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5206AB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04 июня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5206AB">
        <w:rPr>
          <w:sz w:val="24"/>
          <w:szCs w:val="24"/>
        </w:rPr>
        <w:t>2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8D70D8" w:rsidRDefault="003A7910" w:rsidP="003A7910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723A5B">
              <w:rPr>
                <w:szCs w:val="28"/>
              </w:rPr>
              <w:t>«О внесении изменений в отдельные областные з</w:t>
            </w:r>
            <w:r w:rsidRPr="00723A5B">
              <w:rPr>
                <w:szCs w:val="28"/>
              </w:rPr>
              <w:t>а</w:t>
            </w:r>
            <w:r w:rsidRPr="00723A5B">
              <w:rPr>
                <w:szCs w:val="28"/>
              </w:rPr>
              <w:t>коны в сфере местного с</w:t>
            </w:r>
            <w:r w:rsidRPr="00723A5B">
              <w:rPr>
                <w:szCs w:val="28"/>
              </w:rPr>
              <w:t>а</w:t>
            </w:r>
            <w:r w:rsidRPr="00723A5B">
              <w:rPr>
                <w:szCs w:val="28"/>
              </w:rPr>
              <w:t>моуправления»</w:t>
            </w:r>
            <w:r w:rsidR="00473412">
              <w:rPr>
                <w:sz w:val="27"/>
                <w:szCs w:val="27"/>
              </w:rPr>
              <w:t xml:space="preserve"> (пз</w:t>
            </w:r>
            <w:proofErr w:type="gramStart"/>
            <w:r w:rsidR="00473412" w:rsidRPr="008D7FE1">
              <w:rPr>
                <w:sz w:val="27"/>
                <w:szCs w:val="27"/>
              </w:rPr>
              <w:t>6</w:t>
            </w:r>
            <w:proofErr w:type="gramEnd"/>
            <w:r w:rsidR="00473412" w:rsidRPr="008D7FE1">
              <w:rPr>
                <w:sz w:val="27"/>
                <w:szCs w:val="27"/>
              </w:rPr>
              <w:t>/</w:t>
            </w:r>
            <w:r w:rsidR="00196C03">
              <w:rPr>
                <w:sz w:val="27"/>
                <w:szCs w:val="27"/>
              </w:rPr>
              <w:t>542</w:t>
            </w:r>
            <w:r w:rsidR="00473412" w:rsidRPr="008D7FE1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473412" w:rsidRDefault="00DE3266" w:rsidP="00DE3266">
            <w:pPr>
              <w:jc w:val="center"/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ев/Д</w:t>
            </w:r>
            <w:r w:rsidRPr="00654B62">
              <w:rPr>
                <w:sz w:val="20"/>
              </w:rPr>
              <w:t>иректор правов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го департамента а</w:t>
            </w:r>
            <w:r w:rsidRPr="00654B62">
              <w:rPr>
                <w:sz w:val="20"/>
              </w:rPr>
              <w:t>д</w:t>
            </w:r>
            <w:r w:rsidRPr="00654B62">
              <w:rPr>
                <w:sz w:val="20"/>
              </w:rPr>
              <w:t>министрации Губе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натора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AE26E6" w:rsidRPr="00250FB6" w:rsidRDefault="00AE26E6" w:rsidP="00250FB6">
            <w:pPr>
              <w:ind w:firstLine="209"/>
              <w:jc w:val="both"/>
            </w:pPr>
            <w:r w:rsidRPr="00250FB6">
              <w:t>Законопроектом предлагается внести изменения в сл</w:t>
            </w:r>
            <w:r w:rsidRPr="00250FB6">
              <w:t>е</w:t>
            </w:r>
            <w:r w:rsidRPr="00250FB6">
              <w:t>дующие областные законы: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- «О правовом регулировании муниципальной службы в Архангельской области»;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- «Об организации и ведении регистра муниципальных нормативных правовых актов муниципальных образов</w:t>
            </w:r>
            <w:r w:rsidRPr="00250FB6">
              <w:t>а</w:t>
            </w:r>
            <w:r w:rsidRPr="00250FB6">
              <w:t>ний Архангельской области»;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- «О противодействии коррупции в Архангельской о</w:t>
            </w:r>
            <w:r w:rsidRPr="00250FB6">
              <w:t>б</w:t>
            </w:r>
            <w:r w:rsidRPr="00250FB6">
              <w:t>ласти».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Законопроектом предлагается предусмотреть допо</w:t>
            </w:r>
            <w:r w:rsidRPr="00250FB6">
              <w:t>л</w:t>
            </w:r>
            <w:r w:rsidRPr="00250FB6">
              <w:t>нительные меры по профилактике коррупции в отнош</w:t>
            </w:r>
            <w:r w:rsidRPr="00250FB6">
              <w:t>е</w:t>
            </w:r>
            <w:r w:rsidRPr="00250FB6">
              <w:t>нии лиц, замещающих муниципальные должности, а также лиц, замещающих должности глав местных адм</w:t>
            </w:r>
            <w:r w:rsidRPr="00250FB6">
              <w:t>и</w:t>
            </w:r>
            <w:r w:rsidRPr="00250FB6">
              <w:t>нистраций.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Так, если по результатам соответствующей проверки будет установлено, что сведения о доходах, об имущес</w:t>
            </w:r>
            <w:r w:rsidRPr="00250FB6">
              <w:t>т</w:t>
            </w:r>
            <w:r w:rsidRPr="00250FB6">
              <w:t>ве и обязательствах имущественного характера, пре</w:t>
            </w:r>
            <w:r w:rsidRPr="00250FB6">
              <w:t>д</w:t>
            </w:r>
            <w:r w:rsidRPr="00250FB6">
              <w:t>ставленные лицом, замещающим муниципальную дол</w:t>
            </w:r>
            <w:r w:rsidRPr="00250FB6">
              <w:t>ж</w:t>
            </w:r>
            <w:r w:rsidRPr="00250FB6">
              <w:t>но</w:t>
            </w:r>
            <w:r w:rsidR="004D0526">
              <w:t>сть, лицом, замещающим</w:t>
            </w:r>
            <w:r w:rsidRPr="00250FB6">
              <w:t xml:space="preserve"> должность главы местной администрации, являются недостоверными и (или) н</w:t>
            </w:r>
            <w:r w:rsidRPr="00250FB6">
              <w:t>е</w:t>
            </w:r>
            <w:r w:rsidRPr="00250FB6">
              <w:t>полными, информация об этом должна размещаться на официальном сайте представительного органа муниц</w:t>
            </w:r>
            <w:r w:rsidRPr="00250FB6">
              <w:t>и</w:t>
            </w:r>
            <w:r w:rsidRPr="00250FB6">
              <w:t>пального образования в информационно-телекоммуникационной сети «Интернет».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Кроме того предлагается предусмотреть, что на оф</w:t>
            </w:r>
            <w:r w:rsidRPr="00250FB6">
              <w:t>и</w:t>
            </w:r>
            <w:r w:rsidRPr="00250FB6">
              <w:t>циальном сайте Правительства Архангельской области в информационно-телекоммуникационной сети «Инте</w:t>
            </w:r>
            <w:r w:rsidRPr="00250FB6">
              <w:t>р</w:t>
            </w:r>
            <w:r w:rsidRPr="00250FB6">
              <w:t>нет» наряду с указанной информацией будет размещат</w:t>
            </w:r>
            <w:r w:rsidRPr="00250FB6">
              <w:t>ь</w:t>
            </w:r>
            <w:r w:rsidRPr="00250FB6">
              <w:lastRenderedPageBreak/>
              <w:t>ся информация о несоблюдении и не исполнении лицом, замещающим муниципальную должность, лицом, зам</w:t>
            </w:r>
            <w:r w:rsidRPr="00250FB6">
              <w:t>е</w:t>
            </w:r>
            <w:r w:rsidRPr="00250FB6">
              <w:t>щающим должность главы местной администрации, у</w:t>
            </w:r>
            <w:r w:rsidRPr="00250FB6">
              <w:t>с</w:t>
            </w:r>
            <w:r w:rsidRPr="00250FB6">
              <w:t>тановленных ограничений, запретов и обязанностей в целях противодействия коррупции.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Таким образом, информация о несоблюдении лицами, замещающими муниципальные должности, и лицами, замещающими должности глав местных администраций, требований федерального законодательства в сфере пр</w:t>
            </w:r>
            <w:r w:rsidRPr="00250FB6">
              <w:t>о</w:t>
            </w:r>
            <w:r w:rsidRPr="00250FB6">
              <w:t>тиводействия коррупции станет общедоступной, что б</w:t>
            </w:r>
            <w:r w:rsidRPr="00250FB6">
              <w:t>у</w:t>
            </w:r>
            <w:r w:rsidRPr="00250FB6">
              <w:t>дет способствовать профилактике совершения корру</w:t>
            </w:r>
            <w:r w:rsidRPr="00250FB6">
              <w:t>п</w:t>
            </w:r>
            <w:r w:rsidRPr="00250FB6">
              <w:t>ционных правонарушений данными лицами.</w:t>
            </w:r>
          </w:p>
          <w:p w:rsidR="00AE26E6" w:rsidRPr="00250FB6" w:rsidRDefault="00AE26E6" w:rsidP="00250FB6">
            <w:pPr>
              <w:ind w:firstLine="209"/>
              <w:jc w:val="both"/>
            </w:pPr>
            <w:proofErr w:type="gramStart"/>
            <w:r w:rsidRPr="00250FB6">
              <w:t>В настоящее время тексты муниципальных нормати</w:t>
            </w:r>
            <w:r w:rsidRPr="00250FB6">
              <w:t>в</w:t>
            </w:r>
            <w:r w:rsidRPr="00250FB6">
              <w:t>ных правовых актов, содержащиеся в регистре, разм</w:t>
            </w:r>
            <w:r w:rsidRPr="00250FB6">
              <w:t>е</w:t>
            </w:r>
            <w:r w:rsidRPr="00250FB6">
              <w:t>щаются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«Интернет».</w:t>
            </w:r>
            <w:proofErr w:type="gramEnd"/>
          </w:p>
          <w:p w:rsidR="00AE26E6" w:rsidRPr="00250FB6" w:rsidRDefault="00AE26E6" w:rsidP="00250FB6">
            <w:pPr>
              <w:ind w:firstLine="209"/>
              <w:jc w:val="both"/>
            </w:pPr>
            <w:proofErr w:type="gramStart"/>
            <w:r w:rsidRPr="00250FB6">
              <w:t>Законопроектом предлагается уточнить порядок до</w:t>
            </w:r>
            <w:r w:rsidRPr="00250FB6">
              <w:t>с</w:t>
            </w:r>
            <w:r w:rsidRPr="00250FB6">
              <w:t>тупа к текстам муниципальных нормативных правовых актов, содержащимся в регистре муниципальных норм</w:t>
            </w:r>
            <w:r w:rsidRPr="00250FB6">
              <w:t>а</w:t>
            </w:r>
            <w:r w:rsidRPr="00250FB6">
              <w:t>тивных правовых актов муниципальных образований Архангельской области.</w:t>
            </w:r>
            <w:proofErr w:type="gramEnd"/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 xml:space="preserve">Законопроектом предлагается предусмотреть, что в муниципальных </w:t>
            </w:r>
            <w:proofErr w:type="gramStart"/>
            <w:r w:rsidRPr="00250FB6">
              <w:t>образованиях</w:t>
            </w:r>
            <w:proofErr w:type="gramEnd"/>
            <w:r w:rsidRPr="00250FB6">
              <w:t>, в которых глава муниц</w:t>
            </w:r>
            <w:r w:rsidRPr="00250FB6">
              <w:t>и</w:t>
            </w:r>
            <w:r w:rsidRPr="00250FB6">
              <w:t>пального образования возглавляет местную админис</w:t>
            </w:r>
            <w:r w:rsidRPr="00250FB6">
              <w:t>т</w:t>
            </w:r>
            <w:r w:rsidRPr="00250FB6">
              <w:t>рацию, помощник или советник главы местной админ</w:t>
            </w:r>
            <w:r w:rsidRPr="00250FB6">
              <w:t>и</w:t>
            </w:r>
            <w:r w:rsidRPr="00250FB6">
              <w:t>страции могут именоваться соответственно помощн</w:t>
            </w:r>
            <w:r w:rsidRPr="00250FB6">
              <w:t>и</w:t>
            </w:r>
            <w:r w:rsidRPr="00250FB6">
              <w:t>ком или советником главы муниципального образов</w:t>
            </w:r>
            <w:r w:rsidRPr="00250FB6">
              <w:t>а</w:t>
            </w:r>
            <w:r w:rsidRPr="00250FB6">
              <w:t>ния.</w:t>
            </w:r>
          </w:p>
          <w:p w:rsidR="00AE26E6" w:rsidRPr="00250FB6" w:rsidRDefault="00AE26E6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250FB6">
              <w:t>законопроект может быть рассмотрен на сессии областного Собрания депутатов</w:t>
            </w:r>
            <w:r w:rsidRPr="00250FB6">
              <w:rPr>
                <w:color w:val="000000"/>
              </w:rPr>
              <w:t xml:space="preserve">. </w:t>
            </w:r>
          </w:p>
          <w:p w:rsidR="00AE26E6" w:rsidRPr="00250FB6" w:rsidRDefault="00AE26E6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>К законопроекту имеются замечания правового хара</w:t>
            </w:r>
            <w:r w:rsidRPr="00250FB6">
              <w:rPr>
                <w:color w:val="000000"/>
              </w:rPr>
              <w:t>к</w:t>
            </w:r>
            <w:r w:rsidRPr="00250FB6">
              <w:rPr>
                <w:color w:val="000000"/>
              </w:rPr>
              <w:t>тера государственно-правового управления аппарата о</w:t>
            </w:r>
            <w:r w:rsidRPr="00250FB6">
              <w:rPr>
                <w:color w:val="000000"/>
              </w:rPr>
              <w:t>б</w:t>
            </w:r>
            <w:r w:rsidRPr="00250FB6">
              <w:rPr>
                <w:color w:val="000000"/>
              </w:rPr>
              <w:t>ластного Собрания депутатов, прокуратуры Архангел</w:t>
            </w:r>
            <w:r w:rsidRPr="00250FB6">
              <w:rPr>
                <w:color w:val="000000"/>
              </w:rPr>
              <w:t>ь</w:t>
            </w:r>
            <w:r w:rsidRPr="00250FB6">
              <w:rPr>
                <w:color w:val="000000"/>
              </w:rPr>
              <w:t>ской области и управления Минюста России по Арха</w:t>
            </w:r>
            <w:r w:rsidRPr="00250FB6">
              <w:rPr>
                <w:color w:val="000000"/>
              </w:rPr>
              <w:t>н</w:t>
            </w:r>
            <w:r w:rsidRPr="00250FB6">
              <w:rPr>
                <w:color w:val="000000"/>
              </w:rPr>
              <w:lastRenderedPageBreak/>
              <w:t>гельской области и Ненецкому автономному округу, к</w:t>
            </w:r>
            <w:r w:rsidRPr="00250FB6">
              <w:rPr>
                <w:color w:val="000000"/>
              </w:rPr>
              <w:t>о</w:t>
            </w:r>
            <w:r w:rsidRPr="00250FB6">
              <w:rPr>
                <w:color w:val="000000"/>
              </w:rPr>
              <w:t>торые могут быть учтены при подготовке закона к ра</w:t>
            </w:r>
            <w:r w:rsidRPr="00250FB6">
              <w:rPr>
                <w:color w:val="000000"/>
              </w:rPr>
              <w:t>с</w:t>
            </w:r>
            <w:r w:rsidRPr="00250FB6">
              <w:rPr>
                <w:color w:val="000000"/>
              </w:rPr>
              <w:t>смотрению во втором чтении.</w:t>
            </w:r>
          </w:p>
          <w:p w:rsidR="00473412" w:rsidRPr="00250FB6" w:rsidRDefault="00473412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473412" w:rsidRPr="00B837AF" w:rsidRDefault="00906FF0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D41C68" w:rsidRDefault="00D41C68" w:rsidP="00FD61D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</w:t>
            </w:r>
            <w:r w:rsidRPr="00D41C68">
              <w:rPr>
                <w:sz w:val="24"/>
                <w:szCs w:val="24"/>
              </w:rPr>
              <w:t>принять закон</w:t>
            </w:r>
            <w:r w:rsidRPr="00D41C68">
              <w:rPr>
                <w:sz w:val="24"/>
                <w:szCs w:val="24"/>
              </w:rPr>
              <w:t>о</w:t>
            </w:r>
            <w:r w:rsidRPr="00D41C68">
              <w:rPr>
                <w:sz w:val="24"/>
                <w:szCs w:val="24"/>
              </w:rPr>
              <w:t xml:space="preserve">проект в </w:t>
            </w:r>
            <w:proofErr w:type="gramStart"/>
            <w:r w:rsidRPr="00D41C68">
              <w:rPr>
                <w:sz w:val="24"/>
                <w:szCs w:val="24"/>
              </w:rPr>
              <w:t>первом</w:t>
            </w:r>
            <w:proofErr w:type="gramEnd"/>
            <w:r w:rsidRPr="00D41C68">
              <w:rPr>
                <w:sz w:val="24"/>
                <w:szCs w:val="24"/>
              </w:rPr>
              <w:t xml:space="preserve"> чтении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473412" w:rsidRPr="00072CBE" w:rsidRDefault="00DE3266" w:rsidP="00DE3266">
            <w:pPr>
              <w:pStyle w:val="af4"/>
              <w:ind w:left="0"/>
              <w:jc w:val="both"/>
            </w:pPr>
            <w:r w:rsidRPr="002A25B9">
              <w:rPr>
                <w:color w:val="000000"/>
                <w:szCs w:val="28"/>
              </w:rPr>
              <w:t>«</w:t>
            </w:r>
            <w:r w:rsidRPr="002A25B9">
              <w:rPr>
                <w:bCs/>
                <w:szCs w:val="28"/>
              </w:rPr>
              <w:t xml:space="preserve">О внесении изменений </w:t>
            </w:r>
            <w:r>
              <w:rPr>
                <w:bCs/>
                <w:szCs w:val="28"/>
              </w:rPr>
              <w:t xml:space="preserve">          </w:t>
            </w:r>
            <w:r w:rsidRPr="002A25B9">
              <w:rPr>
                <w:bCs/>
                <w:szCs w:val="28"/>
              </w:rPr>
              <w:t>в областной закон</w:t>
            </w:r>
            <w:r>
              <w:rPr>
                <w:bCs/>
                <w:szCs w:val="28"/>
              </w:rPr>
              <w:t xml:space="preserve">                 </w:t>
            </w:r>
            <w:r w:rsidRPr="002A25B9">
              <w:rPr>
                <w:szCs w:val="28"/>
              </w:rPr>
              <w:t>«Об административно-территориальном устро</w:t>
            </w:r>
            <w:r w:rsidRPr="002A25B9">
              <w:rPr>
                <w:szCs w:val="28"/>
              </w:rPr>
              <w:t>й</w:t>
            </w:r>
            <w:r w:rsidRPr="002A25B9">
              <w:rPr>
                <w:szCs w:val="28"/>
              </w:rPr>
              <w:t>стве Архангельской обла</w:t>
            </w:r>
            <w:r w:rsidRPr="002A25B9">
              <w:rPr>
                <w:szCs w:val="28"/>
              </w:rPr>
              <w:t>с</w:t>
            </w:r>
            <w:r w:rsidRPr="002A25B9">
              <w:rPr>
                <w:szCs w:val="28"/>
              </w:rPr>
              <w:t>ти»</w:t>
            </w:r>
            <w:r>
              <w:rPr>
                <w:szCs w:val="28"/>
              </w:rPr>
              <w:t xml:space="preserve"> </w:t>
            </w:r>
            <w:r w:rsidR="00473412" w:rsidRPr="00592795">
              <w:t>(пз</w:t>
            </w:r>
            <w:proofErr w:type="gramStart"/>
            <w:r w:rsidR="00473412" w:rsidRPr="00592795">
              <w:t>6</w:t>
            </w:r>
            <w:proofErr w:type="gramEnd"/>
            <w:r w:rsidR="00473412" w:rsidRPr="00592795">
              <w:t>/5</w:t>
            </w:r>
            <w:r>
              <w:t>45</w:t>
            </w:r>
            <w:r w:rsidR="00473412" w:rsidRPr="00592795">
              <w:t>)</w:t>
            </w:r>
          </w:p>
        </w:tc>
        <w:tc>
          <w:tcPr>
            <w:tcW w:w="2136" w:type="dxa"/>
          </w:tcPr>
          <w:p w:rsidR="00DE3266" w:rsidRDefault="00DE3266" w:rsidP="00E93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473412" w:rsidRDefault="00DE3266" w:rsidP="00E93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В.Ф. Новожилов</w:t>
            </w:r>
          </w:p>
        </w:tc>
        <w:tc>
          <w:tcPr>
            <w:tcW w:w="6095" w:type="dxa"/>
          </w:tcPr>
          <w:p w:rsidR="00DE3266" w:rsidRPr="00250FB6" w:rsidRDefault="00DE3266" w:rsidP="00250FB6">
            <w:pPr>
              <w:ind w:firstLine="209"/>
              <w:jc w:val="both"/>
            </w:pPr>
            <w:r w:rsidRPr="00250FB6">
              <w:rPr>
                <w:color w:val="000000"/>
              </w:rPr>
              <w:t xml:space="preserve">Законопроектом </w:t>
            </w:r>
            <w:r w:rsidRPr="00250FB6">
              <w:t>предусматривается внесение измен</w:t>
            </w:r>
            <w:r w:rsidRPr="00250FB6">
              <w:t>е</w:t>
            </w:r>
            <w:r w:rsidRPr="00250FB6">
              <w:t xml:space="preserve">ний, которые направлены на совершенствование </w:t>
            </w:r>
            <w:proofErr w:type="gramStart"/>
            <w:r w:rsidRPr="00250FB6">
              <w:t>регул</w:t>
            </w:r>
            <w:r w:rsidRPr="00250FB6">
              <w:t>и</w:t>
            </w:r>
            <w:r w:rsidRPr="00250FB6">
              <w:t>рования порядка участия органов государственной вл</w:t>
            </w:r>
            <w:r w:rsidRPr="00250FB6">
              <w:t>а</w:t>
            </w:r>
            <w:r w:rsidRPr="00250FB6">
              <w:t>сти</w:t>
            </w:r>
            <w:proofErr w:type="gramEnd"/>
            <w:r w:rsidRPr="00250FB6">
              <w:t xml:space="preserve"> Архангельской области в деятельности </w:t>
            </w:r>
            <w:r w:rsidRPr="00250FB6">
              <w:br/>
              <w:t>по присвоению наименований географическим объе</w:t>
            </w:r>
            <w:r w:rsidRPr="00250FB6">
              <w:t>к</w:t>
            </w:r>
            <w:r w:rsidRPr="00250FB6">
              <w:t>там, расположенным на территории Архангельской о</w:t>
            </w:r>
            <w:r w:rsidRPr="00250FB6">
              <w:t>б</w:t>
            </w:r>
            <w:r w:rsidRPr="00250FB6">
              <w:t>ласти, или переименованию таких географических об</w:t>
            </w:r>
            <w:r w:rsidRPr="00250FB6">
              <w:t>ъ</w:t>
            </w:r>
            <w:r w:rsidRPr="00250FB6">
              <w:t>ектов.</w:t>
            </w:r>
          </w:p>
          <w:p w:rsidR="00DE3266" w:rsidRPr="00250FB6" w:rsidRDefault="00DE3266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</w:rPr>
            </w:pPr>
            <w:proofErr w:type="gramStart"/>
            <w:r w:rsidRPr="00250FB6">
              <w:rPr>
                <w:rFonts w:eastAsia="Calibri"/>
              </w:rPr>
              <w:t>Законодательные (представительные) органы госуда</w:t>
            </w:r>
            <w:r w:rsidRPr="00250FB6">
              <w:rPr>
                <w:rFonts w:eastAsia="Calibri"/>
              </w:rPr>
              <w:t>р</w:t>
            </w:r>
            <w:r w:rsidRPr="00250FB6">
              <w:rPr>
                <w:rFonts w:eastAsia="Calibri"/>
              </w:rPr>
              <w:t>ственной власти субъектов Российской Федерации ра</w:t>
            </w:r>
            <w:r w:rsidRPr="00250FB6">
              <w:rPr>
                <w:rFonts w:eastAsia="Calibri"/>
              </w:rPr>
              <w:t>с</w:t>
            </w:r>
            <w:r w:rsidRPr="00250FB6">
              <w:rPr>
                <w:rFonts w:eastAsia="Calibri"/>
              </w:rPr>
              <w:t>сматривают предложения о присвоении наименований географическим объектам или о переименовании ге</w:t>
            </w:r>
            <w:r w:rsidRPr="00250FB6">
              <w:rPr>
                <w:rFonts w:eastAsia="Calibri"/>
              </w:rPr>
              <w:t>о</w:t>
            </w:r>
            <w:r w:rsidRPr="00250FB6">
              <w:rPr>
                <w:rFonts w:eastAsia="Calibri"/>
              </w:rPr>
              <w:t>графических объектов, которые расположены на соо</w:t>
            </w:r>
            <w:r w:rsidRPr="00250FB6">
              <w:rPr>
                <w:rFonts w:eastAsia="Calibri"/>
              </w:rPr>
              <w:t>т</w:t>
            </w:r>
            <w:r w:rsidRPr="00250FB6">
              <w:rPr>
                <w:rFonts w:eastAsia="Calibri"/>
              </w:rPr>
              <w:t>ветствующих территориях, за исключением железнод</w:t>
            </w:r>
            <w:r w:rsidRPr="00250FB6">
              <w:rPr>
                <w:rFonts w:eastAsia="Calibri"/>
              </w:rPr>
              <w:t>о</w:t>
            </w:r>
            <w:r w:rsidRPr="00250FB6">
              <w:rPr>
                <w:rFonts w:eastAsia="Calibri"/>
              </w:rPr>
              <w:t>рожных станций, морских портов и речных портов, а</w:t>
            </w:r>
            <w:r w:rsidRPr="00250FB6">
              <w:rPr>
                <w:rFonts w:eastAsia="Calibri"/>
              </w:rPr>
              <w:t>э</w:t>
            </w:r>
            <w:r w:rsidRPr="00250FB6">
              <w:rPr>
                <w:rFonts w:eastAsia="Calibri"/>
              </w:rPr>
              <w:t>ропортов, географических объектов в пределах внутре</w:t>
            </w:r>
            <w:r w:rsidRPr="00250FB6">
              <w:rPr>
                <w:rFonts w:eastAsia="Calibri"/>
              </w:rPr>
              <w:t>н</w:t>
            </w:r>
            <w:r w:rsidRPr="00250FB6">
              <w:rPr>
                <w:rFonts w:eastAsia="Calibri"/>
              </w:rPr>
              <w:t>них вод, географических объектов территориального моря, континентального шельфа и исключительной эк</w:t>
            </w:r>
            <w:r w:rsidRPr="00250FB6">
              <w:rPr>
                <w:rFonts w:eastAsia="Calibri"/>
              </w:rPr>
              <w:t>о</w:t>
            </w:r>
            <w:r w:rsidRPr="00250FB6">
              <w:rPr>
                <w:rFonts w:eastAsia="Calibri"/>
              </w:rPr>
              <w:t>номической зоны Российской Федерации, географич</w:t>
            </w:r>
            <w:r w:rsidRPr="00250FB6">
              <w:rPr>
                <w:rFonts w:eastAsia="Calibri"/>
              </w:rPr>
              <w:t>е</w:t>
            </w:r>
            <w:r w:rsidRPr="00250FB6">
              <w:rPr>
                <w:rFonts w:eastAsia="Calibri"/>
              </w:rPr>
              <w:t>ских объектов, открытых или выделенных российскими исследователями</w:t>
            </w:r>
            <w:proofErr w:type="gramEnd"/>
            <w:r w:rsidRPr="00250FB6">
              <w:rPr>
                <w:rFonts w:eastAsia="Calibri"/>
              </w:rPr>
              <w:t xml:space="preserve"> в </w:t>
            </w:r>
            <w:proofErr w:type="gramStart"/>
            <w:r w:rsidRPr="00250FB6">
              <w:rPr>
                <w:rFonts w:eastAsia="Calibri"/>
              </w:rPr>
              <w:t>пределах</w:t>
            </w:r>
            <w:proofErr w:type="gramEnd"/>
            <w:r w:rsidRPr="00250FB6">
              <w:rPr>
                <w:rFonts w:eastAsia="Calibri"/>
              </w:rPr>
              <w:t xml:space="preserve"> открытого моря и Антар</w:t>
            </w:r>
            <w:r w:rsidRPr="00250FB6">
              <w:rPr>
                <w:rFonts w:eastAsia="Calibri"/>
              </w:rPr>
              <w:t>к</w:t>
            </w:r>
            <w:r w:rsidRPr="00250FB6">
              <w:rPr>
                <w:rFonts w:eastAsia="Calibri"/>
              </w:rPr>
              <w:t>тики.</w:t>
            </w:r>
          </w:p>
          <w:p w:rsidR="00DE3266" w:rsidRPr="00250FB6" w:rsidRDefault="00DE3266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proofErr w:type="gramStart"/>
            <w:r w:rsidRPr="00250FB6">
              <w:rPr>
                <w:rFonts w:eastAsia="HiddenHorzOCR"/>
              </w:rPr>
              <w:t>Вопросы участия органов государственной власти субъектов Российской Федерации в деятельности по присвоению наименований географическим объектам, расположенным на территориях соответствующих суб</w:t>
            </w:r>
            <w:r w:rsidRPr="00250FB6">
              <w:rPr>
                <w:rFonts w:eastAsia="HiddenHorzOCR"/>
              </w:rPr>
              <w:t>ъ</w:t>
            </w:r>
            <w:r w:rsidRPr="00250FB6">
              <w:rPr>
                <w:rFonts w:eastAsia="HiddenHorzOCR"/>
              </w:rPr>
              <w:t>ектов Российской Федерации, и переименованию таких географических объектов урегулированы законодател</w:t>
            </w:r>
            <w:r w:rsidRPr="00250FB6">
              <w:rPr>
                <w:rFonts w:eastAsia="HiddenHorzOCR"/>
              </w:rPr>
              <w:t>ь</w:t>
            </w:r>
            <w:r w:rsidRPr="00250FB6">
              <w:rPr>
                <w:rFonts w:eastAsia="HiddenHorzOCR"/>
              </w:rPr>
              <w:t>ством субъектов Российской Федерации (Москва, Санкт – Петербург, Севастополь, Приморский край, А</w:t>
            </w:r>
            <w:r w:rsidRPr="00250FB6">
              <w:rPr>
                <w:rFonts w:eastAsia="HiddenHorzOCR"/>
              </w:rPr>
              <w:t>л</w:t>
            </w:r>
            <w:r w:rsidRPr="00250FB6">
              <w:rPr>
                <w:rFonts w:eastAsia="HiddenHorzOCR"/>
              </w:rPr>
              <w:t>тайский край, Камчатский край, Калининградская о</w:t>
            </w:r>
            <w:r w:rsidRPr="00250FB6">
              <w:rPr>
                <w:rFonts w:eastAsia="HiddenHorzOCR"/>
              </w:rPr>
              <w:t>б</w:t>
            </w:r>
            <w:r w:rsidRPr="00250FB6">
              <w:rPr>
                <w:rFonts w:eastAsia="HiddenHorzOCR"/>
              </w:rPr>
              <w:t>ласть, Ленинградская область, Московская область, Мурманская область, Сахалинс</w:t>
            </w:r>
            <w:r w:rsidR="004D0526">
              <w:rPr>
                <w:rFonts w:eastAsia="HiddenHorzOCR"/>
              </w:rPr>
              <w:t xml:space="preserve">кая область, Тюменская область </w:t>
            </w:r>
            <w:r w:rsidRPr="00250FB6">
              <w:rPr>
                <w:rFonts w:eastAsia="HiddenHorzOCR"/>
              </w:rPr>
              <w:t>и другие субъекты Российской Федерации).</w:t>
            </w:r>
            <w:proofErr w:type="gramEnd"/>
          </w:p>
          <w:p w:rsidR="00DE3266" w:rsidRPr="00250FB6" w:rsidRDefault="00DE3266" w:rsidP="00250FB6">
            <w:pPr>
              <w:ind w:firstLine="209"/>
              <w:jc w:val="both"/>
              <w:rPr>
                <w:rFonts w:eastAsia="Calibri"/>
              </w:rPr>
            </w:pPr>
            <w:r w:rsidRPr="00250FB6">
              <w:rPr>
                <w:rFonts w:eastAsia="Calibri"/>
                <w:spacing w:val="-4"/>
              </w:rPr>
              <w:lastRenderedPageBreak/>
              <w:t>З</w:t>
            </w:r>
            <w:r w:rsidRPr="00250FB6">
              <w:rPr>
                <w:rFonts w:eastAsia="Calibri"/>
              </w:rPr>
              <w:t>аконопроектом предлагается:</w:t>
            </w:r>
          </w:p>
          <w:p w:rsidR="00DE3266" w:rsidRPr="00250FB6" w:rsidRDefault="00DE3266" w:rsidP="00250FB6">
            <w:pPr>
              <w:ind w:firstLine="209"/>
              <w:jc w:val="both"/>
              <w:rPr>
                <w:rFonts w:eastAsia="Calibri"/>
              </w:rPr>
            </w:pPr>
            <w:r w:rsidRPr="00250FB6">
              <w:t>установить порядок рассмотрения Архангельским о</w:t>
            </w:r>
            <w:r w:rsidRPr="00250FB6">
              <w:t>б</w:t>
            </w:r>
            <w:r w:rsidRPr="00250FB6">
              <w:t xml:space="preserve">ластным Собрание депутатов </w:t>
            </w:r>
            <w:r w:rsidRPr="00250FB6">
              <w:rPr>
                <w:rFonts w:eastAsia="Calibri"/>
              </w:rPr>
              <w:t xml:space="preserve">предложений </w:t>
            </w:r>
            <w:r w:rsidRPr="00250FB6">
              <w:t>о присво</w:t>
            </w:r>
            <w:r w:rsidRPr="00250FB6">
              <w:t>е</w:t>
            </w:r>
            <w:r w:rsidRPr="00250FB6">
              <w:t>нии наименований географическим объектам, распол</w:t>
            </w:r>
            <w:r w:rsidRPr="00250FB6">
              <w:t>о</w:t>
            </w:r>
            <w:r w:rsidRPr="00250FB6">
              <w:t>женным на территории Архангельской области, или о переименовании таких географических объектов, в соо</w:t>
            </w:r>
            <w:r w:rsidRPr="00250FB6">
              <w:t>т</w:t>
            </w:r>
            <w:r w:rsidRPr="00250FB6">
              <w:t>ветствии с компетенцией и полномочиями, установле</w:t>
            </w:r>
            <w:r w:rsidRPr="00250FB6">
              <w:t>н</w:t>
            </w:r>
            <w:r w:rsidRPr="00250FB6">
              <w:t xml:space="preserve">ными частью 2 статьи 9 Федерального закона от               </w:t>
            </w:r>
            <w:r w:rsidRPr="00250FB6">
              <w:rPr>
                <w:rFonts w:eastAsia="Calibri"/>
              </w:rPr>
              <w:t>18 декабря 1997 года</w:t>
            </w:r>
            <w:r w:rsidRPr="00250FB6">
              <w:t xml:space="preserve"> </w:t>
            </w:r>
            <w:r w:rsidRPr="00250FB6">
              <w:rPr>
                <w:rFonts w:eastAsia="Calibri"/>
              </w:rPr>
              <w:t>№ 152-ФЗ «О наименованиях ге</w:t>
            </w:r>
            <w:r w:rsidRPr="00250FB6">
              <w:rPr>
                <w:rFonts w:eastAsia="Calibri"/>
              </w:rPr>
              <w:t>о</w:t>
            </w:r>
            <w:r w:rsidRPr="00250FB6">
              <w:rPr>
                <w:rFonts w:eastAsia="Calibri"/>
              </w:rPr>
              <w:t>графических объектов»;</w:t>
            </w:r>
          </w:p>
          <w:p w:rsidR="00DE3266" w:rsidRPr="00250FB6" w:rsidRDefault="00DE3266" w:rsidP="00250FB6">
            <w:pPr>
              <w:ind w:firstLine="209"/>
              <w:jc w:val="both"/>
              <w:rPr>
                <w:rFonts w:eastAsia="Calibri"/>
              </w:rPr>
            </w:pPr>
            <w:r w:rsidRPr="00250FB6">
              <w:rPr>
                <w:rFonts w:eastAsia="Calibri"/>
              </w:rPr>
              <w:t>уточнить полномочия органов государственной власти Архангельской области при рассмотрении предложений</w:t>
            </w:r>
            <w:r w:rsidRPr="00250FB6">
              <w:t>;</w:t>
            </w:r>
          </w:p>
          <w:p w:rsidR="00DE3266" w:rsidRPr="00250FB6" w:rsidRDefault="00DE3266" w:rsidP="00250FB6">
            <w:pPr>
              <w:ind w:firstLine="209"/>
              <w:jc w:val="both"/>
            </w:pPr>
            <w:r w:rsidRPr="00250FB6">
              <w:rPr>
                <w:rFonts w:eastAsia="Calibri"/>
              </w:rPr>
              <w:t>установить порядок информирования населения А</w:t>
            </w:r>
            <w:r w:rsidRPr="00250FB6">
              <w:rPr>
                <w:rFonts w:eastAsia="Calibri"/>
              </w:rPr>
              <w:t>р</w:t>
            </w:r>
            <w:r w:rsidRPr="00250FB6">
              <w:rPr>
                <w:rFonts w:eastAsia="Calibri"/>
              </w:rPr>
              <w:t>хангельской области о необходимых затратах и выявл</w:t>
            </w:r>
            <w:r w:rsidRPr="00250FB6">
              <w:rPr>
                <w:rFonts w:eastAsia="Calibri"/>
              </w:rPr>
              <w:t>е</w:t>
            </w:r>
            <w:r w:rsidRPr="00250FB6">
              <w:rPr>
                <w:rFonts w:eastAsia="Calibri"/>
              </w:rPr>
              <w:t>ния его мнения о предложениях</w:t>
            </w:r>
            <w:r w:rsidRPr="00250FB6">
              <w:t>.</w:t>
            </w:r>
          </w:p>
          <w:p w:rsidR="00DE3266" w:rsidRPr="00250FB6" w:rsidRDefault="00DE3266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к законопроекту не имеется, </w:t>
            </w:r>
            <w:r w:rsidRPr="00250FB6">
              <w:t>зак</w:t>
            </w:r>
            <w:r w:rsidRPr="00250FB6">
              <w:t>о</w:t>
            </w:r>
            <w:r w:rsidRPr="00250FB6">
              <w:t>нопроект может быть рассмотрен на сессии областного Собрания депутатов</w:t>
            </w:r>
            <w:r w:rsidRPr="00250FB6">
              <w:rPr>
                <w:color w:val="000000"/>
              </w:rPr>
              <w:t xml:space="preserve">. </w:t>
            </w:r>
          </w:p>
          <w:p w:rsidR="00DE3266" w:rsidRPr="00250FB6" w:rsidRDefault="00DE3266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>Отзывы Губернатора Архангельской области и прок</w:t>
            </w:r>
            <w:r w:rsidRPr="00250FB6">
              <w:rPr>
                <w:color w:val="000000"/>
              </w:rPr>
              <w:t>у</w:t>
            </w:r>
            <w:r w:rsidRPr="00250FB6">
              <w:rPr>
                <w:color w:val="000000"/>
              </w:rPr>
              <w:t xml:space="preserve">ратуры Архангельской области не содержат замечаний и предложений. </w:t>
            </w:r>
          </w:p>
          <w:p w:rsidR="00196481" w:rsidRPr="00250FB6" w:rsidRDefault="00196481" w:rsidP="00250FB6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1430" w:type="dxa"/>
          </w:tcPr>
          <w:p w:rsidR="00473412" w:rsidRDefault="00473412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473412" w:rsidRDefault="00D41C68" w:rsidP="00FB11E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</w:t>
            </w:r>
            <w:r w:rsidRPr="00D41C68">
              <w:rPr>
                <w:sz w:val="24"/>
                <w:szCs w:val="24"/>
              </w:rPr>
              <w:t>принять закон</w:t>
            </w:r>
            <w:r w:rsidRPr="00D41C68">
              <w:rPr>
                <w:sz w:val="24"/>
                <w:szCs w:val="24"/>
              </w:rPr>
              <w:t>о</w:t>
            </w:r>
            <w:r w:rsidRPr="00D41C68">
              <w:rPr>
                <w:sz w:val="24"/>
                <w:szCs w:val="24"/>
              </w:rPr>
              <w:t xml:space="preserve">проект в </w:t>
            </w:r>
            <w:proofErr w:type="gramStart"/>
            <w:r w:rsidRPr="00D41C68">
              <w:rPr>
                <w:sz w:val="24"/>
                <w:szCs w:val="24"/>
              </w:rPr>
              <w:t>первом</w:t>
            </w:r>
            <w:proofErr w:type="gramEnd"/>
            <w:r w:rsidRPr="00D41C68">
              <w:rPr>
                <w:sz w:val="24"/>
                <w:szCs w:val="24"/>
              </w:rPr>
              <w:t xml:space="preserve"> чтении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473412" w:rsidRPr="008D70D8" w:rsidRDefault="00DE3266" w:rsidP="00DE3266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B12F31">
              <w:rPr>
                <w:spacing w:val="-4"/>
                <w:szCs w:val="28"/>
              </w:rPr>
              <w:t>«О внесении изменений в областной закон</w:t>
            </w:r>
            <w:r w:rsidR="00BC2FF4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 xml:space="preserve">               </w:t>
            </w:r>
            <w:r w:rsidRPr="00B12F31">
              <w:rPr>
                <w:spacing w:val="-4"/>
                <w:szCs w:val="28"/>
              </w:rPr>
              <w:t>«О дополнительных гара</w:t>
            </w:r>
            <w:r w:rsidRPr="00B12F31">
              <w:rPr>
                <w:spacing w:val="-4"/>
                <w:szCs w:val="28"/>
              </w:rPr>
              <w:t>н</w:t>
            </w:r>
            <w:r w:rsidRPr="00B12F31">
              <w:rPr>
                <w:spacing w:val="-4"/>
                <w:szCs w:val="28"/>
              </w:rPr>
              <w:t>тиях реализации права гр</w:t>
            </w:r>
            <w:r w:rsidRPr="00B12F31">
              <w:rPr>
                <w:spacing w:val="-4"/>
                <w:szCs w:val="28"/>
              </w:rPr>
              <w:t>а</w:t>
            </w:r>
            <w:r w:rsidRPr="00B12F31">
              <w:rPr>
                <w:spacing w:val="-4"/>
                <w:szCs w:val="28"/>
              </w:rPr>
              <w:t>ждан на обращение в А</w:t>
            </w:r>
            <w:r w:rsidRPr="00B12F31">
              <w:rPr>
                <w:spacing w:val="-4"/>
                <w:szCs w:val="28"/>
              </w:rPr>
              <w:t>р</w:t>
            </w:r>
            <w:r w:rsidRPr="00B12F31">
              <w:rPr>
                <w:spacing w:val="-4"/>
                <w:szCs w:val="28"/>
              </w:rPr>
              <w:t>хангельской области»</w:t>
            </w:r>
            <w:r>
              <w:rPr>
                <w:sz w:val="27"/>
                <w:szCs w:val="27"/>
              </w:rPr>
              <w:t xml:space="preserve"> (пз</w:t>
            </w:r>
            <w:proofErr w:type="gramStart"/>
            <w:r>
              <w:rPr>
                <w:sz w:val="27"/>
                <w:szCs w:val="27"/>
              </w:rPr>
              <w:t>6</w:t>
            </w:r>
            <w:proofErr w:type="gramEnd"/>
            <w:r>
              <w:rPr>
                <w:sz w:val="27"/>
                <w:szCs w:val="27"/>
              </w:rPr>
              <w:t>/548</w:t>
            </w:r>
            <w:r w:rsidR="00473412" w:rsidRPr="008D7FE1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473412" w:rsidRDefault="00DE3266" w:rsidP="00E935C9">
            <w:pPr>
              <w:jc w:val="center"/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ев/Д</w:t>
            </w:r>
            <w:r w:rsidRPr="00654B62">
              <w:rPr>
                <w:sz w:val="20"/>
              </w:rPr>
              <w:t>иректор правов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го департамента а</w:t>
            </w:r>
            <w:r w:rsidRPr="00654B62">
              <w:rPr>
                <w:sz w:val="20"/>
              </w:rPr>
              <w:t>д</w:t>
            </w:r>
            <w:r w:rsidRPr="00654B62">
              <w:rPr>
                <w:sz w:val="20"/>
              </w:rPr>
              <w:t>министрации Губе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натора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BC2FF4" w:rsidRPr="00250FB6" w:rsidRDefault="00BC2FF4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250FB6">
              <w:rPr>
                <w:color w:val="000000"/>
              </w:rPr>
              <w:t xml:space="preserve">Законопроект </w:t>
            </w:r>
            <w:r w:rsidRPr="00250FB6">
              <w:rPr>
                <w:spacing w:val="-4"/>
              </w:rPr>
              <w:t xml:space="preserve">направлен на совершенствование </w:t>
            </w:r>
            <w:proofErr w:type="gramStart"/>
            <w:r w:rsidRPr="00250FB6">
              <w:rPr>
                <w:spacing w:val="-4"/>
              </w:rPr>
              <w:t>мех</w:t>
            </w:r>
            <w:r w:rsidRPr="00250FB6">
              <w:rPr>
                <w:spacing w:val="-4"/>
              </w:rPr>
              <w:t>а</w:t>
            </w:r>
            <w:r w:rsidRPr="00250FB6">
              <w:rPr>
                <w:spacing w:val="-4"/>
              </w:rPr>
              <w:t>низма обеспечения гарантий реализации права граждан</w:t>
            </w:r>
            <w:proofErr w:type="gramEnd"/>
            <w:r w:rsidRPr="00250FB6">
              <w:rPr>
                <w:spacing w:val="-4"/>
              </w:rPr>
              <w:t xml:space="preserve"> на обращение в Архангельской области на основании нараб</w:t>
            </w:r>
            <w:r w:rsidRPr="00250FB6">
              <w:rPr>
                <w:spacing w:val="-4"/>
              </w:rPr>
              <w:t>о</w:t>
            </w:r>
            <w:r w:rsidRPr="00250FB6">
              <w:rPr>
                <w:spacing w:val="-4"/>
              </w:rPr>
              <w:t>танной значительной практики рассмотрения обращений граждан.</w:t>
            </w:r>
          </w:p>
          <w:p w:rsidR="00BC2FF4" w:rsidRPr="00250FB6" w:rsidRDefault="00BC2FF4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250FB6">
              <w:rPr>
                <w:spacing w:val="-4"/>
              </w:rPr>
              <w:t>Законопроектом предлагается внести комплексные и</w:t>
            </w:r>
            <w:r w:rsidRPr="00250FB6">
              <w:rPr>
                <w:spacing w:val="-4"/>
              </w:rPr>
              <w:t>з</w:t>
            </w:r>
            <w:r w:rsidRPr="00250FB6">
              <w:rPr>
                <w:spacing w:val="-4"/>
              </w:rPr>
              <w:t>менения, направленные на совершенствование деятельн</w:t>
            </w:r>
            <w:r w:rsidRPr="00250FB6">
              <w:rPr>
                <w:spacing w:val="-4"/>
              </w:rPr>
              <w:t>о</w:t>
            </w:r>
            <w:r w:rsidRPr="00250FB6">
              <w:rPr>
                <w:spacing w:val="-4"/>
              </w:rPr>
              <w:t>сти органов государственной власти Архангельской обла</w:t>
            </w:r>
            <w:r w:rsidRPr="00250FB6">
              <w:rPr>
                <w:spacing w:val="-4"/>
              </w:rPr>
              <w:t>с</w:t>
            </w:r>
            <w:r w:rsidRPr="00250FB6">
              <w:rPr>
                <w:spacing w:val="-4"/>
              </w:rPr>
              <w:t>ти, органов местного самоуправления муниципальных о</w:t>
            </w:r>
            <w:r w:rsidRPr="00250FB6">
              <w:rPr>
                <w:spacing w:val="-4"/>
              </w:rPr>
              <w:t>б</w:t>
            </w:r>
            <w:r w:rsidRPr="00250FB6">
              <w:rPr>
                <w:spacing w:val="-4"/>
              </w:rPr>
              <w:t>разований Архангельской области, их должностных лиц при рассмотрении обращений граждан.</w:t>
            </w:r>
          </w:p>
          <w:p w:rsidR="00BC2FF4" w:rsidRPr="00250FB6" w:rsidRDefault="00BC2FF4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250FB6">
              <w:rPr>
                <w:spacing w:val="-4"/>
              </w:rPr>
              <w:t>Законопроектом предлагается дополнить перечень кат</w:t>
            </w:r>
            <w:r w:rsidRPr="00250FB6">
              <w:rPr>
                <w:spacing w:val="-4"/>
              </w:rPr>
              <w:t>е</w:t>
            </w:r>
            <w:r w:rsidRPr="00250FB6">
              <w:rPr>
                <w:spacing w:val="-4"/>
              </w:rPr>
              <w:t>горий граждан, имеющих право на личный прием в перв</w:t>
            </w:r>
            <w:r w:rsidRPr="00250FB6">
              <w:rPr>
                <w:spacing w:val="-4"/>
              </w:rPr>
              <w:t>о</w:t>
            </w:r>
            <w:r w:rsidRPr="00250FB6">
              <w:rPr>
                <w:spacing w:val="-4"/>
              </w:rPr>
              <w:t xml:space="preserve">очередном </w:t>
            </w:r>
            <w:proofErr w:type="gramStart"/>
            <w:r w:rsidRPr="00250FB6">
              <w:rPr>
                <w:spacing w:val="-4"/>
              </w:rPr>
              <w:t>порядке</w:t>
            </w:r>
            <w:proofErr w:type="gramEnd"/>
            <w:r w:rsidRPr="00250FB6">
              <w:rPr>
                <w:spacing w:val="-4"/>
              </w:rPr>
              <w:t xml:space="preserve"> в органах государственной власти и </w:t>
            </w:r>
            <w:r w:rsidRPr="00250FB6">
              <w:rPr>
                <w:spacing w:val="-4"/>
              </w:rPr>
              <w:lastRenderedPageBreak/>
              <w:t>органах местного самоуправления, следующими катег</w:t>
            </w:r>
            <w:r w:rsidRPr="00250FB6">
              <w:rPr>
                <w:spacing w:val="-4"/>
              </w:rPr>
              <w:t>о</w:t>
            </w:r>
            <w:r w:rsidRPr="00250FB6">
              <w:rPr>
                <w:spacing w:val="-4"/>
              </w:rPr>
              <w:t>риями граждан: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инвалиды Великой Отечественной войны и инвалиды боевых действий;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Герои Российской Федерации, Герои Советского Со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за, Герои Социалистического Труда и Герои Труда Ро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сийской Федерации;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дети-инвалиды с одним родителем или иным зако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ным представителем;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лица, потерявшие в период обучения обоих родителей или единственного родителя, с одним законным пре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ставителем (представителем);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граждане старше 70 лет с одним сопровождающим;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судом недееспособными, с о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ним законным представителем;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пострадавшие в </w:t>
            </w:r>
            <w:proofErr w:type="gramStart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чрезвычайной ситуации: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супруг (супруга), состоявший (состоявшая) в зарег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стрированном</w:t>
            </w:r>
            <w:r w:rsidR="00036B9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раке</w:t>
            </w:r>
            <w:r w:rsid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с погибшим (умершим) на день г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бели (смерти) в результате чрезвычайной ситуации;</w:t>
            </w:r>
            <w:proofErr w:type="gramEnd"/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погибшего (умершего) в </w:t>
            </w:r>
            <w:proofErr w:type="gramStart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ной ситуации с одним родителем или иным законным представителем;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погибшего (умершего) в </w:t>
            </w:r>
            <w:proofErr w:type="gramStart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 чрезв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чайной ситуации;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лица, находившиеся на полном содержании погибшего (умершего) 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чрезвычайной ситуации или получавшие от него помощь, которая была для них постоянным и о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новным источником сре</w:t>
            </w:r>
            <w:proofErr w:type="gramStart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дств к с</w:t>
            </w:r>
            <w:proofErr w:type="gramEnd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уществованию, 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br/>
              <w:t>а также иные лица, признанные иждивенцами в порядке, установленном законодательством Российской Федер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граждане, здоровью которых причинен вред в резул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тате чрезвычайной ситуации;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граждане, лишившиеся жилого помещения либо утр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тившие полностью или частично иное имущество либо документы в </w:t>
            </w:r>
            <w:proofErr w:type="gramStart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чрезвычайной ситуации.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обусловлено тем, что данные категории граждан относятся либо к социально незащищенным категориям граждан, либо имеют особые заслуги перед Российской Федерацией.</w:t>
            </w:r>
          </w:p>
          <w:p w:rsidR="00BC2FF4" w:rsidRPr="00250FB6" w:rsidRDefault="00BC2FF4" w:rsidP="00250FB6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250FB6">
              <w:t>С учетом этого законопроектом предлагается пред</w:t>
            </w:r>
            <w:r w:rsidRPr="00250FB6">
              <w:t>у</w:t>
            </w:r>
            <w:r w:rsidRPr="00250FB6">
              <w:t xml:space="preserve">смотреть в </w:t>
            </w:r>
            <w:r w:rsidRPr="00250FB6">
              <w:rPr>
                <w:spacing w:val="-4"/>
              </w:rPr>
              <w:t xml:space="preserve">областном </w:t>
            </w:r>
            <w:proofErr w:type="gramStart"/>
            <w:r w:rsidRPr="00250FB6">
              <w:rPr>
                <w:spacing w:val="-4"/>
              </w:rPr>
              <w:t>законе</w:t>
            </w:r>
            <w:proofErr w:type="gramEnd"/>
            <w:r w:rsidRPr="00250FB6">
              <w:rPr>
                <w:spacing w:val="-4"/>
              </w:rPr>
              <w:t xml:space="preserve"> № 436-29-ОЗ гарантии </w:t>
            </w:r>
            <w:r w:rsidRPr="00250FB6">
              <w:t>приема граждан посредством видеоконференцсвязи, а также рассмотрения обращений граждан в рамках в</w:t>
            </w:r>
            <w:r w:rsidRPr="00250FB6">
              <w:t>ы</w:t>
            </w:r>
            <w:r w:rsidRPr="00250FB6">
              <w:t>ездных приемов граждан.</w:t>
            </w:r>
          </w:p>
          <w:p w:rsidR="00BC2FF4" w:rsidRPr="00250FB6" w:rsidRDefault="00BC2FF4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proofErr w:type="gramStart"/>
            <w:r w:rsidRPr="00250FB6">
              <w:rPr>
                <w:spacing w:val="-4"/>
              </w:rPr>
              <w:t>Законопроектом предусмотрено, что наряду с устано</w:t>
            </w:r>
            <w:r w:rsidRPr="00250FB6">
              <w:rPr>
                <w:spacing w:val="-4"/>
              </w:rPr>
              <w:t>в</w:t>
            </w:r>
            <w:r w:rsidRPr="00250FB6">
              <w:rPr>
                <w:spacing w:val="-4"/>
              </w:rPr>
              <w:t>ленным Федеральным законом от 02 мая 2006 года № 59-ФЗ «О порядке рассмотрения обращений граждан Росси</w:t>
            </w:r>
            <w:r w:rsidRPr="00250FB6">
              <w:rPr>
                <w:spacing w:val="-4"/>
              </w:rPr>
              <w:t>й</w:t>
            </w:r>
            <w:r w:rsidRPr="00250FB6">
              <w:rPr>
                <w:spacing w:val="-4"/>
              </w:rPr>
              <w:t>ской Федерации» порядком подачи обращений граждан, обращение в органы государственной власти, органы м</w:t>
            </w:r>
            <w:r w:rsidRPr="00250FB6">
              <w:rPr>
                <w:spacing w:val="-4"/>
              </w:rPr>
              <w:t>е</w:t>
            </w:r>
            <w:r w:rsidRPr="00250FB6">
              <w:rPr>
                <w:spacing w:val="-4"/>
              </w:rPr>
              <w:t>стного самоуправления, а также к их должностным лицам может быть передано, в том числе, через информационно-телекоммуникационную сеть «Интернет».</w:t>
            </w:r>
            <w:proofErr w:type="gramEnd"/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Законопроектом предусмотрены иные технико-юридические изменения.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По заключению государственно-правового управления аппарата областного Собрания депутатов замечаний правового характера к законопроекту не имеется, зак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нопроект может быть рассмотрен на сессии областного Собрания депутатов. </w:t>
            </w:r>
          </w:p>
          <w:p w:rsidR="00BC2FF4" w:rsidRPr="00250FB6" w:rsidRDefault="00BC2FF4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Отзывы прокуратуры Архангельской области и упра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ления Минюста России по Архангельской области</w:t>
            </w:r>
            <w:r w:rsidR="0078278F">
              <w:rPr>
                <w:rFonts w:ascii="Times New Roman" w:hAnsi="Times New Roman" w:cs="Times New Roman"/>
                <w:sz w:val="24"/>
                <w:szCs w:val="24"/>
              </w:rPr>
              <w:t xml:space="preserve"> и Н</w:t>
            </w:r>
            <w:r w:rsidR="007827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78F">
              <w:rPr>
                <w:rFonts w:ascii="Times New Roman" w:hAnsi="Times New Roman" w:cs="Times New Roman"/>
                <w:sz w:val="24"/>
                <w:szCs w:val="24"/>
              </w:rPr>
              <w:t xml:space="preserve">нецкому автономному округу 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содержат замечаний и предложений. </w:t>
            </w:r>
          </w:p>
          <w:p w:rsidR="00473412" w:rsidRPr="00250FB6" w:rsidRDefault="00473412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473412" w:rsidRPr="00B837AF" w:rsidRDefault="00473412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473412" w:rsidRPr="00391D93" w:rsidRDefault="00D41C68" w:rsidP="00D7796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473412" w:rsidRPr="00072CBE" w:rsidRDefault="005C14D8" w:rsidP="00D77967">
            <w:pPr>
              <w:pStyle w:val="af4"/>
              <w:ind w:left="0"/>
              <w:jc w:val="both"/>
            </w:pPr>
            <w:r w:rsidRPr="009D3855">
              <w:rPr>
                <w:sz w:val="27"/>
                <w:szCs w:val="27"/>
              </w:rPr>
              <w:t>«О внесении изменения в статью 65 областного зак</w:t>
            </w:r>
            <w:r w:rsidRPr="009D3855">
              <w:rPr>
                <w:sz w:val="27"/>
                <w:szCs w:val="27"/>
              </w:rPr>
              <w:t>о</w:t>
            </w:r>
            <w:r w:rsidRPr="009D3855">
              <w:rPr>
                <w:sz w:val="27"/>
                <w:szCs w:val="27"/>
              </w:rPr>
              <w:t>на «</w:t>
            </w:r>
            <w:r w:rsidRPr="009D3855">
              <w:rPr>
                <w:bCs/>
                <w:sz w:val="27"/>
                <w:szCs w:val="27"/>
              </w:rPr>
              <w:t>О выборах депутатов Архангельского областного Собрания депутатов</w:t>
            </w:r>
            <w:r w:rsidRPr="009D3855">
              <w:rPr>
                <w:sz w:val="27"/>
                <w:szCs w:val="27"/>
              </w:rPr>
              <w:t>»</w:t>
            </w:r>
            <w:r>
              <w:rPr>
                <w:szCs w:val="28"/>
              </w:rPr>
              <w:t xml:space="preserve"> 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/553</w:t>
            </w:r>
            <w:r w:rsidR="00E4518C">
              <w:rPr>
                <w:szCs w:val="28"/>
              </w:rPr>
              <w:t>)</w:t>
            </w:r>
          </w:p>
        </w:tc>
        <w:tc>
          <w:tcPr>
            <w:tcW w:w="2136" w:type="dxa"/>
          </w:tcPr>
          <w:p w:rsidR="005C14D8" w:rsidRDefault="005C14D8" w:rsidP="00D77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473412" w:rsidRDefault="005C14D8" w:rsidP="00D77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С.А. Пивков</w:t>
            </w:r>
          </w:p>
        </w:tc>
        <w:tc>
          <w:tcPr>
            <w:tcW w:w="6095" w:type="dxa"/>
          </w:tcPr>
          <w:p w:rsidR="005C14D8" w:rsidRPr="00250FB6" w:rsidRDefault="005C14D8" w:rsidP="00250FB6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 xml:space="preserve">Статьей 65 областного </w:t>
            </w:r>
            <w:hyperlink r:id="rId8" w:history="1">
              <w:r w:rsidRPr="00250FB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а «О выборах депутатов Архангельского областного Собрания депутатов»  опр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делена методика пропорционального распределения д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путатских мандатов, применяется метод Империале.</w:t>
            </w:r>
          </w:p>
          <w:p w:rsidR="005C14D8" w:rsidRPr="00250FB6" w:rsidRDefault="005C14D8" w:rsidP="00250FB6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Проектом предлагается изменить методику пропо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ционального распределения депутатских мандатов, что позволит равноправно распределять депутатские манд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B6">
              <w:rPr>
                <w:rFonts w:ascii="Times New Roman" w:hAnsi="Times New Roman" w:cs="Times New Roman"/>
                <w:sz w:val="24"/>
                <w:szCs w:val="24"/>
              </w:rPr>
              <w:t>ты при выборах депутатов Архангельского областного Собрания депутатов.</w:t>
            </w:r>
          </w:p>
          <w:p w:rsidR="005C14D8" w:rsidRPr="00250FB6" w:rsidRDefault="005C14D8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lastRenderedPageBreak/>
              <w:t xml:space="preserve">По заключению государственно-правового управления аппарата областного Собрания депутатов </w:t>
            </w:r>
            <w:r w:rsidRPr="00250FB6">
              <w:t>законопроект может быть рассмотрен на сессии областного Собрания депутатов</w:t>
            </w:r>
            <w:r w:rsidRPr="00250FB6">
              <w:rPr>
                <w:color w:val="000000"/>
              </w:rPr>
              <w:t xml:space="preserve">. </w:t>
            </w:r>
          </w:p>
          <w:p w:rsidR="005C14D8" w:rsidRPr="00250FB6" w:rsidRDefault="005C14D8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>Отзывы прокуратуры Архангельской области, избир</w:t>
            </w:r>
            <w:r w:rsidRPr="00250FB6">
              <w:rPr>
                <w:color w:val="000000"/>
              </w:rPr>
              <w:t>а</w:t>
            </w:r>
            <w:r w:rsidRPr="00250FB6">
              <w:rPr>
                <w:color w:val="000000"/>
              </w:rPr>
              <w:t xml:space="preserve">тельной комиссии Архангельской области не содержат замечаний и предложений. </w:t>
            </w:r>
          </w:p>
          <w:p w:rsidR="005C14D8" w:rsidRPr="00250FB6" w:rsidRDefault="005C14D8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proofErr w:type="gramStart"/>
            <w:r w:rsidRPr="00250FB6">
              <w:rPr>
                <w:rFonts w:eastAsia="HiddenHorzOCR"/>
              </w:rPr>
              <w:t>При этом отмечается, что в случае принятия закон</w:t>
            </w:r>
            <w:r w:rsidRPr="00250FB6">
              <w:rPr>
                <w:rFonts w:eastAsia="HiddenHorzOCR"/>
              </w:rPr>
              <w:t>о</w:t>
            </w:r>
            <w:r w:rsidRPr="00250FB6">
              <w:rPr>
                <w:rFonts w:eastAsia="HiddenHorzOCR"/>
              </w:rPr>
              <w:t>проекта, областной закон «О внесении изменения в ст</w:t>
            </w:r>
            <w:r w:rsidRPr="00250FB6">
              <w:rPr>
                <w:rFonts w:eastAsia="HiddenHorzOCR"/>
              </w:rPr>
              <w:t>а</w:t>
            </w:r>
            <w:r w:rsidRPr="00250FB6">
              <w:rPr>
                <w:rFonts w:eastAsia="HiddenHorzOCR"/>
              </w:rPr>
              <w:t>тью 65 областного закона  «О выборах депутатов Арха</w:t>
            </w:r>
            <w:r w:rsidRPr="00250FB6">
              <w:rPr>
                <w:rFonts w:eastAsia="HiddenHorzOCR"/>
              </w:rPr>
              <w:t>н</w:t>
            </w:r>
            <w:r w:rsidRPr="00250FB6">
              <w:rPr>
                <w:rFonts w:eastAsia="HiddenHorzOCR"/>
              </w:rPr>
              <w:t>гельского областного Собрания депутатов» вступит в силу в период  избирательной кампании по выборам д</w:t>
            </w:r>
            <w:r w:rsidRPr="00250FB6">
              <w:rPr>
                <w:rFonts w:eastAsia="HiddenHorzOCR"/>
              </w:rPr>
              <w:t>е</w:t>
            </w:r>
            <w:r w:rsidRPr="00250FB6">
              <w:rPr>
                <w:rFonts w:eastAsia="HiddenHorzOCR"/>
              </w:rPr>
              <w:t>путатов Архангельского областного Собрания депутатов седьмого созыва (после дня официального опубликов</w:t>
            </w:r>
            <w:r w:rsidRPr="00250FB6">
              <w:rPr>
                <w:rFonts w:eastAsia="HiddenHorzOCR"/>
              </w:rPr>
              <w:t>а</w:t>
            </w:r>
            <w:r w:rsidRPr="00250FB6">
              <w:rPr>
                <w:rFonts w:eastAsia="HiddenHorzOCR"/>
              </w:rPr>
              <w:t>ния решения о назначении выборов) и его положения могут быть применены только к выборам депутатов А</w:t>
            </w:r>
            <w:r w:rsidRPr="00250FB6">
              <w:rPr>
                <w:rFonts w:eastAsia="HiddenHorzOCR"/>
              </w:rPr>
              <w:t>р</w:t>
            </w:r>
            <w:r w:rsidRPr="00250FB6">
              <w:rPr>
                <w:rFonts w:eastAsia="HiddenHorzOCR"/>
              </w:rPr>
              <w:t>хангельского</w:t>
            </w:r>
            <w:proofErr w:type="gramEnd"/>
            <w:r w:rsidRPr="00250FB6">
              <w:rPr>
                <w:rFonts w:eastAsia="HiddenHorzOCR"/>
              </w:rPr>
              <w:t xml:space="preserve"> областного Собрания депутатов восьмого созыва.</w:t>
            </w:r>
          </w:p>
          <w:p w:rsidR="005C14D8" w:rsidRPr="00250FB6" w:rsidRDefault="005C14D8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250FB6">
              <w:rPr>
                <w:rFonts w:eastAsia="HiddenHorzOCR"/>
              </w:rPr>
              <w:t xml:space="preserve">В </w:t>
            </w:r>
            <w:proofErr w:type="gramStart"/>
            <w:r w:rsidRPr="00250FB6">
              <w:rPr>
                <w:rFonts w:eastAsia="HiddenHorzOCR"/>
              </w:rPr>
              <w:t>заключении</w:t>
            </w:r>
            <w:proofErr w:type="gramEnd"/>
            <w:r w:rsidRPr="00250FB6">
              <w:rPr>
                <w:rFonts w:eastAsia="HiddenHorzOCR"/>
              </w:rPr>
              <w:t xml:space="preserve"> Губернатора Архангельской области при рассмотрении на сессии законопроект предлагается отклонить.</w:t>
            </w:r>
          </w:p>
          <w:p w:rsidR="00473412" w:rsidRPr="00250FB6" w:rsidRDefault="00473412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473412" w:rsidRDefault="00712268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391D93" w:rsidRDefault="00D41C68" w:rsidP="00D7796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конопроект</w:t>
            </w:r>
            <w:r w:rsidR="00960DE7">
              <w:rPr>
                <w:sz w:val="24"/>
                <w:szCs w:val="24"/>
              </w:rPr>
              <w:t xml:space="preserve"> снят в рассмотрения по инициативе автора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3506B9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473412" w:rsidRPr="00072CBE" w:rsidRDefault="005C14D8" w:rsidP="00D77967">
            <w:pPr>
              <w:pStyle w:val="af4"/>
              <w:ind w:left="0"/>
              <w:jc w:val="both"/>
            </w:pPr>
            <w:r>
              <w:rPr>
                <w:szCs w:val="28"/>
              </w:rPr>
              <w:t xml:space="preserve">«О внесении изменений в областной закон                 </w:t>
            </w:r>
            <w:r w:rsidRPr="00306506">
              <w:rPr>
                <w:szCs w:val="28"/>
              </w:rPr>
              <w:t>«О реализации государс</w:t>
            </w:r>
            <w:r w:rsidRPr="00306506">
              <w:rPr>
                <w:szCs w:val="28"/>
              </w:rPr>
              <w:t>т</w:t>
            </w:r>
            <w:r w:rsidRPr="00306506">
              <w:rPr>
                <w:szCs w:val="28"/>
              </w:rPr>
              <w:t>венных полномочий А</w:t>
            </w:r>
            <w:r w:rsidRPr="00306506">
              <w:rPr>
                <w:szCs w:val="28"/>
              </w:rPr>
              <w:t>р</w:t>
            </w:r>
            <w:r w:rsidRPr="00306506">
              <w:rPr>
                <w:szCs w:val="28"/>
              </w:rPr>
              <w:t>хангельской области в сфере правового регул</w:t>
            </w:r>
            <w:r w:rsidRPr="00306506">
              <w:rPr>
                <w:szCs w:val="28"/>
              </w:rPr>
              <w:t>и</w:t>
            </w:r>
            <w:r w:rsidRPr="00306506">
              <w:rPr>
                <w:szCs w:val="28"/>
              </w:rPr>
              <w:t>рования организации и осуществления местного самоуправления</w:t>
            </w:r>
            <w:r w:rsidRPr="00306506">
              <w:rPr>
                <w:bCs/>
                <w:szCs w:val="28"/>
              </w:rPr>
              <w:t>»</w:t>
            </w:r>
            <w:r>
              <w:rPr>
                <w:szCs w:val="28"/>
              </w:rPr>
              <w:t xml:space="preserve"> 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/555</w:t>
            </w:r>
            <w:r w:rsidR="00712268">
              <w:rPr>
                <w:szCs w:val="28"/>
              </w:rPr>
              <w:t>)</w:t>
            </w:r>
          </w:p>
        </w:tc>
        <w:tc>
          <w:tcPr>
            <w:tcW w:w="2136" w:type="dxa"/>
          </w:tcPr>
          <w:p w:rsidR="00D77967" w:rsidRDefault="00D77967" w:rsidP="00D77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473412" w:rsidRDefault="00D77967" w:rsidP="00D77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</w:t>
            </w:r>
          </w:p>
          <w:p w:rsidR="00D77967" w:rsidRDefault="00D77967" w:rsidP="00D77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Ю.В. Шаров</w:t>
            </w:r>
          </w:p>
        </w:tc>
        <w:tc>
          <w:tcPr>
            <w:tcW w:w="6095" w:type="dxa"/>
          </w:tcPr>
          <w:p w:rsidR="00D77967" w:rsidRPr="00250FB6" w:rsidRDefault="00D77967" w:rsidP="00250FB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bCs/>
              </w:rPr>
            </w:pPr>
            <w:r w:rsidRPr="00250FB6">
              <w:rPr>
                <w:bCs/>
              </w:rPr>
              <w:t>Законопроектом предлагается  изменить порядок и</w:t>
            </w:r>
            <w:r w:rsidRPr="00250FB6">
              <w:rPr>
                <w:bCs/>
              </w:rPr>
              <w:t>з</w:t>
            </w:r>
            <w:r w:rsidRPr="00250FB6">
              <w:rPr>
                <w:bCs/>
              </w:rPr>
              <w:t>брания глав муниципальных образований Архангел</w:t>
            </w:r>
            <w:r w:rsidRPr="00250FB6">
              <w:rPr>
                <w:bCs/>
              </w:rPr>
              <w:t>ь</w:t>
            </w:r>
            <w:r w:rsidRPr="00250FB6">
              <w:rPr>
                <w:bCs/>
              </w:rPr>
              <w:t>ской области.</w:t>
            </w:r>
          </w:p>
          <w:p w:rsidR="00D77967" w:rsidRPr="00250FB6" w:rsidRDefault="00D77967" w:rsidP="00250FB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</w:pPr>
            <w:r w:rsidRPr="00250FB6">
              <w:rPr>
                <w:bCs/>
              </w:rPr>
              <w:t>В связи с этим статья 1.2 областного закона от 23 се</w:t>
            </w:r>
            <w:r w:rsidRPr="00250FB6">
              <w:rPr>
                <w:bCs/>
              </w:rPr>
              <w:t>н</w:t>
            </w:r>
            <w:r w:rsidRPr="00250FB6">
              <w:rPr>
                <w:bCs/>
              </w:rPr>
              <w:t>тября 2004 года  № 259-внеоч.-</w:t>
            </w:r>
            <w:proofErr w:type="gramStart"/>
            <w:r w:rsidRPr="00250FB6">
              <w:rPr>
                <w:bCs/>
              </w:rPr>
              <w:t>ОЗ</w:t>
            </w:r>
            <w:proofErr w:type="gramEnd"/>
            <w:r w:rsidRPr="00250FB6">
              <w:rPr>
                <w:bCs/>
              </w:rPr>
              <w:t xml:space="preserve"> </w:t>
            </w:r>
            <w:r w:rsidRPr="00250FB6">
              <w:t>«О реализации гос</w:t>
            </w:r>
            <w:r w:rsidRPr="00250FB6">
              <w:t>у</w:t>
            </w:r>
            <w:r w:rsidRPr="00250FB6">
              <w:t>дарственных полномочий Архангельской области в сф</w:t>
            </w:r>
            <w:r w:rsidRPr="00250FB6">
              <w:t>е</w:t>
            </w:r>
            <w:r w:rsidRPr="00250FB6">
              <w:t>ре правового регулирования организации и осуществл</w:t>
            </w:r>
            <w:r w:rsidRPr="00250FB6">
              <w:t>е</w:t>
            </w:r>
            <w:r w:rsidRPr="00250FB6">
              <w:t>ния местного самоуправления</w:t>
            </w:r>
            <w:r w:rsidRPr="00250FB6">
              <w:rPr>
                <w:bCs/>
              </w:rPr>
              <w:t>» излагается в новой р</w:t>
            </w:r>
            <w:r w:rsidRPr="00250FB6">
              <w:rPr>
                <w:bCs/>
              </w:rPr>
              <w:t>е</w:t>
            </w:r>
            <w:r w:rsidRPr="00250FB6">
              <w:rPr>
                <w:bCs/>
              </w:rPr>
              <w:t>дакции, предусматривающей избрание глав муниц</w:t>
            </w:r>
            <w:r w:rsidRPr="00250FB6">
              <w:rPr>
                <w:bCs/>
              </w:rPr>
              <w:t>и</w:t>
            </w:r>
            <w:r w:rsidRPr="00250FB6">
              <w:rPr>
                <w:bCs/>
              </w:rPr>
              <w:t xml:space="preserve">пальных образований Архангельской области на </w:t>
            </w:r>
            <w:r w:rsidRPr="00250FB6">
              <w:t xml:space="preserve"> мун</w:t>
            </w:r>
            <w:r w:rsidRPr="00250FB6">
              <w:t>и</w:t>
            </w:r>
            <w:r w:rsidRPr="00250FB6">
              <w:t>ципальных выборах на основе всеобщего равного и пр</w:t>
            </w:r>
            <w:r w:rsidRPr="00250FB6">
              <w:t>я</w:t>
            </w:r>
            <w:r w:rsidRPr="00250FB6">
              <w:t>мого избирательного права при тайном голосовании.</w:t>
            </w:r>
          </w:p>
          <w:p w:rsidR="00D77967" w:rsidRPr="00250FB6" w:rsidRDefault="004D0526" w:rsidP="00250FB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</w:rPr>
            </w:pPr>
            <w:r>
              <w:t>При этом законоп</w:t>
            </w:r>
            <w:r w:rsidR="00D77967" w:rsidRPr="00250FB6">
              <w:t xml:space="preserve">роектом исключаются положения </w:t>
            </w:r>
            <w:r w:rsidR="00D77967" w:rsidRPr="00250FB6">
              <w:rPr>
                <w:bCs/>
              </w:rPr>
              <w:t>об избрании глав муниципальных районов Архангельской области, городских округов Архангельской области, г</w:t>
            </w:r>
            <w:r w:rsidR="00D77967" w:rsidRPr="00250FB6">
              <w:rPr>
                <w:bCs/>
              </w:rPr>
              <w:t>о</w:t>
            </w:r>
            <w:r w:rsidR="00D77967" w:rsidRPr="00250FB6">
              <w:rPr>
                <w:bCs/>
              </w:rPr>
              <w:t xml:space="preserve">родских поселений Архангельской области </w:t>
            </w:r>
            <w:r w:rsidR="00D77967" w:rsidRPr="00250FB6">
              <w:rPr>
                <w:color w:val="000000"/>
              </w:rPr>
              <w:t>представ</w:t>
            </w:r>
            <w:r w:rsidR="00D77967" w:rsidRPr="00250FB6">
              <w:rPr>
                <w:color w:val="000000"/>
              </w:rPr>
              <w:t>и</w:t>
            </w:r>
            <w:r w:rsidR="00D77967" w:rsidRPr="00250FB6">
              <w:rPr>
                <w:color w:val="000000"/>
              </w:rPr>
              <w:lastRenderedPageBreak/>
              <w:t xml:space="preserve">тельным органом муниципального образования </w:t>
            </w:r>
            <w:r w:rsidR="00D77967" w:rsidRPr="00250FB6">
              <w:rPr>
                <w:bCs/>
              </w:rPr>
              <w:t>Арха</w:t>
            </w:r>
            <w:r w:rsidR="00D77967" w:rsidRPr="00250FB6">
              <w:rPr>
                <w:bCs/>
              </w:rPr>
              <w:t>н</w:t>
            </w:r>
            <w:r w:rsidR="00D77967" w:rsidRPr="00250FB6">
              <w:rPr>
                <w:bCs/>
              </w:rPr>
              <w:t>гельской области</w:t>
            </w:r>
            <w:r w:rsidR="00D77967" w:rsidRPr="00250FB6">
              <w:rPr>
                <w:color w:val="000000"/>
              </w:rPr>
              <w:t xml:space="preserve"> из числа кандидатов, представленных конкурсной комиссией по результатам конкурса.</w:t>
            </w:r>
          </w:p>
          <w:p w:rsidR="00D77967" w:rsidRPr="00250FB6" w:rsidRDefault="00D77967" w:rsidP="00250FB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</w:rPr>
            </w:pPr>
            <w:r w:rsidRPr="00250FB6">
              <w:rPr>
                <w:color w:val="000000"/>
              </w:rPr>
              <w:t>Законопроектом также предусматривается, что г</w:t>
            </w:r>
            <w:r w:rsidRPr="00250FB6">
              <w:t xml:space="preserve">лава сельского поселения Архангельской области, в </w:t>
            </w:r>
            <w:proofErr w:type="gramStart"/>
            <w:r w:rsidRPr="00250FB6">
              <w:t>соотве</w:t>
            </w:r>
            <w:r w:rsidRPr="00250FB6">
              <w:t>т</w:t>
            </w:r>
            <w:r w:rsidRPr="00250FB6">
              <w:t>ствии</w:t>
            </w:r>
            <w:proofErr w:type="gramEnd"/>
            <w:r w:rsidRPr="00250FB6">
              <w:t xml:space="preserve"> с уставом сельского поселения по общему прав</w:t>
            </w:r>
            <w:r w:rsidRPr="00250FB6">
              <w:t>и</w:t>
            </w:r>
            <w:r w:rsidRPr="00250FB6">
              <w:t>лу:</w:t>
            </w:r>
          </w:p>
          <w:p w:rsidR="00D77967" w:rsidRPr="00250FB6" w:rsidRDefault="00D77967" w:rsidP="00250FB6">
            <w:pPr>
              <w:autoSpaceDE w:val="0"/>
              <w:autoSpaceDN w:val="0"/>
              <w:adjustRightInd w:val="0"/>
              <w:ind w:firstLine="209"/>
              <w:jc w:val="both"/>
            </w:pPr>
            <w:r w:rsidRPr="00250FB6">
              <w:t>1) избирается представительным органом сельского поселения из числа кандидатов, представленных ко</w:t>
            </w:r>
            <w:r w:rsidRPr="00250FB6">
              <w:t>н</w:t>
            </w:r>
            <w:r w:rsidRPr="00250FB6">
              <w:t>курсной комиссией по результатам конкурса по отбору кандидатур на должность главы сельского поселения;</w:t>
            </w:r>
          </w:p>
          <w:p w:rsidR="00D77967" w:rsidRPr="00250FB6" w:rsidRDefault="00D77967" w:rsidP="00250FB6">
            <w:pPr>
              <w:autoSpaceDE w:val="0"/>
              <w:autoSpaceDN w:val="0"/>
              <w:adjustRightInd w:val="0"/>
              <w:ind w:firstLine="209"/>
              <w:jc w:val="both"/>
            </w:pPr>
            <w:r w:rsidRPr="00250FB6">
              <w:t>2) избирается на муниципальных выборах на основе всеобщего равного и прямого избирательного права при тайном голосовании.</w:t>
            </w:r>
          </w:p>
          <w:p w:rsidR="00D77967" w:rsidRPr="00250FB6" w:rsidRDefault="00D77967" w:rsidP="00250FB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</w:pPr>
            <w:r w:rsidRPr="00250FB6">
              <w:t xml:space="preserve">Законопроектом предлагается, что </w:t>
            </w:r>
            <w:r w:rsidRPr="00250FB6">
              <w:rPr>
                <w:color w:val="000000"/>
              </w:rPr>
              <w:t xml:space="preserve">вышеуказанные </w:t>
            </w:r>
            <w:r w:rsidRPr="00250FB6">
              <w:t>п</w:t>
            </w:r>
            <w:r w:rsidRPr="00250FB6">
              <w:t>о</w:t>
            </w:r>
            <w:r w:rsidRPr="00250FB6">
              <w:t xml:space="preserve">ложения об </w:t>
            </w:r>
            <w:r w:rsidRPr="00250FB6">
              <w:rPr>
                <w:bCs/>
              </w:rPr>
              <w:t>избрании глав муниципальных образований Архангельской области</w:t>
            </w:r>
            <w:r w:rsidRPr="00250FB6">
              <w:t xml:space="preserve"> применяются к правоотношен</w:t>
            </w:r>
            <w:r w:rsidRPr="00250FB6">
              <w:t>и</w:t>
            </w:r>
            <w:r w:rsidRPr="00250FB6">
              <w:t>ям, возникающим после истечения срока полномочий главы муниципального образования, избранного до дня вступления в силу нормативного правового акта о вн</w:t>
            </w:r>
            <w:r w:rsidRPr="00250FB6">
              <w:t>е</w:t>
            </w:r>
            <w:r w:rsidRPr="00250FB6">
              <w:t>сении изменений в устав муниципального образования Архангельской области, изменяющего порядок избрания главы муниципального образования.</w:t>
            </w:r>
          </w:p>
          <w:p w:rsidR="00D77967" w:rsidRPr="00250FB6" w:rsidRDefault="00D77967" w:rsidP="00250FB6">
            <w:pPr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250FB6">
              <w:t>законопроект может быть рассмотрен на сессии областного Собрания депутатов</w:t>
            </w:r>
            <w:r w:rsidRPr="00250FB6">
              <w:rPr>
                <w:color w:val="000000"/>
              </w:rPr>
              <w:t xml:space="preserve">. </w:t>
            </w:r>
          </w:p>
          <w:p w:rsidR="00D77967" w:rsidRPr="00250FB6" w:rsidRDefault="00D77967" w:rsidP="00250FB6">
            <w:pPr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>Отзыв управления Минюста России по Архангельской области и Ненецкому автономному округу содержит з</w:t>
            </w:r>
            <w:r w:rsidRPr="00250FB6">
              <w:rPr>
                <w:color w:val="000000"/>
              </w:rPr>
              <w:t>а</w:t>
            </w:r>
            <w:r w:rsidRPr="00250FB6">
              <w:rPr>
                <w:color w:val="000000"/>
              </w:rPr>
              <w:t>мечания правового характера, которые могут быть учт</w:t>
            </w:r>
            <w:r w:rsidRPr="00250FB6">
              <w:rPr>
                <w:color w:val="000000"/>
              </w:rPr>
              <w:t>е</w:t>
            </w:r>
            <w:r w:rsidRPr="00250FB6">
              <w:rPr>
                <w:color w:val="000000"/>
              </w:rPr>
              <w:t>ны при подготовке закона к рассмотрению во втором чтении.</w:t>
            </w:r>
          </w:p>
          <w:p w:rsidR="00D77967" w:rsidRPr="00250FB6" w:rsidRDefault="00D77967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 xml:space="preserve">В </w:t>
            </w:r>
            <w:proofErr w:type="gramStart"/>
            <w:r w:rsidRPr="00250FB6">
              <w:rPr>
                <w:color w:val="000000"/>
              </w:rPr>
              <w:t>отзыве</w:t>
            </w:r>
            <w:proofErr w:type="gramEnd"/>
            <w:r w:rsidRPr="00250FB6">
              <w:rPr>
                <w:color w:val="000000"/>
              </w:rPr>
              <w:t xml:space="preserve"> прокуратуры Архангельской области указ</w:t>
            </w:r>
            <w:r w:rsidRPr="00250FB6">
              <w:rPr>
                <w:color w:val="000000"/>
              </w:rPr>
              <w:t>а</w:t>
            </w:r>
            <w:r w:rsidRPr="00250FB6">
              <w:rPr>
                <w:color w:val="000000"/>
              </w:rPr>
              <w:t>но, что принимая во внимание легитимность сущес</w:t>
            </w:r>
            <w:r w:rsidRPr="00250FB6">
              <w:rPr>
                <w:color w:val="000000"/>
              </w:rPr>
              <w:t>т</w:t>
            </w:r>
            <w:r w:rsidRPr="00250FB6">
              <w:rPr>
                <w:color w:val="000000"/>
              </w:rPr>
              <w:t>вующего механизма избрания глав муниципальных о</w:t>
            </w:r>
            <w:r w:rsidRPr="00250FB6">
              <w:rPr>
                <w:color w:val="000000"/>
              </w:rPr>
              <w:t>б</w:t>
            </w:r>
            <w:r w:rsidRPr="00250FB6">
              <w:rPr>
                <w:color w:val="000000"/>
              </w:rPr>
              <w:t>разований Архангельской области и отсутствие дост</w:t>
            </w:r>
            <w:r w:rsidRPr="00250FB6">
              <w:rPr>
                <w:color w:val="000000"/>
              </w:rPr>
              <w:t>а</w:t>
            </w:r>
            <w:r w:rsidRPr="00250FB6">
              <w:rPr>
                <w:color w:val="000000"/>
              </w:rPr>
              <w:t>точных оснований к его изменению, рассмотрение и принятие указанного законопроекта является нецелес</w:t>
            </w:r>
            <w:r w:rsidRPr="00250FB6">
              <w:rPr>
                <w:color w:val="000000"/>
              </w:rPr>
              <w:t>о</w:t>
            </w:r>
            <w:r w:rsidRPr="00250FB6">
              <w:rPr>
                <w:color w:val="000000"/>
              </w:rPr>
              <w:lastRenderedPageBreak/>
              <w:t xml:space="preserve">образным. </w:t>
            </w:r>
          </w:p>
          <w:p w:rsidR="00D77967" w:rsidRPr="00250FB6" w:rsidRDefault="00D77967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 xml:space="preserve">В </w:t>
            </w:r>
            <w:proofErr w:type="gramStart"/>
            <w:r w:rsidRPr="00250FB6">
              <w:rPr>
                <w:color w:val="000000"/>
              </w:rPr>
              <w:t>заключении</w:t>
            </w:r>
            <w:proofErr w:type="gramEnd"/>
            <w:r w:rsidRPr="00250FB6">
              <w:rPr>
                <w:color w:val="000000"/>
              </w:rPr>
              <w:t xml:space="preserve"> Губернатора Архангельской области при рассмотрении на сессии законопроект предлагается отклонить.</w:t>
            </w:r>
          </w:p>
          <w:p w:rsidR="00473412" w:rsidRPr="00250FB6" w:rsidRDefault="00473412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473412" w:rsidRDefault="00E630A1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391D93" w:rsidRDefault="00D41C68" w:rsidP="00D7796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</w:t>
            </w:r>
            <w:r w:rsidR="00960DE7">
              <w:rPr>
                <w:sz w:val="24"/>
                <w:szCs w:val="24"/>
              </w:rPr>
              <w:t xml:space="preserve"> вынести</w:t>
            </w:r>
            <w:r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проект</w:t>
            </w:r>
            <w:r w:rsidR="00960DE7">
              <w:rPr>
                <w:sz w:val="24"/>
                <w:szCs w:val="24"/>
              </w:rPr>
              <w:t xml:space="preserve"> на ра</w:t>
            </w:r>
            <w:r w:rsidR="00960DE7">
              <w:rPr>
                <w:sz w:val="24"/>
                <w:szCs w:val="24"/>
              </w:rPr>
              <w:t>с</w:t>
            </w:r>
            <w:r w:rsidR="00960DE7">
              <w:rPr>
                <w:sz w:val="24"/>
                <w:szCs w:val="24"/>
              </w:rPr>
              <w:t>смотрение сессии</w:t>
            </w:r>
          </w:p>
        </w:tc>
      </w:tr>
      <w:tr w:rsidR="00D77967" w:rsidRPr="00001E85" w:rsidTr="004A598D">
        <w:trPr>
          <w:trHeight w:val="913"/>
        </w:trPr>
        <w:tc>
          <w:tcPr>
            <w:tcW w:w="588" w:type="dxa"/>
          </w:tcPr>
          <w:p w:rsidR="00D77967" w:rsidRDefault="00D7796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D77967" w:rsidRDefault="00250FB6" w:rsidP="00D77967">
            <w:pPr>
              <w:pStyle w:val="af4"/>
              <w:ind w:left="0"/>
              <w:jc w:val="both"/>
              <w:rPr>
                <w:szCs w:val="28"/>
              </w:rPr>
            </w:pPr>
            <w:r w:rsidRPr="00A202DF">
              <w:rPr>
                <w:szCs w:val="28"/>
              </w:rPr>
              <w:t xml:space="preserve">«О внесении изменений в областной </w:t>
            </w:r>
            <w:hyperlink r:id="rId9" w:history="1">
              <w:r w:rsidRPr="00A202DF">
                <w:rPr>
                  <w:szCs w:val="28"/>
                </w:rPr>
                <w:t>закон</w:t>
              </w:r>
            </w:hyperlink>
            <w:r w:rsidRPr="00A202D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</w:t>
            </w:r>
            <w:r w:rsidRPr="00A202DF">
              <w:rPr>
                <w:szCs w:val="28"/>
              </w:rPr>
              <w:t>«О выборах депутатов А</w:t>
            </w:r>
            <w:r w:rsidRPr="00A202DF">
              <w:rPr>
                <w:szCs w:val="28"/>
              </w:rPr>
              <w:t>р</w:t>
            </w:r>
            <w:r w:rsidRPr="00A202DF">
              <w:rPr>
                <w:szCs w:val="28"/>
              </w:rPr>
              <w:t>хангельского областного Собрания депутатов»</w:t>
            </w:r>
            <w:r w:rsidRPr="00CF009E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/571)</w:t>
            </w:r>
          </w:p>
        </w:tc>
        <w:tc>
          <w:tcPr>
            <w:tcW w:w="2136" w:type="dxa"/>
          </w:tcPr>
          <w:p w:rsidR="00D77967" w:rsidRDefault="00D77967" w:rsidP="00D77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 Архангельской области/ Председ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 избирательной комиссии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                   А.В. Контиевский</w:t>
            </w:r>
          </w:p>
        </w:tc>
        <w:tc>
          <w:tcPr>
            <w:tcW w:w="6095" w:type="dxa"/>
          </w:tcPr>
          <w:p w:rsidR="00250FB6" w:rsidRPr="00250FB6" w:rsidRDefault="00250FB6" w:rsidP="00250FB6">
            <w:pPr>
              <w:autoSpaceDE w:val="0"/>
              <w:autoSpaceDN w:val="0"/>
              <w:adjustRightInd w:val="0"/>
              <w:ind w:firstLine="209"/>
              <w:jc w:val="both"/>
            </w:pPr>
            <w:r w:rsidRPr="00250FB6">
              <w:t>Законопроектом предлагается продлить время голос</w:t>
            </w:r>
            <w:r w:rsidRPr="00250FB6">
              <w:t>о</w:t>
            </w:r>
            <w:r w:rsidRPr="00250FB6">
              <w:t>вания в день голосования на выборах депутатов Арха</w:t>
            </w:r>
            <w:r w:rsidRPr="00250FB6">
              <w:t>н</w:t>
            </w:r>
            <w:r w:rsidRPr="00250FB6">
              <w:t xml:space="preserve">гельского областного Собрания депутатов до 22:00 (в настоящее время голосование проводится до 20:00). </w:t>
            </w:r>
            <w:proofErr w:type="gramStart"/>
            <w:r w:rsidRPr="00250FB6">
              <w:t>Это позволит расширить возможности реализации избират</w:t>
            </w:r>
            <w:r w:rsidRPr="00250FB6">
              <w:t>е</w:t>
            </w:r>
            <w:r w:rsidRPr="00250FB6">
              <w:t>лями активного избирательного права, сделать участие в голосовании более удобным для жителей Архангельской области и Ненецкого автономного округа, в том числе для уезжающих в выходные дни за пределы города.</w:t>
            </w:r>
            <w:proofErr w:type="gramEnd"/>
          </w:p>
          <w:p w:rsidR="00250FB6" w:rsidRPr="00250FB6" w:rsidRDefault="00250FB6" w:rsidP="00250FB6">
            <w:pPr>
              <w:autoSpaceDE w:val="0"/>
              <w:autoSpaceDN w:val="0"/>
              <w:adjustRightInd w:val="0"/>
              <w:ind w:firstLine="209"/>
              <w:jc w:val="both"/>
              <w:outlineLvl w:val="0"/>
            </w:pPr>
            <w:r w:rsidRPr="00250FB6">
              <w:t xml:space="preserve">Законопроект также предусматривает внесение ряда изменений, носящих юридико-технический характер и направленных на уточнение норм областного закона. </w:t>
            </w:r>
          </w:p>
          <w:p w:rsidR="00250FB6" w:rsidRPr="00250FB6" w:rsidRDefault="00250FB6" w:rsidP="00250FB6">
            <w:pPr>
              <w:autoSpaceDE w:val="0"/>
              <w:autoSpaceDN w:val="0"/>
              <w:adjustRightInd w:val="0"/>
              <w:ind w:firstLine="209"/>
              <w:jc w:val="both"/>
            </w:pPr>
            <w:r w:rsidRPr="00250FB6">
              <w:t>По мнению автора, принятия данного законопроекта будет способствовать созданию наиболее благоприя</w:t>
            </w:r>
            <w:r w:rsidRPr="00250FB6">
              <w:t>т</w:t>
            </w:r>
            <w:r w:rsidRPr="00250FB6">
              <w:t>ных условий для реализации прав участников избир</w:t>
            </w:r>
            <w:r w:rsidRPr="00250FB6">
              <w:t>а</w:t>
            </w:r>
            <w:r w:rsidRPr="00250FB6">
              <w:t>тельного процесса при проведении выборов.</w:t>
            </w:r>
          </w:p>
          <w:p w:rsidR="00250FB6" w:rsidRPr="00250FB6" w:rsidRDefault="00250FB6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к законопроекту не имеется, </w:t>
            </w:r>
            <w:r w:rsidRPr="00250FB6">
              <w:t>зак</w:t>
            </w:r>
            <w:r w:rsidRPr="00250FB6">
              <w:t>о</w:t>
            </w:r>
            <w:r w:rsidRPr="00250FB6">
              <w:t>нопроект может быть рассмотрен на сессии областного Собрания депутатов</w:t>
            </w:r>
            <w:r w:rsidRPr="00250FB6">
              <w:rPr>
                <w:color w:val="000000"/>
              </w:rPr>
              <w:t xml:space="preserve">. </w:t>
            </w:r>
          </w:p>
          <w:p w:rsidR="00D77967" w:rsidRPr="00250FB6" w:rsidRDefault="00D77967" w:rsidP="00250FB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bCs/>
              </w:rPr>
            </w:pPr>
          </w:p>
        </w:tc>
        <w:tc>
          <w:tcPr>
            <w:tcW w:w="1430" w:type="dxa"/>
          </w:tcPr>
          <w:p w:rsidR="00D77967" w:rsidRDefault="00D77967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D77967" w:rsidRPr="00391D93" w:rsidRDefault="00D41C68" w:rsidP="00960DE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</w:t>
            </w:r>
            <w:r w:rsidR="00960DE7">
              <w:rPr>
                <w:sz w:val="24"/>
                <w:szCs w:val="24"/>
              </w:rPr>
              <w:t xml:space="preserve">принять </w:t>
            </w:r>
            <w:r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проект</w:t>
            </w:r>
            <w:r w:rsidR="00960DE7">
              <w:rPr>
                <w:sz w:val="24"/>
                <w:szCs w:val="24"/>
              </w:rPr>
              <w:t xml:space="preserve"> в двух чт</w:t>
            </w:r>
            <w:r w:rsidR="00960DE7">
              <w:rPr>
                <w:sz w:val="24"/>
                <w:szCs w:val="24"/>
              </w:rPr>
              <w:t>е</w:t>
            </w:r>
            <w:r w:rsidR="00960DE7">
              <w:rPr>
                <w:sz w:val="24"/>
                <w:szCs w:val="24"/>
              </w:rPr>
              <w:t>ниях</w:t>
            </w:r>
          </w:p>
        </w:tc>
      </w:tr>
      <w:tr w:rsidR="00D77967" w:rsidRPr="00001E85" w:rsidTr="004A598D">
        <w:trPr>
          <w:trHeight w:val="913"/>
        </w:trPr>
        <w:tc>
          <w:tcPr>
            <w:tcW w:w="588" w:type="dxa"/>
          </w:tcPr>
          <w:p w:rsidR="00D77967" w:rsidRDefault="00D7796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D77967" w:rsidRDefault="00C754EA" w:rsidP="00D77967">
            <w:pPr>
              <w:pStyle w:val="af4"/>
              <w:ind w:left="0"/>
              <w:jc w:val="both"/>
              <w:rPr>
                <w:szCs w:val="28"/>
              </w:rPr>
            </w:pPr>
            <w:proofErr w:type="gramStart"/>
            <w:r w:rsidRPr="008F21F8">
              <w:rPr>
                <w:szCs w:val="28"/>
              </w:rPr>
              <w:t>«О законодательной ин</w:t>
            </w:r>
            <w:r w:rsidRPr="008F21F8">
              <w:rPr>
                <w:szCs w:val="28"/>
              </w:rPr>
              <w:t>и</w:t>
            </w:r>
            <w:r w:rsidRPr="008F21F8">
              <w:rPr>
                <w:szCs w:val="28"/>
              </w:rPr>
              <w:t>циативе Архангельского областного Собрания д</w:t>
            </w:r>
            <w:r w:rsidRPr="008F21F8">
              <w:rPr>
                <w:szCs w:val="28"/>
              </w:rPr>
              <w:t>е</w:t>
            </w:r>
            <w:r w:rsidRPr="008F21F8">
              <w:rPr>
                <w:szCs w:val="28"/>
              </w:rPr>
              <w:t>путатов по внесению в Г</w:t>
            </w:r>
            <w:r w:rsidRPr="008F21F8">
              <w:rPr>
                <w:szCs w:val="28"/>
              </w:rPr>
              <w:t>о</w:t>
            </w:r>
            <w:r w:rsidRPr="008F21F8">
              <w:rPr>
                <w:szCs w:val="28"/>
              </w:rPr>
              <w:t>сударственную Думу Ф</w:t>
            </w:r>
            <w:r w:rsidRPr="008F21F8">
              <w:rPr>
                <w:szCs w:val="28"/>
              </w:rPr>
              <w:t>е</w:t>
            </w:r>
            <w:r w:rsidRPr="008F21F8">
              <w:rPr>
                <w:szCs w:val="28"/>
              </w:rPr>
              <w:t>дерального Собрания Ро</w:t>
            </w:r>
            <w:r w:rsidRPr="008F21F8">
              <w:rPr>
                <w:szCs w:val="28"/>
              </w:rPr>
              <w:t>с</w:t>
            </w:r>
            <w:r w:rsidRPr="008F21F8">
              <w:rPr>
                <w:szCs w:val="28"/>
              </w:rPr>
              <w:t>сийской Федерации прое</w:t>
            </w:r>
            <w:r w:rsidRPr="008F21F8">
              <w:rPr>
                <w:szCs w:val="28"/>
              </w:rPr>
              <w:t>к</w:t>
            </w:r>
            <w:r w:rsidRPr="008F21F8">
              <w:rPr>
                <w:szCs w:val="28"/>
              </w:rPr>
              <w:t xml:space="preserve">та федерального закона </w:t>
            </w:r>
            <w:r w:rsidR="0078278F">
              <w:rPr>
                <w:szCs w:val="28"/>
              </w:rPr>
              <w:t xml:space="preserve"> </w:t>
            </w:r>
            <w:r w:rsidRPr="008F21F8">
              <w:rPr>
                <w:szCs w:val="28"/>
              </w:rPr>
              <w:t xml:space="preserve">«О внесении изменений в </w:t>
            </w:r>
            <w:r w:rsidRPr="008F21F8">
              <w:rPr>
                <w:szCs w:val="28"/>
              </w:rPr>
              <w:lastRenderedPageBreak/>
              <w:t>статью 18 Федерального закона «Об общих при</w:t>
            </w:r>
            <w:r w:rsidRPr="008F21F8">
              <w:rPr>
                <w:szCs w:val="28"/>
              </w:rPr>
              <w:t>н</w:t>
            </w:r>
            <w:r w:rsidRPr="008F21F8">
              <w:rPr>
                <w:szCs w:val="28"/>
              </w:rPr>
              <w:t>ципах организации зак</w:t>
            </w:r>
            <w:r w:rsidRPr="008F21F8">
              <w:rPr>
                <w:szCs w:val="28"/>
              </w:rPr>
              <w:t>о</w:t>
            </w:r>
            <w:r w:rsidRPr="008F21F8">
              <w:rPr>
                <w:szCs w:val="28"/>
              </w:rPr>
              <w:t>нодательных (представ</w:t>
            </w:r>
            <w:r w:rsidRPr="008F21F8">
              <w:rPr>
                <w:szCs w:val="28"/>
              </w:rPr>
              <w:t>и</w:t>
            </w:r>
            <w:r w:rsidRPr="008F21F8">
              <w:rPr>
                <w:szCs w:val="28"/>
              </w:rPr>
              <w:t>тельных) и исполнител</w:t>
            </w:r>
            <w:r w:rsidRPr="008F21F8">
              <w:rPr>
                <w:szCs w:val="28"/>
              </w:rPr>
              <w:t>ь</w:t>
            </w:r>
            <w:r w:rsidRPr="008F21F8">
              <w:rPr>
                <w:szCs w:val="28"/>
              </w:rPr>
              <w:t>ных органов государс</w:t>
            </w:r>
            <w:r w:rsidRPr="008F21F8">
              <w:rPr>
                <w:szCs w:val="28"/>
              </w:rPr>
              <w:t>т</w:t>
            </w:r>
            <w:r w:rsidRPr="008F21F8">
              <w:rPr>
                <w:szCs w:val="28"/>
              </w:rPr>
              <w:t>венной власти субъектов Российской Федерации» и стать</w:t>
            </w:r>
            <w:r>
              <w:rPr>
                <w:szCs w:val="28"/>
              </w:rPr>
              <w:t>и</w:t>
            </w:r>
            <w:r w:rsidRPr="008F21F8">
              <w:rPr>
                <w:szCs w:val="28"/>
              </w:rPr>
              <w:t xml:space="preserve"> 37 и 38 Федерал</w:t>
            </w:r>
            <w:r w:rsidRPr="008F21F8">
              <w:rPr>
                <w:szCs w:val="28"/>
              </w:rPr>
              <w:t>ь</w:t>
            </w:r>
            <w:r w:rsidRPr="008F21F8">
              <w:rPr>
                <w:szCs w:val="28"/>
              </w:rPr>
              <w:t>ного закона «Об основных гарантиях избирательных прав и права на участие в референдуме граждан</w:t>
            </w:r>
            <w:proofErr w:type="gramEnd"/>
            <w:r w:rsidRPr="008F21F8">
              <w:rPr>
                <w:szCs w:val="28"/>
              </w:rPr>
              <w:t xml:space="preserve"> Ро</w:t>
            </w:r>
            <w:r w:rsidRPr="008F21F8">
              <w:rPr>
                <w:szCs w:val="28"/>
              </w:rPr>
              <w:t>с</w:t>
            </w:r>
            <w:r w:rsidRPr="008F21F8">
              <w:rPr>
                <w:szCs w:val="28"/>
              </w:rPr>
              <w:t>сийской Федерации</w:t>
            </w:r>
            <w:r w:rsidRPr="008F21F8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(пп</w:t>
            </w:r>
            <w:proofErr w:type="gramStart"/>
            <w:r>
              <w:rPr>
                <w:bCs/>
                <w:szCs w:val="28"/>
              </w:rPr>
              <w:t>6</w:t>
            </w:r>
            <w:proofErr w:type="gramEnd"/>
            <w:r>
              <w:rPr>
                <w:bCs/>
                <w:szCs w:val="28"/>
              </w:rPr>
              <w:t>/523)</w:t>
            </w:r>
          </w:p>
        </w:tc>
        <w:tc>
          <w:tcPr>
            <w:tcW w:w="2136" w:type="dxa"/>
          </w:tcPr>
          <w:p w:rsidR="00D77967" w:rsidRDefault="00D77967" w:rsidP="00D7796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D77967" w:rsidRDefault="00D77967" w:rsidP="00D77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</w:t>
            </w:r>
          </w:p>
          <w:p w:rsidR="00D77967" w:rsidRDefault="00D77967" w:rsidP="00D77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Ю.В. Шаров</w:t>
            </w:r>
          </w:p>
        </w:tc>
        <w:tc>
          <w:tcPr>
            <w:tcW w:w="6095" w:type="dxa"/>
          </w:tcPr>
          <w:p w:rsidR="00C754EA" w:rsidRPr="00250FB6" w:rsidRDefault="00C754EA" w:rsidP="00250FB6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250FB6">
              <w:t>Проектом федерального закона «</w:t>
            </w:r>
            <w:r w:rsidRPr="00250FB6">
              <w:rPr>
                <w:color w:val="000000"/>
              </w:rPr>
              <w:t>О внесении измен</w:t>
            </w:r>
            <w:r w:rsidRPr="00250FB6">
              <w:rPr>
                <w:color w:val="000000"/>
              </w:rPr>
              <w:t>е</w:t>
            </w:r>
            <w:r w:rsidRPr="00250FB6">
              <w:rPr>
                <w:color w:val="000000"/>
              </w:rPr>
              <w:t xml:space="preserve">ний в статью 18 Федерального закона </w:t>
            </w:r>
            <w:r w:rsidRPr="00250FB6">
              <w:rPr>
                <w:bCs/>
              </w:rPr>
              <w:t>«Об общих при</w:t>
            </w:r>
            <w:r w:rsidRPr="00250FB6">
              <w:rPr>
                <w:bCs/>
              </w:rPr>
              <w:t>н</w:t>
            </w:r>
            <w:r w:rsidRPr="00250FB6">
              <w:rPr>
                <w:bCs/>
              </w:rPr>
              <w:t>ципах организации законодательных (представител</w:t>
            </w:r>
            <w:r w:rsidRPr="00250FB6">
              <w:rPr>
                <w:bCs/>
              </w:rPr>
              <w:t>ь</w:t>
            </w:r>
            <w:r w:rsidRPr="00250FB6">
              <w:rPr>
                <w:bCs/>
              </w:rPr>
              <w:t xml:space="preserve">ных) и исполнительных органов государственной власти субъектов Российской Федерации» </w:t>
            </w:r>
            <w:r w:rsidRPr="00250FB6">
              <w:rPr>
                <w:color w:val="000000"/>
              </w:rPr>
              <w:t>и статьи 37 и 38 Ф</w:t>
            </w:r>
            <w:r w:rsidRPr="00250FB6">
              <w:rPr>
                <w:color w:val="000000"/>
              </w:rPr>
              <w:t>е</w:t>
            </w:r>
            <w:r w:rsidRPr="00250FB6">
              <w:rPr>
                <w:color w:val="000000"/>
              </w:rPr>
              <w:t>дерального закона  «Об основных гарантиях избир</w:t>
            </w:r>
            <w:r w:rsidRPr="00250FB6">
              <w:rPr>
                <w:color w:val="000000"/>
              </w:rPr>
              <w:t>а</w:t>
            </w:r>
            <w:r w:rsidRPr="00250FB6">
              <w:rPr>
                <w:color w:val="000000"/>
              </w:rPr>
              <w:t>тельных прав и права на участие в референдуме граждан Российской Федерации»</w:t>
            </w:r>
            <w:r w:rsidRPr="00250FB6">
              <w:rPr>
                <w:bCs/>
              </w:rPr>
              <w:t xml:space="preserve"> </w:t>
            </w:r>
            <w:r w:rsidRPr="00250FB6">
              <w:t>предусматривается внесение изменений в федеральное законодательство в части с</w:t>
            </w:r>
            <w:r w:rsidRPr="00250FB6">
              <w:t>о</w:t>
            </w:r>
            <w:r w:rsidRPr="00250FB6">
              <w:t>вершенствования порядка избрания высшего должнос</w:t>
            </w:r>
            <w:r w:rsidRPr="00250FB6">
              <w:t>т</w:t>
            </w:r>
            <w:r w:rsidRPr="00250FB6">
              <w:t>ного лица</w:t>
            </w:r>
            <w:proofErr w:type="gramEnd"/>
            <w:r w:rsidRPr="00250FB6">
              <w:t xml:space="preserve"> субъекта Российской Федерации.</w:t>
            </w:r>
          </w:p>
          <w:p w:rsidR="00C754EA" w:rsidRPr="00250FB6" w:rsidRDefault="00C754EA" w:rsidP="00250FB6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250FB6">
              <w:lastRenderedPageBreak/>
              <w:t>В пункте 3 статьи 18 Феде</w:t>
            </w:r>
            <w:r w:rsidRPr="00250FB6">
              <w:rPr>
                <w:bCs/>
              </w:rPr>
              <w:t>рального закона от 6 октя</w:t>
            </w:r>
            <w:r w:rsidRPr="00250FB6">
              <w:rPr>
                <w:bCs/>
              </w:rPr>
              <w:t>б</w:t>
            </w:r>
            <w:r w:rsidRPr="00250FB6">
              <w:rPr>
                <w:bCs/>
              </w:rPr>
              <w:t>ря 1999 года  № 184-ФЗ «Об общих принципах орган</w:t>
            </w:r>
            <w:r w:rsidRPr="00250FB6">
              <w:rPr>
                <w:bCs/>
              </w:rPr>
              <w:t>и</w:t>
            </w:r>
            <w:r w:rsidRPr="00250FB6">
              <w:rPr>
                <w:bCs/>
              </w:rPr>
              <w:t>зации законодательных (представительных) и исполн</w:t>
            </w:r>
            <w:r w:rsidRPr="00250FB6">
              <w:rPr>
                <w:bCs/>
              </w:rPr>
              <w:t>и</w:t>
            </w:r>
            <w:r w:rsidRPr="00250FB6">
              <w:rPr>
                <w:bCs/>
              </w:rPr>
              <w:t>тельных органов государственной власти субъектов Ро</w:t>
            </w:r>
            <w:r w:rsidRPr="00250FB6">
              <w:rPr>
                <w:bCs/>
              </w:rPr>
              <w:t>с</w:t>
            </w:r>
            <w:r w:rsidRPr="00250FB6">
              <w:rPr>
                <w:bCs/>
              </w:rPr>
              <w:t xml:space="preserve">сийской Федерации», статьях 37 и 38 </w:t>
            </w:r>
            <w:r w:rsidRPr="00250FB6">
              <w:t>Федерального з</w:t>
            </w:r>
            <w:r w:rsidRPr="00250FB6">
              <w:t>а</w:t>
            </w:r>
            <w:r w:rsidRPr="00250FB6">
              <w:t>кона от 12 июня 2002 года № 67-ФЗ  «Об основных г</w:t>
            </w:r>
            <w:r w:rsidRPr="00250FB6">
              <w:t>а</w:t>
            </w:r>
            <w:r w:rsidRPr="00250FB6">
              <w:t>рантиях избирательных прав и права на участие в реф</w:t>
            </w:r>
            <w:r w:rsidRPr="00250FB6">
              <w:t>е</w:t>
            </w:r>
            <w:r w:rsidRPr="00250FB6">
              <w:t>рендуме граждан Российской Федерации» законопрое</w:t>
            </w:r>
            <w:r w:rsidRPr="00250FB6">
              <w:t>к</w:t>
            </w:r>
            <w:r w:rsidRPr="00250FB6">
              <w:t>том предлагается признать утратившими силу полож</w:t>
            </w:r>
            <w:r w:rsidRPr="00250FB6">
              <w:t>е</w:t>
            </w:r>
            <w:r w:rsidRPr="00250FB6">
              <w:t>ния, в</w:t>
            </w:r>
            <w:proofErr w:type="gramEnd"/>
            <w:r w:rsidRPr="00250FB6">
              <w:t xml:space="preserve"> </w:t>
            </w:r>
            <w:proofErr w:type="gramStart"/>
            <w:r w:rsidRPr="00250FB6">
              <w:t>соответствии</w:t>
            </w:r>
            <w:proofErr w:type="gramEnd"/>
            <w:r w:rsidRPr="00250FB6">
              <w:t xml:space="preserve"> с которыми на выборах высшего должностного лица субъекта Российской Федерации (руководителя высшего исполнительного органа гос</w:t>
            </w:r>
            <w:r w:rsidRPr="00250FB6">
              <w:t>у</w:t>
            </w:r>
            <w:r w:rsidRPr="00250FB6">
              <w:t>дарственной власти субъекта Российской Федерации) в поддержку выдвижения кандидатов собираются подписи депутатов представительных органов муниципальных образований и (или) избранных на муниципальных в</w:t>
            </w:r>
            <w:r w:rsidRPr="00250FB6">
              <w:t>ы</w:t>
            </w:r>
            <w:r w:rsidRPr="00250FB6">
              <w:t xml:space="preserve">борах глав муниципальных образований. </w:t>
            </w:r>
          </w:p>
          <w:p w:rsidR="00C754EA" w:rsidRPr="00250FB6" w:rsidRDefault="00C754EA" w:rsidP="00250FB6">
            <w:pPr>
              <w:autoSpaceDE w:val="0"/>
              <w:autoSpaceDN w:val="0"/>
              <w:adjustRightInd w:val="0"/>
              <w:ind w:firstLine="209"/>
              <w:jc w:val="both"/>
            </w:pPr>
            <w:r w:rsidRPr="00250FB6">
              <w:t>Законопроект предусматривает отмену механизма м</w:t>
            </w:r>
            <w:r w:rsidRPr="00250FB6">
              <w:t>у</w:t>
            </w:r>
            <w:r w:rsidRPr="00250FB6">
              <w:t>ниципального фильтра на выборах высшего должнос</w:t>
            </w:r>
            <w:r w:rsidRPr="00250FB6">
              <w:t>т</w:t>
            </w:r>
            <w:r w:rsidRPr="00250FB6">
              <w:t>ного лица субъекта Российской Федерации.</w:t>
            </w:r>
          </w:p>
          <w:p w:rsidR="00C754EA" w:rsidRPr="00250FB6" w:rsidRDefault="00C754EA" w:rsidP="00250FB6">
            <w:pPr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250FB6">
              <w:t>проект пост</w:t>
            </w:r>
            <w:r w:rsidRPr="00250FB6">
              <w:t>а</w:t>
            </w:r>
            <w:r w:rsidRPr="00250FB6">
              <w:t>новления может быть рассмотрен на сессии областного Собрания депутатов</w:t>
            </w:r>
            <w:r w:rsidRPr="00250FB6">
              <w:rPr>
                <w:color w:val="000000"/>
              </w:rPr>
              <w:t xml:space="preserve">. </w:t>
            </w:r>
          </w:p>
          <w:p w:rsidR="00D77967" w:rsidRPr="00250FB6" w:rsidRDefault="00D77967" w:rsidP="00250FB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bCs/>
              </w:rPr>
            </w:pPr>
          </w:p>
        </w:tc>
        <w:tc>
          <w:tcPr>
            <w:tcW w:w="1430" w:type="dxa"/>
          </w:tcPr>
          <w:p w:rsidR="00D77967" w:rsidRDefault="00D77967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D77967" w:rsidRPr="00391D93" w:rsidRDefault="00D41C68" w:rsidP="00D7796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</w:t>
            </w:r>
            <w:r w:rsidR="00960DE7" w:rsidRPr="007404CC">
              <w:rPr>
                <w:color w:val="000000"/>
                <w:szCs w:val="28"/>
              </w:rPr>
              <w:t xml:space="preserve"> </w:t>
            </w:r>
            <w:r w:rsidR="00960DE7" w:rsidRPr="00960DE7">
              <w:rPr>
                <w:sz w:val="24"/>
                <w:szCs w:val="24"/>
              </w:rPr>
              <w:t>направить пр</w:t>
            </w:r>
            <w:r w:rsidR="00960DE7" w:rsidRPr="00960DE7">
              <w:rPr>
                <w:sz w:val="24"/>
                <w:szCs w:val="24"/>
              </w:rPr>
              <w:t>о</w:t>
            </w:r>
            <w:r w:rsidR="00960DE7" w:rsidRPr="00960DE7">
              <w:rPr>
                <w:sz w:val="24"/>
                <w:szCs w:val="24"/>
              </w:rPr>
              <w:t>ект федерального з</w:t>
            </w:r>
            <w:r w:rsidR="00960DE7" w:rsidRPr="00960DE7">
              <w:rPr>
                <w:sz w:val="24"/>
                <w:szCs w:val="24"/>
              </w:rPr>
              <w:t>а</w:t>
            </w:r>
            <w:r w:rsidR="00960DE7" w:rsidRPr="00960DE7">
              <w:rPr>
                <w:sz w:val="24"/>
                <w:szCs w:val="24"/>
              </w:rPr>
              <w:t>кона на рассмо</w:t>
            </w:r>
            <w:r w:rsidR="00960DE7" w:rsidRPr="00960DE7">
              <w:rPr>
                <w:sz w:val="24"/>
                <w:szCs w:val="24"/>
              </w:rPr>
              <w:t>т</w:t>
            </w:r>
            <w:r w:rsidR="00960DE7" w:rsidRPr="00960DE7">
              <w:rPr>
                <w:sz w:val="24"/>
                <w:szCs w:val="24"/>
              </w:rPr>
              <w:t>рение в Совет з</w:t>
            </w:r>
            <w:r w:rsidR="00960DE7" w:rsidRPr="00960DE7">
              <w:rPr>
                <w:sz w:val="24"/>
                <w:szCs w:val="24"/>
              </w:rPr>
              <w:t>а</w:t>
            </w:r>
            <w:r w:rsidR="00960DE7" w:rsidRPr="00960DE7">
              <w:rPr>
                <w:sz w:val="24"/>
                <w:szCs w:val="24"/>
              </w:rPr>
              <w:t>конодателей Ро</w:t>
            </w:r>
            <w:r w:rsidR="00960DE7" w:rsidRPr="00960DE7">
              <w:rPr>
                <w:sz w:val="24"/>
                <w:szCs w:val="24"/>
              </w:rPr>
              <w:t>с</w:t>
            </w:r>
            <w:r w:rsidR="00960DE7" w:rsidRPr="00960DE7">
              <w:rPr>
                <w:sz w:val="24"/>
                <w:szCs w:val="24"/>
              </w:rPr>
              <w:t>сийской Федер</w:t>
            </w:r>
            <w:r w:rsidR="00960DE7" w:rsidRPr="00960DE7">
              <w:rPr>
                <w:sz w:val="24"/>
                <w:szCs w:val="24"/>
              </w:rPr>
              <w:t>а</w:t>
            </w:r>
            <w:r w:rsidR="00960DE7" w:rsidRPr="00960DE7">
              <w:rPr>
                <w:sz w:val="24"/>
                <w:szCs w:val="24"/>
              </w:rPr>
              <w:t>ции при Фед</w:t>
            </w:r>
            <w:r w:rsidR="00960DE7" w:rsidRPr="00960DE7">
              <w:rPr>
                <w:sz w:val="24"/>
                <w:szCs w:val="24"/>
              </w:rPr>
              <w:t>е</w:t>
            </w:r>
            <w:r w:rsidR="00960DE7" w:rsidRPr="00960DE7">
              <w:rPr>
                <w:sz w:val="24"/>
                <w:szCs w:val="24"/>
              </w:rPr>
              <w:t>ральном Со</w:t>
            </w:r>
            <w:r w:rsidR="00960DE7" w:rsidRPr="00960DE7">
              <w:rPr>
                <w:sz w:val="24"/>
                <w:szCs w:val="24"/>
              </w:rPr>
              <w:t>б</w:t>
            </w:r>
            <w:r w:rsidR="00960DE7" w:rsidRPr="00960DE7">
              <w:rPr>
                <w:sz w:val="24"/>
                <w:szCs w:val="24"/>
              </w:rPr>
              <w:t>рании Российской Фед</w:t>
            </w:r>
            <w:r w:rsidR="00960DE7" w:rsidRPr="00960DE7">
              <w:rPr>
                <w:sz w:val="24"/>
                <w:szCs w:val="24"/>
              </w:rPr>
              <w:t>е</w:t>
            </w:r>
            <w:r w:rsidR="00960DE7" w:rsidRPr="00960DE7">
              <w:rPr>
                <w:sz w:val="24"/>
                <w:szCs w:val="24"/>
              </w:rPr>
              <w:t>рации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EE" w:rsidRDefault="001C7BEE">
      <w:r>
        <w:separator/>
      </w:r>
    </w:p>
  </w:endnote>
  <w:endnote w:type="continuationSeparator" w:id="0">
    <w:p w:rsidR="001C7BEE" w:rsidRDefault="001C7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EE" w:rsidRDefault="001C7BEE">
      <w:r>
        <w:separator/>
      </w:r>
    </w:p>
  </w:footnote>
  <w:footnote w:type="continuationSeparator" w:id="0">
    <w:p w:rsidR="001C7BEE" w:rsidRDefault="001C7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67" w:rsidRDefault="00B46E0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7796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7967" w:rsidRDefault="00D779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67" w:rsidRDefault="00B46E0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7796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0DE7">
      <w:rPr>
        <w:rStyle w:val="aa"/>
        <w:noProof/>
      </w:rPr>
      <w:t>9</w:t>
    </w:r>
    <w:r>
      <w:rPr>
        <w:rStyle w:val="aa"/>
      </w:rPr>
      <w:fldChar w:fldCharType="end"/>
    </w:r>
  </w:p>
  <w:p w:rsidR="00D77967" w:rsidRDefault="00D779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147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77E1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0526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1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3A4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0F4D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6551"/>
    <w:rsid w:val="00EE7872"/>
    <w:rsid w:val="00EF053D"/>
    <w:rsid w:val="00F03157"/>
    <w:rsid w:val="00F13CB2"/>
    <w:rsid w:val="00F151D9"/>
    <w:rsid w:val="00F16401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C12650791699E3D40CAAE3E846A3CBFD71444E82393FE46389B46E769E115w6t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6490FB49C3DD33D0D5D1F784CBDEA81FF9C9DDB6294A8AFD4D353BBF26F576VA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6EB57-24D4-4C3C-B1E7-D5A71D9E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7</cp:revision>
  <cp:lastPrinted>2018-06-04T07:36:00Z</cp:lastPrinted>
  <dcterms:created xsi:type="dcterms:W3CDTF">2018-05-31T14:46:00Z</dcterms:created>
  <dcterms:modified xsi:type="dcterms:W3CDTF">2018-06-04T12:45:00Z</dcterms:modified>
</cp:coreProperties>
</file>