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duma</w:t>
      </w:r>
      <w:r>
        <w:rPr>
          <w:b/>
          <w:bCs/>
          <w:sz w:val="20"/>
        </w:rPr>
        <w:t>@</w:t>
      </w:r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651AFC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78AC">
        <w:rPr>
          <w:sz w:val="24"/>
          <w:szCs w:val="24"/>
        </w:rPr>
        <w:t xml:space="preserve">25 </w:t>
      </w:r>
      <w:r w:rsidR="00DA3C91">
        <w:rPr>
          <w:sz w:val="24"/>
          <w:szCs w:val="24"/>
        </w:rPr>
        <w:t>мая</w:t>
      </w:r>
      <w:r w:rsidR="00EF7CB7" w:rsidRPr="00651AFC">
        <w:rPr>
          <w:sz w:val="24"/>
          <w:szCs w:val="24"/>
        </w:rPr>
        <w:t xml:space="preserve"> 201</w:t>
      </w:r>
      <w:r w:rsidRPr="00651AFC">
        <w:rPr>
          <w:sz w:val="24"/>
          <w:szCs w:val="24"/>
        </w:rPr>
        <w:t>5 г.</w:t>
      </w:r>
    </w:p>
    <w:p w:rsidR="00DA5B6A" w:rsidRPr="00651AFC" w:rsidRDefault="00487312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DA3C91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DA5B6A" w:rsidRPr="00651AFC">
        <w:rPr>
          <w:sz w:val="24"/>
          <w:szCs w:val="24"/>
        </w:rPr>
        <w:t>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9E79E8" w:rsidRDefault="00232173" w:rsidP="006D6F5B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 </w:t>
      </w:r>
      <w:r w:rsidR="003D78AC">
        <w:rPr>
          <w:szCs w:val="28"/>
        </w:rPr>
        <w:t>согласовании для назначения на должность заместителя Губернатора Архангельской области по внутренней политике – руководителя администрации Губернатора Архангельской области и Правительства Архангельской области</w:t>
      </w:r>
      <w:r w:rsidR="00B3322A" w:rsidRPr="00B3322A">
        <w:rPr>
          <w:szCs w:val="28"/>
        </w:rPr>
        <w:t xml:space="preserve"> </w:t>
      </w:r>
    </w:p>
    <w:p w:rsidR="00150242" w:rsidRPr="006D6F5B" w:rsidRDefault="00B3322A" w:rsidP="006D6F5B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D6F5B">
        <w:rPr>
          <w:sz w:val="24"/>
          <w:szCs w:val="24"/>
        </w:rPr>
        <w:t>Поликарпов Александр Ефимович - председатель комитета областного Собрания депутатов по региональной политике и вопросам местного самоуправления</w:t>
      </w:r>
    </w:p>
    <w:p w:rsidR="00C4075C" w:rsidRDefault="00C4075C" w:rsidP="006D6F5B">
      <w:pPr>
        <w:spacing w:line="240" w:lineRule="exact"/>
        <w:ind w:firstLine="709"/>
        <w:jc w:val="both"/>
        <w:rPr>
          <w:sz w:val="24"/>
          <w:szCs w:val="24"/>
        </w:rPr>
      </w:pPr>
    </w:p>
    <w:p w:rsidR="00C3321F" w:rsidRPr="00C3321F" w:rsidRDefault="009E79E8" w:rsidP="006D6F5B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О </w:t>
      </w:r>
      <w:r w:rsidRPr="00445E11">
        <w:rPr>
          <w:szCs w:val="28"/>
        </w:rPr>
        <w:t>проект</w:t>
      </w:r>
      <w:r>
        <w:rPr>
          <w:szCs w:val="28"/>
        </w:rPr>
        <w:t>е</w:t>
      </w:r>
      <w:r w:rsidRPr="00445E11">
        <w:rPr>
          <w:szCs w:val="28"/>
        </w:rPr>
        <w:t xml:space="preserve"> областного закона</w:t>
      </w:r>
      <w:r>
        <w:rPr>
          <w:szCs w:val="28"/>
        </w:rPr>
        <w:t xml:space="preserve"> </w:t>
      </w:r>
      <w:r w:rsidR="00232173">
        <w:rPr>
          <w:bCs/>
          <w:szCs w:val="28"/>
        </w:rPr>
        <w:t>«</w:t>
      </w:r>
      <w:r w:rsidR="001B5E89">
        <w:rPr>
          <w:szCs w:val="28"/>
        </w:rPr>
        <w:t xml:space="preserve">О </w:t>
      </w:r>
      <w:r w:rsidR="00C83914">
        <w:rPr>
          <w:szCs w:val="28"/>
        </w:rPr>
        <w:t>стратегическом планировании в Архангельской области</w:t>
      </w:r>
      <w:r w:rsidR="00232173" w:rsidRPr="00504E75">
        <w:rPr>
          <w:bCs/>
          <w:szCs w:val="28"/>
        </w:rPr>
        <w:t>»</w:t>
      </w:r>
      <w:r w:rsidR="00B3322A" w:rsidRPr="00B3322A">
        <w:rPr>
          <w:szCs w:val="28"/>
        </w:rPr>
        <w:t xml:space="preserve"> </w:t>
      </w:r>
    </w:p>
    <w:p w:rsidR="00C83914" w:rsidRDefault="008743BC" w:rsidP="00C83914">
      <w:pPr>
        <w:pStyle w:val="a6"/>
        <w:spacing w:line="240" w:lineRule="exact"/>
        <w:ind w:left="2268"/>
        <w:jc w:val="both"/>
        <w:rPr>
          <w:bCs/>
          <w:sz w:val="24"/>
          <w:szCs w:val="24"/>
        </w:rPr>
      </w:pPr>
      <w:r w:rsidRPr="00333C32">
        <w:rPr>
          <w:bCs/>
          <w:sz w:val="24"/>
          <w:szCs w:val="24"/>
        </w:rPr>
        <w:t>Иконников Виктор Михайлович</w:t>
      </w:r>
      <w:r w:rsidRPr="00AE5765">
        <w:rPr>
          <w:sz w:val="24"/>
          <w:szCs w:val="24"/>
        </w:rPr>
        <w:t xml:space="preserve"> </w:t>
      </w:r>
      <w:r w:rsidR="00C83914" w:rsidRPr="00AE5765">
        <w:rPr>
          <w:sz w:val="24"/>
          <w:szCs w:val="24"/>
        </w:rPr>
        <w:t xml:space="preserve">– </w:t>
      </w:r>
      <w:r w:rsidRPr="00333C32">
        <w:rPr>
          <w:bCs/>
          <w:sz w:val="24"/>
          <w:szCs w:val="24"/>
        </w:rPr>
        <w:t>министр экономического развития и конкурентной политики Архангельской области</w:t>
      </w:r>
    </w:p>
    <w:p w:rsidR="008743BC" w:rsidRDefault="008743BC" w:rsidP="00C83914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6D6F5B" w:rsidRDefault="006D6F5B" w:rsidP="006D6F5B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О проекте областного закона «</w:t>
      </w:r>
      <w:r w:rsidR="00C83914">
        <w:rPr>
          <w:szCs w:val="28"/>
        </w:rPr>
        <w:t>О внесении изменений в отдельные областные законы, признании утратившими силу отдельных областных законов и приостановлении действия отдельных положений областных законов</w:t>
      </w:r>
      <w:r>
        <w:rPr>
          <w:szCs w:val="28"/>
        </w:rPr>
        <w:t>»</w:t>
      </w:r>
      <w:r w:rsidR="00C83914">
        <w:rPr>
          <w:szCs w:val="28"/>
        </w:rPr>
        <w:t xml:space="preserve"> </w:t>
      </w:r>
    </w:p>
    <w:p w:rsidR="006D6F5B" w:rsidRDefault="006D6F5B" w:rsidP="006D6F5B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AE5765">
        <w:rPr>
          <w:sz w:val="24"/>
          <w:szCs w:val="24"/>
        </w:rPr>
        <w:t xml:space="preserve">Андреечев Игорь Сергеевич – директор правового департамента администрации Губернатора Архангельской области и Правительства Архангельской области </w:t>
      </w:r>
    </w:p>
    <w:p w:rsidR="006D6F5B" w:rsidRDefault="006D6F5B" w:rsidP="006D6F5B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2A2558" w:rsidRDefault="001B5E89" w:rsidP="006D6F5B">
      <w:pPr>
        <w:pStyle w:val="a6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 </w:t>
      </w:r>
      <w:r w:rsidR="00C83914">
        <w:rPr>
          <w:szCs w:val="28"/>
        </w:rPr>
        <w:t>проекте областного закона «О преобразовании отдельных муниципальных образований Приморского муниципального района Архангельской области путем их объединения»</w:t>
      </w:r>
    </w:p>
    <w:p w:rsidR="00973456" w:rsidRDefault="00FF6102" w:rsidP="006D6F5B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Рудкина Валентина Алексеевна</w:t>
      </w:r>
      <w:r w:rsidR="00B3322A" w:rsidRPr="006D6F5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B3322A" w:rsidRPr="006D6F5B">
        <w:rPr>
          <w:sz w:val="24"/>
          <w:szCs w:val="24"/>
        </w:rPr>
        <w:t xml:space="preserve"> </w:t>
      </w:r>
      <w:r>
        <w:rPr>
          <w:sz w:val="24"/>
          <w:szCs w:val="24"/>
        </w:rPr>
        <w:t>глава муниципального образования «</w:t>
      </w:r>
      <w:proofErr w:type="gramStart"/>
      <w:r>
        <w:rPr>
          <w:sz w:val="24"/>
          <w:szCs w:val="24"/>
        </w:rPr>
        <w:t>Приморский</w:t>
      </w:r>
      <w:proofErr w:type="gramEnd"/>
      <w:r>
        <w:rPr>
          <w:sz w:val="24"/>
          <w:szCs w:val="24"/>
        </w:rPr>
        <w:t xml:space="preserve"> муниципальный район»</w:t>
      </w:r>
    </w:p>
    <w:p w:rsidR="006D6F5B" w:rsidRDefault="006D6F5B" w:rsidP="006D6F5B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973456" w:rsidRDefault="00973456" w:rsidP="006D6F5B">
      <w:pPr>
        <w:pStyle w:val="a6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проекте областного закона «О преобразовании отдельных муниципальных образований Холмогорского муниципального района Архангельской области путем их объединения»</w:t>
      </w:r>
    </w:p>
    <w:p w:rsidR="00973456" w:rsidRDefault="00973456" w:rsidP="00973456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AE5765">
        <w:rPr>
          <w:sz w:val="24"/>
          <w:szCs w:val="24"/>
        </w:rPr>
        <w:t xml:space="preserve">Андреечев Игорь Сергеевич – директор правового департамента администрации Губернатора Архангельской области и Правительства Архангельской области </w:t>
      </w:r>
    </w:p>
    <w:p w:rsidR="00973456" w:rsidRDefault="00973456" w:rsidP="00973456">
      <w:pPr>
        <w:pStyle w:val="a6"/>
        <w:tabs>
          <w:tab w:val="left" w:pos="0"/>
          <w:tab w:val="left" w:pos="2460"/>
        </w:tabs>
        <w:ind w:left="709"/>
        <w:jc w:val="both"/>
        <w:rPr>
          <w:szCs w:val="28"/>
        </w:rPr>
      </w:pPr>
    </w:p>
    <w:p w:rsidR="00973456" w:rsidRDefault="00973456" w:rsidP="00973456">
      <w:pPr>
        <w:pStyle w:val="a6"/>
        <w:tabs>
          <w:tab w:val="left" w:pos="0"/>
          <w:tab w:val="left" w:pos="2460"/>
        </w:tabs>
        <w:ind w:left="709"/>
        <w:jc w:val="both"/>
        <w:rPr>
          <w:szCs w:val="28"/>
        </w:rPr>
      </w:pPr>
    </w:p>
    <w:p w:rsidR="00973456" w:rsidRDefault="00973456" w:rsidP="00973456">
      <w:pPr>
        <w:pStyle w:val="a6"/>
        <w:tabs>
          <w:tab w:val="left" w:pos="0"/>
          <w:tab w:val="left" w:pos="2460"/>
        </w:tabs>
        <w:ind w:left="709"/>
        <w:jc w:val="both"/>
        <w:rPr>
          <w:szCs w:val="28"/>
        </w:rPr>
      </w:pPr>
    </w:p>
    <w:p w:rsidR="00620560" w:rsidRDefault="00620560" w:rsidP="00973456">
      <w:pPr>
        <w:pStyle w:val="a6"/>
        <w:tabs>
          <w:tab w:val="left" w:pos="0"/>
          <w:tab w:val="left" w:pos="2460"/>
        </w:tabs>
        <w:ind w:left="709"/>
        <w:jc w:val="both"/>
        <w:rPr>
          <w:szCs w:val="28"/>
        </w:rPr>
      </w:pPr>
    </w:p>
    <w:p w:rsidR="00620560" w:rsidRDefault="00620560" w:rsidP="00973456">
      <w:pPr>
        <w:pStyle w:val="a6"/>
        <w:tabs>
          <w:tab w:val="left" w:pos="0"/>
          <w:tab w:val="left" w:pos="2460"/>
        </w:tabs>
        <w:ind w:left="709"/>
        <w:jc w:val="both"/>
        <w:rPr>
          <w:szCs w:val="28"/>
        </w:rPr>
      </w:pPr>
    </w:p>
    <w:p w:rsidR="00DB5945" w:rsidRDefault="00DB5945" w:rsidP="006D6F5B">
      <w:pPr>
        <w:pStyle w:val="a6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О законодательной инициативе </w:t>
      </w:r>
      <w:r w:rsidR="00FF6102">
        <w:rPr>
          <w:szCs w:val="28"/>
        </w:rPr>
        <w:t>Архангельского областного Собрания депутатов по внесению проекта федерального закона «О внесении изменений в отдельные законодательные акты Российской Федерации по вопросам муниципального контроля»</w:t>
      </w:r>
    </w:p>
    <w:p w:rsidR="00FF6102" w:rsidRDefault="00FF6102" w:rsidP="00FF6102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AE5765">
        <w:rPr>
          <w:sz w:val="24"/>
          <w:szCs w:val="24"/>
        </w:rPr>
        <w:t xml:space="preserve">Андреечев Игорь Сергеевич – директор правового департамента администрации Губернатора Архангельской области и Правительства Архангельской области </w:t>
      </w:r>
    </w:p>
    <w:p w:rsidR="00FF6102" w:rsidRDefault="00FF6102" w:rsidP="00FF6102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1A765F" w:rsidRPr="00C3321F" w:rsidRDefault="001A765F" w:rsidP="006D6F5B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О </w:t>
      </w:r>
      <w:r w:rsidRPr="00445E11">
        <w:rPr>
          <w:szCs w:val="28"/>
        </w:rPr>
        <w:t>проект</w:t>
      </w:r>
      <w:r>
        <w:rPr>
          <w:szCs w:val="28"/>
        </w:rPr>
        <w:t>е</w:t>
      </w:r>
      <w:r w:rsidRPr="00445E11">
        <w:rPr>
          <w:szCs w:val="28"/>
        </w:rPr>
        <w:t xml:space="preserve"> областного закона</w:t>
      </w:r>
      <w:r>
        <w:rPr>
          <w:szCs w:val="28"/>
        </w:rPr>
        <w:t xml:space="preserve"> </w:t>
      </w:r>
      <w:r w:rsidR="00703205">
        <w:rPr>
          <w:szCs w:val="28"/>
        </w:rPr>
        <w:t xml:space="preserve">«О внесении дополнений в областной закон </w:t>
      </w:r>
      <w:r w:rsidRPr="00F074D7">
        <w:rPr>
          <w:szCs w:val="28"/>
        </w:rPr>
        <w:t>«</w:t>
      </w:r>
      <w:r w:rsidR="00FF6102" w:rsidRPr="00D063C6">
        <w:rPr>
          <w:szCs w:val="28"/>
        </w:rPr>
        <w:t>О разграничении объектов муниципальной собственности между муниципальным образованием «Вельский муниципальный район» Архангельской области и муниципальными образованиями «Кулойское», «Аргуновское», «Благовещенское», «Верхнеустькулойское», «Верхнешо</w:t>
      </w:r>
      <w:r w:rsidR="00FF6102">
        <w:rPr>
          <w:szCs w:val="28"/>
        </w:rPr>
        <w:t>-но</w:t>
      </w:r>
      <w:r w:rsidR="00FF6102" w:rsidRPr="00D063C6">
        <w:rPr>
          <w:szCs w:val="28"/>
        </w:rPr>
        <w:t>шское», «Липовское», «Низовское», «Пакшеньгское», «Пежемское», «Попонаволоцкое», «Пуйское», «Ракуло</w:t>
      </w:r>
      <w:r w:rsidR="00FF6102">
        <w:rPr>
          <w:szCs w:val="28"/>
        </w:rPr>
        <w:t>-</w:t>
      </w:r>
      <w:r w:rsidR="00FF6102" w:rsidRPr="00D063C6">
        <w:rPr>
          <w:szCs w:val="28"/>
        </w:rPr>
        <w:t>Кокшеньгское», «Судромское», «Тегринское», «Усть</w:t>
      </w:r>
      <w:r w:rsidR="00FF6102">
        <w:rPr>
          <w:szCs w:val="28"/>
        </w:rPr>
        <w:t>-</w:t>
      </w:r>
      <w:r w:rsidR="00FF6102" w:rsidRPr="00D063C6">
        <w:rPr>
          <w:szCs w:val="28"/>
        </w:rPr>
        <w:t>Шоношское», «Хозьминское», «Шадреньгское», «Шоношское» Архангельской области</w:t>
      </w:r>
      <w:r w:rsidR="00CE5250">
        <w:rPr>
          <w:szCs w:val="28"/>
        </w:rPr>
        <w:t>»</w:t>
      </w:r>
    </w:p>
    <w:p w:rsidR="001C2A73" w:rsidRDefault="001A765F" w:rsidP="006D6F5B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D6F5B">
        <w:rPr>
          <w:sz w:val="24"/>
          <w:szCs w:val="24"/>
        </w:rPr>
        <w:t>Поликарпов Александр Ефимович - председатель комитета областного Собрания депутатов по региональной политике и вопросам местного самоуправления</w:t>
      </w:r>
    </w:p>
    <w:p w:rsidR="00EF2588" w:rsidRPr="006D6F5B" w:rsidRDefault="00EF2588" w:rsidP="006D6F5B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EF2588" w:rsidRDefault="00EF2588" w:rsidP="006D6F5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 проекте областного закона «О внесении изменения в приложение   № 6.3 к областному закону «О разграничении объектов муниципальной собственности между муниципальным образованием «Устьянский </w:t>
      </w:r>
      <w:proofErr w:type="gramStart"/>
      <w:r>
        <w:rPr>
          <w:szCs w:val="28"/>
        </w:rPr>
        <w:t>муниципальный</w:t>
      </w:r>
      <w:proofErr w:type="gramEnd"/>
      <w:r>
        <w:rPr>
          <w:szCs w:val="28"/>
        </w:rPr>
        <w:t xml:space="preserve"> район» Архангельской области и муниципальными образованиями </w:t>
      </w:r>
      <w:r w:rsidR="00F24DB2">
        <w:rPr>
          <w:szCs w:val="28"/>
        </w:rPr>
        <w:t>«Октябрьское», «</w:t>
      </w:r>
      <w:proofErr w:type="spellStart"/>
      <w:r w:rsidR="00F24DB2">
        <w:rPr>
          <w:szCs w:val="28"/>
        </w:rPr>
        <w:t>Березницкое</w:t>
      </w:r>
      <w:proofErr w:type="spellEnd"/>
      <w:r w:rsidR="00F24DB2">
        <w:rPr>
          <w:szCs w:val="28"/>
        </w:rPr>
        <w:t>», «</w:t>
      </w:r>
      <w:proofErr w:type="spellStart"/>
      <w:r w:rsidR="00F24DB2">
        <w:rPr>
          <w:szCs w:val="28"/>
        </w:rPr>
        <w:t>Бестужевское</w:t>
      </w:r>
      <w:proofErr w:type="spellEnd"/>
      <w:r w:rsidR="00F24DB2">
        <w:rPr>
          <w:szCs w:val="28"/>
        </w:rPr>
        <w:t>», «Дмитриевское», «</w:t>
      </w:r>
      <w:proofErr w:type="spellStart"/>
      <w:r w:rsidR="00F24DB2">
        <w:rPr>
          <w:szCs w:val="28"/>
        </w:rPr>
        <w:t>Илезское</w:t>
      </w:r>
      <w:proofErr w:type="spellEnd"/>
      <w:r w:rsidR="00F24DB2">
        <w:rPr>
          <w:szCs w:val="28"/>
        </w:rPr>
        <w:t>», «</w:t>
      </w:r>
      <w:proofErr w:type="spellStart"/>
      <w:r w:rsidR="00F24DB2">
        <w:rPr>
          <w:szCs w:val="28"/>
        </w:rPr>
        <w:t>Киземское</w:t>
      </w:r>
      <w:proofErr w:type="spellEnd"/>
      <w:r w:rsidR="00F24DB2">
        <w:rPr>
          <w:szCs w:val="28"/>
        </w:rPr>
        <w:t>», «</w:t>
      </w:r>
      <w:proofErr w:type="spellStart"/>
      <w:r w:rsidR="00F24DB2">
        <w:rPr>
          <w:szCs w:val="28"/>
        </w:rPr>
        <w:t>Лихачевское</w:t>
      </w:r>
      <w:proofErr w:type="spellEnd"/>
      <w:r w:rsidR="00F24DB2">
        <w:rPr>
          <w:szCs w:val="28"/>
        </w:rPr>
        <w:t>», «</w:t>
      </w:r>
      <w:proofErr w:type="spellStart"/>
      <w:r w:rsidR="00F24DB2">
        <w:rPr>
          <w:szCs w:val="28"/>
        </w:rPr>
        <w:t>Лойгинское</w:t>
      </w:r>
      <w:proofErr w:type="spellEnd"/>
      <w:r w:rsidR="00F24DB2">
        <w:rPr>
          <w:szCs w:val="28"/>
        </w:rPr>
        <w:t>», «</w:t>
      </w:r>
      <w:proofErr w:type="spellStart"/>
      <w:r w:rsidR="00F24DB2">
        <w:rPr>
          <w:szCs w:val="28"/>
        </w:rPr>
        <w:t>Малодорское</w:t>
      </w:r>
      <w:proofErr w:type="spellEnd"/>
      <w:r w:rsidR="00F24DB2">
        <w:rPr>
          <w:szCs w:val="28"/>
        </w:rPr>
        <w:t>», «Орловское», «</w:t>
      </w:r>
      <w:proofErr w:type="spellStart"/>
      <w:r w:rsidR="00F24DB2">
        <w:rPr>
          <w:szCs w:val="28"/>
        </w:rPr>
        <w:t>Плосское</w:t>
      </w:r>
      <w:proofErr w:type="spellEnd"/>
      <w:r w:rsidR="00F24DB2">
        <w:rPr>
          <w:szCs w:val="28"/>
        </w:rPr>
        <w:t>», «</w:t>
      </w:r>
      <w:proofErr w:type="spellStart"/>
      <w:r w:rsidR="00F24DB2">
        <w:rPr>
          <w:szCs w:val="28"/>
        </w:rPr>
        <w:t>Ростовско-Минское</w:t>
      </w:r>
      <w:proofErr w:type="spellEnd"/>
      <w:r w:rsidR="00F24DB2">
        <w:rPr>
          <w:szCs w:val="28"/>
        </w:rPr>
        <w:t>», «</w:t>
      </w:r>
      <w:proofErr w:type="spellStart"/>
      <w:r w:rsidR="00F24DB2">
        <w:rPr>
          <w:szCs w:val="28"/>
        </w:rPr>
        <w:t>Синицкое</w:t>
      </w:r>
      <w:proofErr w:type="spellEnd"/>
      <w:r w:rsidR="00F24DB2">
        <w:rPr>
          <w:szCs w:val="28"/>
        </w:rPr>
        <w:t>», «</w:t>
      </w:r>
      <w:proofErr w:type="spellStart"/>
      <w:r w:rsidR="00F24DB2">
        <w:rPr>
          <w:szCs w:val="28"/>
        </w:rPr>
        <w:t>Строевское</w:t>
      </w:r>
      <w:proofErr w:type="spellEnd"/>
      <w:r w:rsidR="00F24DB2">
        <w:rPr>
          <w:szCs w:val="28"/>
        </w:rPr>
        <w:t>», «</w:t>
      </w:r>
      <w:proofErr w:type="spellStart"/>
      <w:r w:rsidR="00F24DB2">
        <w:rPr>
          <w:szCs w:val="28"/>
        </w:rPr>
        <w:t>Череновское</w:t>
      </w:r>
      <w:proofErr w:type="spellEnd"/>
      <w:r w:rsidR="00F24DB2">
        <w:rPr>
          <w:szCs w:val="28"/>
        </w:rPr>
        <w:t>», «</w:t>
      </w:r>
      <w:proofErr w:type="spellStart"/>
      <w:r w:rsidR="00F24DB2">
        <w:rPr>
          <w:szCs w:val="28"/>
        </w:rPr>
        <w:t>Шангальское</w:t>
      </w:r>
      <w:proofErr w:type="spellEnd"/>
      <w:r w:rsidR="00F24DB2">
        <w:rPr>
          <w:szCs w:val="28"/>
        </w:rPr>
        <w:t>» Архангельской области»</w:t>
      </w:r>
    </w:p>
    <w:p w:rsidR="00F24DB2" w:rsidRDefault="00F24DB2" w:rsidP="00F24DB2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D6F5B">
        <w:rPr>
          <w:sz w:val="24"/>
          <w:szCs w:val="24"/>
        </w:rPr>
        <w:t>Поликарпов Александр Ефимович - председатель комитета областного Собрания депутатов по региональной политике и вопросам местного самоуправления</w:t>
      </w:r>
    </w:p>
    <w:p w:rsidR="00F24DB2" w:rsidRDefault="00F24DB2" w:rsidP="00F24DB2">
      <w:pPr>
        <w:pStyle w:val="a6"/>
        <w:tabs>
          <w:tab w:val="left" w:pos="1134"/>
        </w:tabs>
        <w:ind w:left="709"/>
        <w:jc w:val="both"/>
        <w:rPr>
          <w:szCs w:val="28"/>
        </w:rPr>
      </w:pPr>
    </w:p>
    <w:p w:rsidR="0024777E" w:rsidRDefault="00C4075C" w:rsidP="006D6F5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Разное</w:t>
      </w:r>
    </w:p>
    <w:p w:rsidR="0024777E" w:rsidRDefault="0024777E" w:rsidP="006D6F5B">
      <w:pPr>
        <w:pStyle w:val="a6"/>
        <w:tabs>
          <w:tab w:val="left" w:pos="1134"/>
        </w:tabs>
        <w:ind w:left="0" w:firstLine="709"/>
        <w:jc w:val="both"/>
        <w:rPr>
          <w:szCs w:val="28"/>
        </w:rPr>
      </w:pPr>
    </w:p>
    <w:sectPr w:rsidR="0024777E" w:rsidSect="007A6A8D">
      <w:headerReference w:type="default" r:id="rId12"/>
      <w:pgSz w:w="11906" w:h="16838" w:code="9"/>
      <w:pgMar w:top="851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E36" w:rsidRDefault="00B67E36" w:rsidP="005C75B6">
      <w:r>
        <w:separator/>
      </w:r>
    </w:p>
  </w:endnote>
  <w:endnote w:type="continuationSeparator" w:id="0">
    <w:p w:rsidR="00B67E36" w:rsidRDefault="00B67E36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E36" w:rsidRDefault="00B67E36" w:rsidP="005C75B6">
      <w:r>
        <w:separator/>
      </w:r>
    </w:p>
  </w:footnote>
  <w:footnote w:type="continuationSeparator" w:id="0">
    <w:p w:rsidR="00B67E36" w:rsidRDefault="00B67E36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377379">
        <w:pPr>
          <w:pStyle w:val="a8"/>
          <w:jc w:val="center"/>
        </w:pPr>
        <w:fldSimple w:instr=" PAGE   \* MERGEFORMAT ">
          <w:r w:rsidR="00996B46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52"/>
    <w:rsid w:val="000228FF"/>
    <w:rsid w:val="0004244D"/>
    <w:rsid w:val="00044652"/>
    <w:rsid w:val="000505B1"/>
    <w:rsid w:val="000516DC"/>
    <w:rsid w:val="000830F2"/>
    <w:rsid w:val="000A11B0"/>
    <w:rsid w:val="000A6056"/>
    <w:rsid w:val="000B49E7"/>
    <w:rsid w:val="000D1A6E"/>
    <w:rsid w:val="000D3368"/>
    <w:rsid w:val="000E47C0"/>
    <w:rsid w:val="000F60EF"/>
    <w:rsid w:val="00112E7C"/>
    <w:rsid w:val="00124235"/>
    <w:rsid w:val="00150242"/>
    <w:rsid w:val="001641F1"/>
    <w:rsid w:val="00181B19"/>
    <w:rsid w:val="0019022E"/>
    <w:rsid w:val="001A765F"/>
    <w:rsid w:val="001B5E89"/>
    <w:rsid w:val="001C2A73"/>
    <w:rsid w:val="00213038"/>
    <w:rsid w:val="00217FCD"/>
    <w:rsid w:val="00232173"/>
    <w:rsid w:val="00240001"/>
    <w:rsid w:val="00241F81"/>
    <w:rsid w:val="0024777E"/>
    <w:rsid w:val="002804DC"/>
    <w:rsid w:val="00296F58"/>
    <w:rsid w:val="002A2558"/>
    <w:rsid w:val="002A5386"/>
    <w:rsid w:val="002B0D36"/>
    <w:rsid w:val="002D50CD"/>
    <w:rsid w:val="002D6D2B"/>
    <w:rsid w:val="002E10A4"/>
    <w:rsid w:val="002E5D32"/>
    <w:rsid w:val="002F04EC"/>
    <w:rsid w:val="002F50C1"/>
    <w:rsid w:val="00301AE5"/>
    <w:rsid w:val="00313BB4"/>
    <w:rsid w:val="00314E1A"/>
    <w:rsid w:val="00322C23"/>
    <w:rsid w:val="003237D6"/>
    <w:rsid w:val="00333C32"/>
    <w:rsid w:val="003515F1"/>
    <w:rsid w:val="00354F13"/>
    <w:rsid w:val="0036089B"/>
    <w:rsid w:val="00365268"/>
    <w:rsid w:val="003719A5"/>
    <w:rsid w:val="00377379"/>
    <w:rsid w:val="00377DDA"/>
    <w:rsid w:val="00390B21"/>
    <w:rsid w:val="003A4628"/>
    <w:rsid w:val="003B744F"/>
    <w:rsid w:val="003C4FDC"/>
    <w:rsid w:val="003D12CC"/>
    <w:rsid w:val="003D34BE"/>
    <w:rsid w:val="003D78AC"/>
    <w:rsid w:val="003F0DD5"/>
    <w:rsid w:val="00401E1E"/>
    <w:rsid w:val="0041122A"/>
    <w:rsid w:val="00446716"/>
    <w:rsid w:val="00456F8D"/>
    <w:rsid w:val="00467DC2"/>
    <w:rsid w:val="00477BE8"/>
    <w:rsid w:val="0048303A"/>
    <w:rsid w:val="0048591B"/>
    <w:rsid w:val="00487312"/>
    <w:rsid w:val="00487B5D"/>
    <w:rsid w:val="00492280"/>
    <w:rsid w:val="004A251A"/>
    <w:rsid w:val="004A4FD1"/>
    <w:rsid w:val="004B15B5"/>
    <w:rsid w:val="004C609D"/>
    <w:rsid w:val="004D36B8"/>
    <w:rsid w:val="004E3040"/>
    <w:rsid w:val="004F0E99"/>
    <w:rsid w:val="004F342C"/>
    <w:rsid w:val="0050452E"/>
    <w:rsid w:val="00541448"/>
    <w:rsid w:val="00576E31"/>
    <w:rsid w:val="0059218B"/>
    <w:rsid w:val="005941DA"/>
    <w:rsid w:val="005B1DD2"/>
    <w:rsid w:val="005B4AC4"/>
    <w:rsid w:val="005C75B6"/>
    <w:rsid w:val="005E6227"/>
    <w:rsid w:val="005E628A"/>
    <w:rsid w:val="006163E8"/>
    <w:rsid w:val="00620560"/>
    <w:rsid w:val="00623581"/>
    <w:rsid w:val="00626ED8"/>
    <w:rsid w:val="006373FD"/>
    <w:rsid w:val="00651AFC"/>
    <w:rsid w:val="0065423B"/>
    <w:rsid w:val="00656056"/>
    <w:rsid w:val="006612B9"/>
    <w:rsid w:val="00661BF3"/>
    <w:rsid w:val="006B142B"/>
    <w:rsid w:val="006B46C1"/>
    <w:rsid w:val="006D6F5B"/>
    <w:rsid w:val="006E304D"/>
    <w:rsid w:val="006E474A"/>
    <w:rsid w:val="00703205"/>
    <w:rsid w:val="00703DFA"/>
    <w:rsid w:val="00722341"/>
    <w:rsid w:val="00723F52"/>
    <w:rsid w:val="007436EB"/>
    <w:rsid w:val="0074706B"/>
    <w:rsid w:val="0078736B"/>
    <w:rsid w:val="007A6A8D"/>
    <w:rsid w:val="007B3CB1"/>
    <w:rsid w:val="007C778B"/>
    <w:rsid w:val="007D67F6"/>
    <w:rsid w:val="00804944"/>
    <w:rsid w:val="00814453"/>
    <w:rsid w:val="00815B30"/>
    <w:rsid w:val="00841390"/>
    <w:rsid w:val="008743BC"/>
    <w:rsid w:val="00891206"/>
    <w:rsid w:val="00893365"/>
    <w:rsid w:val="008A08D3"/>
    <w:rsid w:val="008A122E"/>
    <w:rsid w:val="008B20DC"/>
    <w:rsid w:val="008C2099"/>
    <w:rsid w:val="008D1779"/>
    <w:rsid w:val="008D2245"/>
    <w:rsid w:val="008E073C"/>
    <w:rsid w:val="008E4285"/>
    <w:rsid w:val="008F4A79"/>
    <w:rsid w:val="00914317"/>
    <w:rsid w:val="00927955"/>
    <w:rsid w:val="00941715"/>
    <w:rsid w:val="009426D4"/>
    <w:rsid w:val="0095163D"/>
    <w:rsid w:val="00957CB5"/>
    <w:rsid w:val="009603CA"/>
    <w:rsid w:val="00973456"/>
    <w:rsid w:val="00973C3B"/>
    <w:rsid w:val="00996B46"/>
    <w:rsid w:val="009C0E6D"/>
    <w:rsid w:val="009C54B6"/>
    <w:rsid w:val="009D041F"/>
    <w:rsid w:val="009D3BA9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72E7A"/>
    <w:rsid w:val="00A758FF"/>
    <w:rsid w:val="00A85231"/>
    <w:rsid w:val="00AB5B74"/>
    <w:rsid w:val="00AD76F4"/>
    <w:rsid w:val="00AE3E84"/>
    <w:rsid w:val="00AE5765"/>
    <w:rsid w:val="00B146D5"/>
    <w:rsid w:val="00B3322A"/>
    <w:rsid w:val="00B350C2"/>
    <w:rsid w:val="00B37AC3"/>
    <w:rsid w:val="00B513A6"/>
    <w:rsid w:val="00B5448F"/>
    <w:rsid w:val="00B67E36"/>
    <w:rsid w:val="00B806B2"/>
    <w:rsid w:val="00BA78E8"/>
    <w:rsid w:val="00BD4C24"/>
    <w:rsid w:val="00BF631F"/>
    <w:rsid w:val="00C05D68"/>
    <w:rsid w:val="00C3321F"/>
    <w:rsid w:val="00C4075C"/>
    <w:rsid w:val="00C538BE"/>
    <w:rsid w:val="00C5660A"/>
    <w:rsid w:val="00C67E02"/>
    <w:rsid w:val="00C82E36"/>
    <w:rsid w:val="00C83914"/>
    <w:rsid w:val="00C93018"/>
    <w:rsid w:val="00CA1F44"/>
    <w:rsid w:val="00CA5CE9"/>
    <w:rsid w:val="00CB1E66"/>
    <w:rsid w:val="00CC3B90"/>
    <w:rsid w:val="00CD5BB7"/>
    <w:rsid w:val="00CE5250"/>
    <w:rsid w:val="00D2131C"/>
    <w:rsid w:val="00D3541B"/>
    <w:rsid w:val="00D45D31"/>
    <w:rsid w:val="00D57802"/>
    <w:rsid w:val="00D638C1"/>
    <w:rsid w:val="00D91923"/>
    <w:rsid w:val="00DA3C91"/>
    <w:rsid w:val="00DA5B6A"/>
    <w:rsid w:val="00DB49A0"/>
    <w:rsid w:val="00DB5945"/>
    <w:rsid w:val="00DD2386"/>
    <w:rsid w:val="00DE29BF"/>
    <w:rsid w:val="00E01A69"/>
    <w:rsid w:val="00E01C16"/>
    <w:rsid w:val="00E17B91"/>
    <w:rsid w:val="00E201F6"/>
    <w:rsid w:val="00E2443E"/>
    <w:rsid w:val="00E51063"/>
    <w:rsid w:val="00E60DD2"/>
    <w:rsid w:val="00E74936"/>
    <w:rsid w:val="00E75FC7"/>
    <w:rsid w:val="00E94D01"/>
    <w:rsid w:val="00EB1E8A"/>
    <w:rsid w:val="00EB68E8"/>
    <w:rsid w:val="00EB6E1E"/>
    <w:rsid w:val="00EC40BA"/>
    <w:rsid w:val="00EC6DA5"/>
    <w:rsid w:val="00EE2E6E"/>
    <w:rsid w:val="00EF1565"/>
    <w:rsid w:val="00EF2588"/>
    <w:rsid w:val="00EF7CB7"/>
    <w:rsid w:val="00F21085"/>
    <w:rsid w:val="00F24DB2"/>
    <w:rsid w:val="00F7251D"/>
    <w:rsid w:val="00FA737B"/>
    <w:rsid w:val="00FB2D70"/>
    <w:rsid w:val="00FB6FF6"/>
    <w:rsid w:val="00FD66CC"/>
    <w:rsid w:val="00FD79BB"/>
    <w:rsid w:val="00FE7CC3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1865B36-A7D8-43C6-B09C-AF6AF919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5</cp:revision>
  <cp:lastPrinted>2015-05-22T15:04:00Z</cp:lastPrinted>
  <dcterms:created xsi:type="dcterms:W3CDTF">2015-05-19T09:40:00Z</dcterms:created>
  <dcterms:modified xsi:type="dcterms:W3CDTF">2015-05-22T15:04:00Z</dcterms:modified>
</cp:coreProperties>
</file>