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22A">
        <w:rPr>
          <w:sz w:val="24"/>
          <w:szCs w:val="24"/>
        </w:rPr>
        <w:t>6</w:t>
      </w:r>
      <w:r w:rsidR="00EF7CB7" w:rsidRPr="00651AFC">
        <w:rPr>
          <w:sz w:val="24"/>
          <w:szCs w:val="24"/>
        </w:rPr>
        <w:t xml:space="preserve"> </w:t>
      </w:r>
      <w:r w:rsidR="00B3322A">
        <w:rPr>
          <w:sz w:val="24"/>
          <w:szCs w:val="24"/>
        </w:rPr>
        <w:t>апреля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17.0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EF7CB7" w:rsidRPr="00C3321F" w:rsidRDefault="00651AFC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96F58">
        <w:rPr>
          <w:szCs w:val="28"/>
        </w:rPr>
        <w:t xml:space="preserve">О </w:t>
      </w:r>
      <w:r w:rsidR="00296F58" w:rsidRPr="00445E11">
        <w:rPr>
          <w:szCs w:val="28"/>
        </w:rPr>
        <w:t>проект</w:t>
      </w:r>
      <w:r w:rsidR="00296F58">
        <w:rPr>
          <w:szCs w:val="28"/>
        </w:rPr>
        <w:t>е</w:t>
      </w:r>
      <w:r w:rsidR="00296F58" w:rsidRPr="00445E11">
        <w:rPr>
          <w:szCs w:val="28"/>
        </w:rPr>
        <w:t xml:space="preserve"> областного закона «О взаимодействии органов государственной власти  Архангельской области с казачьими обществами и общественными объединениями казаков»</w:t>
      </w:r>
      <w:r w:rsidR="00296F58">
        <w:rPr>
          <w:szCs w:val="28"/>
        </w:rPr>
        <w:t xml:space="preserve"> </w:t>
      </w:r>
      <w:r w:rsidR="00815B30">
        <w:rPr>
          <w:szCs w:val="28"/>
        </w:rPr>
        <w:t>(второе чтение)</w:t>
      </w:r>
    </w:p>
    <w:p w:rsidR="008D2245" w:rsidRPr="00C05D68" w:rsidRDefault="008D2245" w:rsidP="00C05D6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C05D68" w:rsidRDefault="00C05D68" w:rsidP="00232173">
      <w:pPr>
        <w:tabs>
          <w:tab w:val="left" w:pos="1134"/>
        </w:tabs>
        <w:ind w:left="709"/>
        <w:jc w:val="both"/>
        <w:rPr>
          <w:szCs w:val="28"/>
        </w:rPr>
      </w:pPr>
    </w:p>
    <w:p w:rsidR="009E79E8" w:rsidRDefault="009E79E8" w:rsidP="009E79E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232173" w:rsidRPr="0031075A">
        <w:rPr>
          <w:szCs w:val="28"/>
        </w:rPr>
        <w:t>«</w:t>
      </w:r>
      <w:r w:rsidR="00232173">
        <w:rPr>
          <w:szCs w:val="28"/>
        </w:rPr>
        <w:t>О внесении изменений в отдельные областные законы в сфере государственного контроля (надзора) и муниципального контроля</w:t>
      </w:r>
      <w:r w:rsidR="00232173" w:rsidRPr="0031075A">
        <w:rPr>
          <w:szCs w:val="28"/>
        </w:rPr>
        <w:t>»</w:t>
      </w:r>
      <w:r w:rsidR="00B3322A" w:rsidRPr="00B3322A">
        <w:rPr>
          <w:szCs w:val="28"/>
        </w:rPr>
        <w:t xml:space="preserve"> </w:t>
      </w:r>
      <w:r w:rsidR="00B3322A">
        <w:rPr>
          <w:szCs w:val="28"/>
        </w:rPr>
        <w:t>(второе чтение)</w:t>
      </w:r>
    </w:p>
    <w:p w:rsidR="00B3322A" w:rsidRPr="00B3322A" w:rsidRDefault="00B3322A" w:rsidP="00B3322A">
      <w:pPr>
        <w:spacing w:line="240" w:lineRule="exact"/>
        <w:ind w:left="1985"/>
        <w:jc w:val="both"/>
        <w:rPr>
          <w:sz w:val="24"/>
          <w:szCs w:val="24"/>
        </w:rPr>
      </w:pPr>
      <w:r w:rsidRPr="00B3322A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3321F" w:rsidRPr="00C3321F" w:rsidRDefault="009E79E8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232173">
        <w:rPr>
          <w:bCs/>
          <w:szCs w:val="28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232173" w:rsidRPr="00504E75">
        <w:rPr>
          <w:bCs/>
          <w:szCs w:val="28"/>
        </w:rPr>
        <w:t>»</w:t>
      </w:r>
      <w:r w:rsidR="00B3322A" w:rsidRPr="00B3322A">
        <w:rPr>
          <w:szCs w:val="28"/>
        </w:rPr>
        <w:t xml:space="preserve"> </w:t>
      </w:r>
      <w:r w:rsidR="00B3322A">
        <w:rPr>
          <w:szCs w:val="28"/>
        </w:rPr>
        <w:t>(второе чтение)</w:t>
      </w:r>
    </w:p>
    <w:p w:rsidR="00B3322A" w:rsidRPr="00B3322A" w:rsidRDefault="00B3322A" w:rsidP="00B3322A">
      <w:pPr>
        <w:spacing w:line="240" w:lineRule="exact"/>
        <w:ind w:left="1985"/>
        <w:jc w:val="both"/>
        <w:rPr>
          <w:sz w:val="24"/>
          <w:szCs w:val="24"/>
        </w:rPr>
      </w:pPr>
      <w:r w:rsidRPr="00B3322A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FB2D70" w:rsidRDefault="00FB2D70" w:rsidP="00FB2D70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2A2558" w:rsidRDefault="00C538BE" w:rsidP="00E2443E">
      <w:pPr>
        <w:pStyle w:val="a6"/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2D50CD">
        <w:rPr>
          <w:szCs w:val="28"/>
        </w:rPr>
        <w:t>.</w:t>
      </w:r>
      <w:r w:rsidR="002A2558">
        <w:rPr>
          <w:szCs w:val="28"/>
        </w:rPr>
        <w:t xml:space="preserve"> </w:t>
      </w:r>
      <w:r w:rsidR="005C75B6">
        <w:rPr>
          <w:szCs w:val="28"/>
        </w:rPr>
        <w:t xml:space="preserve"> </w:t>
      </w:r>
      <w:r w:rsidR="00232173">
        <w:rPr>
          <w:szCs w:val="28"/>
        </w:rPr>
        <w:t xml:space="preserve">О </w:t>
      </w:r>
      <w:r w:rsidR="00232173" w:rsidRPr="00445E11">
        <w:rPr>
          <w:szCs w:val="28"/>
        </w:rPr>
        <w:t>проект</w:t>
      </w:r>
      <w:r w:rsidR="00232173">
        <w:rPr>
          <w:szCs w:val="28"/>
        </w:rPr>
        <w:t>е</w:t>
      </w:r>
      <w:r w:rsidR="00232173" w:rsidRPr="00445E11">
        <w:rPr>
          <w:szCs w:val="28"/>
        </w:rPr>
        <w:t xml:space="preserve"> областного закона</w:t>
      </w:r>
      <w:r w:rsidR="00232173">
        <w:rPr>
          <w:szCs w:val="28"/>
        </w:rPr>
        <w:t xml:space="preserve"> </w:t>
      </w:r>
      <w:r w:rsidR="00232173">
        <w:rPr>
          <w:rFonts w:eastAsia="HiddenHorzOCR"/>
          <w:szCs w:val="28"/>
        </w:rPr>
        <w:t xml:space="preserve">«О внесении изменений и дополнений в областной закон </w:t>
      </w:r>
      <w:r w:rsidR="00232173" w:rsidRPr="00346E04">
        <w:rPr>
          <w:rFonts w:eastAsia="HiddenHorzOCR"/>
          <w:szCs w:val="28"/>
        </w:rPr>
        <w:t xml:space="preserve">«О выборах депутатов Архангельского областного Собрания депутатов» </w:t>
      </w:r>
      <w:r w:rsidR="00B3322A">
        <w:rPr>
          <w:szCs w:val="28"/>
        </w:rPr>
        <w:t>(второе чтение)</w:t>
      </w:r>
    </w:p>
    <w:p w:rsidR="00B3322A" w:rsidRPr="00C05D68" w:rsidRDefault="00B3322A" w:rsidP="00B3322A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487312" w:rsidRPr="00C3321F" w:rsidRDefault="00C538BE" w:rsidP="00487312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2A2558">
        <w:rPr>
          <w:szCs w:val="28"/>
        </w:rPr>
        <w:t xml:space="preserve">. </w:t>
      </w:r>
      <w:r w:rsidR="00487312">
        <w:rPr>
          <w:szCs w:val="28"/>
        </w:rPr>
        <w:t xml:space="preserve">О </w:t>
      </w:r>
      <w:r w:rsidR="00487312" w:rsidRPr="00445E11">
        <w:rPr>
          <w:szCs w:val="28"/>
        </w:rPr>
        <w:t>проект</w:t>
      </w:r>
      <w:r w:rsidR="00487312">
        <w:rPr>
          <w:szCs w:val="28"/>
        </w:rPr>
        <w:t>е</w:t>
      </w:r>
      <w:r w:rsidR="00487312" w:rsidRPr="00445E11">
        <w:rPr>
          <w:szCs w:val="28"/>
        </w:rPr>
        <w:t xml:space="preserve"> областного закона</w:t>
      </w:r>
      <w:r w:rsidR="00487312">
        <w:rPr>
          <w:szCs w:val="28"/>
        </w:rPr>
        <w:t xml:space="preserve"> </w:t>
      </w:r>
      <w:r w:rsidR="00487312">
        <w:rPr>
          <w:bCs/>
          <w:szCs w:val="28"/>
        </w:rPr>
        <w:t>«О внесении изменений в отдельные областные законы</w:t>
      </w:r>
      <w:r w:rsidR="00487312" w:rsidRPr="00504E75">
        <w:rPr>
          <w:bCs/>
          <w:szCs w:val="28"/>
        </w:rPr>
        <w:t>»</w:t>
      </w:r>
    </w:p>
    <w:p w:rsidR="00487312" w:rsidRDefault="00487312" w:rsidP="00487312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5E6227" w:rsidRDefault="005E6227" w:rsidP="00487312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</w:p>
    <w:p w:rsidR="005E6227" w:rsidRDefault="005E6227" w:rsidP="00487312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</w:p>
    <w:p w:rsidR="005E6227" w:rsidRDefault="005E6227" w:rsidP="00487312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</w:p>
    <w:p w:rsidR="00487312" w:rsidRDefault="00487312" w:rsidP="00487312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487312" w:rsidRDefault="00C538BE" w:rsidP="00487312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487312">
        <w:rPr>
          <w:szCs w:val="28"/>
        </w:rPr>
        <w:t xml:space="preserve">.  О </w:t>
      </w:r>
      <w:r w:rsidR="00487312" w:rsidRPr="00445E11">
        <w:rPr>
          <w:szCs w:val="28"/>
        </w:rPr>
        <w:t>проект</w:t>
      </w:r>
      <w:r w:rsidR="00487312">
        <w:rPr>
          <w:szCs w:val="28"/>
        </w:rPr>
        <w:t>е</w:t>
      </w:r>
      <w:r w:rsidR="00487312" w:rsidRPr="00445E11">
        <w:rPr>
          <w:szCs w:val="28"/>
        </w:rPr>
        <w:t xml:space="preserve"> областного закона</w:t>
      </w:r>
      <w:r w:rsidR="00487312">
        <w:rPr>
          <w:szCs w:val="28"/>
        </w:rPr>
        <w:t xml:space="preserve"> </w:t>
      </w:r>
      <w:r w:rsidR="00487312">
        <w:t>«</w:t>
      </w:r>
      <w:r w:rsidR="00487312" w:rsidRPr="00AE40B0">
        <w:rPr>
          <w:szCs w:val="28"/>
        </w:rPr>
        <w:t xml:space="preserve">О </w:t>
      </w:r>
      <w:r w:rsidR="00487312" w:rsidRPr="006045B7">
        <w:rPr>
          <w:szCs w:val="28"/>
        </w:rPr>
        <w:t xml:space="preserve">внесении изменений </w:t>
      </w:r>
      <w:r w:rsidR="00487312" w:rsidRPr="00451A67">
        <w:rPr>
          <w:szCs w:val="28"/>
        </w:rPr>
        <w:t xml:space="preserve">и дополнений </w:t>
      </w:r>
      <w:r w:rsidR="00487312" w:rsidRPr="001D3A02">
        <w:rPr>
          <w:szCs w:val="28"/>
        </w:rPr>
        <w:t xml:space="preserve">в </w:t>
      </w:r>
      <w:r w:rsidR="00487312">
        <w:rPr>
          <w:szCs w:val="28"/>
        </w:rPr>
        <w:t>отдельные областные</w:t>
      </w:r>
      <w:r w:rsidR="00487312" w:rsidRPr="001D3A02">
        <w:rPr>
          <w:szCs w:val="28"/>
        </w:rPr>
        <w:t xml:space="preserve"> закон</w:t>
      </w:r>
      <w:r w:rsidR="00487312">
        <w:rPr>
          <w:szCs w:val="28"/>
        </w:rPr>
        <w:t>ы</w:t>
      </w:r>
      <w:r w:rsidR="00487312" w:rsidRPr="005F0CDC">
        <w:t>»</w:t>
      </w:r>
    </w:p>
    <w:p w:rsidR="00487312" w:rsidRPr="00AE5765" w:rsidRDefault="00487312" w:rsidP="00487312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Яшков</w:t>
      </w:r>
      <w:proofErr w:type="spellEnd"/>
      <w:r>
        <w:rPr>
          <w:sz w:val="24"/>
          <w:szCs w:val="24"/>
        </w:rPr>
        <w:t xml:space="preserve"> Александр Георгиевич</w:t>
      </w:r>
      <w:r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избирательной комиссии</w:t>
      </w:r>
      <w:r w:rsidRPr="00AE5765">
        <w:rPr>
          <w:sz w:val="24"/>
          <w:szCs w:val="24"/>
        </w:rPr>
        <w:t xml:space="preserve"> Архангельской области </w:t>
      </w:r>
    </w:p>
    <w:p w:rsidR="009E79E8" w:rsidRDefault="009E79E8" w:rsidP="00487312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B37AC3" w:rsidRDefault="00C538BE" w:rsidP="00B37AC3">
      <w:pPr>
        <w:pStyle w:val="a6"/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szCs w:val="28"/>
        </w:rPr>
        <w:t>7</w:t>
      </w:r>
      <w:r w:rsidR="00124235">
        <w:rPr>
          <w:szCs w:val="28"/>
        </w:rPr>
        <w:t>.</w:t>
      </w:r>
      <w:r w:rsidR="005C75B6" w:rsidRPr="005C75B6">
        <w:rPr>
          <w:szCs w:val="28"/>
        </w:rPr>
        <w:t xml:space="preserve"> </w:t>
      </w:r>
      <w:r w:rsidR="005C75B6">
        <w:rPr>
          <w:szCs w:val="28"/>
        </w:rPr>
        <w:t xml:space="preserve">О </w:t>
      </w:r>
      <w:r w:rsidR="005C75B6" w:rsidRPr="005C75B6">
        <w:rPr>
          <w:szCs w:val="28"/>
        </w:rPr>
        <w:t>проект</w:t>
      </w:r>
      <w:r w:rsidR="005C75B6">
        <w:rPr>
          <w:szCs w:val="28"/>
        </w:rPr>
        <w:t>е</w:t>
      </w:r>
      <w:r w:rsidR="005C75B6" w:rsidRPr="005C75B6">
        <w:rPr>
          <w:szCs w:val="28"/>
        </w:rPr>
        <w:t xml:space="preserve"> областного закона</w:t>
      </w:r>
      <w:r w:rsidR="005C75B6">
        <w:rPr>
          <w:szCs w:val="28"/>
        </w:rPr>
        <w:t xml:space="preserve"> </w:t>
      </w:r>
      <w:r w:rsidR="00B37AC3">
        <w:rPr>
          <w:rFonts w:eastAsia="Calibri"/>
        </w:rPr>
        <w:t xml:space="preserve">«О внесении изменений в приложение </w:t>
      </w:r>
      <w:r w:rsidR="00296F58">
        <w:rPr>
          <w:rFonts w:eastAsia="Calibri"/>
        </w:rPr>
        <w:t xml:space="preserve">            </w:t>
      </w:r>
      <w:r w:rsidR="00B37AC3">
        <w:rPr>
          <w:rFonts w:eastAsia="Calibri"/>
        </w:rPr>
        <w:t xml:space="preserve">№ 5 к областному закону </w:t>
      </w:r>
      <w:r w:rsidR="00487312">
        <w:rPr>
          <w:szCs w:val="28"/>
        </w:rPr>
        <w:t>«О внесении дополнений в областной закон                      «О разграничении объектов муниципальной собственности между муниципальным образованием «Ленский район» Архангельской области и муниципальными образованиями «</w:t>
      </w:r>
      <w:proofErr w:type="spellStart"/>
      <w:r w:rsidR="00487312">
        <w:rPr>
          <w:szCs w:val="28"/>
        </w:rPr>
        <w:t>Урдомское</w:t>
      </w:r>
      <w:proofErr w:type="spellEnd"/>
      <w:r w:rsidR="00487312">
        <w:rPr>
          <w:szCs w:val="28"/>
        </w:rPr>
        <w:t>», «</w:t>
      </w:r>
      <w:proofErr w:type="spellStart"/>
      <w:r w:rsidR="00487312">
        <w:rPr>
          <w:szCs w:val="28"/>
        </w:rPr>
        <w:t>Козьминское</w:t>
      </w:r>
      <w:proofErr w:type="spellEnd"/>
      <w:r w:rsidR="00487312">
        <w:rPr>
          <w:szCs w:val="28"/>
        </w:rPr>
        <w:t>», «</w:t>
      </w:r>
      <w:proofErr w:type="spellStart"/>
      <w:r w:rsidR="00487312">
        <w:rPr>
          <w:szCs w:val="28"/>
        </w:rPr>
        <w:t>Сойгинское</w:t>
      </w:r>
      <w:proofErr w:type="spellEnd"/>
      <w:r w:rsidR="00487312">
        <w:rPr>
          <w:szCs w:val="28"/>
        </w:rPr>
        <w:t>» Архангельской области»</w:t>
      </w:r>
    </w:p>
    <w:p w:rsidR="00124235" w:rsidRPr="00C05D68" w:rsidRDefault="00124235" w:rsidP="00B37AC3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9E79E8" w:rsidRDefault="009E79E8" w:rsidP="00124235">
      <w:pPr>
        <w:pStyle w:val="a6"/>
        <w:tabs>
          <w:tab w:val="left" w:pos="1860"/>
        </w:tabs>
        <w:spacing w:line="240" w:lineRule="exact"/>
        <w:ind w:left="709"/>
        <w:jc w:val="both"/>
        <w:rPr>
          <w:szCs w:val="28"/>
        </w:rPr>
      </w:pPr>
    </w:p>
    <w:p w:rsidR="00CD5BB7" w:rsidRDefault="00C538BE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8</w:t>
      </w:r>
      <w:r w:rsidR="00124235">
        <w:rPr>
          <w:szCs w:val="28"/>
        </w:rPr>
        <w:t>.</w:t>
      </w:r>
      <w:r w:rsidR="008E073C">
        <w:rPr>
          <w:szCs w:val="28"/>
        </w:rPr>
        <w:t xml:space="preserve"> </w:t>
      </w:r>
      <w:r w:rsidR="00487B5D">
        <w:rPr>
          <w:szCs w:val="28"/>
        </w:rPr>
        <w:t>Разное</w:t>
      </w:r>
    </w:p>
    <w:p w:rsidR="009E79E8" w:rsidRDefault="009E79E8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9D3BA9" w:rsidRPr="007A1CE8" w:rsidRDefault="009D3BA9" w:rsidP="009D3BA9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D3BA9" w:rsidRDefault="009D3BA9" w:rsidP="009D3BA9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557"/>
        <w:gridCol w:w="310"/>
        <w:gridCol w:w="6147"/>
      </w:tblGrid>
      <w:tr w:rsidR="009D3BA9" w:rsidTr="009D3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Андреечев </w:t>
            </w:r>
          </w:p>
          <w:p w:rsidR="009D3BA9" w:rsidRP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  <w:p w:rsidR="009D3BA9" w:rsidRPr="00401E1E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  <w:p w:rsidR="009D3BA9" w:rsidRDefault="009D3BA9" w:rsidP="005B3CA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Pr="000C1015" w:rsidRDefault="009D3BA9" w:rsidP="005B3CA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AE5765">
              <w:rPr>
                <w:sz w:val="24"/>
                <w:szCs w:val="24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9D3BA9" w:rsidTr="009D3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1E" w:rsidRDefault="009D3BA9" w:rsidP="00F7355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D3BA9" w:rsidRPr="00401E1E" w:rsidRDefault="009D3BA9" w:rsidP="00F7355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Георгиевич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Default="009D3BA9" w:rsidP="00F7355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A9" w:rsidRPr="00AE5765" w:rsidRDefault="009D3BA9" w:rsidP="009D3BA9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избирательной комиссии</w:t>
            </w:r>
            <w:r w:rsidRPr="00AE5765">
              <w:rPr>
                <w:sz w:val="24"/>
                <w:szCs w:val="24"/>
              </w:rPr>
              <w:t xml:space="preserve"> Архангельской области </w:t>
            </w:r>
          </w:p>
          <w:p w:rsidR="009D3BA9" w:rsidRPr="000C1015" w:rsidRDefault="009D3BA9" w:rsidP="009D3BA9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CD5BB7" w:rsidRPr="00150242" w:rsidRDefault="00CD5BB7" w:rsidP="00FE7CC3">
      <w:pPr>
        <w:pStyle w:val="a6"/>
        <w:spacing w:line="240" w:lineRule="exact"/>
        <w:ind w:left="0" w:firstLine="709"/>
        <w:jc w:val="both"/>
        <w:rPr>
          <w:szCs w:val="28"/>
        </w:rPr>
      </w:pPr>
    </w:p>
    <w:sectPr w:rsidR="00CD5BB7" w:rsidRPr="00150242" w:rsidSect="009D3BA9">
      <w:headerReference w:type="default" r:id="rId12"/>
      <w:pgSz w:w="11906" w:h="16838" w:code="9"/>
      <w:pgMar w:top="851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1A" w:rsidRDefault="004A251A" w:rsidP="005C75B6">
      <w:r>
        <w:separator/>
      </w:r>
    </w:p>
  </w:endnote>
  <w:endnote w:type="continuationSeparator" w:id="0">
    <w:p w:rsidR="004A251A" w:rsidRDefault="004A251A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1A" w:rsidRDefault="004A251A" w:rsidP="005C75B6">
      <w:r>
        <w:separator/>
      </w:r>
    </w:p>
  </w:footnote>
  <w:footnote w:type="continuationSeparator" w:id="0">
    <w:p w:rsidR="004A251A" w:rsidRDefault="004A251A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A208DB">
        <w:pPr>
          <w:pStyle w:val="a8"/>
          <w:jc w:val="center"/>
        </w:pPr>
        <w:fldSimple w:instr=" PAGE   \* MERGEFORMAT ">
          <w:r w:rsidR="00C538BE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4244D"/>
    <w:rsid w:val="00044652"/>
    <w:rsid w:val="000505B1"/>
    <w:rsid w:val="000830F2"/>
    <w:rsid w:val="000A11B0"/>
    <w:rsid w:val="000A6056"/>
    <w:rsid w:val="000B49E7"/>
    <w:rsid w:val="000E47C0"/>
    <w:rsid w:val="000F60EF"/>
    <w:rsid w:val="00112E7C"/>
    <w:rsid w:val="00124235"/>
    <w:rsid w:val="00150242"/>
    <w:rsid w:val="001641F1"/>
    <w:rsid w:val="00213038"/>
    <w:rsid w:val="00232173"/>
    <w:rsid w:val="00240001"/>
    <w:rsid w:val="00241F81"/>
    <w:rsid w:val="002804DC"/>
    <w:rsid w:val="00296F58"/>
    <w:rsid w:val="002A2558"/>
    <w:rsid w:val="002A5386"/>
    <w:rsid w:val="002B0D36"/>
    <w:rsid w:val="002D50CD"/>
    <w:rsid w:val="002E5D32"/>
    <w:rsid w:val="002F04EC"/>
    <w:rsid w:val="002F50C1"/>
    <w:rsid w:val="00301AE5"/>
    <w:rsid w:val="00313BB4"/>
    <w:rsid w:val="00322C23"/>
    <w:rsid w:val="003515F1"/>
    <w:rsid w:val="003A4628"/>
    <w:rsid w:val="003B744F"/>
    <w:rsid w:val="003C4FDC"/>
    <w:rsid w:val="003F0DD5"/>
    <w:rsid w:val="00401E1E"/>
    <w:rsid w:val="0041122A"/>
    <w:rsid w:val="00456F8D"/>
    <w:rsid w:val="00467DC2"/>
    <w:rsid w:val="00477BE8"/>
    <w:rsid w:val="0048591B"/>
    <w:rsid w:val="00487312"/>
    <w:rsid w:val="00487B5D"/>
    <w:rsid w:val="004A251A"/>
    <w:rsid w:val="004D36B8"/>
    <w:rsid w:val="004E3040"/>
    <w:rsid w:val="004F342C"/>
    <w:rsid w:val="00576E31"/>
    <w:rsid w:val="005B1DD2"/>
    <w:rsid w:val="005B4AC4"/>
    <w:rsid w:val="005C75B6"/>
    <w:rsid w:val="005E6227"/>
    <w:rsid w:val="00623581"/>
    <w:rsid w:val="00651AFC"/>
    <w:rsid w:val="0065423B"/>
    <w:rsid w:val="00656056"/>
    <w:rsid w:val="006B142B"/>
    <w:rsid w:val="006B46C1"/>
    <w:rsid w:val="00703DFA"/>
    <w:rsid w:val="00722341"/>
    <w:rsid w:val="00723F52"/>
    <w:rsid w:val="007436EB"/>
    <w:rsid w:val="0074706B"/>
    <w:rsid w:val="0078736B"/>
    <w:rsid w:val="007B3CB1"/>
    <w:rsid w:val="007C778B"/>
    <w:rsid w:val="007D67F6"/>
    <w:rsid w:val="00815B30"/>
    <w:rsid w:val="00841390"/>
    <w:rsid w:val="00891206"/>
    <w:rsid w:val="00893365"/>
    <w:rsid w:val="008A08D3"/>
    <w:rsid w:val="008C2099"/>
    <w:rsid w:val="008D1779"/>
    <w:rsid w:val="008D2245"/>
    <w:rsid w:val="008E073C"/>
    <w:rsid w:val="008E4285"/>
    <w:rsid w:val="008F4A79"/>
    <w:rsid w:val="00941715"/>
    <w:rsid w:val="009426D4"/>
    <w:rsid w:val="00957CB5"/>
    <w:rsid w:val="00973C3B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208DB"/>
    <w:rsid w:val="00A72E7A"/>
    <w:rsid w:val="00A758FF"/>
    <w:rsid w:val="00A85231"/>
    <w:rsid w:val="00AD76F4"/>
    <w:rsid w:val="00AE3E84"/>
    <w:rsid w:val="00AE5765"/>
    <w:rsid w:val="00B146D5"/>
    <w:rsid w:val="00B3322A"/>
    <w:rsid w:val="00B350C2"/>
    <w:rsid w:val="00B37AC3"/>
    <w:rsid w:val="00B5448F"/>
    <w:rsid w:val="00BD4C24"/>
    <w:rsid w:val="00BF631F"/>
    <w:rsid w:val="00C05D68"/>
    <w:rsid w:val="00C3321F"/>
    <w:rsid w:val="00C538BE"/>
    <w:rsid w:val="00C5660A"/>
    <w:rsid w:val="00C82E36"/>
    <w:rsid w:val="00C93018"/>
    <w:rsid w:val="00CA1F44"/>
    <w:rsid w:val="00CA5CE9"/>
    <w:rsid w:val="00CB1E66"/>
    <w:rsid w:val="00CD5BB7"/>
    <w:rsid w:val="00D3541B"/>
    <w:rsid w:val="00D45D31"/>
    <w:rsid w:val="00D91923"/>
    <w:rsid w:val="00DA5B6A"/>
    <w:rsid w:val="00DD2386"/>
    <w:rsid w:val="00DE29BF"/>
    <w:rsid w:val="00E01A69"/>
    <w:rsid w:val="00E01C16"/>
    <w:rsid w:val="00E201F6"/>
    <w:rsid w:val="00E2443E"/>
    <w:rsid w:val="00E51063"/>
    <w:rsid w:val="00E60DD2"/>
    <w:rsid w:val="00E74936"/>
    <w:rsid w:val="00E94D01"/>
    <w:rsid w:val="00EC6DA5"/>
    <w:rsid w:val="00EE2E6E"/>
    <w:rsid w:val="00EF7CB7"/>
    <w:rsid w:val="00FA737B"/>
    <w:rsid w:val="00FB2D70"/>
    <w:rsid w:val="00FB6FF6"/>
    <w:rsid w:val="00FD66CC"/>
    <w:rsid w:val="00FD79BB"/>
    <w:rsid w:val="00FE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A34C43-EBDC-4ADC-8129-C979F5F6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2015-03-31T12:26:00Z</cp:lastPrinted>
  <dcterms:created xsi:type="dcterms:W3CDTF">2015-03-31T12:20:00Z</dcterms:created>
  <dcterms:modified xsi:type="dcterms:W3CDTF">2015-04-04T07:05:00Z</dcterms:modified>
</cp:coreProperties>
</file>