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395C65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16 февраля</w:t>
      </w:r>
      <w:r w:rsidR="00774ADE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A0A4E" w:rsidRDefault="00A02C31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парламентском контроле в Архангельской области</w:t>
            </w:r>
          </w:p>
          <w:p w:rsidR="002C60F6" w:rsidRPr="002C60F6" w:rsidRDefault="002C60F6" w:rsidP="000A70D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2C60F6">
              <w:rPr>
                <w:i/>
                <w:sz w:val="24"/>
                <w:szCs w:val="24"/>
              </w:rPr>
              <w:t>(взамен ранее внесенного)</w:t>
            </w:r>
          </w:p>
        </w:tc>
        <w:tc>
          <w:tcPr>
            <w:tcW w:w="2136" w:type="dxa"/>
          </w:tcPr>
          <w:p w:rsidR="00FA0A4E" w:rsidRPr="00893F3D" w:rsidRDefault="00A02C31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Архангел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областного Собрания депутатов</w:t>
            </w:r>
          </w:p>
        </w:tc>
        <w:tc>
          <w:tcPr>
            <w:tcW w:w="6095" w:type="dxa"/>
          </w:tcPr>
          <w:p w:rsidR="006461FC" w:rsidRPr="006461FC" w:rsidRDefault="007B598C" w:rsidP="0063462F">
            <w:pPr>
              <w:pStyle w:val="2"/>
              <w:spacing w:line="240" w:lineRule="auto"/>
              <w:ind w:firstLine="351"/>
              <w:jc w:val="both"/>
            </w:pPr>
            <w:r w:rsidRPr="007B598C">
              <w:t>Законопроект определяет правовые и организацио</w:t>
            </w:r>
            <w:r w:rsidRPr="007B598C">
              <w:t>н</w:t>
            </w:r>
            <w:r w:rsidRPr="007B598C">
              <w:t>ные основы, цели, принципы, направления и формы осуществления Архангельским областным Собранием депутатов, комитетами и комиссиями областного Со</w:t>
            </w:r>
            <w:r w:rsidRPr="007B598C">
              <w:t>б</w:t>
            </w:r>
            <w:r w:rsidRPr="007B598C">
              <w:t>рания, рабочими группами, депутатами областного Со</w:t>
            </w:r>
            <w:r w:rsidRPr="007B598C">
              <w:t>б</w:t>
            </w:r>
            <w:r w:rsidRPr="007B598C">
              <w:t>рания контрольных функций.</w:t>
            </w:r>
          </w:p>
        </w:tc>
        <w:tc>
          <w:tcPr>
            <w:tcW w:w="1430" w:type="dxa"/>
          </w:tcPr>
          <w:p w:rsidR="00FA0A4E" w:rsidRPr="00893F3D" w:rsidRDefault="00091C16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5775">
              <w:rPr>
                <w:sz w:val="24"/>
                <w:szCs w:val="24"/>
              </w:rPr>
              <w:t>не плана</w:t>
            </w:r>
          </w:p>
        </w:tc>
        <w:tc>
          <w:tcPr>
            <w:tcW w:w="2164" w:type="dxa"/>
          </w:tcPr>
          <w:p w:rsidR="00FA0A4E" w:rsidRDefault="002C60F6" w:rsidP="002C60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</w:t>
            </w:r>
            <w:r w:rsidR="00395C65" w:rsidRPr="00D721CA">
              <w:t xml:space="preserve"> в первом чтении</w:t>
            </w:r>
            <w:r>
              <w:t xml:space="preserve"> </w:t>
            </w:r>
            <w:r w:rsidRPr="00091C16">
              <w:t>на очере</w:t>
            </w:r>
            <w:r w:rsidRPr="00091C16">
              <w:t>д</w:t>
            </w:r>
            <w:r w:rsidRPr="00091C16">
              <w:t>ной сессии Арха</w:t>
            </w:r>
            <w:r w:rsidRPr="00091C16">
              <w:t>н</w:t>
            </w:r>
            <w:r w:rsidRPr="00091C16">
              <w:t>гельского облас</w:t>
            </w:r>
            <w:r w:rsidRPr="00091C16">
              <w:t>т</w:t>
            </w:r>
            <w:r w:rsidRPr="00091C16">
              <w:t>ного Собрания д</w:t>
            </w:r>
            <w:r w:rsidRPr="00091C16">
              <w:t>е</w:t>
            </w:r>
            <w:r w:rsidRPr="00091C16">
              <w:t>путатов.</w:t>
            </w:r>
          </w:p>
        </w:tc>
      </w:tr>
      <w:tr w:rsidR="00EE5775" w:rsidRPr="00001E85" w:rsidTr="00C237BD">
        <w:tc>
          <w:tcPr>
            <w:tcW w:w="588" w:type="dxa"/>
          </w:tcPr>
          <w:p w:rsidR="00EE5775" w:rsidRPr="00F902A1" w:rsidRDefault="00EE577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EE5775" w:rsidRDefault="00395C65" w:rsidP="000A70DF">
            <w:pPr>
              <w:pStyle w:val="a3"/>
              <w:ind w:firstLine="0"/>
              <w:rPr>
                <w:sz w:val="24"/>
                <w:szCs w:val="24"/>
              </w:rPr>
            </w:pPr>
            <w:r w:rsidRPr="00395C65">
              <w:rPr>
                <w:sz w:val="24"/>
                <w:szCs w:val="24"/>
              </w:rPr>
              <w:t>О внесении изменений в ре</w:t>
            </w:r>
            <w:r w:rsidRPr="00395C65">
              <w:rPr>
                <w:sz w:val="24"/>
                <w:szCs w:val="24"/>
              </w:rPr>
              <w:t>г</w:t>
            </w:r>
            <w:r w:rsidRPr="00395C65">
              <w:rPr>
                <w:sz w:val="24"/>
                <w:szCs w:val="24"/>
              </w:rPr>
              <w:t>ламент Архангельского обл</w:t>
            </w:r>
            <w:r w:rsidRPr="00395C65">
              <w:rPr>
                <w:sz w:val="24"/>
                <w:szCs w:val="24"/>
              </w:rPr>
              <w:t>а</w:t>
            </w:r>
            <w:r w:rsidRPr="00395C65">
              <w:rPr>
                <w:sz w:val="24"/>
                <w:szCs w:val="24"/>
              </w:rPr>
              <w:t>стного Собрания депутатов</w:t>
            </w:r>
          </w:p>
        </w:tc>
        <w:tc>
          <w:tcPr>
            <w:tcW w:w="2136" w:type="dxa"/>
          </w:tcPr>
          <w:p w:rsidR="00EE5775" w:rsidRDefault="00395C65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С.А.Вторый</w:t>
            </w:r>
            <w:proofErr w:type="spellEnd"/>
            <w:r w:rsidR="00EE5775">
              <w:rPr>
                <w:sz w:val="22"/>
                <w:szCs w:val="22"/>
              </w:rPr>
              <w:t>, деп</w:t>
            </w:r>
            <w:r w:rsidR="00EE5775">
              <w:rPr>
                <w:sz w:val="22"/>
                <w:szCs w:val="22"/>
              </w:rPr>
              <w:t>у</w:t>
            </w:r>
            <w:r w:rsidR="00EE5775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т</w:t>
            </w:r>
            <w:r w:rsidR="00EE5775">
              <w:rPr>
                <w:sz w:val="22"/>
                <w:szCs w:val="22"/>
              </w:rPr>
              <w:t xml:space="preserve"> Архангельского областного Собр</w:t>
            </w:r>
            <w:r w:rsidR="00EE5775">
              <w:rPr>
                <w:sz w:val="22"/>
                <w:szCs w:val="22"/>
              </w:rPr>
              <w:t>а</w:t>
            </w:r>
            <w:r w:rsidR="00EE5775">
              <w:rPr>
                <w:sz w:val="22"/>
                <w:szCs w:val="22"/>
              </w:rPr>
              <w:t>ния депутатов</w:t>
            </w:r>
          </w:p>
        </w:tc>
        <w:tc>
          <w:tcPr>
            <w:tcW w:w="6095" w:type="dxa"/>
          </w:tcPr>
          <w:p w:rsidR="006422EE" w:rsidRPr="006422EE" w:rsidRDefault="006422EE" w:rsidP="006422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предлагает: </w:t>
            </w:r>
          </w:p>
          <w:p w:rsidR="006422EE" w:rsidRPr="006422EE" w:rsidRDefault="006422EE" w:rsidP="006422EE">
            <w:pPr>
              <w:pStyle w:val="a3"/>
              <w:ind w:firstLine="209"/>
              <w:rPr>
                <w:sz w:val="24"/>
                <w:szCs w:val="24"/>
              </w:rPr>
            </w:pPr>
            <w:r w:rsidRPr="006422EE">
              <w:rPr>
                <w:sz w:val="24"/>
                <w:szCs w:val="24"/>
              </w:rPr>
              <w:t>1. В абзаце втором пункта 1 статьи 9.1 регламента А</w:t>
            </w:r>
            <w:r w:rsidRPr="006422EE">
              <w:rPr>
                <w:sz w:val="24"/>
                <w:szCs w:val="24"/>
              </w:rPr>
              <w:t>р</w:t>
            </w:r>
            <w:r w:rsidRPr="006422EE">
              <w:rPr>
                <w:sz w:val="24"/>
                <w:szCs w:val="24"/>
              </w:rPr>
              <w:t>хангельского областного Собрания депутатов пон</w:t>
            </w:r>
            <w:r w:rsidRPr="006422EE">
              <w:rPr>
                <w:sz w:val="24"/>
                <w:szCs w:val="24"/>
              </w:rPr>
              <w:t>я</w:t>
            </w:r>
            <w:r w:rsidRPr="006422EE">
              <w:rPr>
                <w:sz w:val="24"/>
                <w:szCs w:val="24"/>
              </w:rPr>
              <w:t>тие «долгосрочные целевые программы Архангельской о</w:t>
            </w:r>
            <w:r w:rsidRPr="006422EE">
              <w:rPr>
                <w:sz w:val="24"/>
                <w:szCs w:val="24"/>
              </w:rPr>
              <w:t>б</w:t>
            </w:r>
            <w:r w:rsidRPr="006422EE">
              <w:rPr>
                <w:sz w:val="24"/>
                <w:szCs w:val="24"/>
              </w:rPr>
              <w:t>ласти» заменить понятием «государственные пр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граммы Архангельской области» в целях приведения его в соо</w:t>
            </w:r>
            <w:r w:rsidRPr="006422EE">
              <w:rPr>
                <w:sz w:val="24"/>
                <w:szCs w:val="24"/>
              </w:rPr>
              <w:t>т</w:t>
            </w:r>
            <w:r w:rsidRPr="006422EE">
              <w:rPr>
                <w:sz w:val="24"/>
                <w:szCs w:val="24"/>
              </w:rPr>
              <w:t>ветствие со статьей 179 Бюджетного кодекса Ро</w:t>
            </w:r>
            <w:r w:rsidRPr="006422EE">
              <w:rPr>
                <w:sz w:val="24"/>
                <w:szCs w:val="24"/>
              </w:rPr>
              <w:t>с</w:t>
            </w:r>
            <w:r w:rsidRPr="006422EE">
              <w:rPr>
                <w:sz w:val="24"/>
                <w:szCs w:val="24"/>
              </w:rPr>
              <w:t>сийской Федерации.</w:t>
            </w:r>
          </w:p>
          <w:p w:rsidR="006422EE" w:rsidRPr="006422EE" w:rsidRDefault="006422EE" w:rsidP="006422EE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6422EE">
              <w:rPr>
                <w:sz w:val="24"/>
                <w:szCs w:val="24"/>
              </w:rPr>
              <w:t xml:space="preserve">2. </w:t>
            </w:r>
            <w:proofErr w:type="gramStart"/>
            <w:r w:rsidRPr="006422EE">
              <w:rPr>
                <w:sz w:val="24"/>
                <w:szCs w:val="24"/>
              </w:rPr>
              <w:t>Уточнить положения подпункта 2 пункта 3.1 статьи 11.2 регламента Архангельского областного Со</w:t>
            </w:r>
            <w:r w:rsidRPr="006422EE">
              <w:rPr>
                <w:sz w:val="24"/>
                <w:szCs w:val="24"/>
              </w:rPr>
              <w:t>б</w:t>
            </w:r>
            <w:r w:rsidRPr="006422EE">
              <w:rPr>
                <w:sz w:val="24"/>
                <w:szCs w:val="24"/>
              </w:rPr>
              <w:t xml:space="preserve">рания депутатов, предусмотрев, что </w:t>
            </w:r>
            <w:r w:rsidRPr="006422EE">
              <w:rPr>
                <w:color w:val="000000"/>
                <w:sz w:val="24"/>
                <w:szCs w:val="24"/>
              </w:rPr>
              <w:t>при внесении в о</w:t>
            </w:r>
            <w:r w:rsidRPr="006422EE">
              <w:rPr>
                <w:color w:val="000000"/>
                <w:sz w:val="24"/>
                <w:szCs w:val="24"/>
              </w:rPr>
              <w:t>б</w:t>
            </w:r>
            <w:r w:rsidRPr="006422EE">
              <w:rPr>
                <w:color w:val="000000"/>
                <w:sz w:val="24"/>
                <w:szCs w:val="24"/>
              </w:rPr>
              <w:t>ластное Собрание прое</w:t>
            </w:r>
            <w:r w:rsidRPr="006422EE">
              <w:rPr>
                <w:color w:val="000000"/>
                <w:sz w:val="24"/>
                <w:szCs w:val="24"/>
              </w:rPr>
              <w:t>к</w:t>
            </w:r>
            <w:r w:rsidRPr="006422EE">
              <w:rPr>
                <w:color w:val="000000"/>
                <w:sz w:val="24"/>
                <w:szCs w:val="24"/>
              </w:rPr>
              <w:t>тов постановлений областного Собрания о поддержке проектов федеральных законов</w:t>
            </w:r>
            <w:r w:rsidRPr="006422EE">
              <w:rPr>
                <w:sz w:val="24"/>
                <w:szCs w:val="24"/>
              </w:rPr>
              <w:t xml:space="preserve"> не требуе</w:t>
            </w:r>
            <w:r w:rsidRPr="006422EE">
              <w:rPr>
                <w:sz w:val="24"/>
                <w:szCs w:val="24"/>
              </w:rPr>
              <w:t>т</w:t>
            </w:r>
            <w:r w:rsidRPr="006422EE">
              <w:rPr>
                <w:sz w:val="24"/>
                <w:szCs w:val="24"/>
              </w:rPr>
              <w:t>ся представление документов, указанных подпунктами 3 и 4 пункта 3 настоящей статьи (финанс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во-экономическое обоснование, перечень нормативных правовых актов, отмены, принятия, изменения или д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полнения которых</w:t>
            </w:r>
            <w:r w:rsidRPr="006422EE">
              <w:rPr>
                <w:color w:val="000000"/>
                <w:sz w:val="24"/>
                <w:szCs w:val="24"/>
              </w:rPr>
              <w:t xml:space="preserve"> потребует принятие данного пост</w:t>
            </w:r>
            <w:r w:rsidRPr="006422EE">
              <w:rPr>
                <w:color w:val="000000"/>
                <w:sz w:val="24"/>
                <w:szCs w:val="24"/>
              </w:rPr>
              <w:t>а</w:t>
            </w:r>
            <w:r w:rsidRPr="006422EE">
              <w:rPr>
                <w:color w:val="000000"/>
                <w:sz w:val="24"/>
                <w:szCs w:val="24"/>
              </w:rPr>
              <w:t>новления).</w:t>
            </w:r>
            <w:proofErr w:type="gramEnd"/>
          </w:p>
          <w:p w:rsidR="006422EE" w:rsidRPr="006422EE" w:rsidRDefault="006422EE" w:rsidP="006422EE">
            <w:pPr>
              <w:pStyle w:val="a3"/>
              <w:ind w:firstLine="209"/>
              <w:rPr>
                <w:sz w:val="24"/>
                <w:szCs w:val="24"/>
              </w:rPr>
            </w:pPr>
            <w:r w:rsidRPr="006422EE">
              <w:rPr>
                <w:color w:val="000000"/>
                <w:sz w:val="24"/>
                <w:szCs w:val="24"/>
              </w:rPr>
              <w:t>3. В</w:t>
            </w:r>
            <w:r w:rsidRPr="006422EE">
              <w:rPr>
                <w:sz w:val="24"/>
                <w:szCs w:val="24"/>
              </w:rPr>
              <w:t xml:space="preserve"> статье 12.3 регламента Архангельского областн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го Собрания депутатов исключить положения об офиц</w:t>
            </w:r>
            <w:r w:rsidRPr="006422EE">
              <w:rPr>
                <w:sz w:val="24"/>
                <w:szCs w:val="24"/>
              </w:rPr>
              <w:t>и</w:t>
            </w:r>
            <w:r w:rsidRPr="006422EE">
              <w:rPr>
                <w:sz w:val="24"/>
                <w:szCs w:val="24"/>
              </w:rPr>
              <w:lastRenderedPageBreak/>
              <w:t>альном опубликовании постановлений областного Со</w:t>
            </w:r>
            <w:r w:rsidRPr="006422EE">
              <w:rPr>
                <w:sz w:val="24"/>
                <w:szCs w:val="24"/>
              </w:rPr>
              <w:t>б</w:t>
            </w:r>
            <w:r w:rsidRPr="006422EE">
              <w:rPr>
                <w:sz w:val="24"/>
                <w:szCs w:val="24"/>
              </w:rPr>
              <w:t>рания в газете «Волна» в  связи с принятием облас</w:t>
            </w:r>
            <w:r w:rsidRPr="006422EE">
              <w:rPr>
                <w:sz w:val="24"/>
                <w:szCs w:val="24"/>
              </w:rPr>
              <w:t>т</w:t>
            </w:r>
            <w:r w:rsidRPr="006422EE">
              <w:rPr>
                <w:sz w:val="24"/>
                <w:szCs w:val="24"/>
              </w:rPr>
              <w:t>ного закона от 24 октября 2014 года № 187-11-ОЗ «О внес</w:t>
            </w:r>
            <w:r w:rsidRPr="006422EE">
              <w:rPr>
                <w:sz w:val="24"/>
                <w:szCs w:val="24"/>
              </w:rPr>
              <w:t>е</w:t>
            </w:r>
            <w:r w:rsidRPr="006422EE">
              <w:rPr>
                <w:sz w:val="24"/>
                <w:szCs w:val="24"/>
              </w:rPr>
              <w:t>нии изменений в отдельные областные законы по вопр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су официального опубликования правовых актов Арха</w:t>
            </w:r>
            <w:r w:rsidRPr="006422EE">
              <w:rPr>
                <w:sz w:val="24"/>
                <w:szCs w:val="24"/>
              </w:rPr>
              <w:t>н</w:t>
            </w:r>
            <w:r w:rsidRPr="006422EE">
              <w:rPr>
                <w:sz w:val="24"/>
                <w:szCs w:val="24"/>
              </w:rPr>
              <w:t>гельской области».</w:t>
            </w:r>
          </w:p>
          <w:p w:rsidR="006422EE" w:rsidRPr="006422EE" w:rsidRDefault="006422EE" w:rsidP="006422EE">
            <w:pPr>
              <w:autoSpaceDE w:val="0"/>
              <w:autoSpaceDN w:val="0"/>
              <w:adjustRightInd w:val="0"/>
              <w:ind w:firstLine="209"/>
              <w:jc w:val="both"/>
            </w:pPr>
            <w:r w:rsidRPr="006422EE">
              <w:t>4. Подпункт 2 пункта 5 статьи 16.1  регламента Арха</w:t>
            </w:r>
            <w:r w:rsidRPr="006422EE">
              <w:t>н</w:t>
            </w:r>
            <w:r w:rsidRPr="006422EE">
              <w:t xml:space="preserve">гельского областного Собрания депутатов привести в соответствие с пунктом 2 части 3 статьи 2 Федерального </w:t>
            </w:r>
            <w:hyperlink r:id="rId8" w:history="1">
              <w:proofErr w:type="gramStart"/>
              <w:r w:rsidRPr="006422EE">
                <w:t>закон</w:t>
              </w:r>
              <w:proofErr w:type="gramEnd"/>
            </w:hyperlink>
            <w:r w:rsidRPr="006422EE">
              <w:t>а от 3 декабря 2012 года № 229-ФЗ «О порядке формирования Совета Федерации Федерального Собр</w:t>
            </w:r>
            <w:r w:rsidRPr="006422EE">
              <w:t>а</w:t>
            </w:r>
            <w:r w:rsidRPr="006422EE">
              <w:t>ния Российской Федерации», предусматривающий осн</w:t>
            </w:r>
            <w:r w:rsidRPr="006422EE">
              <w:t>о</w:t>
            </w:r>
            <w:r w:rsidRPr="006422EE">
              <w:t>вания, при котором требование о  постоянном прожив</w:t>
            </w:r>
            <w:r w:rsidRPr="006422EE">
              <w:t>а</w:t>
            </w:r>
            <w:r w:rsidRPr="006422EE">
              <w:t>нии на территории Архангельской области не распр</w:t>
            </w:r>
            <w:r w:rsidRPr="006422EE">
              <w:t>о</w:t>
            </w:r>
            <w:r w:rsidRPr="006422EE">
              <w:t xml:space="preserve">страняется на кандидата для наделения полномочиями члена Совета Федерации от областного Собрания. </w:t>
            </w:r>
          </w:p>
          <w:p w:rsidR="006422EE" w:rsidRPr="006422EE" w:rsidRDefault="006422EE" w:rsidP="006422EE">
            <w:pPr>
              <w:pStyle w:val="a3"/>
              <w:ind w:firstLine="209"/>
              <w:rPr>
                <w:sz w:val="24"/>
                <w:szCs w:val="24"/>
              </w:rPr>
            </w:pPr>
            <w:r w:rsidRPr="006422EE">
              <w:rPr>
                <w:sz w:val="24"/>
                <w:szCs w:val="24"/>
              </w:rPr>
              <w:t>На момент рассмотрения проекта на заседании ком</w:t>
            </w:r>
            <w:r w:rsidRPr="006422EE">
              <w:rPr>
                <w:sz w:val="24"/>
                <w:szCs w:val="24"/>
              </w:rPr>
              <w:t>и</w:t>
            </w:r>
            <w:r w:rsidRPr="006422EE">
              <w:rPr>
                <w:sz w:val="24"/>
                <w:szCs w:val="24"/>
              </w:rPr>
              <w:t>тета, отзывов, предложений и замечаний на проект п</w:t>
            </w:r>
            <w:r w:rsidRPr="006422EE">
              <w:rPr>
                <w:sz w:val="24"/>
                <w:szCs w:val="24"/>
              </w:rPr>
              <w:t>о</w:t>
            </w:r>
            <w:r w:rsidRPr="006422EE">
              <w:rPr>
                <w:sz w:val="24"/>
                <w:szCs w:val="24"/>
              </w:rPr>
              <w:t>становления не поступало.</w:t>
            </w:r>
          </w:p>
          <w:p w:rsidR="006422EE" w:rsidRPr="006422EE" w:rsidRDefault="006422EE" w:rsidP="006422EE">
            <w:pPr>
              <w:pStyle w:val="a3"/>
              <w:ind w:firstLine="209"/>
              <w:rPr>
                <w:sz w:val="24"/>
                <w:szCs w:val="24"/>
              </w:rPr>
            </w:pPr>
            <w:r w:rsidRPr="006422EE">
              <w:rPr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6422EE">
              <w:rPr>
                <w:sz w:val="24"/>
                <w:szCs w:val="24"/>
              </w:rPr>
              <w:t>нет</w:t>
            </w:r>
            <w:proofErr w:type="gramEnd"/>
            <w:r w:rsidRPr="006422EE">
              <w:rPr>
                <w:sz w:val="24"/>
                <w:szCs w:val="24"/>
              </w:rPr>
              <w:t xml:space="preserve"> и законопроект может быть рассмотрен на сессии областного Собрания депутатов.</w:t>
            </w:r>
          </w:p>
          <w:p w:rsidR="00EE5775" w:rsidRPr="006461FC" w:rsidRDefault="00EE5775" w:rsidP="006422EE">
            <w:pPr>
              <w:pStyle w:val="2"/>
              <w:spacing w:line="240" w:lineRule="auto"/>
              <w:jc w:val="both"/>
            </w:pPr>
          </w:p>
        </w:tc>
        <w:tc>
          <w:tcPr>
            <w:tcW w:w="1430" w:type="dxa"/>
          </w:tcPr>
          <w:p w:rsidR="00EE5775" w:rsidRPr="00893F3D" w:rsidRDefault="00091C16" w:rsidP="00DA3D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E5775">
              <w:rPr>
                <w:sz w:val="24"/>
                <w:szCs w:val="24"/>
              </w:rPr>
              <w:t>не плана</w:t>
            </w:r>
          </w:p>
        </w:tc>
        <w:tc>
          <w:tcPr>
            <w:tcW w:w="2164" w:type="dxa"/>
          </w:tcPr>
          <w:p w:rsidR="00EE5775" w:rsidRDefault="00091C16" w:rsidP="00091C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</w:t>
            </w:r>
            <w:r w:rsidRPr="00091C16">
              <w:t>ринять проект постановления  на очередной сессии Архангельского областного Собр</w:t>
            </w:r>
            <w:r w:rsidRPr="00091C16">
              <w:t>а</w:t>
            </w:r>
            <w:r w:rsidRPr="00091C16">
              <w:t>ния депутатов.</w:t>
            </w:r>
          </w:p>
        </w:tc>
      </w:tr>
      <w:tr w:rsidR="00E64264" w:rsidRPr="00001E85" w:rsidTr="00C237BD">
        <w:tc>
          <w:tcPr>
            <w:tcW w:w="588" w:type="dxa"/>
          </w:tcPr>
          <w:p w:rsidR="00E64264" w:rsidRDefault="00E6426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E64264" w:rsidRPr="00395C65" w:rsidRDefault="00E64264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Разное.</w:t>
            </w:r>
          </w:p>
        </w:tc>
        <w:tc>
          <w:tcPr>
            <w:tcW w:w="2136" w:type="dxa"/>
          </w:tcPr>
          <w:p w:rsidR="00E64264" w:rsidRDefault="00E64264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095" w:type="dxa"/>
          </w:tcPr>
          <w:p w:rsidR="00E64264" w:rsidRPr="007B598C" w:rsidRDefault="00E64264" w:rsidP="0063462F">
            <w:pPr>
              <w:pStyle w:val="2"/>
              <w:spacing w:line="240" w:lineRule="auto"/>
              <w:ind w:firstLine="351"/>
              <w:jc w:val="both"/>
            </w:pPr>
            <w:r>
              <w:t>Информация о подготовке отчета начальника Упра</w:t>
            </w:r>
            <w:r>
              <w:t>в</w:t>
            </w:r>
            <w:r>
              <w:t xml:space="preserve">ления МВД по Архангельской области С.А. </w:t>
            </w:r>
            <w:proofErr w:type="spellStart"/>
            <w:r>
              <w:t>Волчкова</w:t>
            </w:r>
            <w:proofErr w:type="spellEnd"/>
          </w:p>
        </w:tc>
        <w:tc>
          <w:tcPr>
            <w:tcW w:w="1430" w:type="dxa"/>
          </w:tcPr>
          <w:p w:rsidR="00E64264" w:rsidRDefault="002829A6" w:rsidP="00DA3D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64264">
              <w:rPr>
                <w:sz w:val="24"/>
                <w:szCs w:val="24"/>
              </w:rPr>
              <w:t>о плану</w:t>
            </w:r>
          </w:p>
        </w:tc>
        <w:tc>
          <w:tcPr>
            <w:tcW w:w="2164" w:type="dxa"/>
          </w:tcPr>
          <w:p w:rsidR="00E64264" w:rsidRDefault="00C64531" w:rsidP="000A70D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</w:t>
            </w:r>
            <w:r w:rsidR="00E64264">
              <w:t>ринято к свед</w:t>
            </w:r>
            <w:r w:rsidR="00E64264">
              <w:t>е</w:t>
            </w:r>
            <w:r w:rsidR="00E64264">
              <w:t>нию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9"/>
      <w:headerReference w:type="default" r:id="rId10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4A" w:rsidRDefault="00123C4A">
      <w:r>
        <w:separator/>
      </w:r>
    </w:p>
  </w:endnote>
  <w:endnote w:type="continuationSeparator" w:id="0">
    <w:p w:rsidR="00123C4A" w:rsidRDefault="001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4A" w:rsidRDefault="00123C4A">
      <w:r>
        <w:separator/>
      </w:r>
    </w:p>
  </w:footnote>
  <w:footnote w:type="continuationSeparator" w:id="0">
    <w:p w:rsidR="00123C4A" w:rsidRDefault="001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B076A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B076A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22EE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1C16"/>
    <w:rsid w:val="0009278D"/>
    <w:rsid w:val="00092ABC"/>
    <w:rsid w:val="000936BC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030"/>
    <w:rsid w:val="001A55FB"/>
    <w:rsid w:val="001B70D3"/>
    <w:rsid w:val="001C4DFB"/>
    <w:rsid w:val="001F4132"/>
    <w:rsid w:val="001F549E"/>
    <w:rsid w:val="00202398"/>
    <w:rsid w:val="00205F4E"/>
    <w:rsid w:val="00206550"/>
    <w:rsid w:val="00210360"/>
    <w:rsid w:val="0022363E"/>
    <w:rsid w:val="002335D5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95C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148C"/>
    <w:rsid w:val="005F5A00"/>
    <w:rsid w:val="0061633E"/>
    <w:rsid w:val="0063462F"/>
    <w:rsid w:val="006422EE"/>
    <w:rsid w:val="006461FC"/>
    <w:rsid w:val="006468FB"/>
    <w:rsid w:val="0065272F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7003D"/>
    <w:rsid w:val="00774ADE"/>
    <w:rsid w:val="0078072E"/>
    <w:rsid w:val="0078224C"/>
    <w:rsid w:val="00782444"/>
    <w:rsid w:val="0078310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B076A5"/>
    <w:rsid w:val="00B1466D"/>
    <w:rsid w:val="00B45689"/>
    <w:rsid w:val="00B47913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4D79"/>
    <w:rsid w:val="00E15847"/>
    <w:rsid w:val="00E257C7"/>
    <w:rsid w:val="00E407E5"/>
    <w:rsid w:val="00E60341"/>
    <w:rsid w:val="00E64264"/>
    <w:rsid w:val="00E67A90"/>
    <w:rsid w:val="00E67FCC"/>
    <w:rsid w:val="00E8606E"/>
    <w:rsid w:val="00E931B9"/>
    <w:rsid w:val="00E945F9"/>
    <w:rsid w:val="00EA3A7A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D730C8F418CD0086F1D7DC66C538F1276C3CBE75543774873EEE9E0V6Y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CA2D-D5F6-4ED8-B3F0-46D2A14F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9</cp:revision>
  <cp:lastPrinted>2014-11-07T12:40:00Z</cp:lastPrinted>
  <dcterms:created xsi:type="dcterms:W3CDTF">2015-01-29T13:16:00Z</dcterms:created>
  <dcterms:modified xsi:type="dcterms:W3CDTF">2015-06-26T12:02:00Z</dcterms:modified>
</cp:coreProperties>
</file>