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8C3ECA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673D9D">
        <w:rPr>
          <w:sz w:val="24"/>
          <w:szCs w:val="24"/>
        </w:rPr>
        <w:t>1</w:t>
      </w:r>
      <w:r w:rsidR="000C50A4">
        <w:rPr>
          <w:sz w:val="24"/>
          <w:szCs w:val="24"/>
        </w:rPr>
        <w:t xml:space="preserve"> </w:t>
      </w:r>
      <w:r w:rsidR="00673D9D">
        <w:rPr>
          <w:sz w:val="24"/>
          <w:szCs w:val="24"/>
        </w:rPr>
        <w:t>сентября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6D7C2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дв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 xml:space="preserve">дцать </w:t>
            </w:r>
            <w:r w:rsidR="006D7C21">
              <w:rPr>
                <w:sz w:val="24"/>
                <w:szCs w:val="24"/>
              </w:rPr>
              <w:t xml:space="preserve">восьмой </w:t>
            </w:r>
            <w:r w:rsidRPr="00E51CA4">
              <w:rPr>
                <w:sz w:val="24"/>
                <w:szCs w:val="24"/>
              </w:rPr>
              <w:t xml:space="preserve"> 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</w:p>
        </w:tc>
        <w:tc>
          <w:tcPr>
            <w:tcW w:w="2136" w:type="dxa"/>
          </w:tcPr>
          <w:p w:rsidR="00E51CA4" w:rsidRDefault="00673D9D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673D9D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E51CA4">
              <w:rPr>
                <w:sz w:val="22"/>
                <w:szCs w:val="22"/>
              </w:rPr>
              <w:t>пре</w:t>
            </w:r>
            <w:r w:rsidR="00E51CA4">
              <w:rPr>
                <w:sz w:val="22"/>
                <w:szCs w:val="22"/>
              </w:rPr>
              <w:t>д</w:t>
            </w:r>
            <w:r w:rsidR="00E51CA4">
              <w:rPr>
                <w:sz w:val="22"/>
                <w:szCs w:val="22"/>
              </w:rPr>
              <w:t>седа</w:t>
            </w:r>
            <w:r w:rsidR="008C3ECA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я</w:t>
            </w:r>
            <w:r w:rsidR="00E51CA4">
              <w:rPr>
                <w:sz w:val="22"/>
                <w:szCs w:val="22"/>
              </w:rPr>
              <w:t xml:space="preserve"> комитета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двадцать </w:t>
            </w:r>
            <w:r w:rsidR="00673D9D">
              <w:rPr>
                <w:color w:val="000000"/>
              </w:rPr>
              <w:t>восьмой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DC436D">
              <w:rPr>
                <w:color w:val="000000"/>
              </w:rPr>
              <w:t>2</w:t>
            </w:r>
            <w:r w:rsidR="00673D9D">
              <w:rPr>
                <w:color w:val="000000"/>
              </w:rPr>
              <w:t>1 – 22</w:t>
            </w:r>
            <w:r w:rsidR="000C50A4">
              <w:rPr>
                <w:color w:val="000000"/>
              </w:rPr>
              <w:t xml:space="preserve"> </w:t>
            </w:r>
            <w:r w:rsidR="00673D9D">
              <w:rPr>
                <w:color w:val="000000"/>
              </w:rPr>
              <w:t>сентября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ло </w:t>
            </w:r>
            <w:r w:rsidR="009E4051">
              <w:rPr>
                <w:b/>
                <w:color w:val="000000"/>
              </w:rPr>
              <w:t xml:space="preserve"> </w:t>
            </w:r>
            <w:r w:rsidR="006D7C21" w:rsidRPr="006D7C21">
              <w:rPr>
                <w:color w:val="000000"/>
              </w:rPr>
              <w:t>6</w:t>
            </w:r>
            <w:r w:rsidR="00744A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заявлени</w:t>
            </w:r>
            <w:r w:rsidR="00141ABC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основании пункта 2 статьи 10.1 регламента Архангел</w:t>
            </w:r>
            <w:r w:rsidRPr="00E51CA4">
              <w:rPr>
                <w:color w:val="000000"/>
              </w:rPr>
              <w:t>ь</w:t>
            </w:r>
            <w:r w:rsidRPr="00E51CA4">
              <w:rPr>
                <w:color w:val="000000"/>
              </w:rPr>
              <w:t>ского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D84D84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D84D84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400A"/>
    <w:rsid w:val="008509ED"/>
    <w:rsid w:val="0085782B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4D84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915E-1F3C-4B43-80CF-B21CBA21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2016-09-21T06:42:00Z</dcterms:created>
  <dcterms:modified xsi:type="dcterms:W3CDTF">2016-09-21T06:42:00Z</dcterms:modified>
</cp:coreProperties>
</file>