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F" w:rsidRDefault="00A636EF" w:rsidP="00A636E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 ПО ЭТИКЕ И РЕГЛАМЕНТУ</w:t>
      </w:r>
    </w:p>
    <w:p w:rsidR="00A636EF" w:rsidRDefault="0062573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F187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8287F">
        <w:rPr>
          <w:sz w:val="24"/>
          <w:szCs w:val="24"/>
        </w:rPr>
        <w:t>марта</w:t>
      </w:r>
      <w:r w:rsidR="004D6DD4">
        <w:rPr>
          <w:sz w:val="24"/>
          <w:szCs w:val="24"/>
        </w:rPr>
        <w:t xml:space="preserve"> </w:t>
      </w:r>
      <w:r w:rsidR="00BF1870">
        <w:rPr>
          <w:sz w:val="24"/>
          <w:szCs w:val="24"/>
        </w:rPr>
        <w:t>2020</w:t>
      </w:r>
      <w:r w:rsidR="00A636EF">
        <w:rPr>
          <w:sz w:val="24"/>
          <w:szCs w:val="24"/>
        </w:rPr>
        <w:t xml:space="preserve"> г.</w:t>
      </w:r>
    </w:p>
    <w:p w:rsidR="00A636EF" w:rsidRDefault="0068287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625730">
        <w:rPr>
          <w:sz w:val="24"/>
          <w:szCs w:val="24"/>
        </w:rPr>
        <w:t>.</w:t>
      </w:r>
      <w:r w:rsidR="00BF1870">
        <w:rPr>
          <w:sz w:val="24"/>
          <w:szCs w:val="24"/>
        </w:rPr>
        <w:t>00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613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1"/>
        <w:gridCol w:w="2137"/>
        <w:gridCol w:w="6131"/>
        <w:gridCol w:w="3544"/>
      </w:tblGrid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Краткая характеристика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рассмотрения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4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jc w:val="center"/>
            </w:pPr>
            <w:r>
              <w:t>5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 w:rsidP="0068287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E7D3E">
              <w:rPr>
                <w:sz w:val="24"/>
                <w:szCs w:val="24"/>
              </w:rPr>
              <w:t>заявлени</w:t>
            </w:r>
            <w:r w:rsidR="00625730">
              <w:rPr>
                <w:sz w:val="24"/>
                <w:szCs w:val="24"/>
              </w:rPr>
              <w:t>ях</w:t>
            </w:r>
            <w:r w:rsidR="006E7D3E">
              <w:rPr>
                <w:sz w:val="24"/>
                <w:szCs w:val="24"/>
              </w:rPr>
              <w:t xml:space="preserve"> депутат</w:t>
            </w:r>
            <w:r w:rsidR="0062573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областного Собрание о передаче права голоса другому депутату в связи с отсутствием на </w:t>
            </w:r>
            <w:r w:rsidR="0068287F">
              <w:rPr>
                <w:sz w:val="24"/>
                <w:szCs w:val="24"/>
              </w:rPr>
              <w:t>внеочередной</w:t>
            </w:r>
            <w:r>
              <w:rPr>
                <w:sz w:val="24"/>
                <w:szCs w:val="24"/>
              </w:rPr>
              <w:t xml:space="preserve"> сессии Архангельского областного Собрания депутатов</w:t>
            </w:r>
            <w:r w:rsidR="0068287F">
              <w:rPr>
                <w:sz w:val="24"/>
                <w:szCs w:val="24"/>
              </w:rPr>
              <w:t xml:space="preserve"> 12 марта 2020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6828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Трусов А.Н., </w:t>
            </w:r>
          </w:p>
          <w:p w:rsidR="0068287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68287F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комитета по этике </w:t>
            </w:r>
          </w:p>
          <w:p w:rsidR="00A636EF" w:rsidRDefault="00A636EF" w:rsidP="006828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регламенту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F1" w:rsidRDefault="00316AF1" w:rsidP="00316AF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связи с отсутствием на </w:t>
            </w:r>
            <w:r w:rsidR="0068287F">
              <w:rPr>
                <w:color w:val="000000"/>
              </w:rPr>
              <w:t>внеочередной</w:t>
            </w:r>
            <w:r>
              <w:rPr>
                <w:color w:val="000000"/>
              </w:rPr>
              <w:t xml:space="preserve"> сессии Архангельского областного Собрания депутатов </w:t>
            </w:r>
            <w:r w:rsidR="001C0547">
              <w:rPr>
                <w:color w:val="000000"/>
              </w:rPr>
              <w:t xml:space="preserve">                  </w:t>
            </w:r>
            <w:r w:rsidR="00625730">
              <w:rPr>
                <w:color w:val="000000"/>
              </w:rPr>
              <w:t>1</w:t>
            </w:r>
            <w:r w:rsidR="00BF1870">
              <w:rPr>
                <w:color w:val="000000"/>
              </w:rPr>
              <w:t>2</w:t>
            </w:r>
            <w:r w:rsidR="00C465C4">
              <w:rPr>
                <w:color w:val="000000"/>
              </w:rPr>
              <w:t xml:space="preserve"> </w:t>
            </w:r>
            <w:r w:rsidR="0068287F">
              <w:rPr>
                <w:color w:val="000000"/>
              </w:rPr>
              <w:t>марта</w:t>
            </w:r>
            <w:r w:rsidR="00BF1870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 года по уважительной причине поступило </w:t>
            </w:r>
            <w:r w:rsidR="009E64D4" w:rsidRPr="00C23BCF">
              <w:rPr>
                <w:color w:val="000000"/>
              </w:rPr>
              <w:t>3</w:t>
            </w:r>
            <w:r w:rsidR="006E7D3E">
              <w:rPr>
                <w:color w:val="000000"/>
              </w:rPr>
              <w:t xml:space="preserve"> заявлени</w:t>
            </w:r>
            <w:r w:rsidR="004D6DD4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передаче права голоса другому депутату Архангельского областного Собрания депутатов на основании пункта 2 статьи 10.1 регламента Архангельского областного Собрания депутатов. </w:t>
            </w:r>
          </w:p>
          <w:p w:rsidR="00A636EF" w:rsidRDefault="00A636EF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47" w:rsidRDefault="009D262D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636EF">
              <w:rPr>
                <w:color w:val="000000"/>
              </w:rPr>
              <w:t>аявлени</w:t>
            </w:r>
            <w:r w:rsidR="004D6DD4">
              <w:rPr>
                <w:color w:val="000000"/>
              </w:rPr>
              <w:t>я</w:t>
            </w:r>
            <w:r w:rsidR="00A636EF">
              <w:rPr>
                <w:color w:val="000000"/>
              </w:rPr>
              <w:t xml:space="preserve"> </w:t>
            </w:r>
            <w:r w:rsidR="00A636EF" w:rsidRPr="00867B75">
              <w:rPr>
                <w:color w:val="000000"/>
              </w:rPr>
              <w:t>соответству</w:t>
            </w:r>
            <w:r w:rsidR="00867B75" w:rsidRPr="00867B75">
              <w:rPr>
                <w:color w:val="000000"/>
              </w:rPr>
              <w:t>ю</w:t>
            </w:r>
            <w:r w:rsidR="00A636EF" w:rsidRPr="00867B75">
              <w:rPr>
                <w:color w:val="000000"/>
              </w:rPr>
              <w:t>т</w:t>
            </w:r>
            <w:r w:rsidR="00A636EF">
              <w:rPr>
                <w:color w:val="000000"/>
              </w:rPr>
              <w:t xml:space="preserve"> требованиям пункта 2 </w:t>
            </w:r>
          </w:p>
          <w:p w:rsidR="00A636EF" w:rsidRDefault="00A636EF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статьи 10.1 регламента Архангельского областного Собрания депутатов</w:t>
            </w:r>
          </w:p>
        </w:tc>
      </w:tr>
    </w:tbl>
    <w:p w:rsidR="00A636EF" w:rsidRDefault="00A636EF" w:rsidP="00A636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p w:rsidR="00A66F91" w:rsidRDefault="00A66F91"/>
    <w:sectPr w:rsidR="00A66F91" w:rsidSect="00625730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F"/>
    <w:rsid w:val="00032E12"/>
    <w:rsid w:val="000C1AC0"/>
    <w:rsid w:val="000C78A8"/>
    <w:rsid w:val="000D7BC6"/>
    <w:rsid w:val="00117A16"/>
    <w:rsid w:val="001A7E99"/>
    <w:rsid w:val="001C0547"/>
    <w:rsid w:val="00316AF1"/>
    <w:rsid w:val="00321D66"/>
    <w:rsid w:val="00330773"/>
    <w:rsid w:val="003824CE"/>
    <w:rsid w:val="004D6DD4"/>
    <w:rsid w:val="004D7472"/>
    <w:rsid w:val="00527A47"/>
    <w:rsid w:val="005B63E4"/>
    <w:rsid w:val="00625730"/>
    <w:rsid w:val="00627776"/>
    <w:rsid w:val="0068287F"/>
    <w:rsid w:val="006E7D3E"/>
    <w:rsid w:val="00784455"/>
    <w:rsid w:val="00793EA0"/>
    <w:rsid w:val="007D4795"/>
    <w:rsid w:val="007F58CB"/>
    <w:rsid w:val="00867B75"/>
    <w:rsid w:val="008A4D66"/>
    <w:rsid w:val="009D262D"/>
    <w:rsid w:val="009E64D4"/>
    <w:rsid w:val="00A636EF"/>
    <w:rsid w:val="00A669DB"/>
    <w:rsid w:val="00A66F91"/>
    <w:rsid w:val="00A6759E"/>
    <w:rsid w:val="00AA4EBB"/>
    <w:rsid w:val="00AA62FC"/>
    <w:rsid w:val="00B94847"/>
    <w:rsid w:val="00BF1870"/>
    <w:rsid w:val="00C23BCF"/>
    <w:rsid w:val="00C465C4"/>
    <w:rsid w:val="00C919E3"/>
    <w:rsid w:val="00CA4C4F"/>
    <w:rsid w:val="00DC1444"/>
    <w:rsid w:val="00E515D0"/>
    <w:rsid w:val="00E82BA1"/>
    <w:rsid w:val="00F848B7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36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Мой"/>
    <w:basedOn w:val="a"/>
    <w:rsid w:val="00A636EF"/>
    <w:pPr>
      <w:ind w:firstLine="720"/>
      <w:jc w:val="both"/>
    </w:pPr>
    <w:rPr>
      <w:sz w:val="28"/>
      <w:szCs w:val="20"/>
    </w:rPr>
  </w:style>
  <w:style w:type="paragraph" w:customStyle="1" w:styleId="Style8">
    <w:name w:val="Style8"/>
    <w:basedOn w:val="a"/>
    <w:rsid w:val="00A636E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paragraph" w:customStyle="1" w:styleId="a4">
    <w:name w:val="Стиль мой"/>
    <w:basedOn w:val="a"/>
    <w:rsid w:val="00A636EF"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21D66"/>
    <w:pPr>
      <w:ind w:left="720"/>
      <w:contextualSpacing/>
    </w:pPr>
    <w:rPr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321D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21D66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Седунова Анастасия Юрьевна</cp:lastModifiedBy>
  <cp:revision>2</cp:revision>
  <dcterms:created xsi:type="dcterms:W3CDTF">2020-03-12T07:26:00Z</dcterms:created>
  <dcterms:modified xsi:type="dcterms:W3CDTF">2020-03-12T07:26:00Z</dcterms:modified>
</cp:coreProperties>
</file>