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A94379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14</w:t>
      </w:r>
      <w:r w:rsidR="004805C7">
        <w:rPr>
          <w:sz w:val="22"/>
          <w:szCs w:val="22"/>
        </w:rPr>
        <w:t xml:space="preserve"> </w:t>
      </w:r>
      <w:r>
        <w:rPr>
          <w:sz w:val="22"/>
          <w:szCs w:val="22"/>
        </w:rPr>
        <w:t>февраля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E15C21">
        <w:rPr>
          <w:sz w:val="22"/>
          <w:szCs w:val="22"/>
        </w:rPr>
        <w:t>2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F37C59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E15C2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E15C21">
              <w:rPr>
                <w:b/>
                <w:sz w:val="20"/>
              </w:rPr>
              <w:t>2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032E6" w:rsidRPr="00001E85" w:rsidTr="00C930F4">
        <w:trPr>
          <w:trHeight w:val="1210"/>
        </w:trPr>
        <w:tc>
          <w:tcPr>
            <w:tcW w:w="588" w:type="dxa"/>
          </w:tcPr>
          <w:p w:rsidR="004032E6" w:rsidRDefault="004032E6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81" w:type="dxa"/>
          </w:tcPr>
          <w:p w:rsidR="004032E6" w:rsidRPr="006C1279" w:rsidRDefault="004032E6" w:rsidP="00A203F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4751B9">
              <w:rPr>
                <w:spacing w:val="-4"/>
                <w:sz w:val="22"/>
                <w:szCs w:val="22"/>
              </w:rPr>
              <w:t xml:space="preserve">О проекте областного закона </w:t>
            </w:r>
            <w:r>
              <w:rPr>
                <w:spacing w:val="-4"/>
                <w:sz w:val="22"/>
                <w:szCs w:val="22"/>
              </w:rPr>
              <w:br/>
            </w:r>
            <w:r w:rsidRPr="004751B9">
              <w:rPr>
                <w:spacing w:val="-4"/>
                <w:sz w:val="22"/>
                <w:szCs w:val="22"/>
              </w:rPr>
              <w:t>№ пз</w:t>
            </w:r>
            <w:proofErr w:type="gramStart"/>
            <w:r w:rsidRPr="004751B9">
              <w:rPr>
                <w:spacing w:val="-4"/>
                <w:sz w:val="22"/>
                <w:szCs w:val="22"/>
              </w:rPr>
              <w:t>7</w:t>
            </w:r>
            <w:proofErr w:type="gramEnd"/>
            <w:r w:rsidRPr="004751B9">
              <w:rPr>
                <w:spacing w:val="-4"/>
                <w:sz w:val="22"/>
                <w:szCs w:val="22"/>
              </w:rPr>
              <w:t>/915 «О внесении изменений                   в областной закон «О статусе д</w:t>
            </w:r>
            <w:r w:rsidRPr="004751B9">
              <w:rPr>
                <w:spacing w:val="-4"/>
                <w:sz w:val="22"/>
                <w:szCs w:val="22"/>
              </w:rPr>
              <w:t>е</w:t>
            </w:r>
            <w:r w:rsidRPr="004751B9">
              <w:rPr>
                <w:spacing w:val="-4"/>
                <w:sz w:val="22"/>
                <w:szCs w:val="22"/>
              </w:rPr>
              <w:t>путата Архангельского областного Собрания депутатов»</w:t>
            </w:r>
          </w:p>
        </w:tc>
        <w:tc>
          <w:tcPr>
            <w:tcW w:w="1985" w:type="dxa"/>
          </w:tcPr>
          <w:p w:rsidR="004032E6" w:rsidRPr="00F8047E" w:rsidRDefault="004032E6" w:rsidP="00EA4AD8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Чесноков И.А., д</w:t>
            </w:r>
            <w:r>
              <w:rPr>
                <w:bCs/>
                <w:sz w:val="20"/>
                <w:lang w:eastAsia="en-US"/>
              </w:rPr>
              <w:t>е</w:t>
            </w:r>
            <w:r>
              <w:rPr>
                <w:bCs/>
                <w:sz w:val="20"/>
                <w:lang w:eastAsia="en-US"/>
              </w:rPr>
              <w:t>путат областного Собрания</w:t>
            </w:r>
          </w:p>
        </w:tc>
        <w:tc>
          <w:tcPr>
            <w:tcW w:w="6662" w:type="dxa"/>
          </w:tcPr>
          <w:p w:rsidR="004032E6" w:rsidRDefault="004032E6" w:rsidP="008D7453">
            <w:pPr>
              <w:pStyle w:val="a3"/>
              <w:ind w:firstLine="34"/>
              <w:rPr>
                <w:sz w:val="20"/>
              </w:rPr>
            </w:pPr>
            <w:r w:rsidRPr="008D7453">
              <w:rPr>
                <w:sz w:val="20"/>
              </w:rPr>
              <w:t xml:space="preserve">Законопроект предлагает областной закон от 29 ноября 1995 года                              № 22-18-ОЗ «О статусе депутата Архангельского областного Собрания депутатов» дополнить приложением № 3.2, предусматривающим порядок осуществления </w:t>
            </w:r>
            <w:proofErr w:type="gramStart"/>
            <w:r w:rsidRPr="008D7453">
              <w:rPr>
                <w:sz w:val="20"/>
              </w:rPr>
              <w:t>контроля за</w:t>
            </w:r>
            <w:proofErr w:type="gramEnd"/>
            <w:r w:rsidRPr="008D7453">
              <w:rPr>
                <w:sz w:val="20"/>
              </w:rPr>
              <w:t xml:space="preserve"> соответствием расходов депутата Архангел</w:t>
            </w:r>
            <w:r w:rsidRPr="008D7453">
              <w:rPr>
                <w:sz w:val="20"/>
              </w:rPr>
              <w:t>ь</w:t>
            </w:r>
            <w:r w:rsidRPr="008D7453">
              <w:rPr>
                <w:sz w:val="20"/>
              </w:rPr>
              <w:t>ского областного Собрания депутатов, расходов его супруги (супруга) и несовершеннолетних детей доходу данного депутата Архангельского о</w:t>
            </w:r>
            <w:r w:rsidRPr="008D7453">
              <w:rPr>
                <w:sz w:val="20"/>
              </w:rPr>
              <w:t>б</w:t>
            </w:r>
            <w:r w:rsidRPr="008D7453">
              <w:rPr>
                <w:sz w:val="20"/>
              </w:rPr>
              <w:t>ластного Собрания депутатов и его супруги (супруга)</w:t>
            </w:r>
            <w:r>
              <w:rPr>
                <w:sz w:val="20"/>
              </w:rPr>
              <w:t>.</w:t>
            </w:r>
          </w:p>
          <w:p w:rsidR="004032E6" w:rsidRPr="002C0479" w:rsidRDefault="004032E6" w:rsidP="002C0479">
            <w:pPr>
              <w:pStyle w:val="a3"/>
              <w:ind w:firstLine="34"/>
              <w:rPr>
                <w:sz w:val="20"/>
              </w:rPr>
            </w:pPr>
            <w:r w:rsidRPr="002C0479">
              <w:rPr>
                <w:sz w:val="20"/>
              </w:rPr>
              <w:t>В заключени</w:t>
            </w:r>
            <w:proofErr w:type="gramStart"/>
            <w:r w:rsidRPr="002C0479">
              <w:rPr>
                <w:sz w:val="20"/>
              </w:rPr>
              <w:t>и</w:t>
            </w:r>
            <w:proofErr w:type="gramEnd"/>
            <w:r w:rsidRPr="002C0479">
              <w:rPr>
                <w:sz w:val="20"/>
              </w:rPr>
              <w:t xml:space="preserve"> Губернатора Архангельской области содержится предл</w:t>
            </w:r>
            <w:r w:rsidRPr="002C0479">
              <w:rPr>
                <w:sz w:val="20"/>
              </w:rPr>
              <w:t>о</w:t>
            </w:r>
            <w:r w:rsidRPr="002C0479">
              <w:rPr>
                <w:sz w:val="20"/>
              </w:rPr>
              <w:t>жение, которое может быть учтено при подготовке законопроекта ко вт</w:t>
            </w:r>
            <w:r w:rsidRPr="002C0479">
              <w:rPr>
                <w:sz w:val="20"/>
              </w:rPr>
              <w:t>о</w:t>
            </w:r>
            <w:r w:rsidRPr="002C0479">
              <w:rPr>
                <w:sz w:val="20"/>
              </w:rPr>
              <w:t>рому чтению.</w:t>
            </w:r>
          </w:p>
          <w:p w:rsidR="004032E6" w:rsidRPr="002C0479" w:rsidRDefault="004032E6" w:rsidP="002C0479">
            <w:pPr>
              <w:pStyle w:val="a3"/>
              <w:ind w:firstLine="34"/>
              <w:rPr>
                <w:sz w:val="20"/>
              </w:rPr>
            </w:pPr>
            <w:r w:rsidRPr="002C0479">
              <w:rPr>
                <w:sz w:val="20"/>
              </w:rPr>
              <w:t xml:space="preserve">Заключение прокуратуры Архангельской области </w:t>
            </w:r>
            <w:proofErr w:type="gramStart"/>
            <w:r w:rsidRPr="002C0479">
              <w:rPr>
                <w:sz w:val="20"/>
              </w:rPr>
              <w:t>на</w:t>
            </w:r>
            <w:proofErr w:type="gramEnd"/>
            <w:r w:rsidRPr="002C0479">
              <w:rPr>
                <w:sz w:val="20"/>
              </w:rPr>
              <w:t xml:space="preserve"> содержит замечаний и предложений.</w:t>
            </w:r>
          </w:p>
          <w:p w:rsidR="004032E6" w:rsidRPr="00E17245" w:rsidRDefault="004032E6" w:rsidP="002C0479">
            <w:pPr>
              <w:pStyle w:val="a3"/>
              <w:ind w:firstLine="34"/>
              <w:rPr>
                <w:sz w:val="20"/>
              </w:rPr>
            </w:pPr>
            <w:r w:rsidRPr="002C0479">
              <w:rPr>
                <w:sz w:val="20"/>
              </w:rPr>
              <w:t xml:space="preserve">В соответствии с заключением правового управления аппарата областного Собрания депутатов законопроект может быть рассмотрен. </w:t>
            </w:r>
            <w:r w:rsidRPr="008D7453"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4032E6" w:rsidRPr="00B837AF" w:rsidRDefault="004032E6" w:rsidP="004F799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689" w:type="dxa"/>
          </w:tcPr>
          <w:p w:rsidR="004032E6" w:rsidRPr="00146532" w:rsidRDefault="004032E6" w:rsidP="004032E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стного Собрания принять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проект в первом чтении</w:t>
            </w:r>
          </w:p>
        </w:tc>
      </w:tr>
      <w:tr w:rsidR="004032E6" w:rsidRPr="00001E85" w:rsidTr="00C930F4">
        <w:trPr>
          <w:trHeight w:val="1210"/>
        </w:trPr>
        <w:tc>
          <w:tcPr>
            <w:tcW w:w="588" w:type="dxa"/>
          </w:tcPr>
          <w:p w:rsidR="004032E6" w:rsidRDefault="004032E6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4032E6" w:rsidRPr="00A203FD" w:rsidRDefault="004032E6" w:rsidP="00E17245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8D7453">
              <w:rPr>
                <w:spacing w:val="-4"/>
                <w:sz w:val="22"/>
                <w:szCs w:val="22"/>
              </w:rPr>
              <w:t>О проекте постановления Арха</w:t>
            </w:r>
            <w:r w:rsidRPr="008D7453">
              <w:rPr>
                <w:spacing w:val="-4"/>
                <w:sz w:val="22"/>
                <w:szCs w:val="22"/>
              </w:rPr>
              <w:t>н</w:t>
            </w:r>
            <w:r w:rsidRPr="008D7453">
              <w:rPr>
                <w:spacing w:val="-4"/>
                <w:sz w:val="22"/>
                <w:szCs w:val="22"/>
              </w:rPr>
              <w:t>гельского областного Собрания депутатов № пп</w:t>
            </w:r>
            <w:proofErr w:type="gramStart"/>
            <w:r w:rsidRPr="008D7453">
              <w:rPr>
                <w:spacing w:val="-4"/>
                <w:sz w:val="22"/>
                <w:szCs w:val="22"/>
              </w:rPr>
              <w:t>7</w:t>
            </w:r>
            <w:proofErr w:type="gramEnd"/>
            <w:r w:rsidRPr="008D7453">
              <w:rPr>
                <w:spacing w:val="-4"/>
                <w:sz w:val="22"/>
                <w:szCs w:val="22"/>
              </w:rPr>
              <w:t>/653 «О досро</w:t>
            </w:r>
            <w:r w:rsidRPr="008D7453">
              <w:rPr>
                <w:spacing w:val="-4"/>
                <w:sz w:val="22"/>
                <w:szCs w:val="22"/>
              </w:rPr>
              <w:t>ч</w:t>
            </w:r>
            <w:r w:rsidRPr="008D7453">
              <w:rPr>
                <w:spacing w:val="-4"/>
                <w:sz w:val="22"/>
                <w:szCs w:val="22"/>
              </w:rPr>
              <w:t>ном прекращении полномочий депутата Архангельского облас</w:t>
            </w:r>
            <w:r w:rsidRPr="008D7453">
              <w:rPr>
                <w:spacing w:val="-4"/>
                <w:sz w:val="22"/>
                <w:szCs w:val="22"/>
              </w:rPr>
              <w:t>т</w:t>
            </w:r>
            <w:r w:rsidRPr="008D7453">
              <w:rPr>
                <w:spacing w:val="-4"/>
                <w:sz w:val="22"/>
                <w:szCs w:val="22"/>
              </w:rPr>
              <w:t xml:space="preserve">ного Собрания депутатов </w:t>
            </w:r>
            <w:proofErr w:type="spellStart"/>
            <w:r w:rsidRPr="008D7453">
              <w:rPr>
                <w:spacing w:val="-4"/>
                <w:sz w:val="22"/>
                <w:szCs w:val="22"/>
              </w:rPr>
              <w:t>Еде</w:t>
            </w:r>
            <w:r w:rsidRPr="008D7453">
              <w:rPr>
                <w:spacing w:val="-4"/>
                <w:sz w:val="22"/>
                <w:szCs w:val="22"/>
              </w:rPr>
              <w:t>м</w:t>
            </w:r>
            <w:r w:rsidRPr="008D7453">
              <w:rPr>
                <w:spacing w:val="-4"/>
                <w:sz w:val="22"/>
                <w:szCs w:val="22"/>
              </w:rPr>
              <w:t>ского</w:t>
            </w:r>
            <w:proofErr w:type="spellEnd"/>
            <w:r w:rsidRPr="008D7453">
              <w:rPr>
                <w:spacing w:val="-4"/>
                <w:sz w:val="22"/>
                <w:szCs w:val="22"/>
              </w:rPr>
              <w:t xml:space="preserve"> С.А.»</w:t>
            </w:r>
          </w:p>
        </w:tc>
        <w:tc>
          <w:tcPr>
            <w:tcW w:w="1985" w:type="dxa"/>
          </w:tcPr>
          <w:p w:rsidR="004032E6" w:rsidRDefault="004032E6" w:rsidP="001F1AC4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А.Н.,</w:t>
            </w:r>
          </w:p>
          <w:p w:rsidR="004032E6" w:rsidRDefault="004032E6" w:rsidP="001F1AC4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ком</w:t>
            </w:r>
            <w:r>
              <w:rPr>
                <w:bCs/>
                <w:sz w:val="20"/>
                <w:lang w:eastAsia="en-US"/>
              </w:rPr>
              <w:t>и</w:t>
            </w:r>
            <w:r>
              <w:rPr>
                <w:bCs/>
                <w:sz w:val="20"/>
                <w:lang w:eastAsia="en-US"/>
              </w:rPr>
              <w:t>тета областного Собрания по этике и регламенту</w:t>
            </w:r>
          </w:p>
        </w:tc>
        <w:tc>
          <w:tcPr>
            <w:tcW w:w="6662" w:type="dxa"/>
          </w:tcPr>
          <w:p w:rsidR="004032E6" w:rsidRPr="008D7453" w:rsidRDefault="004032E6" w:rsidP="008D7453">
            <w:pPr>
              <w:pStyle w:val="a3"/>
              <w:ind w:firstLine="34"/>
              <w:rPr>
                <w:sz w:val="20"/>
              </w:rPr>
            </w:pPr>
            <w:r w:rsidRPr="008D7453">
              <w:rPr>
                <w:sz w:val="20"/>
              </w:rPr>
              <w:t>В Архангельское областное Собрание депутатов (далее – областное Со</w:t>
            </w:r>
            <w:r w:rsidRPr="008D7453">
              <w:rPr>
                <w:sz w:val="20"/>
              </w:rPr>
              <w:t>б</w:t>
            </w:r>
            <w:r w:rsidRPr="008D7453">
              <w:rPr>
                <w:sz w:val="20"/>
              </w:rPr>
              <w:t>рание) поступило письменное заявление депутата областного Собрания о сложении его полномочий 25 января 2023 года.</w:t>
            </w:r>
          </w:p>
          <w:p w:rsidR="004032E6" w:rsidRPr="008D7453" w:rsidRDefault="004032E6" w:rsidP="008D7453">
            <w:pPr>
              <w:pStyle w:val="a3"/>
              <w:ind w:firstLine="34"/>
              <w:rPr>
                <w:sz w:val="20"/>
              </w:rPr>
            </w:pPr>
            <w:r w:rsidRPr="008D7453">
              <w:rPr>
                <w:sz w:val="20"/>
              </w:rPr>
              <w:t xml:space="preserve">В соответствии с подпунктом 2 пункта 21 статьи 19 Федерального закона </w:t>
            </w:r>
          </w:p>
          <w:p w:rsidR="004032E6" w:rsidRPr="008D7453" w:rsidRDefault="004032E6" w:rsidP="008D7453">
            <w:pPr>
              <w:pStyle w:val="a3"/>
              <w:ind w:firstLine="34"/>
              <w:rPr>
                <w:sz w:val="20"/>
              </w:rPr>
            </w:pPr>
            <w:r w:rsidRPr="008D7453">
              <w:rPr>
                <w:sz w:val="20"/>
              </w:rPr>
              <w:t>от 21 декабря 2021 года № 414-ФЗ «Об общих принципах организации публичной власти в субъектах Российской Федерации» проектом пост</w:t>
            </w:r>
            <w:r w:rsidRPr="008D7453">
              <w:rPr>
                <w:sz w:val="20"/>
              </w:rPr>
              <w:t>а</w:t>
            </w:r>
            <w:r w:rsidRPr="008D7453">
              <w:rPr>
                <w:sz w:val="20"/>
              </w:rPr>
              <w:t xml:space="preserve">новления областного Собрания «О досрочном прекращении полномочий депутата Архангельского областного Собрания депутатов </w:t>
            </w:r>
            <w:r>
              <w:rPr>
                <w:sz w:val="20"/>
              </w:rPr>
              <w:br/>
            </w:r>
            <w:proofErr w:type="spellStart"/>
            <w:r w:rsidRPr="008D7453">
              <w:rPr>
                <w:sz w:val="20"/>
              </w:rPr>
              <w:t>Едемского</w:t>
            </w:r>
            <w:proofErr w:type="spellEnd"/>
            <w:r w:rsidRPr="008D7453">
              <w:rPr>
                <w:sz w:val="20"/>
              </w:rPr>
              <w:t xml:space="preserve"> С.А.» предлагается:</w:t>
            </w:r>
          </w:p>
          <w:p w:rsidR="004032E6" w:rsidRPr="008D7453" w:rsidRDefault="004032E6" w:rsidP="008D7453">
            <w:pPr>
              <w:pStyle w:val="a3"/>
              <w:ind w:firstLine="34"/>
              <w:rPr>
                <w:sz w:val="20"/>
              </w:rPr>
            </w:pPr>
            <w:r w:rsidRPr="008D7453">
              <w:rPr>
                <w:sz w:val="20"/>
              </w:rPr>
              <w:t xml:space="preserve">1. Досрочно прекратить полномочия депутата областного Собрания </w:t>
            </w:r>
            <w:r>
              <w:rPr>
                <w:sz w:val="20"/>
              </w:rPr>
              <w:br/>
            </w:r>
            <w:r w:rsidRPr="008D7453">
              <w:rPr>
                <w:sz w:val="20"/>
              </w:rPr>
              <w:t xml:space="preserve">25 января 2023 года. </w:t>
            </w:r>
          </w:p>
          <w:p w:rsidR="004032E6" w:rsidRDefault="004032E6" w:rsidP="005A6E2C">
            <w:pPr>
              <w:pStyle w:val="a3"/>
              <w:ind w:firstLine="34"/>
              <w:rPr>
                <w:sz w:val="20"/>
              </w:rPr>
            </w:pPr>
            <w:r w:rsidRPr="008D7453">
              <w:rPr>
                <w:sz w:val="20"/>
              </w:rPr>
              <w:t xml:space="preserve">2. Вывести </w:t>
            </w:r>
            <w:r>
              <w:rPr>
                <w:sz w:val="20"/>
              </w:rPr>
              <w:t>его</w:t>
            </w:r>
            <w:r w:rsidRPr="008D7453">
              <w:rPr>
                <w:sz w:val="20"/>
              </w:rPr>
              <w:t xml:space="preserve"> из состава комитета областного Собрания по экономике, предпринимательству и инвестиционной политике.</w:t>
            </w:r>
          </w:p>
          <w:p w:rsidR="004032E6" w:rsidRDefault="004032E6" w:rsidP="002C0479">
            <w:pPr>
              <w:pStyle w:val="a3"/>
              <w:ind w:firstLine="34"/>
              <w:rPr>
                <w:sz w:val="20"/>
              </w:rPr>
            </w:pPr>
            <w:r w:rsidRPr="002C0479">
              <w:rPr>
                <w:sz w:val="20"/>
              </w:rPr>
              <w:t xml:space="preserve">В соответствии с заключением правового управления аппарата областного Собрания депутатов </w:t>
            </w:r>
            <w:r>
              <w:rPr>
                <w:sz w:val="20"/>
              </w:rPr>
              <w:t xml:space="preserve">проект постановления </w:t>
            </w:r>
            <w:r w:rsidRPr="002C0479">
              <w:rPr>
                <w:sz w:val="20"/>
              </w:rPr>
              <w:t xml:space="preserve">может быть рассмотрен. </w:t>
            </w:r>
            <w:r w:rsidRPr="008D7453"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4032E6" w:rsidRPr="00B837AF" w:rsidRDefault="004032E6" w:rsidP="006421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689" w:type="dxa"/>
          </w:tcPr>
          <w:p w:rsidR="004032E6" w:rsidRPr="00146532" w:rsidRDefault="004032E6" w:rsidP="008751B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 принять проект постановления</w:t>
            </w:r>
          </w:p>
        </w:tc>
      </w:tr>
      <w:tr w:rsidR="004032E6" w:rsidRPr="00001E85" w:rsidTr="00347C62">
        <w:trPr>
          <w:trHeight w:val="1322"/>
        </w:trPr>
        <w:tc>
          <w:tcPr>
            <w:tcW w:w="588" w:type="dxa"/>
          </w:tcPr>
          <w:p w:rsidR="004032E6" w:rsidRDefault="004032E6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81" w:type="dxa"/>
          </w:tcPr>
          <w:p w:rsidR="004032E6" w:rsidRDefault="004032E6" w:rsidP="008D745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сорок первой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депутатов</w:t>
            </w:r>
          </w:p>
        </w:tc>
        <w:tc>
          <w:tcPr>
            <w:tcW w:w="1985" w:type="dxa"/>
          </w:tcPr>
          <w:p w:rsidR="004032E6" w:rsidRDefault="004032E6" w:rsidP="00705DFC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А.Н.,</w:t>
            </w:r>
          </w:p>
          <w:p w:rsidR="004032E6" w:rsidRDefault="004032E6" w:rsidP="00705DFC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ком</w:t>
            </w:r>
            <w:r>
              <w:rPr>
                <w:bCs/>
                <w:sz w:val="20"/>
                <w:lang w:eastAsia="en-US"/>
              </w:rPr>
              <w:t>и</w:t>
            </w:r>
            <w:r>
              <w:rPr>
                <w:bCs/>
                <w:sz w:val="20"/>
                <w:lang w:eastAsia="en-US"/>
              </w:rPr>
              <w:t>тета областного Собрания по этике и регламенту</w:t>
            </w:r>
          </w:p>
        </w:tc>
        <w:tc>
          <w:tcPr>
            <w:tcW w:w="6662" w:type="dxa"/>
          </w:tcPr>
          <w:p w:rsidR="004032E6" w:rsidRDefault="004032E6" w:rsidP="004032E6">
            <w:pPr>
              <w:pStyle w:val="a3"/>
              <w:ind w:firstLine="0"/>
              <w:rPr>
                <w:sz w:val="20"/>
              </w:rPr>
            </w:pPr>
            <w:r w:rsidRPr="000840A3">
              <w:rPr>
                <w:sz w:val="20"/>
              </w:rPr>
              <w:t xml:space="preserve">В комитет областного Собрания по этике и регламенту поступило </w:t>
            </w:r>
            <w:r>
              <w:rPr>
                <w:sz w:val="20"/>
              </w:rPr>
              <w:t xml:space="preserve">3 </w:t>
            </w:r>
            <w:r w:rsidRPr="000840A3">
              <w:rPr>
                <w:sz w:val="20"/>
              </w:rPr>
              <w:t>зая</w:t>
            </w:r>
            <w:r w:rsidRPr="000840A3">
              <w:rPr>
                <w:sz w:val="20"/>
              </w:rPr>
              <w:t>в</w:t>
            </w:r>
            <w:r w:rsidRPr="000840A3">
              <w:rPr>
                <w:sz w:val="20"/>
              </w:rPr>
              <w:t>ле</w:t>
            </w:r>
            <w:r>
              <w:rPr>
                <w:sz w:val="20"/>
              </w:rPr>
              <w:t>ния</w:t>
            </w:r>
            <w:r w:rsidRPr="000840A3">
              <w:rPr>
                <w:sz w:val="20"/>
              </w:rPr>
              <w:t xml:space="preserve"> о передаче</w:t>
            </w:r>
            <w:r w:rsidR="00041167">
              <w:rPr>
                <w:sz w:val="20"/>
              </w:rPr>
              <w:t xml:space="preserve"> права</w:t>
            </w:r>
            <w:r w:rsidRPr="000840A3">
              <w:rPr>
                <w:sz w:val="20"/>
              </w:rPr>
              <w:t xml:space="preserve"> голоса</w:t>
            </w:r>
            <w:r w:rsidRPr="000840A3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4032E6" w:rsidRPr="00B837AF" w:rsidRDefault="004032E6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tbl>
            <w:tblPr>
              <w:tblW w:w="16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006"/>
            </w:tblGrid>
            <w:tr w:rsidR="004032E6" w:rsidRPr="00146532" w:rsidTr="008751BD">
              <w:trPr>
                <w:trHeight w:val="1322"/>
              </w:trPr>
              <w:tc>
                <w:tcPr>
                  <w:tcW w:w="1689" w:type="dxa"/>
                </w:tcPr>
                <w:p w:rsidR="004032E6" w:rsidRPr="00146532" w:rsidRDefault="004032E6" w:rsidP="008751BD">
                  <w:pPr>
                    <w:pStyle w:val="a3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Все заявления соответствуют требованиям регламента областного Собр</w:t>
                  </w:r>
                  <w:r>
                    <w:rPr>
                      <w:sz w:val="20"/>
                    </w:rPr>
                    <w:t>а</w:t>
                  </w:r>
                  <w:r>
                    <w:rPr>
                      <w:sz w:val="20"/>
                    </w:rPr>
                    <w:t>ния</w:t>
                  </w:r>
                </w:p>
              </w:tc>
            </w:tr>
          </w:tbl>
          <w:p w:rsidR="004032E6" w:rsidRPr="00146532" w:rsidRDefault="004032E6" w:rsidP="005D4228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D8" w:rsidRDefault="008C59D8">
      <w:r>
        <w:separator/>
      </w:r>
    </w:p>
  </w:endnote>
  <w:endnote w:type="continuationSeparator" w:id="0">
    <w:p w:rsidR="008C59D8" w:rsidRDefault="008C5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D8" w:rsidRDefault="008C59D8">
      <w:r>
        <w:separator/>
      </w:r>
    </w:p>
  </w:footnote>
  <w:footnote w:type="continuationSeparator" w:id="0">
    <w:p w:rsidR="008C59D8" w:rsidRDefault="008C5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8A5810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8A5810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0479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403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33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5285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4715"/>
    <w:rsid w:val="008D5AB1"/>
    <w:rsid w:val="008D5BB0"/>
    <w:rsid w:val="008D5F83"/>
    <w:rsid w:val="008D70D8"/>
    <w:rsid w:val="008D7453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351D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8FD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5B63"/>
    <w:rsid w:val="00EB00C7"/>
    <w:rsid w:val="00EB0C51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3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9FA38-58BF-44A4-8608-848EEBA1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2022-12-13T06:31:00Z</cp:lastPrinted>
  <dcterms:created xsi:type="dcterms:W3CDTF">2023-02-15T07:13:00Z</dcterms:created>
  <dcterms:modified xsi:type="dcterms:W3CDTF">2023-02-15T07:13:00Z</dcterms:modified>
</cp:coreProperties>
</file>