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76147C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10 февраля 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503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76147C" w:rsidRDefault="0076147C" w:rsidP="0076147C">
      <w:pPr>
        <w:spacing w:line="240" w:lineRule="exact"/>
        <w:jc w:val="right"/>
        <w:rPr>
          <w:b/>
          <w:sz w:val="26"/>
          <w:szCs w:val="26"/>
        </w:rPr>
      </w:pP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76147C" w:rsidRDefault="0076147C" w:rsidP="0076147C">
      <w:pPr>
        <w:autoSpaceDE w:val="0"/>
        <w:autoSpaceDN w:val="0"/>
        <w:adjustRightInd w:val="0"/>
        <w:ind w:firstLine="709"/>
        <w:jc w:val="both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>1. О проекте постановления Архангельского областного Собрания депутатов № пп</w:t>
      </w:r>
      <w:proofErr w:type="gramStart"/>
      <w:r>
        <w:rPr>
          <w:rFonts w:eastAsia="HiddenHorzOCR"/>
          <w:szCs w:val="28"/>
          <w:lang w:eastAsia="en-US"/>
        </w:rPr>
        <w:t>7</w:t>
      </w:r>
      <w:proofErr w:type="gramEnd"/>
      <w:r>
        <w:rPr>
          <w:rFonts w:eastAsia="HiddenHorzOCR"/>
          <w:szCs w:val="28"/>
          <w:lang w:eastAsia="en-US"/>
        </w:rPr>
        <w:t>/186 «О ежегодном отчете Губернатора Архангельской области о результатах деятельности Правительства Архангельской области        в 2019 году»</w:t>
      </w:r>
      <w:r>
        <w:rPr>
          <w:spacing w:val="-4"/>
          <w:szCs w:val="28"/>
        </w:rPr>
        <w:t xml:space="preserve"> </w:t>
      </w:r>
    </w:p>
    <w:p w:rsidR="0076147C" w:rsidRDefault="0076147C" w:rsidP="0076147C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 – председатель комитета Архангельского областного Собрания депутатов по этике и регламенту</w:t>
      </w:r>
    </w:p>
    <w:p w:rsidR="0076147C" w:rsidRDefault="0076147C" w:rsidP="0076147C">
      <w:pPr>
        <w:autoSpaceDE w:val="0"/>
        <w:autoSpaceDN w:val="0"/>
        <w:adjustRightInd w:val="0"/>
        <w:ind w:firstLine="709"/>
        <w:jc w:val="both"/>
        <w:rPr>
          <w:rFonts w:eastAsia="HiddenHorzOCR"/>
          <w:szCs w:val="28"/>
          <w:lang w:eastAsia="en-US"/>
        </w:rPr>
      </w:pPr>
    </w:p>
    <w:p w:rsidR="0076147C" w:rsidRDefault="0076147C" w:rsidP="0076147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eastAsia="HiddenHorzOCR"/>
          <w:szCs w:val="28"/>
          <w:lang w:eastAsia="en-US"/>
        </w:rPr>
        <w:t>2. О проекте постановления Архангельского областного Собрания депутатов № пп</w:t>
      </w:r>
      <w:proofErr w:type="gramStart"/>
      <w:r>
        <w:rPr>
          <w:rFonts w:eastAsia="HiddenHorzOCR"/>
          <w:szCs w:val="28"/>
          <w:lang w:eastAsia="en-US"/>
        </w:rPr>
        <w:t>7</w:t>
      </w:r>
      <w:proofErr w:type="gramEnd"/>
      <w:r>
        <w:rPr>
          <w:rFonts w:eastAsia="HiddenHorzOCR"/>
          <w:szCs w:val="28"/>
          <w:lang w:eastAsia="en-US"/>
        </w:rPr>
        <w:t xml:space="preserve">/196 </w:t>
      </w:r>
      <w:r>
        <w:rPr>
          <w:color w:val="000000"/>
          <w:szCs w:val="28"/>
        </w:rPr>
        <w:t>«О внесении изменения в приложение к постановлению Архангельского областного Собрания депутатов «О порядке и нормах возмещения расходов депутата Архангельского областного Собрания депутатов, связанных с арендой (субарендой) и содержанием отдельного помещения для проведения приема избирателей»</w:t>
      </w:r>
    </w:p>
    <w:p w:rsidR="0076147C" w:rsidRDefault="0076147C" w:rsidP="0076147C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 w:val="26"/>
          <w:szCs w:val="26"/>
          <w:lang w:eastAsia="en-US"/>
        </w:rPr>
        <w:t>Пивков Сергей Анатольевич – заместитель председателя комитета областного Собрания по вопросам бюджета, финансовой и налоговой политике</w:t>
      </w:r>
    </w:p>
    <w:p w:rsidR="0076147C" w:rsidRDefault="0076147C" w:rsidP="0076147C">
      <w:pPr>
        <w:autoSpaceDE w:val="0"/>
        <w:autoSpaceDN w:val="0"/>
        <w:adjustRightInd w:val="0"/>
        <w:ind w:left="1134"/>
        <w:jc w:val="both"/>
        <w:rPr>
          <w:rFonts w:eastAsia="HiddenHorzOCR"/>
          <w:szCs w:val="28"/>
          <w:lang w:eastAsia="en-US"/>
        </w:rPr>
      </w:pPr>
    </w:p>
    <w:p w:rsidR="0076147C" w:rsidRDefault="0076147C" w:rsidP="0076147C">
      <w:pPr>
        <w:autoSpaceDE w:val="0"/>
        <w:autoSpaceDN w:val="0"/>
        <w:adjustRightInd w:val="0"/>
        <w:ind w:firstLine="709"/>
        <w:jc w:val="both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>3. О проекте постановления Архангельского областного Собрания депутатов № пп</w:t>
      </w:r>
      <w:proofErr w:type="gramStart"/>
      <w:r>
        <w:rPr>
          <w:rFonts w:eastAsia="HiddenHorzOCR"/>
          <w:szCs w:val="28"/>
          <w:lang w:eastAsia="en-US"/>
        </w:rPr>
        <w:t>7</w:t>
      </w:r>
      <w:proofErr w:type="gramEnd"/>
      <w:r>
        <w:rPr>
          <w:rFonts w:eastAsia="HiddenHorzOCR"/>
          <w:szCs w:val="28"/>
          <w:lang w:eastAsia="en-US"/>
        </w:rPr>
        <w:t>/193 «</w:t>
      </w:r>
      <w:r>
        <w:t>О внесении изменения в состав комитета Архангельского областного Собрания депутатов по сельскому хозяйству            и рыболовству</w:t>
      </w:r>
      <w:r>
        <w:rPr>
          <w:rFonts w:eastAsia="HiddenHorzOCR"/>
          <w:szCs w:val="28"/>
          <w:lang w:eastAsia="en-US"/>
        </w:rPr>
        <w:t xml:space="preserve">» </w:t>
      </w:r>
    </w:p>
    <w:p w:rsidR="0076147C" w:rsidRDefault="0076147C" w:rsidP="0076147C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 – председатель комитета Архангельского областного Собрания депутатов по этике и регламенту</w:t>
      </w:r>
    </w:p>
    <w:p w:rsidR="0076147C" w:rsidRDefault="0076147C" w:rsidP="0076147C">
      <w:pPr>
        <w:autoSpaceDE w:val="0"/>
        <w:autoSpaceDN w:val="0"/>
        <w:adjustRightInd w:val="0"/>
        <w:ind w:left="1134"/>
        <w:jc w:val="both"/>
        <w:rPr>
          <w:rFonts w:eastAsia="HiddenHorzOCR"/>
          <w:szCs w:val="28"/>
          <w:lang w:eastAsia="en-US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Style w:val="a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76147C" w:rsidTr="0076147C">
        <w:tc>
          <w:tcPr>
            <w:tcW w:w="283" w:type="dxa"/>
          </w:tcPr>
          <w:p w:rsidR="0076147C" w:rsidRDefault="0076147C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220" w:type="dxa"/>
            <w:hideMark/>
          </w:tcPr>
          <w:p w:rsidR="0076147C" w:rsidRDefault="0076147C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Худякова</w:t>
            </w:r>
          </w:p>
          <w:p w:rsidR="0076147C" w:rsidRDefault="0076147C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76147C" w:rsidRDefault="0076147C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76147C" w:rsidRDefault="0076147C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7C" w:rsidRDefault="0076147C" w:rsidP="0013306D">
      <w:r>
        <w:separator/>
      </w:r>
    </w:p>
  </w:endnote>
  <w:endnote w:type="continuationSeparator" w:id="0">
    <w:p w:rsidR="0076147C" w:rsidRDefault="0076147C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7C" w:rsidRDefault="0076147C" w:rsidP="0013306D">
      <w:r>
        <w:separator/>
      </w:r>
    </w:p>
  </w:footnote>
  <w:footnote w:type="continuationSeparator" w:id="0">
    <w:p w:rsidR="0076147C" w:rsidRDefault="0076147C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D46081">
        <w:pPr>
          <w:pStyle w:val="a9"/>
          <w:jc w:val="center"/>
        </w:pPr>
        <w:fldSimple w:instr=" PAGE   \* MERGEFORMAT ">
          <w:r w:rsidR="0076147C">
            <w:rPr>
              <w:noProof/>
            </w:rPr>
            <w:t>2</w:t>
          </w:r>
        </w:fldSimple>
      </w:p>
    </w:sdtContent>
  </w:sdt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3306D"/>
    <w:rsid w:val="00144713"/>
    <w:rsid w:val="001713E8"/>
    <w:rsid w:val="0017484C"/>
    <w:rsid w:val="001A263C"/>
    <w:rsid w:val="001A7827"/>
    <w:rsid w:val="001E33F9"/>
    <w:rsid w:val="00222193"/>
    <w:rsid w:val="003B7EC3"/>
    <w:rsid w:val="003C1AE8"/>
    <w:rsid w:val="0040531F"/>
    <w:rsid w:val="00445EFD"/>
    <w:rsid w:val="00497481"/>
    <w:rsid w:val="00512D21"/>
    <w:rsid w:val="00584030"/>
    <w:rsid w:val="00617B1D"/>
    <w:rsid w:val="007122F6"/>
    <w:rsid w:val="007427DE"/>
    <w:rsid w:val="0076147C"/>
    <w:rsid w:val="00763759"/>
    <w:rsid w:val="007A40F2"/>
    <w:rsid w:val="007C61A3"/>
    <w:rsid w:val="008151B2"/>
    <w:rsid w:val="00837116"/>
    <w:rsid w:val="00840A4B"/>
    <w:rsid w:val="0084632C"/>
    <w:rsid w:val="00914DC4"/>
    <w:rsid w:val="0092712F"/>
    <w:rsid w:val="00A00D5E"/>
    <w:rsid w:val="00A3241F"/>
    <w:rsid w:val="00AA4640"/>
    <w:rsid w:val="00BA5A21"/>
    <w:rsid w:val="00BE0886"/>
    <w:rsid w:val="00C42FAA"/>
    <w:rsid w:val="00CA0D2D"/>
    <w:rsid w:val="00D46081"/>
    <w:rsid w:val="00E11407"/>
    <w:rsid w:val="00E52AF3"/>
    <w:rsid w:val="00EC1C68"/>
    <w:rsid w:val="00F9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255</Words>
  <Characters>1454</Characters>
  <Application>Microsoft Office Word</Application>
  <DocSecurity>8</DocSecurity>
  <Lines>12</Lines>
  <Paragraphs>3</Paragraphs>
  <ScaleCrop>false</ScaleCrop>
  <Company>Архангельское областное Собрание депутатов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2020-02-04T13:29:00Z</dcterms:created>
  <dcterms:modified xsi:type="dcterms:W3CDTF">2020-02-04T13:29:00Z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