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1D" w:rsidRDefault="00D3021D" w:rsidP="00D3021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181356">
        <w:rPr>
          <w:b/>
          <w:iCs/>
          <w:sz w:val="24"/>
        </w:rPr>
        <w:t>4</w:t>
      </w:r>
    </w:p>
    <w:p w:rsidR="00D3021D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D3021D" w:rsidRPr="002E551F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</w:p>
    <w:p w:rsidR="00D3021D" w:rsidRPr="00BF55F1" w:rsidRDefault="00D3021D" w:rsidP="00D3021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81356">
        <w:rPr>
          <w:b/>
          <w:sz w:val="24"/>
          <w:szCs w:val="24"/>
        </w:rPr>
        <w:t xml:space="preserve">                              «2</w:t>
      </w:r>
      <w:r>
        <w:rPr>
          <w:b/>
          <w:sz w:val="24"/>
          <w:szCs w:val="24"/>
        </w:rPr>
        <w:t>9»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D3021D" w:rsidTr="00927113">
        <w:tc>
          <w:tcPr>
            <w:tcW w:w="588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3021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D3021D" w:rsidRPr="005366CD" w:rsidRDefault="00D3021D" w:rsidP="0092711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E26600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3021D" w:rsidRPr="00B27A37" w:rsidTr="00927113">
        <w:trPr>
          <w:trHeight w:val="344"/>
        </w:trPr>
        <w:tc>
          <w:tcPr>
            <w:tcW w:w="588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3021D" w:rsidRPr="005366CD" w:rsidRDefault="00D3021D" w:rsidP="0092711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D3021D" w:rsidRPr="00EE4528" w:rsidRDefault="00D3021D" w:rsidP="0092711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E478D" w:rsidRPr="00F118F7" w:rsidTr="00927113">
        <w:trPr>
          <w:trHeight w:val="3300"/>
        </w:trPr>
        <w:tc>
          <w:tcPr>
            <w:tcW w:w="588" w:type="dxa"/>
          </w:tcPr>
          <w:p w:rsidR="002E478D" w:rsidRDefault="00181356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478D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2E478D" w:rsidRPr="00727B5A" w:rsidRDefault="002E478D" w:rsidP="002E478D">
            <w:pPr>
              <w:jc w:val="center"/>
              <w:rPr>
                <w:b/>
              </w:rPr>
            </w:pPr>
            <w:r w:rsidRPr="00727B5A">
              <w:rPr>
                <w:b/>
              </w:rPr>
              <w:t>О рассмотрении ходатайства о награждении Почетной грамотой Архангельского областного Собрания депутатов</w:t>
            </w:r>
          </w:p>
          <w:p w:rsidR="002E478D" w:rsidRPr="00D3021D" w:rsidRDefault="002E478D" w:rsidP="00D3021D">
            <w:pPr>
              <w:jc w:val="center"/>
            </w:pPr>
          </w:p>
        </w:tc>
        <w:tc>
          <w:tcPr>
            <w:tcW w:w="1800" w:type="dxa"/>
          </w:tcPr>
          <w:p w:rsidR="002E478D" w:rsidRDefault="00181356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Ходатайство </w:t>
            </w:r>
            <w:r w:rsidRPr="003A6EB4">
              <w:rPr>
                <w:sz w:val="27"/>
                <w:szCs w:val="27"/>
              </w:rPr>
              <w:t xml:space="preserve">руководителя </w:t>
            </w:r>
            <w:r>
              <w:rPr>
                <w:sz w:val="27"/>
                <w:szCs w:val="27"/>
              </w:rPr>
              <w:t>УФНС России по Архангельской области и Ненецкому автономному округу                     С.В. Родионова</w:t>
            </w:r>
          </w:p>
        </w:tc>
        <w:tc>
          <w:tcPr>
            <w:tcW w:w="5146" w:type="dxa"/>
          </w:tcPr>
          <w:p w:rsidR="00181356" w:rsidRDefault="002E478D" w:rsidP="00181356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кандидатур</w:t>
            </w:r>
            <w:r w:rsidR="00181356">
              <w:rPr>
                <w:sz w:val="24"/>
                <w:szCs w:val="24"/>
              </w:rPr>
              <w:t xml:space="preserve"> работников налоговых органов: </w:t>
            </w:r>
          </w:p>
          <w:p w:rsidR="00181356" w:rsidRDefault="00181356" w:rsidP="00181356">
            <w:pPr>
              <w:pStyle w:val="a3"/>
              <w:ind w:firstLine="0"/>
              <w:outlineLvl w:val="0"/>
              <w:rPr>
                <w:bCs/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7"/>
                <w:szCs w:val="27"/>
              </w:rPr>
              <w:t xml:space="preserve">БИРЮКОВОЙ ТАТЬЯНЫ ВАСИЛЬЕВНЫ </w:t>
            </w:r>
            <w:r w:rsidRPr="003A6EB4">
              <w:rPr>
                <w:bCs/>
                <w:sz w:val="27"/>
                <w:szCs w:val="27"/>
              </w:rPr>
              <w:t xml:space="preserve">– </w:t>
            </w:r>
            <w:r>
              <w:rPr>
                <w:bCs/>
                <w:sz w:val="27"/>
                <w:szCs w:val="27"/>
              </w:rPr>
              <w:t>старшего государственного налогового инспектора отдела регистрации и учета налогоплательщиков Управления Федеральной налоговой службы по Архангельской области и Ненецкому автономному округу</w:t>
            </w:r>
          </w:p>
          <w:p w:rsidR="002E478D" w:rsidRPr="006F6F0D" w:rsidRDefault="00181356" w:rsidP="000B1268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7"/>
                <w:szCs w:val="27"/>
              </w:rPr>
              <w:t>– МИХАЙЛОВОЙ ЯНЫ ГЕННАДЬЕВН</w:t>
            </w:r>
            <w:r w:rsidR="000B1268">
              <w:rPr>
                <w:bCs/>
                <w:sz w:val="27"/>
                <w:szCs w:val="27"/>
              </w:rPr>
              <w:t>Ы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softHyphen/>
              <w:t>– старшего государственного налогового инспектора отдела налогообложения доходов физических лиц и администрирования страховых взносов Управления</w:t>
            </w:r>
            <w:r w:rsidRPr="00F36B82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Федеральной налоговой службы по Архангельской области</w:t>
            </w:r>
            <w:r w:rsidR="002E478D">
              <w:rPr>
                <w:sz w:val="24"/>
                <w:szCs w:val="24"/>
              </w:rPr>
              <w:t xml:space="preserve"> </w:t>
            </w:r>
            <w:r w:rsidR="002E478D" w:rsidRPr="002E4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478D" w:rsidRPr="00507DB8" w:rsidRDefault="002E478D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0B1268" w:rsidRDefault="000B1268" w:rsidP="000B1268">
            <w:pPr>
              <w:jc w:val="both"/>
            </w:pPr>
            <w:r w:rsidRPr="000B1268">
              <w:rPr>
                <w:b/>
              </w:rPr>
              <w:t>Рекомендовать наградить Почетной грамотой Архангельского областного Собрания депутатов</w:t>
            </w:r>
            <w:r>
              <w:t xml:space="preserve"> следующих работников налоговых органов: </w:t>
            </w:r>
          </w:p>
          <w:p w:rsidR="000B1268" w:rsidRDefault="000B1268" w:rsidP="000B1268">
            <w:pPr>
              <w:jc w:val="both"/>
            </w:pPr>
            <w:proofErr w:type="gramStart"/>
            <w:r>
              <w:t>– БИРЮКОВУ ТАТЬЯНУ ВАСИЛЬЕВНУ – за образцовое  и эффективное исполнение служебных обязанностей, значительный личный вклад в работу налоговых органов по созданию Единого государственного реестра юридических лиц (ЕГРЮЛ), Единого государственного реестра индивидуальных предпринимателей (ЕГРИП) и Единого государственного реестра налогоплательщиков (ЕГРН), проведению комплекса мероприятий по передаче полномочий по администрированию страховых взносов из государственных внебюджетных фондов;</w:t>
            </w:r>
            <w:proofErr w:type="gramEnd"/>
          </w:p>
          <w:p w:rsidR="002E478D" w:rsidRPr="002E478D" w:rsidRDefault="000B1268" w:rsidP="000B1268">
            <w:pPr>
              <w:jc w:val="both"/>
            </w:pPr>
            <w:r>
              <w:t xml:space="preserve">–  МИХАЙЛОВУ ЯНУ </w:t>
            </w:r>
            <w:r>
              <w:lastRenderedPageBreak/>
              <w:t>ГЕННАДЬЕВНУ – за образцовое  и эффективное исполнение служебных обязанностей, значительный личный вклад в работу налоговых органов по осуществлению контроля соблюдения законодательства по вопросам правильности  исчисления (удержания), полноты и своевременности уплаты (перечисления) налога на доходы физических лиц и страховых взносов, правильности исчисления государственной пошлины.</w:t>
            </w:r>
          </w:p>
        </w:tc>
      </w:tr>
    </w:tbl>
    <w:p w:rsidR="00D3021D" w:rsidRDefault="00D3021D" w:rsidP="00D3021D"/>
    <w:p w:rsidR="009E127A" w:rsidRDefault="009E127A"/>
    <w:sectPr w:rsidR="009E127A" w:rsidSect="00114DD7">
      <w:headerReference w:type="even" r:id="rId6"/>
      <w:headerReference w:type="default" r:id="rId7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DF" w:rsidRDefault="008414DF" w:rsidP="00C65CCF">
      <w:r>
        <w:separator/>
      </w:r>
    </w:p>
  </w:endnote>
  <w:endnote w:type="continuationSeparator" w:id="0">
    <w:p w:rsidR="008414DF" w:rsidRDefault="008414DF" w:rsidP="00C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DF" w:rsidRDefault="008414DF" w:rsidP="00C65CCF">
      <w:r>
        <w:separator/>
      </w:r>
    </w:p>
  </w:footnote>
  <w:footnote w:type="continuationSeparator" w:id="0">
    <w:p w:rsidR="008414DF" w:rsidRDefault="008414DF" w:rsidP="00C6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1384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8414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1384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268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8414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1D"/>
    <w:rsid w:val="000B1268"/>
    <w:rsid w:val="00166F7D"/>
    <w:rsid w:val="00181356"/>
    <w:rsid w:val="002E478D"/>
    <w:rsid w:val="004D6ED3"/>
    <w:rsid w:val="00727B5A"/>
    <w:rsid w:val="008414DF"/>
    <w:rsid w:val="0091384A"/>
    <w:rsid w:val="009E02C9"/>
    <w:rsid w:val="009E127A"/>
    <w:rsid w:val="00C65CCF"/>
    <w:rsid w:val="00D3021D"/>
    <w:rsid w:val="00E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3021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D30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5</cp:revision>
  <dcterms:created xsi:type="dcterms:W3CDTF">2018-10-19T11:55:00Z</dcterms:created>
  <dcterms:modified xsi:type="dcterms:W3CDTF">2018-10-28T07:40:00Z</dcterms:modified>
</cp:coreProperties>
</file>