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35" w:rsidRDefault="005A0C34" w:rsidP="00641435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 </w:t>
      </w:r>
      <w:r w:rsidR="00641435">
        <w:rPr>
          <w:b/>
          <w:iCs/>
          <w:sz w:val="24"/>
        </w:rPr>
        <w:t>ЗАСЕДАНИЕ КОМИТЕТА</w:t>
      </w:r>
      <w:r w:rsidR="00641435" w:rsidRPr="004D6E40">
        <w:rPr>
          <w:b/>
          <w:iCs/>
          <w:sz w:val="24"/>
        </w:rPr>
        <w:t xml:space="preserve"> </w:t>
      </w:r>
      <w:r w:rsidR="00641435">
        <w:rPr>
          <w:b/>
          <w:iCs/>
          <w:sz w:val="24"/>
        </w:rPr>
        <w:t>№</w:t>
      </w:r>
      <w:r w:rsidR="00EE544F">
        <w:rPr>
          <w:b/>
          <w:iCs/>
          <w:sz w:val="24"/>
        </w:rPr>
        <w:t xml:space="preserve"> </w:t>
      </w:r>
      <w:r w:rsidR="00773156">
        <w:rPr>
          <w:b/>
          <w:iCs/>
          <w:sz w:val="24"/>
        </w:rPr>
        <w:t>11</w:t>
      </w:r>
    </w:p>
    <w:p w:rsidR="00641435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 xml:space="preserve">комитет по </w:t>
      </w:r>
      <w:r w:rsidR="00081B41">
        <w:rPr>
          <w:b/>
          <w:i/>
          <w:iCs/>
          <w:sz w:val="24"/>
        </w:rPr>
        <w:t xml:space="preserve">вопросам </w:t>
      </w:r>
      <w:r w:rsidRPr="00971E35">
        <w:rPr>
          <w:b/>
          <w:i/>
          <w:iCs/>
          <w:sz w:val="24"/>
        </w:rPr>
        <w:t>бюджет</w:t>
      </w:r>
      <w:r w:rsidR="00081B41">
        <w:rPr>
          <w:b/>
          <w:i/>
          <w:iCs/>
          <w:sz w:val="24"/>
        </w:rPr>
        <w:t>а, финансовой</w:t>
      </w:r>
      <w:r w:rsidRPr="00971E35">
        <w:rPr>
          <w:b/>
          <w:i/>
          <w:iCs/>
          <w:sz w:val="24"/>
        </w:rPr>
        <w:t xml:space="preserve">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641435" w:rsidRPr="002E551F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</w:p>
    <w:p w:rsidR="00641435" w:rsidRPr="00BF55F1" w:rsidRDefault="00641435" w:rsidP="00641435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 </w:t>
      </w:r>
      <w:r w:rsidR="00235DCB">
        <w:rPr>
          <w:b/>
          <w:sz w:val="24"/>
          <w:szCs w:val="24"/>
        </w:rPr>
        <w:t>2</w:t>
      </w:r>
      <w:r w:rsidR="0077315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773156">
        <w:rPr>
          <w:b/>
          <w:sz w:val="24"/>
          <w:szCs w:val="24"/>
        </w:rPr>
        <w:t>сентября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2A709C">
        <w:rPr>
          <w:b/>
          <w:sz w:val="24"/>
          <w:szCs w:val="24"/>
        </w:rPr>
        <w:t>9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EE544F">
        <w:rPr>
          <w:b/>
          <w:sz w:val="24"/>
          <w:szCs w:val="24"/>
        </w:rPr>
        <w:t>1</w:t>
      </w:r>
      <w:r w:rsidR="0077315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</w:t>
      </w:r>
      <w:r w:rsidR="00EE544F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 часов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942"/>
        <w:gridCol w:w="5146"/>
        <w:gridCol w:w="1701"/>
        <w:gridCol w:w="3544"/>
      </w:tblGrid>
      <w:tr w:rsidR="00641435" w:rsidTr="008D3610">
        <w:tc>
          <w:tcPr>
            <w:tcW w:w="588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(Мск) </w:t>
            </w: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639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641435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942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641435" w:rsidRPr="005366CD" w:rsidRDefault="00641435" w:rsidP="0067559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 w:rsidR="002A709C">
              <w:rPr>
                <w:b/>
                <w:sz w:val="20"/>
              </w:rPr>
              <w:t>19</w:t>
            </w:r>
            <w:r w:rsidRPr="005366CD">
              <w:rPr>
                <w:b/>
                <w:sz w:val="20"/>
              </w:rPr>
              <w:t xml:space="preserve"> </w:t>
            </w:r>
          </w:p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641435" w:rsidRPr="00B27A37" w:rsidTr="008D3610">
        <w:trPr>
          <w:trHeight w:val="344"/>
        </w:trPr>
        <w:tc>
          <w:tcPr>
            <w:tcW w:w="588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641435" w:rsidRPr="005366CD" w:rsidRDefault="00641435" w:rsidP="0067559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641435" w:rsidRPr="00EE4528" w:rsidRDefault="00641435" w:rsidP="0067559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0A5228" w:rsidRPr="00F118F7" w:rsidTr="00A84D53">
        <w:trPr>
          <w:trHeight w:val="1209"/>
        </w:trPr>
        <w:tc>
          <w:tcPr>
            <w:tcW w:w="588" w:type="dxa"/>
          </w:tcPr>
          <w:p w:rsidR="000A5228" w:rsidRDefault="000A5228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39" w:type="dxa"/>
          </w:tcPr>
          <w:p w:rsidR="000A5228" w:rsidRDefault="00EE544F" w:rsidP="00A91482">
            <w:pPr>
              <w:jc w:val="both"/>
            </w:pPr>
            <w:r>
              <w:t>Рассмотрение п</w:t>
            </w:r>
            <w:r w:rsidRPr="00BD708D">
              <w:t>роект</w:t>
            </w:r>
            <w:r>
              <w:t>а</w:t>
            </w:r>
            <w:r w:rsidRPr="00BD708D">
              <w:t xml:space="preserve"> </w:t>
            </w:r>
            <w:r>
              <w:t xml:space="preserve">областного закона </w:t>
            </w:r>
            <w:r w:rsidR="00A91482" w:rsidRPr="002065BC">
              <w:rPr>
                <w:color w:val="000000" w:themeColor="text1"/>
              </w:rPr>
              <w:t xml:space="preserve">«О размере налоговой ставки при применении упрощенной системы налогообложения в случае, если объектом налогообложения являются доходы, уменьшенные на величину расходов» </w:t>
            </w:r>
            <w:r w:rsidR="00A91482" w:rsidRPr="002065BC">
              <w:rPr>
                <w:b/>
                <w:color w:val="000000" w:themeColor="text1"/>
              </w:rPr>
              <w:t>(второе чтение)</w:t>
            </w:r>
            <w:r w:rsidR="00A91482" w:rsidRPr="002065BC">
              <w:rPr>
                <w:color w:val="000000" w:themeColor="text1"/>
              </w:rPr>
              <w:t xml:space="preserve"> Рассмотрение сводной таблицы поправок</w:t>
            </w:r>
            <w:r w:rsidR="00A91482">
              <w:rPr>
                <w:color w:val="000000" w:themeColor="text1"/>
              </w:rPr>
              <w:t>.</w:t>
            </w:r>
          </w:p>
        </w:tc>
        <w:tc>
          <w:tcPr>
            <w:tcW w:w="1942" w:type="dxa"/>
          </w:tcPr>
          <w:p w:rsidR="000A5228" w:rsidRPr="00EE544F" w:rsidRDefault="00A91482" w:rsidP="00A9148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Депутат областного Собрания депутатов</w:t>
            </w:r>
            <w:r w:rsidR="00F23B6F">
              <w:rPr>
                <w:rFonts w:cs="Arial"/>
                <w:sz w:val="24"/>
                <w:szCs w:val="24"/>
              </w:rPr>
              <w:t xml:space="preserve"> С.В. Моисеев</w:t>
            </w:r>
            <w:r w:rsidRPr="009666ED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Cs w:val="28"/>
              </w:rPr>
              <w:t xml:space="preserve">/ </w:t>
            </w:r>
            <w:r>
              <w:rPr>
                <w:rFonts w:cs="Arial"/>
                <w:sz w:val="24"/>
                <w:szCs w:val="24"/>
              </w:rPr>
              <w:t>С.В. Моисеев</w:t>
            </w:r>
          </w:p>
        </w:tc>
        <w:tc>
          <w:tcPr>
            <w:tcW w:w="5146" w:type="dxa"/>
          </w:tcPr>
          <w:p w:rsidR="009666ED" w:rsidRDefault="00EE544F" w:rsidP="00EE544F">
            <w:pPr>
              <w:pStyle w:val="ConsPlusTitle"/>
              <w:widowControl/>
              <w:ind w:firstLine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75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данный законопроект поступили </w:t>
            </w:r>
            <w:r w:rsidR="00627A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  <w:r w:rsidR="009972D8" w:rsidRPr="009972D8">
              <w:rPr>
                <w:rFonts w:ascii="Times New Roman" w:hAnsi="Times New Roman" w:cs="Times New Roman"/>
                <w:sz w:val="24"/>
                <w:szCs w:val="24"/>
              </w:rPr>
              <w:t>6 поправок от субъектов права законодательной инициативы</w:t>
            </w:r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="009972D8" w:rsidRPr="009972D8">
              <w:rPr>
                <w:rFonts w:ascii="Times New Roman" w:hAnsi="Times New Roman" w:cs="Times New Roman"/>
                <w:sz w:val="24"/>
                <w:szCs w:val="24"/>
              </w:rPr>
              <w:t>1 поправка</w:t>
            </w:r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972D8" w:rsidRPr="009972D8">
              <w:rPr>
                <w:rFonts w:ascii="Times New Roman" w:hAnsi="Times New Roman" w:cs="Times New Roman"/>
                <w:sz w:val="24"/>
                <w:szCs w:val="24"/>
              </w:rPr>
              <w:t>от депутатов областного Собрания депутатов</w:t>
            </w:r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А.М. Фролова, Б.В. Климова, С.А. </w:t>
            </w:r>
            <w:proofErr w:type="spellStart"/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Едемского</w:t>
            </w:r>
            <w:proofErr w:type="spellEnd"/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В.П. Кулакова, Л.Л. </w:t>
            </w:r>
            <w:proofErr w:type="spellStart"/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>Таскаева</w:t>
            </w:r>
            <w:proofErr w:type="spellEnd"/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>, А.Н. Трусова (</w:t>
            </w:r>
            <w:r w:rsidR="009972D8" w:rsidRPr="009972D8">
              <w:rPr>
                <w:rFonts w:ascii="Times New Roman" w:hAnsi="Times New Roman" w:cs="Times New Roman"/>
                <w:sz w:val="24"/>
                <w:szCs w:val="24"/>
              </w:rPr>
              <w:t>взамен ранее внесенной</w:t>
            </w:r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),                   </w:t>
            </w:r>
            <w:r w:rsidR="009972D8" w:rsidRPr="009972D8">
              <w:rPr>
                <w:rFonts w:ascii="Times New Roman" w:hAnsi="Times New Roman" w:cs="Times New Roman"/>
                <w:sz w:val="24"/>
                <w:szCs w:val="24"/>
              </w:rPr>
              <w:t>1 поправка</w:t>
            </w:r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972D8" w:rsidRPr="009972D8">
              <w:rPr>
                <w:rFonts w:ascii="Times New Roman" w:hAnsi="Times New Roman" w:cs="Times New Roman"/>
                <w:sz w:val="24"/>
                <w:szCs w:val="24"/>
              </w:rPr>
              <w:t xml:space="preserve">от депутатов областного Собрания </w:t>
            </w:r>
            <w:r w:rsidR="009972D8" w:rsidRPr="004B3293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С.В. Моисеева,              М.Л. Кислякова, О.К. Витковой, Э.С. </w:t>
            </w:r>
            <w:proofErr w:type="spellStart"/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Володенкова</w:t>
            </w:r>
            <w:proofErr w:type="spellEnd"/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 И.А. Рогозина, </w:t>
            </w:r>
            <w:r w:rsid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Е.В. </w:t>
            </w:r>
            <w:proofErr w:type="spellStart"/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>Ухина</w:t>
            </w:r>
            <w:proofErr w:type="spellEnd"/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Б.В. Климова, В.Н. Зари, А.М. Фролова, С.Д. </w:t>
            </w:r>
            <w:proofErr w:type="spellStart"/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>Эммануилова</w:t>
            </w:r>
            <w:proofErr w:type="spellEnd"/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А.В. Малышева, М.М. Авалиани, А.Н. Трусова, С.А. </w:t>
            </w:r>
            <w:proofErr w:type="spellStart"/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Едемского</w:t>
            </w:r>
            <w:proofErr w:type="spellEnd"/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И.А. </w:t>
            </w:r>
            <w:proofErr w:type="spellStart"/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Чеснокова</w:t>
            </w:r>
            <w:proofErr w:type="spellEnd"/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А.В. Дятлова, </w:t>
            </w:r>
            <w:r w:rsidR="009972D8" w:rsidRPr="009972D8">
              <w:rPr>
                <w:rFonts w:ascii="Times New Roman" w:hAnsi="Times New Roman" w:cs="Times New Roman"/>
                <w:sz w:val="24"/>
                <w:szCs w:val="24"/>
              </w:rPr>
              <w:t>3 поправки</w:t>
            </w:r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972D8" w:rsidRPr="009972D8">
              <w:rPr>
                <w:rFonts w:ascii="Times New Roman" w:hAnsi="Times New Roman" w:cs="Times New Roman"/>
                <w:sz w:val="24"/>
                <w:szCs w:val="24"/>
              </w:rPr>
              <w:t xml:space="preserve">от Губернатора Архангельской области                          И.А. Орлова и группы депутатов областного Собрания депутатов </w:t>
            </w:r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С.В. Моисеева, А.М. Фролова, И.А. </w:t>
            </w:r>
            <w:proofErr w:type="spellStart"/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Чеснокова</w:t>
            </w:r>
            <w:proofErr w:type="spellEnd"/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В.Г. </w:t>
            </w:r>
            <w:proofErr w:type="spellStart"/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>Шерягина</w:t>
            </w:r>
            <w:proofErr w:type="spellEnd"/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>,                       И.А. Рогозина, В.Н. Зари, А.Н. Трусова, А.В. Малыш</w:t>
            </w:r>
            <w:r w:rsid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ева, Е.В. </w:t>
            </w:r>
            <w:proofErr w:type="spellStart"/>
            <w:r w:rsid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>Ухина</w:t>
            </w:r>
            <w:proofErr w:type="spellEnd"/>
            <w:r w:rsid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С.Д. </w:t>
            </w:r>
            <w:proofErr w:type="spellStart"/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>Эммануилова</w:t>
            </w:r>
            <w:proofErr w:type="spellEnd"/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М.Л. Кислякова, И.В. Новикова, А.В. Дятлова,                  В.С. </w:t>
            </w:r>
            <w:proofErr w:type="spellStart"/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Фортыгина</w:t>
            </w:r>
            <w:proofErr w:type="spellEnd"/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>, Е.В. Проко</w:t>
            </w:r>
            <w:r w:rsid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пьевой, В.С. Петросяна,  С.В. Красильникова, И.С. Фроловой, А.Н. Берденникова, </w:t>
            </w:r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>Т.П. Матевосяна</w:t>
            </w:r>
            <w:r w:rsidR="009972D8" w:rsidRPr="0099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9972D8" w:rsidRPr="009972D8">
              <w:rPr>
                <w:rFonts w:ascii="Times New Roman" w:hAnsi="Times New Roman" w:cs="Times New Roman"/>
                <w:sz w:val="24"/>
                <w:szCs w:val="24"/>
              </w:rPr>
              <w:t xml:space="preserve">взамен ранее внесенных письмом Губернатора Архангельской </w:t>
            </w:r>
            <w:r w:rsidR="009972D8" w:rsidRPr="00997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от 20 сентября № 02-20/454</w:t>
            </w:r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 и </w:t>
            </w:r>
            <w:r w:rsidR="004B32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</w:t>
            </w:r>
            <w:r w:rsidR="009972D8" w:rsidRPr="009972D8">
              <w:rPr>
                <w:rFonts w:ascii="Times New Roman" w:hAnsi="Times New Roman" w:cs="Times New Roman"/>
                <w:sz w:val="24"/>
                <w:szCs w:val="24"/>
              </w:rPr>
              <w:t>1 поправка</w:t>
            </w:r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972D8" w:rsidRPr="009972D8">
              <w:rPr>
                <w:rFonts w:ascii="Times New Roman" w:hAnsi="Times New Roman" w:cs="Times New Roman"/>
                <w:sz w:val="24"/>
                <w:szCs w:val="24"/>
              </w:rPr>
              <w:t>от депутата областного Собрания депутатов</w:t>
            </w:r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С.В. Моисеева (</w:t>
            </w:r>
            <w:r w:rsidR="009972D8" w:rsidRPr="009972D8">
              <w:rPr>
                <w:rFonts w:ascii="Times New Roman" w:hAnsi="Times New Roman" w:cs="Times New Roman"/>
                <w:sz w:val="24"/>
                <w:szCs w:val="24"/>
              </w:rPr>
              <w:t>редакционного характера</w:t>
            </w:r>
            <w:r w:rsidR="009972D8" w:rsidRPr="009972D8">
              <w:rPr>
                <w:rFonts w:ascii="Times New Roman" w:hAnsi="Times New Roman" w:cs="Times New Roman"/>
                <w:b w:val="0"/>
                <w:sz w:val="24"/>
                <w:szCs w:val="24"/>
              </w:rPr>
              <w:t>).</w:t>
            </w:r>
          </w:p>
          <w:p w:rsidR="004B3293" w:rsidRPr="009972D8" w:rsidRDefault="004B3293" w:rsidP="006A45D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5228" w:rsidRPr="00773229" w:rsidRDefault="00A91482" w:rsidP="00654839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9972D8" w:rsidRPr="009972D8" w:rsidRDefault="00EE544F" w:rsidP="009972D8">
            <w:pPr>
              <w:ind w:firstLine="708"/>
              <w:jc w:val="both"/>
            </w:pPr>
            <w:r w:rsidRPr="009972D8">
              <w:t xml:space="preserve">Комитет </w:t>
            </w:r>
            <w:r w:rsidR="009972D8" w:rsidRPr="009972D8">
              <w:t>рекомендует депутатам областного Собрания депутатов по результатам рассмотрения</w:t>
            </w:r>
            <w:r w:rsidR="009972D8" w:rsidRPr="009972D8">
              <w:rPr>
                <w:b/>
              </w:rPr>
              <w:t xml:space="preserve"> </w:t>
            </w:r>
            <w:r w:rsidR="009972D8" w:rsidRPr="009972D8">
              <w:t>на заседании комитета</w:t>
            </w:r>
            <w:r w:rsidR="009972D8" w:rsidRPr="009972D8">
              <w:rPr>
                <w:b/>
              </w:rPr>
              <w:t xml:space="preserve"> </w:t>
            </w:r>
            <w:r w:rsidR="009972D8" w:rsidRPr="009972D8">
              <w:t xml:space="preserve">законопроекта </w:t>
            </w:r>
            <w:r w:rsidR="009972D8" w:rsidRPr="009972D8">
              <w:rPr>
                <w:b/>
              </w:rPr>
              <w:t>принять предложенный проект</w:t>
            </w:r>
            <w:r w:rsidR="009972D8" w:rsidRPr="009972D8">
              <w:t xml:space="preserve"> </w:t>
            </w:r>
            <w:r w:rsidR="009972D8" w:rsidRPr="009972D8">
              <w:rPr>
                <w:b/>
              </w:rPr>
              <w:t>областного закона</w:t>
            </w:r>
            <w:r w:rsidR="009972D8" w:rsidRPr="009972D8">
              <w:t xml:space="preserve"> на очередной десятой сессии Архангельского областного Собрания депутатов седьмого созыва </w:t>
            </w:r>
            <w:r w:rsidR="009972D8" w:rsidRPr="009972D8">
              <w:rPr>
                <w:b/>
              </w:rPr>
              <w:t>во втором чтении с учетом поправок, согласованных комитетом</w:t>
            </w:r>
            <w:r w:rsidR="00A84D53">
              <w:rPr>
                <w:b/>
              </w:rPr>
              <w:t xml:space="preserve">           (№ 1, № 3, № 4, № 5,№ 6)</w:t>
            </w:r>
            <w:r w:rsidR="009972D8" w:rsidRPr="009972D8">
              <w:rPr>
                <w:b/>
              </w:rPr>
              <w:t>.</w:t>
            </w:r>
            <w:r w:rsidR="009972D8" w:rsidRPr="009972D8">
              <w:t xml:space="preserve">  </w:t>
            </w:r>
            <w:r w:rsidR="00A84D53" w:rsidRPr="00A84D53">
              <w:rPr>
                <w:b/>
              </w:rPr>
              <w:t>Поправку № 2 отклонить</w:t>
            </w:r>
            <w:r w:rsidR="00A84D53">
              <w:rPr>
                <w:b/>
              </w:rPr>
              <w:t>.</w:t>
            </w:r>
          </w:p>
          <w:p w:rsidR="00EE544F" w:rsidRPr="00EE544F" w:rsidRDefault="00EE544F" w:rsidP="00EE544F">
            <w:pPr>
              <w:ind w:firstLine="708"/>
              <w:jc w:val="both"/>
              <w:rPr>
                <w:b/>
              </w:rPr>
            </w:pPr>
          </w:p>
          <w:p w:rsidR="000A5228" w:rsidRPr="000A5228" w:rsidRDefault="000A5228" w:rsidP="009666ED">
            <w:pPr>
              <w:ind w:firstLine="317"/>
              <w:jc w:val="both"/>
            </w:pPr>
          </w:p>
        </w:tc>
      </w:tr>
      <w:tr w:rsidR="008667EB" w:rsidRPr="00F118F7" w:rsidTr="009666ED">
        <w:trPr>
          <w:trHeight w:val="784"/>
        </w:trPr>
        <w:tc>
          <w:tcPr>
            <w:tcW w:w="588" w:type="dxa"/>
          </w:tcPr>
          <w:p w:rsidR="008667EB" w:rsidRDefault="008667EB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39" w:type="dxa"/>
          </w:tcPr>
          <w:p w:rsidR="00A91482" w:rsidRDefault="0030263B" w:rsidP="00A91482">
            <w:pPr>
              <w:pStyle w:val="a3"/>
              <w:ind w:firstLine="0"/>
              <w:rPr>
                <w:sz w:val="24"/>
                <w:szCs w:val="24"/>
              </w:rPr>
            </w:pPr>
            <w:r w:rsidRPr="0030263B">
              <w:rPr>
                <w:sz w:val="24"/>
                <w:szCs w:val="24"/>
              </w:rPr>
              <w:t xml:space="preserve">Рассмотрение проекта областного закона </w:t>
            </w:r>
            <w:r w:rsidR="00A91482">
              <w:rPr>
                <w:sz w:val="24"/>
                <w:szCs w:val="24"/>
              </w:rPr>
              <w:t xml:space="preserve">«О внесении изменения в статью 2 областного закона «О дорожном фонде Архангельской области»  </w:t>
            </w:r>
            <w:r w:rsidR="00A91482" w:rsidRPr="00E55DFE">
              <w:rPr>
                <w:b/>
                <w:sz w:val="24"/>
                <w:szCs w:val="24"/>
              </w:rPr>
              <w:t>(первое и второе чтение)</w:t>
            </w:r>
          </w:p>
          <w:p w:rsidR="008667EB" w:rsidRPr="0030263B" w:rsidRDefault="008667EB" w:rsidP="00A91482">
            <w:pPr>
              <w:pStyle w:val="20"/>
              <w:shd w:val="clear" w:color="auto" w:fill="auto"/>
              <w:spacing w:after="0" w:line="240" w:lineRule="auto"/>
              <w:ind w:left="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42" w:type="dxa"/>
          </w:tcPr>
          <w:p w:rsidR="008667EB" w:rsidRPr="001D2559" w:rsidRDefault="00EE1B0D" w:rsidP="00EE1B0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07E5D">
              <w:rPr>
                <w:sz w:val="24"/>
                <w:szCs w:val="24"/>
              </w:rPr>
              <w:t>сполняющи</w:t>
            </w:r>
            <w:r>
              <w:rPr>
                <w:sz w:val="24"/>
                <w:szCs w:val="24"/>
              </w:rPr>
              <w:t>й</w:t>
            </w:r>
            <w:r w:rsidRPr="00A07E5D">
              <w:rPr>
                <w:sz w:val="24"/>
                <w:szCs w:val="24"/>
              </w:rPr>
              <w:t xml:space="preserve"> обязанности Губернатора Архангельской области</w:t>
            </w:r>
            <w:r>
              <w:rPr>
                <w:sz w:val="24"/>
                <w:szCs w:val="24"/>
              </w:rPr>
              <w:t xml:space="preserve"> А.В. </w:t>
            </w:r>
            <w:proofErr w:type="spellStart"/>
            <w:r>
              <w:rPr>
                <w:sz w:val="24"/>
                <w:szCs w:val="24"/>
              </w:rPr>
              <w:t>Алсуфьев</w:t>
            </w:r>
            <w:proofErr w:type="spellEnd"/>
            <w:r w:rsidRPr="00A07E5D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И.С. </w:t>
            </w:r>
            <w:proofErr w:type="spellStart"/>
            <w:r>
              <w:rPr>
                <w:sz w:val="24"/>
                <w:szCs w:val="24"/>
              </w:rPr>
              <w:t>Андреечев</w:t>
            </w:r>
            <w:proofErr w:type="spellEnd"/>
          </w:p>
        </w:tc>
        <w:tc>
          <w:tcPr>
            <w:tcW w:w="5146" w:type="dxa"/>
          </w:tcPr>
          <w:p w:rsidR="00EE1B0D" w:rsidRPr="00EE1B0D" w:rsidRDefault="00EE1B0D" w:rsidP="00EE1B0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EE1B0D">
              <w:rPr>
                <w:sz w:val="24"/>
                <w:szCs w:val="24"/>
              </w:rPr>
              <w:t>Законопроектом предлагается</w:t>
            </w:r>
            <w:r w:rsidRPr="00EE1B0D">
              <w:rPr>
                <w:b/>
                <w:sz w:val="24"/>
                <w:szCs w:val="24"/>
              </w:rPr>
              <w:t xml:space="preserve"> </w:t>
            </w:r>
            <w:r w:rsidRPr="00EE1B0D">
              <w:rPr>
                <w:sz w:val="24"/>
                <w:szCs w:val="24"/>
              </w:rPr>
              <w:t>увеличить норматив, с учетом которого</w:t>
            </w:r>
            <w:r>
              <w:rPr>
                <w:u w:val="single"/>
              </w:rPr>
              <w:t xml:space="preserve"> </w:t>
            </w:r>
            <w:r w:rsidRPr="00EE1B0D">
              <w:rPr>
                <w:sz w:val="24"/>
                <w:szCs w:val="24"/>
              </w:rPr>
              <w:t xml:space="preserve">определяется размер субсидий бюджетам муниципальных районов Архангельской области на </w:t>
            </w:r>
            <w:proofErr w:type="spellStart"/>
            <w:r w:rsidRPr="00EE1B0D">
              <w:rPr>
                <w:sz w:val="24"/>
                <w:szCs w:val="24"/>
              </w:rPr>
              <w:t>софинансирование</w:t>
            </w:r>
            <w:proofErr w:type="spellEnd"/>
            <w:r w:rsidRPr="00EE1B0D">
              <w:rPr>
                <w:sz w:val="24"/>
                <w:szCs w:val="24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осуществляемой за счет бюджетных ассигнований муниципальных дорожных фондов (далее – субсидии), </w:t>
            </w:r>
            <w:r w:rsidRPr="00EE1B0D">
              <w:rPr>
                <w:b/>
                <w:i/>
                <w:sz w:val="24"/>
                <w:szCs w:val="24"/>
              </w:rPr>
              <w:t>с 20 процентов до 25 процентов прогнозируемых на соответствующий финансовый год                     (с 1 января 2020 года) объемов транспортного налога с физических лиц, исчисляемого к уплате на территориях соответствующих муниципальных районов Архангельской области</w:t>
            </w:r>
            <w:r w:rsidRPr="00EE1B0D">
              <w:rPr>
                <w:sz w:val="24"/>
                <w:szCs w:val="24"/>
              </w:rPr>
              <w:t>.</w:t>
            </w:r>
          </w:p>
          <w:p w:rsidR="00EE1B0D" w:rsidRPr="00EE1B0D" w:rsidRDefault="00EE1B0D" w:rsidP="00EE1B0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EE1B0D">
              <w:rPr>
                <w:sz w:val="24"/>
                <w:szCs w:val="24"/>
              </w:rPr>
              <w:t>В настоящее время размер субсидий определяется бюджетам муниципальных районов Архангельской области исходя из 20 процентов прогнозируемых на соответствующий финансовый год объемов транспортного налога с физических лиц, исчисляемого к уплате на территориях соответствующих муниципальных районов Архангельской области.</w:t>
            </w:r>
          </w:p>
          <w:p w:rsidR="00EE1B0D" w:rsidRPr="00EE1B0D" w:rsidRDefault="00EE1B0D" w:rsidP="00EE1B0D">
            <w:pPr>
              <w:tabs>
                <w:tab w:val="left" w:pos="139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EE1B0D">
              <w:t xml:space="preserve">Настоящий закон вступает в силу с 1 января 2020 года и применяется к отношениям, возникающим при составлении и утверждении </w:t>
            </w:r>
            <w:r w:rsidRPr="00EE1B0D">
              <w:lastRenderedPageBreak/>
              <w:t xml:space="preserve">областного бюджета на 2020 год и на плановый период 2021 и 2022 годов. </w:t>
            </w:r>
          </w:p>
          <w:p w:rsidR="008667EB" w:rsidRPr="000A5228" w:rsidRDefault="008667EB" w:rsidP="00673ECB">
            <w:pPr>
              <w:pStyle w:val="a3"/>
              <w:ind w:firstLine="708"/>
            </w:pPr>
          </w:p>
        </w:tc>
        <w:tc>
          <w:tcPr>
            <w:tcW w:w="1701" w:type="dxa"/>
          </w:tcPr>
          <w:p w:rsidR="008667EB" w:rsidRPr="00507DB8" w:rsidRDefault="00EE1B0D" w:rsidP="009666ED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54097E" w:rsidRPr="0054097E" w:rsidRDefault="0054097E" w:rsidP="0054097E">
            <w:pPr>
              <w:ind w:firstLine="708"/>
              <w:jc w:val="both"/>
              <w:rPr>
                <w:b/>
              </w:rPr>
            </w:pPr>
            <w:r w:rsidRPr="0054097E">
              <w:t>Комитет предлагает депутатам</w:t>
            </w:r>
            <w:r w:rsidR="00A7417B" w:rsidRPr="00A7417B">
              <w:t xml:space="preserve"> областного Собрания депутатов</w:t>
            </w:r>
            <w:r w:rsidRPr="0054097E">
              <w:t xml:space="preserve"> </w:t>
            </w:r>
            <w:r w:rsidRPr="0054097E">
              <w:rPr>
                <w:b/>
              </w:rPr>
              <w:t>принять указанный проект областного закона</w:t>
            </w:r>
            <w:r w:rsidRPr="0054097E">
              <w:t xml:space="preserve"> на очередной десятой сессии Архангельского областного Собрания депутатов седьмого созыва </w:t>
            </w:r>
            <w:r w:rsidRPr="0054097E">
              <w:rPr>
                <w:b/>
              </w:rPr>
              <w:t>в первом и во втором чтениях</w:t>
            </w:r>
          </w:p>
          <w:p w:rsidR="00665827" w:rsidRPr="00665576" w:rsidRDefault="00665827" w:rsidP="00665576">
            <w:pPr>
              <w:ind w:firstLine="708"/>
              <w:jc w:val="both"/>
            </w:pPr>
          </w:p>
        </w:tc>
      </w:tr>
      <w:tr w:rsidR="0030263B" w:rsidRPr="00F118F7" w:rsidTr="009666ED">
        <w:trPr>
          <w:trHeight w:val="784"/>
        </w:trPr>
        <w:tc>
          <w:tcPr>
            <w:tcW w:w="588" w:type="dxa"/>
          </w:tcPr>
          <w:p w:rsidR="0030263B" w:rsidRDefault="0030263B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639" w:type="dxa"/>
          </w:tcPr>
          <w:p w:rsidR="0030263B" w:rsidRPr="00F23B6F" w:rsidRDefault="00820AF4" w:rsidP="00A91482">
            <w:pPr>
              <w:pStyle w:val="20"/>
              <w:shd w:val="clear" w:color="auto" w:fill="auto"/>
              <w:spacing w:after="0" w:line="240" w:lineRule="auto"/>
              <w:ind w:left="20"/>
              <w:jc w:val="both"/>
              <w:rPr>
                <w:b w:val="0"/>
                <w:sz w:val="24"/>
                <w:szCs w:val="24"/>
              </w:rPr>
            </w:pPr>
            <w:r w:rsidRPr="00F23B6F">
              <w:rPr>
                <w:b w:val="0"/>
                <w:sz w:val="24"/>
                <w:szCs w:val="24"/>
              </w:rPr>
              <w:t xml:space="preserve">Рассмотрение проекта </w:t>
            </w:r>
            <w:r w:rsidR="004905F6" w:rsidRPr="00F23B6F">
              <w:rPr>
                <w:b w:val="0"/>
                <w:sz w:val="24"/>
                <w:szCs w:val="24"/>
              </w:rPr>
              <w:t xml:space="preserve">областного закона </w:t>
            </w:r>
            <w:r w:rsidR="00A91482" w:rsidRPr="00F23B6F">
              <w:rPr>
                <w:b w:val="0"/>
                <w:sz w:val="24"/>
                <w:szCs w:val="24"/>
              </w:rPr>
              <w:t>«О внесении изменений в отдельные областные законы в связи с принятием Федерального закона «О внесении изменений в Бюджетный кодекс Российской Федерации в целях совершенствования межбюджетных отношений»</w:t>
            </w:r>
            <w:r w:rsidR="00A91482" w:rsidRPr="00F23B6F">
              <w:rPr>
                <w:b w:val="0"/>
                <w:color w:val="000000" w:themeColor="text1"/>
                <w:sz w:val="24"/>
                <w:szCs w:val="24"/>
              </w:rPr>
              <w:t xml:space="preserve"> (</w:t>
            </w:r>
            <w:r w:rsidR="00A91482" w:rsidRPr="00F23B6F">
              <w:rPr>
                <w:color w:val="000000" w:themeColor="text1"/>
                <w:sz w:val="24"/>
                <w:szCs w:val="24"/>
              </w:rPr>
              <w:t>первое и второе чтение)</w:t>
            </w:r>
          </w:p>
        </w:tc>
        <w:tc>
          <w:tcPr>
            <w:tcW w:w="1942" w:type="dxa"/>
          </w:tcPr>
          <w:p w:rsidR="0030263B" w:rsidRPr="009E1A40" w:rsidRDefault="00F23B6F" w:rsidP="001D25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Губернатор</w:t>
            </w:r>
            <w:r w:rsidRPr="00C925F1">
              <w:rPr>
                <w:sz w:val="24"/>
                <w:szCs w:val="24"/>
              </w:rPr>
              <w:t xml:space="preserve"> Ар</w:t>
            </w:r>
            <w:r>
              <w:rPr>
                <w:sz w:val="24"/>
                <w:szCs w:val="24"/>
              </w:rPr>
              <w:t>хангельской области И.А. Орлов/ Е.Ю. Усачева</w:t>
            </w:r>
          </w:p>
        </w:tc>
        <w:tc>
          <w:tcPr>
            <w:tcW w:w="5146" w:type="dxa"/>
          </w:tcPr>
          <w:p w:rsidR="00A84D53" w:rsidRPr="00A84D53" w:rsidRDefault="00A84D53" w:rsidP="00A84D53">
            <w:pPr>
              <w:widowControl w:val="0"/>
              <w:ind w:firstLine="709"/>
              <w:jc w:val="both"/>
            </w:pPr>
            <w:r w:rsidRPr="00A84D53">
              <w:t xml:space="preserve">Законопроектом предлагается внесение изменений в областное законодательство, направленных на совершенствование бюджетного процесса и межбюджетных отношений на территории Архангельской области в части: внесения изменений в полномочия Архангельского областного Собрания депутатов, Правительства Архангельской области, финансового органа области в соответствии с изменениями, внесенными в Бюджетный кодекс Российской Федерации; дополнения нормой, согласно которой перечень субсидий местным бюджетам, предоставляемых из областного бюджета в целях </w:t>
            </w:r>
            <w:proofErr w:type="spellStart"/>
            <w:r w:rsidRPr="00A84D53">
              <w:t>софинансирования</w:t>
            </w:r>
            <w:proofErr w:type="spellEnd"/>
            <w:r w:rsidRPr="00A84D53">
      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 утверждается законом об областном бюджете; дополнения случаев, установленных областным законом, для резервирования средств в составе бюджетных ассигнований уполномоченных органов государственной власти Архангельской области; наделения Губернатора Архангельской области правом вносить изменения в основные характеристики проекта областного закона об областном бюджете во втором чтении в случае изменения Архангельской области перечня и объемов распределенных межбюджетных трансфертов из федерального бюджета; установления нормативов отчислений в местные бюджеты муниципальных образований от отдельных неналоговых доходов, подлежащих зачислению </w:t>
            </w:r>
            <w:r w:rsidRPr="00A84D53">
              <w:lastRenderedPageBreak/>
              <w:t xml:space="preserve">в областной бюджет (в том числе от отдельных видов административных штрафов 100 %); увеличения для городских округов норматива отчислений от НДФЛ на 1,5 % в целях компенсации сокращения дотации на выравнивание бюджетной обеспеченности поселений и исключения городских округов из перечня получателей дотаций на выравнивание бюджетной обеспеченности поселений; уточнения, что межбюджетные трансферты из местных бюджетов предоставляются в формах, установленных бюджетным законодательством; уточнения понятия «уровня </w:t>
            </w:r>
            <w:proofErr w:type="spellStart"/>
            <w:r w:rsidRPr="00A84D53">
              <w:t>дотационности</w:t>
            </w:r>
            <w:proofErr w:type="spellEnd"/>
            <w:r w:rsidRPr="00A84D53">
              <w:t xml:space="preserve">» муниципальных районов (городских округов) при заключении финансовым органом Архангельской области с главами местных администраций муниципальных образований Архангельской области соглашений о мерах по социально-экономическому развитию и оздоровлению муниципальных финансов; наделения правом утверждения Правительством Архангельской области распределения дотаций между муниципальными образованиями за счет средств федерального бюджета в соответствии с федеральными нормативными правовыми актами об их распределении; предоставления решения об отказе от дотаций принятого органами местного самоуправления в установленный срок  и предоставленного в финансовый орган области; дополнения нормой о «программном» характере субсидий местным бюджетам из областного бюджета; установления случаев и порядка внесения изменений в утвержденное законом о бюджете распределение субсидий между муниципальным образованием без внесения </w:t>
            </w:r>
            <w:r w:rsidRPr="00A84D53">
              <w:lastRenderedPageBreak/>
              <w:t>изменений в закон о бюджете; исключения нормы о включении в дотации на выравнивание бюджетной обеспеченности поселений из бюджета муниципального района субвенций из областного бюджета по переданным полномочиям по расчету и предоставлению дотаций на выравнивание бюджетной обеспеченности поселений из областного бюджета; наделения правом органов местного самоуправления муниципальных районов при расчете бюджетной обеспеченности поселений помимо налоговых доходов учитывать неналоговые доходы; внесения изменений в методики распределения дотаций на выравнивание бюджетной обеспеченности поселений из областного бюджета, в методики распределения дотаций на выравнивание бюджетной обеспеченности муниципальных районов (городских округов) из областного бюджета, в методики расчета налогового потенциала и индекса бюджетных расходов муниципального района (городского округа); также внесения изменений и уточняющих норм в порядок предоставления финансовых средств органам местного самоуправления для осуществления отдельных государственных полномочий (в части порядка и предоставления расходования единой субвенции).</w:t>
            </w:r>
          </w:p>
          <w:p w:rsidR="00A84D53" w:rsidRPr="00A84D53" w:rsidRDefault="00A84D53" w:rsidP="00A84D53">
            <w:pPr>
              <w:ind w:firstLine="709"/>
              <w:jc w:val="both"/>
              <w:outlineLvl w:val="0"/>
            </w:pPr>
            <w:r w:rsidRPr="00A84D53">
              <w:t xml:space="preserve">На данный законопроект </w:t>
            </w:r>
            <w:r w:rsidRPr="00A84D53">
              <w:rPr>
                <w:b/>
              </w:rPr>
              <w:t>поступила 1 поправка от Губернатора Архангельской области И.А. Орлова</w:t>
            </w:r>
            <w:r w:rsidRPr="00A84D53">
              <w:t xml:space="preserve">. От других субъектов права законодательной инициативы поправок не поступило. </w:t>
            </w:r>
          </w:p>
          <w:p w:rsidR="0030263B" w:rsidRPr="00350F4B" w:rsidRDefault="00A84D53" w:rsidP="00350F4B">
            <w:pPr>
              <w:ind w:firstLine="709"/>
              <w:jc w:val="both"/>
              <w:outlineLvl w:val="0"/>
            </w:pPr>
            <w:r w:rsidRPr="00A84D53">
              <w:t xml:space="preserve">Поправкой предлагается уточнить содержание предлагаемых изменений в статью 19 областного закона «О бюджетном процессе </w:t>
            </w:r>
            <w:r w:rsidRPr="00A84D53">
              <w:lastRenderedPageBreak/>
              <w:t>Архангельской области», а именно процедуры принятия решений об изменении основных характеристик проекта областного закона  об областном бюджете, утвержденных при принятии в первом чтении. Поправкой предлагается уточнить, что изменение  основных характеристик областного бюджета допускается только в части общего объема доходов и расходов (без изменения дефицита бюджета). Кроме того, с целью более широкого информирования депутатов о таких поправках предлагается доведение  их до комитетов областного Собрания и подготовка комитетами заключений, которые должны быть представлены в  комитет областного Собрания депутатов по вопросам бюджета, финансовой и налоговой политике не позднее чем за 6 календарных дней до начала сессии областного Собрания депутатов. Дополнительная процедура позволит профильному комитету в полном объеме учесть мнение  депутатов областного Собрания об изменении основных характеристик областного бюджета, принятых в первом чтении.</w:t>
            </w:r>
          </w:p>
        </w:tc>
        <w:tc>
          <w:tcPr>
            <w:tcW w:w="1701" w:type="dxa"/>
          </w:tcPr>
          <w:p w:rsidR="0030263B" w:rsidRDefault="00F23B6F" w:rsidP="009666ED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30263B" w:rsidRPr="005C253B" w:rsidRDefault="001D2559" w:rsidP="00A7417B">
            <w:pPr>
              <w:pStyle w:val="text-justif"/>
              <w:shd w:val="clear" w:color="auto" w:fill="FFFFFF"/>
              <w:spacing w:after="0"/>
              <w:ind w:firstLine="567"/>
              <w:jc w:val="both"/>
            </w:pPr>
            <w:r>
              <w:rPr>
                <w:szCs w:val="28"/>
              </w:rPr>
              <w:t>К</w:t>
            </w:r>
            <w:r w:rsidRPr="004D1C00">
              <w:rPr>
                <w:szCs w:val="28"/>
              </w:rPr>
              <w:t xml:space="preserve">омитет </w:t>
            </w:r>
            <w:r w:rsidR="00A7417B" w:rsidRPr="00A7417B">
              <w:t>рекомендует депутатам областного Собрания депутатов по результатам рассмотрения</w:t>
            </w:r>
            <w:r w:rsidR="00A7417B" w:rsidRPr="00A7417B">
              <w:rPr>
                <w:b/>
              </w:rPr>
              <w:t xml:space="preserve"> данного законопроекта на заседании комитета  принять предложенный проект</w:t>
            </w:r>
            <w:r w:rsidR="00A7417B" w:rsidRPr="00A7417B">
              <w:t xml:space="preserve"> </w:t>
            </w:r>
            <w:r w:rsidR="00A7417B" w:rsidRPr="00A7417B">
              <w:rPr>
                <w:b/>
              </w:rPr>
              <w:t>областного закона</w:t>
            </w:r>
            <w:r w:rsidR="00A7417B" w:rsidRPr="00A7417B">
              <w:t xml:space="preserve"> на очередной </w:t>
            </w:r>
            <w:r w:rsidR="00A7417B" w:rsidRPr="00A7417B">
              <w:rPr>
                <w:b/>
              </w:rPr>
              <w:t>десятой сессии</w:t>
            </w:r>
            <w:r w:rsidR="00A7417B" w:rsidRPr="00A7417B">
              <w:t xml:space="preserve"> Архангельского областного Собрания депутатов седьмого созыва </w:t>
            </w:r>
            <w:r w:rsidR="00A7417B" w:rsidRPr="00A7417B">
              <w:rPr>
                <w:b/>
              </w:rPr>
              <w:t>в первом и во втором чтении с учетом поправки, одобренной комитетом.</w:t>
            </w:r>
          </w:p>
        </w:tc>
      </w:tr>
      <w:tr w:rsidR="00820AF4" w:rsidRPr="00F118F7" w:rsidTr="009666ED">
        <w:trPr>
          <w:trHeight w:val="784"/>
        </w:trPr>
        <w:tc>
          <w:tcPr>
            <w:tcW w:w="588" w:type="dxa"/>
          </w:tcPr>
          <w:p w:rsidR="00820AF4" w:rsidRDefault="00820AF4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639" w:type="dxa"/>
          </w:tcPr>
          <w:p w:rsidR="00820AF4" w:rsidRPr="00F23B6F" w:rsidRDefault="00820AF4" w:rsidP="00F23B6F">
            <w:pPr>
              <w:pStyle w:val="20"/>
              <w:shd w:val="clear" w:color="auto" w:fill="auto"/>
              <w:spacing w:after="0" w:line="240" w:lineRule="auto"/>
              <w:ind w:left="20"/>
              <w:jc w:val="both"/>
              <w:rPr>
                <w:b w:val="0"/>
                <w:sz w:val="24"/>
                <w:szCs w:val="24"/>
              </w:rPr>
            </w:pPr>
            <w:r w:rsidRPr="00F23B6F">
              <w:rPr>
                <w:b w:val="0"/>
                <w:sz w:val="24"/>
                <w:szCs w:val="24"/>
              </w:rPr>
              <w:t xml:space="preserve">Рассмотрение </w:t>
            </w:r>
            <w:r w:rsidR="00F23B6F" w:rsidRPr="00F23B6F">
              <w:rPr>
                <w:b w:val="0"/>
                <w:color w:val="000000" w:themeColor="text1"/>
                <w:sz w:val="24"/>
                <w:szCs w:val="24"/>
              </w:rPr>
              <w:t>проекта постановления «</w:t>
            </w:r>
            <w:r w:rsidR="00F23B6F" w:rsidRPr="00F23B6F">
              <w:rPr>
                <w:b w:val="0"/>
                <w:sz w:val="24"/>
                <w:szCs w:val="24"/>
              </w:rPr>
              <w:t>Об отчете об исполнении бюджета территориального фонда обязательного медицинского страхования Архангельской области за первое полугодие 2019 года»</w:t>
            </w:r>
          </w:p>
        </w:tc>
        <w:tc>
          <w:tcPr>
            <w:tcW w:w="1942" w:type="dxa"/>
          </w:tcPr>
          <w:p w:rsidR="00820AF4" w:rsidRDefault="00F23B6F" w:rsidP="00A7417B">
            <w:pPr>
              <w:pStyle w:val="a3"/>
              <w:ind w:left="-66" w:firstLine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Правительство Архангельской области/ Н.Н. </w:t>
            </w:r>
            <w:proofErr w:type="spellStart"/>
            <w:r>
              <w:rPr>
                <w:bCs/>
                <w:sz w:val="24"/>
                <w:szCs w:val="24"/>
              </w:rPr>
              <w:t>Ясько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r w:rsidR="0019521A" w:rsidRPr="0019521A">
              <w:rPr>
                <w:bCs/>
                <w:sz w:val="24"/>
                <w:szCs w:val="24"/>
              </w:rPr>
              <w:t>М.А</w:t>
            </w:r>
            <w:r w:rsidRPr="0019521A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="00A7417B" w:rsidRPr="0019521A">
              <w:rPr>
                <w:bCs/>
                <w:sz w:val="24"/>
                <w:szCs w:val="24"/>
              </w:rPr>
              <w:t>Будейкина</w:t>
            </w:r>
            <w:proofErr w:type="spellEnd"/>
          </w:p>
          <w:p w:rsidR="0019521A" w:rsidRPr="009666ED" w:rsidRDefault="0019521A" w:rsidP="00A7417B">
            <w:pPr>
              <w:pStyle w:val="a3"/>
              <w:ind w:left="-66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6" w:type="dxa"/>
          </w:tcPr>
          <w:p w:rsidR="007A55DC" w:rsidRPr="007A55DC" w:rsidRDefault="00B06640" w:rsidP="007A55DC">
            <w:pPr>
              <w:pStyle w:val="a3"/>
              <w:ind w:firstLine="708"/>
              <w:rPr>
                <w:b/>
                <w:sz w:val="24"/>
                <w:szCs w:val="24"/>
              </w:rPr>
            </w:pPr>
            <w:r w:rsidRPr="007A55DC">
              <w:rPr>
                <w:sz w:val="24"/>
                <w:szCs w:val="24"/>
              </w:rPr>
              <w:t xml:space="preserve"> </w:t>
            </w:r>
            <w:r w:rsidR="007A55DC" w:rsidRPr="007A55DC">
              <w:rPr>
                <w:sz w:val="24"/>
                <w:szCs w:val="24"/>
              </w:rPr>
              <w:t xml:space="preserve">Согласно представленному отчету, за первое полугодие 2019 года  в бюджет территориального фонда ОМС </w:t>
            </w:r>
            <w:r w:rsidR="007A55DC">
              <w:rPr>
                <w:b/>
                <w:sz w:val="24"/>
                <w:szCs w:val="24"/>
              </w:rPr>
              <w:t xml:space="preserve">поступили доходы в сумме </w:t>
            </w:r>
            <w:r w:rsidR="007A55DC" w:rsidRPr="007A55DC">
              <w:rPr>
                <w:b/>
                <w:sz w:val="24"/>
                <w:szCs w:val="24"/>
              </w:rPr>
              <w:t xml:space="preserve">11 373,4 млн. рублей </w:t>
            </w:r>
            <w:r w:rsidR="007A55DC" w:rsidRPr="007A55DC">
              <w:rPr>
                <w:sz w:val="24"/>
                <w:szCs w:val="24"/>
              </w:rPr>
              <w:t xml:space="preserve">(или 50,0 % к утвержденным областным законом назначениям), что на 529,2 млн. рублей </w:t>
            </w:r>
            <w:r w:rsidR="007A55DC" w:rsidRPr="007A55DC">
              <w:rPr>
                <w:b/>
                <w:sz w:val="24"/>
                <w:szCs w:val="24"/>
              </w:rPr>
              <w:t>или на 4,9 % больше за аналогичный период 2018 года.</w:t>
            </w:r>
          </w:p>
          <w:p w:rsidR="007A55DC" w:rsidRPr="007A55DC" w:rsidRDefault="007A55DC" w:rsidP="007A55DC">
            <w:pPr>
              <w:pStyle w:val="a3"/>
              <w:ind w:firstLine="708"/>
              <w:rPr>
                <w:b/>
                <w:sz w:val="24"/>
                <w:szCs w:val="24"/>
              </w:rPr>
            </w:pPr>
            <w:r w:rsidRPr="007A55DC">
              <w:rPr>
                <w:b/>
                <w:sz w:val="24"/>
                <w:szCs w:val="24"/>
              </w:rPr>
              <w:t>Налоговые и неналоговые доходы</w:t>
            </w:r>
            <w:r w:rsidRPr="007A55DC">
              <w:rPr>
                <w:sz w:val="24"/>
                <w:szCs w:val="24"/>
              </w:rPr>
              <w:t xml:space="preserve"> за первое полугодие текущего года  поступили в бюджет территориального фонда </w:t>
            </w:r>
            <w:r w:rsidRPr="007A55DC">
              <w:rPr>
                <w:b/>
                <w:sz w:val="24"/>
                <w:szCs w:val="24"/>
              </w:rPr>
              <w:t xml:space="preserve">в размере 27,3 млн. рублей   </w:t>
            </w:r>
            <w:r w:rsidRPr="007A55DC">
              <w:rPr>
                <w:sz w:val="24"/>
                <w:szCs w:val="24"/>
              </w:rPr>
              <w:t xml:space="preserve">(70,7 % к  утвержденным областным законом назначениям) </w:t>
            </w:r>
            <w:r w:rsidRPr="007A55DC">
              <w:rPr>
                <w:b/>
                <w:sz w:val="24"/>
                <w:szCs w:val="24"/>
              </w:rPr>
              <w:t>или</w:t>
            </w:r>
            <w:r w:rsidRPr="007A55DC">
              <w:rPr>
                <w:sz w:val="24"/>
                <w:szCs w:val="24"/>
              </w:rPr>
              <w:t xml:space="preserve"> </w:t>
            </w:r>
            <w:r w:rsidRPr="007A55DC">
              <w:rPr>
                <w:b/>
                <w:sz w:val="24"/>
                <w:szCs w:val="24"/>
              </w:rPr>
              <w:t>больше</w:t>
            </w:r>
            <w:r w:rsidRPr="007A55DC">
              <w:rPr>
                <w:sz w:val="24"/>
                <w:szCs w:val="24"/>
              </w:rPr>
              <w:t xml:space="preserve"> </w:t>
            </w:r>
            <w:r w:rsidRPr="007A55DC">
              <w:rPr>
                <w:b/>
                <w:sz w:val="24"/>
                <w:szCs w:val="24"/>
              </w:rPr>
              <w:lastRenderedPageBreak/>
              <w:t>на 7,4 млн. рублей (или больше на 37,2 %) за аналогичный период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7A55DC">
              <w:rPr>
                <w:b/>
                <w:sz w:val="24"/>
                <w:szCs w:val="24"/>
              </w:rPr>
              <w:t xml:space="preserve"> 2018 года.</w:t>
            </w:r>
          </w:p>
          <w:p w:rsidR="007A55DC" w:rsidRPr="007A55DC" w:rsidRDefault="007A55DC" w:rsidP="007A55DC">
            <w:pPr>
              <w:pStyle w:val="a3"/>
              <w:ind w:firstLine="708"/>
              <w:rPr>
                <w:sz w:val="24"/>
                <w:szCs w:val="24"/>
              </w:rPr>
            </w:pPr>
            <w:r w:rsidRPr="007A55DC">
              <w:rPr>
                <w:b/>
                <w:sz w:val="24"/>
                <w:szCs w:val="24"/>
              </w:rPr>
              <w:t>Прочие неналоговые поступления составили 19,1 млн. рублей</w:t>
            </w:r>
            <w:r w:rsidRPr="007A55DC">
              <w:rPr>
                <w:sz w:val="24"/>
                <w:szCs w:val="24"/>
              </w:rPr>
              <w:t xml:space="preserve"> (58,2 % к утвержденным областным законом назначениям) </w:t>
            </w:r>
            <w:r w:rsidRPr="007A55DC">
              <w:rPr>
                <w:b/>
                <w:sz w:val="24"/>
                <w:szCs w:val="24"/>
              </w:rPr>
              <w:t>или больше на 4,6 млн. рублей (или больше на 31,7 %) за</w:t>
            </w:r>
            <w:r w:rsidRPr="007A55DC">
              <w:rPr>
                <w:sz w:val="24"/>
                <w:szCs w:val="24"/>
              </w:rPr>
              <w:t xml:space="preserve"> </w:t>
            </w:r>
            <w:r w:rsidRPr="007A55DC">
              <w:rPr>
                <w:b/>
                <w:sz w:val="24"/>
                <w:szCs w:val="24"/>
              </w:rPr>
              <w:t xml:space="preserve">аналогичный период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7A55DC">
              <w:rPr>
                <w:b/>
                <w:sz w:val="24"/>
                <w:szCs w:val="24"/>
              </w:rPr>
              <w:t>2018 года.</w:t>
            </w:r>
          </w:p>
          <w:p w:rsidR="007A55DC" w:rsidRPr="007A55DC" w:rsidRDefault="007A55DC" w:rsidP="007A55DC">
            <w:pPr>
              <w:pStyle w:val="a3"/>
              <w:ind w:firstLine="708"/>
              <w:rPr>
                <w:sz w:val="24"/>
                <w:szCs w:val="24"/>
              </w:rPr>
            </w:pPr>
            <w:r w:rsidRPr="007A55DC">
              <w:rPr>
                <w:b/>
                <w:sz w:val="24"/>
                <w:szCs w:val="24"/>
              </w:rPr>
              <w:t xml:space="preserve">Поступление за первое полугодие безвозмездных поступлений составило 11 346,1 млн. рублей  </w:t>
            </w:r>
            <w:r w:rsidRPr="007A55DC">
              <w:rPr>
                <w:sz w:val="24"/>
                <w:szCs w:val="24"/>
              </w:rPr>
              <w:t>или</w:t>
            </w:r>
            <w:r w:rsidRPr="007A55DC">
              <w:rPr>
                <w:b/>
                <w:sz w:val="24"/>
                <w:szCs w:val="24"/>
              </w:rPr>
              <w:t xml:space="preserve"> </w:t>
            </w:r>
            <w:r w:rsidRPr="007A55DC">
              <w:rPr>
                <w:sz w:val="24"/>
                <w:szCs w:val="24"/>
              </w:rPr>
              <w:t xml:space="preserve">49,9 % к утвержденным областным законом назначениям, </w:t>
            </w:r>
            <w:r w:rsidRPr="007A55DC">
              <w:rPr>
                <w:b/>
                <w:sz w:val="24"/>
                <w:szCs w:val="24"/>
              </w:rPr>
              <w:t>увеличение по сравнению с аналогичным периодом прошлого 2018 года составило на 521,8 млн. рублей</w:t>
            </w:r>
            <w:r w:rsidRPr="007A55DC">
              <w:rPr>
                <w:sz w:val="24"/>
                <w:szCs w:val="24"/>
              </w:rPr>
              <w:t xml:space="preserve"> </w:t>
            </w:r>
            <w:r w:rsidRPr="007A55DC">
              <w:rPr>
                <w:b/>
                <w:sz w:val="24"/>
                <w:szCs w:val="24"/>
              </w:rPr>
              <w:t>или на 4,8 %</w:t>
            </w:r>
            <w:r w:rsidRPr="007A55DC">
              <w:rPr>
                <w:sz w:val="24"/>
                <w:szCs w:val="24"/>
              </w:rPr>
              <w:t xml:space="preserve">. </w:t>
            </w:r>
          </w:p>
          <w:p w:rsidR="007A55DC" w:rsidRPr="007A55DC" w:rsidRDefault="007A55DC" w:rsidP="007A55DC">
            <w:pPr>
              <w:pStyle w:val="a3"/>
              <w:ind w:firstLine="708"/>
              <w:rPr>
                <w:sz w:val="24"/>
                <w:szCs w:val="24"/>
              </w:rPr>
            </w:pPr>
            <w:r w:rsidRPr="007A55DC">
              <w:rPr>
                <w:b/>
                <w:sz w:val="24"/>
                <w:szCs w:val="24"/>
              </w:rPr>
              <w:t>Расходы бюджета фонда за первое полугодие текущего года</w:t>
            </w:r>
            <w:r w:rsidRPr="007A55DC">
              <w:rPr>
                <w:sz w:val="24"/>
                <w:szCs w:val="24"/>
              </w:rPr>
              <w:t xml:space="preserve"> </w:t>
            </w:r>
            <w:r w:rsidRPr="007A55DC">
              <w:rPr>
                <w:b/>
                <w:sz w:val="24"/>
                <w:szCs w:val="24"/>
              </w:rPr>
              <w:t xml:space="preserve">составили 10 858,3 млн. </w:t>
            </w:r>
            <w:r w:rsidRPr="007A55DC">
              <w:rPr>
                <w:sz w:val="24"/>
                <w:szCs w:val="24"/>
              </w:rPr>
              <w:t>рублей или 47,4 % к бюджетным ассигнованиям и к бюджетной росписи на 2019 год или на 1 723,1 млн. рублей больше чем за аналогичный период 2018 года.</w:t>
            </w:r>
          </w:p>
          <w:p w:rsidR="007A55DC" w:rsidRPr="007A55DC" w:rsidRDefault="007A55DC" w:rsidP="007A55DC">
            <w:pPr>
              <w:pStyle w:val="a3"/>
              <w:ind w:firstLine="708"/>
              <w:rPr>
                <w:sz w:val="24"/>
                <w:szCs w:val="24"/>
              </w:rPr>
            </w:pPr>
            <w:r w:rsidRPr="007A55DC">
              <w:rPr>
                <w:b/>
                <w:sz w:val="24"/>
                <w:szCs w:val="24"/>
              </w:rPr>
              <w:t>Расходы на осуществление полномочий в сфере</w:t>
            </w:r>
            <w:r w:rsidRPr="007A55DC">
              <w:rPr>
                <w:sz w:val="24"/>
                <w:szCs w:val="24"/>
              </w:rPr>
              <w:t xml:space="preserve"> </w:t>
            </w:r>
            <w:r w:rsidRPr="007A55DC">
              <w:rPr>
                <w:b/>
                <w:sz w:val="24"/>
                <w:szCs w:val="24"/>
              </w:rPr>
              <w:t xml:space="preserve">ОМС в первом полугодии 2019 года составили 10 803,7 млн. рублей </w:t>
            </w:r>
            <w:r w:rsidRPr="007A55DC">
              <w:rPr>
                <w:sz w:val="24"/>
                <w:szCs w:val="24"/>
              </w:rPr>
              <w:t xml:space="preserve">или 47,4 % к утвержденным областным законом назначениям, в том числе страховым медицинским организациям на оплату медицинской помощи и ведение дела перечислено </w:t>
            </w:r>
            <w:r w:rsidRPr="007A55DC">
              <w:rPr>
                <w:i/>
                <w:sz w:val="24"/>
                <w:szCs w:val="24"/>
              </w:rPr>
              <w:t>10 318,4 млн. рублей</w:t>
            </w:r>
            <w:r w:rsidRPr="007A55DC">
              <w:rPr>
                <w:sz w:val="24"/>
                <w:szCs w:val="24"/>
              </w:rPr>
              <w:t xml:space="preserve">; на оплату медицинской помощи, оказанной  медицинскими организациями Архангельской области лицам, застрахованным на территориях других субъектов РФ </w:t>
            </w:r>
            <w:r w:rsidRPr="007A55DC">
              <w:rPr>
                <w:i/>
                <w:sz w:val="24"/>
                <w:szCs w:val="24"/>
              </w:rPr>
              <w:t>153,0 млн. рублей</w:t>
            </w:r>
            <w:r w:rsidRPr="007A55DC">
              <w:rPr>
                <w:sz w:val="24"/>
                <w:szCs w:val="24"/>
              </w:rPr>
              <w:t xml:space="preserve">; на оплату медицинской помощи, оказанной за пределами территории страхования, граждан, застрахованным на территории Архангельской области </w:t>
            </w:r>
            <w:r w:rsidRPr="007A55DC">
              <w:rPr>
                <w:i/>
                <w:sz w:val="24"/>
                <w:szCs w:val="24"/>
              </w:rPr>
              <w:t xml:space="preserve">309,7 млн. </w:t>
            </w:r>
            <w:r w:rsidRPr="007A55DC">
              <w:rPr>
                <w:i/>
                <w:sz w:val="24"/>
                <w:szCs w:val="24"/>
              </w:rPr>
              <w:lastRenderedPageBreak/>
              <w:t xml:space="preserve">рублей; </w:t>
            </w:r>
            <w:r w:rsidRPr="007A55DC">
              <w:rPr>
                <w:sz w:val="24"/>
                <w:szCs w:val="24"/>
              </w:rPr>
              <w:t xml:space="preserve">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  </w:t>
            </w:r>
            <w:r w:rsidRPr="007A55DC">
              <w:rPr>
                <w:i/>
                <w:sz w:val="24"/>
                <w:szCs w:val="24"/>
              </w:rPr>
              <w:t>18,5 млн.</w:t>
            </w:r>
            <w:r w:rsidRPr="007A55DC">
              <w:rPr>
                <w:b/>
                <w:i/>
                <w:sz w:val="24"/>
                <w:szCs w:val="24"/>
              </w:rPr>
              <w:t xml:space="preserve"> </w:t>
            </w:r>
            <w:r w:rsidRPr="007A55DC">
              <w:rPr>
                <w:i/>
                <w:sz w:val="24"/>
                <w:szCs w:val="24"/>
              </w:rPr>
              <w:t>рублей</w:t>
            </w:r>
            <w:r w:rsidRPr="007A55DC">
              <w:rPr>
                <w:sz w:val="24"/>
                <w:szCs w:val="24"/>
              </w:rPr>
              <w:t xml:space="preserve">; в медицинские организации на </w:t>
            </w:r>
            <w:proofErr w:type="spellStart"/>
            <w:r w:rsidRPr="007A55DC">
              <w:rPr>
                <w:sz w:val="24"/>
                <w:szCs w:val="24"/>
              </w:rPr>
              <w:t>софинансирование</w:t>
            </w:r>
            <w:proofErr w:type="spellEnd"/>
            <w:r w:rsidRPr="007A55DC">
              <w:rPr>
                <w:sz w:val="24"/>
                <w:szCs w:val="24"/>
              </w:rPr>
              <w:t xml:space="preserve"> расходов на оплату труда врачей и среднего медицинского персонала </w:t>
            </w:r>
            <w:r>
              <w:rPr>
                <w:sz w:val="24"/>
                <w:szCs w:val="24"/>
              </w:rPr>
              <w:t>перечислено</w:t>
            </w:r>
            <w:r w:rsidRPr="007A55DC">
              <w:rPr>
                <w:sz w:val="24"/>
                <w:szCs w:val="24"/>
              </w:rPr>
              <w:t xml:space="preserve"> </w:t>
            </w:r>
            <w:r w:rsidRPr="007A55DC">
              <w:rPr>
                <w:i/>
                <w:sz w:val="24"/>
                <w:szCs w:val="24"/>
              </w:rPr>
              <w:t>2,9 млн. рублей</w:t>
            </w:r>
            <w:r w:rsidRPr="007A55DC">
              <w:rPr>
                <w:sz w:val="24"/>
                <w:szCs w:val="24"/>
              </w:rPr>
              <w:t xml:space="preserve">; страховым медицинским организациям на дополнительное финансовое обеспечение организации ОМС </w:t>
            </w:r>
            <w:r w:rsidRPr="007A55DC">
              <w:rPr>
                <w:i/>
                <w:sz w:val="24"/>
                <w:szCs w:val="24"/>
              </w:rPr>
              <w:t>1,3 млн. рублей</w:t>
            </w:r>
            <w:r w:rsidRPr="007A55DC">
              <w:rPr>
                <w:sz w:val="24"/>
                <w:szCs w:val="24"/>
              </w:rPr>
              <w:t xml:space="preserve">. Расходов за           1 полугодие 2019 года произведено на 1 714,2 млн. рублей больше, чем в аналогичном периоде 2018 года (или на 18,8 % больше). </w:t>
            </w:r>
          </w:p>
          <w:p w:rsidR="007A55DC" w:rsidRPr="007A55DC" w:rsidRDefault="007A55DC" w:rsidP="007A55DC">
            <w:pPr>
              <w:pStyle w:val="a3"/>
              <w:ind w:firstLine="708"/>
              <w:rPr>
                <w:color w:val="FF0000"/>
                <w:sz w:val="24"/>
                <w:szCs w:val="24"/>
              </w:rPr>
            </w:pPr>
            <w:r w:rsidRPr="007A55DC">
              <w:rPr>
                <w:b/>
                <w:sz w:val="24"/>
                <w:szCs w:val="24"/>
              </w:rPr>
              <w:t>Расходы на выполнение управленческих функций территориального фонда</w:t>
            </w:r>
            <w:r w:rsidRPr="007A55DC">
              <w:rPr>
                <w:sz w:val="24"/>
                <w:szCs w:val="24"/>
              </w:rPr>
              <w:t xml:space="preserve"> составили </w:t>
            </w:r>
            <w:r w:rsidRPr="007A55DC">
              <w:rPr>
                <w:b/>
                <w:sz w:val="24"/>
                <w:szCs w:val="24"/>
              </w:rPr>
              <w:t>54,5 млн. рублей</w:t>
            </w:r>
            <w:r w:rsidRPr="007A55DC">
              <w:rPr>
                <w:sz w:val="24"/>
                <w:szCs w:val="24"/>
              </w:rPr>
              <w:t xml:space="preserve"> (в т.ч. расходы на фонд оплаты труда и страховые взносы составили 46,4 млн. рублей) или             42,5 % к утвержденным областным законом назначениям), что больше чем в  1 полугодии 2018 года на 8,9 млн. рублей или на 19,5%.</w:t>
            </w:r>
          </w:p>
          <w:p w:rsidR="007A55DC" w:rsidRPr="007A55DC" w:rsidRDefault="007A55DC" w:rsidP="007A55DC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HiddenHorzOCR"/>
                <w:lang w:eastAsia="en-US"/>
              </w:rPr>
            </w:pPr>
            <w:r w:rsidRPr="007A55DC">
              <w:rPr>
                <w:rFonts w:eastAsia="HiddenHorzOCR"/>
                <w:lang w:eastAsia="en-US"/>
              </w:rPr>
              <w:t xml:space="preserve">Средства </w:t>
            </w:r>
            <w:r w:rsidRPr="007A55DC">
              <w:rPr>
                <w:rFonts w:eastAsia="HiddenHorzOCR"/>
                <w:b/>
                <w:lang w:eastAsia="en-US"/>
              </w:rPr>
              <w:t>нормированного страхового запаса</w:t>
            </w:r>
            <w:r w:rsidRPr="007A55DC">
              <w:rPr>
                <w:rFonts w:eastAsia="HiddenHorzOCR"/>
                <w:lang w:eastAsia="en-US"/>
              </w:rPr>
              <w:t xml:space="preserve"> </w:t>
            </w:r>
            <w:r w:rsidRPr="007A55DC">
              <w:t>территориального фонда ОМС</w:t>
            </w:r>
            <w:r w:rsidRPr="007A55DC">
              <w:rPr>
                <w:rFonts w:eastAsia="HiddenHorzOCR"/>
                <w:lang w:eastAsia="en-US"/>
              </w:rPr>
              <w:t xml:space="preserve"> (далее - НСЗ) в 1 полугодии 2019 года использованы в сумме </w:t>
            </w:r>
            <w:r w:rsidRPr="007A55DC">
              <w:rPr>
                <w:rFonts w:eastAsia="HiddenHorzOCR"/>
                <w:b/>
                <w:lang w:eastAsia="en-US"/>
              </w:rPr>
              <w:t>872,4 млн. руб.</w:t>
            </w:r>
            <w:r w:rsidRPr="007A55DC">
              <w:rPr>
                <w:rFonts w:eastAsia="HiddenHorzOCR"/>
                <w:lang w:eastAsia="en-US"/>
              </w:rPr>
              <w:t xml:space="preserve"> или на 47,2% от утвержденного размера НСЗ.</w:t>
            </w:r>
          </w:p>
          <w:p w:rsidR="007A55DC" w:rsidRPr="007A55DC" w:rsidRDefault="007A55DC" w:rsidP="007A55DC">
            <w:pPr>
              <w:pStyle w:val="a3"/>
              <w:ind w:firstLine="708"/>
              <w:rPr>
                <w:b/>
                <w:sz w:val="24"/>
                <w:szCs w:val="24"/>
              </w:rPr>
            </w:pPr>
            <w:r w:rsidRPr="007A55DC">
              <w:rPr>
                <w:sz w:val="24"/>
                <w:szCs w:val="24"/>
              </w:rPr>
              <w:t xml:space="preserve">В составе документов представлена оперативная информация о реализации территориальной программы государственных гарантий бесплатного оказания гражданам медицинской помощи в Архангельской области за первое полугодие 2019 года с пояснительной запиской. </w:t>
            </w:r>
            <w:r w:rsidRPr="007A55DC">
              <w:rPr>
                <w:b/>
                <w:sz w:val="24"/>
                <w:szCs w:val="24"/>
              </w:rPr>
              <w:t xml:space="preserve">Утвержденная стоимость Программы на 2019 год составляет                                  </w:t>
            </w:r>
            <w:r w:rsidRPr="007A55DC">
              <w:rPr>
                <w:b/>
                <w:sz w:val="24"/>
                <w:szCs w:val="24"/>
              </w:rPr>
              <w:lastRenderedPageBreak/>
              <w:t xml:space="preserve">28 144,5 млн. рублей, в том числе за счет средств ОМС  22 148,7 млн. рублей.  </w:t>
            </w:r>
          </w:p>
          <w:p w:rsidR="007A55DC" w:rsidRPr="007A55DC" w:rsidRDefault="007A55DC" w:rsidP="007A55DC">
            <w:pPr>
              <w:pStyle w:val="a3"/>
              <w:ind w:firstLine="708"/>
              <w:rPr>
                <w:sz w:val="24"/>
                <w:szCs w:val="24"/>
              </w:rPr>
            </w:pPr>
            <w:r w:rsidRPr="007A55DC">
              <w:rPr>
                <w:sz w:val="24"/>
                <w:szCs w:val="24"/>
              </w:rPr>
              <w:t xml:space="preserve">По итогам отчетного периода по состоянию на 01.07.2019 года </w:t>
            </w:r>
            <w:r w:rsidRPr="007A55DC">
              <w:rPr>
                <w:b/>
                <w:sz w:val="24"/>
                <w:szCs w:val="24"/>
              </w:rPr>
              <w:t>на оплату медицинской помощи в рамках реализации территориальной программы обязательного медицинского страхования</w:t>
            </w:r>
            <w:r w:rsidRPr="007A55DC">
              <w:rPr>
                <w:sz w:val="24"/>
                <w:szCs w:val="24"/>
              </w:rPr>
              <w:t xml:space="preserve"> за первое полугодие 2019 года </w:t>
            </w:r>
            <w:r w:rsidRPr="007A55DC">
              <w:rPr>
                <w:b/>
                <w:sz w:val="24"/>
                <w:szCs w:val="24"/>
              </w:rPr>
              <w:t>направлено</w:t>
            </w:r>
            <w:r w:rsidRPr="007A55DC">
              <w:rPr>
                <w:sz w:val="24"/>
                <w:szCs w:val="24"/>
              </w:rPr>
              <w:t xml:space="preserve"> </w:t>
            </w:r>
            <w:r w:rsidRPr="007A55DC">
              <w:rPr>
                <w:b/>
                <w:sz w:val="24"/>
                <w:szCs w:val="24"/>
              </w:rPr>
              <w:t>10 089,2 млн. рублей</w:t>
            </w:r>
            <w:r w:rsidRPr="007A55DC">
              <w:rPr>
                <w:sz w:val="24"/>
                <w:szCs w:val="24"/>
              </w:rPr>
              <w:t xml:space="preserve"> (45,5 % от утвержденной стоимости). Расходы за счет средств областного бюджета составили 2 624,4 млн. рублей.</w:t>
            </w:r>
          </w:p>
          <w:p w:rsidR="007A55DC" w:rsidRPr="007A55DC" w:rsidRDefault="007A55DC" w:rsidP="007A55DC">
            <w:pPr>
              <w:pStyle w:val="a3"/>
              <w:ind w:firstLine="708"/>
              <w:rPr>
                <w:rFonts w:eastAsia="Calibri"/>
                <w:sz w:val="24"/>
                <w:szCs w:val="24"/>
              </w:rPr>
            </w:pPr>
            <w:r w:rsidRPr="007A55DC">
              <w:rPr>
                <w:sz w:val="24"/>
                <w:szCs w:val="24"/>
              </w:rPr>
              <w:t>Впервые в 2019 году в рамках территориальной программы ОМС отдельно утверждены (выделены) объемы</w:t>
            </w:r>
            <w:r w:rsidRPr="007A55DC">
              <w:rPr>
                <w:rFonts w:eastAsia="Calibri"/>
                <w:sz w:val="24"/>
                <w:szCs w:val="24"/>
              </w:rPr>
              <w:t xml:space="preserve"> специализированной медицинской помощи в условиях круглосуточного и дневного стационара по профилю «онкология». </w:t>
            </w:r>
          </w:p>
          <w:p w:rsidR="007A55DC" w:rsidRPr="007A55DC" w:rsidRDefault="007A55DC" w:rsidP="007A55DC">
            <w:pPr>
              <w:pStyle w:val="a3"/>
              <w:ind w:firstLine="708"/>
              <w:rPr>
                <w:sz w:val="24"/>
                <w:szCs w:val="24"/>
              </w:rPr>
            </w:pPr>
            <w:r w:rsidRPr="007A55DC">
              <w:rPr>
                <w:sz w:val="24"/>
                <w:szCs w:val="24"/>
              </w:rPr>
              <w:t>В целом, лечебными учреждениями области объемы медицинской помощи по видам медицинской помощи по территориальной программе ОМС выполнены за первое полугодие текущего года на:</w:t>
            </w:r>
            <w:r w:rsidRPr="007A55DC">
              <w:rPr>
                <w:i/>
                <w:sz w:val="24"/>
                <w:szCs w:val="24"/>
              </w:rPr>
              <w:t xml:space="preserve"> по скорой медицинской помощи</w:t>
            </w:r>
            <w:r w:rsidRPr="007A55DC">
              <w:rPr>
                <w:sz w:val="24"/>
                <w:szCs w:val="24"/>
              </w:rPr>
              <w:t xml:space="preserve"> 49,4 %; </w:t>
            </w:r>
            <w:r w:rsidRPr="007A55DC">
              <w:rPr>
                <w:i/>
                <w:sz w:val="24"/>
                <w:szCs w:val="24"/>
              </w:rPr>
              <w:t>по медицинской помощи в амбулаторных условиях</w:t>
            </w:r>
            <w:r w:rsidRPr="007A55DC">
              <w:rPr>
                <w:sz w:val="24"/>
                <w:szCs w:val="24"/>
              </w:rPr>
              <w:t xml:space="preserve">: с профилактической целью 47,3 % (в том числе проведение профилактических медицинских осмотров 37,2%)  по неотложной помощи 47,1 %; по обращениям в связи с заболеваниями  51,0 %; </w:t>
            </w:r>
            <w:r w:rsidRPr="007A55DC">
              <w:rPr>
                <w:i/>
                <w:sz w:val="24"/>
                <w:szCs w:val="24"/>
              </w:rPr>
              <w:t>по медицинской помощи в условиях дневных стационаров</w:t>
            </w:r>
            <w:r w:rsidRPr="007A55DC">
              <w:rPr>
                <w:sz w:val="24"/>
                <w:szCs w:val="24"/>
              </w:rPr>
              <w:t xml:space="preserve"> 51,0 % (в том числе по профилю «онкология» 39,4 % и при экстракорпоральном оплодотворении 53,6 %); </w:t>
            </w:r>
            <w:r w:rsidRPr="007A55DC">
              <w:rPr>
                <w:i/>
                <w:sz w:val="24"/>
                <w:szCs w:val="24"/>
              </w:rPr>
              <w:t>по медицинской помощи в стационарных условиях</w:t>
            </w:r>
            <w:r w:rsidRPr="007A55DC">
              <w:rPr>
                <w:sz w:val="24"/>
                <w:szCs w:val="24"/>
              </w:rPr>
              <w:t xml:space="preserve"> 49,8 % (в том числе по профилю «онкология» 49,7% и по профилю медицинская реабилитация 42,5%).</w:t>
            </w:r>
          </w:p>
          <w:p w:rsidR="007A55DC" w:rsidRPr="007A55DC" w:rsidRDefault="007A55DC" w:rsidP="007A55DC">
            <w:pPr>
              <w:pStyle w:val="a3"/>
              <w:ind w:firstLine="708"/>
              <w:rPr>
                <w:sz w:val="24"/>
                <w:szCs w:val="24"/>
              </w:rPr>
            </w:pPr>
            <w:r w:rsidRPr="007A55DC">
              <w:rPr>
                <w:b/>
                <w:sz w:val="24"/>
                <w:szCs w:val="24"/>
              </w:rPr>
              <w:t xml:space="preserve">Бюджет территориального фонда </w:t>
            </w:r>
            <w:r w:rsidRPr="007A55DC">
              <w:rPr>
                <w:b/>
                <w:sz w:val="24"/>
                <w:szCs w:val="24"/>
              </w:rPr>
              <w:lastRenderedPageBreak/>
              <w:t>ОМС за первое полугодие текущего года исполнен с превышением доходов над расходами в размере  515,1 млн. рублей</w:t>
            </w:r>
            <w:r w:rsidRPr="007A55DC">
              <w:rPr>
                <w:sz w:val="24"/>
                <w:szCs w:val="24"/>
              </w:rPr>
              <w:t xml:space="preserve">. </w:t>
            </w:r>
          </w:p>
          <w:p w:rsidR="007A55DC" w:rsidRDefault="007A55DC" w:rsidP="007A55DC">
            <w:pPr>
              <w:pStyle w:val="a3"/>
              <w:ind w:firstLine="708"/>
              <w:rPr>
                <w:sz w:val="24"/>
                <w:szCs w:val="24"/>
              </w:rPr>
            </w:pPr>
            <w:r w:rsidRPr="007A55DC">
              <w:rPr>
                <w:b/>
                <w:sz w:val="24"/>
                <w:szCs w:val="24"/>
              </w:rPr>
              <w:t>Остаток средств бюджета</w:t>
            </w:r>
            <w:r w:rsidRPr="007A55DC">
              <w:rPr>
                <w:sz w:val="24"/>
                <w:szCs w:val="24"/>
              </w:rPr>
              <w:t xml:space="preserve"> территориального </w:t>
            </w:r>
            <w:r w:rsidRPr="007A55DC">
              <w:rPr>
                <w:b/>
                <w:sz w:val="24"/>
                <w:szCs w:val="24"/>
              </w:rPr>
              <w:t>фонда на 01 июля 2019 года составил 682,7 млн. рублей</w:t>
            </w:r>
            <w:r>
              <w:rPr>
                <w:b/>
                <w:sz w:val="24"/>
                <w:szCs w:val="24"/>
              </w:rPr>
              <w:t>.</w:t>
            </w:r>
            <w:r w:rsidRPr="007A55DC">
              <w:rPr>
                <w:color w:val="FF0000"/>
                <w:sz w:val="24"/>
                <w:szCs w:val="24"/>
              </w:rPr>
              <w:t xml:space="preserve"> </w:t>
            </w:r>
          </w:p>
          <w:p w:rsidR="00820AF4" w:rsidRPr="00B06640" w:rsidRDefault="00820AF4" w:rsidP="00A0017F">
            <w:pPr>
              <w:pStyle w:val="a3"/>
              <w:ind w:firstLine="70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0AF4" w:rsidRDefault="00F23B6F" w:rsidP="00AE2D7B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7A55DC" w:rsidRPr="007A55DC" w:rsidRDefault="007A55DC" w:rsidP="007A55DC">
            <w:pPr>
              <w:pStyle w:val="a3"/>
              <w:ind w:firstLine="708"/>
              <w:rPr>
                <w:sz w:val="24"/>
                <w:szCs w:val="24"/>
              </w:rPr>
            </w:pPr>
            <w:r w:rsidRPr="007A55DC">
              <w:rPr>
                <w:sz w:val="24"/>
                <w:szCs w:val="24"/>
              </w:rPr>
              <w:t xml:space="preserve">Комитет предлагает депутатам областного Собрания депутатов Отчет об исполнении бюджета территориального фонда обязательного медицинского страхования Архангельской области за первое полугодие 2019 года принять к сведению, вышеуказанный </w:t>
            </w:r>
            <w:r w:rsidRPr="007A55DC">
              <w:rPr>
                <w:b/>
                <w:sz w:val="24"/>
                <w:szCs w:val="24"/>
              </w:rPr>
              <w:t>проект постановления</w:t>
            </w:r>
            <w:r w:rsidRPr="007A55DC">
              <w:rPr>
                <w:sz w:val="24"/>
                <w:szCs w:val="24"/>
              </w:rPr>
              <w:t xml:space="preserve"> </w:t>
            </w:r>
            <w:r w:rsidRPr="007A55DC">
              <w:rPr>
                <w:b/>
                <w:sz w:val="24"/>
                <w:szCs w:val="24"/>
              </w:rPr>
              <w:t xml:space="preserve">принять </w:t>
            </w:r>
            <w:r w:rsidRPr="007A55DC">
              <w:rPr>
                <w:sz w:val="24"/>
                <w:szCs w:val="24"/>
              </w:rPr>
              <w:t xml:space="preserve">на очередной десятой сессии Архангельского областного </w:t>
            </w:r>
            <w:r w:rsidRPr="007A55DC">
              <w:rPr>
                <w:sz w:val="24"/>
                <w:szCs w:val="24"/>
              </w:rPr>
              <w:lastRenderedPageBreak/>
              <w:t xml:space="preserve">Собрания депутатов седьмого созыва. </w:t>
            </w:r>
          </w:p>
          <w:p w:rsidR="00820AF4" w:rsidRPr="005C253B" w:rsidRDefault="00820AF4" w:rsidP="00B06640">
            <w:pPr>
              <w:pStyle w:val="text-justif"/>
              <w:shd w:val="clear" w:color="auto" w:fill="FFFFFF"/>
              <w:ind w:firstLine="567"/>
              <w:jc w:val="both"/>
            </w:pPr>
          </w:p>
        </w:tc>
      </w:tr>
      <w:tr w:rsidR="00820AF4" w:rsidRPr="00F118F7" w:rsidTr="009666ED">
        <w:trPr>
          <w:trHeight w:val="784"/>
        </w:trPr>
        <w:tc>
          <w:tcPr>
            <w:tcW w:w="588" w:type="dxa"/>
          </w:tcPr>
          <w:p w:rsidR="00820AF4" w:rsidRDefault="00820AF4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639" w:type="dxa"/>
          </w:tcPr>
          <w:p w:rsidR="00820AF4" w:rsidRPr="00F23B6F" w:rsidRDefault="00F60068" w:rsidP="00F23B6F">
            <w:pPr>
              <w:pStyle w:val="20"/>
              <w:shd w:val="clear" w:color="auto" w:fill="auto"/>
              <w:spacing w:after="0" w:line="240" w:lineRule="auto"/>
              <w:ind w:left="20"/>
              <w:jc w:val="both"/>
              <w:rPr>
                <w:b w:val="0"/>
                <w:sz w:val="24"/>
                <w:szCs w:val="24"/>
              </w:rPr>
            </w:pPr>
            <w:r w:rsidRPr="00F23B6F">
              <w:rPr>
                <w:b w:val="0"/>
                <w:sz w:val="24"/>
                <w:szCs w:val="24"/>
              </w:rPr>
              <w:t xml:space="preserve">Рассмотрение проекта </w:t>
            </w:r>
            <w:r w:rsidR="00F23B6F" w:rsidRPr="00F23B6F">
              <w:rPr>
                <w:b w:val="0"/>
                <w:color w:val="000000" w:themeColor="text1"/>
                <w:sz w:val="24"/>
                <w:szCs w:val="24"/>
              </w:rPr>
              <w:t>постановления «</w:t>
            </w:r>
            <w:r w:rsidR="00F23B6F" w:rsidRPr="00F23B6F">
              <w:rPr>
                <w:b w:val="0"/>
                <w:color w:val="000000"/>
                <w:sz w:val="24"/>
                <w:szCs w:val="24"/>
              </w:rPr>
              <w:t>Об отчете об исполнении областного бюджета за первое полугодие 2019 года»</w:t>
            </w:r>
          </w:p>
        </w:tc>
        <w:tc>
          <w:tcPr>
            <w:tcW w:w="1942" w:type="dxa"/>
          </w:tcPr>
          <w:p w:rsidR="00820AF4" w:rsidRPr="009666ED" w:rsidRDefault="00371124" w:rsidP="00F23B6F">
            <w:pPr>
              <w:pStyle w:val="a3"/>
              <w:ind w:left="-66" w:firstLine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07E5D">
              <w:rPr>
                <w:sz w:val="24"/>
                <w:szCs w:val="24"/>
              </w:rPr>
              <w:t>сполняющи</w:t>
            </w:r>
            <w:r>
              <w:rPr>
                <w:sz w:val="24"/>
                <w:szCs w:val="24"/>
              </w:rPr>
              <w:t>й</w:t>
            </w:r>
            <w:r w:rsidRPr="00A07E5D">
              <w:rPr>
                <w:sz w:val="24"/>
                <w:szCs w:val="24"/>
              </w:rPr>
              <w:t xml:space="preserve"> обязанности Губернатора Архангельской области</w:t>
            </w:r>
            <w:r>
              <w:rPr>
                <w:sz w:val="24"/>
                <w:szCs w:val="24"/>
              </w:rPr>
              <w:t xml:space="preserve"> А.В. </w:t>
            </w:r>
            <w:proofErr w:type="spellStart"/>
            <w:r>
              <w:rPr>
                <w:sz w:val="24"/>
                <w:szCs w:val="24"/>
              </w:rPr>
              <w:t>Алсуфьев</w:t>
            </w:r>
            <w:proofErr w:type="spellEnd"/>
            <w:r w:rsidRPr="00A07E5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Е.Ю. Усачева</w:t>
            </w:r>
          </w:p>
        </w:tc>
        <w:tc>
          <w:tcPr>
            <w:tcW w:w="5146" w:type="dxa"/>
          </w:tcPr>
          <w:p w:rsidR="00822F77" w:rsidRPr="00B06640" w:rsidRDefault="00822F77" w:rsidP="00822F77">
            <w:pPr>
              <w:pStyle w:val="10"/>
              <w:shd w:val="clear" w:color="auto" w:fill="auto"/>
              <w:tabs>
                <w:tab w:val="left" w:pos="0"/>
              </w:tabs>
              <w:spacing w:before="0" w:line="240" w:lineRule="auto"/>
              <w:ind w:right="40"/>
              <w:rPr>
                <w:sz w:val="24"/>
                <w:szCs w:val="24"/>
              </w:rPr>
            </w:pPr>
            <w:r w:rsidRPr="00B06640">
              <w:rPr>
                <w:color w:val="000000"/>
                <w:sz w:val="24"/>
                <w:szCs w:val="24"/>
              </w:rPr>
              <w:t xml:space="preserve">Согласно отчету об </w:t>
            </w:r>
            <w:r w:rsidRPr="00B06640">
              <w:rPr>
                <w:b/>
                <w:color w:val="000000"/>
                <w:sz w:val="24"/>
                <w:szCs w:val="24"/>
              </w:rPr>
              <w:t>исполнении областного бюджета за</w:t>
            </w:r>
            <w:r>
              <w:rPr>
                <w:b/>
                <w:color w:val="000000"/>
                <w:sz w:val="24"/>
                <w:szCs w:val="24"/>
              </w:rPr>
              <w:t xml:space="preserve"> 1 </w:t>
            </w:r>
            <w:r w:rsidRPr="00B06640">
              <w:rPr>
                <w:b/>
                <w:color w:val="000000"/>
                <w:sz w:val="24"/>
                <w:szCs w:val="24"/>
              </w:rPr>
              <w:t>полугодие 2019 года общее поступление доходов составило</w:t>
            </w:r>
            <w:r w:rsidRPr="00B06640">
              <w:rPr>
                <w:color w:val="000000"/>
                <w:sz w:val="24"/>
                <w:szCs w:val="24"/>
              </w:rPr>
              <w:t xml:space="preserve">                   </w:t>
            </w:r>
            <w:r w:rsidRPr="00B06640">
              <w:rPr>
                <w:b/>
                <w:color w:val="000000"/>
                <w:sz w:val="24"/>
                <w:szCs w:val="24"/>
              </w:rPr>
              <w:t>44 430,4 млн. рублей</w:t>
            </w:r>
            <w:r w:rsidRPr="00B06640">
              <w:rPr>
                <w:color w:val="000000"/>
                <w:sz w:val="24"/>
                <w:szCs w:val="24"/>
              </w:rPr>
              <w:t xml:space="preserve"> по отношению к показателям прогнозного поступления доходов на год, уровень исполнения составил 52,0 </w:t>
            </w:r>
            <w:r w:rsidRPr="00B06640">
              <w:rPr>
                <w:rStyle w:val="0pt1"/>
                <w:sz w:val="24"/>
                <w:szCs w:val="24"/>
              </w:rPr>
              <w:t>%</w:t>
            </w:r>
            <w:r w:rsidRPr="00B06640">
              <w:rPr>
                <w:color w:val="000000"/>
                <w:sz w:val="24"/>
                <w:szCs w:val="24"/>
              </w:rPr>
              <w:t xml:space="preserve"> или 120,4% к плану кассовых поступлений первого полугодия. </w:t>
            </w:r>
            <w:r w:rsidRPr="00B06640">
              <w:rPr>
                <w:b/>
                <w:sz w:val="24"/>
                <w:szCs w:val="24"/>
              </w:rPr>
              <w:t>Сверх показателей</w:t>
            </w:r>
            <w:r w:rsidRPr="00B06640">
              <w:rPr>
                <w:sz w:val="24"/>
                <w:szCs w:val="24"/>
              </w:rPr>
              <w:t xml:space="preserve">, предусмотренных кассовым планом, </w:t>
            </w:r>
            <w:r w:rsidRPr="00B06640">
              <w:rPr>
                <w:b/>
                <w:sz w:val="24"/>
                <w:szCs w:val="24"/>
              </w:rPr>
              <w:t>получено доходов</w:t>
            </w:r>
            <w:r w:rsidRPr="00B06640">
              <w:rPr>
                <w:sz w:val="24"/>
                <w:szCs w:val="24"/>
              </w:rPr>
              <w:t xml:space="preserve"> в областной бюджет в сумме </w:t>
            </w:r>
            <w:r w:rsidRPr="00B06640">
              <w:rPr>
                <w:b/>
                <w:sz w:val="24"/>
                <w:szCs w:val="24"/>
              </w:rPr>
              <w:t>+7 535,0 млн. рублей</w:t>
            </w:r>
            <w:r w:rsidRPr="00B06640">
              <w:rPr>
                <w:sz w:val="24"/>
                <w:szCs w:val="24"/>
              </w:rPr>
              <w:t xml:space="preserve">. </w:t>
            </w:r>
            <w:r w:rsidRPr="00B06640">
              <w:rPr>
                <w:color w:val="000000"/>
                <w:sz w:val="24"/>
                <w:szCs w:val="24"/>
              </w:rPr>
              <w:t>По сравнению с аналогичным периодом 2018 года доходы поступили на + 6 748,9 млн. рублей больше или на 17,9 % больше.</w:t>
            </w:r>
          </w:p>
          <w:p w:rsidR="00822F77" w:rsidRPr="00B06640" w:rsidRDefault="00822F77" w:rsidP="00822F77">
            <w:pPr>
              <w:pStyle w:val="10"/>
              <w:shd w:val="clear" w:color="auto" w:fill="auto"/>
              <w:spacing w:before="0" w:line="240" w:lineRule="auto"/>
              <w:ind w:left="40" w:right="20" w:firstLine="720"/>
              <w:rPr>
                <w:color w:val="000000"/>
                <w:sz w:val="24"/>
                <w:szCs w:val="24"/>
              </w:rPr>
            </w:pPr>
            <w:r w:rsidRPr="00B06640">
              <w:rPr>
                <w:sz w:val="24"/>
                <w:szCs w:val="24"/>
              </w:rPr>
              <w:t>70,8 %</w:t>
            </w:r>
            <w:r w:rsidRPr="00B06640">
              <w:rPr>
                <w:color w:val="000000"/>
                <w:sz w:val="24"/>
                <w:szCs w:val="24"/>
              </w:rPr>
              <w:t xml:space="preserve">  в структуре доходов областного бюджета по итогам отчетного периода составили </w:t>
            </w:r>
            <w:r w:rsidRPr="00B06640">
              <w:rPr>
                <w:b/>
                <w:color w:val="000000"/>
                <w:sz w:val="24"/>
                <w:szCs w:val="24"/>
              </w:rPr>
              <w:t xml:space="preserve">собственные доходы (налоговые и неналоговые платежи), поступило 31 471,4 млн. рублей </w:t>
            </w:r>
            <w:r w:rsidRPr="00B06640">
              <w:rPr>
                <w:color w:val="000000"/>
                <w:sz w:val="24"/>
                <w:szCs w:val="24"/>
              </w:rPr>
              <w:t>или 55,1% прогноза кассовых поступлений 2019 года. Кассовый план января-июня выполнен на 122,6 %. По сравнению с аналогичным периодом 2018 года общий объем налоговых и неналоговых доходов областного бюджета в январе-июне 2019 года увеличился на +3 013,6 млн. рублей или на 10,6%.</w:t>
            </w:r>
          </w:p>
          <w:p w:rsidR="00822F77" w:rsidRPr="00B06640" w:rsidRDefault="00822F77" w:rsidP="00822F77">
            <w:pPr>
              <w:pStyle w:val="10"/>
              <w:shd w:val="clear" w:color="auto" w:fill="auto"/>
              <w:spacing w:before="0" w:line="240" w:lineRule="auto"/>
              <w:ind w:left="40" w:right="20" w:firstLine="720"/>
              <w:rPr>
                <w:sz w:val="24"/>
                <w:szCs w:val="24"/>
              </w:rPr>
            </w:pPr>
            <w:r w:rsidRPr="00B06640">
              <w:rPr>
                <w:b/>
                <w:color w:val="000000"/>
                <w:sz w:val="24"/>
                <w:szCs w:val="24"/>
              </w:rPr>
              <w:t>Исполнени</w:t>
            </w:r>
            <w:r>
              <w:rPr>
                <w:b/>
                <w:color w:val="000000"/>
                <w:sz w:val="24"/>
                <w:szCs w:val="24"/>
              </w:rPr>
              <w:t xml:space="preserve">е по безвозмездным поступлениям составило </w:t>
            </w:r>
            <w:r w:rsidRPr="00B06640">
              <w:rPr>
                <w:b/>
                <w:color w:val="000000"/>
                <w:sz w:val="24"/>
                <w:szCs w:val="24"/>
              </w:rPr>
              <w:t>12 959,0 млн. рублей,</w:t>
            </w:r>
            <w:r w:rsidRPr="00B06640">
              <w:rPr>
                <w:sz w:val="24"/>
                <w:szCs w:val="24"/>
              </w:rPr>
              <w:t xml:space="preserve"> или </w:t>
            </w:r>
            <w:r w:rsidRPr="00B06640">
              <w:rPr>
                <w:rStyle w:val="0pt1"/>
                <w:sz w:val="24"/>
                <w:szCs w:val="24"/>
              </w:rPr>
              <w:t>45,8 % к</w:t>
            </w:r>
            <w:r w:rsidRPr="00B06640">
              <w:rPr>
                <w:color w:val="000000"/>
                <w:sz w:val="24"/>
                <w:szCs w:val="24"/>
              </w:rPr>
              <w:t xml:space="preserve"> годовому прогнозу поступлений (в областной бюджет  в целом зачислено больше на + 3 735,3 млн. рублей  </w:t>
            </w:r>
            <w:r w:rsidRPr="00B06640">
              <w:rPr>
                <w:color w:val="000000"/>
                <w:sz w:val="24"/>
                <w:szCs w:val="24"/>
              </w:rPr>
              <w:lastRenderedPageBreak/>
              <w:t xml:space="preserve">или на </w:t>
            </w:r>
            <w:r w:rsidRPr="00B06640">
              <w:rPr>
                <w:sz w:val="24"/>
                <w:szCs w:val="24"/>
              </w:rPr>
              <w:t>40,5%</w:t>
            </w:r>
            <w:r w:rsidRPr="00B06640">
              <w:rPr>
                <w:color w:val="000000"/>
                <w:sz w:val="24"/>
                <w:szCs w:val="24"/>
              </w:rPr>
              <w:t xml:space="preserve">  по сравнению с аналогичным периодом прошлого года)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822F77" w:rsidRPr="00B06640" w:rsidRDefault="00822F77" w:rsidP="00822F77">
            <w:pPr>
              <w:pStyle w:val="10"/>
              <w:shd w:val="clear" w:color="auto" w:fill="auto"/>
              <w:tabs>
                <w:tab w:val="left" w:pos="940"/>
              </w:tabs>
              <w:spacing w:before="0" w:line="240" w:lineRule="auto"/>
              <w:ind w:left="40" w:right="40"/>
              <w:rPr>
                <w:sz w:val="24"/>
                <w:szCs w:val="24"/>
              </w:rPr>
            </w:pPr>
            <w:r w:rsidRPr="00B06640">
              <w:rPr>
                <w:sz w:val="24"/>
                <w:szCs w:val="24"/>
              </w:rPr>
              <w:tab/>
              <w:t>По сравнению с аналогичным периодом прошлого года увеличен объем поступлений из федерального бюджета на +3 310,9 млн. рублей, в том числе за счет: субвенций на +272,9 млн. рублей, субсидий на +1 356,7 млн. рублей, иных межбюджетных трансфертов на  +2 448,6  млн. рублей; дотаций на -767,3 млн. рублей (снижение объема поступления дотаций за январь-июнь 2019 года обусловлено отсутствием предусмотренных поступлений на поддержку мер по обеспечению сбалансированности бюджетов                                     –1 285,2 млн. рублей</w:t>
            </w:r>
            <w:r>
              <w:rPr>
                <w:sz w:val="24"/>
                <w:szCs w:val="24"/>
              </w:rPr>
              <w:t>).</w:t>
            </w:r>
          </w:p>
          <w:p w:rsidR="00822F77" w:rsidRPr="00B06640" w:rsidRDefault="00822F77" w:rsidP="00822F77">
            <w:pPr>
              <w:pStyle w:val="10"/>
              <w:shd w:val="clear" w:color="auto" w:fill="auto"/>
              <w:tabs>
                <w:tab w:val="left" w:pos="940"/>
              </w:tabs>
              <w:spacing w:before="0" w:line="240" w:lineRule="auto"/>
              <w:ind w:left="40" w:right="40" w:firstLine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</w:t>
            </w:r>
            <w:r w:rsidRPr="00B06640">
              <w:rPr>
                <w:b/>
                <w:color w:val="000000"/>
                <w:sz w:val="24"/>
                <w:szCs w:val="24"/>
              </w:rPr>
              <w:t xml:space="preserve">Исполнение областного бюджета за 1 полугодие 2019 года по расходам составило 39 602,9 млн. рублей </w:t>
            </w:r>
            <w:r w:rsidRPr="00B06640">
              <w:rPr>
                <w:color w:val="000000"/>
                <w:sz w:val="24"/>
                <w:szCs w:val="24"/>
              </w:rPr>
              <w:t>или 43,3 % к уточненной сводной бюджетной росписи областного бюджета на год, 96,6 % к плану на                       1 полугодие 2019 года. По сравнению с аналогичным периодом 2018 года расходов произведено на + 3 791,3 млн. рублей больше или на 10,6% больше.</w:t>
            </w:r>
          </w:p>
          <w:p w:rsidR="00822F77" w:rsidRPr="00B06640" w:rsidRDefault="00822F77" w:rsidP="00822F77">
            <w:pPr>
              <w:pStyle w:val="10"/>
              <w:shd w:val="clear" w:color="auto" w:fill="auto"/>
              <w:spacing w:before="0" w:line="240" w:lineRule="auto"/>
              <w:ind w:left="40" w:right="40" w:firstLine="680"/>
              <w:rPr>
                <w:color w:val="000000"/>
                <w:sz w:val="24"/>
                <w:szCs w:val="24"/>
              </w:rPr>
            </w:pPr>
            <w:r w:rsidRPr="00B06640">
              <w:rPr>
                <w:color w:val="000000"/>
                <w:sz w:val="24"/>
                <w:szCs w:val="24"/>
              </w:rPr>
              <w:t xml:space="preserve">Из общей суммы расходов 69,1 % составляют </w:t>
            </w:r>
            <w:r w:rsidRPr="00B06640">
              <w:rPr>
                <w:b/>
                <w:color w:val="000000"/>
                <w:sz w:val="24"/>
                <w:szCs w:val="24"/>
              </w:rPr>
              <w:t>расходы на социальную сферу:</w:t>
            </w:r>
            <w:r w:rsidRPr="00B06640">
              <w:rPr>
                <w:color w:val="000000"/>
                <w:sz w:val="24"/>
                <w:szCs w:val="24"/>
              </w:rPr>
              <w:t xml:space="preserve"> образование, культура, здравоохранение, социальная политика, физическая культура и спорт, исполнение составило </w:t>
            </w:r>
            <w:r w:rsidRPr="00B06640">
              <w:rPr>
                <w:b/>
                <w:color w:val="000000"/>
                <w:sz w:val="24"/>
                <w:szCs w:val="24"/>
              </w:rPr>
              <w:t>27 407,4 млн. рублей</w:t>
            </w:r>
            <w:r w:rsidRPr="00B06640">
              <w:rPr>
                <w:color w:val="000000"/>
                <w:sz w:val="24"/>
                <w:szCs w:val="24"/>
              </w:rPr>
              <w:t xml:space="preserve">;  17,4 % всех расходов бюджета направлено на решение вопросов </w:t>
            </w:r>
            <w:r w:rsidRPr="00B06640">
              <w:rPr>
                <w:b/>
                <w:color w:val="000000"/>
                <w:sz w:val="24"/>
                <w:szCs w:val="24"/>
              </w:rPr>
              <w:t xml:space="preserve">в сфере национальной экономики и жилищно-коммунального хозяйства </w:t>
            </w:r>
            <w:r w:rsidRPr="00B06640">
              <w:rPr>
                <w:color w:val="000000"/>
                <w:sz w:val="24"/>
                <w:szCs w:val="24"/>
              </w:rPr>
              <w:t xml:space="preserve">в сумме </w:t>
            </w:r>
            <w:r w:rsidRPr="00B06640">
              <w:rPr>
                <w:b/>
                <w:color w:val="000000"/>
                <w:sz w:val="24"/>
                <w:szCs w:val="24"/>
              </w:rPr>
              <w:t>6 896,9 млн. рублей</w:t>
            </w:r>
            <w:r w:rsidRPr="00B06640">
              <w:rPr>
                <w:color w:val="000000"/>
                <w:sz w:val="24"/>
                <w:szCs w:val="24"/>
              </w:rPr>
              <w:t>.</w:t>
            </w:r>
          </w:p>
          <w:p w:rsidR="00822F77" w:rsidRPr="00B06640" w:rsidRDefault="00822F77" w:rsidP="00822F77">
            <w:pPr>
              <w:ind w:firstLine="851"/>
              <w:jc w:val="both"/>
            </w:pPr>
            <w:r w:rsidRPr="00B06640">
              <w:t xml:space="preserve">Рост кассовых расходов на социальную сферу по сравнению с </w:t>
            </w:r>
            <w:r>
              <w:t xml:space="preserve"> </w:t>
            </w:r>
            <w:r w:rsidRPr="00B06640">
              <w:t xml:space="preserve">6 месяцами 2018 года составил +1 599,1 млн. рублей или на 6,2 %. </w:t>
            </w:r>
            <w:r w:rsidRPr="00B06640">
              <w:lastRenderedPageBreak/>
              <w:t>Расходы на национальную экономику и ЖКХ также увеличились на +1 510,0 млн. рублей или на 28,0 %.</w:t>
            </w:r>
          </w:p>
          <w:p w:rsidR="00822F77" w:rsidRPr="00B06640" w:rsidRDefault="00822F77" w:rsidP="00822F77">
            <w:pPr>
              <w:pStyle w:val="10"/>
              <w:shd w:val="clear" w:color="auto" w:fill="auto"/>
              <w:spacing w:before="0" w:line="240" w:lineRule="auto"/>
              <w:ind w:left="40" w:right="40" w:firstLine="680"/>
              <w:rPr>
                <w:sz w:val="24"/>
                <w:szCs w:val="24"/>
              </w:rPr>
            </w:pPr>
            <w:r w:rsidRPr="00B06640">
              <w:rPr>
                <w:color w:val="000000"/>
                <w:sz w:val="24"/>
                <w:szCs w:val="24"/>
              </w:rPr>
              <w:t xml:space="preserve">Ассигнования на реализацию мероприятий областной адресной инвестиционной программы (далее - ОАИП) согласно уточненной бюджетной росписи на 2019 год утверждены в общей сумме </w:t>
            </w:r>
            <w:r w:rsidRPr="00B06640">
              <w:rPr>
                <w:sz w:val="24"/>
                <w:szCs w:val="24"/>
              </w:rPr>
              <w:t>2 423,2</w:t>
            </w:r>
            <w:r w:rsidRPr="00B06640">
              <w:rPr>
                <w:color w:val="000000"/>
                <w:sz w:val="24"/>
                <w:szCs w:val="24"/>
              </w:rPr>
              <w:t xml:space="preserve"> млн. рублей. В отчетном периоде </w:t>
            </w:r>
            <w:r w:rsidRPr="00B06640">
              <w:rPr>
                <w:b/>
                <w:color w:val="000000"/>
                <w:sz w:val="24"/>
                <w:szCs w:val="24"/>
              </w:rPr>
              <w:t>расходы по ОАИП составили 337,8 млн. рублей</w:t>
            </w:r>
            <w:r w:rsidRPr="00B06640">
              <w:rPr>
                <w:color w:val="000000"/>
                <w:sz w:val="24"/>
                <w:szCs w:val="24"/>
              </w:rPr>
              <w:t xml:space="preserve"> или            13,9 % к уточненной сводной бюджетной росписи на год, 88,8 % к плану на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06640">
              <w:rPr>
                <w:color w:val="000000"/>
                <w:sz w:val="24"/>
                <w:szCs w:val="24"/>
              </w:rPr>
              <w:t>1 полугодие</w:t>
            </w:r>
            <w:r w:rsidRPr="00B06640">
              <w:rPr>
                <w:sz w:val="24"/>
                <w:szCs w:val="24"/>
              </w:rPr>
              <w:t>. По состоянию на отчетную дату количество объектов ОАИП составило 104 в рамках</w:t>
            </w:r>
            <w:r w:rsidRPr="00B06640">
              <w:rPr>
                <w:color w:val="FF0000"/>
                <w:sz w:val="24"/>
                <w:szCs w:val="24"/>
              </w:rPr>
              <w:t xml:space="preserve"> </w:t>
            </w:r>
            <w:r w:rsidRPr="00B06640">
              <w:rPr>
                <w:sz w:val="24"/>
                <w:szCs w:val="24"/>
              </w:rPr>
              <w:t xml:space="preserve">14 программ Архангельской области. </w:t>
            </w:r>
          </w:p>
          <w:p w:rsidR="00822F77" w:rsidRPr="00B06640" w:rsidRDefault="00822F77" w:rsidP="00822F77">
            <w:pPr>
              <w:pStyle w:val="10"/>
              <w:shd w:val="clear" w:color="auto" w:fill="auto"/>
              <w:spacing w:before="0" w:line="240" w:lineRule="auto"/>
              <w:ind w:left="40" w:right="40" w:firstLine="680"/>
              <w:rPr>
                <w:sz w:val="24"/>
                <w:szCs w:val="24"/>
              </w:rPr>
            </w:pPr>
            <w:r w:rsidRPr="00B06640">
              <w:rPr>
                <w:color w:val="000000"/>
                <w:sz w:val="24"/>
                <w:szCs w:val="24"/>
              </w:rPr>
              <w:t xml:space="preserve">Объем ассигнований на реализацию </w:t>
            </w:r>
            <w:r w:rsidRPr="00B06640">
              <w:rPr>
                <w:sz w:val="24"/>
                <w:szCs w:val="24"/>
              </w:rPr>
              <w:t>23 государственных,</w:t>
            </w:r>
            <w:r w:rsidRPr="00B06640">
              <w:rPr>
                <w:color w:val="FF0000"/>
                <w:sz w:val="24"/>
                <w:szCs w:val="24"/>
              </w:rPr>
              <w:t xml:space="preserve"> </w:t>
            </w:r>
            <w:r w:rsidRPr="00B06640">
              <w:rPr>
                <w:sz w:val="24"/>
                <w:szCs w:val="24"/>
              </w:rPr>
              <w:t>1 адресной,</w:t>
            </w:r>
            <w:r w:rsidRPr="00B06640">
              <w:rPr>
                <w:color w:val="FF0000"/>
                <w:sz w:val="24"/>
                <w:szCs w:val="24"/>
              </w:rPr>
              <w:t xml:space="preserve">           </w:t>
            </w:r>
            <w:r w:rsidRPr="00B06640">
              <w:rPr>
                <w:sz w:val="24"/>
                <w:szCs w:val="24"/>
              </w:rPr>
              <w:t>2 иных программ</w:t>
            </w:r>
            <w:r w:rsidRPr="00B06640">
              <w:rPr>
                <w:color w:val="000000"/>
                <w:sz w:val="24"/>
                <w:szCs w:val="24"/>
              </w:rPr>
              <w:t xml:space="preserve"> Архангельской области согласно уточненной бюджетной росписи, утвержден в общей сумме 90 298,8 млн. рублей, исполнение за отчетный период составило </w:t>
            </w:r>
            <w:r w:rsidRPr="00B06640">
              <w:rPr>
                <w:b/>
                <w:color w:val="000000"/>
                <w:sz w:val="24"/>
                <w:szCs w:val="24"/>
              </w:rPr>
              <w:t>39 260,0 млн. рублей</w:t>
            </w:r>
            <w:r w:rsidRPr="00B06640">
              <w:rPr>
                <w:color w:val="000000"/>
                <w:sz w:val="24"/>
                <w:szCs w:val="24"/>
              </w:rPr>
              <w:t xml:space="preserve"> или 43,5 % к сводной бюджетной росписи на год и 96,7 % к плану полугодия, а именно:</w:t>
            </w:r>
          </w:p>
          <w:p w:rsidR="00822F77" w:rsidRPr="00B06640" w:rsidRDefault="00822F77" w:rsidP="00822F77">
            <w:pPr>
              <w:pStyle w:val="10"/>
              <w:numPr>
                <w:ilvl w:val="0"/>
                <w:numId w:val="17"/>
              </w:numPr>
              <w:shd w:val="clear" w:color="auto" w:fill="auto"/>
              <w:tabs>
                <w:tab w:val="left" w:pos="1113"/>
              </w:tabs>
              <w:spacing w:before="0" w:line="240" w:lineRule="auto"/>
              <w:ind w:left="40" w:right="40" w:firstLine="680"/>
              <w:rPr>
                <w:sz w:val="24"/>
                <w:szCs w:val="24"/>
              </w:rPr>
            </w:pPr>
            <w:r w:rsidRPr="00B06640">
              <w:rPr>
                <w:color w:val="000000"/>
                <w:sz w:val="24"/>
                <w:szCs w:val="24"/>
              </w:rPr>
              <w:t xml:space="preserve">по государственным программам Архангельской области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06640">
              <w:rPr>
                <w:color w:val="000000"/>
                <w:sz w:val="24"/>
                <w:szCs w:val="24"/>
              </w:rPr>
              <w:t xml:space="preserve"> 39 212,4 млн. рублей, 44,4 % к уточненной сводной бюджетной росписи на год;</w:t>
            </w:r>
          </w:p>
          <w:p w:rsidR="00822F77" w:rsidRPr="00B06640" w:rsidRDefault="00822F77" w:rsidP="00822F77">
            <w:pPr>
              <w:pStyle w:val="10"/>
              <w:numPr>
                <w:ilvl w:val="0"/>
                <w:numId w:val="17"/>
              </w:numPr>
              <w:shd w:val="clear" w:color="auto" w:fill="auto"/>
              <w:tabs>
                <w:tab w:val="left" w:pos="1113"/>
              </w:tabs>
              <w:spacing w:before="0" w:line="240" w:lineRule="auto"/>
              <w:ind w:left="40" w:right="40" w:firstLine="680"/>
              <w:rPr>
                <w:sz w:val="24"/>
                <w:szCs w:val="24"/>
              </w:rPr>
            </w:pPr>
            <w:r w:rsidRPr="00B06640">
              <w:rPr>
                <w:color w:val="000000"/>
                <w:sz w:val="24"/>
                <w:szCs w:val="24"/>
              </w:rPr>
              <w:t>по адресным программам Архангельской области 45,8 млн. рублей,            2,3 % к уточненной сводной бюджетной росписи на год;</w:t>
            </w:r>
          </w:p>
          <w:p w:rsidR="00822F77" w:rsidRPr="00B06640" w:rsidRDefault="00822F77" w:rsidP="00822F77">
            <w:pPr>
              <w:pStyle w:val="10"/>
              <w:numPr>
                <w:ilvl w:val="0"/>
                <w:numId w:val="17"/>
              </w:numPr>
              <w:shd w:val="clear" w:color="auto" w:fill="auto"/>
              <w:tabs>
                <w:tab w:val="left" w:pos="1023"/>
              </w:tabs>
              <w:spacing w:before="0" w:line="240" w:lineRule="auto"/>
              <w:ind w:left="60" w:right="40" w:firstLine="680"/>
              <w:rPr>
                <w:sz w:val="24"/>
                <w:szCs w:val="24"/>
              </w:rPr>
            </w:pPr>
            <w:r w:rsidRPr="00B06640">
              <w:rPr>
                <w:color w:val="000000"/>
                <w:sz w:val="24"/>
                <w:szCs w:val="24"/>
              </w:rPr>
              <w:t xml:space="preserve">по иным программам Архангельской области 1,8 млн. рублей,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06640">
              <w:rPr>
                <w:color w:val="000000"/>
                <w:sz w:val="24"/>
                <w:szCs w:val="24"/>
              </w:rPr>
              <w:t>44,1 % к уточненной сводной бюджетной росписи на год.</w:t>
            </w:r>
          </w:p>
          <w:p w:rsidR="00822F77" w:rsidRPr="00B06640" w:rsidRDefault="00822F77" w:rsidP="00822F77">
            <w:pPr>
              <w:pStyle w:val="10"/>
              <w:shd w:val="clear" w:color="auto" w:fill="auto"/>
              <w:spacing w:before="0" w:line="240" w:lineRule="auto"/>
              <w:ind w:left="60" w:right="40" w:firstLine="680"/>
              <w:rPr>
                <w:sz w:val="24"/>
                <w:szCs w:val="24"/>
              </w:rPr>
            </w:pPr>
            <w:r w:rsidRPr="00B06640">
              <w:rPr>
                <w:b/>
                <w:sz w:val="24"/>
                <w:szCs w:val="24"/>
              </w:rPr>
              <w:t xml:space="preserve">Необходимо отметить на низкий уровень исполнения следующих программ </w:t>
            </w:r>
            <w:r w:rsidRPr="00B06640">
              <w:rPr>
                <w:b/>
                <w:sz w:val="24"/>
                <w:szCs w:val="24"/>
              </w:rPr>
              <w:lastRenderedPageBreak/>
              <w:t>Архангельской области</w:t>
            </w:r>
            <w:r w:rsidRPr="00B06640">
              <w:rPr>
                <w:sz w:val="24"/>
                <w:szCs w:val="24"/>
              </w:rPr>
              <w:t xml:space="preserve"> (менее 45% к показателям сводной бюджетной росписи на год):</w:t>
            </w:r>
          </w:p>
          <w:p w:rsidR="00822F77" w:rsidRPr="00B06640" w:rsidRDefault="00822F77" w:rsidP="00822F77">
            <w:pPr>
              <w:pStyle w:val="10"/>
              <w:shd w:val="clear" w:color="auto" w:fill="auto"/>
              <w:spacing w:before="0" w:line="240" w:lineRule="auto"/>
              <w:ind w:left="60" w:right="40" w:firstLine="680"/>
              <w:rPr>
                <w:sz w:val="24"/>
                <w:szCs w:val="24"/>
              </w:rPr>
            </w:pPr>
            <w:r w:rsidRPr="00B06640">
              <w:rPr>
                <w:sz w:val="24"/>
                <w:szCs w:val="24"/>
              </w:rPr>
              <w:t>- государственная программа Архангельской области «</w:t>
            </w:r>
            <w:r w:rsidRPr="00B06640">
              <w:rPr>
                <w:b/>
                <w:sz w:val="24"/>
                <w:szCs w:val="24"/>
              </w:rPr>
              <w:t>Формирование современной городской среды в Архангельской области» (2018 – 2024 годы)</w:t>
            </w:r>
            <w:r w:rsidRPr="00B06640">
              <w:rPr>
                <w:sz w:val="24"/>
                <w:szCs w:val="24"/>
              </w:rPr>
              <w:t xml:space="preserve"> 0,4 % к показателям уточненной сводной бюджетной росписи на год, 79,3 % к плану 1 полугодия;</w:t>
            </w:r>
          </w:p>
          <w:p w:rsidR="00822F77" w:rsidRPr="00B06640" w:rsidRDefault="00822F77" w:rsidP="00822F77">
            <w:pPr>
              <w:pStyle w:val="10"/>
              <w:numPr>
                <w:ilvl w:val="0"/>
                <w:numId w:val="17"/>
              </w:numPr>
              <w:shd w:val="clear" w:color="auto" w:fill="auto"/>
              <w:tabs>
                <w:tab w:val="left" w:pos="1023"/>
              </w:tabs>
              <w:spacing w:before="0" w:line="240" w:lineRule="auto"/>
              <w:ind w:left="60" w:right="40" w:firstLine="680"/>
              <w:rPr>
                <w:sz w:val="24"/>
                <w:szCs w:val="24"/>
              </w:rPr>
            </w:pPr>
            <w:r w:rsidRPr="00B06640">
              <w:rPr>
                <w:sz w:val="24"/>
                <w:szCs w:val="24"/>
              </w:rPr>
              <w:t xml:space="preserve">государственная программа Архангельской области </w:t>
            </w:r>
            <w:r w:rsidRPr="00B06640">
              <w:rPr>
                <w:b/>
                <w:sz w:val="24"/>
                <w:szCs w:val="24"/>
              </w:rPr>
              <w:t>«Устойчивое развитие сельских территорий Архангельской области (2014 - 2021 годы)»</w:t>
            </w:r>
            <w:r w:rsidRPr="00B06640">
              <w:rPr>
                <w:sz w:val="24"/>
                <w:szCs w:val="24"/>
              </w:rPr>
              <w:t xml:space="preserve">           5,1 </w:t>
            </w:r>
            <w:r w:rsidRPr="00B06640">
              <w:rPr>
                <w:rStyle w:val="0pt1"/>
                <w:sz w:val="24"/>
                <w:szCs w:val="24"/>
              </w:rPr>
              <w:t>%</w:t>
            </w:r>
            <w:r w:rsidRPr="00B06640">
              <w:rPr>
                <w:sz w:val="24"/>
                <w:szCs w:val="24"/>
              </w:rPr>
              <w:t xml:space="preserve"> к сводной бюджетной росписи на год, 56,7 % к плану 1 полугодия;</w:t>
            </w:r>
          </w:p>
          <w:p w:rsidR="00822F77" w:rsidRPr="00B06640" w:rsidRDefault="00822F77" w:rsidP="00822F77">
            <w:pPr>
              <w:pStyle w:val="10"/>
              <w:numPr>
                <w:ilvl w:val="0"/>
                <w:numId w:val="17"/>
              </w:numPr>
              <w:shd w:val="clear" w:color="auto" w:fill="auto"/>
              <w:tabs>
                <w:tab w:val="left" w:pos="1023"/>
              </w:tabs>
              <w:spacing w:before="0" w:line="240" w:lineRule="auto"/>
              <w:ind w:left="60" w:right="40" w:firstLine="680"/>
              <w:rPr>
                <w:b/>
                <w:sz w:val="24"/>
                <w:szCs w:val="24"/>
              </w:rPr>
            </w:pPr>
            <w:r w:rsidRPr="00B06640">
              <w:rPr>
                <w:sz w:val="24"/>
                <w:szCs w:val="24"/>
              </w:rPr>
              <w:t>государственная программа Архангельской области</w:t>
            </w:r>
            <w:r w:rsidRPr="00B06640">
              <w:rPr>
                <w:b/>
                <w:sz w:val="24"/>
                <w:szCs w:val="24"/>
              </w:rPr>
              <w:t xml:space="preserve"> «Охрана окружающей среды, воспроизводство и использование природных ресурсов Архангельской области (2014 – 2024 годы) </w:t>
            </w:r>
            <w:r w:rsidRPr="00B06640">
              <w:rPr>
                <w:sz w:val="24"/>
                <w:szCs w:val="24"/>
              </w:rPr>
              <w:t>10,5 % к показателям уточненной сводной бюджетной росписи на год, 73,1 % к плану  1 полугодия;</w:t>
            </w:r>
          </w:p>
          <w:p w:rsidR="00822F77" w:rsidRPr="00B06640" w:rsidRDefault="00822F77" w:rsidP="00822F77">
            <w:pPr>
              <w:pStyle w:val="10"/>
              <w:numPr>
                <w:ilvl w:val="0"/>
                <w:numId w:val="17"/>
              </w:numPr>
              <w:shd w:val="clear" w:color="auto" w:fill="auto"/>
              <w:tabs>
                <w:tab w:val="left" w:pos="1023"/>
              </w:tabs>
              <w:spacing w:before="0" w:line="240" w:lineRule="auto"/>
              <w:ind w:left="60" w:right="40" w:firstLine="680"/>
              <w:rPr>
                <w:b/>
                <w:sz w:val="24"/>
                <w:szCs w:val="24"/>
              </w:rPr>
            </w:pPr>
            <w:r w:rsidRPr="00B06640">
              <w:rPr>
                <w:sz w:val="24"/>
                <w:szCs w:val="24"/>
              </w:rPr>
              <w:t>государственная программа Архангельской области</w:t>
            </w:r>
            <w:r w:rsidRPr="00B06640">
              <w:rPr>
                <w:b/>
                <w:sz w:val="24"/>
                <w:szCs w:val="24"/>
              </w:rPr>
              <w:t xml:space="preserve"> 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(2014 - 2021 годы)» </w:t>
            </w:r>
            <w:r w:rsidRPr="00B06640">
              <w:rPr>
                <w:sz w:val="24"/>
                <w:szCs w:val="24"/>
              </w:rPr>
              <w:t>13,7 % показателям уточненной сводной бюджетной росписи на год, 86,0 % к плану  1 полугодия;</w:t>
            </w:r>
          </w:p>
          <w:p w:rsidR="00822F77" w:rsidRPr="00B06640" w:rsidRDefault="00822F77" w:rsidP="00822F77">
            <w:pPr>
              <w:pStyle w:val="10"/>
              <w:numPr>
                <w:ilvl w:val="0"/>
                <w:numId w:val="17"/>
              </w:numPr>
              <w:shd w:val="clear" w:color="auto" w:fill="auto"/>
              <w:tabs>
                <w:tab w:val="left" w:pos="1023"/>
              </w:tabs>
              <w:spacing w:before="0" w:line="240" w:lineRule="auto"/>
              <w:ind w:left="60" w:right="40" w:firstLine="680"/>
              <w:rPr>
                <w:sz w:val="24"/>
                <w:szCs w:val="24"/>
              </w:rPr>
            </w:pPr>
            <w:r w:rsidRPr="00B06640">
              <w:rPr>
                <w:sz w:val="24"/>
                <w:szCs w:val="24"/>
              </w:rPr>
              <w:t xml:space="preserve">государственная </w:t>
            </w:r>
            <w:hyperlink w:anchor="P46" w:history="1">
              <w:r w:rsidRPr="00B06640">
                <w:rPr>
                  <w:sz w:val="24"/>
                  <w:szCs w:val="24"/>
                </w:rPr>
                <w:t>программа</w:t>
              </w:r>
            </w:hyperlink>
            <w:r w:rsidRPr="00B06640">
              <w:rPr>
                <w:sz w:val="24"/>
                <w:szCs w:val="24"/>
              </w:rPr>
              <w:t xml:space="preserve"> Архангельской области «</w:t>
            </w:r>
            <w:r w:rsidRPr="00B06640">
              <w:rPr>
                <w:b/>
                <w:sz w:val="24"/>
                <w:szCs w:val="24"/>
              </w:rPr>
              <w:t xml:space="preserve">Развитие местного самоуправления в Архангельской области и </w:t>
            </w:r>
            <w:r w:rsidRPr="00B06640">
              <w:rPr>
                <w:b/>
                <w:sz w:val="24"/>
                <w:szCs w:val="24"/>
              </w:rPr>
              <w:lastRenderedPageBreak/>
              <w:t>государственная поддержка социально ориентированных некоммерческих организаций (2014 - 2021 годы)»</w:t>
            </w:r>
            <w:r w:rsidRPr="00B06640">
              <w:rPr>
                <w:sz w:val="24"/>
                <w:szCs w:val="24"/>
              </w:rPr>
              <w:t xml:space="preserve"> 12,3 % к показателям уточненной сводной бюджетной росписи на год, 55,1 % к плану 1 полугодия;</w:t>
            </w:r>
          </w:p>
          <w:p w:rsidR="00822F77" w:rsidRPr="00B06640" w:rsidRDefault="00822F77" w:rsidP="00822F77">
            <w:pPr>
              <w:pStyle w:val="10"/>
              <w:numPr>
                <w:ilvl w:val="0"/>
                <w:numId w:val="17"/>
              </w:numPr>
              <w:shd w:val="clear" w:color="auto" w:fill="auto"/>
              <w:tabs>
                <w:tab w:val="left" w:pos="1023"/>
              </w:tabs>
              <w:spacing w:before="0" w:line="240" w:lineRule="auto"/>
              <w:ind w:left="60" w:right="40" w:firstLine="680"/>
              <w:rPr>
                <w:sz w:val="24"/>
                <w:szCs w:val="24"/>
              </w:rPr>
            </w:pPr>
            <w:r w:rsidRPr="00B06640">
              <w:rPr>
                <w:sz w:val="24"/>
                <w:szCs w:val="24"/>
              </w:rPr>
              <w:t xml:space="preserve">государственная </w:t>
            </w:r>
            <w:hyperlink w:anchor="P46" w:history="1">
              <w:r w:rsidRPr="00B06640">
                <w:rPr>
                  <w:sz w:val="24"/>
                  <w:szCs w:val="24"/>
                </w:rPr>
                <w:t>программа</w:t>
              </w:r>
            </w:hyperlink>
            <w:r w:rsidRPr="00B06640">
              <w:rPr>
                <w:sz w:val="24"/>
                <w:szCs w:val="24"/>
              </w:rPr>
              <w:t xml:space="preserve"> Архангельской области </w:t>
            </w:r>
            <w:r w:rsidRPr="00B06640">
              <w:rPr>
                <w:b/>
                <w:sz w:val="24"/>
                <w:szCs w:val="24"/>
              </w:rPr>
              <w:t>«Развитие транспортной системы Архангельской области (2014 – 2024 годы)»</w:t>
            </w:r>
            <w:r w:rsidRPr="00B06640">
              <w:rPr>
                <w:sz w:val="24"/>
                <w:szCs w:val="24"/>
              </w:rPr>
              <w:t xml:space="preserve"> 24,1 % к показателям уточненной сводной бюджетной росписи на год, 89,4 % к плану  1 полугодия;</w:t>
            </w:r>
          </w:p>
          <w:p w:rsidR="00822F77" w:rsidRPr="00B06640" w:rsidRDefault="00822F77" w:rsidP="00822F77">
            <w:pPr>
              <w:pStyle w:val="10"/>
              <w:numPr>
                <w:ilvl w:val="0"/>
                <w:numId w:val="17"/>
              </w:numPr>
              <w:shd w:val="clear" w:color="auto" w:fill="auto"/>
              <w:tabs>
                <w:tab w:val="left" w:pos="1023"/>
              </w:tabs>
              <w:spacing w:before="0" w:line="240" w:lineRule="auto"/>
              <w:ind w:left="60" w:right="40" w:firstLine="680"/>
              <w:rPr>
                <w:sz w:val="24"/>
                <w:szCs w:val="24"/>
              </w:rPr>
            </w:pPr>
            <w:r w:rsidRPr="00B06640">
              <w:rPr>
                <w:sz w:val="24"/>
                <w:szCs w:val="24"/>
              </w:rPr>
              <w:t xml:space="preserve">государственная </w:t>
            </w:r>
            <w:hyperlink w:anchor="P46" w:history="1">
              <w:r w:rsidRPr="00B06640">
                <w:rPr>
                  <w:sz w:val="24"/>
                  <w:szCs w:val="24"/>
                </w:rPr>
                <w:t>программа</w:t>
              </w:r>
            </w:hyperlink>
            <w:r w:rsidRPr="00B06640">
              <w:rPr>
                <w:sz w:val="24"/>
                <w:szCs w:val="24"/>
              </w:rPr>
              <w:t xml:space="preserve"> Архангельской области </w:t>
            </w:r>
            <w:r w:rsidRPr="00B06640">
              <w:rPr>
                <w:b/>
                <w:sz w:val="24"/>
                <w:szCs w:val="24"/>
              </w:rPr>
              <w:t xml:space="preserve">«Развитие торговли в Архангельской области» (2014 - 2021 годы)» </w:t>
            </w:r>
            <w:r w:rsidRPr="00B06640">
              <w:rPr>
                <w:sz w:val="24"/>
                <w:szCs w:val="24"/>
              </w:rPr>
              <w:t>28,0 % к показателям уточненной сводной бюджетной росписи на год, 72,4 % к плану  1 полугодия;</w:t>
            </w:r>
          </w:p>
          <w:p w:rsidR="00822F77" w:rsidRPr="00B06640" w:rsidRDefault="00822F77" w:rsidP="00822F77">
            <w:pPr>
              <w:pStyle w:val="10"/>
              <w:numPr>
                <w:ilvl w:val="0"/>
                <w:numId w:val="17"/>
              </w:numPr>
              <w:shd w:val="clear" w:color="auto" w:fill="auto"/>
              <w:tabs>
                <w:tab w:val="left" w:pos="1126"/>
              </w:tabs>
              <w:spacing w:before="0" w:line="240" w:lineRule="auto"/>
              <w:ind w:left="60" w:right="40" w:firstLine="680"/>
              <w:rPr>
                <w:sz w:val="24"/>
                <w:szCs w:val="24"/>
              </w:rPr>
            </w:pPr>
            <w:r w:rsidRPr="00B06640">
              <w:rPr>
                <w:sz w:val="24"/>
                <w:szCs w:val="24"/>
              </w:rPr>
              <w:t xml:space="preserve">государственная программа Архангельской области </w:t>
            </w:r>
            <w:r w:rsidRPr="00B06640">
              <w:rPr>
                <w:b/>
                <w:sz w:val="24"/>
                <w:szCs w:val="24"/>
              </w:rPr>
              <w:t>«Развитие инфраструктуры Соловецкого архипелага (2014 - 2021 годы)»</w:t>
            </w:r>
            <w:r w:rsidRPr="00B06640">
              <w:rPr>
                <w:sz w:val="24"/>
                <w:szCs w:val="24"/>
              </w:rPr>
              <w:t xml:space="preserve"> 24,8 % к показателям уточненной сводной бюджетной росписи на год, 98,8 % к плану  1 полугодия;</w:t>
            </w:r>
          </w:p>
          <w:p w:rsidR="00822F77" w:rsidRPr="00B06640" w:rsidRDefault="00822F77" w:rsidP="00822F77">
            <w:pPr>
              <w:pStyle w:val="10"/>
              <w:numPr>
                <w:ilvl w:val="0"/>
                <w:numId w:val="17"/>
              </w:numPr>
              <w:shd w:val="clear" w:color="auto" w:fill="auto"/>
              <w:tabs>
                <w:tab w:val="left" w:pos="1023"/>
              </w:tabs>
              <w:spacing w:before="0" w:line="240" w:lineRule="auto"/>
              <w:ind w:left="60" w:right="40" w:firstLine="680"/>
              <w:rPr>
                <w:sz w:val="24"/>
                <w:szCs w:val="24"/>
              </w:rPr>
            </w:pPr>
            <w:r w:rsidRPr="00B06640">
              <w:rPr>
                <w:sz w:val="24"/>
                <w:szCs w:val="24"/>
              </w:rPr>
              <w:t>адресная программа Архангельской области «</w:t>
            </w:r>
            <w:r w:rsidRPr="00B06640">
              <w:rPr>
                <w:b/>
                <w:sz w:val="24"/>
                <w:szCs w:val="24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строительства»</w:t>
            </w:r>
            <w:r w:rsidRPr="00B06640">
              <w:rPr>
                <w:sz w:val="24"/>
                <w:szCs w:val="24"/>
              </w:rPr>
              <w:t xml:space="preserve"> 2,3 % к сводной бюджетной росписи на год, 97,7 % к плану 1 полугодия.</w:t>
            </w:r>
          </w:p>
          <w:p w:rsidR="00822F77" w:rsidRPr="00B06640" w:rsidRDefault="00822F77" w:rsidP="00822F77">
            <w:pPr>
              <w:pStyle w:val="a7"/>
              <w:spacing w:after="0"/>
              <w:ind w:firstLine="567"/>
              <w:jc w:val="both"/>
            </w:pPr>
            <w:r w:rsidRPr="00B06640">
              <w:t xml:space="preserve">С 1 января 2019 года в соответствии с Указом Президента Российской Федерации от 7 мая 2018 года № 204 в области реализуются мероприятия в рамках национальных проектов </w:t>
            </w:r>
            <w:r w:rsidRPr="00B06640">
              <w:lastRenderedPageBreak/>
              <w:t>и комплексных планов.</w:t>
            </w:r>
          </w:p>
          <w:p w:rsidR="00822F77" w:rsidRPr="00B06640" w:rsidRDefault="00822F77" w:rsidP="00822F77">
            <w:pPr>
              <w:pStyle w:val="a7"/>
              <w:spacing w:after="0"/>
              <w:ind w:firstLine="567"/>
              <w:jc w:val="both"/>
            </w:pPr>
            <w:r w:rsidRPr="00B06640">
              <w:rPr>
                <w:b/>
              </w:rPr>
              <w:t>Уточненный план года на реализацию национальных проектов</w:t>
            </w:r>
            <w:r>
              <w:t xml:space="preserve"> </w:t>
            </w:r>
            <w:r w:rsidRPr="00B06640">
              <w:t xml:space="preserve">и комплексного плана в соответствии с показателями сводной бюджетной росписи составил </w:t>
            </w:r>
            <w:r w:rsidRPr="00B06640">
              <w:rPr>
                <w:b/>
              </w:rPr>
              <w:t>12 250,5 млн. рублей</w:t>
            </w:r>
            <w:r w:rsidRPr="00B06640">
              <w:t xml:space="preserve">, в том числе за счет средств федерального бюджета – 8 459,7 млн. рублей (69,1 %), за счет средств Фонда ЖКХ – 1 758,6 млн. рублей  (14,3 %), за счет средств областного бюджета – 1 818,9 млн. рублей (15,8 %). </w:t>
            </w:r>
          </w:p>
          <w:p w:rsidR="00822F77" w:rsidRPr="00B06640" w:rsidRDefault="00822F77" w:rsidP="00822F77">
            <w:pPr>
              <w:pStyle w:val="a7"/>
              <w:spacing w:after="0"/>
              <w:ind w:firstLine="567"/>
              <w:jc w:val="both"/>
            </w:pPr>
            <w:r w:rsidRPr="00B06640">
              <w:t xml:space="preserve">Общее </w:t>
            </w:r>
            <w:r w:rsidRPr="00B06640">
              <w:rPr>
                <w:b/>
              </w:rPr>
              <w:t xml:space="preserve">исполнение по расходам на реализацию национальных проектов и комплексного плана </w:t>
            </w:r>
            <w:r w:rsidRPr="00B06640">
              <w:t>за отчетный период составило</w:t>
            </w:r>
            <w:r>
              <w:t xml:space="preserve">  </w:t>
            </w:r>
            <w:r w:rsidRPr="00B06640">
              <w:rPr>
                <w:b/>
              </w:rPr>
              <w:t>2 715,1 млн. рублей</w:t>
            </w:r>
            <w:r w:rsidRPr="00B06640">
              <w:t xml:space="preserve"> или 22,2 % к уточненной годовой росписи и 93,7 % к плану 1 полугодия.</w:t>
            </w:r>
          </w:p>
          <w:p w:rsidR="00822F77" w:rsidRPr="00B06640" w:rsidRDefault="00822F77" w:rsidP="00822F77">
            <w:pPr>
              <w:pStyle w:val="10"/>
              <w:shd w:val="clear" w:color="auto" w:fill="auto"/>
              <w:tabs>
                <w:tab w:val="left" w:pos="0"/>
              </w:tabs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Pr="00B06640">
              <w:rPr>
                <w:color w:val="000000"/>
                <w:sz w:val="24"/>
                <w:szCs w:val="24"/>
              </w:rPr>
              <w:t xml:space="preserve">За отчетный период областной бюджет </w:t>
            </w:r>
            <w:r w:rsidRPr="00B06640">
              <w:rPr>
                <w:b/>
                <w:color w:val="000000"/>
                <w:sz w:val="24"/>
                <w:szCs w:val="24"/>
              </w:rPr>
              <w:t>исполнен с превышением  доходов над расходами (</w:t>
            </w:r>
            <w:proofErr w:type="spellStart"/>
            <w:r w:rsidRPr="00B06640">
              <w:rPr>
                <w:b/>
                <w:color w:val="000000"/>
                <w:sz w:val="24"/>
                <w:szCs w:val="24"/>
              </w:rPr>
              <w:t>профицитом</w:t>
            </w:r>
            <w:proofErr w:type="spellEnd"/>
            <w:r w:rsidRPr="00B06640">
              <w:rPr>
                <w:b/>
                <w:color w:val="000000"/>
                <w:sz w:val="24"/>
                <w:szCs w:val="24"/>
              </w:rPr>
              <w:t>)</w:t>
            </w:r>
            <w:r w:rsidRPr="00B06640">
              <w:rPr>
                <w:color w:val="000000"/>
                <w:sz w:val="24"/>
                <w:szCs w:val="24"/>
              </w:rPr>
              <w:t xml:space="preserve"> в сумме </w:t>
            </w:r>
            <w:r w:rsidRPr="00B06640">
              <w:rPr>
                <w:b/>
                <w:color w:val="000000"/>
                <w:sz w:val="24"/>
                <w:szCs w:val="24"/>
              </w:rPr>
              <w:t>4 827,6 млн. рублей</w:t>
            </w:r>
            <w:r w:rsidRPr="00B06640">
              <w:rPr>
                <w:color w:val="000000"/>
                <w:sz w:val="24"/>
                <w:szCs w:val="24"/>
              </w:rPr>
              <w:t>.</w:t>
            </w:r>
          </w:p>
          <w:p w:rsidR="00822F77" w:rsidRPr="00B06640" w:rsidRDefault="00822F77" w:rsidP="00822F77">
            <w:pPr>
              <w:pStyle w:val="10"/>
              <w:shd w:val="clear" w:color="auto" w:fill="auto"/>
              <w:tabs>
                <w:tab w:val="left" w:pos="0"/>
              </w:tabs>
              <w:spacing w:before="0" w:line="240" w:lineRule="auto"/>
              <w:ind w:right="40" w:firstLine="567"/>
              <w:rPr>
                <w:sz w:val="24"/>
                <w:szCs w:val="24"/>
              </w:rPr>
            </w:pPr>
            <w:r w:rsidRPr="00B06640">
              <w:rPr>
                <w:color w:val="000000"/>
                <w:sz w:val="24"/>
                <w:szCs w:val="24"/>
              </w:rPr>
              <w:t xml:space="preserve">На конец отчетного периода общий </w:t>
            </w:r>
            <w:r w:rsidRPr="00B06640">
              <w:rPr>
                <w:b/>
                <w:color w:val="000000"/>
                <w:sz w:val="24"/>
                <w:szCs w:val="24"/>
              </w:rPr>
              <w:t>остаток средств на счете областного бюджета</w:t>
            </w:r>
            <w:r w:rsidRPr="00B06640">
              <w:rPr>
                <w:color w:val="000000"/>
                <w:sz w:val="24"/>
                <w:szCs w:val="24"/>
              </w:rPr>
              <w:t xml:space="preserve"> составил </w:t>
            </w:r>
            <w:r w:rsidRPr="00B06640">
              <w:rPr>
                <w:b/>
                <w:color w:val="000000"/>
                <w:sz w:val="24"/>
                <w:szCs w:val="24"/>
              </w:rPr>
              <w:t>2 288,1 млн. рублей</w:t>
            </w:r>
            <w:r w:rsidRPr="00B06640">
              <w:rPr>
                <w:color w:val="000000"/>
                <w:sz w:val="24"/>
                <w:szCs w:val="24"/>
              </w:rPr>
              <w:t>, из них:</w:t>
            </w:r>
          </w:p>
          <w:p w:rsidR="00822F77" w:rsidRPr="00B06640" w:rsidRDefault="00822F77" w:rsidP="00822F77">
            <w:pPr>
              <w:pStyle w:val="10"/>
              <w:numPr>
                <w:ilvl w:val="0"/>
                <w:numId w:val="17"/>
              </w:numPr>
              <w:shd w:val="clear" w:color="auto" w:fill="auto"/>
              <w:tabs>
                <w:tab w:val="left" w:pos="1041"/>
              </w:tabs>
              <w:spacing w:before="0" w:line="240" w:lineRule="auto"/>
              <w:ind w:left="60" w:firstLine="680"/>
              <w:rPr>
                <w:sz w:val="24"/>
                <w:szCs w:val="24"/>
              </w:rPr>
            </w:pPr>
            <w:r w:rsidRPr="00B06640">
              <w:rPr>
                <w:color w:val="000000"/>
                <w:sz w:val="24"/>
                <w:szCs w:val="24"/>
              </w:rPr>
              <w:t>средства федерального бюджета – 7,6 тыс. рублей;</w:t>
            </w:r>
          </w:p>
          <w:p w:rsidR="00822F77" w:rsidRPr="00B06640" w:rsidRDefault="00822F77" w:rsidP="00822F77">
            <w:pPr>
              <w:pStyle w:val="10"/>
              <w:numPr>
                <w:ilvl w:val="0"/>
                <w:numId w:val="17"/>
              </w:numPr>
              <w:shd w:val="clear" w:color="auto" w:fill="auto"/>
              <w:tabs>
                <w:tab w:val="left" w:pos="1041"/>
              </w:tabs>
              <w:spacing w:before="0" w:line="240" w:lineRule="auto"/>
              <w:ind w:left="60" w:right="40" w:firstLine="680"/>
              <w:rPr>
                <w:sz w:val="24"/>
                <w:szCs w:val="24"/>
              </w:rPr>
            </w:pPr>
            <w:r w:rsidRPr="00B06640">
              <w:rPr>
                <w:color w:val="000000"/>
                <w:sz w:val="24"/>
                <w:szCs w:val="24"/>
              </w:rPr>
              <w:t>средства ГК - Фонда содействия реформированию ЖКХ – 653,5 млн. рублей;</w:t>
            </w:r>
          </w:p>
          <w:p w:rsidR="00822F77" w:rsidRPr="00B06640" w:rsidRDefault="00822F77" w:rsidP="00822F77">
            <w:pPr>
              <w:pStyle w:val="10"/>
              <w:numPr>
                <w:ilvl w:val="0"/>
                <w:numId w:val="17"/>
              </w:numPr>
              <w:shd w:val="clear" w:color="auto" w:fill="auto"/>
              <w:tabs>
                <w:tab w:val="left" w:pos="1041"/>
              </w:tabs>
              <w:spacing w:before="0" w:line="240" w:lineRule="auto"/>
              <w:ind w:left="60" w:right="40" w:firstLine="680"/>
              <w:rPr>
                <w:sz w:val="24"/>
                <w:szCs w:val="24"/>
              </w:rPr>
            </w:pPr>
            <w:r w:rsidRPr="00B06640">
              <w:rPr>
                <w:color w:val="000000"/>
                <w:sz w:val="24"/>
                <w:szCs w:val="24"/>
              </w:rPr>
              <w:t>иные межбюджетные трансферты. Полученные в рамках соглашения с правительством города Москвы – 2 000,0 млн. рублей;</w:t>
            </w:r>
          </w:p>
          <w:p w:rsidR="00822F77" w:rsidRPr="00B06640" w:rsidRDefault="00822F77" w:rsidP="00822F77">
            <w:pPr>
              <w:pStyle w:val="10"/>
              <w:numPr>
                <w:ilvl w:val="0"/>
                <w:numId w:val="17"/>
              </w:numPr>
              <w:shd w:val="clear" w:color="auto" w:fill="auto"/>
              <w:tabs>
                <w:tab w:val="left" w:pos="1041"/>
              </w:tabs>
              <w:spacing w:before="0" w:line="240" w:lineRule="auto"/>
              <w:ind w:left="60" w:firstLine="680"/>
              <w:rPr>
                <w:sz w:val="24"/>
                <w:szCs w:val="24"/>
              </w:rPr>
            </w:pPr>
            <w:r w:rsidRPr="00B06640">
              <w:rPr>
                <w:color w:val="000000"/>
                <w:sz w:val="24"/>
                <w:szCs w:val="24"/>
              </w:rPr>
              <w:t>остатки целевых дотаций – 22,6 млн. рублей.</w:t>
            </w:r>
          </w:p>
          <w:p w:rsidR="00822F77" w:rsidRPr="00B06640" w:rsidRDefault="00822F77" w:rsidP="00822F77">
            <w:pPr>
              <w:pStyle w:val="10"/>
              <w:shd w:val="clear" w:color="auto" w:fill="auto"/>
              <w:spacing w:before="0" w:line="240" w:lineRule="auto"/>
              <w:ind w:left="60" w:firstLine="680"/>
              <w:rPr>
                <w:sz w:val="24"/>
                <w:szCs w:val="24"/>
              </w:rPr>
            </w:pPr>
            <w:r w:rsidRPr="00B06640">
              <w:rPr>
                <w:color w:val="000000"/>
                <w:sz w:val="24"/>
                <w:szCs w:val="24"/>
              </w:rPr>
              <w:t>Привлечено для финансирования дефицита бюджета временно</w:t>
            </w:r>
            <w:r w:rsidRPr="00B06640">
              <w:rPr>
                <w:sz w:val="24"/>
                <w:szCs w:val="24"/>
              </w:rPr>
              <w:t xml:space="preserve"> </w:t>
            </w:r>
            <w:r w:rsidRPr="00B06640">
              <w:rPr>
                <w:color w:val="000000"/>
                <w:sz w:val="24"/>
                <w:szCs w:val="24"/>
              </w:rPr>
              <w:t xml:space="preserve">свободных остатков средств со счетов государственных </w:t>
            </w:r>
            <w:r w:rsidRPr="00B06640">
              <w:rPr>
                <w:color w:val="000000"/>
                <w:sz w:val="24"/>
                <w:szCs w:val="24"/>
              </w:rPr>
              <w:lastRenderedPageBreak/>
              <w:t>бюджетных и автономных учреждений, открытых в органах Федерального казначейства</w:t>
            </w:r>
            <w:r w:rsidRPr="00B06640">
              <w:rPr>
                <w:sz w:val="24"/>
                <w:szCs w:val="24"/>
              </w:rPr>
              <w:t xml:space="preserve">  –        2 097,0</w:t>
            </w:r>
            <w:r w:rsidRPr="00B06640">
              <w:rPr>
                <w:color w:val="000000"/>
                <w:sz w:val="24"/>
                <w:szCs w:val="24"/>
              </w:rPr>
              <w:t xml:space="preserve"> млн. рублей, что позволило обеспечивать ликвидность счета областного бюджета без привлечения дополнительных «рыночных» заимствований.</w:t>
            </w:r>
          </w:p>
          <w:p w:rsidR="00820AF4" w:rsidRPr="005C68A4" w:rsidRDefault="00822F77" w:rsidP="00822F77">
            <w:pPr>
              <w:pStyle w:val="a3"/>
              <w:ind w:firstLine="708"/>
              <w:rPr>
                <w:b/>
              </w:rPr>
            </w:pPr>
            <w:r w:rsidRPr="00B06640">
              <w:rPr>
                <w:b/>
                <w:color w:val="000000"/>
                <w:sz w:val="24"/>
                <w:szCs w:val="24"/>
              </w:rPr>
              <w:t>Государственный долг</w:t>
            </w:r>
            <w:r w:rsidRPr="00B06640">
              <w:rPr>
                <w:color w:val="000000"/>
                <w:sz w:val="24"/>
                <w:szCs w:val="24"/>
              </w:rPr>
              <w:t xml:space="preserve"> Архангельской области по отчётным данным на 01 июля 2019 года составил </w:t>
            </w:r>
            <w:r w:rsidRPr="00B06640">
              <w:rPr>
                <w:b/>
                <w:color w:val="000000"/>
                <w:sz w:val="24"/>
                <w:szCs w:val="24"/>
              </w:rPr>
              <w:t>27 116,5 млн. рублей</w:t>
            </w:r>
            <w:r w:rsidRPr="00B06640">
              <w:rPr>
                <w:color w:val="000000"/>
                <w:sz w:val="24"/>
                <w:szCs w:val="24"/>
              </w:rPr>
              <w:t>. По сравнению с</w:t>
            </w:r>
            <w:r w:rsidRPr="00B06640">
              <w:rPr>
                <w:sz w:val="24"/>
                <w:szCs w:val="24"/>
              </w:rPr>
              <w:t xml:space="preserve"> 01.01.2019 г. </w:t>
            </w:r>
            <w:r w:rsidRPr="00B06640">
              <w:rPr>
                <w:color w:val="000000"/>
                <w:sz w:val="24"/>
                <w:szCs w:val="24"/>
              </w:rPr>
              <w:t xml:space="preserve">общий </w:t>
            </w:r>
            <w:r w:rsidRPr="00B06640">
              <w:rPr>
                <w:b/>
                <w:color w:val="000000"/>
                <w:sz w:val="24"/>
                <w:szCs w:val="24"/>
              </w:rPr>
              <w:t>объём долга сократился на 8 432,7 млн. рублей</w:t>
            </w:r>
            <w:r w:rsidRPr="00B06640">
              <w:rPr>
                <w:color w:val="000000"/>
                <w:sz w:val="24"/>
                <w:szCs w:val="24"/>
              </w:rPr>
              <w:t xml:space="preserve"> (на 23,7 %).</w:t>
            </w:r>
            <w:r w:rsidRPr="00B06640">
              <w:rPr>
                <w:sz w:val="24"/>
                <w:szCs w:val="24"/>
              </w:rPr>
              <w:t xml:space="preserve"> </w:t>
            </w:r>
            <w:r w:rsidRPr="00B06640">
              <w:rPr>
                <w:color w:val="000000"/>
                <w:sz w:val="24"/>
                <w:szCs w:val="24"/>
              </w:rPr>
              <w:t>В структуре долга большую часть занимают обязательства по бюджетным кредитам (73,4 %) и по коммерческим кредитам (</w:t>
            </w:r>
            <w:r w:rsidRPr="00B06640">
              <w:rPr>
                <w:rStyle w:val="0pt1"/>
                <w:sz w:val="24"/>
                <w:szCs w:val="24"/>
              </w:rPr>
              <w:t>25,4 %)</w:t>
            </w:r>
            <w:r w:rsidRPr="00B06640">
              <w:rPr>
                <w:color w:val="000000"/>
                <w:sz w:val="24"/>
                <w:szCs w:val="24"/>
              </w:rPr>
              <w:t xml:space="preserve">. </w:t>
            </w:r>
            <w:r w:rsidRPr="00B066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20AF4" w:rsidRDefault="002F59E6" w:rsidP="009666ED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820AF4" w:rsidRPr="00822F77" w:rsidRDefault="00822F77" w:rsidP="00E05E2C">
            <w:pPr>
              <w:pStyle w:val="a3"/>
              <w:ind w:firstLine="708"/>
              <w:rPr>
                <w:sz w:val="24"/>
                <w:szCs w:val="24"/>
              </w:rPr>
            </w:pPr>
            <w:r w:rsidRPr="00822F77">
              <w:rPr>
                <w:sz w:val="24"/>
                <w:szCs w:val="24"/>
              </w:rPr>
              <w:t xml:space="preserve">Комитет предлагает депутатам областного Собрания депутатов </w:t>
            </w:r>
            <w:r w:rsidRPr="00822F77">
              <w:rPr>
                <w:b/>
                <w:sz w:val="24"/>
                <w:szCs w:val="24"/>
              </w:rPr>
              <w:t>Отчет об исполнении областного бюджета за первое полугодие 2019 года</w:t>
            </w:r>
            <w:r w:rsidRPr="00822F77">
              <w:rPr>
                <w:sz w:val="24"/>
                <w:szCs w:val="24"/>
              </w:rPr>
              <w:t xml:space="preserve"> принять к сведению, вышеуказанный </w:t>
            </w:r>
            <w:r w:rsidRPr="00822F77">
              <w:rPr>
                <w:b/>
                <w:sz w:val="24"/>
                <w:szCs w:val="24"/>
              </w:rPr>
              <w:t>проект постановления</w:t>
            </w:r>
            <w:r w:rsidRPr="00822F77">
              <w:rPr>
                <w:sz w:val="24"/>
                <w:szCs w:val="24"/>
              </w:rPr>
              <w:t xml:space="preserve"> </w:t>
            </w:r>
            <w:r w:rsidRPr="00822F77">
              <w:rPr>
                <w:b/>
                <w:sz w:val="24"/>
                <w:szCs w:val="24"/>
              </w:rPr>
              <w:t xml:space="preserve">принять </w:t>
            </w:r>
            <w:r w:rsidRPr="00822F77">
              <w:rPr>
                <w:sz w:val="24"/>
                <w:szCs w:val="24"/>
              </w:rPr>
              <w:t xml:space="preserve">на очередной десятой сессии Архангельского областного Собрания депутатов седьмого созыва. </w:t>
            </w:r>
          </w:p>
        </w:tc>
      </w:tr>
      <w:tr w:rsidR="003913B7" w:rsidRPr="00F118F7" w:rsidTr="009666ED">
        <w:trPr>
          <w:trHeight w:val="784"/>
        </w:trPr>
        <w:tc>
          <w:tcPr>
            <w:tcW w:w="588" w:type="dxa"/>
          </w:tcPr>
          <w:p w:rsidR="003913B7" w:rsidRDefault="003913B7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639" w:type="dxa"/>
          </w:tcPr>
          <w:p w:rsidR="003913B7" w:rsidRPr="00F03E8B" w:rsidRDefault="00A07E5D" w:rsidP="00F23B6F">
            <w:pPr>
              <w:pStyle w:val="text-justif"/>
              <w:shd w:val="clear" w:color="auto" w:fill="FFFFFF"/>
              <w:spacing w:after="0"/>
              <w:jc w:val="both"/>
            </w:pPr>
            <w:r w:rsidRPr="00F03E8B">
              <w:t xml:space="preserve">Рассмотрение проекта областного закона </w:t>
            </w:r>
            <w:r w:rsidR="00F23B6F" w:rsidRPr="00E6577B">
              <w:t>«О внесении изменений в областной закон «О бюджетном процессе Архангельской области»</w:t>
            </w:r>
            <w:r w:rsidR="00F23B6F" w:rsidRPr="00510E8D">
              <w:rPr>
                <w:b/>
              </w:rPr>
              <w:t xml:space="preserve"> (первое чтение)</w:t>
            </w:r>
          </w:p>
        </w:tc>
        <w:tc>
          <w:tcPr>
            <w:tcW w:w="1942" w:type="dxa"/>
          </w:tcPr>
          <w:p w:rsidR="003913B7" w:rsidRDefault="00371124" w:rsidP="00371124">
            <w:pPr>
              <w:pStyle w:val="a3"/>
              <w:ind w:left="-66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Депутат областного Собрания депутатов</w:t>
            </w:r>
            <w:r>
              <w:rPr>
                <w:rFonts w:cs="Arial"/>
                <w:sz w:val="24"/>
                <w:szCs w:val="24"/>
              </w:rPr>
              <w:t xml:space="preserve"> И.А. Чесноков</w:t>
            </w:r>
            <w:r w:rsidRPr="009666ED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Cs w:val="28"/>
              </w:rPr>
              <w:t xml:space="preserve">/ </w:t>
            </w:r>
            <w:r>
              <w:rPr>
                <w:rFonts w:cs="Arial"/>
                <w:sz w:val="24"/>
                <w:szCs w:val="24"/>
              </w:rPr>
              <w:t>С.В. Моисеев</w:t>
            </w:r>
          </w:p>
        </w:tc>
        <w:tc>
          <w:tcPr>
            <w:tcW w:w="5146" w:type="dxa"/>
          </w:tcPr>
          <w:p w:rsidR="00B36D98" w:rsidRPr="00B36D98" w:rsidRDefault="00DE1917" w:rsidP="00B36D9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CD69F7">
              <w:t xml:space="preserve"> </w:t>
            </w:r>
            <w:r w:rsidR="00B36D98" w:rsidRPr="00B36D98">
              <w:t>Законопроектом вносятся изменения технико-юридического характера  в областной закон от 23 сентября 2008 года № 562-29-ОЗ «О бюджетном процессе Архангельской области» в связи с тем, что при принятии областных законов от 30 апреля 2019 года № 87-7-ОЗ «О внесении изменений в отдельные областные законы в связи с совершенствованием бюджетного процесса Архангельской области», от 30 апреля 2019 года № 91-7-ОЗ «О внесении изменений в отдельные областные законы в сфере налогов» не учтена последовательная нумерация пунктов в окончательной редакции в статье 6 областного закона от 23 сентября 2008 года № 562-29-ОЗ, а также в целях приведения данного закона в соответствие с постановлением Архангельского областного Собрания депутатов от 13 декабря 2018 года №162 «О структуре аппарата Архангельского</w:t>
            </w:r>
            <w:r w:rsidR="00B36D98">
              <w:t xml:space="preserve"> областного Собрания депутатов»</w:t>
            </w:r>
          </w:p>
          <w:p w:rsidR="003913B7" w:rsidRPr="00216C96" w:rsidRDefault="003913B7" w:rsidP="00555CB9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701" w:type="dxa"/>
          </w:tcPr>
          <w:p w:rsidR="003913B7" w:rsidRDefault="00371124" w:rsidP="009666ED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B36D98" w:rsidRPr="00B36D98" w:rsidRDefault="00B36D98" w:rsidP="00B36D98">
            <w:pPr>
              <w:pStyle w:val="a3"/>
              <w:ind w:firstLine="567"/>
              <w:rPr>
                <w:sz w:val="24"/>
                <w:szCs w:val="24"/>
              </w:rPr>
            </w:pPr>
            <w:r w:rsidRPr="00B36D98">
              <w:rPr>
                <w:sz w:val="24"/>
                <w:szCs w:val="24"/>
              </w:rPr>
              <w:t xml:space="preserve">Комитет предлагает депутатам </w:t>
            </w:r>
            <w:r w:rsidRPr="00B36D98">
              <w:rPr>
                <w:b/>
                <w:sz w:val="24"/>
                <w:szCs w:val="24"/>
              </w:rPr>
              <w:t>принять указанный проект областного закона</w:t>
            </w:r>
            <w:r w:rsidRPr="00B36D98">
              <w:rPr>
                <w:sz w:val="24"/>
                <w:szCs w:val="24"/>
              </w:rPr>
              <w:t xml:space="preserve"> на очередной десятой сессии Архангельского областного Собрания депутатов седьмого созыва </w:t>
            </w:r>
            <w:r w:rsidRPr="00B36D98">
              <w:rPr>
                <w:b/>
                <w:sz w:val="24"/>
                <w:szCs w:val="24"/>
              </w:rPr>
              <w:t>в первом чтении</w:t>
            </w:r>
          </w:p>
          <w:p w:rsidR="003913B7" w:rsidRPr="003913B7" w:rsidRDefault="003913B7" w:rsidP="00371124">
            <w:pPr>
              <w:pStyle w:val="text-justif"/>
              <w:shd w:val="clear" w:color="auto" w:fill="FFFFFF"/>
              <w:ind w:firstLine="567"/>
              <w:jc w:val="both"/>
            </w:pPr>
          </w:p>
        </w:tc>
      </w:tr>
      <w:tr w:rsidR="00A07E5D" w:rsidRPr="00F118F7" w:rsidTr="009666ED">
        <w:trPr>
          <w:trHeight w:val="784"/>
        </w:trPr>
        <w:tc>
          <w:tcPr>
            <w:tcW w:w="588" w:type="dxa"/>
          </w:tcPr>
          <w:p w:rsidR="00A07E5D" w:rsidRDefault="00A07E5D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639" w:type="dxa"/>
          </w:tcPr>
          <w:p w:rsidR="00A07E5D" w:rsidRPr="00F03E8B" w:rsidRDefault="00A07E5D" w:rsidP="00F23B6F">
            <w:pPr>
              <w:pStyle w:val="text-justif"/>
              <w:shd w:val="clear" w:color="auto" w:fill="FFFFFF"/>
              <w:spacing w:after="0"/>
              <w:jc w:val="both"/>
            </w:pPr>
            <w:r w:rsidRPr="00F03E8B">
              <w:t xml:space="preserve">Рассмотрение проекта областного закона </w:t>
            </w:r>
            <w:r w:rsidR="00F23B6F" w:rsidRPr="002065BC">
              <w:rPr>
                <w:color w:val="000000" w:themeColor="text1"/>
              </w:rPr>
              <w:t xml:space="preserve">«О внесении изменений и дополнений в областной закон «Об областном бюджете на 2019 год и на плановый период 2020 и 2021 годов» </w:t>
            </w:r>
            <w:r w:rsidR="00F23B6F" w:rsidRPr="002065BC">
              <w:rPr>
                <w:b/>
                <w:color w:val="000000" w:themeColor="text1"/>
              </w:rPr>
              <w:t>(первое и второе чтение).</w:t>
            </w:r>
            <w:r w:rsidR="00F23B6F" w:rsidRPr="002065BC">
              <w:rPr>
                <w:color w:val="000000" w:themeColor="text1"/>
              </w:rPr>
              <w:t xml:space="preserve"> Рассмотрение сводной таблицы поправок.</w:t>
            </w:r>
          </w:p>
        </w:tc>
        <w:tc>
          <w:tcPr>
            <w:tcW w:w="1942" w:type="dxa"/>
          </w:tcPr>
          <w:p w:rsidR="00A07E5D" w:rsidRDefault="00E75C0D" w:rsidP="00C729E2">
            <w:pPr>
              <w:pStyle w:val="a3"/>
              <w:ind w:left="-66" w:firstLine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07E5D">
              <w:rPr>
                <w:sz w:val="24"/>
                <w:szCs w:val="24"/>
              </w:rPr>
              <w:t>сполняющи</w:t>
            </w:r>
            <w:r>
              <w:rPr>
                <w:sz w:val="24"/>
                <w:szCs w:val="24"/>
              </w:rPr>
              <w:t>й</w:t>
            </w:r>
            <w:r w:rsidRPr="00A07E5D">
              <w:rPr>
                <w:sz w:val="24"/>
                <w:szCs w:val="24"/>
              </w:rPr>
              <w:t xml:space="preserve"> обязанности Губернатора Архангельской области</w:t>
            </w:r>
            <w:r>
              <w:rPr>
                <w:sz w:val="24"/>
                <w:szCs w:val="24"/>
              </w:rPr>
              <w:t xml:space="preserve"> А.В. </w:t>
            </w:r>
            <w:proofErr w:type="spellStart"/>
            <w:r>
              <w:rPr>
                <w:sz w:val="24"/>
                <w:szCs w:val="24"/>
              </w:rPr>
              <w:t>Алсуфьев</w:t>
            </w:r>
            <w:proofErr w:type="spellEnd"/>
            <w:r w:rsidRPr="00A07E5D">
              <w:rPr>
                <w:sz w:val="24"/>
                <w:szCs w:val="24"/>
              </w:rPr>
              <w:t>/ Е.Ю. Усачева</w:t>
            </w:r>
          </w:p>
        </w:tc>
        <w:tc>
          <w:tcPr>
            <w:tcW w:w="5146" w:type="dxa"/>
          </w:tcPr>
          <w:p w:rsidR="00B36D98" w:rsidRPr="00B36D98" w:rsidRDefault="00B36D98" w:rsidP="00B36D98">
            <w:pPr>
              <w:pStyle w:val="a7"/>
              <w:spacing w:after="0"/>
              <w:ind w:firstLine="708"/>
              <w:jc w:val="both"/>
            </w:pPr>
            <w:r w:rsidRPr="00B36D98">
              <w:t xml:space="preserve">В вышеуказанном проекте областного закона  предлагается  </w:t>
            </w:r>
            <w:r w:rsidRPr="00B36D98">
              <w:rPr>
                <w:b/>
              </w:rPr>
              <w:t>на                      2019 год</w:t>
            </w:r>
            <w:r w:rsidRPr="00B36D98">
              <w:t xml:space="preserve">: </w:t>
            </w:r>
          </w:p>
          <w:p w:rsidR="00B36D98" w:rsidRPr="00B36D98" w:rsidRDefault="00B36D98" w:rsidP="00B36D98">
            <w:pPr>
              <w:pStyle w:val="a7"/>
              <w:spacing w:after="0"/>
              <w:ind w:firstLine="708"/>
              <w:jc w:val="both"/>
              <w:rPr>
                <w:b/>
              </w:rPr>
            </w:pPr>
            <w:r w:rsidRPr="00B36D98">
              <w:rPr>
                <w:b/>
              </w:rPr>
              <w:t>- увеличить доходную часть</w:t>
            </w:r>
            <w:r w:rsidRPr="00B36D98">
              <w:t xml:space="preserve"> областного бюджета в целом на сумму </w:t>
            </w:r>
            <w:r w:rsidRPr="00B36D98">
              <w:rPr>
                <w:b/>
              </w:rPr>
              <w:t xml:space="preserve">                                  + 62,8 млн. рублей:</w:t>
            </w:r>
          </w:p>
          <w:p w:rsidR="00B36D98" w:rsidRPr="00B36D98" w:rsidRDefault="00B36D98" w:rsidP="00B36D98">
            <w:pPr>
              <w:pStyle w:val="a7"/>
              <w:spacing w:after="0"/>
              <w:ind w:firstLine="708"/>
              <w:jc w:val="both"/>
            </w:pPr>
            <w:r w:rsidRPr="00B36D98">
              <w:rPr>
                <w:b/>
              </w:rPr>
              <w:t>за счет увеличения целевых межбюджетных трансфертов</w:t>
            </w:r>
            <w:r w:rsidRPr="00B36D98">
              <w:t xml:space="preserve"> </w:t>
            </w:r>
            <w:r w:rsidRPr="00B36D98">
              <w:rPr>
                <w:b/>
              </w:rPr>
              <w:t>из федерального бюджета</w:t>
            </w:r>
            <w:r w:rsidRPr="00B36D98">
              <w:t xml:space="preserve"> в сумме </w:t>
            </w:r>
            <w:r w:rsidRPr="00B36D98">
              <w:rPr>
                <w:b/>
              </w:rPr>
              <w:t>+46,8 млн. рублей</w:t>
            </w:r>
            <w:r w:rsidRPr="00B36D98">
              <w:t xml:space="preserve"> в том числе:</w:t>
            </w:r>
          </w:p>
          <w:p w:rsidR="00B36D98" w:rsidRPr="00B36D98" w:rsidRDefault="00B36D98" w:rsidP="00B36D98">
            <w:pPr>
              <w:ind w:firstLine="708"/>
              <w:jc w:val="both"/>
              <w:rPr>
                <w:b/>
                <w:u w:val="single"/>
              </w:rPr>
            </w:pPr>
            <w:r w:rsidRPr="00B36D98">
              <w:rPr>
                <w:i/>
              </w:rPr>
              <w:t xml:space="preserve">1) </w:t>
            </w:r>
            <w:r w:rsidRPr="00B36D98">
              <w:t>по</w:t>
            </w:r>
            <w:r w:rsidRPr="00B36D98">
              <w:rPr>
                <w:i/>
              </w:rPr>
              <w:t xml:space="preserve"> </w:t>
            </w:r>
            <w:r w:rsidRPr="00B36D98">
              <w:t>министерству строительства и архитектуры Архангельской области в сумме</w:t>
            </w:r>
            <w:r w:rsidRPr="00B36D98">
              <w:rPr>
                <w:i/>
              </w:rPr>
              <w:t xml:space="preserve"> + 46,4 млн. рублей </w:t>
            </w:r>
            <w:r w:rsidRPr="00B36D98">
              <w:t>иные МБТ на создание дополнительных места в образовательных организациях для детей от 2 мес. до 3 лет;</w:t>
            </w:r>
          </w:p>
          <w:p w:rsidR="00B36D98" w:rsidRPr="00B36D98" w:rsidRDefault="00B36D98" w:rsidP="00B36D98">
            <w:pPr>
              <w:ind w:firstLine="708"/>
              <w:jc w:val="both"/>
              <w:rPr>
                <w:i/>
              </w:rPr>
            </w:pPr>
            <w:r w:rsidRPr="00B36D98">
              <w:t>2) по министерству финансов Архангельской области в сумме</w:t>
            </w:r>
            <w:r>
              <w:rPr>
                <w:i/>
              </w:rPr>
              <w:t xml:space="preserve"> </w:t>
            </w:r>
            <w:r w:rsidRPr="00B36D98">
              <w:rPr>
                <w:i/>
              </w:rPr>
              <w:t xml:space="preserve">+0,4 млн. рублей </w:t>
            </w:r>
            <w:r w:rsidRPr="00B36D98">
              <w:t>субвенция на воинский учет;</w:t>
            </w:r>
          </w:p>
          <w:p w:rsidR="00B36D98" w:rsidRPr="00B36D98" w:rsidRDefault="00B36D98" w:rsidP="00B36D98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B36D98">
              <w:rPr>
                <w:b/>
              </w:rPr>
              <w:t>за счет возврата в областной бюджет неосвоенной субсидии в 2018 году</w:t>
            </w:r>
            <w:r w:rsidRPr="00B36D98">
              <w:rPr>
                <w:i/>
              </w:rPr>
              <w:t xml:space="preserve">  </w:t>
            </w:r>
            <w:r w:rsidRPr="00B36D98">
              <w:t>в сумме</w:t>
            </w:r>
            <w:r w:rsidRPr="00B36D98">
              <w:rPr>
                <w:i/>
              </w:rPr>
              <w:t xml:space="preserve"> </w:t>
            </w:r>
            <w:r w:rsidRPr="00B36D98">
              <w:rPr>
                <w:b/>
              </w:rPr>
              <w:t>+15,9 млн. рублей;</w:t>
            </w:r>
          </w:p>
          <w:p w:rsidR="00B36D98" w:rsidRPr="00B36D98" w:rsidRDefault="00B36D98" w:rsidP="00B36D98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B36D98">
              <w:rPr>
                <w:b/>
              </w:rPr>
              <w:t>- увеличить расходную часть</w:t>
            </w:r>
            <w:r w:rsidRPr="00B36D98">
              <w:t xml:space="preserve"> областного бюджета </w:t>
            </w:r>
            <w:r w:rsidRPr="00B36D98">
              <w:rPr>
                <w:b/>
              </w:rPr>
              <w:t>на 2019 год</w:t>
            </w:r>
            <w:r w:rsidRPr="00B36D98">
              <w:t xml:space="preserve"> в целом на  сумму</w:t>
            </w:r>
            <w:r w:rsidRPr="00B36D98">
              <w:rPr>
                <w:b/>
              </w:rPr>
              <w:t xml:space="preserve"> +62,8 млн. рублей: </w:t>
            </w:r>
          </w:p>
          <w:p w:rsidR="00B36D98" w:rsidRPr="00B36D98" w:rsidRDefault="00B36D98" w:rsidP="00B36D98">
            <w:pPr>
              <w:ind w:firstLine="708"/>
              <w:contextualSpacing/>
              <w:jc w:val="both"/>
            </w:pPr>
            <w:r w:rsidRPr="00B36D98">
              <w:rPr>
                <w:b/>
              </w:rPr>
              <w:t>за счет увеличения целевых межбюджетных трансфертов</w:t>
            </w:r>
            <w:r w:rsidRPr="00B36D98">
              <w:t xml:space="preserve"> </w:t>
            </w:r>
            <w:r w:rsidRPr="00B36D98">
              <w:rPr>
                <w:b/>
              </w:rPr>
              <w:t>из федерального бюджета</w:t>
            </w:r>
            <w:r w:rsidRPr="00B36D98">
              <w:t xml:space="preserve"> в сумме </w:t>
            </w:r>
            <w:r w:rsidRPr="00B36D98">
              <w:rPr>
                <w:b/>
              </w:rPr>
              <w:t>+46,8  млн. рублей</w:t>
            </w:r>
            <w:r w:rsidRPr="00B36D98">
              <w:t xml:space="preserve">;  </w:t>
            </w:r>
          </w:p>
          <w:p w:rsidR="00B36D98" w:rsidRPr="00B36D98" w:rsidRDefault="00B36D98" w:rsidP="00B36D98">
            <w:pPr>
              <w:ind w:firstLine="708"/>
              <w:jc w:val="both"/>
            </w:pPr>
            <w:r w:rsidRPr="00B36D98">
              <w:rPr>
                <w:b/>
              </w:rPr>
              <w:t xml:space="preserve">за счет уменьшения ассигнований по расходам областного бюджета в связи со сложившейся экономией по расходам </w:t>
            </w:r>
            <w:r w:rsidRPr="00B36D98">
              <w:t>в общей сумме</w:t>
            </w:r>
            <w:r w:rsidRPr="00B36D9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36D98">
              <w:rPr>
                <w:b/>
              </w:rPr>
              <w:t>-171,8 млн. рублей</w:t>
            </w:r>
            <w:r w:rsidRPr="00B36D98">
              <w:t>, в том числе:</w:t>
            </w:r>
          </w:p>
          <w:p w:rsidR="00B36D98" w:rsidRPr="00B36D98" w:rsidRDefault="00B36D98" w:rsidP="00B36D98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D98">
              <w:rPr>
                <w:rFonts w:ascii="Times New Roman" w:hAnsi="Times New Roman"/>
                <w:i/>
                <w:sz w:val="24"/>
                <w:szCs w:val="24"/>
              </w:rPr>
              <w:t xml:space="preserve">по министерству строительства и архитектуры Архангельской области </w:t>
            </w:r>
            <w:r w:rsidRPr="00B36D98">
              <w:rPr>
                <w:rFonts w:ascii="Times New Roman" w:hAnsi="Times New Roman"/>
                <w:sz w:val="24"/>
                <w:szCs w:val="24"/>
              </w:rPr>
              <w:t>на сумму</w:t>
            </w:r>
            <w:r w:rsidRPr="00B36D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36D98">
              <w:rPr>
                <w:rFonts w:ascii="Times New Roman" w:hAnsi="Times New Roman"/>
                <w:b/>
                <w:i/>
                <w:sz w:val="24"/>
                <w:szCs w:val="24"/>
              </w:rPr>
              <w:t>-162,9 млн. рублей</w:t>
            </w:r>
            <w:r w:rsidRPr="00B36D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36D98">
              <w:rPr>
                <w:rFonts w:ascii="Times New Roman" w:hAnsi="Times New Roman"/>
                <w:sz w:val="24"/>
                <w:szCs w:val="24"/>
              </w:rPr>
              <w:t>в том числе: по</w:t>
            </w:r>
            <w:r w:rsidRPr="00B36D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36D98">
              <w:rPr>
                <w:rFonts w:ascii="Times New Roman" w:hAnsi="Times New Roman"/>
                <w:sz w:val="24"/>
                <w:szCs w:val="24"/>
              </w:rPr>
              <w:t xml:space="preserve">реконструкции аэропортового комплекса Соловки (ОАИП) в сумме </w:t>
            </w:r>
            <w:r w:rsidRPr="00B36D98">
              <w:rPr>
                <w:rFonts w:ascii="Times New Roman" w:hAnsi="Times New Roman"/>
                <w:i/>
                <w:sz w:val="24"/>
                <w:szCs w:val="24"/>
              </w:rPr>
              <w:t>-159,2 млн. рублей</w:t>
            </w:r>
            <w:r w:rsidRPr="00B36D98">
              <w:rPr>
                <w:rFonts w:ascii="Times New Roman" w:hAnsi="Times New Roman"/>
                <w:sz w:val="24"/>
                <w:szCs w:val="24"/>
              </w:rPr>
              <w:t xml:space="preserve">; по корректировке проектной документации по </w:t>
            </w:r>
            <w:r w:rsidRPr="00B36D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пристройке к зданию хирургического корпуса Мезенской ЦРБ (ОАИП) в сумме </w:t>
            </w:r>
            <w:r w:rsidRPr="00B36D98">
              <w:rPr>
                <w:rFonts w:ascii="Times New Roman" w:hAnsi="Times New Roman"/>
                <w:i/>
                <w:sz w:val="24"/>
                <w:szCs w:val="24"/>
              </w:rPr>
              <w:t>-0,2 млн. рублей</w:t>
            </w:r>
            <w:r w:rsidRPr="00B36D98">
              <w:rPr>
                <w:rFonts w:ascii="Times New Roman" w:hAnsi="Times New Roman"/>
                <w:sz w:val="24"/>
                <w:szCs w:val="24"/>
              </w:rPr>
              <w:t xml:space="preserve">; по строительству детского сада в п. Каменка Мезенского района (ОАИП) в сумме </w:t>
            </w:r>
            <w:r w:rsidRPr="00B36D98">
              <w:rPr>
                <w:rFonts w:ascii="Times New Roman" w:hAnsi="Times New Roman"/>
                <w:i/>
                <w:sz w:val="24"/>
                <w:szCs w:val="24"/>
              </w:rPr>
              <w:t>– 3,5 млн. рублей</w:t>
            </w:r>
            <w:r w:rsidRPr="00B36D9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36D98" w:rsidRPr="00B36D98" w:rsidRDefault="00B36D98" w:rsidP="00B36D98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D98">
              <w:rPr>
                <w:rFonts w:ascii="Times New Roman" w:hAnsi="Times New Roman"/>
                <w:i/>
                <w:sz w:val="24"/>
                <w:szCs w:val="24"/>
              </w:rPr>
              <w:t xml:space="preserve">экономия по результатам закупок конкурентными способами у отдельных главных распорядителей на </w:t>
            </w:r>
            <w:r w:rsidRPr="00B36D98">
              <w:rPr>
                <w:rFonts w:ascii="Times New Roman" w:hAnsi="Times New Roman"/>
                <w:b/>
                <w:i/>
                <w:sz w:val="24"/>
                <w:szCs w:val="24"/>
              </w:rPr>
              <w:t>-8,9 млн. рублей</w:t>
            </w:r>
            <w:r w:rsidRPr="00B36D98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B36D98" w:rsidRPr="00B36D98" w:rsidRDefault="00B36D98" w:rsidP="00B36D98">
            <w:pPr>
              <w:ind w:firstLine="708"/>
              <w:jc w:val="both"/>
              <w:rPr>
                <w:i/>
                <w:color w:val="FF0000"/>
              </w:rPr>
            </w:pPr>
            <w:r w:rsidRPr="00B36D98">
              <w:rPr>
                <w:b/>
              </w:rPr>
              <w:t>за счет возврата неосвоенной субсидии в 2018 году</w:t>
            </w:r>
            <w:r w:rsidRPr="00B36D98">
              <w:rPr>
                <w:i/>
              </w:rPr>
              <w:t xml:space="preserve"> </w:t>
            </w:r>
            <w:r w:rsidRPr="00B36D98">
              <w:t>в сумме</w:t>
            </w:r>
            <w:r w:rsidRPr="00B36D98">
              <w:rPr>
                <w:i/>
              </w:rPr>
              <w:t xml:space="preserve">                       </w:t>
            </w:r>
            <w:r w:rsidRPr="00B36D98">
              <w:rPr>
                <w:b/>
              </w:rPr>
              <w:t xml:space="preserve">+15,9 млн. рублей </w:t>
            </w:r>
            <w:r w:rsidRPr="00B36D98">
              <w:t>министерству образования и науки Архангельской области на капитальный ремонт здания Архангельского областного института открытого образования;</w:t>
            </w:r>
          </w:p>
          <w:p w:rsidR="00B36D98" w:rsidRPr="00B36D98" w:rsidRDefault="00B36D98" w:rsidP="00B36D98">
            <w:pPr>
              <w:ind w:firstLine="708"/>
              <w:jc w:val="both"/>
            </w:pPr>
            <w:r w:rsidRPr="00B36D98">
              <w:rPr>
                <w:b/>
              </w:rPr>
              <w:t xml:space="preserve">за счет увеличения ассигнований по расходам областного бюджета (дополнительные расходы за счет экономии) </w:t>
            </w:r>
            <w:r w:rsidRPr="00B36D98">
              <w:t>в общей сумме</w:t>
            </w:r>
            <w:r w:rsidR="00B35E26">
              <w:rPr>
                <w:i/>
              </w:rPr>
              <w:t xml:space="preserve"> </w:t>
            </w:r>
            <w:r w:rsidRPr="00B36D98">
              <w:rPr>
                <w:i/>
              </w:rPr>
              <w:t xml:space="preserve"> </w:t>
            </w:r>
            <w:r w:rsidRPr="00B36D98">
              <w:rPr>
                <w:b/>
              </w:rPr>
              <w:t>+171,8 млн. руб.</w:t>
            </w:r>
            <w:r w:rsidRPr="00B36D98">
              <w:rPr>
                <w:b/>
                <w:i/>
              </w:rPr>
              <w:t>,</w:t>
            </w:r>
            <w:r w:rsidRPr="00B36D98">
              <w:t xml:space="preserve"> в том числе:</w:t>
            </w:r>
            <w:r w:rsidRPr="00B36D98">
              <w:rPr>
                <w:b/>
                <w:i/>
              </w:rPr>
              <w:t xml:space="preserve"> </w:t>
            </w:r>
          </w:p>
          <w:p w:rsidR="00B36D98" w:rsidRPr="00B36D98" w:rsidRDefault="00B36D98" w:rsidP="00B36D98">
            <w:pPr>
              <w:ind w:firstLine="720"/>
              <w:jc w:val="both"/>
            </w:pPr>
            <w:r w:rsidRPr="00B36D98">
              <w:rPr>
                <w:i/>
              </w:rPr>
              <w:t>1)</w:t>
            </w:r>
            <w:r w:rsidRPr="00B36D98">
              <w:t xml:space="preserve"> </w:t>
            </w:r>
            <w:r w:rsidRPr="00B36D98">
              <w:rPr>
                <w:i/>
              </w:rPr>
              <w:t xml:space="preserve"> министерству строительства и архитектуры Архангельской области </w:t>
            </w:r>
            <w:r w:rsidRPr="00B36D98">
              <w:t>в общей сумме</w:t>
            </w:r>
            <w:r w:rsidRPr="00B36D98">
              <w:rPr>
                <w:i/>
              </w:rPr>
              <w:t xml:space="preserve"> </w:t>
            </w:r>
            <w:r w:rsidRPr="00B36D98">
              <w:rPr>
                <w:b/>
                <w:i/>
              </w:rPr>
              <w:t>+38,9 млн. рублей:</w:t>
            </w:r>
            <w:r w:rsidRPr="00B36D98">
              <w:t xml:space="preserve"> на укрепление правого берега Сев. Двины в </w:t>
            </w:r>
            <w:proofErr w:type="spellStart"/>
            <w:r w:rsidRPr="00B36D98">
              <w:t>Соломбале</w:t>
            </w:r>
            <w:proofErr w:type="spellEnd"/>
            <w:r w:rsidRPr="00B36D98">
              <w:t xml:space="preserve"> (ОАИП) в сумме </w:t>
            </w:r>
            <w:r w:rsidRPr="00B36D98">
              <w:rPr>
                <w:i/>
              </w:rPr>
              <w:t>+2,9 млн. рублей</w:t>
            </w:r>
            <w:r w:rsidRPr="00B36D98">
              <w:t xml:space="preserve">; на авторский надзор по укреплению правого берега Сев. Двины в </w:t>
            </w:r>
            <w:proofErr w:type="spellStart"/>
            <w:r w:rsidRPr="00B36D98">
              <w:t>Соломбале</w:t>
            </w:r>
            <w:proofErr w:type="spellEnd"/>
            <w:r w:rsidRPr="00B36D98">
              <w:t xml:space="preserve"> (ОАИП) в сумме </w:t>
            </w:r>
            <w:r w:rsidR="00B35E26">
              <w:t xml:space="preserve"> </w:t>
            </w:r>
            <w:r w:rsidRPr="00B36D98">
              <w:t>+</w:t>
            </w:r>
            <w:r w:rsidRPr="00B36D98">
              <w:rPr>
                <w:i/>
              </w:rPr>
              <w:t>0,02 млн. рублей</w:t>
            </w:r>
            <w:r w:rsidRPr="00B36D98">
              <w:t xml:space="preserve">; на строительство Обозерского филиала </w:t>
            </w:r>
            <w:proofErr w:type="spellStart"/>
            <w:r w:rsidRPr="00B36D98">
              <w:t>Плесецкой</w:t>
            </w:r>
            <w:proofErr w:type="spellEnd"/>
            <w:r w:rsidRPr="00B36D98">
              <w:t xml:space="preserve"> ЦРБ (ОАИП) в сумме </w:t>
            </w:r>
            <w:r w:rsidRPr="00B36D98">
              <w:rPr>
                <w:i/>
              </w:rPr>
              <w:t>+1,3 млн. рублей</w:t>
            </w:r>
            <w:r w:rsidRPr="00B36D98">
              <w:t>; на строительство здания спец. учреждения УФМС (ОАИП) в сумме +</w:t>
            </w:r>
            <w:r w:rsidRPr="00B36D98">
              <w:rPr>
                <w:i/>
              </w:rPr>
              <w:t>0,6 млн. рублей</w:t>
            </w:r>
            <w:r w:rsidRPr="00B36D98">
              <w:t xml:space="preserve">; на </w:t>
            </w:r>
            <w:r w:rsidR="00B35E26">
              <w:t xml:space="preserve">строительство детского сада в </w:t>
            </w:r>
            <w:r w:rsidRPr="00B36D98">
              <w:t xml:space="preserve">7 </w:t>
            </w:r>
            <w:proofErr w:type="spellStart"/>
            <w:r w:rsidRPr="00B36D98">
              <w:t>мкр</w:t>
            </w:r>
            <w:proofErr w:type="spellEnd"/>
            <w:r w:rsidRPr="00B36D98">
              <w:t xml:space="preserve"> Майской горки г. Архангельска (ОАИП) в сумме </w:t>
            </w:r>
            <w:r w:rsidRPr="00B36D98">
              <w:rPr>
                <w:i/>
              </w:rPr>
              <w:t>+3,7 млн. рублей</w:t>
            </w:r>
            <w:r w:rsidRPr="00B36D98">
              <w:t xml:space="preserve">; на строительство детского сада в 6 </w:t>
            </w:r>
            <w:proofErr w:type="spellStart"/>
            <w:r w:rsidRPr="00B36D98">
              <w:t>мкр</w:t>
            </w:r>
            <w:proofErr w:type="spellEnd"/>
            <w:r w:rsidRPr="00B36D98">
              <w:t xml:space="preserve"> Майской горки г. Архангельска (ОАИП) в сумме </w:t>
            </w:r>
            <w:r w:rsidRPr="00B36D98">
              <w:rPr>
                <w:i/>
              </w:rPr>
              <w:t>+3,5 млн. рублей</w:t>
            </w:r>
            <w:r w:rsidRPr="00B36D98">
              <w:t xml:space="preserve">; на строительство детского сада в г. Котласе (ОАИП) в сумме </w:t>
            </w:r>
            <w:r w:rsidRPr="00B36D98">
              <w:rPr>
                <w:i/>
              </w:rPr>
              <w:lastRenderedPageBreak/>
              <w:t>+3,7 млн. рублей</w:t>
            </w:r>
            <w:r w:rsidRPr="00B36D98">
              <w:t xml:space="preserve">; на строительство детского сада в п. Каменка Мезенского района (ОАИП) в сумме </w:t>
            </w:r>
            <w:r w:rsidRPr="00B36D98">
              <w:rPr>
                <w:i/>
              </w:rPr>
              <w:t>+1,2 млн. рублей</w:t>
            </w:r>
            <w:r w:rsidRPr="00B36D98">
              <w:t>; на строительство средней школы в с. Ровдино Шенкурского района (ОАИП)</w:t>
            </w:r>
            <w:r w:rsidR="00B35E26">
              <w:t xml:space="preserve"> в сумме </w:t>
            </w:r>
            <w:r w:rsidRPr="00B36D98">
              <w:rPr>
                <w:i/>
              </w:rPr>
              <w:t>+2,7 млн. рублей</w:t>
            </w:r>
            <w:r w:rsidRPr="00B36D98">
              <w:t xml:space="preserve">; строительство центра культурного развития в с. </w:t>
            </w:r>
            <w:proofErr w:type="spellStart"/>
            <w:r w:rsidRPr="00B36D98">
              <w:t>Ильинско-Подомское</w:t>
            </w:r>
            <w:proofErr w:type="spellEnd"/>
            <w:r w:rsidRPr="00B36D98">
              <w:t xml:space="preserve"> </w:t>
            </w:r>
            <w:proofErr w:type="spellStart"/>
            <w:r w:rsidRPr="00B36D98">
              <w:t>Вилегодского</w:t>
            </w:r>
            <w:proofErr w:type="spellEnd"/>
            <w:r w:rsidRPr="00B36D98">
              <w:t xml:space="preserve"> района (ОАИП) в сумме +</w:t>
            </w:r>
            <w:r w:rsidRPr="00B36D98">
              <w:rPr>
                <w:i/>
              </w:rPr>
              <w:t>0,9 млн. рублей</w:t>
            </w:r>
            <w:r w:rsidRPr="00B36D98">
              <w:t>; на строительство участковой больницы на Соловках (ОАИП) в сумме</w:t>
            </w:r>
            <w:r w:rsidR="00B35E26">
              <w:t xml:space="preserve"> </w:t>
            </w:r>
            <w:r w:rsidRPr="00B36D98">
              <w:t xml:space="preserve"> </w:t>
            </w:r>
            <w:r w:rsidRPr="00B36D98">
              <w:rPr>
                <w:i/>
              </w:rPr>
              <w:t>+3,0 млн. рублей</w:t>
            </w:r>
            <w:r w:rsidRPr="00B36D98">
              <w:t xml:space="preserve">; укрепление берега Белого моря в пос. Пертоминск Приморского района (ОАИП) в сумме </w:t>
            </w:r>
            <w:r w:rsidRPr="00B36D98">
              <w:rPr>
                <w:i/>
              </w:rPr>
              <w:t>+0,5 млн. рублей</w:t>
            </w:r>
            <w:r w:rsidRPr="00B36D98">
              <w:t xml:space="preserve">; на строительство пристройки к театру кукол в г. Архангельске по решению суда (ОАИП) в сумме </w:t>
            </w:r>
            <w:r w:rsidRPr="00B36D98">
              <w:rPr>
                <w:i/>
              </w:rPr>
              <w:t>+5,2 млн. рублей</w:t>
            </w:r>
            <w:r w:rsidRPr="00B36D98">
              <w:t xml:space="preserve">; на строительство школы-сада в г. Каргополе (ОАИП) в сумме </w:t>
            </w:r>
            <w:r w:rsidRPr="00B36D98">
              <w:rPr>
                <w:i/>
              </w:rPr>
              <w:t>+5,3 млн. рублей</w:t>
            </w:r>
            <w:r w:rsidRPr="00B36D98">
              <w:t xml:space="preserve">; на строительство 20-квартирного жилого дома в г. </w:t>
            </w:r>
            <w:proofErr w:type="spellStart"/>
            <w:r w:rsidRPr="00B36D98">
              <w:t>Няндоме</w:t>
            </w:r>
            <w:proofErr w:type="spellEnd"/>
            <w:r w:rsidRPr="00B36D98">
              <w:t xml:space="preserve"> (ОАИП) в сумме </w:t>
            </w:r>
            <w:r w:rsidRPr="00B36D98">
              <w:rPr>
                <w:i/>
              </w:rPr>
              <w:t>+3,0 млн. рублей</w:t>
            </w:r>
            <w:r w:rsidRPr="00B36D98">
              <w:t xml:space="preserve">; </w:t>
            </w:r>
            <w:proofErr w:type="spellStart"/>
            <w:r w:rsidRPr="00B36D98">
              <w:t>ГУКСу</w:t>
            </w:r>
            <w:proofErr w:type="spellEnd"/>
            <w:r w:rsidRPr="00B36D98">
              <w:t xml:space="preserve"> на исполнение судебных решений в сумме +</w:t>
            </w:r>
            <w:r w:rsidRPr="00B36D98">
              <w:rPr>
                <w:i/>
              </w:rPr>
              <w:t>0,7 млн. рублей</w:t>
            </w:r>
            <w:r w:rsidRPr="00B36D98">
              <w:t xml:space="preserve">; </w:t>
            </w:r>
            <w:proofErr w:type="spellStart"/>
            <w:r w:rsidR="00B35E26">
              <w:t>ГУКСу</w:t>
            </w:r>
            <w:proofErr w:type="spellEnd"/>
            <w:r w:rsidR="00B35E26">
              <w:t xml:space="preserve"> на проверку экономической </w:t>
            </w:r>
            <w:r w:rsidRPr="00B36D98">
              <w:t xml:space="preserve">целесообразности реконструкции дома, в котором проживает инвалид в сумме </w:t>
            </w:r>
            <w:r w:rsidRPr="00B36D98">
              <w:rPr>
                <w:i/>
              </w:rPr>
              <w:t>+0,7 млн. рублей</w:t>
            </w:r>
            <w:r w:rsidRPr="00B36D98">
              <w:t>;</w:t>
            </w:r>
          </w:p>
          <w:p w:rsidR="00B36D98" w:rsidRPr="00B36D98" w:rsidRDefault="00B36D98" w:rsidP="00B36D98">
            <w:pPr>
              <w:ind w:firstLine="720"/>
              <w:jc w:val="both"/>
              <w:rPr>
                <w:b/>
              </w:rPr>
            </w:pPr>
            <w:r w:rsidRPr="00B36D98">
              <w:t xml:space="preserve">2) </w:t>
            </w:r>
            <w:r w:rsidRPr="00B36D98">
              <w:rPr>
                <w:i/>
              </w:rPr>
              <w:t xml:space="preserve">министерству культуры Архангельской области </w:t>
            </w:r>
            <w:r w:rsidRPr="00B36D98">
              <w:t xml:space="preserve">в общей сумме              </w:t>
            </w:r>
            <w:r w:rsidRPr="00B36D98">
              <w:rPr>
                <w:b/>
                <w:i/>
              </w:rPr>
              <w:t xml:space="preserve">+6,6 млн. рублей: </w:t>
            </w:r>
            <w:r w:rsidRPr="00B36D98">
              <w:t>на</w:t>
            </w:r>
            <w:r w:rsidRPr="00B36D98">
              <w:rPr>
                <w:b/>
                <w:i/>
              </w:rPr>
              <w:t xml:space="preserve"> </w:t>
            </w:r>
            <w:r w:rsidRPr="00B36D98">
              <w:t>ремонт розлива отопления в общежитии Архангельского музыкального колледжа в сумме</w:t>
            </w:r>
            <w:r w:rsidRPr="00B36D98">
              <w:rPr>
                <w:i/>
              </w:rPr>
              <w:t xml:space="preserve"> +0,6 млн. рублей</w:t>
            </w:r>
            <w:r w:rsidRPr="00B36D98">
              <w:t>;</w:t>
            </w:r>
            <w:r w:rsidRPr="00B36D98">
              <w:rPr>
                <w:b/>
              </w:rPr>
              <w:t xml:space="preserve"> </w:t>
            </w:r>
            <w:r w:rsidRPr="00B36D98">
              <w:t>на</w:t>
            </w:r>
            <w:r w:rsidRPr="00B36D98">
              <w:rPr>
                <w:b/>
              </w:rPr>
              <w:t xml:space="preserve"> </w:t>
            </w:r>
            <w:r w:rsidRPr="00B36D98">
              <w:t xml:space="preserve">взносы Архангельского краеведческого музея и музейного объединения на капремонт здания в сумме </w:t>
            </w:r>
            <w:r w:rsidRPr="00B36D98">
              <w:rPr>
                <w:i/>
              </w:rPr>
              <w:t>+0,3 млн. рублей</w:t>
            </w:r>
            <w:r w:rsidRPr="00B36D98">
              <w:t>; на</w:t>
            </w:r>
            <w:r w:rsidRPr="00B36D98">
              <w:rPr>
                <w:b/>
              </w:rPr>
              <w:t xml:space="preserve"> </w:t>
            </w:r>
            <w:r w:rsidRPr="00B36D98">
              <w:t xml:space="preserve">ремонт крыльца здания Северного хора в сумме </w:t>
            </w:r>
            <w:r w:rsidRPr="00B36D98">
              <w:rPr>
                <w:i/>
              </w:rPr>
              <w:t>+2,8 млн. рублей</w:t>
            </w:r>
            <w:r w:rsidRPr="00B36D98">
              <w:t>; на ремонт учебных классов Детской музыкальной школы Баренцева региона в сумме +</w:t>
            </w:r>
            <w:r w:rsidRPr="00B36D98">
              <w:rPr>
                <w:i/>
              </w:rPr>
              <w:t>2,9 млн. рублей</w:t>
            </w:r>
            <w:r w:rsidRPr="00B36D98">
              <w:t>;</w:t>
            </w:r>
          </w:p>
          <w:p w:rsidR="00B36D98" w:rsidRPr="00B36D98" w:rsidRDefault="00B36D98" w:rsidP="00B36D98">
            <w:pPr>
              <w:jc w:val="both"/>
              <w:rPr>
                <w:i/>
              </w:rPr>
            </w:pPr>
            <w:r w:rsidRPr="00B36D98">
              <w:tab/>
              <w:t xml:space="preserve">3) </w:t>
            </w:r>
            <w:r w:rsidRPr="00B36D98">
              <w:rPr>
                <w:i/>
              </w:rPr>
              <w:t xml:space="preserve">министерству здравоохранения </w:t>
            </w:r>
            <w:r w:rsidRPr="00B36D98">
              <w:rPr>
                <w:i/>
              </w:rPr>
              <w:lastRenderedPageBreak/>
              <w:t xml:space="preserve">Архангельской области </w:t>
            </w:r>
            <w:r w:rsidRPr="00B36D98">
              <w:t>в общей сумме</w:t>
            </w:r>
            <w:r w:rsidRPr="00B36D98">
              <w:rPr>
                <w:i/>
              </w:rPr>
              <w:t xml:space="preserve"> +</w:t>
            </w:r>
            <w:r w:rsidRPr="00B36D98">
              <w:rPr>
                <w:b/>
                <w:i/>
              </w:rPr>
              <w:t>34,5 млн. рублей</w:t>
            </w:r>
            <w:r w:rsidRPr="00B36D98">
              <w:rPr>
                <w:i/>
              </w:rPr>
              <w:t xml:space="preserve">: </w:t>
            </w:r>
            <w:r w:rsidRPr="00B36D98">
              <w:t xml:space="preserve">на установку 12 резервных источников электроснабжения для 10 медучреждений в сумме </w:t>
            </w:r>
            <w:r w:rsidRPr="00B36D98">
              <w:rPr>
                <w:i/>
              </w:rPr>
              <w:t>+3,6 млн. рублей</w:t>
            </w:r>
            <w:r w:rsidRPr="00B36D98">
              <w:t xml:space="preserve">; субсидия Мезенской ЦРБ на ремонт здания </w:t>
            </w:r>
            <w:proofErr w:type="spellStart"/>
            <w:r w:rsidRPr="00B36D98">
              <w:t>Совпольского</w:t>
            </w:r>
            <w:proofErr w:type="spellEnd"/>
            <w:r w:rsidRPr="00B36D98">
              <w:t xml:space="preserve"> </w:t>
            </w:r>
            <w:proofErr w:type="spellStart"/>
            <w:r w:rsidRPr="00B36D98">
              <w:t>ФАПа</w:t>
            </w:r>
            <w:proofErr w:type="spellEnd"/>
            <w:r w:rsidRPr="00B36D98">
              <w:t xml:space="preserve"> в сумме </w:t>
            </w:r>
            <w:r w:rsidRPr="00B36D98">
              <w:rPr>
                <w:i/>
              </w:rPr>
              <w:t>+2,3 млн. рублей</w:t>
            </w:r>
            <w:r w:rsidRPr="00B36D98">
              <w:t>; субсидия Приморской ЦРБ на ремонт кровли и фасадов амбулатории "</w:t>
            </w:r>
            <w:proofErr w:type="spellStart"/>
            <w:r w:rsidRPr="00B36D98">
              <w:t>Катунино</w:t>
            </w:r>
            <w:proofErr w:type="spellEnd"/>
            <w:r w:rsidRPr="00B36D98">
              <w:t xml:space="preserve">" в сумме </w:t>
            </w:r>
            <w:r w:rsidRPr="00B36D98">
              <w:rPr>
                <w:i/>
              </w:rPr>
              <w:t>+2,5 млн. рублей</w:t>
            </w:r>
            <w:r w:rsidRPr="00B36D98">
              <w:t xml:space="preserve">; субсидия </w:t>
            </w:r>
            <w:proofErr w:type="spellStart"/>
            <w:r w:rsidRPr="00B36D98">
              <w:t>онкодиспансеру</w:t>
            </w:r>
            <w:proofErr w:type="spellEnd"/>
            <w:r w:rsidRPr="00B36D98">
              <w:t xml:space="preserve"> на демонтаж МРТ и ремонт помещения для монтажа нового МРТ в сумме </w:t>
            </w:r>
            <w:r w:rsidRPr="00B36D98">
              <w:rPr>
                <w:i/>
              </w:rPr>
              <w:t>+10,0 млн. рублей</w:t>
            </w:r>
            <w:r w:rsidRPr="00B36D98">
              <w:t xml:space="preserve">; субсидия </w:t>
            </w:r>
            <w:proofErr w:type="spellStart"/>
            <w:r w:rsidRPr="00B36D98">
              <w:t>онкодиспансеру</w:t>
            </w:r>
            <w:proofErr w:type="spellEnd"/>
            <w:r w:rsidRPr="00B36D98">
              <w:t xml:space="preserve"> на ремонт ГТА для лучевой терапии в сумме +</w:t>
            </w:r>
            <w:r w:rsidRPr="00B36D98">
              <w:rPr>
                <w:i/>
              </w:rPr>
              <w:t>11,0 млн. рублей</w:t>
            </w:r>
            <w:r w:rsidRPr="00B36D98">
              <w:t xml:space="preserve">; на приобретение вакцины против </w:t>
            </w:r>
            <w:proofErr w:type="spellStart"/>
            <w:r w:rsidRPr="00B36D98">
              <w:t>превмококковой</w:t>
            </w:r>
            <w:proofErr w:type="spellEnd"/>
            <w:r w:rsidRPr="00B36D98">
              <w:t xml:space="preserve"> инфекции в сумме               +</w:t>
            </w:r>
            <w:r w:rsidRPr="00B36D98">
              <w:rPr>
                <w:i/>
              </w:rPr>
              <w:t>5,1 млн. рублей;</w:t>
            </w:r>
          </w:p>
          <w:p w:rsidR="00B36D98" w:rsidRPr="00B36D98" w:rsidRDefault="00B36D98" w:rsidP="00B36D98">
            <w:pPr>
              <w:jc w:val="both"/>
            </w:pPr>
            <w:r w:rsidRPr="00B36D98">
              <w:tab/>
              <w:t xml:space="preserve">4) </w:t>
            </w:r>
            <w:r w:rsidRPr="00B36D98">
              <w:rPr>
                <w:i/>
              </w:rPr>
              <w:t xml:space="preserve">министерству связи и информационных технологий Архангельской области </w:t>
            </w:r>
            <w:r w:rsidRPr="00B36D98">
              <w:t xml:space="preserve">в сумме </w:t>
            </w:r>
            <w:r w:rsidRPr="00B36D98">
              <w:rPr>
                <w:b/>
                <w:i/>
              </w:rPr>
              <w:t>+3,4 млн. рублей</w:t>
            </w:r>
            <w:r w:rsidRPr="00B36D98">
              <w:t xml:space="preserve"> на  ремонт помещения для отделения МФЦ в Красноборском районе;</w:t>
            </w:r>
          </w:p>
          <w:p w:rsidR="00B36D98" w:rsidRPr="00B36D98" w:rsidRDefault="00B36D98" w:rsidP="00B36D98">
            <w:pPr>
              <w:jc w:val="both"/>
              <w:rPr>
                <w:i/>
              </w:rPr>
            </w:pPr>
            <w:r w:rsidRPr="00B36D98">
              <w:rPr>
                <w:i/>
              </w:rPr>
              <w:tab/>
            </w:r>
            <w:r w:rsidRPr="00B36D98">
              <w:t>5)</w:t>
            </w:r>
            <w:r w:rsidRPr="00B36D98">
              <w:rPr>
                <w:i/>
              </w:rPr>
              <w:t xml:space="preserve"> министерству образования и науки Архангельской области </w:t>
            </w:r>
            <w:r w:rsidRPr="00B36D98">
              <w:t>в общей сумме</w:t>
            </w:r>
            <w:r w:rsidRPr="00B36D98">
              <w:rPr>
                <w:i/>
              </w:rPr>
              <w:t xml:space="preserve"> </w:t>
            </w:r>
            <w:r w:rsidRPr="00B36D98">
              <w:rPr>
                <w:b/>
              </w:rPr>
              <w:t>+</w:t>
            </w:r>
            <w:r w:rsidRPr="00B36D98">
              <w:rPr>
                <w:b/>
                <w:i/>
              </w:rPr>
              <w:t>16,3 млн. рублей</w:t>
            </w:r>
            <w:r w:rsidRPr="00B36D98">
              <w:rPr>
                <w:i/>
              </w:rPr>
              <w:t>:</w:t>
            </w:r>
            <w:r w:rsidRPr="00B36D98">
              <w:t xml:space="preserve"> субсидии МО на укрепление МТБ базовых школ РАН в сумме </w:t>
            </w:r>
            <w:r w:rsidRPr="00B36D98">
              <w:rPr>
                <w:i/>
              </w:rPr>
              <w:t>+3,2 млн. рублей</w:t>
            </w:r>
            <w:r w:rsidRPr="00B36D98">
              <w:t xml:space="preserve">; на  ремонт Архангельского торгово-экономического колледжа в сумме </w:t>
            </w:r>
            <w:r w:rsidRPr="00B36D98">
              <w:rPr>
                <w:i/>
              </w:rPr>
              <w:t>+6,0 млн. рублей</w:t>
            </w:r>
            <w:r w:rsidRPr="00B36D98">
              <w:t>;</w:t>
            </w:r>
            <w:r w:rsidRPr="00B36D98">
              <w:rPr>
                <w:i/>
              </w:rPr>
              <w:t xml:space="preserve"> </w:t>
            </w:r>
            <w:r w:rsidRPr="00B36D98">
              <w:t xml:space="preserve">на проект спортзала для </w:t>
            </w:r>
            <w:proofErr w:type="spellStart"/>
            <w:r w:rsidRPr="00B36D98">
              <w:t>Каргопольского</w:t>
            </w:r>
            <w:proofErr w:type="spellEnd"/>
            <w:r w:rsidRPr="00B36D98">
              <w:t xml:space="preserve"> индустриального техникума в сумме </w:t>
            </w:r>
            <w:r w:rsidRPr="00B36D98">
              <w:rPr>
                <w:i/>
              </w:rPr>
              <w:t>+1,6 млн. рублей</w:t>
            </w:r>
            <w:r w:rsidRPr="00B36D98">
              <w:t>;</w:t>
            </w:r>
            <w:r w:rsidRPr="00B36D98">
              <w:rPr>
                <w:i/>
              </w:rPr>
              <w:t xml:space="preserve"> </w:t>
            </w:r>
            <w:r w:rsidRPr="00B36D98">
              <w:t xml:space="preserve">Архангельскому областному институту открытого образования на содержание имущества в сумме </w:t>
            </w:r>
            <w:r w:rsidRPr="00B36D98">
              <w:rPr>
                <w:i/>
              </w:rPr>
              <w:t>+4,9 млн. рублей</w:t>
            </w:r>
            <w:r w:rsidRPr="00B36D98">
              <w:t>;</w:t>
            </w:r>
            <w:r w:rsidRPr="00B36D98">
              <w:rPr>
                <w:i/>
              </w:rPr>
              <w:t xml:space="preserve"> </w:t>
            </w:r>
            <w:r w:rsidRPr="00B36D98">
              <w:t>на</w:t>
            </w:r>
            <w:r w:rsidRPr="00B36D98">
              <w:rPr>
                <w:i/>
              </w:rPr>
              <w:t xml:space="preserve"> </w:t>
            </w:r>
            <w:r w:rsidRPr="00B36D98">
              <w:t xml:space="preserve">приобретение книг Ф.Абрамова для библиотек и награждение дипломантов в сумме </w:t>
            </w:r>
            <w:r w:rsidRPr="00B36D98">
              <w:rPr>
                <w:i/>
              </w:rPr>
              <w:t>+0,6 млн. рублей</w:t>
            </w:r>
            <w:r w:rsidRPr="00B36D98">
              <w:t>;</w:t>
            </w:r>
          </w:p>
          <w:p w:rsidR="00B36D98" w:rsidRPr="00B36D98" w:rsidRDefault="00B36D98" w:rsidP="00B36D98">
            <w:pPr>
              <w:jc w:val="both"/>
            </w:pPr>
            <w:r w:rsidRPr="00B36D98">
              <w:tab/>
              <w:t xml:space="preserve">6) </w:t>
            </w:r>
            <w:r w:rsidRPr="00B36D98">
              <w:rPr>
                <w:i/>
              </w:rPr>
              <w:t xml:space="preserve">министерству финансов Архангельской области </w:t>
            </w:r>
            <w:r w:rsidRPr="00B36D98">
              <w:t>в сумме</w:t>
            </w:r>
            <w:r w:rsidRPr="00B36D98">
              <w:rPr>
                <w:i/>
              </w:rPr>
              <w:t xml:space="preserve">                        </w:t>
            </w:r>
            <w:r w:rsidRPr="00B36D98">
              <w:rPr>
                <w:b/>
              </w:rPr>
              <w:lastRenderedPageBreak/>
              <w:t>+</w:t>
            </w:r>
            <w:r w:rsidRPr="00B36D98">
              <w:rPr>
                <w:b/>
                <w:i/>
              </w:rPr>
              <w:t>20,0 млн. рублей</w:t>
            </w:r>
            <w:r w:rsidRPr="00B36D98">
              <w:rPr>
                <w:b/>
              </w:rPr>
              <w:t xml:space="preserve"> </w:t>
            </w:r>
            <w:r w:rsidRPr="00B36D98">
              <w:t>на резервный фонд Правительства области;</w:t>
            </w:r>
          </w:p>
          <w:p w:rsidR="00B36D98" w:rsidRPr="00B36D98" w:rsidRDefault="00B36D98" w:rsidP="00B36D98">
            <w:pPr>
              <w:jc w:val="both"/>
              <w:rPr>
                <w:i/>
              </w:rPr>
            </w:pPr>
            <w:r w:rsidRPr="00B36D98">
              <w:tab/>
              <w:t xml:space="preserve">7) </w:t>
            </w:r>
            <w:r w:rsidRPr="00B36D98">
              <w:rPr>
                <w:i/>
              </w:rPr>
              <w:t>министерству транспорта Архангельской</w:t>
            </w:r>
            <w:r w:rsidRPr="00B36D98">
              <w:t xml:space="preserve"> области</w:t>
            </w:r>
            <w:r w:rsidRPr="00B36D98">
              <w:rPr>
                <w:i/>
              </w:rPr>
              <w:t xml:space="preserve"> </w:t>
            </w:r>
            <w:r w:rsidRPr="00B36D98">
              <w:t>в общей сумме +</w:t>
            </w:r>
            <w:r w:rsidRPr="00B36D98">
              <w:rPr>
                <w:b/>
              </w:rPr>
              <w:t>13,9 млн. рублей</w:t>
            </w:r>
            <w:r w:rsidRPr="00B36D98">
              <w:t xml:space="preserve">: на регулирование тарифов на воздушном транспорте на авиарейсы вертолета на Соловки в сумме </w:t>
            </w:r>
            <w:r w:rsidRPr="00B36D98">
              <w:rPr>
                <w:i/>
              </w:rPr>
              <w:t>+3,9 млн. рублей</w:t>
            </w:r>
            <w:r w:rsidRPr="00B36D98">
              <w:t xml:space="preserve">; на строительство автодороги от ул. </w:t>
            </w:r>
            <w:proofErr w:type="spellStart"/>
            <w:r w:rsidRPr="00B36D98">
              <w:t>Галушина</w:t>
            </w:r>
            <w:proofErr w:type="spellEnd"/>
            <w:r w:rsidRPr="00B36D98">
              <w:t xml:space="preserve"> в 6 </w:t>
            </w:r>
            <w:proofErr w:type="spellStart"/>
            <w:r w:rsidRPr="00B36D98">
              <w:t>мкр</w:t>
            </w:r>
            <w:proofErr w:type="spellEnd"/>
            <w:r w:rsidRPr="00B36D98">
              <w:t xml:space="preserve"> Майской горки (ОАИП) в сумме                  </w:t>
            </w:r>
            <w:r w:rsidRPr="00B36D98">
              <w:rPr>
                <w:i/>
              </w:rPr>
              <w:t>+10,0 млн. рублей;</w:t>
            </w:r>
          </w:p>
          <w:p w:rsidR="00B36D98" w:rsidRPr="00B36D98" w:rsidRDefault="00B36D98" w:rsidP="00B36D98">
            <w:pPr>
              <w:jc w:val="both"/>
            </w:pPr>
            <w:r w:rsidRPr="00B36D98">
              <w:tab/>
              <w:t xml:space="preserve">8) </w:t>
            </w:r>
            <w:r w:rsidRPr="00B36D98">
              <w:rPr>
                <w:i/>
              </w:rPr>
              <w:t xml:space="preserve">министерству труда, занятости и социального развития Архангельской области </w:t>
            </w:r>
            <w:r w:rsidRPr="00B36D98">
              <w:t>в общей сумме</w:t>
            </w:r>
            <w:r w:rsidRPr="00B36D98">
              <w:rPr>
                <w:i/>
              </w:rPr>
              <w:t xml:space="preserve"> </w:t>
            </w:r>
            <w:r w:rsidRPr="00B36D98">
              <w:rPr>
                <w:b/>
                <w:i/>
              </w:rPr>
              <w:t>+24,2 млн. рублей</w:t>
            </w:r>
            <w:r w:rsidRPr="00B36D98">
              <w:rPr>
                <w:b/>
              </w:rPr>
              <w:t xml:space="preserve">: </w:t>
            </w:r>
            <w:r w:rsidRPr="00B36D98">
              <w:t xml:space="preserve">на выплату среднего месячного заработка в связи с ликвидацией отделений соцзащиты в сумме             </w:t>
            </w:r>
            <w:r w:rsidRPr="00B36D98">
              <w:rPr>
                <w:i/>
              </w:rPr>
              <w:t>+2,0 млн. рублей</w:t>
            </w:r>
            <w:r w:rsidRPr="00B36D98">
              <w:t xml:space="preserve">; субсидия подведомственным учреждениям на устранение предписание надзорных органов в сумме </w:t>
            </w:r>
            <w:r w:rsidRPr="00B36D98">
              <w:rPr>
                <w:i/>
              </w:rPr>
              <w:t>+16,8 млн. рублей</w:t>
            </w:r>
            <w:r w:rsidRPr="00B36D98">
              <w:t xml:space="preserve">; субсидия 3-м подведомственным учреждениям на ремонт и укрепление материально-технической базы в сумме </w:t>
            </w:r>
            <w:r w:rsidRPr="00B36D98">
              <w:rPr>
                <w:i/>
              </w:rPr>
              <w:t>+4,8 млн. рублей</w:t>
            </w:r>
            <w:r w:rsidRPr="00B36D98">
              <w:t xml:space="preserve">; на подготовку ПСД и снос старого здания Центра </w:t>
            </w:r>
            <w:proofErr w:type="spellStart"/>
            <w:r w:rsidRPr="00B36D98">
              <w:t>соцадаптации</w:t>
            </w:r>
            <w:proofErr w:type="spellEnd"/>
            <w:r w:rsidRPr="00B36D98">
              <w:t xml:space="preserve"> для лиц БОМЖ в сумме </w:t>
            </w:r>
            <w:r w:rsidRPr="00B36D98">
              <w:rPr>
                <w:i/>
              </w:rPr>
              <w:t>+0,6 млн. рублей</w:t>
            </w:r>
          </w:p>
          <w:p w:rsidR="00B36D98" w:rsidRPr="00B36D98" w:rsidRDefault="00B36D98" w:rsidP="00B36D98">
            <w:pPr>
              <w:jc w:val="both"/>
              <w:rPr>
                <w:b/>
              </w:rPr>
            </w:pPr>
            <w:r w:rsidRPr="00B36D98">
              <w:tab/>
              <w:t xml:space="preserve">9) </w:t>
            </w:r>
            <w:r w:rsidRPr="00B36D98">
              <w:rPr>
                <w:i/>
              </w:rPr>
              <w:t xml:space="preserve">агентству по спорту Архангельской области </w:t>
            </w:r>
            <w:r w:rsidRPr="00B36D98">
              <w:t>в общей сумме</w:t>
            </w:r>
            <w:r w:rsidR="006E6D02">
              <w:t xml:space="preserve">  </w:t>
            </w:r>
            <w:r w:rsidRPr="00B36D98">
              <w:rPr>
                <w:b/>
                <w:i/>
              </w:rPr>
              <w:t>+3,2 млн. рублей</w:t>
            </w:r>
            <w:r w:rsidRPr="00B36D98">
              <w:rPr>
                <w:b/>
              </w:rPr>
              <w:t xml:space="preserve">: </w:t>
            </w:r>
            <w:r w:rsidRPr="00B36D98">
              <w:t>на</w:t>
            </w:r>
            <w:r w:rsidRPr="00B36D98">
              <w:rPr>
                <w:b/>
              </w:rPr>
              <w:t xml:space="preserve"> </w:t>
            </w:r>
            <w:r w:rsidRPr="00B36D98">
              <w:t xml:space="preserve">участие юношеской команды "Водник-2004" в Кубке мира по хоккею в Швеции в сумме </w:t>
            </w:r>
            <w:r w:rsidRPr="00B36D98">
              <w:rPr>
                <w:i/>
              </w:rPr>
              <w:t>+1,4 млн. рублей</w:t>
            </w:r>
            <w:r w:rsidRPr="00B36D98">
              <w:t xml:space="preserve">; на замену освещения в игровом зале Норд Арены в сумме </w:t>
            </w:r>
            <w:r w:rsidRPr="00B36D98">
              <w:rPr>
                <w:i/>
              </w:rPr>
              <w:t>+1,4 млн. рублей;</w:t>
            </w:r>
            <w:r w:rsidRPr="00B36D98">
              <w:t xml:space="preserve">   на</w:t>
            </w:r>
            <w:r w:rsidRPr="00B36D98">
              <w:rPr>
                <w:b/>
              </w:rPr>
              <w:t xml:space="preserve"> </w:t>
            </w:r>
            <w:r w:rsidRPr="00B36D98">
              <w:t xml:space="preserve">ремонт холодильной установки на игровом поле стадиона «Труд» в сумме </w:t>
            </w:r>
            <w:r w:rsidRPr="00B36D98">
              <w:rPr>
                <w:i/>
              </w:rPr>
              <w:t>+0,4 млн. рублей;</w:t>
            </w:r>
          </w:p>
          <w:p w:rsidR="00B36D98" w:rsidRPr="00B36D98" w:rsidRDefault="00B36D98" w:rsidP="00B36D98">
            <w:pPr>
              <w:ind w:firstLine="708"/>
              <w:jc w:val="both"/>
            </w:pPr>
            <w:r w:rsidRPr="00B36D98">
              <w:t xml:space="preserve">10) </w:t>
            </w:r>
            <w:r w:rsidRPr="00B36D98">
              <w:rPr>
                <w:i/>
              </w:rPr>
              <w:t xml:space="preserve">администрации Губернатора Архангельской области и Правительства Архангельской области </w:t>
            </w:r>
            <w:r w:rsidRPr="00B36D98">
              <w:t>в</w:t>
            </w:r>
            <w:r w:rsidRPr="00B36D98">
              <w:rPr>
                <w:i/>
              </w:rPr>
              <w:t xml:space="preserve"> </w:t>
            </w:r>
            <w:r w:rsidRPr="00B36D98">
              <w:t xml:space="preserve">сумме </w:t>
            </w:r>
            <w:r w:rsidRPr="00B36D98">
              <w:rPr>
                <w:b/>
              </w:rPr>
              <w:t>+</w:t>
            </w:r>
            <w:r w:rsidRPr="00B36D98">
              <w:rPr>
                <w:b/>
                <w:i/>
              </w:rPr>
              <w:t>6,1 млн. рублей</w:t>
            </w:r>
            <w:r w:rsidRPr="00B36D98">
              <w:t xml:space="preserve"> на подготовку печатных изданий в </w:t>
            </w:r>
            <w:r w:rsidRPr="00B36D98">
              <w:lastRenderedPageBreak/>
              <w:t>целях создания единого информационного пространства по вопросам реализации национальных проектов;</w:t>
            </w:r>
          </w:p>
          <w:p w:rsidR="00B36D98" w:rsidRPr="00B36D98" w:rsidRDefault="00B36D98" w:rsidP="00B36D98">
            <w:pPr>
              <w:jc w:val="both"/>
            </w:pPr>
            <w:r w:rsidRPr="00B36D98">
              <w:tab/>
              <w:t xml:space="preserve">11) </w:t>
            </w:r>
            <w:r w:rsidRPr="00B36D98">
              <w:rPr>
                <w:i/>
              </w:rPr>
              <w:t>инспекции государственного строительного надзора Архангельской области</w:t>
            </w:r>
            <w:r w:rsidRPr="00B36D98">
              <w:t xml:space="preserve"> в</w:t>
            </w:r>
            <w:r w:rsidRPr="00B36D98">
              <w:rPr>
                <w:i/>
              </w:rPr>
              <w:t xml:space="preserve"> </w:t>
            </w:r>
            <w:r w:rsidRPr="00B36D98">
              <w:t xml:space="preserve">сумме </w:t>
            </w:r>
            <w:r w:rsidRPr="00B36D98">
              <w:rPr>
                <w:b/>
                <w:i/>
              </w:rPr>
              <w:t>+4,7 млн. рублей</w:t>
            </w:r>
            <w:r w:rsidRPr="00B36D98">
              <w:t xml:space="preserve"> на обеспечение деятельности некоммерческой организации "Фонд защиты прав участников долевого строительства"</w:t>
            </w:r>
          </w:p>
          <w:p w:rsidR="00B36D98" w:rsidRPr="00B36D98" w:rsidRDefault="00B36D98" w:rsidP="00B36D98">
            <w:pPr>
              <w:jc w:val="both"/>
            </w:pPr>
            <w:r w:rsidRPr="00B36D98">
              <w:tab/>
            </w:r>
            <w:r w:rsidRPr="00B36D98">
              <w:rPr>
                <w:b/>
              </w:rPr>
              <w:t>Также в 2019 году осуществляется перенос расходов в пределах ассигнований, утвержденных главным распорядителям и между главными распорядителями средств областного бюджета (перенос ассигнований), не влияющие на общую сумму расходов в сумме 319,8 млн. рублей.</w:t>
            </w:r>
            <w:r w:rsidRPr="00B36D98">
              <w:t xml:space="preserve"> </w:t>
            </w:r>
          </w:p>
          <w:p w:rsidR="00B36D98" w:rsidRPr="00B36D98" w:rsidRDefault="00B36D98" w:rsidP="00B36D98">
            <w:pPr>
              <w:pStyle w:val="a7"/>
              <w:spacing w:after="0"/>
              <w:ind w:firstLine="708"/>
              <w:jc w:val="both"/>
            </w:pPr>
            <w:r w:rsidRPr="00B36D98">
              <w:t xml:space="preserve">В результате данных изменений </w:t>
            </w:r>
            <w:r w:rsidRPr="00B36D98">
              <w:rPr>
                <w:b/>
              </w:rPr>
              <w:t>доходы обл</w:t>
            </w:r>
            <w:r>
              <w:rPr>
                <w:b/>
              </w:rPr>
              <w:t xml:space="preserve">астного бюджета на </w:t>
            </w:r>
            <w:r w:rsidRPr="00B36D98">
              <w:rPr>
                <w:b/>
              </w:rPr>
              <w:t xml:space="preserve">2019 год в целом составят 87 523,6 млн. рублей </w:t>
            </w:r>
            <w:r w:rsidRPr="00B36D98">
              <w:t>(с увели</w:t>
            </w:r>
            <w:r>
              <w:t xml:space="preserve">чением на   </w:t>
            </w:r>
            <w:r w:rsidRPr="00B36D98">
              <w:t xml:space="preserve">+ 62,8 млн. рублей), </w:t>
            </w:r>
            <w:r w:rsidRPr="00B36D98">
              <w:rPr>
                <w:b/>
              </w:rPr>
              <w:t>расх</w:t>
            </w:r>
            <w:r>
              <w:rPr>
                <w:b/>
              </w:rPr>
              <w:t xml:space="preserve">оды областного бюджета составят </w:t>
            </w:r>
            <w:r w:rsidRPr="00B36D98">
              <w:rPr>
                <w:b/>
              </w:rPr>
              <w:t xml:space="preserve">91 951,5 млн. рублей </w:t>
            </w:r>
            <w:r w:rsidRPr="00B36D98">
              <w:t>(с увеличением на + 62,8 млн. рублей).</w:t>
            </w:r>
            <w:r w:rsidRPr="00B36D98">
              <w:rPr>
                <w:color w:val="FF0000"/>
              </w:rPr>
              <w:t xml:space="preserve"> </w:t>
            </w:r>
            <w:r w:rsidRPr="00B36D98">
              <w:t>Дефицит областного бюджета на 2019 год не изменится и составит 4 427,9 млн. рублей.</w:t>
            </w:r>
          </w:p>
          <w:p w:rsidR="00B36D98" w:rsidRPr="00B36D98" w:rsidRDefault="00B36D98" w:rsidP="00B36D98">
            <w:pPr>
              <w:pStyle w:val="a7"/>
              <w:spacing w:after="0"/>
              <w:ind w:firstLine="708"/>
              <w:jc w:val="both"/>
              <w:rPr>
                <w:b/>
              </w:rPr>
            </w:pPr>
            <w:r w:rsidRPr="00B36D98">
              <w:t>В вышеуказанном проекте областного закона  предлагается</w:t>
            </w:r>
            <w:r w:rsidR="006E6D02">
              <w:rPr>
                <w:b/>
              </w:rPr>
              <w:t xml:space="preserve">  на </w:t>
            </w:r>
            <w:r w:rsidRPr="00B36D98">
              <w:rPr>
                <w:b/>
              </w:rPr>
              <w:t xml:space="preserve"> 2020 год: </w:t>
            </w:r>
          </w:p>
          <w:p w:rsidR="00B36D98" w:rsidRPr="00B36D98" w:rsidRDefault="00B36D98" w:rsidP="00B36D98">
            <w:pPr>
              <w:pStyle w:val="a7"/>
              <w:spacing w:after="0"/>
              <w:ind w:firstLine="708"/>
              <w:jc w:val="both"/>
              <w:rPr>
                <w:b/>
              </w:rPr>
            </w:pPr>
            <w:r w:rsidRPr="00B36D98">
              <w:rPr>
                <w:b/>
              </w:rPr>
              <w:t>- увеличить доходную часть</w:t>
            </w:r>
            <w:r w:rsidRPr="00B36D98">
              <w:t xml:space="preserve"> областного бюджета в целом на сумму </w:t>
            </w:r>
            <w:r w:rsidRPr="00B36D98">
              <w:rPr>
                <w:b/>
              </w:rPr>
              <w:t xml:space="preserve">                                  + 605,2 млн. рублей:</w:t>
            </w:r>
          </w:p>
          <w:p w:rsidR="00B36D98" w:rsidRPr="00B36D98" w:rsidRDefault="00B36D98" w:rsidP="00B36D98">
            <w:pPr>
              <w:ind w:firstLine="708"/>
              <w:jc w:val="both"/>
            </w:pPr>
            <w:r w:rsidRPr="00B36D98">
              <w:rPr>
                <w:b/>
              </w:rPr>
              <w:t>за счет увеличения целевых межбюджетных трансфертов</w:t>
            </w:r>
            <w:r w:rsidRPr="00B36D98">
              <w:t xml:space="preserve"> </w:t>
            </w:r>
            <w:r w:rsidRPr="00B36D98">
              <w:rPr>
                <w:b/>
              </w:rPr>
              <w:t>из федерального бюджета</w:t>
            </w:r>
            <w:r w:rsidRPr="00B36D98">
              <w:t xml:space="preserve"> в сумме </w:t>
            </w:r>
            <w:r w:rsidRPr="00B36D98">
              <w:rPr>
                <w:b/>
              </w:rPr>
              <w:t>+196,1 млн. рублей</w:t>
            </w:r>
            <w:r w:rsidRPr="00B36D98">
              <w:t xml:space="preserve"> по</w:t>
            </w:r>
            <w:r w:rsidRPr="00B36D98">
              <w:rPr>
                <w:i/>
              </w:rPr>
              <w:t xml:space="preserve"> </w:t>
            </w:r>
            <w:r w:rsidRPr="00B36D98">
              <w:t xml:space="preserve">министерству строительства и архитектуры Архангельской области: субсидия на строительство </w:t>
            </w:r>
            <w:proofErr w:type="spellStart"/>
            <w:r w:rsidRPr="00B36D98">
              <w:t>ФОКа</w:t>
            </w:r>
            <w:proofErr w:type="spellEnd"/>
            <w:r w:rsidRPr="00B36D98">
              <w:t xml:space="preserve"> в </w:t>
            </w:r>
            <w:proofErr w:type="spellStart"/>
            <w:r w:rsidRPr="00B36D98">
              <w:t>окр</w:t>
            </w:r>
            <w:proofErr w:type="spellEnd"/>
            <w:r w:rsidRPr="00B36D98">
              <w:t xml:space="preserve">. </w:t>
            </w:r>
            <w:proofErr w:type="spellStart"/>
            <w:r w:rsidRPr="00B36D98">
              <w:t>Варавино-Фактория</w:t>
            </w:r>
            <w:proofErr w:type="spellEnd"/>
            <w:r w:rsidRPr="00B36D98">
              <w:t xml:space="preserve"> г. Архангельска в сумме </w:t>
            </w:r>
            <w:r w:rsidR="006E6D02">
              <w:t xml:space="preserve"> </w:t>
            </w:r>
            <w:r w:rsidRPr="00B36D98">
              <w:rPr>
                <w:i/>
              </w:rPr>
              <w:t>+ 69,0 млн. рублей</w:t>
            </w:r>
            <w:r w:rsidRPr="00B36D98">
              <w:t xml:space="preserve">; субсидия на строительство лыжной </w:t>
            </w:r>
            <w:r w:rsidRPr="00B36D98">
              <w:lastRenderedPageBreak/>
              <w:t>базы в г. Северодвинске в сумме +</w:t>
            </w:r>
            <w:r w:rsidRPr="00B36D98">
              <w:rPr>
                <w:i/>
              </w:rPr>
              <w:t>54,8 млн. рублей</w:t>
            </w:r>
            <w:r w:rsidRPr="00B36D98">
              <w:t xml:space="preserve">; субсидия на строительство спортивного зала ГБНОУ "Архангельский государственный лицей им. Ломоносова" в сумме </w:t>
            </w:r>
            <w:r>
              <w:t xml:space="preserve">   </w:t>
            </w:r>
            <w:r w:rsidRPr="00B36D98">
              <w:t>+</w:t>
            </w:r>
            <w:r w:rsidRPr="00B36D98">
              <w:rPr>
                <w:i/>
              </w:rPr>
              <w:t>72,3 млн. рублей</w:t>
            </w:r>
            <w:r w:rsidRPr="00B36D98">
              <w:t>;</w:t>
            </w:r>
          </w:p>
          <w:p w:rsidR="00B36D98" w:rsidRPr="00B36D98" w:rsidRDefault="00B36D98" w:rsidP="00B36D98">
            <w:pPr>
              <w:pStyle w:val="a9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D98">
              <w:rPr>
                <w:rFonts w:ascii="Times New Roman" w:hAnsi="Times New Roman"/>
                <w:b/>
                <w:sz w:val="24"/>
                <w:szCs w:val="24"/>
              </w:rPr>
              <w:t>за счет безвозмездных поступлений от ПАО «Газпром»</w:t>
            </w:r>
            <w:r w:rsidRPr="00B36D98">
              <w:rPr>
                <w:rFonts w:ascii="Times New Roman" w:hAnsi="Times New Roman"/>
                <w:sz w:val="24"/>
                <w:szCs w:val="24"/>
              </w:rPr>
              <w:t xml:space="preserve"> в сумме                                  </w:t>
            </w:r>
            <w:r w:rsidRPr="00B36D98">
              <w:rPr>
                <w:rFonts w:ascii="Times New Roman" w:hAnsi="Times New Roman"/>
                <w:b/>
                <w:sz w:val="24"/>
                <w:szCs w:val="24"/>
              </w:rPr>
              <w:t>+409,1 млн. рублей;</w:t>
            </w:r>
          </w:p>
          <w:p w:rsidR="00B36D98" w:rsidRPr="00B36D98" w:rsidRDefault="00B36D98" w:rsidP="00B36D98">
            <w:pPr>
              <w:ind w:firstLine="708"/>
              <w:jc w:val="both"/>
            </w:pPr>
            <w:r w:rsidRPr="00B36D98">
              <w:rPr>
                <w:b/>
              </w:rPr>
              <w:t>- увеличить расходную часть областного бюджета на 2020 год в целом на  общую сумму +605,2 млн. рублей</w:t>
            </w:r>
            <w:r w:rsidRPr="00B36D98">
              <w:t xml:space="preserve">: </w:t>
            </w:r>
          </w:p>
          <w:p w:rsidR="00B36D98" w:rsidRPr="00B36D98" w:rsidRDefault="00B36D98" w:rsidP="00B36D98">
            <w:pPr>
              <w:ind w:firstLine="708"/>
              <w:jc w:val="both"/>
            </w:pPr>
            <w:r w:rsidRPr="00B36D98">
              <w:rPr>
                <w:b/>
              </w:rPr>
              <w:t>за счет направления на расходы целевых межбюджетных трансфертов из федерального бюджета</w:t>
            </w:r>
            <w:r w:rsidRPr="00B36D98">
              <w:t xml:space="preserve"> в сумме </w:t>
            </w:r>
            <w:r w:rsidRPr="00B36D98">
              <w:rPr>
                <w:b/>
                <w:i/>
              </w:rPr>
              <w:t>+</w:t>
            </w:r>
            <w:r w:rsidRPr="00B36D98">
              <w:rPr>
                <w:b/>
              </w:rPr>
              <w:t>196,1  млн. рублей</w:t>
            </w:r>
            <w:r w:rsidRPr="00B36D98">
              <w:t xml:space="preserve">;  </w:t>
            </w:r>
          </w:p>
          <w:p w:rsidR="00B36D98" w:rsidRPr="00B36D98" w:rsidRDefault="00B36D98" w:rsidP="00B36D98">
            <w:pPr>
              <w:pStyle w:val="a9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D98">
              <w:rPr>
                <w:rFonts w:ascii="Times New Roman" w:hAnsi="Times New Roman"/>
                <w:b/>
                <w:sz w:val="24"/>
                <w:szCs w:val="24"/>
              </w:rPr>
              <w:t xml:space="preserve">за счет увеличения ассигнований по расходам от безвозмездных поступлений от ПАО «Газпром» </w:t>
            </w:r>
            <w:r w:rsidRPr="00B36D98">
              <w:rPr>
                <w:rFonts w:ascii="Times New Roman" w:hAnsi="Times New Roman"/>
                <w:sz w:val="24"/>
                <w:szCs w:val="24"/>
              </w:rPr>
              <w:t xml:space="preserve">на общую сумму </w:t>
            </w:r>
            <w:r w:rsidRPr="00B36D98">
              <w:rPr>
                <w:rFonts w:ascii="Times New Roman" w:hAnsi="Times New Roman"/>
                <w:b/>
                <w:sz w:val="24"/>
                <w:szCs w:val="24"/>
              </w:rPr>
              <w:t>+409,1 млн. рублей</w:t>
            </w:r>
            <w:r w:rsidRPr="00B36D98">
              <w:rPr>
                <w:rFonts w:ascii="Times New Roman" w:hAnsi="Times New Roman"/>
                <w:sz w:val="24"/>
                <w:szCs w:val="24"/>
              </w:rPr>
              <w:t xml:space="preserve"> направленных </w:t>
            </w:r>
            <w:r w:rsidRPr="00B36D98">
              <w:rPr>
                <w:rFonts w:ascii="Times New Roman" w:hAnsi="Times New Roman"/>
                <w:i/>
                <w:sz w:val="24"/>
                <w:szCs w:val="24"/>
              </w:rPr>
              <w:t xml:space="preserve">министерству строительства и архитектуры Архангельской области: </w:t>
            </w:r>
            <w:r w:rsidRPr="00B36D98">
              <w:rPr>
                <w:rFonts w:ascii="Times New Roman" w:hAnsi="Times New Roman"/>
                <w:sz w:val="24"/>
                <w:szCs w:val="24"/>
              </w:rPr>
              <w:t>на строительство детского сада в п. Урдома Ленского района (ОАИП) в сумме +</w:t>
            </w:r>
            <w:r w:rsidRPr="00B36D98">
              <w:rPr>
                <w:rFonts w:ascii="Times New Roman" w:hAnsi="Times New Roman"/>
                <w:i/>
                <w:sz w:val="24"/>
                <w:szCs w:val="24"/>
              </w:rPr>
              <w:t>107,5 млн. рублей</w:t>
            </w:r>
            <w:r w:rsidRPr="00B36D98">
              <w:rPr>
                <w:rFonts w:ascii="Times New Roman" w:hAnsi="Times New Roman"/>
                <w:sz w:val="24"/>
                <w:szCs w:val="24"/>
              </w:rPr>
              <w:t xml:space="preserve">, на строительство больницы в п. Урдома Ленского района (ОАИП) в сумме </w:t>
            </w:r>
            <w:r w:rsidRPr="00B36D98">
              <w:rPr>
                <w:rFonts w:ascii="Times New Roman" w:hAnsi="Times New Roman"/>
                <w:i/>
                <w:sz w:val="24"/>
                <w:szCs w:val="24"/>
              </w:rPr>
              <w:t>+ 9,7 млн. рублей</w:t>
            </w:r>
            <w:r w:rsidRPr="00B36D98">
              <w:rPr>
                <w:rFonts w:ascii="Times New Roman" w:hAnsi="Times New Roman"/>
                <w:sz w:val="24"/>
                <w:szCs w:val="24"/>
              </w:rPr>
              <w:t xml:space="preserve">, на строительство пристройки к зданию школы в п. Приводино </w:t>
            </w:r>
            <w:proofErr w:type="spellStart"/>
            <w:r w:rsidRPr="00B36D98">
              <w:rPr>
                <w:rFonts w:ascii="Times New Roman" w:hAnsi="Times New Roman"/>
                <w:sz w:val="24"/>
                <w:szCs w:val="24"/>
              </w:rPr>
              <w:t>Котласского</w:t>
            </w:r>
            <w:proofErr w:type="spellEnd"/>
            <w:r w:rsidRPr="00B36D98">
              <w:rPr>
                <w:rFonts w:ascii="Times New Roman" w:hAnsi="Times New Roman"/>
                <w:sz w:val="24"/>
                <w:szCs w:val="24"/>
              </w:rPr>
              <w:t xml:space="preserve"> района (ОАИП) в сумме   </w:t>
            </w:r>
            <w:r w:rsidRPr="00B36D98">
              <w:rPr>
                <w:rFonts w:ascii="Times New Roman" w:hAnsi="Times New Roman"/>
                <w:i/>
                <w:sz w:val="24"/>
                <w:szCs w:val="24"/>
              </w:rPr>
              <w:t>+42,3 млн. рублей</w:t>
            </w:r>
            <w:r w:rsidRPr="00B36D98">
              <w:rPr>
                <w:rFonts w:ascii="Times New Roman" w:hAnsi="Times New Roman"/>
                <w:sz w:val="24"/>
                <w:szCs w:val="24"/>
              </w:rPr>
              <w:t xml:space="preserve">; на строительство канализации в п. Приводино </w:t>
            </w:r>
            <w:proofErr w:type="spellStart"/>
            <w:r w:rsidRPr="00B36D98">
              <w:rPr>
                <w:rFonts w:ascii="Times New Roman" w:hAnsi="Times New Roman"/>
                <w:sz w:val="24"/>
                <w:szCs w:val="24"/>
              </w:rPr>
              <w:t>Котласского</w:t>
            </w:r>
            <w:proofErr w:type="spellEnd"/>
            <w:r w:rsidRPr="00B36D98">
              <w:rPr>
                <w:rFonts w:ascii="Times New Roman" w:hAnsi="Times New Roman"/>
                <w:sz w:val="24"/>
                <w:szCs w:val="24"/>
              </w:rPr>
              <w:t xml:space="preserve"> района (ОАИП) в сумме </w:t>
            </w:r>
            <w:r w:rsidRPr="00B36D98">
              <w:rPr>
                <w:rFonts w:ascii="Times New Roman" w:hAnsi="Times New Roman"/>
                <w:i/>
                <w:sz w:val="24"/>
                <w:szCs w:val="24"/>
              </w:rPr>
              <w:t>+249,6 млн. рублей</w:t>
            </w:r>
            <w:r w:rsidRPr="00B36D9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36D98" w:rsidRPr="00B36D98" w:rsidRDefault="00B36D98" w:rsidP="00B36D98">
            <w:pPr>
              <w:ind w:firstLine="708"/>
              <w:jc w:val="both"/>
              <w:rPr>
                <w:b/>
                <w:i/>
              </w:rPr>
            </w:pPr>
            <w:r w:rsidRPr="00B36D98">
              <w:rPr>
                <w:b/>
              </w:rPr>
              <w:t xml:space="preserve">за счет увеличения ассигнований по расходам областного бюджета (дополнительные расходы за счет экономии) </w:t>
            </w:r>
            <w:r w:rsidRPr="00B36D98">
              <w:t>в сумме</w:t>
            </w:r>
            <w:r w:rsidRPr="00B36D98">
              <w:rPr>
                <w:i/>
              </w:rPr>
              <w:t xml:space="preserve">  </w:t>
            </w:r>
            <w:r w:rsidRPr="00B36D98">
              <w:rPr>
                <w:b/>
              </w:rPr>
              <w:t>+20,0 млн. рублей</w:t>
            </w:r>
            <w:r w:rsidRPr="00B36D98">
              <w:rPr>
                <w:b/>
                <w:i/>
              </w:rPr>
              <w:t xml:space="preserve"> </w:t>
            </w:r>
            <w:r w:rsidRPr="00B36D98">
              <w:rPr>
                <w:i/>
              </w:rPr>
              <w:t xml:space="preserve">министерству строительства и архитектуры Архангельской области </w:t>
            </w:r>
            <w:r w:rsidRPr="00B36D98">
              <w:t xml:space="preserve">на  строительство автодороги от ул. </w:t>
            </w:r>
            <w:proofErr w:type="spellStart"/>
            <w:r w:rsidRPr="00B36D98">
              <w:t>Галушина</w:t>
            </w:r>
            <w:proofErr w:type="spellEnd"/>
            <w:r w:rsidRPr="00B36D98">
              <w:t xml:space="preserve"> в 6 </w:t>
            </w:r>
            <w:proofErr w:type="spellStart"/>
            <w:r w:rsidRPr="00B36D98">
              <w:t>мкр</w:t>
            </w:r>
            <w:proofErr w:type="spellEnd"/>
            <w:r w:rsidRPr="00B36D98">
              <w:t>. Майской горки (ОАИП);</w:t>
            </w:r>
          </w:p>
          <w:p w:rsidR="00B36D98" w:rsidRPr="00B36D98" w:rsidRDefault="00B36D98" w:rsidP="00B36D98">
            <w:pPr>
              <w:ind w:firstLine="708"/>
              <w:jc w:val="both"/>
              <w:rPr>
                <w:b/>
              </w:rPr>
            </w:pPr>
            <w:r w:rsidRPr="00B36D98">
              <w:rPr>
                <w:b/>
              </w:rPr>
              <w:lastRenderedPageBreak/>
              <w:t xml:space="preserve">за счет уменьшения условно утверждаемых расходов </w:t>
            </w:r>
            <w:r w:rsidRPr="00B36D98">
              <w:t xml:space="preserve">в сумме                  </w:t>
            </w:r>
            <w:r w:rsidR="006E6D02">
              <w:rPr>
                <w:b/>
              </w:rPr>
              <w:t xml:space="preserve"> </w:t>
            </w:r>
            <w:r w:rsidRPr="00B36D98">
              <w:rPr>
                <w:b/>
              </w:rPr>
              <w:t>20,0 млн. рублей.</w:t>
            </w:r>
          </w:p>
          <w:p w:rsidR="00B36D98" w:rsidRPr="00B36D98" w:rsidRDefault="00B36D98" w:rsidP="00B36D98">
            <w:pPr>
              <w:ind w:firstLine="708"/>
              <w:jc w:val="both"/>
            </w:pPr>
            <w:r w:rsidRPr="00B36D98">
              <w:rPr>
                <w:b/>
              </w:rPr>
              <w:t>Также в 2020 году осуществляется перенос расходов в пределах ассигнований, утвержденных главным распорядителям средств областного бюджета (перенос ассигнований), не влияющие на общую сумму расходов в сумме 182,4 млн. рублей.</w:t>
            </w:r>
            <w:r w:rsidRPr="00B36D98">
              <w:t xml:space="preserve"> </w:t>
            </w:r>
          </w:p>
          <w:p w:rsidR="00B36D98" w:rsidRPr="00B36D98" w:rsidRDefault="00B36D98" w:rsidP="00B36D98">
            <w:pPr>
              <w:pStyle w:val="a7"/>
              <w:spacing w:after="0"/>
              <w:ind w:firstLine="708"/>
              <w:jc w:val="both"/>
            </w:pPr>
            <w:r w:rsidRPr="00B36D98">
              <w:t xml:space="preserve">В результате данных изменений </w:t>
            </w:r>
            <w:r w:rsidRPr="00B36D98">
              <w:rPr>
                <w:b/>
              </w:rPr>
              <w:t>доходы обл</w:t>
            </w:r>
            <w:r>
              <w:rPr>
                <w:b/>
              </w:rPr>
              <w:t xml:space="preserve">астного бюджета на </w:t>
            </w:r>
            <w:r w:rsidRPr="00B36D98">
              <w:rPr>
                <w:b/>
              </w:rPr>
              <w:t xml:space="preserve">2020 год в целом составят 84 405,5 млн. рублей </w:t>
            </w:r>
            <w:r w:rsidRPr="00B36D98">
              <w:t>(с увел</w:t>
            </w:r>
            <w:r>
              <w:t xml:space="preserve">ичением на   </w:t>
            </w:r>
            <w:r w:rsidRPr="00B36D98">
              <w:t xml:space="preserve">+605,2 млн. рублей), </w:t>
            </w:r>
            <w:r w:rsidRPr="00B36D98">
              <w:rPr>
                <w:b/>
              </w:rPr>
              <w:t xml:space="preserve">расходы областного бюджета составят 86 240,9 млн. рублей </w:t>
            </w:r>
            <w:r w:rsidRPr="00B36D98">
              <w:t>(с увеличением на +605,2 млн. рублей). Дефицит областного бюджета на 2020 год не изменится и составит 1 835,4 млн. рублей.</w:t>
            </w:r>
          </w:p>
          <w:p w:rsidR="00B36D98" w:rsidRPr="00B36D98" w:rsidRDefault="00B36D98" w:rsidP="00B36D98">
            <w:pPr>
              <w:pStyle w:val="a7"/>
              <w:spacing w:after="0"/>
              <w:ind w:firstLine="708"/>
              <w:jc w:val="both"/>
            </w:pPr>
            <w:r w:rsidRPr="00B36D98">
              <w:t xml:space="preserve">В вышеуказанном проекте областного закона  предлагается  </w:t>
            </w:r>
            <w:r>
              <w:rPr>
                <w:b/>
              </w:rPr>
              <w:t xml:space="preserve">на  </w:t>
            </w:r>
            <w:r w:rsidRPr="00B36D98">
              <w:rPr>
                <w:b/>
              </w:rPr>
              <w:t>2021 год</w:t>
            </w:r>
            <w:r w:rsidRPr="00B36D98">
              <w:t xml:space="preserve">: </w:t>
            </w:r>
          </w:p>
          <w:p w:rsidR="00B36D98" w:rsidRPr="00B36D98" w:rsidRDefault="00B36D98" w:rsidP="00B36D98">
            <w:pPr>
              <w:pStyle w:val="a9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D98">
              <w:rPr>
                <w:rFonts w:ascii="Times New Roman" w:hAnsi="Times New Roman"/>
                <w:b/>
                <w:sz w:val="24"/>
                <w:szCs w:val="24"/>
              </w:rPr>
              <w:t>- увеличить доходную часть областного бюджета за счет за счет безвозмездных поступлений от ПАО «Газпром»</w:t>
            </w:r>
            <w:r w:rsidRPr="00B36D98">
              <w:rPr>
                <w:rFonts w:ascii="Times New Roman" w:hAnsi="Times New Roman"/>
                <w:sz w:val="24"/>
                <w:szCs w:val="24"/>
              </w:rPr>
              <w:t xml:space="preserve"> в сумме  </w:t>
            </w:r>
            <w:r w:rsidRPr="00B36D98">
              <w:rPr>
                <w:rFonts w:ascii="Times New Roman" w:hAnsi="Times New Roman"/>
                <w:b/>
                <w:sz w:val="24"/>
                <w:szCs w:val="24"/>
              </w:rPr>
              <w:t>+725,7 млн. рублей;</w:t>
            </w:r>
          </w:p>
          <w:p w:rsidR="00B36D98" w:rsidRPr="00B36D98" w:rsidRDefault="00B36D98" w:rsidP="00B36D98">
            <w:pPr>
              <w:ind w:firstLine="708"/>
              <w:jc w:val="both"/>
            </w:pPr>
            <w:r w:rsidRPr="00B36D98">
              <w:rPr>
                <w:b/>
              </w:rPr>
              <w:t>- увеличить расходную часть областного бюджета на 2021 год в целом на  общую сумму +725,7  млн. рублей</w:t>
            </w:r>
            <w:r w:rsidRPr="00B36D98">
              <w:t xml:space="preserve">: </w:t>
            </w:r>
          </w:p>
          <w:p w:rsidR="00B36D98" w:rsidRPr="00B36D98" w:rsidRDefault="00B36D98" w:rsidP="00B36D98">
            <w:pPr>
              <w:pStyle w:val="a9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D98">
              <w:rPr>
                <w:rFonts w:ascii="Times New Roman" w:hAnsi="Times New Roman"/>
                <w:b/>
                <w:sz w:val="24"/>
                <w:szCs w:val="24"/>
              </w:rPr>
              <w:t xml:space="preserve">за счет увеличения ассигнований по расходам от безвозмездных поступлений от ПАО «Газпром» </w:t>
            </w:r>
            <w:r w:rsidRPr="00B36D98">
              <w:rPr>
                <w:rFonts w:ascii="Times New Roman" w:hAnsi="Times New Roman"/>
                <w:sz w:val="24"/>
                <w:szCs w:val="24"/>
              </w:rPr>
              <w:t xml:space="preserve">на общую сумму </w:t>
            </w:r>
            <w:r w:rsidRPr="00B36D98">
              <w:rPr>
                <w:rFonts w:ascii="Times New Roman" w:hAnsi="Times New Roman"/>
                <w:b/>
                <w:sz w:val="24"/>
                <w:szCs w:val="24"/>
              </w:rPr>
              <w:t>+725,7 млн. рублей</w:t>
            </w:r>
            <w:r w:rsidRPr="00B36D98">
              <w:rPr>
                <w:rFonts w:ascii="Times New Roman" w:hAnsi="Times New Roman"/>
                <w:sz w:val="24"/>
                <w:szCs w:val="24"/>
              </w:rPr>
              <w:t xml:space="preserve"> направленных </w:t>
            </w:r>
            <w:r w:rsidRPr="00B36D98">
              <w:rPr>
                <w:rFonts w:ascii="Times New Roman" w:hAnsi="Times New Roman"/>
                <w:i/>
                <w:sz w:val="24"/>
                <w:szCs w:val="24"/>
              </w:rPr>
              <w:t xml:space="preserve">министерству строительства и архитектуры Архангельской области: </w:t>
            </w:r>
            <w:r w:rsidRPr="00B36D98">
              <w:rPr>
                <w:rFonts w:ascii="Times New Roman" w:hAnsi="Times New Roman"/>
                <w:sz w:val="24"/>
                <w:szCs w:val="24"/>
              </w:rPr>
              <w:t xml:space="preserve">на строительство детского сада в п. Урдома Ленского района (ОАИП) в сумме </w:t>
            </w:r>
            <w:r w:rsidRPr="00B36D98">
              <w:rPr>
                <w:rFonts w:ascii="Times New Roman" w:hAnsi="Times New Roman"/>
                <w:i/>
                <w:sz w:val="24"/>
                <w:szCs w:val="24"/>
              </w:rPr>
              <w:t>+143,3 млн. рублей</w:t>
            </w:r>
            <w:r w:rsidRPr="00B36D98">
              <w:rPr>
                <w:rFonts w:ascii="Times New Roman" w:hAnsi="Times New Roman"/>
                <w:sz w:val="24"/>
                <w:szCs w:val="24"/>
              </w:rPr>
              <w:t xml:space="preserve">, на строительство больницы в п. Урдома Ленского района (ОАИП) в сумме </w:t>
            </w:r>
            <w:r w:rsidRPr="00B36D98">
              <w:rPr>
                <w:rFonts w:ascii="Times New Roman" w:hAnsi="Times New Roman"/>
                <w:i/>
                <w:sz w:val="24"/>
                <w:szCs w:val="24"/>
              </w:rPr>
              <w:t>+ 193,1 млн. рублей</w:t>
            </w:r>
            <w:r w:rsidRPr="00B36D98">
              <w:rPr>
                <w:rFonts w:ascii="Times New Roman" w:hAnsi="Times New Roman"/>
                <w:sz w:val="24"/>
                <w:szCs w:val="24"/>
              </w:rPr>
              <w:t xml:space="preserve">, на строительство пристройки к зданию школы в п. Приводино </w:t>
            </w:r>
            <w:proofErr w:type="spellStart"/>
            <w:r w:rsidRPr="00B36D98">
              <w:rPr>
                <w:rFonts w:ascii="Times New Roman" w:hAnsi="Times New Roman"/>
                <w:sz w:val="24"/>
                <w:szCs w:val="24"/>
              </w:rPr>
              <w:lastRenderedPageBreak/>
              <w:t>Котласского</w:t>
            </w:r>
            <w:proofErr w:type="spellEnd"/>
            <w:r w:rsidRPr="00B36D98">
              <w:rPr>
                <w:rFonts w:ascii="Times New Roman" w:hAnsi="Times New Roman"/>
                <w:sz w:val="24"/>
                <w:szCs w:val="24"/>
              </w:rPr>
              <w:t xml:space="preserve"> района (ОАИП) в сумме                  </w:t>
            </w:r>
            <w:r w:rsidRPr="00B36D98">
              <w:rPr>
                <w:rFonts w:ascii="Times New Roman" w:hAnsi="Times New Roman"/>
                <w:i/>
                <w:sz w:val="24"/>
                <w:szCs w:val="24"/>
              </w:rPr>
              <w:t>+56,2 млн. рублей</w:t>
            </w:r>
            <w:r w:rsidRPr="00B36D98">
              <w:rPr>
                <w:rFonts w:ascii="Times New Roman" w:hAnsi="Times New Roman"/>
                <w:sz w:val="24"/>
                <w:szCs w:val="24"/>
              </w:rPr>
              <w:t xml:space="preserve">; на строительство канализации в п. Приводино </w:t>
            </w:r>
            <w:proofErr w:type="spellStart"/>
            <w:r w:rsidRPr="00B36D98">
              <w:rPr>
                <w:rFonts w:ascii="Times New Roman" w:hAnsi="Times New Roman"/>
                <w:sz w:val="24"/>
                <w:szCs w:val="24"/>
              </w:rPr>
              <w:t>Котласского</w:t>
            </w:r>
            <w:proofErr w:type="spellEnd"/>
            <w:r w:rsidRPr="00B36D98">
              <w:rPr>
                <w:rFonts w:ascii="Times New Roman" w:hAnsi="Times New Roman"/>
                <w:sz w:val="24"/>
                <w:szCs w:val="24"/>
              </w:rPr>
              <w:t xml:space="preserve"> района (ОАИП) в сумме </w:t>
            </w:r>
            <w:r w:rsidRPr="00B36D98">
              <w:rPr>
                <w:rFonts w:ascii="Times New Roman" w:hAnsi="Times New Roman"/>
                <w:i/>
                <w:sz w:val="24"/>
                <w:szCs w:val="24"/>
              </w:rPr>
              <w:t>+333,1 млн. рублей</w:t>
            </w:r>
            <w:r w:rsidRPr="00B36D9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36D98" w:rsidRPr="00B36D98" w:rsidRDefault="00B36D98" w:rsidP="00B36D98">
            <w:pPr>
              <w:ind w:firstLine="708"/>
              <w:jc w:val="both"/>
              <w:rPr>
                <w:b/>
                <w:i/>
              </w:rPr>
            </w:pPr>
            <w:r w:rsidRPr="00B36D98">
              <w:rPr>
                <w:b/>
              </w:rPr>
              <w:t xml:space="preserve">за счет увеличения ассигнований по расходам областного бюджета (дополнительные расходы за счет экономии) </w:t>
            </w:r>
            <w:r w:rsidRPr="00B36D98">
              <w:t>в сумме</w:t>
            </w:r>
            <w:r w:rsidRPr="00B36D98">
              <w:rPr>
                <w:i/>
              </w:rPr>
              <w:t xml:space="preserve"> </w:t>
            </w:r>
            <w:r w:rsidRPr="00B36D98">
              <w:rPr>
                <w:b/>
              </w:rPr>
              <w:t>+20,0 млн. рублей</w:t>
            </w:r>
            <w:r w:rsidRPr="00B36D98">
              <w:rPr>
                <w:b/>
                <w:i/>
              </w:rPr>
              <w:t xml:space="preserve"> </w:t>
            </w:r>
            <w:r w:rsidRPr="00B36D98">
              <w:rPr>
                <w:i/>
              </w:rPr>
              <w:t xml:space="preserve">министерству строительства и архитектуры Архангельской области </w:t>
            </w:r>
            <w:r w:rsidRPr="00B36D98">
              <w:t xml:space="preserve">на  строительство автодороги от ул. </w:t>
            </w:r>
            <w:proofErr w:type="spellStart"/>
            <w:r w:rsidRPr="00B36D98">
              <w:t>Галушина</w:t>
            </w:r>
            <w:proofErr w:type="spellEnd"/>
            <w:r w:rsidRPr="00B36D98">
              <w:t xml:space="preserve"> в 6 </w:t>
            </w:r>
            <w:proofErr w:type="spellStart"/>
            <w:r w:rsidRPr="00B36D98">
              <w:t>мкр</w:t>
            </w:r>
            <w:proofErr w:type="spellEnd"/>
            <w:r w:rsidRPr="00B36D98">
              <w:t>. Майской горки (ОАИП);</w:t>
            </w:r>
          </w:p>
          <w:p w:rsidR="00B36D98" w:rsidRPr="00B36D98" w:rsidRDefault="00B36D98" w:rsidP="00B36D98">
            <w:pPr>
              <w:ind w:firstLine="708"/>
              <w:jc w:val="both"/>
              <w:rPr>
                <w:b/>
              </w:rPr>
            </w:pPr>
            <w:r w:rsidRPr="00B36D98">
              <w:rPr>
                <w:b/>
              </w:rPr>
              <w:t>за счет уменьшения условно утверждаемых расходов в сумме                -20,0 млн. рублей.</w:t>
            </w:r>
          </w:p>
          <w:p w:rsidR="00B36D98" w:rsidRPr="00B36D98" w:rsidRDefault="00B36D98" w:rsidP="00B36D98">
            <w:pPr>
              <w:ind w:firstLine="708"/>
              <w:jc w:val="both"/>
            </w:pPr>
            <w:r w:rsidRPr="00B36D98">
              <w:rPr>
                <w:b/>
              </w:rPr>
              <w:t>Также в 2021 году осуществляется перенос расходов в пределах ассигнований, утвержденных главным распорядителям средств областного бюджета (перенос ассигнований), не влияющие на общую сумму расходов в сумме 219,8 млн. рублей.</w:t>
            </w:r>
            <w:r w:rsidRPr="00B36D98">
              <w:t xml:space="preserve"> </w:t>
            </w:r>
          </w:p>
          <w:p w:rsidR="00B36D98" w:rsidRPr="00B36D98" w:rsidRDefault="00B36D98" w:rsidP="00B36D98">
            <w:pPr>
              <w:ind w:firstLine="708"/>
              <w:jc w:val="both"/>
            </w:pPr>
            <w:r w:rsidRPr="00B36D98">
              <w:t xml:space="preserve">В результате данных изменений </w:t>
            </w:r>
            <w:r w:rsidRPr="00B36D98">
              <w:rPr>
                <w:b/>
              </w:rPr>
              <w:t>доходы областного бюджета на 2021 год в целом составят</w:t>
            </w:r>
            <w:r w:rsidRPr="00B36D98">
              <w:t xml:space="preserve"> </w:t>
            </w:r>
            <w:r w:rsidRPr="00B36D98">
              <w:rPr>
                <w:b/>
              </w:rPr>
              <w:t xml:space="preserve">89 145,4 млн. рублей </w:t>
            </w:r>
            <w:r w:rsidRPr="00B36D98">
              <w:t xml:space="preserve">(с увеличением на  +725,7 млн. рублей), </w:t>
            </w:r>
            <w:r w:rsidRPr="00B36D98">
              <w:rPr>
                <w:b/>
              </w:rPr>
              <w:t xml:space="preserve">расходы областного бюджета составят +90 995,8 млн. рублей </w:t>
            </w:r>
            <w:r w:rsidRPr="00B36D98">
              <w:t>(с увеличением на +725,7 млн. рублей). Дефицит областного бюджета на 2021 год не изменится и составит 1 850,4 млн. рублей.</w:t>
            </w:r>
          </w:p>
          <w:p w:rsidR="00B36D98" w:rsidRPr="00B36D98" w:rsidRDefault="00B36D98" w:rsidP="00B36D98">
            <w:pPr>
              <w:pStyle w:val="a9"/>
              <w:tabs>
                <w:tab w:val="left" w:pos="709"/>
              </w:tabs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6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Внесены изменения в областную адресную инвестиционную программу на 2019 год и на плановый период 2020 и 2021 годов. Общий объем капитальных вложений за счет всех источников увеличивается на +2 898,5 млн. рублей</w:t>
            </w:r>
            <w:r w:rsidRPr="00B36D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B36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составит</w:t>
            </w:r>
            <w:r w:rsidRPr="00B36D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36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61 594,4 млн. рублей. </w:t>
            </w:r>
            <w:r w:rsidRPr="00B36D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 2019 год</w:t>
            </w:r>
            <w:r w:rsidRPr="00B36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адресная инвестиционная программа уменьшена на общую сумму </w:t>
            </w:r>
            <w:r w:rsidRPr="00B36D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-110,1 млн. рублей </w:t>
            </w:r>
            <w:r w:rsidRPr="00B36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средств областного бюджета, </w:t>
            </w:r>
            <w:r w:rsidRPr="00B36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общий объем бюджет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ассигнований составит</w:t>
            </w:r>
            <w:r w:rsidRPr="00B36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36D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2 695,9 млн. рублей</w:t>
            </w:r>
            <w:r w:rsidRPr="00B36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B36D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 2020 год</w:t>
            </w:r>
            <w:r w:rsidRPr="00B36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адресная инвестиционная программа увеличена на общую сумму </w:t>
            </w:r>
            <w:r w:rsidRPr="00B36D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+438,8 млн. рублей </w:t>
            </w:r>
            <w:r w:rsidRPr="00B36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средств областного бюджета, общий объем бюджетных ассигнований составит </w:t>
            </w:r>
            <w:r w:rsidRPr="00B36D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2 523,5 млн. рублей</w:t>
            </w:r>
            <w:r w:rsidRPr="00B36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B36D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B36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B36D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2021 год</w:t>
            </w:r>
            <w:r w:rsidRPr="00B36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адресная инвестиционная программа увеличена на общую сумму                 </w:t>
            </w:r>
            <w:r w:rsidRPr="00B36D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+745,7 млн. рублей </w:t>
            </w:r>
            <w:r w:rsidRPr="00B36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 областного бюджета</w:t>
            </w:r>
            <w:r w:rsidRPr="00B36D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  <w:r w:rsidRPr="00B36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общий объем бюджетных ассигнований составит </w:t>
            </w:r>
            <w:r w:rsidRPr="00B36D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2 525,9 млн. рублей</w:t>
            </w:r>
            <w:r w:rsidRPr="00B36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36D98" w:rsidRPr="00B36D98" w:rsidRDefault="00B36D98" w:rsidP="00B36D98">
            <w:pPr>
              <w:ind w:firstLine="708"/>
              <w:jc w:val="both"/>
            </w:pPr>
            <w:r w:rsidRPr="00B36D98">
              <w:t>Законопроектом предлагается министерству финансов  Архангельской области предоставить право по внесению изменений в сводную бюджетную роспись областного бюджета на 2019 год и на плановый период 2020 и 2021 годов без внесения изменений в закон об областном бюджете:</w:t>
            </w:r>
          </w:p>
          <w:p w:rsidR="00B36D98" w:rsidRPr="00B36D98" w:rsidRDefault="00B36D98" w:rsidP="00B36D98">
            <w:pPr>
              <w:ind w:firstLine="708"/>
              <w:jc w:val="both"/>
            </w:pPr>
            <w:r w:rsidRPr="00B36D98">
              <w:t xml:space="preserve">в части уменьшения бюджетных ассигнований, при условии </w:t>
            </w:r>
            <w:proofErr w:type="spellStart"/>
            <w:r w:rsidRPr="00B36D98">
              <w:t>непоступления</w:t>
            </w:r>
            <w:proofErr w:type="spellEnd"/>
            <w:r w:rsidRPr="00B36D98">
              <w:t xml:space="preserve"> от федеральных органов власти уведомлений или расходных расписаний о восстановлении в 2019 году остатков бюджетных ассигнований из федерального бюджета, неиспользованных в 2018 году;</w:t>
            </w:r>
          </w:p>
          <w:p w:rsidR="00B36D98" w:rsidRPr="00B36D98" w:rsidRDefault="00B36D98" w:rsidP="00B36D98">
            <w:pPr>
              <w:ind w:firstLine="708"/>
              <w:jc w:val="both"/>
            </w:pPr>
            <w:r w:rsidRPr="00B36D98">
              <w:t>в части перераспределения бюджетных ассигнований в случае возврата в областной бюджет из федерального бюджета перечисленных средств за нарушение условий соглашений.</w:t>
            </w:r>
          </w:p>
          <w:p w:rsidR="00B36D98" w:rsidRPr="00B36D98" w:rsidRDefault="00B36D98" w:rsidP="00B36D98">
            <w:pPr>
              <w:ind w:firstLine="708"/>
              <w:jc w:val="both"/>
            </w:pPr>
            <w:r w:rsidRPr="00B36D98">
              <w:t>В целях своевременного обеспечения лекарственными препаратами, медицинскими изделиями и специализированными продуктами лечебного питания отдельных групп населения, в том числе оказания услуг по их приемке, хранению и доставке, подпункт «</w:t>
            </w:r>
            <w:proofErr w:type="spellStart"/>
            <w:r w:rsidRPr="00B36D98">
              <w:t>з</w:t>
            </w:r>
            <w:proofErr w:type="spellEnd"/>
            <w:r w:rsidRPr="00B36D98">
              <w:t xml:space="preserve">» пункта 2 статьи 14 закона об областном </w:t>
            </w:r>
            <w:r w:rsidRPr="00B36D98">
              <w:lastRenderedPageBreak/>
              <w:t>бюджете предлагается дополнить основанием для внесения изменений в сводную бюджетную роспись между группами видов расходов в пределах целевой статьи для отражения бюджетных ассигнований на обеспечение лекарственными препаратами и медицинскими изделиями отдельных групп населения.</w:t>
            </w:r>
          </w:p>
          <w:p w:rsidR="00B36D98" w:rsidRPr="00B36D98" w:rsidRDefault="00B36D98" w:rsidP="00B36D98">
            <w:pPr>
              <w:pStyle w:val="a9"/>
              <w:tabs>
                <w:tab w:val="left" w:pos="709"/>
              </w:tabs>
              <w:spacing w:after="0" w:line="240" w:lineRule="auto"/>
              <w:ind w:left="0" w:firstLine="72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6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Кроме того, законопроектом предлагается на 2019 год </w:t>
            </w:r>
            <w:r w:rsidRPr="00B36D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увеличить резервный фонд Правительства Архангельской области на 20,0 млн. рублей</w:t>
            </w:r>
            <w:r w:rsidRPr="00B36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или на 9,2 % с 216,7 млн. рублей до 236,7 млн. рублей.</w:t>
            </w:r>
          </w:p>
          <w:p w:rsidR="00B36D98" w:rsidRPr="00356906" w:rsidRDefault="00B36D98" w:rsidP="00B36D98">
            <w:pPr>
              <w:pStyle w:val="af"/>
              <w:ind w:firstLine="708"/>
              <w:jc w:val="both"/>
              <w:rPr>
                <w:szCs w:val="28"/>
              </w:rPr>
            </w:pPr>
            <w:r w:rsidRPr="00356906">
              <w:rPr>
                <w:szCs w:val="28"/>
              </w:rPr>
              <w:t xml:space="preserve">На данный законопроект поступило </w:t>
            </w:r>
            <w:r w:rsidRPr="00356906">
              <w:rPr>
                <w:b/>
                <w:szCs w:val="28"/>
              </w:rPr>
              <w:t>7 поправок</w:t>
            </w:r>
            <w:r w:rsidRPr="00356906">
              <w:rPr>
                <w:szCs w:val="28"/>
              </w:rPr>
              <w:t xml:space="preserve"> от субъектов права законодательной инициативы: </w:t>
            </w:r>
            <w:r w:rsidRPr="00356906">
              <w:rPr>
                <w:b/>
                <w:szCs w:val="28"/>
              </w:rPr>
              <w:t>6 поправок от Губернатора Архангельской области И.А. Орлова</w:t>
            </w:r>
            <w:r w:rsidRPr="00356906">
              <w:rPr>
                <w:szCs w:val="28"/>
              </w:rPr>
              <w:t xml:space="preserve"> (поправки № 1, № 2 № 3, № 4, № 5, № 6) сводной таблицы поправок) </w:t>
            </w:r>
            <w:r w:rsidRPr="00356906">
              <w:rPr>
                <w:b/>
                <w:szCs w:val="28"/>
              </w:rPr>
              <w:t>и 1 поправка от депутата областного Собрания депутатов С.В. Моисеева</w:t>
            </w:r>
            <w:r w:rsidRPr="00356906">
              <w:rPr>
                <w:szCs w:val="28"/>
              </w:rPr>
              <w:t xml:space="preserve"> (редакционно-технического характера). </w:t>
            </w:r>
          </w:p>
          <w:p w:rsidR="00A07E5D" w:rsidRPr="00B02B99" w:rsidRDefault="00A07E5D" w:rsidP="00B02B9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7E5D" w:rsidRDefault="00A07E5D" w:rsidP="009666ED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555CB9" w:rsidRPr="00555CB9" w:rsidRDefault="00555CB9" w:rsidP="00555CB9">
            <w:pPr>
              <w:ind w:firstLine="708"/>
              <w:jc w:val="both"/>
              <w:rPr>
                <w:b/>
              </w:rPr>
            </w:pPr>
            <w:r>
              <w:t>К</w:t>
            </w:r>
            <w:r w:rsidRPr="00555CB9">
              <w:t xml:space="preserve">омитет по вопросам бюджета, финансовой и налоговой политике предлагает депутатам </w:t>
            </w:r>
            <w:r w:rsidRPr="00555CB9">
              <w:rPr>
                <w:b/>
              </w:rPr>
              <w:t>принять указанный проект областного закона</w:t>
            </w:r>
            <w:r w:rsidRPr="00555CB9">
              <w:t xml:space="preserve"> на очередной девятой сессии Архангельского областного Собрания депутатов седьмого созыва </w:t>
            </w:r>
            <w:r w:rsidRPr="00555CB9">
              <w:rPr>
                <w:b/>
              </w:rPr>
              <w:t>в первом и во втором чтениях с учетом</w:t>
            </w:r>
            <w:r>
              <w:rPr>
                <w:b/>
              </w:rPr>
              <w:t xml:space="preserve"> поправки, одобренной комитетом</w:t>
            </w:r>
          </w:p>
          <w:p w:rsidR="00A07E5D" w:rsidRPr="003913B7" w:rsidRDefault="00A07E5D" w:rsidP="009666ED">
            <w:pPr>
              <w:pStyle w:val="text-justif"/>
              <w:shd w:val="clear" w:color="auto" w:fill="FFFFFF"/>
              <w:ind w:firstLine="567"/>
              <w:jc w:val="both"/>
            </w:pPr>
          </w:p>
        </w:tc>
      </w:tr>
      <w:tr w:rsidR="00A07E5D" w:rsidRPr="00F118F7" w:rsidTr="009666ED">
        <w:trPr>
          <w:trHeight w:val="784"/>
        </w:trPr>
        <w:tc>
          <w:tcPr>
            <w:tcW w:w="588" w:type="dxa"/>
          </w:tcPr>
          <w:p w:rsidR="00A07E5D" w:rsidRDefault="00A07E5D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639" w:type="dxa"/>
          </w:tcPr>
          <w:p w:rsidR="00A07E5D" w:rsidRPr="00F03E8B" w:rsidRDefault="00A07E5D" w:rsidP="00E75C0D">
            <w:pPr>
              <w:pStyle w:val="text-justif"/>
              <w:shd w:val="clear" w:color="auto" w:fill="FFFFFF"/>
              <w:spacing w:after="0"/>
              <w:jc w:val="both"/>
            </w:pPr>
            <w:r w:rsidRPr="00F03E8B">
              <w:t xml:space="preserve">Рассмотрение проекта </w:t>
            </w:r>
            <w:r w:rsidR="00F23B6F">
              <w:rPr>
                <w:bCs/>
                <w:color w:val="000000" w:themeColor="text1"/>
                <w:szCs w:val="28"/>
              </w:rPr>
              <w:t>постановления «Об о</w:t>
            </w:r>
            <w:r w:rsidR="00F23B6F" w:rsidRPr="00B718B4">
              <w:rPr>
                <w:bCs/>
                <w:color w:val="000000" w:themeColor="text1"/>
                <w:szCs w:val="28"/>
              </w:rPr>
              <w:t>бращени</w:t>
            </w:r>
            <w:r w:rsidR="00F23B6F">
              <w:rPr>
                <w:bCs/>
                <w:color w:val="000000" w:themeColor="text1"/>
                <w:szCs w:val="28"/>
              </w:rPr>
              <w:t xml:space="preserve">и </w:t>
            </w:r>
            <w:r w:rsidR="00F23B6F" w:rsidRPr="00B718B4">
              <w:rPr>
                <w:bCs/>
                <w:color w:val="000000" w:themeColor="text1"/>
                <w:szCs w:val="28"/>
              </w:rPr>
              <w:t>Архангельского областного Собрания депутатов к Председателю Правительства Российской Федерации Д.А. Медведеву</w:t>
            </w:r>
            <w:r w:rsidR="00F23B6F">
              <w:rPr>
                <w:bCs/>
                <w:color w:val="000000" w:themeColor="text1"/>
                <w:szCs w:val="28"/>
              </w:rPr>
              <w:t xml:space="preserve"> </w:t>
            </w:r>
            <w:r w:rsidR="00F23B6F" w:rsidRPr="00B718B4">
              <w:rPr>
                <w:bCs/>
                <w:color w:val="000000" w:themeColor="text1"/>
                <w:szCs w:val="28"/>
              </w:rPr>
              <w:t xml:space="preserve">о необходимости совершенствования системы контроля в отношении услуг по предоставлению кредитов субъектам </w:t>
            </w:r>
            <w:r w:rsidR="00F23B6F" w:rsidRPr="00B718B4">
              <w:rPr>
                <w:bCs/>
                <w:color w:val="000000" w:themeColor="text1"/>
                <w:szCs w:val="28"/>
              </w:rPr>
              <w:lastRenderedPageBreak/>
              <w:t>Российской Федерации и (или) муниципальным образованиям для финансирования дефицита бюджета и (или) погашения долговых обязательств</w:t>
            </w:r>
            <w:r w:rsidR="00F23B6F">
              <w:rPr>
                <w:bCs/>
                <w:color w:val="000000" w:themeColor="text1"/>
                <w:szCs w:val="28"/>
              </w:rPr>
              <w:t>»</w:t>
            </w:r>
          </w:p>
        </w:tc>
        <w:tc>
          <w:tcPr>
            <w:tcW w:w="1942" w:type="dxa"/>
          </w:tcPr>
          <w:p w:rsidR="00A07E5D" w:rsidRPr="00A07E5D" w:rsidRDefault="00F44A53" w:rsidP="00A07E5D">
            <w:pPr>
              <w:pStyle w:val="a3"/>
              <w:ind w:left="-66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Депутаты областного Собрания депутатов</w:t>
            </w:r>
            <w:r>
              <w:rPr>
                <w:rFonts w:cs="Arial"/>
                <w:sz w:val="24"/>
                <w:szCs w:val="24"/>
              </w:rPr>
              <w:t xml:space="preserve"> С.В. Моисеев, </w:t>
            </w:r>
            <w:r>
              <w:rPr>
                <w:sz w:val="24"/>
                <w:szCs w:val="24"/>
              </w:rPr>
              <w:t>Е.В. Ухин, М.Л. Кисляков, А.В. Малышев, Н.И. Виноградова</w:t>
            </w:r>
            <w:r w:rsidRPr="00F44A53">
              <w:rPr>
                <w:sz w:val="24"/>
                <w:szCs w:val="24"/>
              </w:rPr>
              <w:t>, С.А. Пивков</w:t>
            </w:r>
            <w:r>
              <w:rPr>
                <w:rFonts w:cs="Arial"/>
                <w:b/>
                <w:szCs w:val="28"/>
              </w:rPr>
              <w:t xml:space="preserve">/ </w:t>
            </w:r>
            <w:r>
              <w:rPr>
                <w:rFonts w:cs="Arial"/>
                <w:sz w:val="24"/>
                <w:szCs w:val="24"/>
              </w:rPr>
              <w:t>С.В. Моисеев</w:t>
            </w:r>
          </w:p>
        </w:tc>
        <w:tc>
          <w:tcPr>
            <w:tcW w:w="5146" w:type="dxa"/>
          </w:tcPr>
          <w:p w:rsidR="006E6D02" w:rsidRPr="006E6D02" w:rsidRDefault="006E6D02" w:rsidP="006E6D02">
            <w:pPr>
              <w:suppressAutoHyphens/>
              <w:ind w:firstLine="709"/>
              <w:jc w:val="both"/>
            </w:pPr>
            <w:r w:rsidRPr="006E6D02">
              <w:rPr>
                <w:rFonts w:eastAsia="Calibri"/>
              </w:rPr>
              <w:t xml:space="preserve">Проектом постановления Архангельского областного Собрания депутатов предлагается обратиться к Председателя Правительства Российской Федерации Д.А. Медведеву, учитывая </w:t>
            </w:r>
            <w:r w:rsidRPr="006E6D02">
              <w:t xml:space="preserve">недостаточность доходных источников покрытия дефицита областного бюджета, необходимость своевременного исполнения принятых расходных обязательств Архангельской области, привлечения заемных источников финансирования дефицита областного бюджета и обеспечения в соответствии с законодательством в сфере закупок лимитов бюджетных обязательств как на обслуживание действующих контрактов, так и на принятие новых обязательств (объемы, </w:t>
            </w:r>
            <w:r w:rsidRPr="006E6D02">
              <w:lastRenderedPageBreak/>
              <w:t>которых вынужденно завышаются и не могут быть востребованы  на другие цели до полного исполнения или расторжения контракта) в целях подготовки и внесения Правительством Российской Федерации изменения в Федеральный закон от 5 апреля                          2013 года № 44-ФЗ и в Правила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утвержденные постановлением Правительства Российской Федерации от 12 декабря 2015 года № 1367, в части исключения из объектов контроля оказание услуг по предоставлению кредитов субъектам Российской Федерации и (или) муниципальным образованиям либо смягчения контроля в отношении указанных объектов контроля.</w:t>
            </w:r>
          </w:p>
          <w:p w:rsidR="006E6D02" w:rsidRPr="006E6D02" w:rsidRDefault="006E6D02" w:rsidP="006E6D02">
            <w:pPr>
              <w:autoSpaceDE w:val="0"/>
              <w:autoSpaceDN w:val="0"/>
              <w:adjustRightInd w:val="0"/>
              <w:ind w:firstLine="709"/>
              <w:jc w:val="both"/>
            </w:pPr>
            <w:r w:rsidRPr="006E6D02">
              <w:t>Фактические расходы на обслуживание государственного долга складываются значительно ниже планируемой суммы. При этом вынужденное увеличение планируемой в бюджете суммы расходов на обслуживание государственного долга в соответствии с действующим федеральным законодательством является экономически нецелесообразным и создает предпосылки для некачественного и недостоверного планирования бюджетных расходов.</w:t>
            </w:r>
          </w:p>
          <w:p w:rsidR="006E6D02" w:rsidRPr="006E6D02" w:rsidRDefault="006E6D02" w:rsidP="006E6D02">
            <w:pPr>
              <w:ind w:firstLine="709"/>
              <w:jc w:val="both"/>
            </w:pPr>
            <w:r w:rsidRPr="006E6D02">
              <w:t>Практика субъектов Российской Федерации показала, что данная проблема носит массовый характер.</w:t>
            </w:r>
          </w:p>
          <w:p w:rsidR="006E6D02" w:rsidRPr="006E6D02" w:rsidRDefault="006E6D02" w:rsidP="006E6D02">
            <w:pPr>
              <w:suppressAutoHyphens/>
              <w:ind w:firstLine="709"/>
              <w:jc w:val="both"/>
            </w:pPr>
            <w:r w:rsidRPr="006E6D02">
              <w:t xml:space="preserve">Внесение указанных изменений позволит направить вынужденно завышаемые лимиты бюджетных обязательств по расходам </w:t>
            </w:r>
            <w:r w:rsidRPr="006E6D02">
              <w:lastRenderedPageBreak/>
              <w:t>на обслуживание государственного долга на другие бюджетные цели, устранить риск нарушений норм действующего законодательства в сфере закупок, а также избежать некачественного и недостоверного планирования бюджетных расходов и тем самым эффективно распорядиться имеющимися бюджетными ассигнованиями.</w:t>
            </w:r>
          </w:p>
          <w:p w:rsidR="006E6D02" w:rsidRPr="006E6D02" w:rsidRDefault="006E6D02" w:rsidP="006E6D02">
            <w:pPr>
              <w:ind w:firstLine="709"/>
              <w:jc w:val="both"/>
              <w:rPr>
                <w:rFonts w:eastAsia="Calibri"/>
              </w:rPr>
            </w:pPr>
            <w:r w:rsidRPr="006E6D02">
              <w:rPr>
                <w:rFonts w:eastAsia="Calibri"/>
              </w:rPr>
              <w:t>На данный проект постановления Архангельского областного Собрания депутатов поступило заключение Губернатора Архангельской области Орлова И.А. о том, что принятие постановления в представленной редакции поддерживается и в случае внесения Правительством Российской Федерации предложенных изменений в федеральное законодательство позволит избежать необоснованного завышения бюджетных обязательств по расходам на обслуживание государственного долга, а также беспрепятственно проводить закупочные процедуры по предоставлению кредитных ресурсов.</w:t>
            </w:r>
          </w:p>
          <w:p w:rsidR="00A07E5D" w:rsidRPr="00216C96" w:rsidRDefault="00A07E5D" w:rsidP="00E75C0D">
            <w:pPr>
              <w:pStyle w:val="ConsPlusNormal"/>
              <w:ind w:firstLine="708"/>
              <w:jc w:val="both"/>
              <w:outlineLvl w:val="0"/>
            </w:pPr>
          </w:p>
        </w:tc>
        <w:tc>
          <w:tcPr>
            <w:tcW w:w="1701" w:type="dxa"/>
          </w:tcPr>
          <w:p w:rsidR="00A07E5D" w:rsidRDefault="00F44A53" w:rsidP="009666ED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пана</w:t>
            </w:r>
          </w:p>
        </w:tc>
        <w:tc>
          <w:tcPr>
            <w:tcW w:w="3544" w:type="dxa"/>
          </w:tcPr>
          <w:p w:rsidR="006E6D02" w:rsidRDefault="006E6D02" w:rsidP="006E6D02">
            <w:pPr>
              <w:pStyle w:val="a7"/>
              <w:ind w:firstLine="708"/>
              <w:jc w:val="both"/>
            </w:pPr>
            <w:r w:rsidRPr="00DE1872">
              <w:t xml:space="preserve">Комитет предлагает депутатам областного Собрания депутатов </w:t>
            </w:r>
            <w:r>
              <w:t xml:space="preserve">поддержать и </w:t>
            </w:r>
            <w:r w:rsidRPr="00D9216C">
              <w:rPr>
                <w:b/>
              </w:rPr>
              <w:t>принять</w:t>
            </w:r>
            <w:r>
              <w:t xml:space="preserve"> </w:t>
            </w:r>
            <w:r w:rsidRPr="00613626">
              <w:rPr>
                <w:b/>
              </w:rPr>
              <w:t>предложенный проект</w:t>
            </w:r>
            <w:r w:rsidRPr="00DE1872">
              <w:t xml:space="preserve"> </w:t>
            </w:r>
            <w:r w:rsidRPr="00C47926">
              <w:rPr>
                <w:b/>
              </w:rPr>
              <w:t>постановления</w:t>
            </w:r>
            <w:r>
              <w:t xml:space="preserve"> на очеред</w:t>
            </w:r>
            <w:r w:rsidRPr="00DE1872">
              <w:t xml:space="preserve">ной </w:t>
            </w:r>
            <w:r>
              <w:t xml:space="preserve">десятой </w:t>
            </w:r>
            <w:r w:rsidRPr="00DE1872">
              <w:t xml:space="preserve">сессии Архангельского областного Собрания депутатов </w:t>
            </w:r>
            <w:r>
              <w:t>седьмого</w:t>
            </w:r>
            <w:r w:rsidRPr="00DE1872">
              <w:t xml:space="preserve"> созыва</w:t>
            </w:r>
            <w:r>
              <w:t>.</w:t>
            </w:r>
          </w:p>
          <w:p w:rsidR="00A07E5D" w:rsidRPr="00610F30" w:rsidRDefault="00A07E5D" w:rsidP="00F44A53">
            <w:pPr>
              <w:pStyle w:val="text-justif"/>
              <w:shd w:val="clear" w:color="auto" w:fill="FFFFFF"/>
              <w:ind w:firstLine="567"/>
              <w:jc w:val="both"/>
            </w:pPr>
          </w:p>
        </w:tc>
      </w:tr>
      <w:tr w:rsidR="00E75C0D" w:rsidRPr="00F118F7" w:rsidTr="009666ED">
        <w:trPr>
          <w:trHeight w:val="784"/>
        </w:trPr>
        <w:tc>
          <w:tcPr>
            <w:tcW w:w="588" w:type="dxa"/>
          </w:tcPr>
          <w:p w:rsidR="00E75C0D" w:rsidRDefault="00E75C0D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639" w:type="dxa"/>
          </w:tcPr>
          <w:p w:rsidR="00E75C0D" w:rsidRPr="00E75C0D" w:rsidRDefault="00E75C0D" w:rsidP="00E75C0D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5C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Рассмотрение основных направлений бюджетной и налоговой политики Архангельской области на 2020 год и на среднесрочную перспективу</w:t>
            </w:r>
          </w:p>
          <w:p w:rsidR="00E75C0D" w:rsidRPr="00F03E8B" w:rsidRDefault="00E75C0D" w:rsidP="00E75C0D">
            <w:pPr>
              <w:pStyle w:val="text-justif"/>
              <w:shd w:val="clear" w:color="auto" w:fill="FFFFFF"/>
              <w:spacing w:after="0"/>
              <w:jc w:val="both"/>
            </w:pPr>
          </w:p>
        </w:tc>
        <w:tc>
          <w:tcPr>
            <w:tcW w:w="1942" w:type="dxa"/>
          </w:tcPr>
          <w:p w:rsidR="00E75C0D" w:rsidRPr="00A07E5D" w:rsidRDefault="00DD51C0" w:rsidP="00A07E5D">
            <w:pPr>
              <w:pStyle w:val="a3"/>
              <w:ind w:left="-66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Министерство финансов Архангельской области Е.Ю. Усачева/Е.Ю. Усачева </w:t>
            </w:r>
          </w:p>
        </w:tc>
        <w:tc>
          <w:tcPr>
            <w:tcW w:w="5146" w:type="dxa"/>
          </w:tcPr>
          <w:p w:rsidR="00E75C0D" w:rsidRDefault="00AF324D" w:rsidP="00AF324D">
            <w:pPr>
              <w:pStyle w:val="ConsPlusNormal"/>
              <w:ind w:firstLine="708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F324D">
              <w:rPr>
                <w:sz w:val="24"/>
                <w:szCs w:val="24"/>
              </w:rPr>
              <w:t xml:space="preserve"> соответствии с пунктом </w:t>
            </w:r>
            <w:r>
              <w:rPr>
                <w:sz w:val="24"/>
                <w:szCs w:val="24"/>
              </w:rPr>
              <w:t xml:space="preserve">4 статьи 13 областного закона </w:t>
            </w:r>
            <w:r w:rsidRPr="00AF324D">
              <w:rPr>
                <w:sz w:val="24"/>
                <w:szCs w:val="24"/>
              </w:rPr>
              <w:t xml:space="preserve">от 3 апреля 2015 года № 258-15-ОЗ «О парламентском контроле в Архангельской области» </w:t>
            </w:r>
            <w:r>
              <w:rPr>
                <w:sz w:val="24"/>
                <w:szCs w:val="24"/>
              </w:rPr>
              <w:t>рассмотрено</w:t>
            </w:r>
            <w:r w:rsidRPr="00AF324D">
              <w:rPr>
                <w:sz w:val="24"/>
                <w:szCs w:val="24"/>
              </w:rPr>
              <w:t xml:space="preserve"> распоряжение Правительства Архангельской области от 17 сентября 2019 года № 428-рп «Об основных направлениях бюджетной и налоговой политики Архангельской области на 2020 год и на среднесрочную перспективу»</w:t>
            </w:r>
            <w:r>
              <w:rPr>
                <w:sz w:val="24"/>
                <w:szCs w:val="24"/>
              </w:rPr>
              <w:t>.</w:t>
            </w:r>
          </w:p>
          <w:p w:rsidR="00AF324D" w:rsidRPr="00AF324D" w:rsidRDefault="00D443C5" w:rsidP="00D443C5">
            <w:pPr>
              <w:pStyle w:val="ConsPlusNormal"/>
              <w:ind w:firstLine="708"/>
              <w:jc w:val="both"/>
              <w:outlineLvl w:val="0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E75C0D">
              <w:rPr>
                <w:bCs/>
                <w:color w:val="000000" w:themeColor="text1"/>
                <w:sz w:val="24"/>
                <w:szCs w:val="24"/>
              </w:rPr>
              <w:t>сновны</w:t>
            </w:r>
            <w:r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E75C0D">
              <w:rPr>
                <w:bCs/>
                <w:color w:val="000000" w:themeColor="text1"/>
                <w:sz w:val="24"/>
                <w:szCs w:val="24"/>
              </w:rPr>
              <w:t xml:space="preserve"> направлени</w:t>
            </w:r>
            <w:r>
              <w:rPr>
                <w:bCs/>
                <w:color w:val="000000" w:themeColor="text1"/>
                <w:sz w:val="24"/>
                <w:szCs w:val="24"/>
              </w:rPr>
              <w:t>я</w:t>
            </w:r>
            <w:r w:rsidRPr="00E75C0D">
              <w:rPr>
                <w:bCs/>
                <w:color w:val="000000" w:themeColor="text1"/>
                <w:sz w:val="24"/>
                <w:szCs w:val="24"/>
              </w:rPr>
              <w:t xml:space="preserve"> бюджетной и налоговой политики Архангельской области на 2020 год и на среднесрочную перспективу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 содержат цели и задачи бюджетной и </w:t>
            </w: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налоговой политики, приоритеты в сфере формирования доходного потенциала, приоритеты расходования бюджетных средств, направления развития и совершенствования межбюджетных отношений.</w:t>
            </w:r>
          </w:p>
        </w:tc>
        <w:tc>
          <w:tcPr>
            <w:tcW w:w="1701" w:type="dxa"/>
          </w:tcPr>
          <w:p w:rsidR="00E75C0D" w:rsidRDefault="00DD51C0" w:rsidP="009666ED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DD51C0" w:rsidRPr="00DD51C0" w:rsidRDefault="00DD51C0" w:rsidP="00DD51C0">
            <w:pPr>
              <w:ind w:firstLine="708"/>
              <w:jc w:val="both"/>
            </w:pPr>
            <w:r w:rsidRPr="00DD51C0">
              <w:t>Комитет отмечает следующее.</w:t>
            </w:r>
          </w:p>
          <w:p w:rsidR="00DD51C0" w:rsidRPr="00DD51C0" w:rsidRDefault="00DD51C0" w:rsidP="00DD51C0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1C0">
              <w:rPr>
                <w:rFonts w:ascii="Times New Roman" w:hAnsi="Times New Roman"/>
                <w:sz w:val="24"/>
                <w:szCs w:val="24"/>
              </w:rPr>
              <w:t xml:space="preserve">Информацию, представленную министром финансов Архангельской области Усачевой Еленой Юрьевной по подготовке основных направлений бюджетной и налоговой политики для формирования областного бюджета на 2020 год и на плановый период 2021 и 2022 годов, </w:t>
            </w:r>
            <w:r w:rsidRPr="00DD51C0">
              <w:rPr>
                <w:rFonts w:ascii="Times New Roman" w:hAnsi="Times New Roman"/>
                <w:b/>
                <w:sz w:val="24"/>
                <w:szCs w:val="24"/>
              </w:rPr>
              <w:t xml:space="preserve">принять к </w:t>
            </w:r>
            <w:r w:rsidRPr="00DD51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сведению</w:t>
            </w:r>
            <w:r w:rsidRPr="00DD51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51C0" w:rsidRPr="00DD51C0" w:rsidRDefault="00DD51C0" w:rsidP="00DD51C0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51C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Одобрить основные направления бюджетной и налоговой политики Архангельской области на 2020 год и на среднесрочную перспективу</w:t>
            </w:r>
            <w:r w:rsidRPr="00DD51C0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DD5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1C0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утвержденные распоряжением Правительства Архангельской области от 17 сентября 2019 года № 428-рп.</w:t>
            </w:r>
          </w:p>
          <w:p w:rsidR="00DD51C0" w:rsidRPr="00DD51C0" w:rsidRDefault="00DD51C0" w:rsidP="00DD51C0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51C0">
              <w:rPr>
                <w:rFonts w:ascii="Times New Roman" w:hAnsi="Times New Roman"/>
                <w:sz w:val="24"/>
                <w:szCs w:val="24"/>
              </w:rPr>
              <w:t xml:space="preserve">По итогам их обсуждения, комитет полагает возможным рекомендовать Правительству Архангельской области учесть цели и задачи, положения, а также меры налоговой политики по видам налогов,  определенные в основных направлениях бюджетной, налоговой и </w:t>
            </w:r>
            <w:proofErr w:type="spellStart"/>
            <w:r w:rsidRPr="00DD51C0">
              <w:rPr>
                <w:rFonts w:ascii="Times New Roman" w:hAnsi="Times New Roman"/>
                <w:sz w:val="24"/>
                <w:szCs w:val="24"/>
              </w:rPr>
              <w:t>таможенно-тарифной</w:t>
            </w:r>
            <w:proofErr w:type="spellEnd"/>
            <w:r w:rsidRPr="00DD51C0">
              <w:rPr>
                <w:rFonts w:ascii="Times New Roman" w:hAnsi="Times New Roman"/>
                <w:sz w:val="24"/>
                <w:szCs w:val="24"/>
              </w:rPr>
              <w:t xml:space="preserve"> политики на 2020 год и плановый период 2021 и                2022 годов после их утверждения Минфином России для дальнейшего решения задач в области налоговой и бюджетной политики, приоритетов в сфере формирования доходного потенциала, приоритетов политики расходования бюджетных средств, направлений развития и совершенствования межбюджетных отношений  в </w:t>
            </w:r>
            <w:r w:rsidRPr="00DD51C0">
              <w:rPr>
                <w:rFonts w:ascii="Times New Roman" w:hAnsi="Times New Roman"/>
                <w:sz w:val="24"/>
                <w:szCs w:val="24"/>
              </w:rPr>
              <w:lastRenderedPageBreak/>
              <w:t>Архангельской области.</w:t>
            </w:r>
          </w:p>
          <w:p w:rsidR="00E75C0D" w:rsidRPr="00AA5094" w:rsidRDefault="00DD51C0" w:rsidP="00AA5094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51C0">
              <w:rPr>
                <w:rFonts w:ascii="Times New Roman" w:hAnsi="Times New Roman"/>
                <w:sz w:val="24"/>
                <w:szCs w:val="24"/>
                <w:lang w:eastAsia="en-US"/>
              </w:rPr>
              <w:t>При подготовке и утверждении основных направлений бюджетной и налоговой политики Архангельской области на очередной финансовый год и плановый период учитывать предложения по формированию бюджетной и налоговой политики, поступившие от депутатов Архангельского областного Собрания депутатов.</w:t>
            </w:r>
          </w:p>
        </w:tc>
      </w:tr>
      <w:tr w:rsidR="00E75C0D" w:rsidRPr="00F118F7" w:rsidTr="009666ED">
        <w:trPr>
          <w:trHeight w:val="784"/>
        </w:trPr>
        <w:tc>
          <w:tcPr>
            <w:tcW w:w="588" w:type="dxa"/>
          </w:tcPr>
          <w:p w:rsidR="00E75C0D" w:rsidRDefault="00E75C0D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639" w:type="dxa"/>
          </w:tcPr>
          <w:p w:rsidR="00E75C0D" w:rsidRPr="00F03E8B" w:rsidRDefault="00E75C0D" w:rsidP="00E75C0D">
            <w:pPr>
              <w:pStyle w:val="text-justif"/>
              <w:shd w:val="clear" w:color="auto" w:fill="FFFFFF"/>
              <w:spacing w:after="0"/>
              <w:jc w:val="both"/>
            </w:pPr>
            <w:r>
              <w:rPr>
                <w:bCs/>
                <w:color w:val="000000" w:themeColor="text1"/>
                <w:szCs w:val="28"/>
              </w:rPr>
              <w:t>О ходе подготовки «правительственного часа»</w:t>
            </w:r>
            <w:r>
              <w:rPr>
                <w:szCs w:val="28"/>
              </w:rPr>
              <w:t xml:space="preserve"> по теме </w:t>
            </w:r>
            <w:r w:rsidRPr="00A21A8A">
              <w:rPr>
                <w:szCs w:val="28"/>
              </w:rPr>
              <w:t>«Об информации Правительства Архангельской области о реализации направлений долговой политики Архангельской области на 2019 год и на плановый период 2020 и 2021 годов</w:t>
            </w:r>
            <w:r>
              <w:rPr>
                <w:szCs w:val="28"/>
              </w:rPr>
              <w:t>»</w:t>
            </w:r>
          </w:p>
        </w:tc>
        <w:tc>
          <w:tcPr>
            <w:tcW w:w="1942" w:type="dxa"/>
          </w:tcPr>
          <w:p w:rsidR="00E75C0D" w:rsidRPr="00A07E5D" w:rsidRDefault="00531105" w:rsidP="00531105">
            <w:pPr>
              <w:pStyle w:val="a3"/>
              <w:ind w:left="-66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вопросам бюджета, финансовой и налоговой политике С.В. Моисеев /Е.Ю. Усачева</w:t>
            </w:r>
          </w:p>
        </w:tc>
        <w:tc>
          <w:tcPr>
            <w:tcW w:w="5146" w:type="dxa"/>
          </w:tcPr>
          <w:p w:rsidR="006D0FA8" w:rsidRPr="006D0FA8" w:rsidRDefault="00531105" w:rsidP="006D0FA8">
            <w:pPr>
              <w:pStyle w:val="af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D0FA8" w:rsidRPr="006D0FA8">
              <w:rPr>
                <w:sz w:val="24"/>
                <w:szCs w:val="24"/>
              </w:rPr>
              <w:t xml:space="preserve">о инициативе комитета в повестку дня десятой сессии Архангельского областного Собрания депутатов </w:t>
            </w:r>
            <w:r>
              <w:rPr>
                <w:sz w:val="24"/>
                <w:szCs w:val="24"/>
              </w:rPr>
              <w:t>(25</w:t>
            </w:r>
            <w:r w:rsidR="006D0FA8" w:rsidRPr="006D0FA8">
              <w:rPr>
                <w:sz w:val="24"/>
                <w:szCs w:val="24"/>
              </w:rPr>
              <w:t>–26 сентября 2019 года) включен «правительственный час» по вопросу «Об информации Правительства Архангельской области о реализации направлений долговой политики Архангельской области на 2019 год и на плановый период 2020 и 2021 годов».</w:t>
            </w:r>
          </w:p>
          <w:p w:rsidR="006D0FA8" w:rsidRPr="006D0FA8" w:rsidRDefault="006D0FA8" w:rsidP="006D0FA8">
            <w:pPr>
              <w:pStyle w:val="af0"/>
              <w:ind w:firstLine="567"/>
              <w:rPr>
                <w:sz w:val="24"/>
                <w:szCs w:val="24"/>
              </w:rPr>
            </w:pPr>
            <w:r w:rsidRPr="006D0FA8">
              <w:rPr>
                <w:sz w:val="24"/>
                <w:szCs w:val="24"/>
              </w:rPr>
              <w:t xml:space="preserve">В соответствии с распоряжением председателя Архангельского областного Собрания депутатов от 2 июля 2019 года № 102 </w:t>
            </w:r>
            <w:proofErr w:type="spellStart"/>
            <w:r w:rsidRPr="006D0FA8">
              <w:rPr>
                <w:sz w:val="24"/>
                <w:szCs w:val="24"/>
              </w:rPr>
              <w:t>р</w:t>
            </w:r>
            <w:proofErr w:type="spellEnd"/>
            <w:r w:rsidRPr="006D0FA8">
              <w:rPr>
                <w:sz w:val="24"/>
                <w:szCs w:val="24"/>
              </w:rPr>
              <w:t xml:space="preserve"> подготовка «правительственного часа» возложена на комитет по вопросам бюджета, финансовой и налоговой политике.          </w:t>
            </w:r>
          </w:p>
          <w:p w:rsidR="006D0FA8" w:rsidRDefault="006D0FA8" w:rsidP="006D0FA8">
            <w:pPr>
              <w:pStyle w:val="af0"/>
              <w:rPr>
                <w:sz w:val="24"/>
                <w:szCs w:val="24"/>
              </w:rPr>
            </w:pPr>
            <w:r w:rsidRPr="006D0FA8">
              <w:rPr>
                <w:sz w:val="24"/>
                <w:szCs w:val="24"/>
              </w:rPr>
              <w:t xml:space="preserve">На основании письма исполняющего обязанности Губернатора Архангельской области Губернатора Архангельской области А.К. Андронова от  11 июля 2019 года № 02-20/367 и в соответствии с пунктом 7 статьи 9.3 регламента Архангельского областного Собрания депутатов докладчиком по данному вопросу определяется министр финансов </w:t>
            </w:r>
            <w:r w:rsidRPr="006D0FA8">
              <w:rPr>
                <w:sz w:val="24"/>
                <w:szCs w:val="24"/>
              </w:rPr>
              <w:lastRenderedPageBreak/>
              <w:t>Архангельской области Усачева Елена Юрьевна.</w:t>
            </w:r>
          </w:p>
          <w:p w:rsidR="00A779B0" w:rsidRPr="00A779B0" w:rsidRDefault="00A779B0" w:rsidP="006D0FA8">
            <w:pPr>
              <w:pStyle w:val="af0"/>
              <w:rPr>
                <w:sz w:val="24"/>
                <w:szCs w:val="24"/>
              </w:rPr>
            </w:pPr>
            <w:r w:rsidRPr="00A779B0">
              <w:rPr>
                <w:sz w:val="24"/>
                <w:szCs w:val="24"/>
              </w:rPr>
              <w:t>Правительством Архангельской области направлены в адрес областного Собрания ответы на вопросы депутатов по обозначенной теме и презентационные материалы.</w:t>
            </w:r>
          </w:p>
          <w:p w:rsidR="00E75C0D" w:rsidRPr="006D0FA8" w:rsidRDefault="00E75C0D" w:rsidP="00531105">
            <w:pPr>
              <w:pStyle w:val="af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75C0D" w:rsidRDefault="00DD51C0" w:rsidP="009666ED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 планом</w:t>
            </w:r>
          </w:p>
        </w:tc>
        <w:tc>
          <w:tcPr>
            <w:tcW w:w="3544" w:type="dxa"/>
          </w:tcPr>
          <w:p w:rsidR="00E75C0D" w:rsidRDefault="00B2327B" w:rsidP="00DC37E8">
            <w:pPr>
              <w:pStyle w:val="text-justif"/>
              <w:shd w:val="clear" w:color="auto" w:fill="FFFFFF"/>
              <w:spacing w:after="0"/>
              <w:ind w:firstLine="567"/>
              <w:jc w:val="both"/>
            </w:pPr>
            <w:r>
              <w:t>Принять информацию к сведению</w:t>
            </w:r>
            <w:r w:rsidR="00531105">
              <w:t>.</w:t>
            </w:r>
          </w:p>
          <w:p w:rsidR="00B7230C" w:rsidRPr="00B7230C" w:rsidRDefault="00B7230C" w:rsidP="00B7230C">
            <w:pPr>
              <w:contextualSpacing/>
              <w:jc w:val="both"/>
            </w:pPr>
            <w:r w:rsidRPr="00B7230C">
              <w:t xml:space="preserve">Информацию, представленную министром финансов Архангельской области Усачевой Еленой Юрьевной по подготовке </w:t>
            </w:r>
            <w:r>
              <w:rPr>
                <w:bCs/>
                <w:color w:val="000000" w:themeColor="text1"/>
                <w:szCs w:val="28"/>
              </w:rPr>
              <w:t>правительственного часа»</w:t>
            </w:r>
            <w:r>
              <w:rPr>
                <w:szCs w:val="28"/>
              </w:rPr>
              <w:t xml:space="preserve"> по теме </w:t>
            </w:r>
            <w:r w:rsidRPr="00A21A8A">
              <w:rPr>
                <w:szCs w:val="28"/>
              </w:rPr>
              <w:t>«Об информации Правительства Архангельской области о реализации направлений долговой политики Архангельской области на 2019 год и на плановый период 2020 и 2021 годов</w:t>
            </w:r>
            <w:r>
              <w:rPr>
                <w:szCs w:val="28"/>
              </w:rPr>
              <w:t>»</w:t>
            </w:r>
            <w:r w:rsidRPr="00B7230C">
              <w:t xml:space="preserve"> </w:t>
            </w:r>
            <w:r w:rsidRPr="00B7230C">
              <w:rPr>
                <w:b/>
              </w:rPr>
              <w:t>принять к сведению</w:t>
            </w:r>
            <w:r w:rsidRPr="00B7230C">
              <w:t>.</w:t>
            </w:r>
          </w:p>
          <w:p w:rsidR="00DC37E8" w:rsidRPr="00610F30" w:rsidRDefault="00DC37E8" w:rsidP="00DC37E8">
            <w:pPr>
              <w:pStyle w:val="text-justif"/>
              <w:shd w:val="clear" w:color="auto" w:fill="FFFFFF"/>
              <w:spacing w:after="0"/>
              <w:ind w:firstLine="567"/>
              <w:jc w:val="both"/>
            </w:pPr>
          </w:p>
        </w:tc>
      </w:tr>
      <w:tr w:rsidR="00E75C0D" w:rsidRPr="00F118F7" w:rsidTr="009666ED">
        <w:trPr>
          <w:trHeight w:val="784"/>
        </w:trPr>
        <w:tc>
          <w:tcPr>
            <w:tcW w:w="588" w:type="dxa"/>
          </w:tcPr>
          <w:p w:rsidR="00E75C0D" w:rsidRDefault="00E75C0D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639" w:type="dxa"/>
          </w:tcPr>
          <w:p w:rsidR="00E75C0D" w:rsidRPr="00F03E8B" w:rsidRDefault="00E75C0D" w:rsidP="00E75C0D">
            <w:pPr>
              <w:pStyle w:val="text-justif"/>
              <w:shd w:val="clear" w:color="auto" w:fill="FFFFFF"/>
              <w:spacing w:after="0"/>
              <w:jc w:val="both"/>
            </w:pPr>
            <w:r w:rsidRPr="00903E4F">
              <w:rPr>
                <w:bCs/>
                <w:color w:val="000000" w:themeColor="text1"/>
              </w:rPr>
              <w:t>О проект</w:t>
            </w:r>
            <w:r>
              <w:rPr>
                <w:bCs/>
                <w:color w:val="000000" w:themeColor="text1"/>
              </w:rPr>
              <w:t>е</w:t>
            </w:r>
            <w:r w:rsidRPr="00903E4F">
              <w:rPr>
                <w:bCs/>
                <w:color w:val="000000" w:themeColor="text1"/>
              </w:rPr>
              <w:t xml:space="preserve"> федерального закона </w:t>
            </w:r>
            <w:r w:rsidRPr="00903E4F">
              <w:rPr>
                <w:bCs/>
              </w:rPr>
              <w:t>проект федерального закона № 751723-7 «О внесении изменения в статью 48 части первой Налогового кодекса Российской Федерации», внесенный в Государственную Думу Российской Федерации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03E4F">
              <w:rPr>
                <w:bCs/>
              </w:rPr>
              <w:t>Псковским областным Собранием депутатов</w:t>
            </w:r>
          </w:p>
        </w:tc>
        <w:tc>
          <w:tcPr>
            <w:tcW w:w="1942" w:type="dxa"/>
          </w:tcPr>
          <w:p w:rsidR="00E75C0D" w:rsidRPr="00E92AAD" w:rsidRDefault="00E92AAD" w:rsidP="00A07E5D">
            <w:pPr>
              <w:pStyle w:val="a3"/>
              <w:ind w:left="-66" w:firstLine="0"/>
              <w:jc w:val="center"/>
              <w:rPr>
                <w:bCs/>
                <w:sz w:val="24"/>
                <w:szCs w:val="24"/>
              </w:rPr>
            </w:pPr>
            <w:r w:rsidRPr="00E92AAD">
              <w:rPr>
                <w:bCs/>
                <w:sz w:val="24"/>
                <w:szCs w:val="24"/>
              </w:rPr>
              <w:t>Псковское областное Собрание депутатов/С.В. Моисеев</w:t>
            </w:r>
          </w:p>
        </w:tc>
        <w:tc>
          <w:tcPr>
            <w:tcW w:w="5146" w:type="dxa"/>
          </w:tcPr>
          <w:p w:rsidR="00623EB7" w:rsidRPr="00623EB7" w:rsidRDefault="00623EB7" w:rsidP="00623EB7">
            <w:pPr>
              <w:pStyle w:val="10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Pr="00623EB7">
              <w:rPr>
                <w:color w:val="000000"/>
                <w:sz w:val="24"/>
                <w:szCs w:val="24"/>
              </w:rPr>
              <w:t>Проектом федерального закона предлагается изменить порядок взыскания задолженности по налогам, сборам, страховым взносам, пени и штрафам (далее - налоги) с физических лиц, не являющихся индивидуальными предпринимателями (далее - физические лица). Так, в случае неуплаты или неполной уплаты налогов физическим лицом в установленный срок обязанность по их уплате должна исполняться в принудительном порядке путем направления налоговым органом постановления о взыскании налогов за счет имущества физического лица судебному приставу-исполнителю для исполнения в порядке, предусмотренном Федеральным законом от 2 октября 2007 года № 229-ФЗ             «Об исполнительном производстве» (далее - Федеральный закон № 229-ФЗ).</w:t>
            </w:r>
          </w:p>
          <w:p w:rsidR="00623EB7" w:rsidRPr="00623EB7" w:rsidRDefault="00623EB7" w:rsidP="00623EB7">
            <w:pPr>
              <w:pStyle w:val="text-justif"/>
              <w:shd w:val="clear" w:color="auto" w:fill="FFFFFF"/>
              <w:spacing w:after="0"/>
              <w:ind w:firstLine="567"/>
              <w:jc w:val="both"/>
              <w:rPr>
                <w:color w:val="000000"/>
              </w:rPr>
            </w:pPr>
            <w:r w:rsidRPr="00623EB7">
              <w:rPr>
                <w:color w:val="000000"/>
              </w:rPr>
              <w:t>Со дня введения в действие части первой Налогового кодекса Российской Федерации (далее - НК РФ) (с 1 января 1999 года) и до настоящего времени взыскание с физических лиц неуплаченного в установленной срок налога осуществляется в судебном порядке (статья 48 НК РФ).</w:t>
            </w:r>
          </w:p>
          <w:p w:rsidR="00623EB7" w:rsidRPr="00623EB7" w:rsidRDefault="00623EB7" w:rsidP="00623EB7">
            <w:pPr>
              <w:pStyle w:val="10"/>
              <w:shd w:val="clear" w:color="auto" w:fill="auto"/>
              <w:spacing w:before="0" w:line="240" w:lineRule="auto"/>
              <w:ind w:right="80" w:firstLine="567"/>
              <w:rPr>
                <w:color w:val="000000"/>
                <w:sz w:val="24"/>
                <w:szCs w:val="24"/>
              </w:rPr>
            </w:pPr>
            <w:r w:rsidRPr="00623EB7">
              <w:rPr>
                <w:color w:val="000000"/>
                <w:sz w:val="24"/>
                <w:szCs w:val="24"/>
              </w:rPr>
              <w:t xml:space="preserve">Проект федерального закона, предусматривая бесспорный порядок взыскания налогов с физических лиц, тем самым приравнивает физических лиц с юридическими лицами, в отношении которых </w:t>
            </w:r>
            <w:r w:rsidRPr="00623EB7">
              <w:rPr>
                <w:color w:val="000000"/>
                <w:sz w:val="24"/>
                <w:szCs w:val="24"/>
              </w:rPr>
              <w:lastRenderedPageBreak/>
              <w:t>НК РФ установлен бесспорный порядок взыскания налоговой задолженности.</w:t>
            </w:r>
          </w:p>
          <w:p w:rsidR="00623EB7" w:rsidRPr="00623EB7" w:rsidRDefault="00623EB7" w:rsidP="00623EB7">
            <w:pPr>
              <w:pStyle w:val="10"/>
              <w:shd w:val="clear" w:color="auto" w:fill="auto"/>
              <w:spacing w:before="0" w:line="240" w:lineRule="auto"/>
              <w:ind w:left="40" w:right="80" w:firstLine="680"/>
              <w:rPr>
                <w:sz w:val="24"/>
                <w:szCs w:val="24"/>
              </w:rPr>
            </w:pPr>
            <w:r w:rsidRPr="00623EB7">
              <w:rPr>
                <w:color w:val="000000"/>
                <w:sz w:val="24"/>
                <w:szCs w:val="24"/>
              </w:rPr>
              <w:t>Вместе с тем такой подход противоречит правовой позиции Конституционного Суда Российской Федерации (далее - Конституционный Суд), впервые изложенной в Постановлении от 17 декабря 1996 года № 20-П и в дальнейшем неоднократно подтвержденной в определениях от 15 января               2009 года № 242-О-П, 15 января 2009 года № 365-О-О и от 4 июня 2009 года              № 1032-О-О.</w:t>
            </w:r>
          </w:p>
          <w:p w:rsidR="00623EB7" w:rsidRPr="00623EB7" w:rsidRDefault="00623EB7" w:rsidP="00623EB7">
            <w:pPr>
              <w:pStyle w:val="10"/>
              <w:shd w:val="clear" w:color="auto" w:fill="auto"/>
              <w:spacing w:before="0" w:line="240" w:lineRule="auto"/>
              <w:ind w:right="80" w:firstLine="567"/>
              <w:rPr>
                <w:sz w:val="24"/>
                <w:szCs w:val="24"/>
              </w:rPr>
            </w:pPr>
            <w:r w:rsidRPr="00623EB7">
              <w:rPr>
                <w:color w:val="000000"/>
                <w:sz w:val="24"/>
                <w:szCs w:val="24"/>
              </w:rPr>
              <w:t>По мнению Конституционного Суда, различный порядок взыскания налоговых платежей с физических и юридических лиц направлен не на то, чтобы поставить их в неравное положение в сфере налоговых отношений (обязанности платить налоги), а на то, чтобы не допустить административного вмешательства в права личности тогда, когда вопрос может быть разрешен лишь посредством судебного разбирательства.</w:t>
            </w:r>
          </w:p>
          <w:p w:rsidR="00623EB7" w:rsidRPr="00623EB7" w:rsidRDefault="00623EB7" w:rsidP="00623EB7">
            <w:pPr>
              <w:pStyle w:val="10"/>
              <w:shd w:val="clear" w:color="auto" w:fill="auto"/>
              <w:spacing w:before="0" w:line="240" w:lineRule="auto"/>
              <w:ind w:right="60" w:firstLine="567"/>
              <w:rPr>
                <w:sz w:val="24"/>
                <w:szCs w:val="24"/>
              </w:rPr>
            </w:pPr>
            <w:r w:rsidRPr="00623EB7">
              <w:rPr>
                <w:color w:val="000000"/>
                <w:sz w:val="24"/>
                <w:szCs w:val="24"/>
              </w:rPr>
              <w:t>Таким образом, положения проекта федерального закона не согласуются с установленным законодательным подходом в части судебного порядка взыскания налогов с физических лиц, а также с правовой позицией Конституционного Суда по данному вопросу.</w:t>
            </w:r>
          </w:p>
          <w:p w:rsidR="00623EB7" w:rsidRPr="00623EB7" w:rsidRDefault="00623EB7" w:rsidP="00623EB7">
            <w:pPr>
              <w:pStyle w:val="10"/>
              <w:shd w:val="clear" w:color="auto" w:fill="auto"/>
              <w:spacing w:before="0" w:line="240" w:lineRule="auto"/>
              <w:ind w:right="60" w:firstLine="567"/>
              <w:rPr>
                <w:color w:val="000000"/>
                <w:sz w:val="24"/>
                <w:szCs w:val="24"/>
              </w:rPr>
            </w:pPr>
            <w:r w:rsidRPr="00623EB7">
              <w:rPr>
                <w:color w:val="000000"/>
                <w:sz w:val="24"/>
                <w:szCs w:val="24"/>
              </w:rPr>
              <w:t>Принятие проекта федерального закона приведет к ограничению законных интересов физических лиц и нарушению баланса частных и публичных интересов в налоговой сфере.</w:t>
            </w:r>
          </w:p>
          <w:p w:rsidR="00E75C0D" w:rsidRPr="00216C96" w:rsidRDefault="00E75C0D" w:rsidP="00E75C0D">
            <w:pPr>
              <w:pStyle w:val="ConsPlusNormal"/>
              <w:ind w:firstLine="708"/>
              <w:jc w:val="both"/>
              <w:outlineLvl w:val="0"/>
            </w:pPr>
          </w:p>
        </w:tc>
        <w:tc>
          <w:tcPr>
            <w:tcW w:w="1701" w:type="dxa"/>
          </w:tcPr>
          <w:p w:rsidR="00E75C0D" w:rsidRDefault="00DD51C0" w:rsidP="009666ED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623EB7" w:rsidRPr="00623EB7" w:rsidRDefault="00623EB7" w:rsidP="00623EB7">
            <w:pPr>
              <w:pStyle w:val="text-justif"/>
              <w:shd w:val="clear" w:color="auto" w:fill="FFFFFF"/>
              <w:ind w:firstLine="567"/>
              <w:jc w:val="both"/>
              <w:rPr>
                <w:rFonts w:ascii="Helvetica" w:hAnsi="Helvetica" w:cs="Helvetica"/>
              </w:rPr>
            </w:pPr>
            <w:r>
              <w:t>К</w:t>
            </w:r>
            <w:r w:rsidRPr="00623EB7">
              <w:t xml:space="preserve">омитет предлагает депутатам областного Собрания депутатов </w:t>
            </w:r>
            <w:r w:rsidRPr="00623EB7">
              <w:rPr>
                <w:b/>
              </w:rPr>
              <w:t>не</w:t>
            </w:r>
            <w:r w:rsidRPr="00623EB7">
              <w:t xml:space="preserve"> </w:t>
            </w:r>
            <w:r w:rsidRPr="00623EB7">
              <w:rPr>
                <w:b/>
              </w:rPr>
              <w:t>поддерживать</w:t>
            </w:r>
            <w:r w:rsidRPr="00623EB7">
              <w:t xml:space="preserve"> проект федерального</w:t>
            </w:r>
            <w:r w:rsidR="00EA0F78">
              <w:t xml:space="preserve">                     </w:t>
            </w:r>
            <w:r w:rsidRPr="00623EB7">
              <w:t xml:space="preserve"> </w:t>
            </w:r>
            <w:r w:rsidRPr="00623EB7">
              <w:rPr>
                <w:bCs/>
              </w:rPr>
              <w:t>№ 751723-7</w:t>
            </w:r>
            <w:r w:rsidR="00EA0F78">
              <w:rPr>
                <w:bCs/>
              </w:rPr>
              <w:t xml:space="preserve"> </w:t>
            </w:r>
            <w:r w:rsidRPr="00623EB7">
              <w:rPr>
                <w:b/>
                <w:bCs/>
              </w:rPr>
              <w:t>«</w:t>
            </w:r>
            <w:r w:rsidR="00EA0F78">
              <w:rPr>
                <w:bCs/>
              </w:rPr>
              <w:t xml:space="preserve">О </w:t>
            </w:r>
            <w:r w:rsidRPr="00623EB7">
              <w:rPr>
                <w:bCs/>
              </w:rPr>
              <w:t>внесении изменения в статью 48 части первой Налогового кодекса Российской Федерации»</w:t>
            </w:r>
            <w:r w:rsidRPr="00623EB7">
              <w:rPr>
                <w:b/>
                <w:bCs/>
              </w:rPr>
              <w:t xml:space="preserve"> </w:t>
            </w:r>
            <w:r w:rsidRPr="00623EB7">
              <w:t xml:space="preserve">на </w:t>
            </w:r>
            <w:r w:rsidRPr="00623EB7">
              <w:rPr>
                <w:b/>
              </w:rPr>
              <w:t>десятой сессии</w:t>
            </w:r>
            <w:r w:rsidRPr="00623EB7">
              <w:t xml:space="preserve"> Архангельского областного Собрания депутатов седьмого</w:t>
            </w:r>
            <w:r w:rsidR="00EA0F78">
              <w:t xml:space="preserve"> созыва</w:t>
            </w:r>
          </w:p>
          <w:p w:rsidR="00E75C0D" w:rsidRPr="00610F30" w:rsidRDefault="00E75C0D" w:rsidP="009666ED">
            <w:pPr>
              <w:pStyle w:val="text-justif"/>
              <w:shd w:val="clear" w:color="auto" w:fill="FFFFFF"/>
              <w:ind w:firstLine="567"/>
              <w:jc w:val="both"/>
            </w:pPr>
          </w:p>
        </w:tc>
      </w:tr>
    </w:tbl>
    <w:p w:rsidR="00D66F3F" w:rsidRDefault="00D66F3F"/>
    <w:p w:rsidR="00D66F3F" w:rsidRDefault="00D66F3F"/>
    <w:p w:rsidR="00016512" w:rsidRDefault="00016512"/>
    <w:sectPr w:rsidR="00016512" w:rsidSect="00114DD7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4DF" w:rsidRDefault="005854DF" w:rsidP="007C6317">
      <w:r>
        <w:separator/>
      </w:r>
    </w:p>
  </w:endnote>
  <w:endnote w:type="continuationSeparator" w:id="0">
    <w:p w:rsidR="005854DF" w:rsidRDefault="005854DF" w:rsidP="007C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4DF" w:rsidRDefault="005854DF" w:rsidP="007C6317">
      <w:r>
        <w:separator/>
      </w:r>
    </w:p>
  </w:footnote>
  <w:footnote w:type="continuationSeparator" w:id="0">
    <w:p w:rsidR="005854DF" w:rsidRDefault="005854DF" w:rsidP="007C6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614A2B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336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5854D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614A2B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336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45DA">
      <w:rPr>
        <w:rStyle w:val="a6"/>
        <w:noProof/>
      </w:rPr>
      <w:t>33</w:t>
    </w:r>
    <w:r>
      <w:rPr>
        <w:rStyle w:val="a6"/>
      </w:rPr>
      <w:fldChar w:fldCharType="end"/>
    </w:r>
  </w:p>
  <w:p w:rsidR="003E6D78" w:rsidRDefault="005854D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308C"/>
    <w:multiLevelType w:val="hybridMultilevel"/>
    <w:tmpl w:val="FE909382"/>
    <w:lvl w:ilvl="0" w:tplc="84729DD6">
      <w:start w:val="1"/>
      <w:numFmt w:val="decimal"/>
      <w:lvlText w:val="%1)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6160214"/>
    <w:multiLevelType w:val="hybridMultilevel"/>
    <w:tmpl w:val="ED5804DC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C46C96"/>
    <w:multiLevelType w:val="hybridMultilevel"/>
    <w:tmpl w:val="079C5848"/>
    <w:lvl w:ilvl="0" w:tplc="9A36A644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D8E7580"/>
    <w:multiLevelType w:val="multilevel"/>
    <w:tmpl w:val="EE1642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383F55"/>
    <w:multiLevelType w:val="hybridMultilevel"/>
    <w:tmpl w:val="088AFF18"/>
    <w:lvl w:ilvl="0" w:tplc="016AA7B6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2F5D3F96"/>
    <w:multiLevelType w:val="multilevel"/>
    <w:tmpl w:val="439400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6356F8"/>
    <w:multiLevelType w:val="hybridMultilevel"/>
    <w:tmpl w:val="33689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9595E"/>
    <w:multiLevelType w:val="hybridMultilevel"/>
    <w:tmpl w:val="B4BC3CB8"/>
    <w:lvl w:ilvl="0" w:tplc="587C0504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2E93286"/>
    <w:multiLevelType w:val="hybridMultilevel"/>
    <w:tmpl w:val="4B9C2EEA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35713A"/>
    <w:multiLevelType w:val="hybridMultilevel"/>
    <w:tmpl w:val="2728AF64"/>
    <w:lvl w:ilvl="0" w:tplc="89480FF2">
      <w:start w:val="1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1">
    <w:nsid w:val="59F83793"/>
    <w:multiLevelType w:val="hybridMultilevel"/>
    <w:tmpl w:val="7B60895A"/>
    <w:lvl w:ilvl="0" w:tplc="E1063E88">
      <w:start w:val="4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>
    <w:nsid w:val="680147CC"/>
    <w:multiLevelType w:val="hybridMultilevel"/>
    <w:tmpl w:val="8E4A4AF6"/>
    <w:lvl w:ilvl="0" w:tplc="24B22DDA">
      <w:start w:val="1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89B4735"/>
    <w:multiLevelType w:val="hybridMultilevel"/>
    <w:tmpl w:val="DFFC692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111590B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1F17B6E"/>
    <w:multiLevelType w:val="hybridMultilevel"/>
    <w:tmpl w:val="088AFF18"/>
    <w:lvl w:ilvl="0" w:tplc="016AA7B6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613F01"/>
    <w:multiLevelType w:val="hybridMultilevel"/>
    <w:tmpl w:val="0A165D24"/>
    <w:lvl w:ilvl="0" w:tplc="C52E25A2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B937DCE"/>
    <w:multiLevelType w:val="hybridMultilevel"/>
    <w:tmpl w:val="0616D3C6"/>
    <w:lvl w:ilvl="0" w:tplc="F3C2E34C">
      <w:start w:val="3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D8937DE"/>
    <w:multiLevelType w:val="hybridMultilevel"/>
    <w:tmpl w:val="33689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9"/>
  </w:num>
  <w:num w:numId="4">
    <w:abstractNumId w:val="15"/>
  </w:num>
  <w:num w:numId="5">
    <w:abstractNumId w:val="9"/>
  </w:num>
  <w:num w:numId="6">
    <w:abstractNumId w:val="16"/>
  </w:num>
  <w:num w:numId="7">
    <w:abstractNumId w:val="4"/>
  </w:num>
  <w:num w:numId="8">
    <w:abstractNumId w:val="17"/>
  </w:num>
  <w:num w:numId="9">
    <w:abstractNumId w:val="13"/>
  </w:num>
  <w:num w:numId="10">
    <w:abstractNumId w:val="14"/>
  </w:num>
  <w:num w:numId="11">
    <w:abstractNumId w:val="1"/>
  </w:num>
  <w:num w:numId="12">
    <w:abstractNumId w:val="0"/>
  </w:num>
  <w:num w:numId="13">
    <w:abstractNumId w:val="18"/>
  </w:num>
  <w:num w:numId="14">
    <w:abstractNumId w:val="8"/>
  </w:num>
  <w:num w:numId="15">
    <w:abstractNumId w:val="2"/>
  </w:num>
  <w:num w:numId="16">
    <w:abstractNumId w:val="3"/>
  </w:num>
  <w:num w:numId="17">
    <w:abstractNumId w:val="6"/>
  </w:num>
  <w:num w:numId="18">
    <w:abstractNumId w:val="10"/>
  </w:num>
  <w:num w:numId="19">
    <w:abstractNumId w:val="11"/>
  </w:num>
  <w:num w:numId="20">
    <w:abstractNumId w:val="1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435"/>
    <w:rsid w:val="00007BFB"/>
    <w:rsid w:val="00016512"/>
    <w:rsid w:val="00022BDC"/>
    <w:rsid w:val="000422DA"/>
    <w:rsid w:val="00081B41"/>
    <w:rsid w:val="00084352"/>
    <w:rsid w:val="00084B1F"/>
    <w:rsid w:val="0008649F"/>
    <w:rsid w:val="00096B59"/>
    <w:rsid w:val="000A1EC2"/>
    <w:rsid w:val="000A5228"/>
    <w:rsid w:val="000B114F"/>
    <w:rsid w:val="000B2D3B"/>
    <w:rsid w:val="000B6FB5"/>
    <w:rsid w:val="000D751D"/>
    <w:rsid w:val="00114DD7"/>
    <w:rsid w:val="00120742"/>
    <w:rsid w:val="001354A1"/>
    <w:rsid w:val="00184122"/>
    <w:rsid w:val="0019521A"/>
    <w:rsid w:val="001B28C4"/>
    <w:rsid w:val="001D2559"/>
    <w:rsid w:val="00216C96"/>
    <w:rsid w:val="00220EF5"/>
    <w:rsid w:val="0023142E"/>
    <w:rsid w:val="00235DCB"/>
    <w:rsid w:val="00246172"/>
    <w:rsid w:val="0028635B"/>
    <w:rsid w:val="002A1ABD"/>
    <w:rsid w:val="002A709C"/>
    <w:rsid w:val="002D4839"/>
    <w:rsid w:val="002F59E6"/>
    <w:rsid w:val="0030263B"/>
    <w:rsid w:val="003307BC"/>
    <w:rsid w:val="00333363"/>
    <w:rsid w:val="00350F4B"/>
    <w:rsid w:val="003511B9"/>
    <w:rsid w:val="003651EC"/>
    <w:rsid w:val="00365EE3"/>
    <w:rsid w:val="00371124"/>
    <w:rsid w:val="003913B7"/>
    <w:rsid w:val="003B52F8"/>
    <w:rsid w:val="003C1EE3"/>
    <w:rsid w:val="003D6EE9"/>
    <w:rsid w:val="003E7A0C"/>
    <w:rsid w:val="00420D8A"/>
    <w:rsid w:val="00421364"/>
    <w:rsid w:val="00431C3D"/>
    <w:rsid w:val="004361BD"/>
    <w:rsid w:val="00451524"/>
    <w:rsid w:val="004552F9"/>
    <w:rsid w:val="0047313D"/>
    <w:rsid w:val="00487884"/>
    <w:rsid w:val="004905F6"/>
    <w:rsid w:val="004B3293"/>
    <w:rsid w:val="004C01A4"/>
    <w:rsid w:val="004D0E23"/>
    <w:rsid w:val="005212D2"/>
    <w:rsid w:val="00531105"/>
    <w:rsid w:val="00540423"/>
    <w:rsid w:val="0054097E"/>
    <w:rsid w:val="00553D09"/>
    <w:rsid w:val="00555CB9"/>
    <w:rsid w:val="005854DF"/>
    <w:rsid w:val="005A0C34"/>
    <w:rsid w:val="005B164B"/>
    <w:rsid w:val="005C253B"/>
    <w:rsid w:val="005C68A4"/>
    <w:rsid w:val="005D4F2C"/>
    <w:rsid w:val="00610F30"/>
    <w:rsid w:val="00614196"/>
    <w:rsid w:val="00614A2B"/>
    <w:rsid w:val="00623EB7"/>
    <w:rsid w:val="00627AA7"/>
    <w:rsid w:val="00630590"/>
    <w:rsid w:val="00641435"/>
    <w:rsid w:val="00642629"/>
    <w:rsid w:val="0065443B"/>
    <w:rsid w:val="00654839"/>
    <w:rsid w:val="00656047"/>
    <w:rsid w:val="00665576"/>
    <w:rsid w:val="00665827"/>
    <w:rsid w:val="00673ECB"/>
    <w:rsid w:val="00684B9E"/>
    <w:rsid w:val="00685D6E"/>
    <w:rsid w:val="00690B0A"/>
    <w:rsid w:val="006959E9"/>
    <w:rsid w:val="006A45DA"/>
    <w:rsid w:val="006D0FA8"/>
    <w:rsid w:val="006E3395"/>
    <w:rsid w:val="006E6D02"/>
    <w:rsid w:val="006F7125"/>
    <w:rsid w:val="00713DCC"/>
    <w:rsid w:val="00724EDD"/>
    <w:rsid w:val="007345E5"/>
    <w:rsid w:val="00773156"/>
    <w:rsid w:val="00783D20"/>
    <w:rsid w:val="007A4F99"/>
    <w:rsid w:val="007A55DC"/>
    <w:rsid w:val="007C6317"/>
    <w:rsid w:val="0080578D"/>
    <w:rsid w:val="00820AF4"/>
    <w:rsid w:val="00822F77"/>
    <w:rsid w:val="00865322"/>
    <w:rsid w:val="008659F8"/>
    <w:rsid w:val="008667EB"/>
    <w:rsid w:val="00891EA5"/>
    <w:rsid w:val="008B2CE2"/>
    <w:rsid w:val="008B3AF3"/>
    <w:rsid w:val="008D2455"/>
    <w:rsid w:val="008D3610"/>
    <w:rsid w:val="008E1F98"/>
    <w:rsid w:val="008F34CF"/>
    <w:rsid w:val="008F41C2"/>
    <w:rsid w:val="00914118"/>
    <w:rsid w:val="00963262"/>
    <w:rsid w:val="00965139"/>
    <w:rsid w:val="009666ED"/>
    <w:rsid w:val="009758F3"/>
    <w:rsid w:val="009856BF"/>
    <w:rsid w:val="009972D8"/>
    <w:rsid w:val="009B616B"/>
    <w:rsid w:val="009D0BCF"/>
    <w:rsid w:val="009E1A40"/>
    <w:rsid w:val="00A0017F"/>
    <w:rsid w:val="00A02C83"/>
    <w:rsid w:val="00A07E5D"/>
    <w:rsid w:val="00A3194B"/>
    <w:rsid w:val="00A6496D"/>
    <w:rsid w:val="00A7417B"/>
    <w:rsid w:val="00A779B0"/>
    <w:rsid w:val="00A82311"/>
    <w:rsid w:val="00A84D53"/>
    <w:rsid w:val="00A91482"/>
    <w:rsid w:val="00AA5094"/>
    <w:rsid w:val="00AB300B"/>
    <w:rsid w:val="00AC5EF9"/>
    <w:rsid w:val="00AC798D"/>
    <w:rsid w:val="00AD525B"/>
    <w:rsid w:val="00AE2D7B"/>
    <w:rsid w:val="00AF093C"/>
    <w:rsid w:val="00AF324D"/>
    <w:rsid w:val="00B02B99"/>
    <w:rsid w:val="00B05E40"/>
    <w:rsid w:val="00B06640"/>
    <w:rsid w:val="00B1572E"/>
    <w:rsid w:val="00B17FE7"/>
    <w:rsid w:val="00B2327B"/>
    <w:rsid w:val="00B306CC"/>
    <w:rsid w:val="00B33D93"/>
    <w:rsid w:val="00B35E26"/>
    <w:rsid w:val="00B36D98"/>
    <w:rsid w:val="00B42AA9"/>
    <w:rsid w:val="00B50A73"/>
    <w:rsid w:val="00B53F8E"/>
    <w:rsid w:val="00B7230C"/>
    <w:rsid w:val="00B76293"/>
    <w:rsid w:val="00B96895"/>
    <w:rsid w:val="00BA5F9E"/>
    <w:rsid w:val="00BB4252"/>
    <w:rsid w:val="00BE6F50"/>
    <w:rsid w:val="00C175B1"/>
    <w:rsid w:val="00C2083D"/>
    <w:rsid w:val="00C34561"/>
    <w:rsid w:val="00C62C35"/>
    <w:rsid w:val="00C71E9C"/>
    <w:rsid w:val="00C729E2"/>
    <w:rsid w:val="00C77E0A"/>
    <w:rsid w:val="00C82412"/>
    <w:rsid w:val="00CA1156"/>
    <w:rsid w:val="00CA4DC1"/>
    <w:rsid w:val="00CB0A2B"/>
    <w:rsid w:val="00CC50EB"/>
    <w:rsid w:val="00CD1A4B"/>
    <w:rsid w:val="00CF59B0"/>
    <w:rsid w:val="00CF5AD2"/>
    <w:rsid w:val="00D1345C"/>
    <w:rsid w:val="00D32639"/>
    <w:rsid w:val="00D371A3"/>
    <w:rsid w:val="00D404A5"/>
    <w:rsid w:val="00D41902"/>
    <w:rsid w:val="00D443C5"/>
    <w:rsid w:val="00D6587C"/>
    <w:rsid w:val="00D66F3F"/>
    <w:rsid w:val="00D84E43"/>
    <w:rsid w:val="00D915CD"/>
    <w:rsid w:val="00D9256A"/>
    <w:rsid w:val="00D9551C"/>
    <w:rsid w:val="00DA74F6"/>
    <w:rsid w:val="00DB6B0A"/>
    <w:rsid w:val="00DB6B42"/>
    <w:rsid w:val="00DC37E8"/>
    <w:rsid w:val="00DD51C0"/>
    <w:rsid w:val="00DD74D4"/>
    <w:rsid w:val="00DE1917"/>
    <w:rsid w:val="00E05E2C"/>
    <w:rsid w:val="00E14FCB"/>
    <w:rsid w:val="00E369BB"/>
    <w:rsid w:val="00E41D28"/>
    <w:rsid w:val="00E44717"/>
    <w:rsid w:val="00E458D8"/>
    <w:rsid w:val="00E54C50"/>
    <w:rsid w:val="00E75C0D"/>
    <w:rsid w:val="00E92AAD"/>
    <w:rsid w:val="00EA0F78"/>
    <w:rsid w:val="00EA3ABF"/>
    <w:rsid w:val="00EA5A5B"/>
    <w:rsid w:val="00EB7229"/>
    <w:rsid w:val="00ED5558"/>
    <w:rsid w:val="00EE1B0D"/>
    <w:rsid w:val="00EE544F"/>
    <w:rsid w:val="00F03E8B"/>
    <w:rsid w:val="00F05FCD"/>
    <w:rsid w:val="00F06AB5"/>
    <w:rsid w:val="00F0787F"/>
    <w:rsid w:val="00F23B6F"/>
    <w:rsid w:val="00F44A53"/>
    <w:rsid w:val="00F477F3"/>
    <w:rsid w:val="00F51E5F"/>
    <w:rsid w:val="00F523D9"/>
    <w:rsid w:val="00F527D6"/>
    <w:rsid w:val="00F548EC"/>
    <w:rsid w:val="00F55F60"/>
    <w:rsid w:val="00F5775F"/>
    <w:rsid w:val="00F60068"/>
    <w:rsid w:val="00F62C56"/>
    <w:rsid w:val="00F67411"/>
    <w:rsid w:val="00F73C48"/>
    <w:rsid w:val="00F841A6"/>
    <w:rsid w:val="00FA11CF"/>
    <w:rsid w:val="00FA325E"/>
    <w:rsid w:val="00FD3692"/>
    <w:rsid w:val="00FD4405"/>
    <w:rsid w:val="00FD51F1"/>
    <w:rsid w:val="00FF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3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641435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641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41435"/>
  </w:style>
  <w:style w:type="paragraph" w:styleId="a7">
    <w:name w:val="Body Text"/>
    <w:basedOn w:val="a"/>
    <w:link w:val="a8"/>
    <w:unhideWhenUsed/>
    <w:rsid w:val="00641435"/>
    <w:pPr>
      <w:spacing w:after="120"/>
    </w:pPr>
  </w:style>
  <w:style w:type="character" w:customStyle="1" w:styleId="a8">
    <w:name w:val="Основной текст Знак"/>
    <w:basedOn w:val="a0"/>
    <w:link w:val="a7"/>
    <w:rsid w:val="00641435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3307BC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aa">
    <w:name w:val="Абзац списка Знак"/>
    <w:link w:val="a9"/>
    <w:uiPriority w:val="34"/>
    <w:locked/>
    <w:rsid w:val="003307BC"/>
    <w:rPr>
      <w:rFonts w:ascii="Calibri" w:eastAsia="Calibri" w:hAnsi="Calibri" w:cs="Times New Roman"/>
      <w:sz w:val="22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4C01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C01A4"/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C01A4"/>
    <w:rPr>
      <w:rFonts w:eastAsia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1A4"/>
    <w:pPr>
      <w:widowControl w:val="0"/>
      <w:shd w:val="clear" w:color="auto" w:fill="FFFFFF"/>
      <w:spacing w:after="120" w:line="0" w:lineRule="atLeast"/>
      <w:jc w:val="center"/>
    </w:pPr>
    <w:rPr>
      <w:b/>
      <w:bCs/>
      <w:sz w:val="25"/>
      <w:szCs w:val="25"/>
      <w:lang w:eastAsia="en-US"/>
    </w:rPr>
  </w:style>
  <w:style w:type="character" w:customStyle="1" w:styleId="ad">
    <w:name w:val="Основной текст_"/>
    <w:basedOn w:val="a0"/>
    <w:link w:val="10"/>
    <w:rsid w:val="004C01A4"/>
    <w:rPr>
      <w:rFonts w:eastAsia="Times New Roman" w:cs="Times New Roman"/>
      <w:spacing w:val="-1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4C01A4"/>
    <w:rPr>
      <w:rFonts w:ascii="Times New Roman" w:hAnsi="Times New Roman"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customStyle="1" w:styleId="10">
    <w:name w:val="Основной текст1"/>
    <w:basedOn w:val="a"/>
    <w:link w:val="ad"/>
    <w:rsid w:val="004C01A4"/>
    <w:pPr>
      <w:widowControl w:val="0"/>
      <w:shd w:val="clear" w:color="auto" w:fill="FFFFFF"/>
      <w:spacing w:before="240" w:line="306" w:lineRule="exact"/>
      <w:ind w:firstLine="700"/>
      <w:jc w:val="both"/>
    </w:pPr>
    <w:rPr>
      <w:spacing w:val="-1"/>
      <w:sz w:val="25"/>
      <w:szCs w:val="25"/>
      <w:lang w:eastAsia="en-US"/>
    </w:rPr>
  </w:style>
  <w:style w:type="character" w:customStyle="1" w:styleId="20pt0">
    <w:name w:val="Основной текст (2) + Интервал 0 pt"/>
    <w:basedOn w:val="2"/>
    <w:rsid w:val="004C01A4"/>
    <w:rPr>
      <w:rFonts w:ascii="Times New Roman" w:hAnsi="Times New Roman"/>
      <w:color w:val="000000"/>
      <w:spacing w:val="-1"/>
      <w:w w:val="100"/>
      <w:position w:val="0"/>
      <w:lang w:val="ru-RU"/>
    </w:rPr>
  </w:style>
  <w:style w:type="character" w:customStyle="1" w:styleId="ae">
    <w:name w:val="Без интервала Знак"/>
    <w:link w:val="af"/>
    <w:uiPriority w:val="1"/>
    <w:locked/>
    <w:rsid w:val="00A82311"/>
    <w:rPr>
      <w:sz w:val="22"/>
    </w:rPr>
  </w:style>
  <w:style w:type="paragraph" w:styleId="af">
    <w:name w:val="No Spacing"/>
    <w:link w:val="ae"/>
    <w:uiPriority w:val="1"/>
    <w:qFormat/>
    <w:rsid w:val="00A82311"/>
    <w:pPr>
      <w:spacing w:after="0" w:line="240" w:lineRule="auto"/>
    </w:pPr>
    <w:rPr>
      <w:sz w:val="22"/>
    </w:rPr>
  </w:style>
  <w:style w:type="paragraph" w:customStyle="1" w:styleId="ConsPlusNormal">
    <w:name w:val="ConsPlusNormal"/>
    <w:link w:val="ConsPlusNormal0"/>
    <w:rsid w:val="00114DD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ConsNormal">
    <w:name w:val="ConsNormal"/>
    <w:rsid w:val="00081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841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4122"/>
    <w:rPr>
      <w:rFonts w:eastAsia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184122"/>
    <w:pPr>
      <w:spacing w:after="240"/>
    </w:pPr>
  </w:style>
  <w:style w:type="paragraph" w:styleId="23">
    <w:name w:val="Body Text Indent 2"/>
    <w:basedOn w:val="a"/>
    <w:link w:val="24"/>
    <w:uiPriority w:val="99"/>
    <w:unhideWhenUsed/>
    <w:rsid w:val="00BB42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B4252"/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B4252"/>
    <w:rPr>
      <w:rFonts w:eastAsia="Times New Roman" w:cs="Times New Roman"/>
      <w:szCs w:val="28"/>
      <w:lang w:eastAsia="ru-RU"/>
    </w:rPr>
  </w:style>
  <w:style w:type="paragraph" w:customStyle="1" w:styleId="ConsPlusCell">
    <w:name w:val="ConsPlusCell"/>
    <w:uiPriority w:val="99"/>
    <w:rsid w:val="00BB4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e-comment-author4">
    <w:name w:val="fe-comment-author4"/>
    <w:basedOn w:val="a0"/>
    <w:rsid w:val="008B3AF3"/>
  </w:style>
  <w:style w:type="paragraph" w:customStyle="1" w:styleId="ConsPlusTitle">
    <w:name w:val="ConsPlusTitle"/>
    <w:rsid w:val="00CF5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e-comment-title4">
    <w:name w:val="fe-comment-title4"/>
    <w:basedOn w:val="a0"/>
    <w:rsid w:val="00CB0A2B"/>
  </w:style>
  <w:style w:type="paragraph" w:customStyle="1" w:styleId="af0">
    <w:name w:val="Мой стиль"/>
    <w:basedOn w:val="a"/>
    <w:rsid w:val="00216C96"/>
    <w:pPr>
      <w:ind w:firstLine="709"/>
      <w:jc w:val="both"/>
    </w:pPr>
    <w:rPr>
      <w:sz w:val="28"/>
      <w:szCs w:val="20"/>
    </w:rPr>
  </w:style>
  <w:style w:type="character" w:customStyle="1" w:styleId="oznaimen1">
    <w:name w:val="oz_naimen1"/>
    <w:basedOn w:val="a0"/>
    <w:rsid w:val="003913B7"/>
    <w:rPr>
      <w:rFonts w:ascii="Roboto Condensed" w:hAnsi="Roboto Condensed" w:hint="default"/>
      <w:b w:val="0"/>
      <w:bCs w:val="0"/>
    </w:rPr>
  </w:style>
  <w:style w:type="paragraph" w:customStyle="1" w:styleId="ConsPlusNonformat">
    <w:name w:val="ConsPlusNonformat"/>
    <w:rsid w:val="00AE2D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5">
    <w:name w:val="Основной текст2"/>
    <w:basedOn w:val="a"/>
    <w:rsid w:val="00DE1917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d"/>
    <w:rsid w:val="00DE1917"/>
    <w:rPr>
      <w:rFonts w:ascii="Times New Roman" w:hAnsi="Times New Roman"/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paragraph" w:customStyle="1" w:styleId="1">
    <w:name w:val="Обычный1"/>
    <w:basedOn w:val="a"/>
    <w:link w:val="11"/>
    <w:qFormat/>
    <w:rsid w:val="00DE1917"/>
    <w:pPr>
      <w:numPr>
        <w:numId w:val="8"/>
      </w:numPr>
      <w:jc w:val="both"/>
    </w:pPr>
    <w:rPr>
      <w:rFonts w:eastAsia="Calibri"/>
      <w:sz w:val="28"/>
      <w:szCs w:val="16"/>
      <w:lang w:eastAsia="en-US"/>
    </w:rPr>
  </w:style>
  <w:style w:type="character" w:customStyle="1" w:styleId="11">
    <w:name w:val="Обычный1 Знак"/>
    <w:link w:val="1"/>
    <w:rsid w:val="00DE1917"/>
    <w:rPr>
      <w:rFonts w:eastAsia="Calibri" w:cs="Times New Roman"/>
      <w:szCs w:val="16"/>
    </w:rPr>
  </w:style>
  <w:style w:type="paragraph" w:customStyle="1" w:styleId="-">
    <w:name w:val="Письмо - Текст письма"/>
    <w:qFormat/>
    <w:rsid w:val="00555CB9"/>
    <w:pPr>
      <w:spacing w:after="0" w:line="24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B6B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B6B42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DB6B4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B6B42"/>
    <w:rPr>
      <w:rFonts w:eastAsia="Times New Roman" w:cs="Times New Roman"/>
      <w:sz w:val="24"/>
      <w:szCs w:val="24"/>
      <w:lang w:eastAsia="ru-RU"/>
    </w:rPr>
  </w:style>
  <w:style w:type="character" w:customStyle="1" w:styleId="0pt0">
    <w:name w:val="Основной текст + Полужирный;Интервал 0 pt"/>
    <w:basedOn w:val="ad"/>
    <w:rsid w:val="00DB6B42"/>
    <w:rPr>
      <w:rFonts w:ascii="Times New Roman" w:hAnsi="Times New Roman"/>
      <w:b/>
      <w:bCs/>
      <w:i w:val="0"/>
      <w:iCs w:val="0"/>
      <w:smallCaps w:val="0"/>
      <w:strike w:val="0"/>
      <w:color w:val="00000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e-comment-author">
    <w:name w:val="fe-comment-author"/>
    <w:basedOn w:val="a0"/>
    <w:rsid w:val="0019521A"/>
  </w:style>
  <w:style w:type="character" w:customStyle="1" w:styleId="0pt1">
    <w:name w:val="Основной текст + Курсив;Интервал 0 pt"/>
    <w:basedOn w:val="ad"/>
    <w:rsid w:val="00B06640"/>
    <w:rPr>
      <w:rFonts w:ascii="Times New Roman" w:hAnsi="Times New Roman"/>
      <w:i/>
      <w:iCs/>
      <w:color w:val="000000"/>
      <w:spacing w:val="7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6B61B-CA9A-42EF-AAB7-AA2E1164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7815</Words>
  <Characters>44548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Карпова Анжелика Борисовна</dc:creator>
  <cp:lastModifiedBy>v.vinogradova</cp:lastModifiedBy>
  <cp:revision>110</cp:revision>
  <dcterms:created xsi:type="dcterms:W3CDTF">2017-12-12T08:53:00Z</dcterms:created>
  <dcterms:modified xsi:type="dcterms:W3CDTF">2019-09-27T09:02:00Z</dcterms:modified>
</cp:coreProperties>
</file>