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641435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751453">
        <w:rPr>
          <w:b/>
          <w:iCs/>
          <w:sz w:val="24"/>
        </w:rPr>
        <w:t>5</w:t>
      </w:r>
    </w:p>
    <w:p w:rsidR="00641435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41435" w:rsidRPr="002E551F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EF1D01">
        <w:rPr>
          <w:b/>
          <w:sz w:val="24"/>
          <w:szCs w:val="24"/>
        </w:rPr>
        <w:t>2</w:t>
      </w:r>
      <w:r w:rsidR="0075145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751453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 w:rsidR="00D1493E">
        <w:rPr>
          <w:b/>
          <w:sz w:val="24"/>
          <w:szCs w:val="24"/>
        </w:rPr>
        <w:t>20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EF1D0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641435" w:rsidTr="00F269B0">
        <w:tc>
          <w:tcPr>
            <w:tcW w:w="588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497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F269B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 w:rsidR="00D1493E">
              <w:rPr>
                <w:b/>
                <w:sz w:val="20"/>
              </w:rPr>
              <w:t>20</w:t>
            </w:r>
            <w:r w:rsidRPr="005366CD">
              <w:rPr>
                <w:b/>
                <w:sz w:val="20"/>
              </w:rPr>
              <w:t xml:space="preserve"> </w:t>
            </w:r>
          </w:p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F269B0">
        <w:trPr>
          <w:trHeight w:val="344"/>
        </w:trPr>
        <w:tc>
          <w:tcPr>
            <w:tcW w:w="588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41435" w:rsidRPr="005366CD" w:rsidRDefault="00641435" w:rsidP="00F269B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F269B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A5228" w:rsidRPr="002D0B31" w:rsidTr="001C7E9F">
        <w:trPr>
          <w:trHeight w:val="2343"/>
        </w:trPr>
        <w:tc>
          <w:tcPr>
            <w:tcW w:w="588" w:type="dxa"/>
          </w:tcPr>
          <w:p w:rsidR="000A5228" w:rsidRPr="002D0B31" w:rsidRDefault="000A5228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751453" w:rsidRDefault="00EF1D01" w:rsidP="00751453">
            <w:pPr>
              <w:pStyle w:val="a7"/>
              <w:spacing w:after="0"/>
              <w:jc w:val="both"/>
            </w:pPr>
            <w:r w:rsidRPr="002D0B31">
              <w:t>Проект областного закона № пз</w:t>
            </w:r>
            <w:proofErr w:type="gramStart"/>
            <w:r w:rsidRPr="002D0B31">
              <w:t>7</w:t>
            </w:r>
            <w:proofErr w:type="gramEnd"/>
            <w:r w:rsidRPr="002D0B31">
              <w:t>/3</w:t>
            </w:r>
            <w:r w:rsidR="00751453">
              <w:t>57</w:t>
            </w:r>
            <w:r w:rsidRPr="002D0B31">
              <w:t xml:space="preserve">                         «</w:t>
            </w:r>
            <w:r w:rsidRPr="00D65F7E">
              <w:t>О размере налоговой ставки при применении упрощенной системы налогообложения в случае, если объектом налогообложения являются доходы</w:t>
            </w:r>
            <w:r w:rsidRPr="002D0B31">
              <w:t xml:space="preserve">» </w:t>
            </w:r>
            <w:r w:rsidR="00751453">
              <w:t xml:space="preserve">  </w:t>
            </w:r>
          </w:p>
          <w:p w:rsidR="00751453" w:rsidRDefault="00751453" w:rsidP="00751453">
            <w:pPr>
              <w:pStyle w:val="a7"/>
              <w:spacing w:after="0"/>
              <w:jc w:val="both"/>
            </w:pPr>
            <w:r w:rsidRPr="00751453">
              <w:t>(</w:t>
            </w:r>
            <w:r w:rsidRPr="00751453">
              <w:rPr>
                <w:b/>
              </w:rPr>
              <w:t xml:space="preserve">взамен ранее внесенного                         </w:t>
            </w:r>
            <w:proofErr w:type="spellStart"/>
            <w:r w:rsidRPr="00751453">
              <w:rPr>
                <w:b/>
              </w:rPr>
              <w:t>вх</w:t>
            </w:r>
            <w:proofErr w:type="spellEnd"/>
            <w:r w:rsidRPr="00751453">
              <w:rPr>
                <w:b/>
              </w:rPr>
              <w:t>. № пз</w:t>
            </w:r>
            <w:proofErr w:type="gramStart"/>
            <w:r w:rsidRPr="00751453">
              <w:rPr>
                <w:b/>
              </w:rPr>
              <w:t>7</w:t>
            </w:r>
            <w:proofErr w:type="gramEnd"/>
            <w:r w:rsidRPr="00751453">
              <w:rPr>
                <w:b/>
              </w:rPr>
              <w:t xml:space="preserve">/318 </w:t>
            </w:r>
            <w:r>
              <w:rPr>
                <w:b/>
              </w:rPr>
              <w:t xml:space="preserve">                     </w:t>
            </w:r>
            <w:r w:rsidRPr="00751453">
              <w:rPr>
                <w:b/>
              </w:rPr>
              <w:t>от 10 февраля 2020 года</w:t>
            </w:r>
            <w:r w:rsidRPr="00751453">
              <w:t>)</w:t>
            </w:r>
            <w:r>
              <w:t xml:space="preserve">                </w:t>
            </w:r>
          </w:p>
          <w:p w:rsidR="000A5228" w:rsidRPr="002D0B31" w:rsidRDefault="00EF1D01" w:rsidP="00751453">
            <w:pPr>
              <w:pStyle w:val="a7"/>
              <w:spacing w:after="0"/>
              <w:jc w:val="both"/>
            </w:pPr>
            <w:r w:rsidRPr="002D0B31">
              <w:t>(</w:t>
            </w:r>
            <w:r w:rsidRPr="002D0B31">
              <w:rPr>
                <w:b/>
              </w:rPr>
              <w:t>1</w:t>
            </w:r>
            <w:r w:rsidR="00751453">
              <w:rPr>
                <w:b/>
              </w:rPr>
              <w:t xml:space="preserve"> и 2 </w:t>
            </w:r>
            <w:r w:rsidRPr="002D0B31">
              <w:rPr>
                <w:b/>
              </w:rPr>
              <w:t>чтение</w:t>
            </w:r>
            <w:r w:rsidRPr="002D0B31">
              <w:t>).</w:t>
            </w:r>
          </w:p>
        </w:tc>
        <w:tc>
          <w:tcPr>
            <w:tcW w:w="1800" w:type="dxa"/>
          </w:tcPr>
          <w:p w:rsidR="000A5228" w:rsidRPr="002D0B31" w:rsidRDefault="00EF1D01" w:rsidP="005B08D3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0B31">
              <w:rPr>
                <w:color w:val="000000" w:themeColor="text1"/>
                <w:sz w:val="24"/>
                <w:szCs w:val="24"/>
              </w:rPr>
              <w:t>Депутаты областного Собрания депутатов</w:t>
            </w:r>
          </w:p>
          <w:p w:rsidR="00EF1D01" w:rsidRPr="002D0B31" w:rsidRDefault="00EF1D01" w:rsidP="005B08D3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0B31">
              <w:rPr>
                <w:color w:val="000000" w:themeColor="text1"/>
                <w:sz w:val="24"/>
                <w:szCs w:val="24"/>
              </w:rPr>
              <w:t>Моисеев С.В.,</w:t>
            </w:r>
          </w:p>
          <w:p w:rsidR="00EF1D01" w:rsidRPr="002D0B31" w:rsidRDefault="00EF1D01" w:rsidP="005B08D3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0B31">
              <w:rPr>
                <w:color w:val="000000" w:themeColor="text1"/>
                <w:sz w:val="24"/>
                <w:szCs w:val="24"/>
              </w:rPr>
              <w:t>Дятлов А.В.,</w:t>
            </w:r>
          </w:p>
          <w:p w:rsidR="00EF1D01" w:rsidRPr="002D0B31" w:rsidRDefault="00EF1D01" w:rsidP="005B08D3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0B31">
              <w:rPr>
                <w:color w:val="000000" w:themeColor="text1"/>
                <w:sz w:val="24"/>
                <w:szCs w:val="24"/>
              </w:rPr>
              <w:t>Фролов С.М.</w:t>
            </w:r>
          </w:p>
          <w:p w:rsidR="00EF1D01" w:rsidRPr="002D0B31" w:rsidRDefault="00EF1D01" w:rsidP="005B08D3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0B31">
              <w:rPr>
                <w:color w:val="000000" w:themeColor="text1"/>
                <w:sz w:val="24"/>
                <w:szCs w:val="24"/>
              </w:rPr>
              <w:t>/Моисеев С.В.</w:t>
            </w:r>
          </w:p>
        </w:tc>
        <w:tc>
          <w:tcPr>
            <w:tcW w:w="5146" w:type="dxa"/>
          </w:tcPr>
          <w:p w:rsidR="004F623A" w:rsidRPr="004F623A" w:rsidRDefault="00957242" w:rsidP="004F623A">
            <w:pPr>
              <w:pStyle w:val="a3"/>
              <w:outlineLvl w:val="0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t xml:space="preserve"> </w:t>
            </w:r>
            <w:r w:rsidR="004F623A" w:rsidRPr="004F623A">
              <w:rPr>
                <w:sz w:val="24"/>
                <w:szCs w:val="24"/>
              </w:rPr>
              <w:t>В соответствии с пунктом 1 статьи 346.20 Налогового кодекса Российской Федерации установлено, что в случае, если объектом налогообложения являются доходы, налоговая ставка устанавливается в размере 6 процентов. Законами субъектов Российской Федерации могут быть установлены налоговые ставки в пределах от 1 до 6 процентов.</w:t>
            </w:r>
          </w:p>
          <w:p w:rsidR="004F623A" w:rsidRPr="004F623A" w:rsidRDefault="004F623A" w:rsidP="004F623A">
            <w:pPr>
              <w:pStyle w:val="a3"/>
              <w:outlineLvl w:val="0"/>
              <w:rPr>
                <w:sz w:val="24"/>
                <w:szCs w:val="24"/>
              </w:rPr>
            </w:pPr>
            <w:r w:rsidRPr="004F623A">
              <w:rPr>
                <w:sz w:val="24"/>
                <w:szCs w:val="24"/>
              </w:rPr>
              <w:t>Согласно пункту 2 статьи 56 Бюджетного Кодекса Российской Федерации налог, взимаемый в связи с применением упрощенной системы налогообложения, зачисляется в областной бюджет по нормативу 100 процентов.</w:t>
            </w:r>
          </w:p>
          <w:p w:rsidR="004F623A" w:rsidRPr="004F623A" w:rsidRDefault="004F623A" w:rsidP="004F623A">
            <w:pPr>
              <w:pStyle w:val="a3"/>
              <w:outlineLvl w:val="0"/>
              <w:rPr>
                <w:sz w:val="24"/>
                <w:szCs w:val="24"/>
              </w:rPr>
            </w:pPr>
            <w:r w:rsidRPr="004F623A">
              <w:rPr>
                <w:sz w:val="24"/>
                <w:szCs w:val="24"/>
              </w:rPr>
              <w:t>Законопроектом предлагается с 1 января 2020 года снизить с 6 до 4 процентов ставку налога при применении упрощенной системы налогообложения в случае, если объектом налогообложения являются доходы.</w:t>
            </w:r>
          </w:p>
          <w:p w:rsidR="004F623A" w:rsidRPr="004F623A" w:rsidRDefault="004F623A" w:rsidP="004F623A">
            <w:pPr>
              <w:pStyle w:val="a3"/>
              <w:outlineLvl w:val="0"/>
              <w:rPr>
                <w:sz w:val="24"/>
                <w:szCs w:val="24"/>
              </w:rPr>
            </w:pPr>
            <w:r w:rsidRPr="004F623A">
              <w:rPr>
                <w:sz w:val="24"/>
                <w:szCs w:val="24"/>
              </w:rPr>
              <w:t xml:space="preserve">Снижение налоговой ставки в условиях кризисных явлений, наблюдаемых в отдельных отраслях экономики, является мерой государственной поддержки в реальном секторе экономики исключительно для субъектов </w:t>
            </w:r>
            <w:proofErr w:type="spellStart"/>
            <w:r w:rsidRPr="004F623A">
              <w:rPr>
                <w:sz w:val="24"/>
                <w:szCs w:val="24"/>
              </w:rPr>
              <w:t>микробизнеса</w:t>
            </w:r>
            <w:proofErr w:type="spellEnd"/>
            <w:r w:rsidRPr="004F623A">
              <w:rPr>
                <w:sz w:val="24"/>
                <w:szCs w:val="24"/>
              </w:rPr>
              <w:t xml:space="preserve"> и малого предпринимательства. </w:t>
            </w:r>
          </w:p>
          <w:p w:rsidR="004F623A" w:rsidRPr="004F623A" w:rsidRDefault="004F623A" w:rsidP="004F623A">
            <w:pPr>
              <w:pStyle w:val="a3"/>
              <w:outlineLvl w:val="0"/>
              <w:rPr>
                <w:sz w:val="24"/>
                <w:szCs w:val="24"/>
              </w:rPr>
            </w:pPr>
            <w:r w:rsidRPr="004F623A">
              <w:rPr>
                <w:sz w:val="24"/>
                <w:szCs w:val="24"/>
              </w:rPr>
              <w:t xml:space="preserve">Законопроектом предлагается </w:t>
            </w:r>
            <w:r w:rsidRPr="004F623A">
              <w:rPr>
                <w:sz w:val="24"/>
                <w:szCs w:val="24"/>
              </w:rPr>
              <w:lastRenderedPageBreak/>
              <w:t xml:space="preserve">установить применение пониженной налоговой ставки на два года – с 1 января 2020 года </w:t>
            </w:r>
            <w:r w:rsidR="002622EC">
              <w:rPr>
                <w:sz w:val="24"/>
                <w:szCs w:val="24"/>
              </w:rPr>
              <w:t xml:space="preserve">                       </w:t>
            </w:r>
            <w:r w:rsidRPr="004F623A">
              <w:rPr>
                <w:sz w:val="24"/>
                <w:szCs w:val="24"/>
              </w:rPr>
              <w:t xml:space="preserve">по 31 декабря 2021 года включительно. </w:t>
            </w:r>
          </w:p>
          <w:p w:rsidR="004F623A" w:rsidRPr="004F623A" w:rsidRDefault="004F623A" w:rsidP="004F623A">
            <w:pPr>
              <w:pStyle w:val="a3"/>
              <w:outlineLvl w:val="0"/>
              <w:rPr>
                <w:sz w:val="24"/>
                <w:szCs w:val="24"/>
              </w:rPr>
            </w:pPr>
            <w:proofErr w:type="gramStart"/>
            <w:r w:rsidRPr="004F623A">
              <w:rPr>
                <w:sz w:val="24"/>
                <w:szCs w:val="24"/>
              </w:rPr>
              <w:t>По данным УФНС России по Архангельской области и Ненецкому автономному округу по прогнозным данным, рассчитанным в соответствии с методикой прогнозирования поступлений доходов в консолидированный бюджет субъектов Российской Федерации, на очередной финансовый год и плановый период, выпадающие доходы при снижении налоговой ставки до 4 % при применении упрощенной системы налогообложения, в случае, если объектом налогообложения являются доходы, по плательщикам Архангельской области составят:</w:t>
            </w:r>
            <w:proofErr w:type="gramEnd"/>
          </w:p>
          <w:p w:rsidR="004F623A" w:rsidRPr="004F623A" w:rsidRDefault="004F623A" w:rsidP="004F623A">
            <w:pPr>
              <w:pStyle w:val="a3"/>
              <w:outlineLvl w:val="0"/>
              <w:rPr>
                <w:sz w:val="24"/>
                <w:szCs w:val="24"/>
              </w:rPr>
            </w:pPr>
            <w:r w:rsidRPr="004F623A">
              <w:rPr>
                <w:sz w:val="24"/>
                <w:szCs w:val="24"/>
              </w:rPr>
              <w:t>- на 2020 год – 900 632 тыс. рублей;</w:t>
            </w:r>
          </w:p>
          <w:p w:rsidR="004F623A" w:rsidRPr="004F623A" w:rsidRDefault="004F623A" w:rsidP="004F623A">
            <w:pPr>
              <w:pStyle w:val="a3"/>
              <w:outlineLvl w:val="0"/>
              <w:rPr>
                <w:sz w:val="24"/>
                <w:szCs w:val="24"/>
              </w:rPr>
            </w:pPr>
            <w:r w:rsidRPr="004F623A">
              <w:rPr>
                <w:sz w:val="24"/>
                <w:szCs w:val="24"/>
              </w:rPr>
              <w:t>- на 2021 год – 985 505  тыс. рублей;</w:t>
            </w:r>
          </w:p>
          <w:p w:rsidR="004F623A" w:rsidRPr="004F623A" w:rsidRDefault="004F623A" w:rsidP="004F623A">
            <w:pPr>
              <w:pStyle w:val="a3"/>
              <w:outlineLvl w:val="0"/>
              <w:rPr>
                <w:sz w:val="24"/>
                <w:szCs w:val="24"/>
              </w:rPr>
            </w:pPr>
            <w:r w:rsidRPr="004F623A">
              <w:rPr>
                <w:sz w:val="24"/>
                <w:szCs w:val="24"/>
              </w:rPr>
              <w:t>Сумма выпадающих доходов определена без учета прогнозных данных по количеству налогоплательщиков, переходящих с ЕНВД на УСН и осуществляющих реализацию товаров, подлежащих маркировке, а также в связи с отменой ЕНВД с 01.01.2021 года. Кроме того, при переходе налогоплательщиков с ЕНВД  на УСН с 01.01.2021 года прогнозируется рост налоговой нагрузки в 3 – 5 раза по отдельным видам экономической деятельности. Расчет уплаты налога будет осуществляться с реально полученной выручки (по факту), а не из расчета уплаты фиксированного налога вне зависимости от размера дохода.</w:t>
            </w:r>
          </w:p>
          <w:p w:rsidR="004F623A" w:rsidRPr="004F623A" w:rsidRDefault="004F623A" w:rsidP="004F623A">
            <w:pPr>
              <w:pStyle w:val="a3"/>
              <w:outlineLvl w:val="0"/>
              <w:rPr>
                <w:sz w:val="24"/>
                <w:szCs w:val="24"/>
              </w:rPr>
            </w:pPr>
            <w:proofErr w:type="gramStart"/>
            <w:r w:rsidRPr="004F623A">
              <w:rPr>
                <w:sz w:val="24"/>
                <w:szCs w:val="24"/>
              </w:rPr>
              <w:t xml:space="preserve">Применение в Архангельской области упрощенной системы налогообложения, в случае, если объектом налогообложения </w:t>
            </w:r>
            <w:r w:rsidRPr="004F623A">
              <w:rPr>
                <w:sz w:val="24"/>
                <w:szCs w:val="24"/>
              </w:rPr>
              <w:lastRenderedPageBreak/>
              <w:t xml:space="preserve">являются доходы является правом налогоплательщика, вследствие чего определить возможное снижение (увеличение) доходов областного бюджета </w:t>
            </w:r>
            <w:r w:rsidR="002622EC">
              <w:rPr>
                <w:sz w:val="24"/>
                <w:szCs w:val="24"/>
              </w:rPr>
              <w:t xml:space="preserve">                                          </w:t>
            </w:r>
            <w:r w:rsidRPr="004F623A">
              <w:rPr>
                <w:sz w:val="24"/>
                <w:szCs w:val="24"/>
              </w:rPr>
              <w:t xml:space="preserve">не представляется возможным (в связи </w:t>
            </w:r>
            <w:r w:rsidR="002622EC">
              <w:rPr>
                <w:sz w:val="24"/>
                <w:szCs w:val="24"/>
              </w:rPr>
              <w:t xml:space="preserve">                              </w:t>
            </w:r>
            <w:r w:rsidRPr="004F623A">
              <w:rPr>
                <w:sz w:val="24"/>
                <w:szCs w:val="24"/>
              </w:rPr>
              <w:t>с переходом налогоплательщиков с единого налога на вмененный доход на упрощенную систему налогообложения в случае, если объектом налогообложения являются доходы).</w:t>
            </w:r>
            <w:proofErr w:type="gramEnd"/>
          </w:p>
          <w:p w:rsidR="004F623A" w:rsidRPr="004F623A" w:rsidRDefault="004F623A" w:rsidP="004F623A">
            <w:pPr>
              <w:pStyle w:val="a3"/>
              <w:outlineLvl w:val="0"/>
              <w:rPr>
                <w:sz w:val="24"/>
                <w:szCs w:val="24"/>
              </w:rPr>
            </w:pPr>
            <w:r w:rsidRPr="004F623A">
              <w:rPr>
                <w:sz w:val="24"/>
                <w:szCs w:val="24"/>
              </w:rPr>
              <w:t>Ранее на внесенный законопроект поступили многочисленные отзывы глав муниципальных образований Архангельской области о поддержке данного законопроекта с учетом мнения предпринимательского сообщества о применении пониженных налоговых ставок. Также в настоящее время                     в комитет поступают многочисленные обращения от субъектов малого  и среднего предпринимательства (далее по тексту – субъекты МСП)</w:t>
            </w:r>
            <w:r w:rsidR="002622EC">
              <w:rPr>
                <w:sz w:val="24"/>
                <w:szCs w:val="24"/>
              </w:rPr>
              <w:t xml:space="preserve"> </w:t>
            </w:r>
            <w:r w:rsidRPr="004F623A">
              <w:rPr>
                <w:sz w:val="24"/>
                <w:szCs w:val="24"/>
              </w:rPr>
              <w:t xml:space="preserve">и созданных предпринимательских Сообществ. </w:t>
            </w:r>
          </w:p>
          <w:p w:rsidR="004F623A" w:rsidRPr="004F623A" w:rsidRDefault="004F623A" w:rsidP="004F623A">
            <w:pPr>
              <w:pStyle w:val="a3"/>
              <w:outlineLvl w:val="0"/>
              <w:rPr>
                <w:sz w:val="24"/>
                <w:szCs w:val="24"/>
              </w:rPr>
            </w:pPr>
            <w:proofErr w:type="gramStart"/>
            <w:r w:rsidRPr="004F623A">
              <w:rPr>
                <w:sz w:val="24"/>
                <w:szCs w:val="24"/>
              </w:rPr>
              <w:t>Кроме того, поступил отзыв от Уполномоченного при Губернаторе Архангельской области по защите прав предпринимателей о поддержке данного законопроекта, в котором представлен анализ, подготовленный совместно с Управлением Федеральной налоговой службы по Архангельской области и Ненецкому автономному округу в части существующего налогообложения субъектов МСП на территории Архангельской области, по состоянию сферы предпринимательства, по объему налоговых поступлений.</w:t>
            </w:r>
            <w:proofErr w:type="gramEnd"/>
            <w:r w:rsidRPr="004F623A">
              <w:rPr>
                <w:sz w:val="24"/>
                <w:szCs w:val="24"/>
              </w:rPr>
              <w:t xml:space="preserve">  Проект областного закона также обсужден и поддержан членами Экспертного совета при уполномоченном при Губернаторе </w:t>
            </w:r>
            <w:r w:rsidRPr="004F623A">
              <w:rPr>
                <w:sz w:val="24"/>
                <w:szCs w:val="24"/>
              </w:rPr>
              <w:lastRenderedPageBreak/>
              <w:t xml:space="preserve">Архангельской области по защите прав предпринимателей, ведущими бизнес - объединениями региона и предпринимательским сообществом в рамках выездов уполномоченного в муниципальные образования Архангельской области. </w:t>
            </w:r>
          </w:p>
          <w:p w:rsidR="004F623A" w:rsidRPr="004F623A" w:rsidRDefault="004F623A" w:rsidP="004F623A">
            <w:pPr>
              <w:pStyle w:val="a3"/>
              <w:outlineLvl w:val="0"/>
              <w:rPr>
                <w:sz w:val="24"/>
                <w:szCs w:val="24"/>
              </w:rPr>
            </w:pPr>
            <w:r w:rsidRPr="004F623A">
              <w:rPr>
                <w:sz w:val="24"/>
                <w:szCs w:val="24"/>
              </w:rPr>
              <w:t>Комитет по вопросам бюджета, финансовой и налоговой политике предварительно обсудил проект областного закона на своем заседании 23 марта 2020 года, по итогам которого авторами законопроекта принято решение о его доработке и переносе его рассмотрения на очередную шестнадцатую сессию.</w:t>
            </w:r>
          </w:p>
          <w:p w:rsidR="004F623A" w:rsidRPr="004F623A" w:rsidRDefault="004F623A" w:rsidP="004F623A">
            <w:pPr>
              <w:pStyle w:val="a3"/>
              <w:outlineLvl w:val="0"/>
              <w:rPr>
                <w:sz w:val="24"/>
                <w:szCs w:val="24"/>
              </w:rPr>
            </w:pPr>
            <w:r w:rsidRPr="004F623A">
              <w:rPr>
                <w:sz w:val="24"/>
                <w:szCs w:val="24"/>
              </w:rPr>
              <w:t>Настоящий закон вступает в силу со дня его официального опубликования и распространяется на правоотношения, возникшие с 1 января 2020 года. Настоящий закон применяется по 31 декабря 2021 года включительно.</w:t>
            </w:r>
          </w:p>
          <w:p w:rsidR="004F623A" w:rsidRPr="004F623A" w:rsidRDefault="004F623A" w:rsidP="004F623A">
            <w:pPr>
              <w:pStyle w:val="a3"/>
              <w:outlineLvl w:val="0"/>
              <w:rPr>
                <w:sz w:val="24"/>
                <w:szCs w:val="24"/>
              </w:rPr>
            </w:pPr>
            <w:r w:rsidRPr="004F623A">
              <w:rPr>
                <w:sz w:val="24"/>
                <w:szCs w:val="24"/>
              </w:rPr>
              <w:t>Понижение налоговой ставки с 1 января 2020 года является мерой оказания поддержки субъектов малого и среднего предпринимательства</w:t>
            </w:r>
            <w:r w:rsidR="002622EC">
              <w:rPr>
                <w:sz w:val="24"/>
                <w:szCs w:val="24"/>
              </w:rPr>
              <w:t xml:space="preserve"> </w:t>
            </w:r>
            <w:r w:rsidRPr="004F623A">
              <w:rPr>
                <w:sz w:val="24"/>
                <w:szCs w:val="24"/>
              </w:rPr>
              <w:t xml:space="preserve">в условиях ухудшения ситуации в связи распространением новой </w:t>
            </w:r>
            <w:proofErr w:type="spellStart"/>
            <w:r w:rsidRPr="004F623A">
              <w:rPr>
                <w:sz w:val="24"/>
                <w:szCs w:val="24"/>
              </w:rPr>
              <w:t>коронавирусной</w:t>
            </w:r>
            <w:proofErr w:type="spellEnd"/>
            <w:r w:rsidRPr="004F623A">
              <w:rPr>
                <w:sz w:val="24"/>
                <w:szCs w:val="24"/>
              </w:rPr>
              <w:t xml:space="preserve"> инфекции COVID-2019 и снижением доходов налогоплательщиков в текущем налоговом периоде.</w:t>
            </w:r>
          </w:p>
          <w:p w:rsidR="00D66F3F" w:rsidRPr="002D0B31" w:rsidRDefault="004F623A" w:rsidP="002622EC">
            <w:pPr>
              <w:pStyle w:val="a3"/>
              <w:outlineLvl w:val="0"/>
              <w:rPr>
                <w:sz w:val="24"/>
                <w:szCs w:val="24"/>
              </w:rPr>
            </w:pPr>
            <w:r w:rsidRPr="004F623A">
              <w:rPr>
                <w:sz w:val="24"/>
                <w:szCs w:val="24"/>
              </w:rPr>
              <w:t xml:space="preserve">На данный законопроект поступило заключение временно исполняющего обязанности Губернатора Архангельской области </w:t>
            </w:r>
            <w:proofErr w:type="spellStart"/>
            <w:r w:rsidRPr="004F623A">
              <w:rPr>
                <w:sz w:val="24"/>
                <w:szCs w:val="24"/>
              </w:rPr>
              <w:t>Цыбульского</w:t>
            </w:r>
            <w:proofErr w:type="spellEnd"/>
            <w:r w:rsidRPr="004F623A">
              <w:rPr>
                <w:sz w:val="24"/>
                <w:szCs w:val="24"/>
              </w:rPr>
              <w:t xml:space="preserve"> А.В.  о поддержке принятия данного законопроекта и рассмотрении его в двух чтениях на шестнадцатой сессии Архангельского областного Собрания депутатов. Также на данный законопроект поступили заключения </w:t>
            </w:r>
            <w:r w:rsidRPr="004F623A">
              <w:rPr>
                <w:sz w:val="24"/>
                <w:szCs w:val="24"/>
              </w:rPr>
              <w:lastRenderedPageBreak/>
              <w:t>УФНС по Архангельской области и НАО, прокуратуры Архангельской области, контрольно-счетной палаты Архангельской области, Управления Министерства юстиции Российской Федерации по Архангельской области и Ненецкому автономному округу в которых отсутствуют замечания и предложения по законопроекту.</w:t>
            </w:r>
          </w:p>
        </w:tc>
        <w:tc>
          <w:tcPr>
            <w:tcW w:w="1701" w:type="dxa"/>
          </w:tcPr>
          <w:p w:rsidR="000A5228" w:rsidRPr="002D0B31" w:rsidRDefault="00D1493E" w:rsidP="00EF1D01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lastRenderedPageBreak/>
              <w:t>В</w:t>
            </w:r>
            <w:r w:rsidR="00EF1D01" w:rsidRPr="002D0B31">
              <w:rPr>
                <w:sz w:val="24"/>
                <w:szCs w:val="24"/>
              </w:rPr>
              <w:t>не плана</w:t>
            </w:r>
            <w:r w:rsidRPr="002D0B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0A5228" w:rsidRPr="002D0B31" w:rsidRDefault="004F623A" w:rsidP="002D0B31">
            <w:pPr>
              <w:autoSpaceDE w:val="0"/>
              <w:autoSpaceDN w:val="0"/>
              <w:adjustRightInd w:val="0"/>
              <w:ind w:firstLine="317"/>
              <w:jc w:val="both"/>
            </w:pPr>
            <w:proofErr w:type="gramStart"/>
            <w:r w:rsidRPr="004F623A">
              <w:t xml:space="preserve">В связи с необходимостью принятия срочных мер по обеспечению устойчивого развития экономики и социальной стабильности                                  в Архангельской области на 2020 год и на основании                                           пункта 2 статьи 33 Устава Архангельской области комитет по вопросам бюджета, финансовой и налоговой политике рекомендует депутатам </w:t>
            </w:r>
            <w:r w:rsidRPr="004F623A">
              <w:rPr>
                <w:b/>
              </w:rPr>
              <w:t>принять</w:t>
            </w:r>
            <w:r w:rsidRPr="004F623A">
              <w:t xml:space="preserve"> законопроект на очередной шестнадцатой сессии областного Собрания депутатов </w:t>
            </w:r>
            <w:r w:rsidRPr="004F623A">
              <w:rPr>
                <w:b/>
              </w:rPr>
              <w:t>в первом и во втором чтениях</w:t>
            </w:r>
            <w:r w:rsidRPr="004F623A">
              <w:t>.</w:t>
            </w:r>
            <w:proofErr w:type="gramEnd"/>
          </w:p>
        </w:tc>
      </w:tr>
      <w:tr w:rsidR="003158C5" w:rsidRPr="002D0B31" w:rsidTr="00891EA5">
        <w:trPr>
          <w:trHeight w:val="3300"/>
        </w:trPr>
        <w:tc>
          <w:tcPr>
            <w:tcW w:w="588" w:type="dxa"/>
          </w:tcPr>
          <w:p w:rsidR="003158C5" w:rsidRPr="002D0B31" w:rsidRDefault="003158C5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97" w:type="dxa"/>
          </w:tcPr>
          <w:p w:rsidR="003158C5" w:rsidRPr="002D0B31" w:rsidRDefault="003158C5" w:rsidP="004F623A">
            <w:pPr>
              <w:pStyle w:val="a7"/>
              <w:jc w:val="both"/>
            </w:pPr>
            <w:r w:rsidRPr="003158C5">
              <w:t>Проект областного закона № пз</w:t>
            </w:r>
            <w:proofErr w:type="gramStart"/>
            <w:r w:rsidRPr="003158C5">
              <w:t>7</w:t>
            </w:r>
            <w:proofErr w:type="gramEnd"/>
            <w:r w:rsidRPr="003158C5">
              <w:t>/331                  «</w:t>
            </w:r>
            <w:r w:rsidRPr="00D65F7E">
              <w:t xml:space="preserve">О внесении изменений </w:t>
            </w:r>
            <w:r w:rsidR="004F623A">
              <w:t xml:space="preserve">                         </w:t>
            </w:r>
            <w:r w:rsidRPr="00D65F7E">
              <w:t xml:space="preserve">в статью 6 областного закона «О налоговых льготах при осуществлении инвестиционной деятельности </w:t>
            </w:r>
            <w:r w:rsidR="004F623A">
              <w:t xml:space="preserve">                      </w:t>
            </w:r>
            <w:r w:rsidRPr="00D65F7E">
              <w:t>на территории Архангельской области</w:t>
            </w:r>
            <w:r w:rsidRPr="003158C5">
              <w:t>» (</w:t>
            </w:r>
            <w:r w:rsidRPr="004F623A">
              <w:rPr>
                <w:b/>
              </w:rPr>
              <w:t xml:space="preserve">взамен ранее направленного </w:t>
            </w:r>
            <w:r w:rsidR="00F11015">
              <w:rPr>
                <w:b/>
              </w:rPr>
              <w:t xml:space="preserve">                     </w:t>
            </w:r>
            <w:r w:rsidRPr="004F623A">
              <w:rPr>
                <w:b/>
              </w:rPr>
              <w:t>№ пз7/3</w:t>
            </w:r>
            <w:r w:rsidR="004F623A" w:rsidRPr="004F623A">
              <w:rPr>
                <w:b/>
              </w:rPr>
              <w:t>31</w:t>
            </w:r>
            <w:r w:rsidRPr="004F623A">
              <w:rPr>
                <w:b/>
              </w:rPr>
              <w:t xml:space="preserve"> </w:t>
            </w:r>
            <w:r w:rsidR="004F623A" w:rsidRPr="004F623A">
              <w:rPr>
                <w:b/>
              </w:rPr>
              <w:t xml:space="preserve">                          </w:t>
            </w:r>
            <w:r w:rsidRPr="004F623A">
              <w:rPr>
                <w:b/>
              </w:rPr>
              <w:t>от 2</w:t>
            </w:r>
            <w:r w:rsidR="004F623A" w:rsidRPr="004F623A">
              <w:rPr>
                <w:b/>
              </w:rPr>
              <w:t>6</w:t>
            </w:r>
            <w:r w:rsidRPr="004F623A">
              <w:rPr>
                <w:b/>
              </w:rPr>
              <w:t>.02.2020</w:t>
            </w:r>
            <w:r w:rsidRPr="003158C5">
              <w:t>)                      (</w:t>
            </w:r>
            <w:r w:rsidRPr="003158C5">
              <w:rPr>
                <w:b/>
              </w:rPr>
              <w:t xml:space="preserve">1 </w:t>
            </w:r>
            <w:r w:rsidR="004F623A">
              <w:rPr>
                <w:b/>
              </w:rPr>
              <w:t xml:space="preserve">и 2 </w:t>
            </w:r>
            <w:r w:rsidRPr="003158C5">
              <w:rPr>
                <w:b/>
              </w:rPr>
              <w:t>чтение</w:t>
            </w:r>
            <w:r w:rsidRPr="003158C5">
              <w:t>)</w:t>
            </w:r>
          </w:p>
        </w:tc>
        <w:tc>
          <w:tcPr>
            <w:tcW w:w="1800" w:type="dxa"/>
          </w:tcPr>
          <w:p w:rsidR="003158C5" w:rsidRPr="002D0B31" w:rsidRDefault="003158C5" w:rsidP="003158C5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0B31">
              <w:rPr>
                <w:color w:val="000000" w:themeColor="text1"/>
                <w:sz w:val="24"/>
                <w:szCs w:val="24"/>
              </w:rPr>
              <w:t>Депутаты областного Собрания депутатов</w:t>
            </w:r>
          </w:p>
          <w:p w:rsidR="003158C5" w:rsidRPr="002D0B31" w:rsidRDefault="003158C5" w:rsidP="003158C5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0B31">
              <w:rPr>
                <w:color w:val="000000" w:themeColor="text1"/>
                <w:sz w:val="24"/>
                <w:szCs w:val="24"/>
              </w:rPr>
              <w:t>Моисеев С.В.,</w:t>
            </w:r>
          </w:p>
          <w:p w:rsidR="003158C5" w:rsidRPr="002D0B31" w:rsidRDefault="003158C5" w:rsidP="003158C5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0B31">
              <w:rPr>
                <w:color w:val="000000" w:themeColor="text1"/>
                <w:sz w:val="24"/>
                <w:szCs w:val="24"/>
              </w:rPr>
              <w:t>Дятлов А.В.,</w:t>
            </w:r>
          </w:p>
          <w:p w:rsidR="003158C5" w:rsidRPr="002D0B31" w:rsidRDefault="003158C5" w:rsidP="003158C5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0B31">
              <w:rPr>
                <w:color w:val="000000" w:themeColor="text1"/>
                <w:sz w:val="24"/>
                <w:szCs w:val="24"/>
              </w:rPr>
              <w:t>Фролов С.М.</w:t>
            </w:r>
          </w:p>
          <w:p w:rsidR="003158C5" w:rsidRPr="002D0B31" w:rsidRDefault="003158C5" w:rsidP="003158C5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0B31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Дятлов А.В</w:t>
            </w:r>
            <w:r w:rsidRPr="002D0B3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46" w:type="dxa"/>
          </w:tcPr>
          <w:p w:rsidR="00D35E93" w:rsidRPr="00EE1E81" w:rsidRDefault="00D35E93" w:rsidP="00D35E93">
            <w:pPr>
              <w:ind w:firstLine="709"/>
              <w:jc w:val="both"/>
            </w:pPr>
            <w:r w:rsidRPr="00EE1E81">
              <w:t xml:space="preserve">Данный законопроект разработан в целях определения в областном налоговом законодательстве права налогоплательщиков на применение инвестиционного налогового вычета, предусмотренного статьей                                   286.1 Налогового кодекса Российской Федерации. При этом право  на применение инвестиционного вычета устанавливается в отношении расходов, осуществляемых налогоплательщиками в виде пожертвований, перечисленных государственным и муниципальным учреждениям, осуществляющим деятельность в области культуры, а также перечисленных некоммерческим организациям (фондам) на формирование целевого капитала в целях поддержки учреждений, осуществляющих деятельность в области культуры. </w:t>
            </w:r>
          </w:p>
          <w:p w:rsidR="00D35E93" w:rsidRPr="00EE1E81" w:rsidRDefault="00D35E93" w:rsidP="00D35E93">
            <w:pPr>
              <w:ind w:firstLine="709"/>
              <w:jc w:val="both"/>
            </w:pPr>
            <w:r w:rsidRPr="00EE1E81">
              <w:t>При этом предельная сумма расходов в виде пожертвований, перечисленных указанным государственным и муниципальным учреждениям, а также некоммерческим организациям (фондам), учитываемых при определении инвестиционного налогового вычета, составляет 20 миллионов рублей.</w:t>
            </w:r>
          </w:p>
          <w:p w:rsidR="00D35E93" w:rsidRPr="00EE1E81" w:rsidRDefault="00D35E93" w:rsidP="00D35E93">
            <w:pPr>
              <w:ind w:firstLine="709"/>
              <w:jc w:val="both"/>
            </w:pPr>
            <w:proofErr w:type="gramStart"/>
            <w:r w:rsidRPr="00EE1E81">
              <w:t xml:space="preserve">Данные налогоплательщики имеют право уменьшить суммы налога на прибыль организаций на сумму инвестиционного вычета в размере                              100 процентов </w:t>
            </w:r>
            <w:r w:rsidRPr="00EE1E81">
              <w:lastRenderedPageBreak/>
              <w:t>суммы расходов в виде пожертвований, перечисленных находящимся на территории Архангельской области государственным и муниципальным учреждениям, осуществляющим деятельность в области культуры, а также некоммерческим организациям (фондам) на формирование целевого капитала в целях поддержки указанных учреждений.</w:t>
            </w:r>
            <w:proofErr w:type="gramEnd"/>
          </w:p>
          <w:p w:rsidR="00D35E93" w:rsidRPr="00EE1E81" w:rsidRDefault="00D35E93" w:rsidP="00D35E93">
            <w:pPr>
              <w:pStyle w:val="ConsPlusNormal"/>
              <w:ind w:firstLine="708"/>
              <w:jc w:val="both"/>
              <w:rPr>
                <w:bCs/>
                <w:sz w:val="24"/>
                <w:szCs w:val="24"/>
              </w:rPr>
            </w:pPr>
            <w:r w:rsidRPr="00EE1E81">
              <w:rPr>
                <w:bCs/>
                <w:sz w:val="24"/>
                <w:szCs w:val="24"/>
              </w:rPr>
              <w:t>Принятие проекта областного закона</w:t>
            </w:r>
            <w:r w:rsidRPr="00EE1E81">
              <w:rPr>
                <w:color w:val="000000"/>
                <w:sz w:val="24"/>
                <w:szCs w:val="24"/>
              </w:rPr>
              <w:t xml:space="preserve"> </w:t>
            </w:r>
            <w:r w:rsidR="00F11015">
              <w:rPr>
                <w:color w:val="000000"/>
                <w:sz w:val="24"/>
                <w:szCs w:val="24"/>
              </w:rPr>
              <w:t xml:space="preserve">                       </w:t>
            </w:r>
            <w:r w:rsidRPr="00EE1E81">
              <w:rPr>
                <w:sz w:val="24"/>
                <w:szCs w:val="24"/>
              </w:rPr>
              <w:t xml:space="preserve">«О внесении изменений в статью 6 областного закона «О налоговых льготах при осуществлении инвестиционной деятельности на территории Архангельской области» </w:t>
            </w:r>
            <w:proofErr w:type="gramStart"/>
            <w:r w:rsidRPr="00EE1E81">
              <w:rPr>
                <w:sz w:val="24"/>
                <w:szCs w:val="24"/>
              </w:rPr>
              <w:t>возможно</w:t>
            </w:r>
            <w:proofErr w:type="gramEnd"/>
            <w:r w:rsidRPr="00EE1E81">
              <w:rPr>
                <w:sz w:val="24"/>
                <w:szCs w:val="24"/>
              </w:rPr>
              <w:t xml:space="preserve"> повлечет налоговые</w:t>
            </w:r>
            <w:r w:rsidRPr="00EE1E81">
              <w:rPr>
                <w:bCs/>
                <w:sz w:val="24"/>
                <w:szCs w:val="24"/>
              </w:rPr>
              <w:t xml:space="preserve"> расходы областного бюджета. Сумма выпадающих доходов областного бюджета будет известна по факту обращения с 2020 года в налоговые органы налогоплательщиков налога на прибыль организаций, перечисливших пожертвования государственным (муниципальным) учреждениям, осуществляющим деятельность в области культуры, и некоммерческим организациям (фондам), использовавших право на применение инвестиционного налогового вычета в отношении указанных расходов.</w:t>
            </w:r>
          </w:p>
          <w:p w:rsidR="00D35E93" w:rsidRPr="00EE1E81" w:rsidRDefault="00D35E93" w:rsidP="00D35E93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 w:rsidRPr="00EE1E81">
              <w:rPr>
                <w:color w:val="000000"/>
              </w:rPr>
              <w:t xml:space="preserve">Настоящий закон вступает в силу со дня его официального опубликования. Действие настоящего закона распространяется на правоотношения, возникшие с 1 января </w:t>
            </w:r>
            <w:r w:rsidR="00327CDF">
              <w:rPr>
                <w:color w:val="000000"/>
              </w:rPr>
              <w:t xml:space="preserve">                  </w:t>
            </w:r>
            <w:r w:rsidRPr="00EE1E81">
              <w:rPr>
                <w:color w:val="000000"/>
              </w:rPr>
              <w:t>2020 года.</w:t>
            </w:r>
          </w:p>
          <w:p w:rsidR="00D35E93" w:rsidRPr="00EE1E81" w:rsidRDefault="00D35E93" w:rsidP="00D35E9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EE1E81">
              <w:rPr>
                <w:color w:val="000000"/>
              </w:rPr>
              <w:t xml:space="preserve">Комитет отмечает, что в соответствии </w:t>
            </w:r>
            <w:r w:rsidR="00F11015">
              <w:rPr>
                <w:color w:val="000000"/>
              </w:rPr>
              <w:t xml:space="preserve">                      </w:t>
            </w:r>
            <w:r w:rsidRPr="00EE1E81">
              <w:rPr>
                <w:color w:val="000000"/>
              </w:rPr>
              <w:t xml:space="preserve">с Посланием Президента Российской Федерации Путина В.В. Федеральному Собранию Российской Федерации от 15 января 2020 года субъектам Российской Федерации </w:t>
            </w:r>
            <w:r w:rsidRPr="00EE1E81">
              <w:rPr>
                <w:color w:val="000000"/>
              </w:rPr>
              <w:lastRenderedPageBreak/>
              <w:t>будет компенсироваться 2/3 выпадающих доходов от применения инвестиционного налогового вычета</w:t>
            </w:r>
            <w:r w:rsidRPr="00EE1E81">
              <w:rPr>
                <w:rFonts w:eastAsiaTheme="minorHAnsi"/>
                <w:lang w:eastAsia="en-US"/>
              </w:rPr>
              <w:t xml:space="preserve"> за счет федеральных средств.</w:t>
            </w:r>
          </w:p>
          <w:p w:rsidR="00D35E93" w:rsidRPr="00EE1E81" w:rsidRDefault="00D35E93" w:rsidP="00D35E93">
            <w:pPr>
              <w:autoSpaceDE w:val="0"/>
              <w:autoSpaceDN w:val="0"/>
              <w:adjustRightInd w:val="0"/>
              <w:ind w:firstLine="709"/>
              <w:jc w:val="both"/>
            </w:pPr>
            <w:r w:rsidRPr="00EE1E81">
              <w:t>Комитет по вопросам бюджета, финансовой и налоговой политике предварительно обсудил данный проект областного закона на своем заседании 23 марта 2020 года, по итогам заседания которого авторами данного законопроекта принято решение о доработке законопроекта с учетом высказанных замечаний и переносе его рассмотрения на очередную шестнадцатую сессию.</w:t>
            </w:r>
          </w:p>
          <w:p w:rsidR="00D35E93" w:rsidRPr="00EE1E81" w:rsidRDefault="00D35E93" w:rsidP="00D35E93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EE1E81">
              <w:t xml:space="preserve">В данном законопроекте обозначены следующие категории государственных, муниципальных учреждений, осуществляющих деятельность в области культуры </w:t>
            </w:r>
            <w:r w:rsidR="00F11015">
              <w:t xml:space="preserve">                                     </w:t>
            </w:r>
            <w:r w:rsidRPr="00EE1E81">
              <w:t xml:space="preserve">и находящихся на территории Архангельской области, пожертвования которым учитываются при определении налогового инвестиционного вычета: библиотеки, театры, кинотеатры,                              </w:t>
            </w:r>
            <w:proofErr w:type="spellStart"/>
            <w:r w:rsidRPr="00EE1E81">
              <w:t>культурно-досуговые</w:t>
            </w:r>
            <w:proofErr w:type="spellEnd"/>
            <w:r w:rsidRPr="00EE1E81">
              <w:t xml:space="preserve"> учреждения (</w:t>
            </w:r>
            <w:proofErr w:type="spellStart"/>
            <w:r w:rsidRPr="00EE1E81">
              <w:t>культурно-досуговые</w:t>
            </w:r>
            <w:proofErr w:type="spellEnd"/>
            <w:r w:rsidRPr="00EE1E81">
              <w:t xml:space="preserve"> центры, дворцы                и дома культуры, дома народного творчества, клубы), музеи, архивы,  концертные организации, образовательные организации в сфере культуры                      и искусства (колледжи, детские школы искусств по видам</w:t>
            </w:r>
            <w:proofErr w:type="gramEnd"/>
            <w:r w:rsidRPr="00EE1E81">
              <w:t xml:space="preserve"> искусств), парки культуры и отдыха, зоопарки, цирки.</w:t>
            </w:r>
          </w:p>
          <w:p w:rsidR="00D35E93" w:rsidRPr="00EE1E81" w:rsidRDefault="00D35E93" w:rsidP="00D35E9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E1E81">
              <w:rPr>
                <w:color w:val="000000"/>
              </w:rPr>
              <w:t>Налогоплательщикам предоставляется право воспользоваться инвестиционным налоговым вычетом и применить его к налогу на прибыль организаций, исчисленному за налоговый (отчетный) период, в котором перечислены соответствующие пожертвования</w:t>
            </w:r>
            <w:r w:rsidRPr="00EE1E81">
              <w:rPr>
                <w:bCs/>
              </w:rPr>
              <w:t xml:space="preserve"> государственным (муниципальным) </w:t>
            </w:r>
            <w:r w:rsidRPr="00EE1E81">
              <w:rPr>
                <w:bCs/>
              </w:rPr>
              <w:lastRenderedPageBreak/>
              <w:t>учреждениям, осуществляющим деятельность в области культуры, и некоммерческим организациям (фондам)</w:t>
            </w:r>
            <w:r w:rsidRPr="00EE1E81">
              <w:rPr>
                <w:color w:val="000000"/>
              </w:rPr>
              <w:t>, а также за последующие налоговые (отчетные) периоды.</w:t>
            </w:r>
          </w:p>
          <w:p w:rsidR="00D35E93" w:rsidRPr="00EE1E81" w:rsidRDefault="00D35E93" w:rsidP="00D35E9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</w:rPr>
            </w:pPr>
            <w:r w:rsidRPr="00EE1E81">
              <w:rPr>
                <w:color w:val="000000" w:themeColor="text1"/>
              </w:rPr>
              <w:t>Принятие данного законопроекта позволит создать дополнительные условия для осуществления налогоплательщиками вложений в виде пожертвований в обновление материально-технической</w:t>
            </w:r>
            <w:r w:rsidR="00F11015">
              <w:rPr>
                <w:color w:val="000000" w:themeColor="text1"/>
              </w:rPr>
              <w:t xml:space="preserve"> </w:t>
            </w:r>
            <w:r w:rsidRPr="00EE1E81">
              <w:rPr>
                <w:color w:val="000000" w:themeColor="text1"/>
              </w:rPr>
              <w:t xml:space="preserve">базы </w:t>
            </w:r>
            <w:r w:rsidRPr="00EE1E81">
              <w:t>государственных, муниципальных учреждений, осуществляющих деятельность в области культуры и находящихся на территории Архангельской области.</w:t>
            </w:r>
            <w:r w:rsidRPr="00EE1E81">
              <w:rPr>
                <w:color w:val="000000" w:themeColor="text1"/>
              </w:rPr>
              <w:t xml:space="preserve"> </w:t>
            </w:r>
          </w:p>
          <w:p w:rsidR="00D35E93" w:rsidRPr="00EE1E81" w:rsidRDefault="00D35E93" w:rsidP="00D35E93">
            <w:pPr>
              <w:ind w:firstLine="709"/>
              <w:jc w:val="both"/>
            </w:pPr>
            <w:r w:rsidRPr="00EE1E81">
              <w:t xml:space="preserve">Также на данный законопроект поступили заключения УФНС </w:t>
            </w:r>
            <w:r w:rsidR="00F11015">
              <w:t xml:space="preserve">                                      </w:t>
            </w:r>
            <w:r w:rsidRPr="00EE1E81">
              <w:t>по Архангельской области и НАО, прокуратуры Архангельской области, контрольно-счетной палаты Архангельской области, Управления Министерства юстиции Российской Федерации по Архангельской области</w:t>
            </w:r>
            <w:r w:rsidR="00F11015">
              <w:t xml:space="preserve"> </w:t>
            </w:r>
            <w:r w:rsidRPr="00EE1E81">
              <w:t>и Ненецкому автономному округу в которых отсутствуют замечания и предложения по законопроекту.</w:t>
            </w:r>
          </w:p>
          <w:p w:rsidR="003158C5" w:rsidRPr="00EE1E81" w:rsidRDefault="00D35E93" w:rsidP="00F11015">
            <w:pPr>
              <w:ind w:firstLine="709"/>
              <w:jc w:val="both"/>
            </w:pPr>
            <w:r w:rsidRPr="00EE1E81">
              <w:t xml:space="preserve">На данный законопроект поступило заключение временно исполняющего обязанности Губернатора Архангельской области </w:t>
            </w:r>
            <w:proofErr w:type="spellStart"/>
            <w:r w:rsidRPr="00EE1E81">
              <w:t>Цыбульского</w:t>
            </w:r>
            <w:proofErr w:type="spellEnd"/>
            <w:r w:rsidRPr="00EE1E81">
              <w:t xml:space="preserve"> А.В. о том, что расширение сферы применения инвестиционного налогового вычета представляется преждевременным, </w:t>
            </w:r>
            <w:proofErr w:type="gramStart"/>
            <w:r w:rsidRPr="00EE1E81">
              <w:t>учитывая непредсказуемость развития экономической и бюджетной ситуации принятие законопроекта в настоящее время не является</w:t>
            </w:r>
            <w:proofErr w:type="gramEnd"/>
            <w:r w:rsidRPr="00EE1E81">
              <w:t xml:space="preserve"> приоритетным.   </w:t>
            </w:r>
          </w:p>
        </w:tc>
        <w:tc>
          <w:tcPr>
            <w:tcW w:w="1701" w:type="dxa"/>
          </w:tcPr>
          <w:p w:rsidR="003158C5" w:rsidRPr="002D0B31" w:rsidRDefault="00167650" w:rsidP="00EF1D01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3158C5" w:rsidRPr="002D0B31" w:rsidRDefault="00D22044" w:rsidP="00523BBA">
            <w:pPr>
              <w:autoSpaceDE w:val="0"/>
              <w:autoSpaceDN w:val="0"/>
              <w:adjustRightInd w:val="0"/>
              <w:jc w:val="both"/>
            </w:pPr>
            <w:r w:rsidRPr="00D22044">
              <w:t xml:space="preserve">В связи с необходимостью принятия срочных мер по обеспечению устойчивого развития экономики и социальной стабильности                                  в Архангельской области на 2020 год и на основании                                           пункта 2 статьи 33 Устава Архангельской области комитет по вопросам бюджета, финансовой и налоговой политике </w:t>
            </w:r>
            <w:r w:rsidRPr="001C2D5E">
              <w:rPr>
                <w:b/>
              </w:rPr>
              <w:t>рекомендует депутатам рассмотреть законопроект на очередной шестнадцатой сессии областного Собрания депутатов</w:t>
            </w:r>
            <w:r w:rsidRPr="00D22044">
              <w:t>.</w:t>
            </w:r>
          </w:p>
        </w:tc>
      </w:tr>
      <w:tr w:rsidR="00167650" w:rsidRPr="002D0B31" w:rsidTr="00891EA5">
        <w:trPr>
          <w:trHeight w:val="3300"/>
        </w:trPr>
        <w:tc>
          <w:tcPr>
            <w:tcW w:w="588" w:type="dxa"/>
          </w:tcPr>
          <w:p w:rsidR="00167650" w:rsidRDefault="00167650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7" w:type="dxa"/>
          </w:tcPr>
          <w:p w:rsidR="00167650" w:rsidRDefault="00F21336" w:rsidP="00F21336">
            <w:pPr>
              <w:pStyle w:val="a7"/>
              <w:spacing w:after="0"/>
              <w:jc w:val="both"/>
            </w:pPr>
            <w:r w:rsidRPr="00E702FF">
              <w:t>Проект  областного закона № пз</w:t>
            </w:r>
            <w:proofErr w:type="gramStart"/>
            <w:r w:rsidRPr="00E702FF">
              <w:t>7</w:t>
            </w:r>
            <w:proofErr w:type="gramEnd"/>
            <w:r w:rsidRPr="00E702FF">
              <w:t xml:space="preserve">/327 </w:t>
            </w:r>
            <w:r>
              <w:t xml:space="preserve">                     </w:t>
            </w:r>
            <w:r w:rsidRPr="00E702FF">
              <w:t>«</w:t>
            </w:r>
            <w:r w:rsidRPr="00D65F7E">
              <w:t>О внесении изменений в статью 3 областного закона «О применении индивидуальными предпринимателями на территории Архангельской области патентной системы налогообложения</w:t>
            </w:r>
            <w:r w:rsidRPr="00E702FF">
              <w:t>»</w:t>
            </w:r>
            <w:r>
              <w:t>.</w:t>
            </w:r>
          </w:p>
          <w:p w:rsidR="00327CDF" w:rsidRPr="00327CDF" w:rsidRDefault="00327CDF" w:rsidP="00F21336">
            <w:pPr>
              <w:pStyle w:val="a7"/>
              <w:spacing w:after="0"/>
              <w:jc w:val="both"/>
              <w:rPr>
                <w:b/>
              </w:rPr>
            </w:pPr>
            <w:r w:rsidRPr="00327CDF">
              <w:rPr>
                <w:b/>
              </w:rPr>
              <w:t>Рассмотрение сводной таблицы поправок.</w:t>
            </w:r>
          </w:p>
          <w:p w:rsidR="00F21336" w:rsidRPr="003158C5" w:rsidRDefault="00F21336" w:rsidP="00F21336">
            <w:pPr>
              <w:pStyle w:val="a7"/>
              <w:spacing w:after="0"/>
              <w:jc w:val="both"/>
            </w:pPr>
            <w:r>
              <w:t>(</w:t>
            </w:r>
            <w:r w:rsidR="00327CDF">
              <w:rPr>
                <w:b/>
              </w:rPr>
              <w:t>2</w:t>
            </w:r>
            <w:r w:rsidRPr="00F21336">
              <w:rPr>
                <w:b/>
              </w:rPr>
              <w:t xml:space="preserve"> чтение</w:t>
            </w:r>
            <w:r>
              <w:t>)</w:t>
            </w:r>
          </w:p>
        </w:tc>
        <w:tc>
          <w:tcPr>
            <w:tcW w:w="1800" w:type="dxa"/>
          </w:tcPr>
          <w:p w:rsidR="00167650" w:rsidRPr="002D0B31" w:rsidRDefault="00756A49" w:rsidP="00756A49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756A49">
              <w:rPr>
                <w:color w:val="000000" w:themeColor="text1"/>
                <w:sz w:val="24"/>
                <w:szCs w:val="24"/>
              </w:rPr>
              <w:t>сполняющи</w:t>
            </w:r>
            <w:r>
              <w:rPr>
                <w:color w:val="000000" w:themeColor="text1"/>
                <w:sz w:val="24"/>
                <w:szCs w:val="24"/>
              </w:rPr>
              <w:t>й</w:t>
            </w:r>
            <w:r w:rsidRPr="00756A49">
              <w:rPr>
                <w:color w:val="000000" w:themeColor="text1"/>
                <w:sz w:val="24"/>
                <w:szCs w:val="24"/>
              </w:rPr>
              <w:t xml:space="preserve"> обязанности Губернатора Архангельской области Алсуфьев А.В.</w:t>
            </w:r>
            <w:r w:rsidR="00F21336">
              <w:rPr>
                <w:color w:val="000000" w:themeColor="text1"/>
                <w:sz w:val="24"/>
                <w:szCs w:val="24"/>
              </w:rPr>
              <w:t>/</w:t>
            </w:r>
            <w:r w:rsidR="00F21336">
              <w:t xml:space="preserve"> </w:t>
            </w:r>
            <w:r w:rsidR="00F21336" w:rsidRPr="00F21336">
              <w:rPr>
                <w:color w:val="000000" w:themeColor="text1"/>
                <w:sz w:val="24"/>
                <w:szCs w:val="24"/>
              </w:rPr>
              <w:t>Андреечев И</w:t>
            </w:r>
            <w:r w:rsidR="00F21336">
              <w:rPr>
                <w:color w:val="000000" w:themeColor="text1"/>
                <w:sz w:val="24"/>
                <w:szCs w:val="24"/>
              </w:rPr>
              <w:t>.</w:t>
            </w:r>
            <w:r w:rsidR="00F21336" w:rsidRPr="00F21336">
              <w:rPr>
                <w:color w:val="000000" w:themeColor="text1"/>
                <w:sz w:val="24"/>
                <w:szCs w:val="24"/>
              </w:rPr>
              <w:t>С.</w:t>
            </w:r>
          </w:p>
        </w:tc>
        <w:tc>
          <w:tcPr>
            <w:tcW w:w="5146" w:type="dxa"/>
          </w:tcPr>
          <w:p w:rsidR="001C2D5E" w:rsidRDefault="001C2D5E" w:rsidP="001C2D5E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Данный законопроект р</w:t>
            </w:r>
            <w:r w:rsidRPr="00406251">
              <w:rPr>
                <w:szCs w:val="28"/>
              </w:rPr>
              <w:t xml:space="preserve">азработан в целях </w:t>
            </w:r>
            <w:r>
              <w:rPr>
                <w:szCs w:val="28"/>
              </w:rPr>
              <w:t xml:space="preserve">приведения областного налогового </w:t>
            </w:r>
            <w:r w:rsidRPr="00406251">
              <w:rPr>
                <w:szCs w:val="28"/>
              </w:rPr>
              <w:t>законодательств</w:t>
            </w:r>
            <w:r>
              <w:rPr>
                <w:szCs w:val="28"/>
              </w:rPr>
              <w:t>а</w:t>
            </w:r>
            <w:r w:rsidRPr="0040625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 соответствие с </w:t>
            </w:r>
            <w:r w:rsidRPr="00406251">
              <w:rPr>
                <w:szCs w:val="28"/>
              </w:rPr>
              <w:t>положени</w:t>
            </w:r>
            <w:r>
              <w:rPr>
                <w:szCs w:val="28"/>
              </w:rPr>
              <w:t>ями</w:t>
            </w:r>
            <w:r w:rsidRPr="00406251">
              <w:rPr>
                <w:szCs w:val="28"/>
              </w:rPr>
              <w:t xml:space="preserve"> Федерального закона от 6 февраля 2020 года № 8-ФЗ «О внесении изменений в статьи 346.43 </w:t>
            </w:r>
            <w:r>
              <w:rPr>
                <w:szCs w:val="28"/>
              </w:rPr>
              <w:t xml:space="preserve">                                        </w:t>
            </w:r>
            <w:r w:rsidRPr="00406251">
              <w:rPr>
                <w:szCs w:val="28"/>
              </w:rPr>
              <w:t>и 346.45 части второй Налогового кодекса Российской Федерации»</w:t>
            </w:r>
            <w:r>
              <w:rPr>
                <w:szCs w:val="28"/>
              </w:rPr>
              <w:t xml:space="preserve"> (далее – Федеральный закон).</w:t>
            </w:r>
            <w:r w:rsidRPr="00406251">
              <w:rPr>
                <w:szCs w:val="28"/>
              </w:rPr>
              <w:t xml:space="preserve"> </w:t>
            </w:r>
          </w:p>
          <w:p w:rsidR="001C2D5E" w:rsidRPr="009D15BE" w:rsidRDefault="001C2D5E" w:rsidP="001C2D5E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В соответствии с ф</w:t>
            </w:r>
            <w:r w:rsidRPr="00406251">
              <w:rPr>
                <w:szCs w:val="28"/>
              </w:rPr>
              <w:t>едеральн</w:t>
            </w:r>
            <w:r>
              <w:rPr>
                <w:szCs w:val="28"/>
              </w:rPr>
              <w:t>ым</w:t>
            </w:r>
            <w:r w:rsidRPr="00406251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>ом</w:t>
            </w:r>
            <w:r w:rsidRPr="001030B3">
              <w:rPr>
                <w:szCs w:val="28"/>
              </w:rPr>
              <w:t xml:space="preserve"> </w:t>
            </w:r>
            <w:r w:rsidRPr="00406251">
              <w:rPr>
                <w:szCs w:val="28"/>
              </w:rPr>
              <w:t xml:space="preserve">от 6 февраля 2020 года № 8-ФЗ </w:t>
            </w:r>
            <w:r>
              <w:rPr>
                <w:szCs w:val="28"/>
              </w:rPr>
              <w:t xml:space="preserve">                   </w:t>
            </w:r>
            <w:r w:rsidRPr="00406251">
              <w:rPr>
                <w:szCs w:val="28"/>
              </w:rPr>
              <w:t xml:space="preserve">пункт 2 статьи 346.43 Налогового кодекса Российской Федерации </w:t>
            </w:r>
            <w:r>
              <w:rPr>
                <w:szCs w:val="28"/>
              </w:rPr>
              <w:t xml:space="preserve">дополняется </w:t>
            </w:r>
            <w:r w:rsidRPr="00406251">
              <w:rPr>
                <w:szCs w:val="28"/>
              </w:rPr>
              <w:t>новым видом предпринимательской деятельности,</w:t>
            </w:r>
            <w:r>
              <w:rPr>
                <w:szCs w:val="28"/>
              </w:rPr>
              <w:t xml:space="preserve"> </w:t>
            </w:r>
            <w:r w:rsidRPr="00406251">
              <w:rPr>
                <w:szCs w:val="28"/>
              </w:rPr>
              <w:t xml:space="preserve">в отношении которой может применяться патентная система налогообложения – животноводство, услуги </w:t>
            </w:r>
            <w:r>
              <w:rPr>
                <w:szCs w:val="28"/>
              </w:rPr>
              <w:t xml:space="preserve">                  </w:t>
            </w:r>
            <w:r w:rsidRPr="00406251">
              <w:rPr>
                <w:szCs w:val="28"/>
              </w:rPr>
              <w:t>в области животноводства.</w:t>
            </w:r>
            <w:r>
              <w:rPr>
                <w:szCs w:val="28"/>
              </w:rPr>
              <w:t xml:space="preserve"> </w:t>
            </w:r>
          </w:p>
          <w:p w:rsidR="001C2D5E" w:rsidRDefault="001C2D5E" w:rsidP="001C2D5E">
            <w:pPr>
              <w:ind w:firstLine="567"/>
              <w:jc w:val="both"/>
              <w:outlineLvl w:val="0"/>
              <w:rPr>
                <w:szCs w:val="28"/>
              </w:rPr>
            </w:pPr>
            <w:r w:rsidRPr="001030B3">
              <w:rPr>
                <w:szCs w:val="28"/>
              </w:rPr>
              <w:t>Также Федеральны</w:t>
            </w:r>
            <w:r>
              <w:rPr>
                <w:szCs w:val="28"/>
              </w:rPr>
              <w:t>м</w:t>
            </w:r>
            <w:r w:rsidRPr="001030B3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>ом</w:t>
            </w:r>
            <w:r w:rsidRPr="001030B3">
              <w:rPr>
                <w:szCs w:val="28"/>
              </w:rPr>
              <w:t xml:space="preserve"> предоставл</w:t>
            </w:r>
            <w:r>
              <w:rPr>
                <w:szCs w:val="28"/>
              </w:rPr>
              <w:t>ено</w:t>
            </w:r>
            <w:r w:rsidRPr="001030B3">
              <w:rPr>
                <w:szCs w:val="28"/>
              </w:rPr>
              <w:t xml:space="preserve"> право субъектам Российской Федерации в целях установления размера единого потенциально возможного </w:t>
            </w:r>
            <w:r>
              <w:rPr>
                <w:szCs w:val="28"/>
              </w:rPr>
              <w:t xml:space="preserve">                          </w:t>
            </w:r>
            <w:r w:rsidRPr="001030B3">
              <w:rPr>
                <w:szCs w:val="28"/>
              </w:rPr>
              <w:t xml:space="preserve">к получению индивидуальным предпринимателем годового дохода </w:t>
            </w:r>
            <w:proofErr w:type="gramStart"/>
            <w:r w:rsidRPr="001030B3">
              <w:rPr>
                <w:szCs w:val="28"/>
              </w:rPr>
              <w:t>объед</w:t>
            </w:r>
            <w:r>
              <w:rPr>
                <w:szCs w:val="28"/>
              </w:rPr>
              <w:t>и</w:t>
            </w:r>
            <w:r w:rsidRPr="001030B3">
              <w:rPr>
                <w:szCs w:val="28"/>
              </w:rPr>
              <w:t>нять</w:t>
            </w:r>
            <w:proofErr w:type="gramEnd"/>
            <w:r w:rsidRPr="001030B3">
              <w:rPr>
                <w:szCs w:val="28"/>
              </w:rPr>
              <w:t xml:space="preserve"> в одном патенте виды предпринимательской деятельности в области животноводства, в области растениеводства и (или) услуги, предоставляемые в указанных областях.</w:t>
            </w:r>
          </w:p>
          <w:p w:rsidR="001C2D5E" w:rsidRDefault="001C2D5E" w:rsidP="001C2D5E">
            <w:pPr>
              <w:ind w:firstLine="567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В данном проекте областного закона </w:t>
            </w:r>
            <w:r w:rsidRPr="001030B3">
              <w:rPr>
                <w:szCs w:val="28"/>
              </w:rPr>
              <w:t>объединен</w:t>
            </w:r>
            <w:r>
              <w:rPr>
                <w:szCs w:val="28"/>
              </w:rPr>
              <w:t>ы</w:t>
            </w:r>
            <w:r w:rsidRPr="001030B3">
              <w:rPr>
                <w:szCs w:val="28"/>
              </w:rPr>
              <w:t xml:space="preserve"> деятельности в области растениеводства и животноводства</w:t>
            </w:r>
            <w:r>
              <w:rPr>
                <w:szCs w:val="28"/>
              </w:rPr>
              <w:t xml:space="preserve"> в один патент, </w:t>
            </w:r>
            <w:r w:rsidRPr="001030B3">
              <w:rPr>
                <w:szCs w:val="28"/>
              </w:rPr>
              <w:t>размер потенциально возможного к получению</w:t>
            </w:r>
            <w:r w:rsidR="001C7E9F">
              <w:rPr>
                <w:szCs w:val="28"/>
              </w:rPr>
              <w:t xml:space="preserve"> </w:t>
            </w:r>
            <w:r w:rsidRPr="001030B3">
              <w:rPr>
                <w:szCs w:val="28"/>
              </w:rPr>
              <w:t xml:space="preserve">индивидуальным предпринимателем годового дохода по виду предпринимательской деятельности «Животноводство и растениеводство, услуги в </w:t>
            </w:r>
            <w:r w:rsidRPr="001030B3">
              <w:rPr>
                <w:szCs w:val="28"/>
              </w:rPr>
              <w:lastRenderedPageBreak/>
              <w:t xml:space="preserve">области животноводства и растениеводства» </w:t>
            </w:r>
            <w:r>
              <w:rPr>
                <w:szCs w:val="28"/>
              </w:rPr>
              <w:t>предложено определить</w:t>
            </w:r>
            <w:r w:rsidRPr="001030B3">
              <w:rPr>
                <w:szCs w:val="28"/>
              </w:rPr>
              <w:t xml:space="preserve"> 315 000 рублей.</w:t>
            </w:r>
          </w:p>
          <w:p w:rsidR="001C2D5E" w:rsidRDefault="001C2D5E" w:rsidP="001C2D5E">
            <w:pPr>
              <w:ind w:firstLine="567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Также областным </w:t>
            </w:r>
            <w:r w:rsidRPr="00486D04">
              <w:rPr>
                <w:szCs w:val="28"/>
              </w:rPr>
              <w:t>законом конкретизирован ряд наименований видов предпринимательской деятельности</w:t>
            </w:r>
            <w:r>
              <w:rPr>
                <w:szCs w:val="28"/>
              </w:rPr>
              <w:t xml:space="preserve"> </w:t>
            </w:r>
            <w:r w:rsidR="00832315">
              <w:rPr>
                <w:szCs w:val="28"/>
              </w:rPr>
              <w:t xml:space="preserve">                  </w:t>
            </w:r>
            <w:r>
              <w:rPr>
                <w:szCs w:val="28"/>
              </w:rPr>
              <w:t>в соответствие с федеральным законодательством</w:t>
            </w:r>
            <w:r w:rsidRPr="00486D04">
              <w:rPr>
                <w:szCs w:val="28"/>
              </w:rPr>
              <w:t>.</w:t>
            </w:r>
          </w:p>
          <w:p w:rsidR="001C2D5E" w:rsidRDefault="001C2D5E" w:rsidP="001C2D5E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486D04">
              <w:rPr>
                <w:szCs w:val="28"/>
              </w:rPr>
              <w:t>носятся соответствующие изменения в таблицу пункта 1 статьи 3 областного закона от 19 ноября 2012 года</w:t>
            </w:r>
            <w:r>
              <w:rPr>
                <w:szCs w:val="28"/>
              </w:rPr>
              <w:t xml:space="preserve"> </w:t>
            </w:r>
            <w:r w:rsidRPr="00486D04">
              <w:rPr>
                <w:szCs w:val="28"/>
              </w:rPr>
              <w:t xml:space="preserve">№ 574-35-ОЗ </w:t>
            </w:r>
            <w:r w:rsidR="00832315">
              <w:rPr>
                <w:szCs w:val="28"/>
              </w:rPr>
              <w:t xml:space="preserve">                                    </w:t>
            </w:r>
            <w:r w:rsidRPr="00486D04">
              <w:rPr>
                <w:szCs w:val="28"/>
              </w:rPr>
              <w:t>«О применении индивидуальными предпринимателями</w:t>
            </w:r>
            <w:r>
              <w:rPr>
                <w:szCs w:val="28"/>
              </w:rPr>
              <w:t xml:space="preserve"> </w:t>
            </w:r>
            <w:r w:rsidRPr="00486D04">
              <w:rPr>
                <w:szCs w:val="28"/>
              </w:rPr>
              <w:t>на территории Архангельской области патентной системы налогообложения» в части наименований указанных видов предпринимательской деятельности.</w:t>
            </w:r>
          </w:p>
          <w:p w:rsidR="001C2D5E" w:rsidRDefault="001C2D5E" w:rsidP="001C2D5E">
            <w:pPr>
              <w:widowControl w:val="0"/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Согласно финансово-экономическому обоснованию п</w:t>
            </w:r>
            <w:r w:rsidRPr="008E3DC3">
              <w:rPr>
                <w:bCs/>
                <w:szCs w:val="28"/>
              </w:rPr>
              <w:t xml:space="preserve">ринятие проекта областного закона </w:t>
            </w:r>
            <w:r w:rsidRPr="008E3DC3">
              <w:rPr>
                <w:szCs w:val="27"/>
              </w:rPr>
              <w:t xml:space="preserve">«О внесении изменений в </w:t>
            </w:r>
            <w:r>
              <w:rPr>
                <w:szCs w:val="27"/>
              </w:rPr>
              <w:t xml:space="preserve">статью </w:t>
            </w:r>
            <w:r w:rsidR="001C7E9F">
              <w:rPr>
                <w:szCs w:val="27"/>
              </w:rPr>
              <w:t xml:space="preserve">                          </w:t>
            </w:r>
            <w:r>
              <w:rPr>
                <w:szCs w:val="27"/>
              </w:rPr>
              <w:t xml:space="preserve">3 </w:t>
            </w:r>
            <w:r w:rsidRPr="008E3DC3">
              <w:rPr>
                <w:szCs w:val="27"/>
              </w:rPr>
              <w:t>областно</w:t>
            </w:r>
            <w:r>
              <w:rPr>
                <w:szCs w:val="27"/>
              </w:rPr>
              <w:t>го закона</w:t>
            </w:r>
            <w:r w:rsidR="001C7E9F">
              <w:rPr>
                <w:szCs w:val="27"/>
              </w:rPr>
              <w:t xml:space="preserve"> </w:t>
            </w:r>
            <w:r w:rsidRPr="008E3DC3">
              <w:rPr>
                <w:szCs w:val="27"/>
              </w:rPr>
              <w:t>«</w:t>
            </w:r>
            <w:r w:rsidRPr="008E3DC3">
              <w:rPr>
                <w:bCs/>
                <w:szCs w:val="28"/>
              </w:rPr>
              <w:t xml:space="preserve">О применении индивидуальными предпринимателями </w:t>
            </w:r>
            <w:r>
              <w:rPr>
                <w:bCs/>
                <w:szCs w:val="28"/>
              </w:rPr>
              <w:br/>
            </w:r>
            <w:r w:rsidRPr="008E3DC3">
              <w:rPr>
                <w:bCs/>
                <w:szCs w:val="28"/>
              </w:rPr>
              <w:t>на территории Архангельской области патентной системы налогообложения</w:t>
            </w:r>
            <w:r w:rsidRPr="008E3DC3">
              <w:rPr>
                <w:szCs w:val="27"/>
              </w:rPr>
              <w:t>»</w:t>
            </w:r>
            <w:r>
              <w:rPr>
                <w:szCs w:val="27"/>
              </w:rPr>
              <w:t xml:space="preserve"> </w:t>
            </w:r>
            <w:r>
              <w:rPr>
                <w:szCs w:val="27"/>
              </w:rPr>
              <w:br/>
            </w:r>
            <w:r w:rsidRPr="00B9678F">
              <w:rPr>
                <w:szCs w:val="28"/>
              </w:rPr>
              <w:t>не повлечет дополнительных расходов областного бюджета или изменений финансово-бюджетных обязательств Архангельской области.</w:t>
            </w:r>
            <w:r>
              <w:rPr>
                <w:szCs w:val="28"/>
              </w:rPr>
              <w:t xml:space="preserve"> Применение патентной системы налогообложения является правом налогоплательщика, вследствие чего определить возможное снижение доходов областного бюджета не представляется возможным (в связи с переходом налогоплательщиков</w:t>
            </w:r>
            <w:r w:rsidR="001C7E9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 упрощенной системы налогообложения на патентную систему налогообложения). </w:t>
            </w:r>
          </w:p>
          <w:p w:rsidR="001C2D5E" w:rsidRPr="00486D04" w:rsidRDefault="001C2D5E" w:rsidP="001C2D5E">
            <w:pPr>
              <w:ind w:firstLine="567"/>
              <w:jc w:val="both"/>
              <w:rPr>
                <w:szCs w:val="28"/>
              </w:rPr>
            </w:pPr>
            <w:r w:rsidRPr="00486D04">
              <w:rPr>
                <w:szCs w:val="28"/>
              </w:rPr>
              <w:t xml:space="preserve">Настоящий закон вступает в силу не ранее чем по истечении одного месяца со дня </w:t>
            </w:r>
            <w:r w:rsidRPr="00486D04">
              <w:rPr>
                <w:szCs w:val="28"/>
              </w:rPr>
              <w:lastRenderedPageBreak/>
              <w:t xml:space="preserve">его официального опубликования и не ранее </w:t>
            </w:r>
            <w:r>
              <w:rPr>
                <w:szCs w:val="28"/>
              </w:rPr>
              <w:t xml:space="preserve">               </w:t>
            </w:r>
            <w:r w:rsidRPr="00486D04">
              <w:rPr>
                <w:szCs w:val="28"/>
              </w:rPr>
              <w:t xml:space="preserve">1-го числа очередного налогового периода по налогу, уплачиваемому в связи </w:t>
            </w:r>
            <w:r>
              <w:rPr>
                <w:szCs w:val="28"/>
              </w:rPr>
              <w:t xml:space="preserve">                                 </w:t>
            </w:r>
            <w:r w:rsidRPr="00486D04">
              <w:rPr>
                <w:szCs w:val="28"/>
              </w:rPr>
              <w:t>с применением патентной системы налогообложения.</w:t>
            </w:r>
          </w:p>
          <w:p w:rsidR="001C2D5E" w:rsidRDefault="001C2D5E" w:rsidP="001C2D5E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данный законопроект поступили                     2 поправки от субъектов права законодательной инициативы: 1 поправка от депутатов областного Собрания </w:t>
            </w:r>
            <w:r w:rsidRPr="004444C3">
              <w:rPr>
                <w:szCs w:val="28"/>
              </w:rPr>
              <w:t>Моисеев</w:t>
            </w:r>
            <w:r>
              <w:rPr>
                <w:szCs w:val="28"/>
              </w:rPr>
              <w:t>а</w:t>
            </w:r>
            <w:r w:rsidRPr="00A758BC">
              <w:rPr>
                <w:szCs w:val="28"/>
              </w:rPr>
              <w:t xml:space="preserve"> </w:t>
            </w:r>
            <w:r w:rsidRPr="004444C3">
              <w:rPr>
                <w:szCs w:val="28"/>
              </w:rPr>
              <w:t>С.В.</w:t>
            </w:r>
            <w:r>
              <w:rPr>
                <w:szCs w:val="28"/>
              </w:rPr>
              <w:t xml:space="preserve">, </w:t>
            </w:r>
            <w:proofErr w:type="spellStart"/>
            <w:r w:rsidRPr="004444C3">
              <w:rPr>
                <w:szCs w:val="28"/>
              </w:rPr>
              <w:t>Ухин</w:t>
            </w:r>
            <w:r>
              <w:rPr>
                <w:szCs w:val="28"/>
              </w:rPr>
              <w:t>а</w:t>
            </w:r>
            <w:proofErr w:type="spellEnd"/>
            <w:r>
              <w:rPr>
                <w:szCs w:val="28"/>
              </w:rPr>
              <w:t xml:space="preserve"> </w:t>
            </w:r>
            <w:r w:rsidRPr="004444C3">
              <w:rPr>
                <w:szCs w:val="28"/>
              </w:rPr>
              <w:t>Е.В.</w:t>
            </w:r>
            <w:r>
              <w:rPr>
                <w:szCs w:val="28"/>
              </w:rPr>
              <w:t xml:space="preserve">, </w:t>
            </w:r>
            <w:r w:rsidRPr="004444C3">
              <w:rPr>
                <w:szCs w:val="28"/>
              </w:rPr>
              <w:t>Кисляков</w:t>
            </w:r>
            <w:r>
              <w:rPr>
                <w:szCs w:val="28"/>
              </w:rPr>
              <w:t xml:space="preserve">а </w:t>
            </w:r>
            <w:r w:rsidRPr="004444C3">
              <w:rPr>
                <w:szCs w:val="28"/>
              </w:rPr>
              <w:t>М.Л.</w:t>
            </w:r>
            <w:r>
              <w:rPr>
                <w:szCs w:val="28"/>
              </w:rPr>
              <w:t xml:space="preserve">, </w:t>
            </w:r>
            <w:r w:rsidRPr="004444C3">
              <w:rPr>
                <w:szCs w:val="28"/>
              </w:rPr>
              <w:t>Малышев</w:t>
            </w:r>
            <w:r>
              <w:rPr>
                <w:szCs w:val="28"/>
              </w:rPr>
              <w:t xml:space="preserve">а </w:t>
            </w:r>
            <w:r w:rsidRPr="004444C3">
              <w:rPr>
                <w:szCs w:val="28"/>
              </w:rPr>
              <w:t>А.В.</w:t>
            </w:r>
            <w:r>
              <w:rPr>
                <w:szCs w:val="28"/>
              </w:rPr>
              <w:t>, Виноградовой Н.И.,</w:t>
            </w:r>
            <w:r w:rsidRPr="004444C3">
              <w:rPr>
                <w:szCs w:val="28"/>
              </w:rPr>
              <w:t xml:space="preserve"> </w:t>
            </w:r>
            <w:proofErr w:type="spellStart"/>
            <w:r w:rsidRPr="004444C3">
              <w:rPr>
                <w:szCs w:val="28"/>
              </w:rPr>
              <w:t>Пивков</w:t>
            </w:r>
            <w:r>
              <w:rPr>
                <w:szCs w:val="28"/>
              </w:rPr>
              <w:t>а</w:t>
            </w:r>
            <w:proofErr w:type="spellEnd"/>
            <w:r>
              <w:rPr>
                <w:szCs w:val="28"/>
              </w:rPr>
              <w:t xml:space="preserve"> </w:t>
            </w:r>
            <w:r w:rsidRPr="004444C3">
              <w:rPr>
                <w:szCs w:val="28"/>
              </w:rPr>
              <w:t>С.А</w:t>
            </w:r>
            <w:r>
              <w:rPr>
                <w:szCs w:val="28"/>
              </w:rPr>
              <w:t xml:space="preserve"> и 1 поправка от депутата областного Собрания                        Моисеева С.В.</w:t>
            </w:r>
            <w:r w:rsidRPr="00522A0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редакционно-технического характера.                                </w:t>
            </w:r>
          </w:p>
          <w:p w:rsidR="001C2D5E" w:rsidRDefault="001C2D5E" w:rsidP="001C2D5E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proofErr w:type="gramStart"/>
            <w:r w:rsidRPr="00D51ECF">
              <w:rPr>
                <w:szCs w:val="28"/>
              </w:rPr>
              <w:t>Поправкой</w:t>
            </w:r>
            <w:r>
              <w:rPr>
                <w:szCs w:val="28"/>
              </w:rPr>
              <w:t xml:space="preserve"> № 1 сводной таблицы поправок</w:t>
            </w:r>
            <w:r w:rsidRPr="00D51ECF">
              <w:rPr>
                <w:szCs w:val="28"/>
              </w:rPr>
              <w:t xml:space="preserve"> предлагается уменьшить налоговую нагрузку на отдельные виды предпринимательской деятельности, осуществляемые субъектами малого и среднего предпринимательства в области животноводства, в области растениеводства</w:t>
            </w:r>
            <w:r>
              <w:rPr>
                <w:szCs w:val="28"/>
              </w:rPr>
              <w:t xml:space="preserve"> </w:t>
            </w:r>
            <w:r w:rsidRPr="00D51ECF">
              <w:rPr>
                <w:szCs w:val="28"/>
              </w:rPr>
              <w:t xml:space="preserve">и услуги, предоставляемые </w:t>
            </w:r>
            <w:r>
              <w:rPr>
                <w:szCs w:val="28"/>
              </w:rPr>
              <w:t xml:space="preserve"> </w:t>
            </w:r>
            <w:r w:rsidRPr="00D51ECF">
              <w:rPr>
                <w:szCs w:val="28"/>
              </w:rPr>
              <w:t>в указанных областях</w:t>
            </w:r>
            <w:r w:rsidRPr="00522A0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</w:t>
            </w:r>
            <w:r w:rsidRPr="00D51ECF">
              <w:rPr>
                <w:szCs w:val="28"/>
              </w:rPr>
              <w:t xml:space="preserve">снизить размер единого потенциально возможного </w:t>
            </w:r>
            <w:r>
              <w:rPr>
                <w:szCs w:val="28"/>
              </w:rPr>
              <w:t xml:space="preserve"> </w:t>
            </w:r>
            <w:r w:rsidRPr="00D51ECF">
              <w:rPr>
                <w:szCs w:val="28"/>
              </w:rPr>
              <w:t xml:space="preserve">к получению индивидуальным предпринимателем годового дохода по указанным видам деятельности с 315 000 рублей до </w:t>
            </w:r>
            <w:r w:rsidRPr="00D51ECF">
              <w:rPr>
                <w:rFonts w:eastAsiaTheme="minorHAnsi"/>
                <w:szCs w:val="28"/>
                <w:lang w:eastAsia="en-US"/>
              </w:rPr>
              <w:t>106 700</w:t>
            </w:r>
            <w:r w:rsidRPr="00D51ECF">
              <w:rPr>
                <w:szCs w:val="28"/>
              </w:rPr>
              <w:t xml:space="preserve"> рублей.</w:t>
            </w:r>
            <w:proofErr w:type="gramEnd"/>
            <w:r w:rsidRPr="00D51ECF">
              <w:rPr>
                <w:szCs w:val="28"/>
              </w:rPr>
              <w:t xml:space="preserve"> </w:t>
            </w:r>
            <w:r>
              <w:rPr>
                <w:szCs w:val="28"/>
              </w:rPr>
              <w:t>Результаты голосования по поправкам отражены в сводной таблице поправок. От других субъектов права законодательной инициативы поправок не поступило.</w:t>
            </w:r>
          </w:p>
          <w:p w:rsidR="00167650" w:rsidRPr="00EE1E81" w:rsidRDefault="00167650" w:rsidP="001C2D5E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701" w:type="dxa"/>
          </w:tcPr>
          <w:p w:rsidR="00167650" w:rsidRPr="002D0B31" w:rsidRDefault="00327CDF" w:rsidP="00EF1D01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1C2D5E" w:rsidRPr="001C2D5E" w:rsidRDefault="001C2D5E" w:rsidP="001C2D5E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Cs w:val="28"/>
              </w:rPr>
            </w:pPr>
            <w:r w:rsidRPr="003776DA">
              <w:rPr>
                <w:szCs w:val="28"/>
              </w:rPr>
              <w:t xml:space="preserve">Комитет по вопросам бюджета, финансовой и налоговой политике предлагает депутатам </w:t>
            </w:r>
            <w:r w:rsidRPr="001C2D5E">
              <w:rPr>
                <w:b/>
                <w:szCs w:val="28"/>
              </w:rPr>
              <w:t>принять указанный проект областного закона</w:t>
            </w:r>
            <w:r w:rsidRPr="003776DA">
              <w:rPr>
                <w:szCs w:val="28"/>
              </w:rPr>
              <w:t xml:space="preserve"> на очередной </w:t>
            </w:r>
            <w:r>
              <w:rPr>
                <w:szCs w:val="28"/>
              </w:rPr>
              <w:t>шестнадцатой</w:t>
            </w:r>
            <w:r w:rsidRPr="003776DA">
              <w:rPr>
                <w:szCs w:val="28"/>
              </w:rPr>
              <w:t xml:space="preserve"> сессии Архангельского областного Собрания депутатов седьмого созыва </w:t>
            </w:r>
            <w:r w:rsidRPr="001C2D5E">
              <w:rPr>
                <w:b/>
                <w:szCs w:val="28"/>
              </w:rPr>
              <w:t>во втором чтении с учетом поправок, одобренных комитетом.</w:t>
            </w:r>
          </w:p>
          <w:p w:rsidR="001C2D5E" w:rsidRPr="001C2D5E" w:rsidRDefault="001C2D5E" w:rsidP="001C2D5E">
            <w:pPr>
              <w:jc w:val="both"/>
              <w:rPr>
                <w:b/>
                <w:szCs w:val="28"/>
              </w:rPr>
            </w:pPr>
          </w:p>
          <w:p w:rsidR="00167650" w:rsidRPr="00167650" w:rsidRDefault="00167650" w:rsidP="00D22044">
            <w:pPr>
              <w:autoSpaceDE w:val="0"/>
              <w:autoSpaceDN w:val="0"/>
              <w:adjustRightInd w:val="0"/>
              <w:ind w:firstLine="459"/>
              <w:jc w:val="both"/>
            </w:pPr>
          </w:p>
        </w:tc>
      </w:tr>
      <w:tr w:rsidR="00D65F7E" w:rsidRPr="002D0B31" w:rsidTr="00F269B0">
        <w:trPr>
          <w:trHeight w:val="1493"/>
        </w:trPr>
        <w:tc>
          <w:tcPr>
            <w:tcW w:w="588" w:type="dxa"/>
          </w:tcPr>
          <w:p w:rsidR="00D65F7E" w:rsidRDefault="00D65F7E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97" w:type="dxa"/>
          </w:tcPr>
          <w:p w:rsidR="002622EC" w:rsidRDefault="002622EC" w:rsidP="002622EC">
            <w:pPr>
              <w:pStyle w:val="a7"/>
              <w:spacing w:after="0"/>
              <w:jc w:val="both"/>
            </w:pPr>
            <w:r>
              <w:t>Проект областного закона № пз</w:t>
            </w:r>
            <w:proofErr w:type="gramStart"/>
            <w:r>
              <w:t>7</w:t>
            </w:r>
            <w:proofErr w:type="gramEnd"/>
            <w:r>
              <w:t xml:space="preserve">/363                  «О внесении изменения                                      в областной закон                                  </w:t>
            </w:r>
            <w:r>
              <w:lastRenderedPageBreak/>
              <w:t>«О применении индивидуальными предпринимателями на территории Архангельской области патентной системы налогообложения»</w:t>
            </w:r>
          </w:p>
          <w:p w:rsidR="002622EC" w:rsidRDefault="002622EC" w:rsidP="002622EC">
            <w:pPr>
              <w:pStyle w:val="a7"/>
              <w:spacing w:after="0"/>
              <w:jc w:val="both"/>
            </w:pPr>
            <w:r>
              <w:t xml:space="preserve"> (</w:t>
            </w:r>
            <w:r w:rsidRPr="002622EC">
              <w:rPr>
                <w:b/>
              </w:rPr>
              <w:t xml:space="preserve">взамен ранее внесенного </w:t>
            </w:r>
            <w:r>
              <w:rPr>
                <w:b/>
              </w:rPr>
              <w:t xml:space="preserve">                           </w:t>
            </w:r>
            <w:proofErr w:type="spellStart"/>
            <w:r w:rsidRPr="002622EC">
              <w:rPr>
                <w:b/>
              </w:rPr>
              <w:t>вх</w:t>
            </w:r>
            <w:proofErr w:type="spellEnd"/>
            <w:r w:rsidRPr="002622EC">
              <w:rPr>
                <w:b/>
              </w:rPr>
              <w:t>. № пз</w:t>
            </w:r>
            <w:proofErr w:type="gramStart"/>
            <w:r w:rsidRPr="002622EC">
              <w:rPr>
                <w:b/>
              </w:rPr>
              <w:t>7</w:t>
            </w:r>
            <w:proofErr w:type="gramEnd"/>
            <w:r w:rsidRPr="002622EC">
              <w:rPr>
                <w:b/>
              </w:rPr>
              <w:t xml:space="preserve">/362 </w:t>
            </w:r>
            <w:r>
              <w:rPr>
                <w:b/>
              </w:rPr>
              <w:t xml:space="preserve">                  </w:t>
            </w:r>
            <w:r w:rsidRPr="002622EC">
              <w:rPr>
                <w:b/>
              </w:rPr>
              <w:t>от 14 апреля 2020 года</w:t>
            </w:r>
            <w:r>
              <w:t>)</w:t>
            </w:r>
          </w:p>
          <w:p w:rsidR="002622EC" w:rsidRDefault="002622EC" w:rsidP="002622EC">
            <w:pPr>
              <w:pStyle w:val="a7"/>
              <w:spacing w:after="0"/>
              <w:jc w:val="both"/>
            </w:pPr>
            <w:r>
              <w:t>(</w:t>
            </w:r>
            <w:r w:rsidRPr="002622EC">
              <w:rPr>
                <w:b/>
              </w:rPr>
              <w:t>первое и второе чтение</w:t>
            </w:r>
            <w:r>
              <w:t>)</w:t>
            </w:r>
          </w:p>
          <w:p w:rsidR="00D65F7E" w:rsidRPr="00E702FF" w:rsidRDefault="00D65F7E" w:rsidP="00F21336">
            <w:pPr>
              <w:pStyle w:val="a7"/>
              <w:spacing w:after="0"/>
              <w:jc w:val="both"/>
            </w:pPr>
          </w:p>
        </w:tc>
        <w:tc>
          <w:tcPr>
            <w:tcW w:w="1800" w:type="dxa"/>
          </w:tcPr>
          <w:p w:rsidR="00D65F7E" w:rsidRPr="001C7E9F" w:rsidRDefault="001C7E9F" w:rsidP="001C7E9F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C7E9F">
              <w:rPr>
                <w:color w:val="000000" w:themeColor="text1"/>
                <w:sz w:val="24"/>
                <w:szCs w:val="24"/>
              </w:rPr>
              <w:lastRenderedPageBreak/>
              <w:t xml:space="preserve">Временно </w:t>
            </w:r>
            <w:proofErr w:type="gramStart"/>
            <w:r w:rsidRPr="001C7E9F">
              <w:rPr>
                <w:color w:val="000000" w:themeColor="text1"/>
                <w:sz w:val="24"/>
                <w:szCs w:val="24"/>
              </w:rPr>
              <w:t>исполняющий</w:t>
            </w:r>
            <w:proofErr w:type="gramEnd"/>
            <w:r w:rsidRPr="001C7E9F">
              <w:rPr>
                <w:color w:val="000000" w:themeColor="text1"/>
                <w:sz w:val="24"/>
                <w:szCs w:val="24"/>
              </w:rPr>
              <w:t xml:space="preserve"> обязанности Губернатора Архангельской </w:t>
            </w:r>
            <w:r w:rsidRPr="001C7E9F">
              <w:rPr>
                <w:color w:val="000000" w:themeColor="text1"/>
                <w:sz w:val="24"/>
                <w:szCs w:val="24"/>
              </w:rPr>
              <w:lastRenderedPageBreak/>
              <w:t xml:space="preserve">области </w:t>
            </w:r>
            <w:proofErr w:type="spellStart"/>
            <w:r w:rsidRPr="001C7E9F">
              <w:rPr>
                <w:color w:val="000000" w:themeColor="text1"/>
                <w:sz w:val="24"/>
                <w:szCs w:val="24"/>
              </w:rPr>
              <w:t>Цыбульский</w:t>
            </w:r>
            <w:proofErr w:type="spellEnd"/>
            <w:r w:rsidRPr="001C7E9F">
              <w:rPr>
                <w:color w:val="000000" w:themeColor="text1"/>
                <w:sz w:val="24"/>
                <w:szCs w:val="24"/>
              </w:rPr>
              <w:t xml:space="preserve"> А.В./</w:t>
            </w:r>
            <w:r w:rsidRPr="001C7E9F">
              <w:rPr>
                <w:sz w:val="24"/>
                <w:szCs w:val="24"/>
              </w:rPr>
              <w:t xml:space="preserve"> Кулявцев</w:t>
            </w:r>
            <w:r w:rsidRPr="001C7E9F">
              <w:rPr>
                <w:color w:val="000000" w:themeColor="text1"/>
                <w:sz w:val="24"/>
                <w:szCs w:val="24"/>
              </w:rPr>
              <w:t xml:space="preserve"> И.С.</w:t>
            </w:r>
          </w:p>
        </w:tc>
        <w:tc>
          <w:tcPr>
            <w:tcW w:w="5146" w:type="dxa"/>
          </w:tcPr>
          <w:p w:rsidR="00C429A0" w:rsidRDefault="00C429A0" w:rsidP="00C429A0">
            <w:pPr>
              <w:ind w:firstLine="567"/>
              <w:jc w:val="both"/>
            </w:pPr>
            <w:r>
              <w:lastRenderedPageBreak/>
              <w:t xml:space="preserve">Проект областного закона подготовлен в целях минимизации экономических последствий введения ограничительных мер, направленных на предупреждение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</w:t>
            </w:r>
            <w:r>
              <w:lastRenderedPageBreak/>
              <w:t xml:space="preserve">инфекции COVID-2019 (далее – </w:t>
            </w:r>
            <w:proofErr w:type="spellStart"/>
            <w:r>
              <w:t>коронавирусная</w:t>
            </w:r>
            <w:proofErr w:type="spellEnd"/>
            <w:r>
              <w:t xml:space="preserve"> инфекция), для индивидуальных предпринимателей, применяющих патентную систему налогообложения </w:t>
            </w:r>
          </w:p>
          <w:p w:rsidR="00C429A0" w:rsidRDefault="00C429A0" w:rsidP="00C429A0">
            <w:pPr>
              <w:ind w:firstLine="567"/>
              <w:jc w:val="both"/>
            </w:pPr>
            <w:r>
              <w:t xml:space="preserve">и </w:t>
            </w:r>
            <w:proofErr w:type="gramStart"/>
            <w:r>
              <w:t>осуществляющих</w:t>
            </w:r>
            <w:proofErr w:type="gramEnd"/>
            <w:r>
              <w:t xml:space="preserve"> свою деятельность на территории Архангельской области.</w:t>
            </w:r>
          </w:p>
          <w:p w:rsidR="00C429A0" w:rsidRDefault="00C429A0" w:rsidP="00C429A0">
            <w:pPr>
              <w:ind w:firstLine="567"/>
              <w:jc w:val="both"/>
            </w:pPr>
            <w:r>
              <w:t>В соответствии с пунктами 7 и 8 статьи 346.43 Налогового кодекса Российской Федерации субъекты Российской Федерации вправе устанавливать размеры потенциально возможного к получению индивидуальным предпринимателем годового дохода по видам предпринимательской деятельности,                                в отношении которых применяется патентная система налогообложения.</w:t>
            </w:r>
          </w:p>
          <w:p w:rsidR="00C429A0" w:rsidRDefault="00C429A0" w:rsidP="00C429A0">
            <w:pPr>
              <w:ind w:firstLine="567"/>
              <w:jc w:val="both"/>
            </w:pPr>
            <w:r>
              <w:t>Законопроектом предлагается установить на 2020 год размер потенциально возможного               к получению индивидуальным предпринимателем годового дохода по всем видам предпринимательской деятельности, предусмотренным областным законом                                         от 19 ноября 2012 года № 574-35-ОЗ                             «О применении индивидуальными предпринимателями на территории Архангельской области патентной системы налогообложения» (далее – областной закон № 574-35-ОЗ), в размере одного рубля.</w:t>
            </w:r>
          </w:p>
          <w:p w:rsidR="00C429A0" w:rsidRDefault="00C429A0" w:rsidP="00C429A0">
            <w:pPr>
              <w:ind w:firstLine="567"/>
              <w:jc w:val="both"/>
            </w:pPr>
            <w:proofErr w:type="gramStart"/>
            <w:r>
              <w:t xml:space="preserve">Индивидуальный предприниматель вправе применять установленный размер потенциально возможного к получению годового дохода в случае приобретения им патента на осуществление в 2020 году того же вида предпринимательской деятельности, по которому он ранее осуществлял ту же деятельность на основании патента (это условие применяется, если патент был </w:t>
            </w:r>
            <w:r>
              <w:lastRenderedPageBreak/>
              <w:t>приобретен после дня вступления в силу областного закона).</w:t>
            </w:r>
            <w:proofErr w:type="gramEnd"/>
          </w:p>
          <w:p w:rsidR="00C429A0" w:rsidRDefault="00C429A0" w:rsidP="00C429A0">
            <w:pPr>
              <w:ind w:firstLine="567"/>
              <w:jc w:val="both"/>
            </w:pPr>
            <w:proofErr w:type="gramStart"/>
            <w:r>
              <w:t>К установленному в один рубль размеру потенциально возможного к получению индивидуальным предпринимателем годового дохода не применяются положения статьей 3, 3.1, 3.2 (за исключением видов предпринимательской деятельности, в отношении которых применяется патентная система налогообложения) и статьи 4 областного закона  574-35-ОЗ (коэффициенты, используемые при расчете размера потенциально возможного к получению индивидуальным предпринимателем годового дохода).</w:t>
            </w:r>
            <w:proofErr w:type="gramEnd"/>
          </w:p>
          <w:p w:rsidR="00C429A0" w:rsidRDefault="00C429A0" w:rsidP="00C429A0">
            <w:pPr>
              <w:ind w:firstLine="567"/>
              <w:jc w:val="both"/>
            </w:pPr>
            <w:r>
              <w:t xml:space="preserve">Индивидуальные предприниматели, которые приобрели патенты </w:t>
            </w:r>
          </w:p>
          <w:p w:rsidR="00C429A0" w:rsidRDefault="00C429A0" w:rsidP="00C429A0">
            <w:pPr>
              <w:ind w:firstLine="567"/>
              <w:jc w:val="both"/>
            </w:pPr>
            <w:r>
              <w:t>на осуществление в 2020 году видов предпринимательской деятельности до дня вступления в силу положений законопроекта, имеют право на зачет или возврат суммы излишне уплаченного налога в связи с применением патентной системы налогообложения в порядке, предусмотренном статьей 78 Налогового кодекса Российской Федерации.</w:t>
            </w:r>
          </w:p>
          <w:p w:rsidR="00C429A0" w:rsidRDefault="00C429A0" w:rsidP="00C429A0">
            <w:pPr>
              <w:ind w:firstLine="567"/>
              <w:jc w:val="both"/>
            </w:pPr>
            <w:r>
              <w:t>Согласно финансово-экономическому обоснованию принятие проекта областного закона не повлечет дополнительных расходов областного бюджета или изменений финансово-бюджетных обязательств Архангельской области.</w:t>
            </w:r>
          </w:p>
          <w:p w:rsidR="00C429A0" w:rsidRDefault="00C429A0" w:rsidP="00C429A0">
            <w:pPr>
              <w:ind w:firstLine="567"/>
              <w:jc w:val="both"/>
            </w:pPr>
            <w:proofErr w:type="gramStart"/>
            <w:r>
              <w:t>Согласно</w:t>
            </w:r>
            <w:proofErr w:type="gramEnd"/>
            <w:r>
              <w:t xml:space="preserve"> Бюджетного кодекса Российской Федерации доходы от налога, взимаемого в связи с применением патентной системы налогообложения подлежат зачислению в размере 100 % в местные </w:t>
            </w:r>
            <w:r>
              <w:lastRenderedPageBreak/>
              <w:t>бюджеты.</w:t>
            </w:r>
          </w:p>
          <w:p w:rsidR="00C429A0" w:rsidRDefault="00C429A0" w:rsidP="00C429A0">
            <w:pPr>
              <w:ind w:firstLine="567"/>
              <w:jc w:val="both"/>
            </w:pPr>
            <w:r>
              <w:t xml:space="preserve">По данным Управления Федеральной налоговой службы </w:t>
            </w:r>
          </w:p>
          <w:p w:rsidR="00C429A0" w:rsidRDefault="00C429A0" w:rsidP="00C429A0">
            <w:pPr>
              <w:ind w:firstLine="567"/>
              <w:jc w:val="both"/>
            </w:pPr>
            <w:r>
              <w:t xml:space="preserve">по Архангельской области и Ненецкому автономному округу объем поступлений по патентной системе налогообложения за 2019 год составил 41,5 млн. рублей. Для осуществления деятельности в 2019 году выдано 999 патентов. Для осуществления деятельности в 2020 году до 1 января 2020 года выдано 692 патента, в 2020 выдано 169 патентов. </w:t>
            </w:r>
          </w:p>
          <w:p w:rsidR="00C429A0" w:rsidRDefault="00C429A0" w:rsidP="00C429A0">
            <w:pPr>
              <w:ind w:firstLine="567"/>
              <w:jc w:val="both"/>
            </w:pPr>
            <w:r>
              <w:t xml:space="preserve">Установление на 2020 год размера потенциально возможного к получению индивидуальным предпринимателем годового дохода в один рубль по всем видам предпринимательской деятельности повлечет выпадающие доходы местных бюджетов по патентной системе налогообложения. </w:t>
            </w:r>
          </w:p>
          <w:p w:rsidR="00C429A0" w:rsidRDefault="00C429A0" w:rsidP="00C429A0">
            <w:pPr>
              <w:ind w:firstLine="567"/>
              <w:jc w:val="both"/>
            </w:pPr>
            <w:r>
              <w:t>Положения законопроекта вступают в силу со дня официального опубликования областного закона и распространяются на правоотношения, возникшие до дня вступления в силу областного закона, за исключением условия приобретения патента до дня вступления в силу областного закона.</w:t>
            </w:r>
          </w:p>
          <w:p w:rsidR="00C429A0" w:rsidRDefault="00C429A0" w:rsidP="00C429A0">
            <w:pPr>
              <w:ind w:firstLine="567"/>
              <w:jc w:val="both"/>
            </w:pPr>
            <w:r>
              <w:t>В соответствии со статьями 11.1 и 16 областного закона от 19 сентября 2001 года № 62-8-ОЗ «О порядке разработки, принятия и вступления в силу законов Архангельской области» законопроект вносится в порядке законодательной необходимости и может быть рассмотрен и принят в двух чтениях на сессии Архангельского областного Собрания депутатов.</w:t>
            </w:r>
          </w:p>
          <w:p w:rsidR="00D65F7E" w:rsidRPr="000C090E" w:rsidRDefault="00C429A0" w:rsidP="00C429A0">
            <w:pPr>
              <w:ind w:firstLine="567"/>
              <w:jc w:val="both"/>
            </w:pPr>
            <w:r>
              <w:t xml:space="preserve">На данный законопроект поступило заключение от контрольно-счетной палаты </w:t>
            </w:r>
            <w:r>
              <w:lastRenderedPageBreak/>
              <w:t>Архангельской области, в котором предлагается рассмотреть вопрос                                  о компенсации выпадающих доходов местных бюджетов в ходе исполнения областного бюджета в 2020 году.</w:t>
            </w:r>
          </w:p>
        </w:tc>
        <w:tc>
          <w:tcPr>
            <w:tcW w:w="1701" w:type="dxa"/>
          </w:tcPr>
          <w:p w:rsidR="00D65F7E" w:rsidRDefault="00AB7CA5" w:rsidP="00EF1D01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C429A0" w:rsidRPr="00C429A0" w:rsidRDefault="00C429A0" w:rsidP="00C429A0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Cs w:val="28"/>
              </w:rPr>
            </w:pPr>
            <w:r w:rsidRPr="00BB1D03">
              <w:rPr>
                <w:szCs w:val="28"/>
              </w:rPr>
              <w:t xml:space="preserve">Комитет по вопросам бюджета, финансовой и налоговой политике предлагает депутатам </w:t>
            </w:r>
            <w:r w:rsidRPr="00C429A0">
              <w:rPr>
                <w:b/>
                <w:szCs w:val="28"/>
              </w:rPr>
              <w:t>принять указанный проект областного закона</w:t>
            </w:r>
            <w:r w:rsidRPr="00BB1D03">
              <w:rPr>
                <w:szCs w:val="28"/>
              </w:rPr>
              <w:t xml:space="preserve"> на </w:t>
            </w:r>
            <w:r w:rsidRPr="00BB1D03">
              <w:rPr>
                <w:szCs w:val="28"/>
              </w:rPr>
              <w:lastRenderedPageBreak/>
              <w:t xml:space="preserve">очередной шестнадцатой сессии Архангельского областного Собрания депутатов седьмого созыва </w:t>
            </w:r>
            <w:r w:rsidRPr="00C429A0">
              <w:rPr>
                <w:b/>
                <w:szCs w:val="28"/>
              </w:rPr>
              <w:t>в первом и втором чтениях.</w:t>
            </w:r>
          </w:p>
          <w:p w:rsidR="00D65F7E" w:rsidRPr="003776DA" w:rsidRDefault="00D65F7E" w:rsidP="00D65F7E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</w:tc>
      </w:tr>
      <w:tr w:rsidR="00D65F7E" w:rsidRPr="002D0B31" w:rsidTr="00D65F7E">
        <w:trPr>
          <w:trHeight w:val="1351"/>
        </w:trPr>
        <w:tc>
          <w:tcPr>
            <w:tcW w:w="588" w:type="dxa"/>
          </w:tcPr>
          <w:p w:rsidR="00D65F7E" w:rsidRDefault="00D65F7E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97" w:type="dxa"/>
          </w:tcPr>
          <w:p w:rsidR="00BA6B59" w:rsidRPr="00BA6B59" w:rsidRDefault="00BA6B59" w:rsidP="00BA6B59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A6B59">
              <w:rPr>
                <w:sz w:val="24"/>
                <w:szCs w:val="24"/>
              </w:rPr>
              <w:t>роект областного закона № пз</w:t>
            </w:r>
            <w:proofErr w:type="gramStart"/>
            <w:r w:rsidRPr="00BA6B59">
              <w:rPr>
                <w:sz w:val="24"/>
                <w:szCs w:val="24"/>
              </w:rPr>
              <w:t>7</w:t>
            </w:r>
            <w:proofErr w:type="gramEnd"/>
            <w:r w:rsidRPr="00BA6B59">
              <w:rPr>
                <w:sz w:val="24"/>
                <w:szCs w:val="24"/>
              </w:rPr>
              <w:t xml:space="preserve">/355 </w:t>
            </w:r>
            <w:r>
              <w:rPr>
                <w:sz w:val="24"/>
                <w:szCs w:val="24"/>
              </w:rPr>
              <w:t xml:space="preserve">               </w:t>
            </w:r>
            <w:r w:rsidRPr="00BA6B59">
              <w:rPr>
                <w:sz w:val="24"/>
                <w:szCs w:val="24"/>
              </w:rPr>
              <w:t>«</w:t>
            </w:r>
            <w:r w:rsidRPr="00BA6B59">
              <w:rPr>
                <w:color w:val="000000"/>
                <w:sz w:val="24"/>
                <w:szCs w:val="24"/>
              </w:rPr>
              <w:t xml:space="preserve">О внесении изменений в областной закон  </w:t>
            </w:r>
            <w:r>
              <w:rPr>
                <w:color w:val="000000"/>
                <w:sz w:val="24"/>
                <w:szCs w:val="24"/>
              </w:rPr>
              <w:t xml:space="preserve">                  </w:t>
            </w:r>
            <w:r w:rsidRPr="00BA6B59">
              <w:rPr>
                <w:color w:val="000000"/>
                <w:sz w:val="24"/>
                <w:szCs w:val="24"/>
              </w:rPr>
              <w:t xml:space="preserve">«О бюджете территориального фонда обязательного медицинского страхования Архангельской области на 2020 год и на плановый период </w:t>
            </w:r>
          </w:p>
          <w:p w:rsidR="00BA6B59" w:rsidRPr="00BA6B59" w:rsidRDefault="00BA6B59" w:rsidP="00BA6B59">
            <w:pPr>
              <w:pStyle w:val="a3"/>
              <w:ind w:firstLine="0"/>
              <w:rPr>
                <w:sz w:val="24"/>
                <w:szCs w:val="24"/>
              </w:rPr>
            </w:pPr>
            <w:r w:rsidRPr="00BA6B59">
              <w:rPr>
                <w:color w:val="000000"/>
                <w:sz w:val="24"/>
                <w:szCs w:val="24"/>
              </w:rPr>
              <w:t>2021 и 2022 годов</w:t>
            </w:r>
            <w:r w:rsidRPr="00BA6B59">
              <w:rPr>
                <w:sz w:val="24"/>
                <w:szCs w:val="24"/>
              </w:rPr>
              <w:t>» (</w:t>
            </w:r>
            <w:r w:rsidRPr="00BA6B59">
              <w:rPr>
                <w:b/>
                <w:sz w:val="24"/>
                <w:szCs w:val="24"/>
              </w:rPr>
              <w:t>первое и второе чтение</w:t>
            </w:r>
            <w:r w:rsidRPr="00BA6B59">
              <w:rPr>
                <w:sz w:val="24"/>
                <w:szCs w:val="24"/>
              </w:rPr>
              <w:t>)</w:t>
            </w:r>
          </w:p>
          <w:p w:rsidR="00D65F7E" w:rsidRDefault="00D65F7E" w:rsidP="00F21336">
            <w:pPr>
              <w:pStyle w:val="a7"/>
              <w:spacing w:after="0"/>
              <w:jc w:val="both"/>
            </w:pPr>
          </w:p>
        </w:tc>
        <w:tc>
          <w:tcPr>
            <w:tcW w:w="1800" w:type="dxa"/>
          </w:tcPr>
          <w:p w:rsidR="00D65F7E" w:rsidRDefault="000A3F15" w:rsidP="00F21336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Правительство Архангельской области/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Ясько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Н.Н.</w:t>
            </w:r>
          </w:p>
        </w:tc>
        <w:tc>
          <w:tcPr>
            <w:tcW w:w="5146" w:type="dxa"/>
          </w:tcPr>
          <w:p w:rsidR="00BA6B59" w:rsidRDefault="00BA6B59" w:rsidP="00BA6B59">
            <w:pPr>
              <w:ind w:firstLine="567"/>
              <w:jc w:val="both"/>
            </w:pPr>
            <w:r>
              <w:t>Законопроектом предлагается внести изменения в основные характеристики бюджета территориального фонда обязательного медицинского страхования на 2020 год: уменьшить в целом доходную часть областного бюджета на -107,6 млн. рублей и увеличить расходную часть областного бюджета на +146,9 млн. рублей. Дефицит бюджета территориального фонда ОМС на 2020 год составит 254,5 млн. рублей.</w:t>
            </w:r>
          </w:p>
          <w:p w:rsidR="00BA6B59" w:rsidRDefault="00BA6B59" w:rsidP="00BA6B59">
            <w:pPr>
              <w:ind w:firstLine="567"/>
              <w:jc w:val="both"/>
            </w:pPr>
            <w:r>
              <w:t>Источником внутреннего финансирования дефицита бюджета территориального фонда ОМС являются остатки средств бюджета территориального фонда по состоянию на 1 января 2020 года.</w:t>
            </w:r>
          </w:p>
          <w:p w:rsidR="00BA6B59" w:rsidRDefault="00BA6B59" w:rsidP="00BA6B59">
            <w:pPr>
              <w:ind w:firstLine="567"/>
              <w:jc w:val="both"/>
            </w:pPr>
            <w:r>
              <w:t>Доходы бюджета территориального фонда обязательного медицинского страхования Архангельской области                   на 2020 год составят 24 119,9 млн. рублей и уменьшатся в целом на -107,6 млн. рублей (или на -0,4 %) за счет:</w:t>
            </w:r>
          </w:p>
          <w:p w:rsidR="00BA6B59" w:rsidRDefault="00BA6B59" w:rsidP="00BA6B59">
            <w:pPr>
              <w:ind w:firstLine="567"/>
              <w:jc w:val="both"/>
            </w:pPr>
            <w:r>
              <w:t xml:space="preserve">- дополнительных поступлений неналоговых доходов на сумму                                         +0,9 млн. рублей, в том числе: -1,7 млн. рублей прочие доходы от компенсации затрат бюджетов территориального фонда ОМС;                              +2,7 млн. рублей штрафы, санкции, возмещение ущерба (+0,0025 млн. рублей денежные взыскания, налагаемые в возмещение ущерба, причиненного в результате незаконного или нецелевого использования бюджетных средств; +2,2 млн. </w:t>
            </w:r>
            <w:r>
              <w:lastRenderedPageBreak/>
              <w:t>рублей платежи по искам, предъявленным территориальным фондом ОМС, к лицам, ответственным за причинение вреда здоровью застрахованного лица, в целях возмещения расходов на оказание медицинской помощи; +0,5 млн. рублей доходы от денежных взысканий (штрафов), поступающих в счет погашения задолженности, образовавшейся до               1 января 2020 года, подлежащих зачислению в бюджет территориального фонда обязательного ОМС по нормативам, действовавшим в 2019 году);</w:t>
            </w:r>
          </w:p>
          <w:p w:rsidR="00BA6B59" w:rsidRDefault="00BA6B59" w:rsidP="00BA6B59">
            <w:pPr>
              <w:ind w:firstLine="567"/>
              <w:jc w:val="both"/>
            </w:pPr>
            <w:proofErr w:type="gramStart"/>
            <w:r>
              <w:t>- 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 в сумме +0,5 млн. рублей, в том числе: +0,3 млн. рублей возврат средств из областного бюджета на осуществление единовременных выплат, возвращенных медицинскими работниками в областной бюджет в связи с расторжением трудового договора, с медицинской организацией до истечения пятилетнего срока</w:t>
            </w:r>
            <w:proofErr w:type="gramEnd"/>
            <w:r>
              <w:t>; +0,2 млн. рублей возврат из бюджетов территориальных фондов ОМС других субъектов РФ остатков межбюджетных трансфертов прошлых лет в рамках проведения межтерриториальных расчетов;</w:t>
            </w:r>
          </w:p>
          <w:p w:rsidR="00BA6B59" w:rsidRDefault="00BA6B59" w:rsidP="00BA6B59">
            <w:pPr>
              <w:ind w:firstLine="567"/>
              <w:jc w:val="both"/>
            </w:pPr>
            <w:r>
              <w:t xml:space="preserve">- возврат остатков субвенций и иных межбюджетных трансфертов, имеющих целевое назначение, прошлых лет в сумме -109,0 млн. рублей,  в том числе: -108,7 млн. рублей возврат остатков субвенций прошлых лет на финансовое обеспечение организации медицинского страхования из бюджетов </w:t>
            </w:r>
            <w:r>
              <w:lastRenderedPageBreak/>
              <w:t>территориальных фондов обязательного медицинского страхования в бюджет Федерального фонда ОМС; -0,3 млн. рублей возврат остатков межбюджетных трансфертов прошлых лет на осуществление единовременных выплат медицинским работникам в бюджет Федерального фонда, возврат сре</w:t>
            </w:r>
            <w:proofErr w:type="gramStart"/>
            <w:r>
              <w:t>дств в св</w:t>
            </w:r>
            <w:proofErr w:type="gramEnd"/>
            <w:r>
              <w:t>язи с расторжением трудовых договоров между медицинскими организациями и медицинскими работниками до истечения пятилетнего срока.</w:t>
            </w:r>
          </w:p>
          <w:p w:rsidR="00BA6B59" w:rsidRDefault="00BA6B59" w:rsidP="00BA6B59">
            <w:pPr>
              <w:ind w:firstLine="567"/>
              <w:jc w:val="both"/>
            </w:pPr>
            <w:r>
              <w:t>Расходы бюджета территориального фонда обязательного медицинского страхования Архангельской области                     на 2020 год составят 24 374,5 млн. рублей и увеличиваются на общую сумму +147,0 млн. рублей (или на +0,6 %) за счет остатка бюджетных ассигнований, не использованных по состоянию на 1 января 2020 года. Данные средства предлагается направить на увеличение дополнительного финансового обеспечения организации ОМС, из них:</w:t>
            </w:r>
          </w:p>
          <w:p w:rsidR="00BA6B59" w:rsidRDefault="00BA6B59" w:rsidP="00BA6B59">
            <w:pPr>
              <w:ind w:firstLine="567"/>
              <w:jc w:val="both"/>
            </w:pPr>
            <w:r>
              <w:t>- на финансовое обеспечение организации ОМС на территориях субъектов Российской Федерации в сумме +118,1 млн. рублей;</w:t>
            </w:r>
          </w:p>
          <w:p w:rsidR="00BA6B59" w:rsidRDefault="00BA6B59" w:rsidP="00BA6B59">
            <w:pPr>
              <w:ind w:firstLine="567"/>
              <w:jc w:val="both"/>
            </w:pPr>
            <w:r>
              <w:t>-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                            и проведению ремонта медицинского оборудования в сумме +27,8 млн. рублей;</w:t>
            </w:r>
          </w:p>
          <w:p w:rsidR="00BA6B59" w:rsidRDefault="00BA6B59" w:rsidP="00BA6B59">
            <w:pPr>
              <w:ind w:firstLine="567"/>
              <w:jc w:val="both"/>
            </w:pPr>
            <w:r>
              <w:t>- на финансовое обеспечение расходов на оплату медицинской помощи, оказанной лицам, застрахованным на территории других субъектов Российской Федерации в сумме +0,002 млн. рублей;</w:t>
            </w:r>
          </w:p>
          <w:p w:rsidR="00BA6B59" w:rsidRDefault="00BA6B59" w:rsidP="00BA6B59">
            <w:pPr>
              <w:ind w:firstLine="567"/>
              <w:jc w:val="both"/>
            </w:pPr>
            <w:r>
              <w:lastRenderedPageBreak/>
              <w:t>- на дополнительное финансовое обеспечение организации ОМС в сумме +1,1 млн. рублей.</w:t>
            </w:r>
          </w:p>
          <w:p w:rsidR="00BA6B59" w:rsidRDefault="00BA6B59" w:rsidP="00BA6B59">
            <w:pPr>
              <w:ind w:firstLine="567"/>
              <w:jc w:val="both"/>
            </w:pPr>
            <w:r>
              <w:t>Также законопроектом предлагается установить, что внесение изменений в показатели сводной бюджетной росписи территориального фонда ОМС без внесения изменений в закон о бюджете территориального фонда осуществляются в случае:</w:t>
            </w:r>
          </w:p>
          <w:p w:rsidR="00BA6B59" w:rsidRDefault="00BA6B59" w:rsidP="00BA6B59">
            <w:pPr>
              <w:ind w:firstLine="567"/>
              <w:jc w:val="both"/>
            </w:pPr>
            <w:r>
              <w:t>направления иных межбюджетных трансфертов на формирование средств нормированного страхового запаса территориального фонда и перечисление сре</w:t>
            </w:r>
            <w:proofErr w:type="gramStart"/>
            <w:r>
              <w:t>дств дл</w:t>
            </w:r>
            <w:proofErr w:type="gramEnd"/>
            <w:r>
              <w:t xml:space="preserve">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расходов медицинских организаций на оплату труда врачей и среднего медицинского персонала;</w:t>
            </w:r>
          </w:p>
          <w:p w:rsidR="00BA6B59" w:rsidRDefault="00BA6B59" w:rsidP="00BA6B59">
            <w:pPr>
              <w:ind w:firstLine="567"/>
              <w:jc w:val="both"/>
            </w:pPr>
            <w:r>
              <w:t xml:space="preserve">перечисления </w:t>
            </w:r>
            <w:proofErr w:type="gramStart"/>
            <w:r>
              <w:t>средств</w:t>
            </w:r>
            <w:proofErr w:type="gramEnd"/>
            <w:r>
              <w:t xml:space="preserve">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населения.</w:t>
            </w:r>
          </w:p>
          <w:p w:rsidR="00BA6B59" w:rsidRDefault="00BA6B59" w:rsidP="00BA6B59">
            <w:pPr>
              <w:ind w:firstLine="567"/>
              <w:jc w:val="both"/>
            </w:pPr>
            <w:proofErr w:type="gramStart"/>
            <w:r>
              <w:t>Предоставление территориальному фонду ОМС права вносить в указанных случаях изменения в показатели сводной бюджетной росписи без внесения изменений в закон о бюджете территориального фонда установлено                      в постановлениях Правительства Российской Федерации от 30 декабря 2019 года № 1940 и от 27 декабря 2019 года № 1910 и                        пунктом 3 статьи 217 Бюджетного кодекса Российской Федерации.</w:t>
            </w:r>
            <w:proofErr w:type="gramEnd"/>
          </w:p>
          <w:p w:rsidR="00BA6B59" w:rsidRDefault="00BA6B59" w:rsidP="00BA6B59">
            <w:pPr>
              <w:ind w:firstLine="567"/>
              <w:jc w:val="both"/>
            </w:pPr>
            <w:r>
              <w:t xml:space="preserve">На данный законопроект поступило заключение контрольно-счетной палаты Архангельской области, в </w:t>
            </w:r>
            <w:proofErr w:type="gramStart"/>
            <w:r>
              <w:t>котором</w:t>
            </w:r>
            <w:proofErr w:type="gramEnd"/>
            <w:r>
              <w:t xml:space="preserve"> не </w:t>
            </w:r>
            <w:r>
              <w:lastRenderedPageBreak/>
              <w:t>содержится замечаний по нарушению бюджетного законодательства.</w:t>
            </w:r>
          </w:p>
          <w:p w:rsidR="00BA6B59" w:rsidRDefault="00BA6B59" w:rsidP="00BA6B59">
            <w:pPr>
              <w:ind w:firstLine="567"/>
              <w:jc w:val="both"/>
            </w:pPr>
            <w:r>
              <w:t xml:space="preserve"> Также поступило заключение от правового управления областного Собрания депутатов, Управления Министерства юстиции Российской Федерации по Архангельской области и НАО и прокуратуры Архангельской области в котором не содержится замечаний и предложений к данному законопроекту. </w:t>
            </w:r>
          </w:p>
          <w:p w:rsidR="00D65F7E" w:rsidRPr="000C090E" w:rsidRDefault="00BA6B59" w:rsidP="00BA6B59">
            <w:pPr>
              <w:ind w:firstLine="567"/>
              <w:jc w:val="both"/>
            </w:pPr>
            <w:r>
              <w:t>Поправки к данному законопроекту отсутствуют.</w:t>
            </w:r>
          </w:p>
        </w:tc>
        <w:tc>
          <w:tcPr>
            <w:tcW w:w="1701" w:type="dxa"/>
          </w:tcPr>
          <w:p w:rsidR="00D65F7E" w:rsidRDefault="00BA6B59" w:rsidP="00EF1D01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Вне плана </w:t>
            </w:r>
          </w:p>
        </w:tc>
        <w:tc>
          <w:tcPr>
            <w:tcW w:w="3544" w:type="dxa"/>
          </w:tcPr>
          <w:p w:rsidR="000A3F15" w:rsidRPr="000A3F15" w:rsidRDefault="000A3F15" w:rsidP="000A3F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</w:t>
            </w:r>
            <w:r w:rsidRPr="000A3F15">
              <w:rPr>
                <w:szCs w:val="28"/>
              </w:rPr>
              <w:t>основании</w:t>
            </w:r>
            <w:r>
              <w:rPr>
                <w:szCs w:val="28"/>
              </w:rPr>
              <w:t xml:space="preserve"> в</w:t>
            </w:r>
            <w:r w:rsidRPr="000A3F15">
              <w:rPr>
                <w:szCs w:val="28"/>
              </w:rPr>
              <w:t xml:space="preserve">ышеизложенного, комитет по вопросам бюджета, финансовой и налоговой политике предлагает депутатам </w:t>
            </w:r>
            <w:r w:rsidRPr="000A3F15">
              <w:rPr>
                <w:b/>
                <w:szCs w:val="28"/>
              </w:rPr>
              <w:t>принять указанный проект областного закона на очередной шестнадцатой сессии</w:t>
            </w:r>
            <w:r w:rsidRPr="000A3F15">
              <w:rPr>
                <w:szCs w:val="28"/>
              </w:rPr>
              <w:t xml:space="preserve"> Архангельского областного Собрания депутатов седьмого созыва </w:t>
            </w:r>
            <w:r w:rsidRPr="000A3F15">
              <w:rPr>
                <w:b/>
                <w:szCs w:val="28"/>
              </w:rPr>
              <w:t>в первом и во втором чтениях</w:t>
            </w:r>
            <w:r w:rsidRPr="000A3F15">
              <w:rPr>
                <w:szCs w:val="28"/>
              </w:rPr>
              <w:t xml:space="preserve">. </w:t>
            </w:r>
          </w:p>
          <w:p w:rsidR="00D65F7E" w:rsidRPr="003776DA" w:rsidRDefault="00D65F7E" w:rsidP="00D65F7E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</w:tc>
      </w:tr>
      <w:tr w:rsidR="001C2D5E" w:rsidRPr="002D0B31" w:rsidTr="000A3F15">
        <w:trPr>
          <w:trHeight w:val="784"/>
        </w:trPr>
        <w:tc>
          <w:tcPr>
            <w:tcW w:w="588" w:type="dxa"/>
          </w:tcPr>
          <w:p w:rsidR="001C2D5E" w:rsidRDefault="001C2D5E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97" w:type="dxa"/>
          </w:tcPr>
          <w:p w:rsidR="00832315" w:rsidRDefault="00832315" w:rsidP="00832315">
            <w:pPr>
              <w:pStyle w:val="a7"/>
              <w:spacing w:after="0"/>
              <w:jc w:val="both"/>
            </w:pPr>
            <w:r>
              <w:t>Проект областного закона № пз</w:t>
            </w:r>
            <w:proofErr w:type="gramStart"/>
            <w:r>
              <w:t>7</w:t>
            </w:r>
            <w:proofErr w:type="gramEnd"/>
            <w:r>
              <w:t xml:space="preserve">/359                «О внесении изменений в областной закон                     «О бюджетном процессе Архангельской области», внесенный в порядке законодательной инициативы временно исполняющий обязанности Губернатора Архангельской области          </w:t>
            </w:r>
            <w:proofErr w:type="spellStart"/>
            <w:r>
              <w:t>Цыбульским</w:t>
            </w:r>
            <w:proofErr w:type="spellEnd"/>
            <w:r>
              <w:t xml:space="preserve"> А.В. (</w:t>
            </w:r>
            <w:r w:rsidRPr="00832315">
              <w:rPr>
                <w:b/>
              </w:rPr>
              <w:t xml:space="preserve">взамен ранее направленного </w:t>
            </w:r>
            <w:r>
              <w:rPr>
                <w:b/>
              </w:rPr>
              <w:t xml:space="preserve">                         </w:t>
            </w:r>
            <w:r w:rsidRPr="00832315">
              <w:rPr>
                <w:b/>
              </w:rPr>
              <w:t>№ пз7/347</w:t>
            </w:r>
            <w:r>
              <w:rPr>
                <w:b/>
              </w:rPr>
              <w:t xml:space="preserve"> </w:t>
            </w:r>
            <w:r w:rsidRPr="00832315">
              <w:rPr>
                <w:b/>
              </w:rPr>
              <w:t>от 20.03.2020</w:t>
            </w:r>
            <w:r>
              <w:t>)</w:t>
            </w:r>
          </w:p>
          <w:p w:rsidR="001C2D5E" w:rsidRDefault="00832315" w:rsidP="00832315">
            <w:pPr>
              <w:pStyle w:val="a7"/>
              <w:spacing w:after="0"/>
              <w:jc w:val="both"/>
            </w:pPr>
            <w:r>
              <w:t xml:space="preserve"> (</w:t>
            </w:r>
            <w:r w:rsidRPr="00832315">
              <w:rPr>
                <w:b/>
              </w:rPr>
              <w:t>первое чтение</w:t>
            </w:r>
            <w:r>
              <w:t>)</w:t>
            </w:r>
          </w:p>
        </w:tc>
        <w:tc>
          <w:tcPr>
            <w:tcW w:w="1800" w:type="dxa"/>
          </w:tcPr>
          <w:p w:rsidR="00981EAA" w:rsidRDefault="00981EAA" w:rsidP="00981EAA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исполняющий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обязанности Губернатора Архангельской области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Цыбульский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А.В.</w:t>
            </w:r>
          </w:p>
          <w:p w:rsidR="001C2D5E" w:rsidRDefault="00981EAA" w:rsidP="00981EAA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/Андреечев И.С.</w:t>
            </w:r>
          </w:p>
        </w:tc>
        <w:tc>
          <w:tcPr>
            <w:tcW w:w="5146" w:type="dxa"/>
          </w:tcPr>
          <w:p w:rsidR="00CB3EAF" w:rsidRPr="00CB3EAF" w:rsidRDefault="00CB3EAF" w:rsidP="00CB3EAF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CB3EAF">
              <w:t>Изменения в областной закон вносятся в целях приведения в соответствие отдельных положений законодательства Архангельской области с положениями принятых федеральных законов: от 27 декабря 2019 года                        № 479-ФЗ «О внесении изменений в Бюджетный кодекс Российской Федерации в части казначейского обслуживания и системы казначейских платежей; от 1 апреля 2020 года № 71-ФЗ «О внесении изменений в Бюджетный кодекс Российской Федерации»;</w:t>
            </w:r>
            <w:proofErr w:type="gramEnd"/>
            <w:r w:rsidRPr="00CB3EAF">
              <w:t xml:space="preserve"> от 1 апреля 2020 года № 103-ФЗ «О внесении изменений в Федеральный закон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году».</w:t>
            </w:r>
          </w:p>
          <w:p w:rsidR="00CB3EAF" w:rsidRPr="00CB3EAF" w:rsidRDefault="00CB3EAF" w:rsidP="00CB3EAF">
            <w:pPr>
              <w:autoSpaceDE w:val="0"/>
              <w:autoSpaceDN w:val="0"/>
              <w:adjustRightInd w:val="0"/>
              <w:ind w:firstLine="708"/>
              <w:jc w:val="both"/>
            </w:pPr>
            <w:proofErr w:type="gramStart"/>
            <w:r w:rsidRPr="00CB3EAF">
              <w:t>Данным законопроектом вносятся изменения в бюджетные полномочия Правительства Архангельской области, в бюджетные полномочия финансового органа области, в бюджетные полномочия органа управления территориальным фондом обязательного медицинского страхования и общие положения</w:t>
            </w:r>
            <w:r w:rsidR="004F2296">
              <w:t xml:space="preserve"> </w:t>
            </w:r>
            <w:r w:rsidRPr="00CB3EAF">
              <w:t xml:space="preserve">о составлении проекта областного бюджета, вносятся уточняющие </w:t>
            </w:r>
            <w:r w:rsidRPr="00CB3EAF">
              <w:lastRenderedPageBreak/>
              <w:t>нормы</w:t>
            </w:r>
            <w:r w:rsidR="004F2296">
              <w:t xml:space="preserve"> </w:t>
            </w:r>
            <w:r w:rsidRPr="00CB3EAF">
              <w:t>в каких единицах указываются показатели, утверждаемые областным законом об областном бюджете, а также вносятся изменения в отдельные положения                   по исполнению областного бюджета и</w:t>
            </w:r>
            <w:proofErr w:type="gramEnd"/>
            <w:r w:rsidRPr="00CB3EAF">
              <w:t xml:space="preserve"> бюджета территориального фонда обязательного медицинского страхования (так как данные вопросы </w:t>
            </w:r>
            <w:r w:rsidRPr="00CB3EAF">
              <w:rPr>
                <w:bCs/>
              </w:rPr>
              <w:t xml:space="preserve">исполнения бюджетов бюджетной системы Российской Федерации регулируются Бюджетным кодексом Российской Федерации), в части </w:t>
            </w:r>
            <w:r w:rsidRPr="00CB3EAF">
              <w:t xml:space="preserve">предоставления субсидий юридическим лицам, 100 процентов акций (долей), которых </w:t>
            </w:r>
            <w:proofErr w:type="gramStart"/>
            <w:r w:rsidRPr="00CB3EAF">
              <w:t>принадлежит</w:t>
            </w:r>
            <w:proofErr w:type="gramEnd"/>
            <w:r w:rsidRPr="00CB3EAF">
              <w:t xml:space="preserve"> в том числе субъекту Российской Федерации,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имущества.</w:t>
            </w:r>
          </w:p>
          <w:p w:rsidR="00CB3EAF" w:rsidRPr="00CB3EAF" w:rsidRDefault="00CB3EAF" w:rsidP="00CB3EAF">
            <w:pPr>
              <w:autoSpaceDE w:val="0"/>
              <w:autoSpaceDN w:val="0"/>
              <w:adjustRightInd w:val="0"/>
              <w:ind w:firstLine="708"/>
              <w:jc w:val="both"/>
            </w:pPr>
            <w:proofErr w:type="gramStart"/>
            <w:r w:rsidRPr="00CB3EAF">
              <w:t>Изменения, предлагаемые к внесению в областное законодательство связаны с введением новых положений о системе казначейских платежей, казначейских платежах, едином казначейском счете и казначейском</w:t>
            </w:r>
            <w:r w:rsidR="004F2296">
              <w:t xml:space="preserve"> </w:t>
            </w:r>
            <w:r w:rsidRPr="00CB3EAF">
              <w:t>обслуживании, совершенствованием механизма взаимодействия между территориальным органом Федерального казначейства и высшим исполнительным органом государственной власти субъекта Российской Федерации в целях закрепления за территориальным органом Федерального казначейства отдельных функций финансовых органов по исполнению бюджетов бюджетной системы Российской Федерации</w:t>
            </w:r>
            <w:proofErr w:type="gramEnd"/>
            <w:r w:rsidRPr="00CB3EAF">
              <w:t xml:space="preserve"> в условиях казначейского обслуживания исполнения бюджетов. Правительство Архангельской области и орган </w:t>
            </w:r>
            <w:r w:rsidRPr="00CB3EAF">
              <w:lastRenderedPageBreak/>
              <w:t xml:space="preserve">управления территориальным фондом обязательного медицинского страхования Архангельской области наделяются полномочиями по обращению в Федеральное казначейство в целях осуществления территориальным органом Федерального казначейства отдельных функций финансового органа Архангельской области и в целях прекращения осуществления таких функций. Также исключаются положения о возможности заключения Правительством Архангельской области и органом управления территориальным фондом обязательного медицинского страхования Архангельской области соглашения с управлением Федерального казначейства по Архангельской области об осуществлении отдельных функций по исполнению областного бюджета и бюджета территориального фонда обязательного медицинского страхования территориальным органом Федерального казначейства. </w:t>
            </w:r>
          </w:p>
          <w:p w:rsidR="00CB3EAF" w:rsidRPr="00CB3EAF" w:rsidRDefault="00CB3EAF" w:rsidP="00CB3EAF">
            <w:pPr>
              <w:autoSpaceDE w:val="0"/>
              <w:autoSpaceDN w:val="0"/>
              <w:adjustRightInd w:val="0"/>
              <w:ind w:firstLine="708"/>
              <w:jc w:val="both"/>
            </w:pPr>
            <w:proofErr w:type="gramStart"/>
            <w:r w:rsidRPr="00CB3EAF">
              <w:t>Кроме того, Правительство Архангельской области и финансовый орган Архангельской области наделяется бюджетными</w:t>
            </w:r>
            <w:r w:rsidR="004F2296">
              <w:t xml:space="preserve"> </w:t>
            </w:r>
            <w:r w:rsidRPr="00CB3EAF">
              <w:t xml:space="preserve">полномочиями                                    по:  размещению временно свободных средств единого счета бюджета субъекта Российской Федерации и привлечению средств для обеспечения остатка средств на едином счете бюджета субъекта Российской Федерации </w:t>
            </w:r>
            <w:r w:rsidR="004F2296">
              <w:t xml:space="preserve">                          </w:t>
            </w:r>
            <w:r w:rsidRPr="00CB3EAF">
              <w:t>в порядке, установленном высшим исполнительным органом государственной власти субъекта Российской Федерации, привлечению на единый счет бюджета субъекта Российской Федерации остатков средств на</w:t>
            </w:r>
            <w:proofErr w:type="gramEnd"/>
            <w:r w:rsidRPr="00CB3EAF">
              <w:t xml:space="preserve"> </w:t>
            </w:r>
            <w:proofErr w:type="gramStart"/>
            <w:r w:rsidRPr="00CB3EAF">
              <w:t xml:space="preserve">казначейских счетах для осуществления и отражения операций </w:t>
            </w:r>
            <w:r w:rsidR="004F2296">
              <w:t xml:space="preserve">                            </w:t>
            </w:r>
            <w:r w:rsidRPr="00CB3EAF">
              <w:lastRenderedPageBreak/>
              <w:t xml:space="preserve">с денежными средствами, поступающими </w:t>
            </w:r>
            <w:r w:rsidR="004F2296">
              <w:t xml:space="preserve">                            </w:t>
            </w:r>
            <w:r w:rsidRPr="00CB3EAF">
              <w:t xml:space="preserve">во временное распоряжение получателей средств бюджета субъекта Российской Федерации, казначейских счетах для осуществления и отражения операций </w:t>
            </w:r>
            <w:r w:rsidR="004F2296">
              <w:t xml:space="preserve">                                       </w:t>
            </w:r>
            <w:r w:rsidRPr="00CB3EAF">
              <w:t xml:space="preserve">с денежными средствами бюджетных </w:t>
            </w:r>
            <w:r w:rsidR="004F2296">
              <w:t xml:space="preserve">                                 </w:t>
            </w:r>
            <w:r w:rsidRPr="00CB3EAF">
              <w:t>и автономных учреждений, открытых финансовому органу субъекта Российской Федерации, единых счетах бюджетов государственных внебюджетных фондов, открытых органу управления территориальным государственным внебюджетным фондом, казначейских счетах для осуществления и отражения операций</w:t>
            </w:r>
            <w:proofErr w:type="gramEnd"/>
            <w:r w:rsidRPr="00CB3EAF">
              <w:t xml:space="preserve"> с денежными средствами юридических лиц, не являющихся участниками бюджетного процесса, бюджетными и автономными учреждениями, открытых финансовому органу субъекта Российской Федерации. Наделяются полномочиями по возврату привлеченных средств с единого счета бюджета субъекта Российской Федерации на казначейские счета, с которых они были ранее перечислены и осуществляется в порядке, установленном высшим исполнительным органом государственной власти субъекта Российской Федерации, </w:t>
            </w:r>
            <w:r w:rsidR="004F2296">
              <w:t xml:space="preserve">                            </w:t>
            </w:r>
            <w:r w:rsidRPr="00CB3EAF">
              <w:t>с учетом общих требований, установленных Правительством Российской Федерации.</w:t>
            </w:r>
          </w:p>
          <w:p w:rsidR="00CB3EAF" w:rsidRPr="00CB3EAF" w:rsidRDefault="00CB3EAF" w:rsidP="00CB3EAF">
            <w:pPr>
              <w:autoSpaceDE w:val="0"/>
              <w:autoSpaceDN w:val="0"/>
              <w:adjustRightInd w:val="0"/>
              <w:ind w:firstLine="708"/>
              <w:jc w:val="both"/>
            </w:pPr>
            <w:r w:rsidRPr="00CB3EAF">
              <w:t xml:space="preserve">Согласно законопроекту Правительство Архангельской области также  заключает </w:t>
            </w:r>
            <w:r w:rsidR="004F2296">
              <w:t xml:space="preserve">                     </w:t>
            </w:r>
            <w:r w:rsidRPr="00CB3EAF">
              <w:t xml:space="preserve">от имени Архангельской области договоры </w:t>
            </w:r>
            <w:r w:rsidR="004F2296">
              <w:t xml:space="preserve">                     </w:t>
            </w:r>
            <w:r w:rsidRPr="00CB3EAF">
              <w:t>о принятии пожертвований денежных сре</w:t>
            </w:r>
            <w:proofErr w:type="gramStart"/>
            <w:r w:rsidRPr="00CB3EAF">
              <w:t xml:space="preserve">дств </w:t>
            </w:r>
            <w:r w:rsidR="004F2296">
              <w:t xml:space="preserve">                   </w:t>
            </w:r>
            <w:r w:rsidRPr="00CB3EAF">
              <w:t>в д</w:t>
            </w:r>
            <w:proofErr w:type="gramEnd"/>
            <w:r w:rsidRPr="00CB3EAF">
              <w:t>оход областного бюджета.</w:t>
            </w:r>
          </w:p>
          <w:p w:rsidR="00CB3EAF" w:rsidRPr="00CB3EAF" w:rsidRDefault="00CB3EAF" w:rsidP="00CB3EAF">
            <w:pPr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CB3EAF">
              <w:rPr>
                <w:bCs/>
              </w:rPr>
              <w:t xml:space="preserve">Законопроект исключает полномочие финансовых органов по управлению средствами на единых счетах бюджетов из полномочий финансового органа </w:t>
            </w:r>
            <w:r w:rsidRPr="00CB3EAF">
              <w:rPr>
                <w:bCs/>
              </w:rPr>
              <w:lastRenderedPageBreak/>
              <w:t>Архангельской области.</w:t>
            </w:r>
          </w:p>
          <w:p w:rsidR="00CB3EAF" w:rsidRPr="00CB3EAF" w:rsidRDefault="00CB3EAF" w:rsidP="00CB3EAF">
            <w:pPr>
              <w:autoSpaceDE w:val="0"/>
              <w:autoSpaceDN w:val="0"/>
              <w:adjustRightInd w:val="0"/>
              <w:ind w:firstLine="708"/>
              <w:jc w:val="both"/>
            </w:pPr>
            <w:r w:rsidRPr="00CB3EAF">
              <w:t xml:space="preserve">Законопроект наделяет орган управления территориальным фондом обязательного медицинского страхования Архангельской области (как главного распорядителя средств бюджета) полномочием по выступлению в суде от имени субъекта Российской Федерации в качестве представителя ответчика по искам к субъекту Российской Федерации, указанным в пункте </w:t>
            </w:r>
            <w:r w:rsidR="004F2296">
              <w:t xml:space="preserve">                 </w:t>
            </w:r>
            <w:r w:rsidRPr="00CB3EAF">
              <w:t>3 статьи 158 Бюджетного кодекса Российской Федерации.</w:t>
            </w:r>
          </w:p>
          <w:p w:rsidR="00CB3EAF" w:rsidRPr="00CB3EAF" w:rsidRDefault="00CB3EAF" w:rsidP="00CB3EAF">
            <w:pPr>
              <w:autoSpaceDE w:val="0"/>
              <w:autoSpaceDN w:val="0"/>
              <w:adjustRightInd w:val="0"/>
              <w:ind w:firstLine="708"/>
              <w:jc w:val="both"/>
            </w:pPr>
            <w:r w:rsidRPr="00CB3EAF">
              <w:t xml:space="preserve">Законопроектом предлагается ввести норму, которая позволит применять законодательство Архангельской области </w:t>
            </w:r>
            <w:r w:rsidR="004F2296">
              <w:t xml:space="preserve">                   </w:t>
            </w:r>
            <w:r w:rsidRPr="00CB3EAF">
              <w:t>с учетом положений принятых бюджетных федеральных законов без корректировки норм областного закона № 562-29-ОЗ и (или) иных нормативных правовых актов Архангельской области.</w:t>
            </w:r>
          </w:p>
          <w:p w:rsidR="00CB3EAF" w:rsidRPr="00CB3EAF" w:rsidRDefault="00CB3EAF" w:rsidP="00CB3EAF">
            <w:pPr>
              <w:autoSpaceDE w:val="0"/>
              <w:autoSpaceDN w:val="0"/>
              <w:adjustRightInd w:val="0"/>
              <w:ind w:firstLine="708"/>
              <w:jc w:val="both"/>
            </w:pPr>
            <w:r w:rsidRPr="00CB3EAF">
              <w:t xml:space="preserve">Кроме того, вносятся иные изменения </w:t>
            </w:r>
            <w:r w:rsidR="004F2296">
              <w:t xml:space="preserve">               </w:t>
            </w:r>
            <w:r w:rsidRPr="00CB3EAF">
              <w:t>в формулировки отдельных положений областного закона в соответствии с принятыми федеральными законами.</w:t>
            </w:r>
          </w:p>
          <w:p w:rsidR="00CB3EAF" w:rsidRPr="00CB3EAF" w:rsidRDefault="00CB3EAF" w:rsidP="00CB3EAF">
            <w:pPr>
              <w:autoSpaceDE w:val="0"/>
              <w:autoSpaceDN w:val="0"/>
              <w:adjustRightInd w:val="0"/>
              <w:ind w:firstLine="709"/>
              <w:jc w:val="both"/>
            </w:pPr>
            <w:r w:rsidRPr="00CB3EAF">
              <w:t xml:space="preserve">Принятие областного закона </w:t>
            </w:r>
            <w:r w:rsidR="004F2296">
              <w:t xml:space="preserve">                              </w:t>
            </w:r>
            <w:r w:rsidRPr="00CB3EAF">
              <w:t xml:space="preserve">«О внесении изменений в областной закон </w:t>
            </w:r>
            <w:r w:rsidR="004F2296">
              <w:t xml:space="preserve">                   </w:t>
            </w:r>
            <w:r w:rsidRPr="00CB3EAF">
              <w:t>«О бюджетном процессе Архангельской области» потребует принятия:</w:t>
            </w:r>
          </w:p>
          <w:p w:rsidR="00CB3EAF" w:rsidRPr="00CB3EAF" w:rsidRDefault="00CB3EAF" w:rsidP="00CB3EAF">
            <w:pPr>
              <w:autoSpaceDE w:val="0"/>
              <w:autoSpaceDN w:val="0"/>
              <w:adjustRightInd w:val="0"/>
              <w:ind w:firstLine="709"/>
              <w:jc w:val="both"/>
            </w:pPr>
            <w:r w:rsidRPr="00CB3EAF">
              <w:t>1) постановлений Правительства Архангельской области, устанавливающих:</w:t>
            </w:r>
          </w:p>
          <w:p w:rsidR="00CB3EAF" w:rsidRPr="00CB3EAF" w:rsidRDefault="00CB3EAF" w:rsidP="00CB3EAF">
            <w:pPr>
              <w:autoSpaceDE w:val="0"/>
              <w:autoSpaceDN w:val="0"/>
              <w:adjustRightInd w:val="0"/>
              <w:ind w:firstLine="709"/>
              <w:jc w:val="both"/>
            </w:pPr>
            <w:r w:rsidRPr="00CB3EAF">
              <w:t>порядок размещения от имени Архангельской области временно свободных средств единого счета областного бюджета и привлечения сре</w:t>
            </w:r>
            <w:proofErr w:type="gramStart"/>
            <w:r w:rsidRPr="00CB3EAF">
              <w:t>дств дл</w:t>
            </w:r>
            <w:proofErr w:type="gramEnd"/>
            <w:r w:rsidRPr="00CB3EAF">
              <w:t>я обеспечения остатка средств на едином счете областного бюджета;</w:t>
            </w:r>
          </w:p>
          <w:p w:rsidR="00CB3EAF" w:rsidRPr="00CB3EAF" w:rsidRDefault="00CB3EAF" w:rsidP="00CB3EAF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CB3EAF">
              <w:t xml:space="preserve">порядок привлечения финансовым органом Архангельской области на единый </w:t>
            </w:r>
            <w:r w:rsidRPr="00CB3EAF">
              <w:lastRenderedPageBreak/>
              <w:t>счет областного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областного бюджета, казначейские счета для осуществления и отражения операций с денежными средствами бюджетных и автономных учреждений Архангельской области, открытых финансовому органу области, едином счете бюджета территориального фонда обязательного медицинского страхования</w:t>
            </w:r>
            <w:proofErr w:type="gramEnd"/>
            <w:r w:rsidRPr="00CB3EAF">
              <w:t xml:space="preserve">, </w:t>
            </w:r>
            <w:proofErr w:type="gramStart"/>
            <w:r w:rsidRPr="00CB3EAF">
              <w:t xml:space="preserve">отрытому органу управления территориального фонда обязательного медицинского страхования, казначейских счетах для осуществления и отражения операций </w:t>
            </w:r>
            <w:r w:rsidR="004F2296">
              <w:t xml:space="preserve">                                      </w:t>
            </w:r>
            <w:r w:rsidRPr="00CB3EAF">
              <w:t xml:space="preserve">с денежными средствами юридических лиц, не являющихся участниками бюджетного процесса, бюджетными и автономными учреждениями Архангельской области, открытых финансовому органу области </w:t>
            </w:r>
            <w:r w:rsidR="004F2296">
              <w:t xml:space="preserve">                            </w:t>
            </w:r>
            <w:r w:rsidRPr="00CB3EAF">
              <w:t>с учетом общих требований, установленных Правительством Российской Федерации;</w:t>
            </w:r>
            <w:proofErr w:type="gramEnd"/>
          </w:p>
          <w:p w:rsidR="00CB3EAF" w:rsidRPr="00CB3EAF" w:rsidRDefault="00CB3EAF" w:rsidP="00CB3EAF">
            <w:pPr>
              <w:autoSpaceDE w:val="0"/>
              <w:autoSpaceDN w:val="0"/>
              <w:adjustRightInd w:val="0"/>
              <w:ind w:firstLine="709"/>
              <w:jc w:val="both"/>
            </w:pPr>
            <w:r w:rsidRPr="00CB3EAF">
              <w:t>порядок возврата привлеченных средств с единого счета областного бюджета на казначейские счета, с которых они были ранее перечислены,</w:t>
            </w:r>
            <w:r>
              <w:t xml:space="preserve"> </w:t>
            </w:r>
            <w:r w:rsidRPr="00CB3EAF">
              <w:t xml:space="preserve">в соответствии с пунктами </w:t>
            </w:r>
            <w:r w:rsidR="00981EAA">
              <w:t xml:space="preserve">                  </w:t>
            </w:r>
            <w:r w:rsidRPr="00CB3EAF">
              <w:t>11 и 12 статьи 236.1 Бюджетного кодекса Российской Федерации, с учетом общих требований, установленных Правительством Российской Федерации.</w:t>
            </w:r>
          </w:p>
          <w:p w:rsidR="00CB3EAF" w:rsidRPr="00CB3EAF" w:rsidRDefault="00CB3EAF" w:rsidP="00CB3EAF">
            <w:pPr>
              <w:autoSpaceDE w:val="0"/>
              <w:autoSpaceDN w:val="0"/>
              <w:adjustRightInd w:val="0"/>
              <w:ind w:firstLine="709"/>
              <w:jc w:val="both"/>
            </w:pPr>
            <w:r w:rsidRPr="00CB3EAF">
              <w:t xml:space="preserve">2) постановлений Правительства Архангельской области, вносящих изменения </w:t>
            </w:r>
            <w:proofErr w:type="gramStart"/>
            <w:r w:rsidRPr="00CB3EAF">
              <w:t>в</w:t>
            </w:r>
            <w:proofErr w:type="gramEnd"/>
            <w:r w:rsidRPr="00CB3EAF">
              <w:t>:</w:t>
            </w:r>
          </w:p>
          <w:p w:rsidR="00CB3EAF" w:rsidRPr="00CB3EAF" w:rsidRDefault="00CB3EAF" w:rsidP="00CB3EAF">
            <w:pPr>
              <w:autoSpaceDE w:val="0"/>
              <w:autoSpaceDN w:val="0"/>
              <w:adjustRightInd w:val="0"/>
              <w:ind w:firstLine="709"/>
              <w:jc w:val="both"/>
            </w:pPr>
            <w:r w:rsidRPr="00CB3EAF">
              <w:t xml:space="preserve">Положение о министерстве финансов Архангельской области, утвержденное постановлением Правительства Архангельской </w:t>
            </w:r>
            <w:r w:rsidRPr="00CB3EAF">
              <w:lastRenderedPageBreak/>
              <w:t>области от 18 декабря 2009 года № 217-пп.</w:t>
            </w:r>
          </w:p>
          <w:p w:rsidR="00CB3EAF" w:rsidRPr="00CB3EAF" w:rsidRDefault="00CB3EAF" w:rsidP="00CB3EAF">
            <w:pPr>
              <w:autoSpaceDE w:val="0"/>
              <w:autoSpaceDN w:val="0"/>
              <w:adjustRightInd w:val="0"/>
              <w:ind w:firstLine="709"/>
              <w:jc w:val="both"/>
            </w:pPr>
            <w:r w:rsidRPr="00CB3EAF">
              <w:t xml:space="preserve">Положение о порядке принятия решений о заключении договоров (соглашений) о предоставлении субсидий из областного бюджета юридическим лицам (за исключением государственных (муниципальных) учреждений) на срок, превышающий срок действия утвержденных лимитов бюджетных обязательств, утвержденное постановлением Правительства Архангельской области </w:t>
            </w:r>
            <w:r w:rsidR="004F2296">
              <w:t xml:space="preserve">                         </w:t>
            </w:r>
            <w:r w:rsidRPr="00CB3EAF">
              <w:t>от 1 марта 2018 года № 93-пп.</w:t>
            </w:r>
          </w:p>
          <w:p w:rsidR="001C2D5E" w:rsidRPr="000C090E" w:rsidRDefault="00CB3EAF" w:rsidP="000A3F15">
            <w:pPr>
              <w:autoSpaceDE w:val="0"/>
              <w:autoSpaceDN w:val="0"/>
              <w:adjustRightInd w:val="0"/>
              <w:ind w:firstLine="708"/>
              <w:jc w:val="both"/>
            </w:pPr>
            <w:r w:rsidRPr="00CB3EAF">
              <w:t xml:space="preserve">Настоящий закон вступает в силу </w:t>
            </w:r>
            <w:r w:rsidR="004F2296">
              <w:t xml:space="preserve">                          </w:t>
            </w:r>
            <w:r w:rsidRPr="00CB3EAF">
              <w:t xml:space="preserve">с 1 января 2021 года, но не ранее дня его официального опубликования, за исключением подпунктов 2, 3, 6 и 7 пункта 1 статьи 1, подпункта 2 пункта 2 и пункта 4 статьи 2 настоящего закона, которые вступают в силу со дня официального опубликования настоящего закона. Положения абзаца второго пункта 4 статьи 12 областного закона </w:t>
            </w:r>
            <w:r w:rsidRPr="00CB3EAF">
              <w:br/>
            </w:r>
            <w:r w:rsidRPr="00CB3EAF">
              <w:rPr>
                <w:bCs/>
              </w:rPr>
              <w:t xml:space="preserve">от 23 сентября 2008 года № 562-29-ОЗ </w:t>
            </w:r>
            <w:r>
              <w:rPr>
                <w:bCs/>
              </w:rPr>
              <w:t xml:space="preserve">                         </w:t>
            </w:r>
            <w:r w:rsidRPr="00CB3EAF">
              <w:rPr>
                <w:bCs/>
              </w:rPr>
              <w:t xml:space="preserve">«О бюджетном процессе Архангельской области» (в редакции настоящего закона) </w:t>
            </w:r>
            <w:r w:rsidRPr="00CB3EAF">
              <w:t>применяются к правоотношениям, возникающим при составлении, утверждении и исполнении областного бюджета, начиная с областного бюджета на 2021 год и на плановый период 2022 и 2023 годов.</w:t>
            </w:r>
          </w:p>
        </w:tc>
        <w:tc>
          <w:tcPr>
            <w:tcW w:w="1701" w:type="dxa"/>
          </w:tcPr>
          <w:p w:rsidR="001C2D5E" w:rsidRDefault="00981EAA" w:rsidP="00981EAA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1C2D5E" w:rsidRPr="003776DA" w:rsidRDefault="004F2296" w:rsidP="00D65F7E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  <w:r w:rsidRPr="004F2296">
              <w:rPr>
                <w:szCs w:val="28"/>
              </w:rPr>
              <w:t xml:space="preserve">Комитет по вопросам бюджета, финансовой и налоговой политике рекомендует депутатам </w:t>
            </w:r>
            <w:r w:rsidRPr="004F2296">
              <w:rPr>
                <w:b/>
                <w:szCs w:val="28"/>
              </w:rPr>
              <w:t xml:space="preserve">принять </w:t>
            </w:r>
            <w:r w:rsidRPr="004F2296">
              <w:rPr>
                <w:szCs w:val="28"/>
              </w:rPr>
              <w:t xml:space="preserve">законопроект </w:t>
            </w:r>
            <w:r w:rsidRPr="004F2296">
              <w:rPr>
                <w:b/>
                <w:szCs w:val="28"/>
              </w:rPr>
              <w:t>на очередной шестнадцатой сессии областного Собрания депутатов в первом чтении</w:t>
            </w:r>
            <w:r w:rsidRPr="004F2296">
              <w:rPr>
                <w:szCs w:val="28"/>
              </w:rPr>
              <w:t>.</w:t>
            </w:r>
          </w:p>
        </w:tc>
      </w:tr>
      <w:tr w:rsidR="00981EAA" w:rsidRPr="002D0B31" w:rsidTr="00D65F7E">
        <w:trPr>
          <w:trHeight w:val="1351"/>
        </w:trPr>
        <w:tc>
          <w:tcPr>
            <w:tcW w:w="588" w:type="dxa"/>
          </w:tcPr>
          <w:p w:rsidR="00981EAA" w:rsidRDefault="00B10A91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497" w:type="dxa"/>
          </w:tcPr>
          <w:p w:rsidR="00981EAA" w:rsidRDefault="000A3F15" w:rsidP="00832315">
            <w:pPr>
              <w:pStyle w:val="a7"/>
              <w:spacing w:after="0"/>
              <w:jc w:val="both"/>
            </w:pPr>
            <w:r>
              <w:t>П</w:t>
            </w:r>
            <w:r w:rsidRPr="000A3F15">
              <w:t xml:space="preserve">роект постановления Архангельского областного Собрания депутатов              «О ежегодном </w:t>
            </w:r>
            <w:proofErr w:type="gramStart"/>
            <w:r w:rsidRPr="000A3F15">
              <w:t>отчете</w:t>
            </w:r>
            <w:proofErr w:type="gramEnd"/>
            <w:r w:rsidRPr="000A3F15">
              <w:t xml:space="preserve"> о деятельности контрольно-счетной палаты </w:t>
            </w:r>
            <w:r w:rsidRPr="000A3F15">
              <w:lastRenderedPageBreak/>
              <w:t>Архангельской области за 2019 год»</w:t>
            </w:r>
          </w:p>
        </w:tc>
        <w:tc>
          <w:tcPr>
            <w:tcW w:w="1800" w:type="dxa"/>
          </w:tcPr>
          <w:p w:rsidR="00981EAA" w:rsidRDefault="000A3F15" w:rsidP="00981EAA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Председатель контрольно-счетной палаты Архангельской области Дементьев А.А./Дементьев А.А.</w:t>
            </w:r>
          </w:p>
        </w:tc>
        <w:tc>
          <w:tcPr>
            <w:tcW w:w="5146" w:type="dxa"/>
          </w:tcPr>
          <w:p w:rsidR="000A3F15" w:rsidRDefault="000A3F15" w:rsidP="000A3F15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Рассматриваемый ежегодный отчет </w:t>
            </w:r>
            <w:r w:rsidR="00235BFB">
              <w:t xml:space="preserve">                     </w:t>
            </w:r>
            <w:r>
              <w:t xml:space="preserve">о деятельности контрольно-счетной палаты Архангельской области внесен в соответствии </w:t>
            </w:r>
            <w:r w:rsidR="00235BFB">
              <w:t xml:space="preserve">                     </w:t>
            </w:r>
            <w:r>
              <w:t xml:space="preserve">с пунктом  2  статьи 21 областного закона </w:t>
            </w:r>
            <w:r w:rsidR="00235BFB">
              <w:t xml:space="preserve">                        </w:t>
            </w:r>
            <w:r>
              <w:t>от 30 мая 2011 года № 288-22-ОЗ «О контрольно-счетной палате Архангельской области». Отчет содержит данные:</w:t>
            </w:r>
          </w:p>
          <w:p w:rsidR="000A3F15" w:rsidRDefault="000A3F15" w:rsidP="000A3F15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- основные итоги деятельности контрольно-счетной палаты за 2019 год; </w:t>
            </w:r>
          </w:p>
          <w:p w:rsidR="000A3F15" w:rsidRDefault="000A3F15" w:rsidP="000A3F15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lastRenderedPageBreak/>
              <w:t>- экспертно-аналитические мероприятия;</w:t>
            </w:r>
          </w:p>
          <w:p w:rsidR="000A3F15" w:rsidRDefault="000A3F15" w:rsidP="000A3F15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- контрольные мероприятия;</w:t>
            </w:r>
          </w:p>
          <w:p w:rsidR="000A3F15" w:rsidRDefault="000A3F15" w:rsidP="000A3F15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- реализация полномочий контрольно-счетной палаты по аудиту в сфере закупок;</w:t>
            </w:r>
          </w:p>
          <w:p w:rsidR="000A3F15" w:rsidRDefault="000A3F15" w:rsidP="000A3F15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- реализация полномочий контрольно-счетной палаты в части административного производства;</w:t>
            </w:r>
          </w:p>
          <w:p w:rsidR="000A3F15" w:rsidRDefault="000A3F15" w:rsidP="000A3F15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- исполнение судебных актов </w:t>
            </w:r>
            <w:r w:rsidR="00235BFB">
              <w:t xml:space="preserve">                                     </w:t>
            </w:r>
            <w:r>
              <w:t>о возмещении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ущерба Архангельской области;</w:t>
            </w:r>
          </w:p>
          <w:p w:rsidR="000A3F15" w:rsidRDefault="000A3F15" w:rsidP="000A3F15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- взаимодействие со Счетной палатой Российской Федерации, Советом контрольно-счетных органов, контрольно-счетными органами муниципальных образований;</w:t>
            </w:r>
          </w:p>
          <w:p w:rsidR="000A3F15" w:rsidRDefault="000A3F15" w:rsidP="000A3F15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- основные направления деятельности и задачи контрольно-счетной палаты Архангельской области в 2020 году.</w:t>
            </w:r>
          </w:p>
          <w:p w:rsidR="00981EAA" w:rsidRPr="00CB3EAF" w:rsidRDefault="000A3F15" w:rsidP="000A3F15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В соответствии с подпунктом 1 пункта 1 статьи 14 областного закона от  30 мая 2011 года № 288-22-ОЗ «О контрольно-счетной палате Архангельской области» отчет </w:t>
            </w:r>
            <w:r w:rsidR="00235BFB">
              <w:t xml:space="preserve">                            </w:t>
            </w:r>
            <w:r>
              <w:t>о деятельности рассмотрен на коллегии контрольно-счетной палаты Архангельской области и рекомендован к утверждению председателем контрольно-счетной палаты Архангельской области.</w:t>
            </w:r>
          </w:p>
        </w:tc>
        <w:tc>
          <w:tcPr>
            <w:tcW w:w="1701" w:type="dxa"/>
          </w:tcPr>
          <w:p w:rsidR="00981EAA" w:rsidRDefault="00235BFB" w:rsidP="00981EAA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981EAA" w:rsidRPr="004F2296" w:rsidRDefault="00235BFB" w:rsidP="00D65F7E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  <w:r w:rsidRPr="00235BFB">
              <w:rPr>
                <w:szCs w:val="28"/>
              </w:rPr>
              <w:t xml:space="preserve">На основании вышеизложенного, комитет по вопросам бюджета, финансовой и налоговой политике рекомендует депутатам областного Собрания депутатов </w:t>
            </w:r>
            <w:r w:rsidRPr="00235BFB">
              <w:rPr>
                <w:b/>
                <w:szCs w:val="28"/>
              </w:rPr>
              <w:t xml:space="preserve">принять ежегодный отчет о деятельности контрольно-счетной палаты </w:t>
            </w:r>
            <w:r w:rsidRPr="00235BFB">
              <w:rPr>
                <w:b/>
                <w:szCs w:val="28"/>
              </w:rPr>
              <w:lastRenderedPageBreak/>
              <w:t>Архангельской области за 2019 год к сведению</w:t>
            </w:r>
            <w:r w:rsidRPr="00235BFB">
              <w:rPr>
                <w:szCs w:val="28"/>
              </w:rPr>
              <w:t xml:space="preserve"> и </w:t>
            </w:r>
            <w:r w:rsidRPr="00235BFB">
              <w:rPr>
                <w:b/>
                <w:szCs w:val="28"/>
              </w:rPr>
              <w:t>принять предложенный проект постановления на очередной шестнадцатой сессии</w:t>
            </w:r>
            <w:r w:rsidRPr="00235BFB">
              <w:rPr>
                <w:szCs w:val="28"/>
              </w:rPr>
              <w:t xml:space="preserve"> Архангельского областного Собрания депутатов седьмого созыва.</w:t>
            </w:r>
          </w:p>
        </w:tc>
      </w:tr>
      <w:tr w:rsidR="00B87856" w:rsidRPr="002D0B31" w:rsidTr="003C7887">
        <w:trPr>
          <w:trHeight w:val="3477"/>
        </w:trPr>
        <w:tc>
          <w:tcPr>
            <w:tcW w:w="588" w:type="dxa"/>
          </w:tcPr>
          <w:p w:rsidR="00B87856" w:rsidRDefault="00B87856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497" w:type="dxa"/>
          </w:tcPr>
          <w:p w:rsidR="00267F19" w:rsidRPr="00267F19" w:rsidRDefault="00267F19" w:rsidP="00267F19">
            <w:pPr>
              <w:jc w:val="both"/>
            </w:pPr>
            <w:r w:rsidRPr="00267F19">
              <w:rPr>
                <w:bCs/>
              </w:rPr>
              <w:t xml:space="preserve">Проект </w:t>
            </w:r>
            <w:r>
              <w:rPr>
                <w:bCs/>
              </w:rPr>
              <w:t>п</w:t>
            </w:r>
            <w:r w:rsidRPr="00267F19">
              <w:rPr>
                <w:bCs/>
              </w:rPr>
              <w:t xml:space="preserve">остановления Архангельского областного Собрания депутатов </w:t>
            </w:r>
            <w:r>
              <w:rPr>
                <w:bCs/>
              </w:rPr>
              <w:t xml:space="preserve">                           </w:t>
            </w:r>
            <w:r w:rsidRPr="00267F19">
              <w:t>«О внесении изменений в приложение к постановлению Архангельского областного Собрания депутатов</w:t>
            </w:r>
          </w:p>
          <w:p w:rsidR="00267F19" w:rsidRPr="00267F19" w:rsidRDefault="00267F19" w:rsidP="00267F19">
            <w:pPr>
              <w:jc w:val="both"/>
              <w:rPr>
                <w:szCs w:val="28"/>
              </w:rPr>
            </w:pPr>
            <w:r>
              <w:t xml:space="preserve">«О </w:t>
            </w:r>
            <w:r w:rsidRPr="00267F19">
              <w:t>графике проведения «правительственных часов» на 2020 год»</w:t>
            </w:r>
          </w:p>
          <w:p w:rsidR="00B87856" w:rsidRDefault="00B87856" w:rsidP="00B878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87856" w:rsidRDefault="003C7887" w:rsidP="00B87856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Председатель комитета по вопросам бюджета, финансовой и налоговой политике</w:t>
            </w:r>
          </w:p>
          <w:p w:rsidR="003C7887" w:rsidRDefault="003C7887" w:rsidP="00B87856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Моисеев С.В./</w:t>
            </w:r>
          </w:p>
          <w:p w:rsidR="003C7887" w:rsidRPr="00235BFB" w:rsidRDefault="003C7887" w:rsidP="00B87856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Моисеев С.В.</w:t>
            </w:r>
          </w:p>
        </w:tc>
        <w:tc>
          <w:tcPr>
            <w:tcW w:w="5146" w:type="dxa"/>
          </w:tcPr>
          <w:p w:rsidR="003C7887" w:rsidRDefault="003C7887" w:rsidP="003C7887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Постановлением Архангельского областного Собрания депутатов от 11 декабря 2019 года № 594 утвержден график проведения «правительственных часов» на 2020 год.</w:t>
            </w:r>
          </w:p>
          <w:p w:rsidR="003C7887" w:rsidRDefault="003C7887" w:rsidP="003C7887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>Указанным постановлением Архангельского областного Собрания депутатов запланировано проведение на 16-й сессии Архангельского областного Собрания депутатов (22 – 23 апреля 2020 года) «правительственного часа» по вопросу «Об информации Правительства Архангельской области о налоговых льготах и иных преференциях, установленных на региональном и местном уровнях в соответствии с налоговой политикой в Архангельской области, их влиянии на улучшение делового климата и доходы регионального и местных</w:t>
            </w:r>
            <w:proofErr w:type="gramEnd"/>
            <w:r>
              <w:t xml:space="preserve"> бюджетов».</w:t>
            </w:r>
          </w:p>
          <w:p w:rsidR="003C7887" w:rsidRDefault="003C7887" w:rsidP="003C7887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>В связи с отсутствием отчетной информации по налоговым платежам                               в бюджетную систему Российской Федерации с учетом установленных сроков составления отчетности на дату проведения на 16-й сессии Архангельского областного Собрания депутатов (22 – 23 апреля 2020 года) «правительственного часа» по вышеуказанному вопросу, а также обращением Правительства Архангельской области о переносе сроков его проведения предлагается перенести дату проведения «правительственного часа» на 19-ю сессию</w:t>
            </w:r>
            <w:proofErr w:type="gramEnd"/>
            <w:r>
              <w:t xml:space="preserve"> областного Собрания депутатов                                             (23 – 24 сентября 2020 года). </w:t>
            </w:r>
          </w:p>
          <w:p w:rsidR="003C7887" w:rsidRDefault="003C7887" w:rsidP="003C7887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 xml:space="preserve">Запланированный на 19-ю сессию Архангельского областного Собрания депутатов (23 – 24 сентября 2020 года) «правительственный час» по вопросу                       </w:t>
            </w:r>
            <w:r>
              <w:lastRenderedPageBreak/>
              <w:t>«Об информации Правительства Архангельской области о ходе реализации Инвестиционной стратегии в Архангельской области на период до 2025 года» предлагается исключить из графика проведения «правительственных часов» на 2020 год и включить его в график проведения «правительственных часов» на 2021 год.</w:t>
            </w:r>
            <w:proofErr w:type="gramEnd"/>
          </w:p>
          <w:p w:rsidR="00B87856" w:rsidRDefault="00B87856" w:rsidP="00B87856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701" w:type="dxa"/>
          </w:tcPr>
          <w:p w:rsidR="00B87856" w:rsidRDefault="003C7887" w:rsidP="00981EAA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B87856" w:rsidRDefault="003C7887" w:rsidP="00AB7CA5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Комитет предлагает </w:t>
            </w:r>
            <w:r w:rsidRPr="00C429A0">
              <w:rPr>
                <w:b/>
                <w:szCs w:val="28"/>
              </w:rPr>
              <w:t xml:space="preserve">перенести </w:t>
            </w:r>
            <w:r w:rsidR="00AB7CA5" w:rsidRPr="00C429A0">
              <w:rPr>
                <w:b/>
                <w:szCs w:val="28"/>
              </w:rPr>
              <w:t>запланированные правительственные часы по следующим вопросам</w:t>
            </w:r>
            <w:r w:rsidR="00AB7CA5">
              <w:rPr>
                <w:szCs w:val="28"/>
              </w:rPr>
              <w:t xml:space="preserve">: </w:t>
            </w:r>
          </w:p>
          <w:p w:rsidR="00AB7CA5" w:rsidRDefault="00AB7CA5" w:rsidP="00AB7CA5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szCs w:val="28"/>
              </w:rPr>
              <w:t xml:space="preserve">- </w:t>
            </w:r>
            <w:r>
              <w:t xml:space="preserve">«Об информации Правительства Архангельской области о налоговых льготах и иных преференциях, установленных на региональном и местном уровнях в соответствии с налоговой политикой в Архангельской области, их влиянии на улучшение делового климата и доходы регионального и местных бюджетов» </w:t>
            </w:r>
            <w:r w:rsidRPr="00C429A0">
              <w:rPr>
                <w:b/>
              </w:rPr>
              <w:t>на 19-ю сессию областного Собрания депутатов                                             (23 – 24 сентября 2020 года</w:t>
            </w:r>
            <w:r>
              <w:t xml:space="preserve">). </w:t>
            </w:r>
          </w:p>
          <w:p w:rsidR="00AB7CA5" w:rsidRDefault="00AB7CA5" w:rsidP="00AB7CA5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- «Об информации Правительства Архангельской области о ходе реализации Инвестиционной стратегии в Архангельской области на период до 2025 года» </w:t>
            </w:r>
            <w:r w:rsidR="00C429A0">
              <w:t xml:space="preserve">                                 </w:t>
            </w:r>
            <w:r w:rsidRPr="00C429A0">
              <w:rPr>
                <w:b/>
              </w:rPr>
              <w:t>на 2021 год</w:t>
            </w:r>
            <w:r>
              <w:t>.</w:t>
            </w:r>
          </w:p>
          <w:p w:rsidR="00AB7CA5" w:rsidRDefault="00AB7CA5" w:rsidP="00AB7CA5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AB7CA5" w:rsidRPr="00235BFB" w:rsidRDefault="00AB7CA5" w:rsidP="00AB7CA5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</w:tc>
      </w:tr>
      <w:tr w:rsidR="00235BFB" w:rsidRPr="002D0B31" w:rsidTr="00D65F7E">
        <w:trPr>
          <w:trHeight w:val="1351"/>
        </w:trPr>
        <w:tc>
          <w:tcPr>
            <w:tcW w:w="588" w:type="dxa"/>
          </w:tcPr>
          <w:p w:rsidR="00235BFB" w:rsidRDefault="00B87856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235BFB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B87856" w:rsidRDefault="00235BFB" w:rsidP="00B87856">
            <w:pPr>
              <w:pStyle w:val="ConsPlusNormal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обращений Законодательного Собрания Новосибирской области (постановления                        № 41 и 42 от 26.03.2020) </w:t>
            </w:r>
          </w:p>
          <w:p w:rsidR="00235BFB" w:rsidRDefault="00235BFB" w:rsidP="00B8785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Думы Ханты-Мансийского автономного округа – </w:t>
            </w:r>
            <w:proofErr w:type="spellStart"/>
            <w:r>
              <w:rPr>
                <w:sz w:val="24"/>
                <w:szCs w:val="24"/>
              </w:rPr>
              <w:t>Югры</w:t>
            </w:r>
            <w:proofErr w:type="spellEnd"/>
            <w:r>
              <w:rPr>
                <w:sz w:val="24"/>
                <w:szCs w:val="24"/>
              </w:rPr>
              <w:t xml:space="preserve"> (постановление </w:t>
            </w:r>
            <w:r w:rsidR="00B87856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№ 1203 от 26.03.2020)</w:t>
            </w:r>
          </w:p>
          <w:p w:rsidR="00235BFB" w:rsidRDefault="00235BFB" w:rsidP="00832315">
            <w:pPr>
              <w:pStyle w:val="a7"/>
              <w:spacing w:after="0"/>
              <w:jc w:val="both"/>
            </w:pPr>
          </w:p>
        </w:tc>
        <w:tc>
          <w:tcPr>
            <w:tcW w:w="1800" w:type="dxa"/>
          </w:tcPr>
          <w:p w:rsidR="00267F19" w:rsidRDefault="00235BFB" w:rsidP="00B87856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35BFB">
              <w:rPr>
                <w:color w:val="000000" w:themeColor="text1"/>
                <w:sz w:val="24"/>
                <w:szCs w:val="24"/>
              </w:rPr>
              <w:t>Законодатель</w:t>
            </w:r>
            <w:r w:rsidR="00B87856">
              <w:rPr>
                <w:color w:val="000000" w:themeColor="text1"/>
                <w:sz w:val="24"/>
                <w:szCs w:val="24"/>
              </w:rPr>
              <w:t>-</w:t>
            </w:r>
            <w:r w:rsidRPr="00235BFB">
              <w:rPr>
                <w:color w:val="000000" w:themeColor="text1"/>
                <w:sz w:val="24"/>
                <w:szCs w:val="24"/>
              </w:rPr>
              <w:t>но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proofErr w:type="spellEnd"/>
            <w:proofErr w:type="gramEnd"/>
            <w:r w:rsidRPr="00235BFB">
              <w:rPr>
                <w:color w:val="000000" w:themeColor="text1"/>
                <w:sz w:val="24"/>
                <w:szCs w:val="24"/>
              </w:rPr>
              <w:t xml:space="preserve"> Собрани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235BFB">
              <w:rPr>
                <w:color w:val="000000" w:themeColor="text1"/>
                <w:sz w:val="24"/>
                <w:szCs w:val="24"/>
              </w:rPr>
              <w:t xml:space="preserve"> Новосибирской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 и</w:t>
            </w:r>
            <w:r>
              <w:t xml:space="preserve"> </w:t>
            </w:r>
            <w:r w:rsidRPr="00235BFB">
              <w:rPr>
                <w:color w:val="000000" w:themeColor="text1"/>
                <w:sz w:val="24"/>
                <w:szCs w:val="24"/>
              </w:rPr>
              <w:t>Дум</w:t>
            </w:r>
            <w:r w:rsidR="00B87856">
              <w:rPr>
                <w:color w:val="000000" w:themeColor="text1"/>
                <w:sz w:val="24"/>
                <w:szCs w:val="24"/>
              </w:rPr>
              <w:t>а</w:t>
            </w:r>
            <w:r w:rsidRPr="00235BFB">
              <w:rPr>
                <w:color w:val="000000" w:themeColor="text1"/>
                <w:sz w:val="24"/>
                <w:szCs w:val="24"/>
              </w:rPr>
              <w:t xml:space="preserve"> Ханты-Мансийского автономного округа – </w:t>
            </w:r>
            <w:proofErr w:type="spellStart"/>
            <w:r w:rsidRPr="00235BFB">
              <w:rPr>
                <w:color w:val="000000" w:themeColor="text1"/>
                <w:sz w:val="24"/>
                <w:szCs w:val="24"/>
              </w:rPr>
              <w:t>Югры</w:t>
            </w:r>
            <w:proofErr w:type="spellEnd"/>
            <w:r w:rsidR="00267F19">
              <w:rPr>
                <w:color w:val="000000" w:themeColor="text1"/>
                <w:sz w:val="24"/>
                <w:szCs w:val="24"/>
              </w:rPr>
              <w:t>/</w:t>
            </w:r>
          </w:p>
          <w:p w:rsidR="00235BFB" w:rsidRDefault="00267F19" w:rsidP="00B87856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Моисеев С.В.</w:t>
            </w:r>
            <w:r w:rsidR="00235BFB" w:rsidRPr="00235BFB">
              <w:rPr>
                <w:color w:val="000000" w:themeColor="text1"/>
                <w:sz w:val="24"/>
                <w:szCs w:val="24"/>
              </w:rPr>
              <w:t xml:space="preserve">             </w:t>
            </w:r>
          </w:p>
        </w:tc>
        <w:tc>
          <w:tcPr>
            <w:tcW w:w="5146" w:type="dxa"/>
          </w:tcPr>
          <w:p w:rsidR="00B87856" w:rsidRDefault="00B87856" w:rsidP="00B87856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Законодательное Собрание Новосибирской области предлагает рассмотреть возможность установления в Федеральном законе от 26 октября 2002 года                        № 127-ФЗ «О несостоятельности (банкротстве)» (далее - Закон о банкротстве) особенности банкротства торговых сетей (</w:t>
            </w:r>
            <w:proofErr w:type="spellStart"/>
            <w:r>
              <w:t>ритейлеров</w:t>
            </w:r>
            <w:proofErr w:type="spellEnd"/>
            <w:r>
              <w:t>), в том числе предусмотреть:</w:t>
            </w:r>
          </w:p>
          <w:p w:rsidR="00B87856" w:rsidRDefault="00B87856" w:rsidP="00B87856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понятие «торговая сеть (</w:t>
            </w:r>
            <w:proofErr w:type="spellStart"/>
            <w:r>
              <w:t>ритейлер</w:t>
            </w:r>
            <w:proofErr w:type="spellEnd"/>
            <w:r>
              <w:t>)»;</w:t>
            </w:r>
          </w:p>
          <w:p w:rsidR="00B87856" w:rsidRDefault="00B87856" w:rsidP="00B87856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понятие «обычная хозяйственная деятельность» для торговых сетей (</w:t>
            </w:r>
            <w:proofErr w:type="spellStart"/>
            <w:r>
              <w:t>ритейлеров</w:t>
            </w:r>
            <w:proofErr w:type="spellEnd"/>
            <w:r>
              <w:t>) и критерии отнесения сделок к обычной хозяйственной деятельности торговых сетей (</w:t>
            </w:r>
            <w:proofErr w:type="spellStart"/>
            <w:r>
              <w:t>ритейлеров</w:t>
            </w:r>
            <w:proofErr w:type="spellEnd"/>
            <w:r>
              <w:t>);</w:t>
            </w:r>
          </w:p>
          <w:p w:rsidR="00B87856" w:rsidRDefault="00B87856" w:rsidP="00B87856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понятия «профессиональный кредитор» (кредитные или </w:t>
            </w:r>
            <w:proofErr w:type="spellStart"/>
            <w:r>
              <w:t>некредитные</w:t>
            </w:r>
            <w:proofErr w:type="spellEnd"/>
            <w:r>
              <w:t xml:space="preserve"> финансовые организации, в частности </w:t>
            </w:r>
            <w:proofErr w:type="spellStart"/>
            <w:r>
              <w:t>микрофинансовые</w:t>
            </w:r>
            <w:proofErr w:type="spellEnd"/>
            <w:r>
              <w:t>, а также кредитные кооперативы, ломбарды, страховые организации, имеющие по отношению к должнику права требования по денежным обязательствам) и «непрофессиональный кредитор» (поставщики-производители товара);</w:t>
            </w:r>
          </w:p>
          <w:p w:rsidR="00B87856" w:rsidRDefault="00B87856" w:rsidP="00B87856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выделение требований поставщиков-товаропроизводителей («непрофессиональных </w:t>
            </w:r>
            <w:r>
              <w:lastRenderedPageBreak/>
              <w:t>кредиторов») в самостоятельную очередь, имеющую приоритетное право их погашения, поскольку основную долю затрат на производство товара составляют заработная плата, отчисления во внебюджетные фонды, налоги и другие обязательные платежи;</w:t>
            </w:r>
          </w:p>
          <w:p w:rsidR="00B87856" w:rsidRDefault="00B87856" w:rsidP="00B87856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основание для суммирования сделок поставщиков-товаропроизводителей как взаимосвязанных;</w:t>
            </w:r>
          </w:p>
          <w:p w:rsidR="00B87856" w:rsidRDefault="00B87856" w:rsidP="00B87856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критерии для признания сделки торговой сети (</w:t>
            </w:r>
            <w:proofErr w:type="spellStart"/>
            <w:r>
              <w:t>ритейлера</w:t>
            </w:r>
            <w:proofErr w:type="spellEnd"/>
            <w:r>
              <w:t>) с поставщико</w:t>
            </w:r>
            <w:proofErr w:type="gramStart"/>
            <w:r>
              <w:t>м-</w:t>
            </w:r>
            <w:proofErr w:type="gramEnd"/>
            <w:r>
              <w:t xml:space="preserve"> товаропроизводителем недействительной.</w:t>
            </w:r>
          </w:p>
          <w:p w:rsidR="00B87856" w:rsidRDefault="00B87856" w:rsidP="00B87856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Предлагаемые изменения в Закон о банкротстве позволят совершенствовать государственное регулирование процедур банкротства, будут способствовать поддержанию платёжеспособности торговых сетей, обеспечению стабильности экономики и улучшению делового климата.</w:t>
            </w:r>
          </w:p>
          <w:p w:rsidR="00235BFB" w:rsidRDefault="00B87856" w:rsidP="00B87856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Правительство Архангельской области поддерживает концепцию указанных в обращениях предложений.</w:t>
            </w:r>
          </w:p>
          <w:p w:rsidR="00B87856" w:rsidRDefault="00B87856" w:rsidP="00B87856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B87856" w:rsidRDefault="00B87856" w:rsidP="00B87856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 xml:space="preserve">Дума Ханты-Мансийского автономного округа - </w:t>
            </w:r>
            <w:proofErr w:type="spellStart"/>
            <w:r>
              <w:t>Югры</w:t>
            </w:r>
            <w:proofErr w:type="spellEnd"/>
            <w:r>
              <w:t xml:space="preserve"> обращается с предложением дополнить определенный в статье 217 Налогового кодекса Российской Федерации перечень видов доходов физических лиц, не подлежащих налогообложению налогом на доходы физических лиц, такими видами, как доходы физических лиц, относящихся к коренным малочисленным народам Севера, Сибири и Дальнего Востока Российской Федерации, полученные в денежной и натуральной формах в виде компенсаций за ограничение традиционного</w:t>
            </w:r>
            <w:proofErr w:type="gramEnd"/>
            <w:r>
              <w:t xml:space="preserve"> образа жизни и традиционной хозяйственной деятельности, а </w:t>
            </w:r>
            <w:r>
              <w:lastRenderedPageBreak/>
              <w:t>также доходы, полученные ими на возмещение убытков, причиненных в результате нанесения ущерба исконной среде обитания коренных малочисленных народов хозяйственной деятельностью организаций всех форм собственности, а также физическими лицами.</w:t>
            </w:r>
          </w:p>
          <w:p w:rsidR="00B87856" w:rsidRDefault="00B87856" w:rsidP="00B87856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Пунктом 3 части 2 статьи 8 Федерального закона от 30 апреля 1999 года  № 82-ФЗ </w:t>
            </w:r>
            <w:r w:rsidR="00267F19">
              <w:t xml:space="preserve">                             </w:t>
            </w:r>
            <w:r>
              <w:t xml:space="preserve">«О гарантиях прав коренных малочисленных народов Российской Федерации» лица, относящиеся к малочисленным народам, </w:t>
            </w:r>
            <w:r w:rsidR="00267F19">
              <w:t xml:space="preserve">                                 </w:t>
            </w:r>
            <w:r>
              <w:t xml:space="preserve">в целях зашиты исконной среды обитания, традиционного образа жизни, хозяйственной деятельности и промыслов малочисленных народов имеют право, в том числе </w:t>
            </w:r>
            <w:r w:rsidR="00267F19">
              <w:t xml:space="preserve">                                 </w:t>
            </w:r>
            <w:r>
              <w:t>на возмещение убытков, причиненных им в результате нанесения ущерба исконной среде обитания малочисленных</w:t>
            </w:r>
            <w:proofErr w:type="gramEnd"/>
            <w:r>
              <w:t xml:space="preserve"> народов хозяйственной деятельностью организаций всех форм собственности, а также физическими лицами, в порядке, установленном Правительством Российской Федерации.</w:t>
            </w:r>
          </w:p>
          <w:p w:rsidR="00B87856" w:rsidRDefault="00B87856" w:rsidP="00B87856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Ввиду отсутствия механизмов определения реального ущерба и упущенной выгоды при использовании земель для целей </w:t>
            </w:r>
            <w:proofErr w:type="spellStart"/>
            <w:r>
              <w:t>недропользования</w:t>
            </w:r>
            <w:proofErr w:type="spellEnd"/>
            <w:r>
              <w:t xml:space="preserve"> в границах территорий традиционного природопользования коренных малочисленных народов Севера невозможно доказать налоговым органам отсутствие дохода (экономической выгоды), полученного субъектами права традиционного природопользования.</w:t>
            </w:r>
          </w:p>
          <w:p w:rsidR="00B87856" w:rsidRDefault="00B87856" w:rsidP="00B87856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 xml:space="preserve">Традиционные виды хозяйственной деятельности (охота, сбор дикоросов, рыболовство и иные виды хозяйственной деятельности) и размер компенсационных выплат в денежном выражении не позволяют </w:t>
            </w:r>
            <w:r>
              <w:lastRenderedPageBreak/>
              <w:t>представителям коренных малочисленных народов Севера своевременно и в полном объеме осуществлять платежи по налогу на доходы физических лиц с компенсационных выплат, что приводит к образованию задолженности, снижению уровня их жизни и является поводом для обращений в органы государственной</w:t>
            </w:r>
            <w:proofErr w:type="gramEnd"/>
            <w:r>
              <w:t xml:space="preserve"> власти.</w:t>
            </w:r>
          </w:p>
          <w:p w:rsidR="00B87856" w:rsidRDefault="00B87856" w:rsidP="00B87856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Правительство Архангельской области замечаний и предложений к обращению не имеет.</w:t>
            </w:r>
          </w:p>
        </w:tc>
        <w:tc>
          <w:tcPr>
            <w:tcW w:w="1701" w:type="dxa"/>
          </w:tcPr>
          <w:p w:rsidR="00235BFB" w:rsidRDefault="00B87856" w:rsidP="00981EAA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B87856" w:rsidRPr="00B87856" w:rsidRDefault="00B87856" w:rsidP="00B87856">
            <w:pPr>
              <w:jc w:val="both"/>
              <w:rPr>
                <w:szCs w:val="28"/>
              </w:rPr>
            </w:pPr>
            <w:proofErr w:type="gramStart"/>
            <w:r w:rsidRPr="00B87856">
              <w:rPr>
                <w:szCs w:val="28"/>
              </w:rPr>
              <w:t xml:space="preserve">В связи с вышеизложенным, комитет предлагает депутатам областного Собрания депутатов </w:t>
            </w:r>
            <w:r w:rsidRPr="00B87856">
              <w:rPr>
                <w:b/>
                <w:szCs w:val="28"/>
              </w:rPr>
              <w:t xml:space="preserve">поддержать обращения Законодательного Собрания Новосибирской области к Председателю Правительства Российской Федерации М.В. </w:t>
            </w:r>
            <w:proofErr w:type="spellStart"/>
            <w:r w:rsidRPr="00B87856">
              <w:rPr>
                <w:b/>
                <w:szCs w:val="28"/>
              </w:rPr>
              <w:t>Мишустину</w:t>
            </w:r>
            <w:proofErr w:type="spellEnd"/>
            <w:r w:rsidRPr="00B87856">
              <w:rPr>
                <w:b/>
                <w:szCs w:val="28"/>
              </w:rPr>
              <w:t xml:space="preserve"> о совершенствовании федерального законодательства в сфере несостоятельности (банкротства)</w:t>
            </w:r>
            <w:r w:rsidRPr="00B87856">
              <w:rPr>
                <w:szCs w:val="28"/>
              </w:rPr>
              <w:t xml:space="preserve"> (постановление от 26 марта 2020 года № 41)                        и</w:t>
            </w:r>
            <w:r>
              <w:rPr>
                <w:szCs w:val="28"/>
              </w:rPr>
              <w:t xml:space="preserve"> </w:t>
            </w:r>
            <w:r w:rsidRPr="00B87856">
              <w:rPr>
                <w:szCs w:val="28"/>
              </w:rPr>
              <w:t>Председателю Государственной Думы Федерального Собрания Российской Федерации В.В. Володину о совершенствовании федерального законодательства  в сфере несостоятельности (банкротства) (постановление от</w:t>
            </w:r>
            <w:proofErr w:type="gramEnd"/>
            <w:r w:rsidRPr="00B87856">
              <w:rPr>
                <w:szCs w:val="28"/>
              </w:rPr>
              <w:t xml:space="preserve"> </w:t>
            </w:r>
            <w:proofErr w:type="gramStart"/>
            <w:r w:rsidRPr="00B87856">
              <w:rPr>
                <w:szCs w:val="28"/>
              </w:rPr>
              <w:t xml:space="preserve">26 марта 2020 года                  № 42) </w:t>
            </w:r>
            <w:r w:rsidRPr="00B87856">
              <w:rPr>
                <w:b/>
                <w:szCs w:val="28"/>
              </w:rPr>
              <w:t xml:space="preserve">на очередной </w:t>
            </w:r>
            <w:r w:rsidRPr="00B87856">
              <w:rPr>
                <w:b/>
                <w:szCs w:val="28"/>
              </w:rPr>
              <w:lastRenderedPageBreak/>
              <w:t>шестнадцатой сессии</w:t>
            </w:r>
            <w:r w:rsidRPr="00B87856">
              <w:rPr>
                <w:szCs w:val="28"/>
              </w:rPr>
              <w:t xml:space="preserve"> Архангельского областного Собрания депутатов седьмого созыва.</w:t>
            </w:r>
            <w:proofErr w:type="gramEnd"/>
          </w:p>
          <w:p w:rsidR="00235BFB" w:rsidRDefault="00235BFB" w:rsidP="00B8785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  <w:p w:rsidR="00267F19" w:rsidRDefault="00267F19" w:rsidP="00B8785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  <w:p w:rsidR="00267F19" w:rsidRDefault="00267F19" w:rsidP="00B8785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  <w:p w:rsidR="00267F19" w:rsidRDefault="00267F19" w:rsidP="00B8785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  <w:p w:rsidR="00267F19" w:rsidRDefault="00267F19" w:rsidP="00B8785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  <w:p w:rsidR="00267F19" w:rsidRDefault="00267F19" w:rsidP="00B8785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  <w:p w:rsidR="00267F19" w:rsidRDefault="00267F19" w:rsidP="00B8785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  <w:p w:rsidR="00267F19" w:rsidRDefault="00267F19" w:rsidP="00B8785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  <w:p w:rsidR="00267F19" w:rsidRDefault="00267F19" w:rsidP="00B8785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  <w:p w:rsidR="00267F19" w:rsidRDefault="00267F19" w:rsidP="00B8785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  <w:p w:rsidR="00267F19" w:rsidRDefault="00267F19" w:rsidP="00B8785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  <w:p w:rsidR="00267F19" w:rsidRDefault="00267F19" w:rsidP="00B8785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  <w:p w:rsidR="00267F19" w:rsidRDefault="00267F19" w:rsidP="00B8785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  <w:p w:rsidR="00267F19" w:rsidRDefault="00267F19" w:rsidP="00B8785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  <w:p w:rsidR="00267F19" w:rsidRDefault="00267F19" w:rsidP="00B8785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  <w:p w:rsidR="00267F19" w:rsidRDefault="00267F19" w:rsidP="00B8785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  <w:p w:rsidR="00267F19" w:rsidRDefault="00267F19" w:rsidP="00B8785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  <w:p w:rsidR="00267F19" w:rsidRDefault="00267F19" w:rsidP="00B8785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  <w:p w:rsidR="00267F19" w:rsidRDefault="00267F19" w:rsidP="00B8785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  <w:p w:rsidR="00267F19" w:rsidRDefault="00267F19" w:rsidP="00B8785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  <w:proofErr w:type="gramStart"/>
            <w:r w:rsidRPr="00267F19">
              <w:rPr>
                <w:szCs w:val="28"/>
              </w:rPr>
              <w:t xml:space="preserve">В связи с вышеизложенным, комитет предлагает депутатам областного Собрания депутатов </w:t>
            </w:r>
            <w:r w:rsidRPr="00267F19">
              <w:rPr>
                <w:b/>
                <w:szCs w:val="28"/>
              </w:rPr>
              <w:t xml:space="preserve">поддержать обращение Думы Ханты-Мансийского автономного округа – </w:t>
            </w:r>
            <w:proofErr w:type="spellStart"/>
            <w:r w:rsidRPr="00267F19">
              <w:rPr>
                <w:b/>
                <w:szCs w:val="28"/>
              </w:rPr>
              <w:t>Югры</w:t>
            </w:r>
            <w:proofErr w:type="spellEnd"/>
            <w:r w:rsidRPr="00267F19">
              <w:rPr>
                <w:szCs w:val="28"/>
              </w:rPr>
              <w:t xml:space="preserve"> к Министру финансов Российской Федерации по вопросу дополнения  перечня доходов, не подлежащих налогообложению (освобождаемых от налогообложения) </w:t>
            </w:r>
            <w:r w:rsidRPr="00267F19">
              <w:rPr>
                <w:b/>
                <w:szCs w:val="28"/>
              </w:rPr>
              <w:t xml:space="preserve">на </w:t>
            </w:r>
            <w:r w:rsidRPr="00267F19">
              <w:rPr>
                <w:b/>
                <w:szCs w:val="28"/>
              </w:rPr>
              <w:lastRenderedPageBreak/>
              <w:t>очередной шестнадцатой сессии</w:t>
            </w:r>
            <w:r w:rsidRPr="00267F19">
              <w:rPr>
                <w:szCs w:val="28"/>
              </w:rPr>
              <w:t xml:space="preserve"> Архангельского областного Собрания депутатов седьмого созыва.</w:t>
            </w:r>
            <w:proofErr w:type="gramEnd"/>
          </w:p>
          <w:p w:rsidR="00267F19" w:rsidRDefault="00267F19" w:rsidP="00B8785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  <w:p w:rsidR="00267F19" w:rsidRPr="00235BFB" w:rsidRDefault="00267F19" w:rsidP="00B8785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</w:tc>
      </w:tr>
    </w:tbl>
    <w:p w:rsidR="00016512" w:rsidRPr="002D0B31" w:rsidRDefault="00016512"/>
    <w:sectPr w:rsidR="00016512" w:rsidRPr="002D0B31" w:rsidSect="00114DD7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D74" w:rsidRDefault="00291D74" w:rsidP="007C6317">
      <w:r>
        <w:separator/>
      </w:r>
    </w:p>
  </w:endnote>
  <w:endnote w:type="continuationSeparator" w:id="0">
    <w:p w:rsidR="00291D74" w:rsidRDefault="00291D74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D74" w:rsidRDefault="00291D74" w:rsidP="007C6317">
      <w:r>
        <w:separator/>
      </w:r>
    </w:p>
  </w:footnote>
  <w:footnote w:type="continuationSeparator" w:id="0">
    <w:p w:rsidR="00291D74" w:rsidRDefault="00291D74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B0" w:rsidRDefault="00745279" w:rsidP="00F269B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69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69B0" w:rsidRDefault="00F269B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B0" w:rsidRDefault="00745279" w:rsidP="00F269B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69B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6A49">
      <w:rPr>
        <w:rStyle w:val="a6"/>
        <w:noProof/>
      </w:rPr>
      <w:t>9</w:t>
    </w:r>
    <w:r>
      <w:rPr>
        <w:rStyle w:val="a6"/>
      </w:rPr>
      <w:fldChar w:fldCharType="end"/>
    </w:r>
  </w:p>
  <w:p w:rsidR="00F269B0" w:rsidRDefault="00F269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214"/>
    <w:multiLevelType w:val="hybridMultilevel"/>
    <w:tmpl w:val="ED5804DC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7907759"/>
    <w:multiLevelType w:val="hybridMultilevel"/>
    <w:tmpl w:val="65447B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D4C55"/>
    <w:multiLevelType w:val="hybridMultilevel"/>
    <w:tmpl w:val="4AAE62A4"/>
    <w:lvl w:ilvl="0" w:tplc="851632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9B4735"/>
    <w:multiLevelType w:val="hybridMultilevel"/>
    <w:tmpl w:val="DFFC692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111590B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16512"/>
    <w:rsid w:val="0008649F"/>
    <w:rsid w:val="000A3F15"/>
    <w:rsid w:val="000A5228"/>
    <w:rsid w:val="000B2D3B"/>
    <w:rsid w:val="000B6FB5"/>
    <w:rsid w:val="000C090E"/>
    <w:rsid w:val="00114DD7"/>
    <w:rsid w:val="00120742"/>
    <w:rsid w:val="0012395B"/>
    <w:rsid w:val="00143E5A"/>
    <w:rsid w:val="00167650"/>
    <w:rsid w:val="001C2D5E"/>
    <w:rsid w:val="001C7E9F"/>
    <w:rsid w:val="00235BFB"/>
    <w:rsid w:val="00246172"/>
    <w:rsid w:val="002622EC"/>
    <w:rsid w:val="00267F19"/>
    <w:rsid w:val="00291D74"/>
    <w:rsid w:val="00294892"/>
    <w:rsid w:val="002A1ABD"/>
    <w:rsid w:val="002D0B31"/>
    <w:rsid w:val="003158C5"/>
    <w:rsid w:val="00327CDF"/>
    <w:rsid w:val="003307BC"/>
    <w:rsid w:val="00333363"/>
    <w:rsid w:val="003511B9"/>
    <w:rsid w:val="003B097E"/>
    <w:rsid w:val="003B66CB"/>
    <w:rsid w:val="003C7887"/>
    <w:rsid w:val="00420D8A"/>
    <w:rsid w:val="004552F9"/>
    <w:rsid w:val="004C01A4"/>
    <w:rsid w:val="004F1D1C"/>
    <w:rsid w:val="004F2296"/>
    <w:rsid w:val="004F623A"/>
    <w:rsid w:val="005072B6"/>
    <w:rsid w:val="00523BBA"/>
    <w:rsid w:val="00581AA2"/>
    <w:rsid w:val="005B08D3"/>
    <w:rsid w:val="005B164B"/>
    <w:rsid w:val="00641435"/>
    <w:rsid w:val="00642629"/>
    <w:rsid w:val="0065443B"/>
    <w:rsid w:val="00684B9E"/>
    <w:rsid w:val="00685D6E"/>
    <w:rsid w:val="006B6542"/>
    <w:rsid w:val="006E3395"/>
    <w:rsid w:val="00701447"/>
    <w:rsid w:val="00727B26"/>
    <w:rsid w:val="00745279"/>
    <w:rsid w:val="00745CF0"/>
    <w:rsid w:val="00751453"/>
    <w:rsid w:val="00756A49"/>
    <w:rsid w:val="007A4F99"/>
    <w:rsid w:val="007C6317"/>
    <w:rsid w:val="007F49B0"/>
    <w:rsid w:val="00806C25"/>
    <w:rsid w:val="00832315"/>
    <w:rsid w:val="00891EA5"/>
    <w:rsid w:val="008D2455"/>
    <w:rsid w:val="008E1F98"/>
    <w:rsid w:val="008F41C2"/>
    <w:rsid w:val="00917D3F"/>
    <w:rsid w:val="00957242"/>
    <w:rsid w:val="009758F3"/>
    <w:rsid w:val="00981EAA"/>
    <w:rsid w:val="009B616B"/>
    <w:rsid w:val="009E7D6C"/>
    <w:rsid w:val="009F64CD"/>
    <w:rsid w:val="009F65B6"/>
    <w:rsid w:val="00A6496D"/>
    <w:rsid w:val="00A82311"/>
    <w:rsid w:val="00AB7CA5"/>
    <w:rsid w:val="00AD525B"/>
    <w:rsid w:val="00B10A91"/>
    <w:rsid w:val="00B1572E"/>
    <w:rsid w:val="00B17FE7"/>
    <w:rsid w:val="00B306CC"/>
    <w:rsid w:val="00B42AA9"/>
    <w:rsid w:val="00B53F8E"/>
    <w:rsid w:val="00B72F09"/>
    <w:rsid w:val="00B87856"/>
    <w:rsid w:val="00B96895"/>
    <w:rsid w:val="00BA5F9E"/>
    <w:rsid w:val="00BA6B59"/>
    <w:rsid w:val="00BD0EF3"/>
    <w:rsid w:val="00C14023"/>
    <w:rsid w:val="00C2083D"/>
    <w:rsid w:val="00C229C8"/>
    <w:rsid w:val="00C429A0"/>
    <w:rsid w:val="00C71E9C"/>
    <w:rsid w:val="00C77E0A"/>
    <w:rsid w:val="00CA1156"/>
    <w:rsid w:val="00CA4DC1"/>
    <w:rsid w:val="00CB3EAF"/>
    <w:rsid w:val="00CC417B"/>
    <w:rsid w:val="00CC51AA"/>
    <w:rsid w:val="00CD1A4B"/>
    <w:rsid w:val="00CF5AD2"/>
    <w:rsid w:val="00D1493E"/>
    <w:rsid w:val="00D22044"/>
    <w:rsid w:val="00D32639"/>
    <w:rsid w:val="00D35E93"/>
    <w:rsid w:val="00D404A5"/>
    <w:rsid w:val="00D65F7E"/>
    <w:rsid w:val="00D66F3F"/>
    <w:rsid w:val="00D9021D"/>
    <w:rsid w:val="00D9256A"/>
    <w:rsid w:val="00DA74F6"/>
    <w:rsid w:val="00DD74D4"/>
    <w:rsid w:val="00E458D8"/>
    <w:rsid w:val="00E6320B"/>
    <w:rsid w:val="00E84DB0"/>
    <w:rsid w:val="00EA3ABF"/>
    <w:rsid w:val="00EE1E81"/>
    <w:rsid w:val="00EE79FB"/>
    <w:rsid w:val="00EF1D01"/>
    <w:rsid w:val="00F06AB5"/>
    <w:rsid w:val="00F0787F"/>
    <w:rsid w:val="00F11015"/>
    <w:rsid w:val="00F11DF8"/>
    <w:rsid w:val="00F21336"/>
    <w:rsid w:val="00F269B0"/>
    <w:rsid w:val="00F51E5F"/>
    <w:rsid w:val="00F527D6"/>
    <w:rsid w:val="00F55F60"/>
    <w:rsid w:val="00F5775F"/>
    <w:rsid w:val="00F73C48"/>
    <w:rsid w:val="00FA11CF"/>
    <w:rsid w:val="00FA325E"/>
    <w:rsid w:val="00FA7477"/>
    <w:rsid w:val="00FD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41435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641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41435"/>
  </w:style>
  <w:style w:type="paragraph" w:styleId="a7">
    <w:name w:val="Body Text"/>
    <w:basedOn w:val="a"/>
    <w:link w:val="a8"/>
    <w:unhideWhenUsed/>
    <w:rsid w:val="00641435"/>
    <w:pPr>
      <w:spacing w:after="120"/>
    </w:pPr>
  </w:style>
  <w:style w:type="character" w:customStyle="1" w:styleId="a8">
    <w:name w:val="Основной текст Знак"/>
    <w:basedOn w:val="a0"/>
    <w:link w:val="a7"/>
    <w:rsid w:val="00641435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a">
    <w:name w:val="Абзац списка Знак"/>
    <w:link w:val="a9"/>
    <w:uiPriority w:val="34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C01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d">
    <w:name w:val="Основной текст_"/>
    <w:basedOn w:val="a0"/>
    <w:link w:val="1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">
    <w:name w:val="Основной текст1"/>
    <w:basedOn w:val="a"/>
    <w:link w:val="ad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e">
    <w:name w:val="Без интервала Знак"/>
    <w:link w:val="af"/>
    <w:uiPriority w:val="1"/>
    <w:locked/>
    <w:rsid w:val="00A82311"/>
    <w:rPr>
      <w:sz w:val="22"/>
    </w:rPr>
  </w:style>
  <w:style w:type="paragraph" w:styleId="af">
    <w:name w:val="No Spacing"/>
    <w:link w:val="ae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link w:val="ConsPlusNormal0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PlusTitle">
    <w:name w:val="ConsPlusTitle"/>
    <w:rsid w:val="00FA747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  <w:lang w:eastAsia="ru-RU"/>
    </w:rPr>
  </w:style>
  <w:style w:type="paragraph" w:customStyle="1" w:styleId="af0">
    <w:name w:val="Мой стиль"/>
    <w:basedOn w:val="a"/>
    <w:rsid w:val="00C14023"/>
    <w:pPr>
      <w:ind w:firstLine="709"/>
      <w:jc w:val="both"/>
    </w:pPr>
    <w:rPr>
      <w:sz w:val="28"/>
      <w:szCs w:val="20"/>
    </w:rPr>
  </w:style>
  <w:style w:type="paragraph" w:styleId="af1">
    <w:name w:val="Balloon Text"/>
    <w:basedOn w:val="a"/>
    <w:link w:val="af2"/>
    <w:uiPriority w:val="99"/>
    <w:unhideWhenUsed/>
    <w:rsid w:val="00C1402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C140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14023"/>
    <w:rPr>
      <w:rFonts w:eastAsia="Times New Roman" w:cs="Times New Roman"/>
      <w:szCs w:val="28"/>
      <w:lang w:eastAsia="ru-RU"/>
    </w:rPr>
  </w:style>
  <w:style w:type="paragraph" w:customStyle="1" w:styleId="ConsPlusCell">
    <w:name w:val="ConsPlusCell"/>
    <w:link w:val="ConsPlusCell0"/>
    <w:rsid w:val="00C14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C1402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14023"/>
    <w:rPr>
      <w:rFonts w:eastAsia="Times New Roman" w:cs="Times New Roman"/>
      <w:sz w:val="24"/>
      <w:szCs w:val="24"/>
      <w:lang w:eastAsia="ru-RU"/>
    </w:rPr>
  </w:style>
  <w:style w:type="character" w:styleId="af5">
    <w:name w:val="Hyperlink"/>
    <w:basedOn w:val="a0"/>
    <w:rsid w:val="00C14023"/>
    <w:rPr>
      <w:color w:val="0000FF"/>
      <w:u w:val="single"/>
    </w:rPr>
  </w:style>
  <w:style w:type="character" w:customStyle="1" w:styleId="ConsPlusCell0">
    <w:name w:val="ConsPlusCell Знак"/>
    <w:link w:val="ConsPlusCell"/>
    <w:rsid w:val="00C1402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08D76-DFC7-497D-A3FB-652FCE0B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31</Pages>
  <Words>7516</Words>
  <Characters>42842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Karpova</cp:lastModifiedBy>
  <cp:revision>14</cp:revision>
  <dcterms:created xsi:type="dcterms:W3CDTF">2017-12-12T08:53:00Z</dcterms:created>
  <dcterms:modified xsi:type="dcterms:W3CDTF">2020-04-21T12:32:00Z</dcterms:modified>
</cp:coreProperties>
</file>