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9ED" w:rsidRDefault="001879ED" w:rsidP="001879E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№ </w:t>
      </w:r>
      <w:r w:rsidR="004B08A8">
        <w:rPr>
          <w:b/>
          <w:iCs/>
          <w:sz w:val="24"/>
        </w:rPr>
        <w:t>5</w:t>
      </w:r>
    </w:p>
    <w:p w:rsidR="0007236F" w:rsidRDefault="0007236F" w:rsidP="0007236F">
      <w:pPr>
        <w:pStyle w:val="a3"/>
        <w:ind w:firstLine="0"/>
        <w:jc w:val="center"/>
        <w:rPr>
          <w:b/>
          <w:i/>
          <w:iCs/>
          <w:sz w:val="24"/>
        </w:rPr>
      </w:pPr>
      <w:r>
        <w:rPr>
          <w:b/>
          <w:i/>
          <w:iCs/>
          <w:sz w:val="24"/>
        </w:rPr>
        <w:t>по вопросам бюджета, финансовой и налоговой политике</w:t>
      </w:r>
      <w:r>
        <w:rPr>
          <w:b/>
          <w:iCs/>
          <w:sz w:val="24"/>
        </w:rPr>
        <w:t xml:space="preserve"> </w:t>
      </w:r>
      <w:r>
        <w:rPr>
          <w:b/>
          <w:i/>
          <w:iCs/>
          <w:sz w:val="24"/>
        </w:rPr>
        <w:t>Архангельского областного Собрания депутатов</w:t>
      </w:r>
    </w:p>
    <w:p w:rsidR="001879ED" w:rsidRPr="002E551F" w:rsidRDefault="001879ED" w:rsidP="001879ED">
      <w:pPr>
        <w:pStyle w:val="a3"/>
        <w:ind w:firstLine="0"/>
        <w:jc w:val="center"/>
        <w:rPr>
          <w:b/>
          <w:i/>
          <w:iCs/>
          <w:sz w:val="24"/>
        </w:rPr>
      </w:pPr>
    </w:p>
    <w:p w:rsidR="001879ED" w:rsidRPr="00BF55F1" w:rsidRDefault="001879ED" w:rsidP="001879ED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«</w:t>
      </w:r>
      <w:r w:rsidR="004B08A8">
        <w:rPr>
          <w:b/>
          <w:sz w:val="24"/>
          <w:szCs w:val="24"/>
        </w:rPr>
        <w:t>19</w:t>
      </w:r>
      <w:r>
        <w:rPr>
          <w:b/>
          <w:sz w:val="24"/>
          <w:szCs w:val="24"/>
        </w:rPr>
        <w:t xml:space="preserve">» </w:t>
      </w:r>
      <w:r w:rsidR="004B08A8">
        <w:rPr>
          <w:b/>
          <w:sz w:val="24"/>
          <w:szCs w:val="24"/>
        </w:rPr>
        <w:t>апреля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21</w:t>
      </w:r>
      <w:r w:rsidRPr="00BF55F1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1</w:t>
      </w:r>
      <w:r w:rsidR="00DC7F2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.00 часов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146"/>
        <w:gridCol w:w="1843"/>
        <w:gridCol w:w="3402"/>
      </w:tblGrid>
      <w:tr w:rsidR="001879ED" w:rsidTr="007213D2">
        <w:tc>
          <w:tcPr>
            <w:tcW w:w="588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время (</w:t>
            </w:r>
            <w:proofErr w:type="spellStart"/>
            <w:r>
              <w:rPr>
                <w:b/>
                <w:sz w:val="24"/>
                <w:szCs w:val="24"/>
              </w:rPr>
              <w:t>Мск</w:t>
            </w:r>
            <w:proofErr w:type="spellEnd"/>
            <w:r>
              <w:rPr>
                <w:b/>
                <w:sz w:val="24"/>
                <w:szCs w:val="24"/>
              </w:rPr>
              <w:t xml:space="preserve">) </w:t>
            </w: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1879E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146" w:type="dxa"/>
            <w:vAlign w:val="center"/>
          </w:tcPr>
          <w:p w:rsidR="001879ED" w:rsidRPr="005366CD" w:rsidRDefault="001879ED" w:rsidP="002F3764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</w:t>
            </w:r>
            <w:r>
              <w:rPr>
                <w:b/>
                <w:sz w:val="20"/>
              </w:rPr>
              <w:t>2</w:t>
            </w:r>
            <w:r w:rsidR="008D7B53">
              <w:rPr>
                <w:b/>
                <w:sz w:val="20"/>
              </w:rPr>
              <w:t>1</w:t>
            </w:r>
            <w:r w:rsidRPr="005366CD">
              <w:rPr>
                <w:b/>
                <w:sz w:val="20"/>
              </w:rPr>
              <w:t xml:space="preserve"> </w:t>
            </w:r>
          </w:p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402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1879ED" w:rsidRPr="00B27A37" w:rsidTr="007213D2">
        <w:trPr>
          <w:trHeight w:val="344"/>
        </w:trPr>
        <w:tc>
          <w:tcPr>
            <w:tcW w:w="588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1879ED" w:rsidRPr="005366CD" w:rsidRDefault="001879ED" w:rsidP="002F3764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146" w:type="dxa"/>
          </w:tcPr>
          <w:p w:rsidR="001879ED" w:rsidRPr="00EE4528" w:rsidRDefault="001879ED" w:rsidP="002F3764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402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1879ED" w:rsidRPr="002D0B31" w:rsidTr="007213D2">
        <w:trPr>
          <w:trHeight w:val="642"/>
        </w:trPr>
        <w:tc>
          <w:tcPr>
            <w:tcW w:w="588" w:type="dxa"/>
          </w:tcPr>
          <w:p w:rsidR="001879ED" w:rsidRPr="002D0B31" w:rsidRDefault="001879ED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7" w:type="dxa"/>
          </w:tcPr>
          <w:p w:rsidR="004B08A8" w:rsidRPr="004B08A8" w:rsidRDefault="00312CA2" w:rsidP="004B08A8">
            <w:pPr>
              <w:pStyle w:val="ConsPlusTitle"/>
              <w:ind w:firstLine="263"/>
              <w:jc w:val="center"/>
              <w:rPr>
                <w:b w:val="0"/>
                <w:sz w:val="24"/>
                <w:szCs w:val="24"/>
              </w:rPr>
            </w:pPr>
            <w:r w:rsidRPr="004B08A8">
              <w:rPr>
                <w:b w:val="0"/>
                <w:sz w:val="24"/>
                <w:szCs w:val="24"/>
              </w:rPr>
              <w:t xml:space="preserve">Рассмотрение </w:t>
            </w:r>
            <w:r w:rsidR="006B340F" w:rsidRPr="004B08A8">
              <w:rPr>
                <w:b w:val="0"/>
                <w:sz w:val="24"/>
                <w:szCs w:val="24"/>
              </w:rPr>
              <w:t>проект</w:t>
            </w:r>
            <w:r w:rsidRPr="004B08A8">
              <w:rPr>
                <w:b w:val="0"/>
                <w:sz w:val="24"/>
                <w:szCs w:val="24"/>
              </w:rPr>
              <w:t>а</w:t>
            </w:r>
            <w:r w:rsidR="006B340F" w:rsidRPr="004B08A8">
              <w:rPr>
                <w:b w:val="0"/>
                <w:sz w:val="24"/>
                <w:szCs w:val="24"/>
              </w:rPr>
              <w:t xml:space="preserve"> областного закона</w:t>
            </w:r>
            <w:r w:rsidR="006B340F" w:rsidRPr="004B08A8">
              <w:rPr>
                <w:sz w:val="24"/>
                <w:szCs w:val="24"/>
              </w:rPr>
              <w:t xml:space="preserve"> № пз</w:t>
            </w:r>
            <w:proofErr w:type="gramStart"/>
            <w:r w:rsidR="006B340F" w:rsidRPr="004B08A8">
              <w:rPr>
                <w:sz w:val="24"/>
                <w:szCs w:val="24"/>
              </w:rPr>
              <w:t>7</w:t>
            </w:r>
            <w:proofErr w:type="gramEnd"/>
            <w:r w:rsidR="006B340F" w:rsidRPr="004B08A8">
              <w:rPr>
                <w:sz w:val="24"/>
                <w:szCs w:val="24"/>
              </w:rPr>
              <w:t>/5</w:t>
            </w:r>
            <w:r w:rsidR="004B08A8" w:rsidRPr="004B08A8">
              <w:rPr>
                <w:sz w:val="24"/>
                <w:szCs w:val="24"/>
              </w:rPr>
              <w:t>77</w:t>
            </w:r>
            <w:r w:rsidR="006B340F" w:rsidRPr="004B08A8">
              <w:rPr>
                <w:sz w:val="24"/>
                <w:szCs w:val="24"/>
              </w:rPr>
              <w:t xml:space="preserve"> </w:t>
            </w:r>
            <w:r w:rsidRPr="004B08A8">
              <w:rPr>
                <w:sz w:val="24"/>
                <w:szCs w:val="24"/>
              </w:rPr>
              <w:t xml:space="preserve">             </w:t>
            </w:r>
            <w:r w:rsidR="004B08A8" w:rsidRPr="004B08A8">
              <w:rPr>
                <w:b w:val="0"/>
                <w:sz w:val="24"/>
                <w:szCs w:val="24"/>
              </w:rPr>
              <w:t>«</w:t>
            </w:r>
            <w:r w:rsidR="004B08A8" w:rsidRPr="004B08A8">
              <w:rPr>
                <w:b w:val="0"/>
                <w:color w:val="000000" w:themeColor="text1"/>
                <w:sz w:val="24"/>
                <w:szCs w:val="24"/>
              </w:rPr>
              <w:t xml:space="preserve">О внесении изменений                        в  областной закон «О бюджетном процессе Архангельской области»                     и статью 8.1 областного закона </w:t>
            </w:r>
            <w:r w:rsidR="004B08A8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4B08A8" w:rsidRPr="004B08A8">
              <w:rPr>
                <w:b w:val="0"/>
                <w:color w:val="000000" w:themeColor="text1"/>
                <w:sz w:val="24"/>
                <w:szCs w:val="24"/>
              </w:rPr>
              <w:t xml:space="preserve">«О реализации полномочий Архангельской области в сфере регулирования межбюджетных отношений» </w:t>
            </w:r>
            <w:r w:rsidR="004B08A8" w:rsidRPr="004B08A8">
              <w:rPr>
                <w:b w:val="0"/>
                <w:color w:val="000000" w:themeColor="text1"/>
                <w:sz w:val="24"/>
                <w:szCs w:val="24"/>
              </w:rPr>
              <w:br/>
            </w:r>
            <w:r w:rsidR="004B08A8" w:rsidRPr="004B08A8">
              <w:rPr>
                <w:sz w:val="24"/>
                <w:szCs w:val="24"/>
              </w:rPr>
              <w:t>(первое чтение)</w:t>
            </w:r>
          </w:p>
          <w:p w:rsidR="001879ED" w:rsidRPr="00B17755" w:rsidRDefault="006B340F" w:rsidP="004B08A8">
            <w:pPr>
              <w:autoSpaceDE w:val="0"/>
              <w:autoSpaceDN w:val="0"/>
              <w:adjustRightInd w:val="0"/>
              <w:jc w:val="center"/>
              <w:outlineLvl w:val="0"/>
            </w:pPr>
            <w:r w:rsidRPr="004B08A8">
              <w:t xml:space="preserve"> </w:t>
            </w:r>
          </w:p>
        </w:tc>
        <w:tc>
          <w:tcPr>
            <w:tcW w:w="1800" w:type="dxa"/>
          </w:tcPr>
          <w:p w:rsidR="001879ED" w:rsidRDefault="00DC7F26" w:rsidP="002F3764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Губернатор Архангельской области </w:t>
            </w:r>
            <w:proofErr w:type="spellStart"/>
            <w:r>
              <w:rPr>
                <w:sz w:val="24"/>
                <w:szCs w:val="24"/>
              </w:rPr>
              <w:t>Цыбульский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  <w:r w:rsidR="001879ED">
              <w:rPr>
                <w:sz w:val="24"/>
                <w:szCs w:val="24"/>
              </w:rPr>
              <w:t>/</w:t>
            </w:r>
          </w:p>
          <w:p w:rsidR="001879ED" w:rsidRPr="00B17755" w:rsidRDefault="004B08A8" w:rsidP="002F3764">
            <w:pPr>
              <w:pStyle w:val="a3"/>
              <w:ind w:left="-66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Усачева Е.Ю.</w:t>
            </w:r>
          </w:p>
        </w:tc>
        <w:tc>
          <w:tcPr>
            <w:tcW w:w="5146" w:type="dxa"/>
          </w:tcPr>
          <w:p w:rsidR="007E5996" w:rsidRPr="007E5996" w:rsidRDefault="007E5996" w:rsidP="007E5996">
            <w:pPr>
              <w:ind w:firstLine="709"/>
              <w:jc w:val="both"/>
            </w:pPr>
            <w:r w:rsidRPr="007E5996">
              <w:t xml:space="preserve">Законопроектом предлагается внести изменения в областной закон </w:t>
            </w:r>
            <w:r w:rsidRPr="007E5996">
              <w:br/>
              <w:t xml:space="preserve">от 23 сентября 2008 г. № 562-29-ОЗ </w:t>
            </w:r>
            <w:r>
              <w:t xml:space="preserve">                       </w:t>
            </w:r>
            <w:r w:rsidRPr="007E5996">
              <w:t xml:space="preserve">«О бюджетном процессе Архангельской области» (далее – областной закон </w:t>
            </w:r>
            <w:r>
              <w:t xml:space="preserve">                              </w:t>
            </w:r>
            <w:r w:rsidRPr="007E5996">
              <w:t xml:space="preserve">№ 562-29-ОЗ) и перенести срок внесения проектов областных законов об областном бюджете </w:t>
            </w:r>
            <w:proofErr w:type="gramStart"/>
            <w:r w:rsidRPr="007E5996">
              <w:t>и</w:t>
            </w:r>
            <w:proofErr w:type="gramEnd"/>
            <w:r w:rsidRPr="007E5996">
              <w:t xml:space="preserve"> </w:t>
            </w:r>
            <w:r>
              <w:t xml:space="preserve"> </w:t>
            </w:r>
            <w:r w:rsidRPr="007E5996">
              <w:t xml:space="preserve">о бюджете территориального фонда обязательного медицинского страхования Архангельской области на очередной финансовый год и на плановый период </w:t>
            </w:r>
            <w:r>
              <w:t xml:space="preserve">                    </w:t>
            </w:r>
            <w:r w:rsidRPr="007E5996">
              <w:t>в Архангельское областное Собрание депутатов с 15 октября на 1 ноября текущего финансового года, а также сократить сроки их р</w:t>
            </w:r>
            <w:r>
              <w:t xml:space="preserve">ассмотрения </w:t>
            </w:r>
            <w:r w:rsidRPr="007E5996">
              <w:t>в первом и во втором чтении в областном Собрании депутатов.</w:t>
            </w:r>
          </w:p>
          <w:p w:rsidR="007E5996" w:rsidRPr="007E5996" w:rsidRDefault="007E5996" w:rsidP="007E5996">
            <w:pPr>
              <w:ind w:firstLine="709"/>
              <w:jc w:val="both"/>
            </w:pPr>
            <w:proofErr w:type="gramStart"/>
            <w:r w:rsidRPr="007E5996">
              <w:t xml:space="preserve">Данные изменения сроков рассмотрения проектов областных законов об областном бюджете и бюджете территориального фонда обязательного медицинского страхования Архангельской области на очередной финансовый год и на плановый период связаны с необходимостью выполнения требований, установленных постановлением Правительства Российской Федерации от 21 декабря 2020 года № 2196 в части необходимости согласования проекта областного бюджета с Минфином </w:t>
            </w:r>
            <w:r w:rsidRPr="007E5996">
              <w:lastRenderedPageBreak/>
              <w:t>России до его внесения в областное Собрание депутатов.</w:t>
            </w:r>
            <w:proofErr w:type="gramEnd"/>
          </w:p>
          <w:p w:rsidR="007E5996" w:rsidRPr="007E5996" w:rsidRDefault="007E5996" w:rsidP="007E5996">
            <w:pPr>
              <w:ind w:firstLine="709"/>
              <w:jc w:val="both"/>
            </w:pPr>
            <w:r w:rsidRPr="007E5996">
              <w:t xml:space="preserve">Предлагается также наделить Правительство Архангельской области полномочием по утверждению областной адресной инвестиционной программы, а также уточнить положения данного законопроекта </w:t>
            </w:r>
            <w:r>
              <w:t xml:space="preserve">                </w:t>
            </w:r>
            <w:r w:rsidRPr="007E5996">
              <w:t xml:space="preserve">в части предоставления информации об использовании средств резервного фонда Правительства Архангельской области одновременно с проектом областного закона об исполнении областного бюджета за отчетный финансовый год.  </w:t>
            </w:r>
          </w:p>
          <w:p w:rsidR="007E5996" w:rsidRPr="007E5996" w:rsidRDefault="007E5996" w:rsidP="007E5996">
            <w:pPr>
              <w:ind w:firstLine="709"/>
              <w:jc w:val="both"/>
            </w:pPr>
            <w:r w:rsidRPr="007E5996">
              <w:t>Кроме того, предлагается исключить из областного бюджетного законодательства требование о предоставлении реестра расходных обязательств Архангельской области в Архангельское областное Собрание депутатов одновременно с внесен</w:t>
            </w:r>
            <w:r>
              <w:t xml:space="preserve">ием проекта областного закона </w:t>
            </w:r>
            <w:r w:rsidRPr="007E5996">
              <w:t>об исполнении областного бюджета за отчетный финансовый год.</w:t>
            </w:r>
          </w:p>
          <w:p w:rsidR="007E5996" w:rsidRPr="007E5996" w:rsidRDefault="007E5996" w:rsidP="007E5996">
            <w:pPr>
              <w:ind w:firstLine="709"/>
              <w:jc w:val="both"/>
            </w:pPr>
            <w:proofErr w:type="gramStart"/>
            <w:r w:rsidRPr="007E5996">
              <w:t>Данным проектом предлагается вне</w:t>
            </w:r>
            <w:r>
              <w:t xml:space="preserve">сти изменения в областной закон </w:t>
            </w:r>
            <w:r w:rsidRPr="007E5996">
              <w:t xml:space="preserve">от 22 октября 2009 года № 78-6-ОЗ «О реализации полномочий Архангельской области в сфере регулирования межбюджетных отношений», </w:t>
            </w:r>
            <w:r>
              <w:t xml:space="preserve">              </w:t>
            </w:r>
            <w:r w:rsidRPr="007E5996">
              <w:t>в части расширения полномочий Правительства Архангельской области                                    по внесению изменений в распределение объемов субсидий между  бюджетами муниципальных об</w:t>
            </w:r>
            <w:r>
              <w:t xml:space="preserve">разований Архангельской области </w:t>
            </w:r>
            <w:r w:rsidRPr="007E5996">
              <w:t xml:space="preserve">без внесения изменений в областной закон об областном бюджете.  </w:t>
            </w:r>
            <w:proofErr w:type="gramEnd"/>
          </w:p>
          <w:p w:rsidR="001879ED" w:rsidRPr="00A50A86" w:rsidRDefault="001879ED" w:rsidP="007E5996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1843" w:type="dxa"/>
          </w:tcPr>
          <w:p w:rsidR="001879ED" w:rsidRPr="00A50A86" w:rsidRDefault="001879ED" w:rsidP="006B340F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A50A86">
              <w:rPr>
                <w:sz w:val="24"/>
                <w:szCs w:val="24"/>
              </w:rPr>
              <w:lastRenderedPageBreak/>
              <w:t>В</w:t>
            </w:r>
            <w:r w:rsidR="006B340F">
              <w:rPr>
                <w:sz w:val="24"/>
                <w:szCs w:val="24"/>
              </w:rPr>
              <w:t xml:space="preserve"> соответствии </w:t>
            </w:r>
            <w:r w:rsidR="00312CA2">
              <w:rPr>
                <w:sz w:val="24"/>
                <w:szCs w:val="24"/>
              </w:rPr>
              <w:t xml:space="preserve">                          </w:t>
            </w:r>
            <w:r w:rsidR="006B340F">
              <w:rPr>
                <w:sz w:val="24"/>
                <w:szCs w:val="24"/>
              </w:rPr>
              <w:t>с</w:t>
            </w:r>
            <w:r w:rsidRPr="00A50A86">
              <w:rPr>
                <w:sz w:val="24"/>
                <w:szCs w:val="24"/>
              </w:rPr>
              <w:t xml:space="preserve"> план</w:t>
            </w:r>
            <w:r w:rsidR="006B340F">
              <w:rPr>
                <w:sz w:val="24"/>
                <w:szCs w:val="24"/>
              </w:rPr>
              <w:t>ом</w:t>
            </w:r>
          </w:p>
        </w:tc>
        <w:tc>
          <w:tcPr>
            <w:tcW w:w="3402" w:type="dxa"/>
          </w:tcPr>
          <w:p w:rsidR="001879ED" w:rsidRPr="007E5996" w:rsidRDefault="007E5996" w:rsidP="007E5996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996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вопросам бюджета, финансовой и налоговой политике </w:t>
            </w:r>
            <w:r w:rsidRPr="007E5996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предлагает депутатам принять указанный проект областного закона</w:t>
            </w:r>
            <w:r w:rsidRPr="007E5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на очередной двадцать пятой сессии Архангельского областного Собрания депутатов седьмого созыва в первом чтении</w:t>
            </w:r>
          </w:p>
        </w:tc>
      </w:tr>
      <w:tr w:rsidR="001879ED" w:rsidRPr="002D0B31" w:rsidTr="007213D2">
        <w:trPr>
          <w:trHeight w:val="642"/>
        </w:trPr>
        <w:tc>
          <w:tcPr>
            <w:tcW w:w="588" w:type="dxa"/>
          </w:tcPr>
          <w:p w:rsidR="001879ED" w:rsidRDefault="001879ED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97" w:type="dxa"/>
          </w:tcPr>
          <w:p w:rsidR="001879ED" w:rsidRDefault="001879ED" w:rsidP="007E5996">
            <w:pPr>
              <w:pStyle w:val="ac"/>
              <w:autoSpaceDE w:val="0"/>
              <w:autoSpaceDN w:val="0"/>
              <w:adjustRightInd w:val="0"/>
              <w:ind w:left="0" w:firstLine="121"/>
              <w:jc w:val="center"/>
              <w:outlineLvl w:val="0"/>
              <w:rPr>
                <w:bCs/>
              </w:rPr>
            </w:pPr>
            <w:r w:rsidRPr="007E5996">
              <w:t xml:space="preserve">Рассмотрение </w:t>
            </w:r>
            <w:r w:rsidR="00AC37DC" w:rsidRPr="007E5996">
              <w:t>проекта</w:t>
            </w:r>
            <w:r w:rsidR="007E5996" w:rsidRPr="007E5996">
              <w:t xml:space="preserve"> областного</w:t>
            </w:r>
            <w:r w:rsidR="00AC37DC" w:rsidRPr="007E5996">
              <w:t xml:space="preserve"> </w:t>
            </w:r>
            <w:r w:rsidR="007E5996" w:rsidRPr="007E5996">
              <w:t xml:space="preserve">закона </w:t>
            </w:r>
            <w:r w:rsidR="007E5996" w:rsidRPr="007E5996">
              <w:rPr>
                <w:b/>
              </w:rPr>
              <w:t>№ пз</w:t>
            </w:r>
            <w:proofErr w:type="gramStart"/>
            <w:r w:rsidR="007E5996" w:rsidRPr="007E5996">
              <w:rPr>
                <w:b/>
              </w:rPr>
              <w:t>7</w:t>
            </w:r>
            <w:proofErr w:type="gramEnd"/>
            <w:r w:rsidR="007E5996" w:rsidRPr="007E5996">
              <w:rPr>
                <w:b/>
              </w:rPr>
              <w:t xml:space="preserve">/586                 </w:t>
            </w:r>
            <w:r w:rsidR="007E5996" w:rsidRPr="007E5996">
              <w:rPr>
                <w:bCs/>
              </w:rPr>
              <w:lastRenderedPageBreak/>
              <w:t>«Об утверждении дополнительных соглашений от</w:t>
            </w:r>
            <w:r w:rsidR="00621953">
              <w:rPr>
                <w:bCs/>
              </w:rPr>
              <w:t xml:space="preserve">               </w:t>
            </w:r>
            <w:r w:rsidR="007E5996" w:rsidRPr="007E5996">
              <w:rPr>
                <w:bCs/>
              </w:rPr>
              <w:t xml:space="preserve"> 31 декабря 2020 года              № 6/6/6/6 и № 7/7/7/7 к соглашениям от «25» ноября 2015 г.                                   № 01-01-06/06-221, от «3» августа  2017 г. № 01-01-06/06-214, от «22» августа 2017 г. № 01-01-06/06-222, от «21» декабря 2017 г. № 01-01-06/06-361                    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области»</w:t>
            </w:r>
          </w:p>
          <w:p w:rsidR="007E5996" w:rsidRPr="004B08A8" w:rsidRDefault="007E5996" w:rsidP="007E5996">
            <w:pPr>
              <w:pStyle w:val="ConsPlusTitle"/>
              <w:ind w:firstLine="263"/>
              <w:jc w:val="center"/>
              <w:rPr>
                <w:b w:val="0"/>
                <w:sz w:val="24"/>
                <w:szCs w:val="24"/>
              </w:rPr>
            </w:pPr>
            <w:r w:rsidRPr="004B08A8">
              <w:rPr>
                <w:sz w:val="24"/>
                <w:szCs w:val="24"/>
              </w:rPr>
              <w:t xml:space="preserve">(первое </w:t>
            </w:r>
            <w:r w:rsidRPr="007E5996">
              <w:rPr>
                <w:sz w:val="24"/>
                <w:szCs w:val="24"/>
              </w:rPr>
              <w:t>и второе</w:t>
            </w:r>
            <w:r>
              <w:rPr>
                <w:sz w:val="24"/>
                <w:szCs w:val="24"/>
              </w:rPr>
              <w:t xml:space="preserve"> </w:t>
            </w:r>
            <w:r w:rsidRPr="004B08A8">
              <w:rPr>
                <w:sz w:val="24"/>
                <w:szCs w:val="24"/>
              </w:rPr>
              <w:t>чтение)</w:t>
            </w:r>
          </w:p>
          <w:p w:rsidR="007E5996" w:rsidRPr="007E5996" w:rsidRDefault="007E5996" w:rsidP="007E5996">
            <w:pPr>
              <w:pStyle w:val="ac"/>
              <w:autoSpaceDE w:val="0"/>
              <w:autoSpaceDN w:val="0"/>
              <w:adjustRightInd w:val="0"/>
              <w:ind w:left="0" w:firstLine="121"/>
              <w:jc w:val="center"/>
              <w:outlineLvl w:val="0"/>
            </w:pPr>
          </w:p>
        </w:tc>
        <w:tc>
          <w:tcPr>
            <w:tcW w:w="1800" w:type="dxa"/>
          </w:tcPr>
          <w:p w:rsidR="007E5996" w:rsidRDefault="007E5996" w:rsidP="007E5996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Губернатор Архангельской области </w:t>
            </w:r>
            <w:proofErr w:type="spellStart"/>
            <w:r>
              <w:rPr>
                <w:sz w:val="24"/>
                <w:szCs w:val="24"/>
              </w:rPr>
              <w:lastRenderedPageBreak/>
              <w:t>Цыбульский</w:t>
            </w:r>
            <w:proofErr w:type="spellEnd"/>
            <w:r>
              <w:rPr>
                <w:sz w:val="24"/>
                <w:szCs w:val="24"/>
              </w:rPr>
              <w:t xml:space="preserve"> А.В./</w:t>
            </w:r>
          </w:p>
          <w:p w:rsidR="001879ED" w:rsidRPr="00604588" w:rsidRDefault="007E5996" w:rsidP="007E5996">
            <w:pPr>
              <w:pStyle w:val="a3"/>
              <w:ind w:left="-66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Усачева Е.Ю.</w:t>
            </w:r>
          </w:p>
        </w:tc>
        <w:tc>
          <w:tcPr>
            <w:tcW w:w="5146" w:type="dxa"/>
          </w:tcPr>
          <w:p w:rsidR="007E5996" w:rsidRPr="007E5996" w:rsidRDefault="007E5996" w:rsidP="007E5996">
            <w:pPr>
              <w:ind w:firstLine="567"/>
              <w:jc w:val="both"/>
            </w:pPr>
            <w:proofErr w:type="gramStart"/>
            <w:r w:rsidRPr="007E5996">
              <w:lastRenderedPageBreak/>
              <w:t>Министерством финансов Российской Федерации и Правительством Архангельской области заключе</w:t>
            </w:r>
            <w:r>
              <w:t xml:space="preserve">ны Соглашения от 25 ноября </w:t>
            </w:r>
            <w:r>
              <w:lastRenderedPageBreak/>
              <w:t xml:space="preserve">2015 года </w:t>
            </w:r>
            <w:r w:rsidRPr="007E5996">
              <w:t xml:space="preserve">№ 01-01-06/06-221, от 3 августа 2017 года № 01-01-06/06-214, от 22 августа </w:t>
            </w:r>
            <w:r w:rsidRPr="007E5996">
              <w:br/>
              <w:t>2017 года № 01-01-06/06-222 и от 21 декаб</w:t>
            </w:r>
            <w:r>
              <w:t xml:space="preserve">ря 2017 года № 01-01-06/06-361 </w:t>
            </w:r>
            <w:r w:rsidRPr="007E5996">
              <w:rPr>
                <w:bCs/>
                <w:color w:val="000000"/>
              </w:rPr>
              <w:t>о предоставлении бюджету Архангельской области из федерального бюджета бюджетных кредитов для частичного покрытия дефицита бюджета Архангельской области.</w:t>
            </w:r>
            <w:proofErr w:type="gramEnd"/>
          </w:p>
          <w:p w:rsidR="007E5996" w:rsidRPr="007E5996" w:rsidRDefault="007E5996" w:rsidP="007E5996">
            <w:pPr>
              <w:ind w:firstLine="567"/>
              <w:jc w:val="both"/>
            </w:pPr>
            <w:r w:rsidRPr="007E5996">
              <w:t>В соответствии с Правилами проведения в 2017 году реструктуризации обязательств (задолженности) субъектов Российской Федерации перед Российской Федерацией по бюджетным кредитам (далее – Правила реструктуризации)</w:t>
            </w:r>
            <w:r>
              <w:t xml:space="preserve"> </w:t>
            </w:r>
            <w:r w:rsidRPr="007E5996">
              <w:t>задолженность</w:t>
            </w:r>
            <w:r>
              <w:rPr>
                <w:b/>
              </w:rPr>
              <w:t xml:space="preserve"> </w:t>
            </w:r>
            <w:r w:rsidRPr="007E5996">
              <w:t xml:space="preserve">Архангельской области по кредитам на общую сумму 11 549,5 млн. рублей была реструктуризирована до 2024 года. </w:t>
            </w:r>
          </w:p>
          <w:p w:rsidR="007E5996" w:rsidRPr="007E5996" w:rsidRDefault="007E5996" w:rsidP="007E5996">
            <w:pPr>
              <w:ind w:firstLine="567"/>
              <w:jc w:val="both"/>
            </w:pPr>
            <w:proofErr w:type="gramStart"/>
            <w:r w:rsidRPr="007E5996">
              <w:t>Постановлением Правительства Российской Федерации от 30 апреля 2020 года № 619 «О внесении изменений в некоторые акты Правительства Российской Федерации» в Правила реструктуризации внесены изменения, касающиеся освобождения заемщика в 2020 году от погашения задолженности по предоставленным бюджетным кредитам, смягчения условий реструктуризации такой задолженности в 2020 году, а также продления периода погашения реструктурированной задолженности                до 2029 года.</w:t>
            </w:r>
            <w:proofErr w:type="gramEnd"/>
            <w:r w:rsidRPr="007E5996">
              <w:t xml:space="preserve"> Высвобождаемые в результате снижения объема погашения задолженности по бюджетным кредитам средства бюджета субъекта Российской Федерации должны быть направлены в 2021 – 2024 годах                на осуществление инвестиций в объекты инфраструктуры в целях реализации новых инвестиционных проектов.</w:t>
            </w:r>
          </w:p>
          <w:p w:rsidR="007E5996" w:rsidRPr="007E5996" w:rsidRDefault="007E5996" w:rsidP="007E5996">
            <w:pPr>
              <w:ind w:firstLine="567"/>
              <w:jc w:val="both"/>
            </w:pPr>
            <w:r w:rsidRPr="007E5996">
              <w:lastRenderedPageBreak/>
              <w:t xml:space="preserve">Постановлением Правительства Российской Федерации от 21 декабря </w:t>
            </w:r>
            <w:r w:rsidRPr="007E5996">
              <w:br/>
              <w:t xml:space="preserve">2020 года № 2191 «О внесении изменений в некоторые акты Правительства Российской Федерации» предусмотрено расширение целей использования бюджетных средств субъекта Российской Федерации, высвобождаемых                в 2021 году в результате снижения объема погашения задолженности по бюджетным кредитам. Данные средства должны быть направлены </w:t>
            </w:r>
            <w:proofErr w:type="gramStart"/>
            <w:r w:rsidRPr="007E5996">
              <w:t>на</w:t>
            </w:r>
            <w:proofErr w:type="gramEnd"/>
            <w:r w:rsidRPr="007E5996">
              <w:t xml:space="preserve">: </w:t>
            </w:r>
          </w:p>
          <w:p w:rsidR="007E5996" w:rsidRPr="007E5996" w:rsidRDefault="007E5996" w:rsidP="007E5996">
            <w:pPr>
              <w:ind w:firstLine="567"/>
              <w:jc w:val="both"/>
            </w:pPr>
            <w:r w:rsidRPr="007E5996">
              <w:t>финансовое обеспечение мероприятий, связанных с профилактикой</w:t>
            </w:r>
            <w:r>
              <w:t xml:space="preserve"> </w:t>
            </w:r>
            <w:r w:rsidRPr="007E5996">
              <w:t xml:space="preserve">и устранением последствий распространения </w:t>
            </w:r>
            <w:proofErr w:type="spellStart"/>
            <w:r w:rsidRPr="007E5996">
              <w:t>коронавирусной</w:t>
            </w:r>
            <w:proofErr w:type="spellEnd"/>
            <w:r w:rsidRPr="007E5996">
              <w:t xml:space="preserve"> инфекции; </w:t>
            </w:r>
          </w:p>
          <w:p w:rsidR="007E5996" w:rsidRPr="007E5996" w:rsidRDefault="007E5996" w:rsidP="007E5996">
            <w:pPr>
              <w:ind w:firstLine="567"/>
              <w:jc w:val="both"/>
            </w:pPr>
            <w:r w:rsidRPr="007E5996">
              <w:t xml:space="preserve">компенсацию снижения по итогам </w:t>
            </w:r>
            <w:r>
              <w:t xml:space="preserve">                  </w:t>
            </w:r>
            <w:r w:rsidRPr="007E5996">
              <w:t xml:space="preserve">2021 года налоговых и неналоговых доходов бюджета субъекта Российской Федерации по сравнению с 2019 годом; </w:t>
            </w:r>
          </w:p>
          <w:p w:rsidR="007E5996" w:rsidRPr="007E5996" w:rsidRDefault="007E5996" w:rsidP="007E5996">
            <w:pPr>
              <w:ind w:firstLine="567"/>
              <w:jc w:val="both"/>
            </w:pPr>
            <w:r w:rsidRPr="007E5996">
              <w:t>обеспечение расходных обязательств субъектов Российской Федерации, связанных с реализацией региональных проектов, обеспечивающих достижение целей, показателей и результатов федеральных проектов.</w:t>
            </w:r>
          </w:p>
          <w:p w:rsidR="007E5996" w:rsidRPr="007E5996" w:rsidRDefault="007E5996" w:rsidP="007E5996">
            <w:pPr>
              <w:ind w:firstLine="567"/>
              <w:jc w:val="both"/>
            </w:pPr>
            <w:r w:rsidRPr="007E5996">
              <w:t xml:space="preserve">В связи с принятием указанного постановления Правительства Российской Федерации между Министерством финансов Российской Федерации и Правительством Архангельской области 31 декабря 2020 года заключено дополнительное соглашение </w:t>
            </w:r>
            <w:r>
              <w:t xml:space="preserve">                      </w:t>
            </w:r>
            <w:r w:rsidRPr="007E5996">
              <w:t xml:space="preserve">№ 6/6/6/6 к Соглашениям. </w:t>
            </w:r>
          </w:p>
          <w:p w:rsidR="007E5996" w:rsidRPr="007E5996" w:rsidRDefault="007E5996" w:rsidP="007E5996">
            <w:pPr>
              <w:ind w:firstLine="567"/>
              <w:jc w:val="both"/>
            </w:pPr>
            <w:r w:rsidRPr="007E5996">
              <w:t xml:space="preserve">Также Министерством финансов Российской Федерации и Правительством Архангельской области заключено дополнительное соглашение от 31 декабря </w:t>
            </w:r>
            <w:r w:rsidR="00621953">
              <w:t xml:space="preserve">         </w:t>
            </w:r>
            <w:r w:rsidRPr="007E5996">
              <w:t xml:space="preserve">2020 года № 7/7/7/7, которым вносятся </w:t>
            </w:r>
            <w:r w:rsidRPr="007E5996">
              <w:lastRenderedPageBreak/>
              <w:t xml:space="preserve">технико-юридические изменения к Соглашениям. </w:t>
            </w:r>
          </w:p>
          <w:p w:rsidR="007E5996" w:rsidRPr="007E5996" w:rsidRDefault="007E5996" w:rsidP="007E5996">
            <w:pPr>
              <w:ind w:firstLine="567"/>
              <w:jc w:val="both"/>
            </w:pPr>
            <w:r w:rsidRPr="007E5996">
              <w:t xml:space="preserve">С учетом данных изменений на рассмотрение областного Собрания депутатов </w:t>
            </w:r>
            <w:proofErr w:type="gramStart"/>
            <w:r w:rsidRPr="007E5996">
              <w:t>подготовлен и внесен</w:t>
            </w:r>
            <w:proofErr w:type="gramEnd"/>
            <w:r w:rsidRPr="007E5996">
              <w:t xml:space="preserve"> проект областного закона об утверждении дополнительных Соглашений.</w:t>
            </w:r>
          </w:p>
          <w:p w:rsidR="001879ED" w:rsidRPr="00A50A86" w:rsidRDefault="001879ED" w:rsidP="00F0464A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843" w:type="dxa"/>
          </w:tcPr>
          <w:p w:rsidR="001879ED" w:rsidRPr="00A50A86" w:rsidRDefault="001879ED" w:rsidP="002F3764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A50A86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402" w:type="dxa"/>
          </w:tcPr>
          <w:p w:rsidR="007E5996" w:rsidRPr="007E5996" w:rsidRDefault="007E5996" w:rsidP="007E5996">
            <w:pPr>
              <w:ind w:firstLine="567"/>
              <w:jc w:val="both"/>
            </w:pPr>
            <w:r w:rsidRPr="007E5996">
              <w:t xml:space="preserve">Комитет по вопросам бюджета, финансовой и налоговой политике </w:t>
            </w:r>
            <w:r w:rsidRPr="007E5996">
              <w:rPr>
                <w:b/>
              </w:rPr>
              <w:lastRenderedPageBreak/>
              <w:t>предлагает депутатам принять указанный проект областного закона на двадцать пятой сессии</w:t>
            </w:r>
            <w:r w:rsidRPr="007E5996">
              <w:t xml:space="preserve"> Архангельского областного Собрания депутатов седьмого созы</w:t>
            </w:r>
            <w:r w:rsidR="00454616">
              <w:t>ва в первом и во втором чтениях</w:t>
            </w:r>
          </w:p>
          <w:p w:rsidR="001879ED" w:rsidRPr="00A50A86" w:rsidRDefault="001879ED" w:rsidP="00F90CF9">
            <w:pPr>
              <w:ind w:firstLine="459"/>
              <w:jc w:val="both"/>
            </w:pPr>
          </w:p>
        </w:tc>
      </w:tr>
      <w:tr w:rsidR="001879ED" w:rsidRPr="002D0B31" w:rsidTr="007213D2">
        <w:trPr>
          <w:trHeight w:val="642"/>
        </w:trPr>
        <w:tc>
          <w:tcPr>
            <w:tcW w:w="588" w:type="dxa"/>
          </w:tcPr>
          <w:p w:rsidR="001879ED" w:rsidRDefault="001879ED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497" w:type="dxa"/>
          </w:tcPr>
          <w:p w:rsidR="00621953" w:rsidRPr="00621953" w:rsidRDefault="00F90CF9" w:rsidP="0062195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621953">
              <w:rPr>
                <w:sz w:val="24"/>
                <w:szCs w:val="24"/>
              </w:rPr>
              <w:t xml:space="preserve">Рассмотрение проекта </w:t>
            </w:r>
            <w:r w:rsidR="00621953" w:rsidRPr="00621953">
              <w:rPr>
                <w:sz w:val="24"/>
                <w:szCs w:val="24"/>
              </w:rPr>
              <w:t xml:space="preserve">постановления </w:t>
            </w:r>
            <w:r w:rsidR="00621953">
              <w:rPr>
                <w:sz w:val="24"/>
                <w:szCs w:val="24"/>
              </w:rPr>
              <w:t xml:space="preserve">        </w:t>
            </w:r>
            <w:r w:rsidR="00621953" w:rsidRPr="00621953">
              <w:rPr>
                <w:sz w:val="24"/>
                <w:szCs w:val="24"/>
              </w:rPr>
              <w:t>№ пп</w:t>
            </w:r>
            <w:proofErr w:type="gramStart"/>
            <w:r w:rsidR="00621953" w:rsidRPr="00621953">
              <w:rPr>
                <w:sz w:val="24"/>
                <w:szCs w:val="24"/>
              </w:rPr>
              <w:t>7</w:t>
            </w:r>
            <w:proofErr w:type="gramEnd"/>
            <w:r w:rsidR="00621953" w:rsidRPr="00621953">
              <w:rPr>
                <w:sz w:val="24"/>
                <w:szCs w:val="24"/>
              </w:rPr>
              <w:t xml:space="preserve">/405 </w:t>
            </w:r>
            <w:r w:rsidR="00621953">
              <w:rPr>
                <w:sz w:val="24"/>
                <w:szCs w:val="24"/>
              </w:rPr>
              <w:t xml:space="preserve">                       </w:t>
            </w:r>
            <w:r w:rsidR="00621953" w:rsidRPr="00621953">
              <w:rPr>
                <w:sz w:val="24"/>
                <w:szCs w:val="24"/>
              </w:rPr>
              <w:t>«О ежегодном отчете о деятельности контрольно-счетной палаты Архангельской области за 2020 год»</w:t>
            </w:r>
          </w:p>
          <w:p w:rsidR="001879ED" w:rsidRDefault="001879ED" w:rsidP="00621953">
            <w:pPr>
              <w:jc w:val="center"/>
            </w:pPr>
          </w:p>
        </w:tc>
        <w:tc>
          <w:tcPr>
            <w:tcW w:w="1800" w:type="dxa"/>
          </w:tcPr>
          <w:p w:rsidR="00F90CF9" w:rsidRPr="00604588" w:rsidRDefault="00621953" w:rsidP="00F90CF9">
            <w:pPr>
              <w:pStyle w:val="a3"/>
              <w:ind w:left="-66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Председатель контрольно-счетной палаты Архангельской области Дементьев А.А./Дементьев А.А.</w:t>
            </w:r>
          </w:p>
          <w:p w:rsidR="001879ED" w:rsidRDefault="001879ED" w:rsidP="002F3764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46" w:type="dxa"/>
          </w:tcPr>
          <w:p w:rsidR="00621953" w:rsidRPr="00621953" w:rsidRDefault="00F90CF9" w:rsidP="00621953">
            <w:pPr>
              <w:pStyle w:val="a3"/>
              <w:ind w:firstLine="567"/>
              <w:rPr>
                <w:sz w:val="24"/>
                <w:szCs w:val="24"/>
              </w:rPr>
            </w:pPr>
            <w:r>
              <w:t xml:space="preserve"> </w:t>
            </w:r>
            <w:r w:rsidR="00621953" w:rsidRPr="00621953">
              <w:rPr>
                <w:sz w:val="24"/>
                <w:szCs w:val="24"/>
              </w:rPr>
              <w:t>Рассматриваемый ежегодный отчет</w:t>
            </w:r>
            <w:r w:rsidR="00621953">
              <w:rPr>
                <w:sz w:val="24"/>
                <w:szCs w:val="24"/>
              </w:rPr>
              <w:t xml:space="preserve">             </w:t>
            </w:r>
            <w:r w:rsidR="00621953" w:rsidRPr="00621953">
              <w:rPr>
                <w:sz w:val="24"/>
                <w:szCs w:val="24"/>
              </w:rPr>
              <w:t xml:space="preserve"> о деятельности контрольно-счетной палаты Архангельской области внесен в соответствии с пунктом  2  статьи 21 областного закона от</w:t>
            </w:r>
            <w:r w:rsidR="00621953">
              <w:rPr>
                <w:sz w:val="24"/>
                <w:szCs w:val="24"/>
              </w:rPr>
              <w:t xml:space="preserve">             </w:t>
            </w:r>
            <w:r w:rsidR="00621953" w:rsidRPr="00621953">
              <w:rPr>
                <w:sz w:val="24"/>
                <w:szCs w:val="24"/>
              </w:rPr>
              <w:t xml:space="preserve"> 30 мая 2011 года № 288-22-ОЗ «О контрольно-счетной палате Архангельской области». Отчет содержит данные:</w:t>
            </w:r>
          </w:p>
          <w:p w:rsidR="00621953" w:rsidRPr="00621953" w:rsidRDefault="00621953" w:rsidP="00621953">
            <w:pPr>
              <w:pStyle w:val="a3"/>
              <w:ind w:firstLine="567"/>
              <w:rPr>
                <w:sz w:val="24"/>
                <w:szCs w:val="24"/>
              </w:rPr>
            </w:pPr>
            <w:r w:rsidRPr="00621953">
              <w:rPr>
                <w:sz w:val="24"/>
                <w:szCs w:val="24"/>
              </w:rPr>
              <w:t xml:space="preserve">основные итоги деятельности контрольно-счетной палаты за 2020 год; </w:t>
            </w:r>
          </w:p>
          <w:p w:rsidR="00621953" w:rsidRPr="00621953" w:rsidRDefault="00621953" w:rsidP="00621953">
            <w:pPr>
              <w:pStyle w:val="a3"/>
              <w:ind w:firstLine="567"/>
              <w:rPr>
                <w:sz w:val="24"/>
                <w:szCs w:val="24"/>
              </w:rPr>
            </w:pPr>
            <w:r w:rsidRPr="00621953">
              <w:rPr>
                <w:sz w:val="24"/>
                <w:szCs w:val="24"/>
              </w:rPr>
              <w:t>экспертно-аналитические мероприятия;</w:t>
            </w:r>
          </w:p>
          <w:p w:rsidR="00621953" w:rsidRPr="00621953" w:rsidRDefault="00621953" w:rsidP="00621953">
            <w:pPr>
              <w:pStyle w:val="a3"/>
              <w:ind w:firstLine="567"/>
              <w:rPr>
                <w:sz w:val="24"/>
                <w:szCs w:val="24"/>
              </w:rPr>
            </w:pPr>
            <w:r w:rsidRPr="00621953">
              <w:rPr>
                <w:sz w:val="24"/>
                <w:szCs w:val="24"/>
              </w:rPr>
              <w:t>контрольные мероприятия;</w:t>
            </w:r>
          </w:p>
          <w:p w:rsidR="00621953" w:rsidRPr="00621953" w:rsidRDefault="00621953" w:rsidP="00621953">
            <w:pPr>
              <w:pStyle w:val="a3"/>
              <w:ind w:firstLine="567"/>
              <w:rPr>
                <w:sz w:val="24"/>
                <w:szCs w:val="24"/>
              </w:rPr>
            </w:pPr>
            <w:r w:rsidRPr="00621953">
              <w:rPr>
                <w:sz w:val="24"/>
                <w:szCs w:val="24"/>
              </w:rPr>
              <w:t>реализация полномочий контрольно-счетной палаты по аудиту в сфере закупок;</w:t>
            </w:r>
          </w:p>
          <w:p w:rsidR="00621953" w:rsidRPr="00621953" w:rsidRDefault="00621953" w:rsidP="00621953">
            <w:pPr>
              <w:pStyle w:val="a3"/>
              <w:ind w:firstLine="567"/>
              <w:rPr>
                <w:sz w:val="24"/>
                <w:szCs w:val="24"/>
              </w:rPr>
            </w:pPr>
            <w:r w:rsidRPr="00621953">
              <w:rPr>
                <w:sz w:val="24"/>
                <w:szCs w:val="24"/>
              </w:rPr>
              <w:t>реализация полномочий контрольно-счетной палаты в части административного производства;</w:t>
            </w:r>
          </w:p>
          <w:p w:rsidR="00621953" w:rsidRPr="00621953" w:rsidRDefault="00621953" w:rsidP="00621953">
            <w:pPr>
              <w:pStyle w:val="a3"/>
              <w:ind w:firstLine="567"/>
              <w:rPr>
                <w:sz w:val="24"/>
                <w:szCs w:val="24"/>
              </w:rPr>
            </w:pPr>
            <w:r w:rsidRPr="00621953">
              <w:rPr>
                <w:bCs/>
                <w:iCs/>
                <w:sz w:val="24"/>
                <w:szCs w:val="24"/>
              </w:rPr>
              <w:t xml:space="preserve">исполнение судебных актов </w:t>
            </w:r>
            <w:r>
              <w:rPr>
                <w:bCs/>
                <w:iCs/>
                <w:sz w:val="24"/>
                <w:szCs w:val="24"/>
              </w:rPr>
              <w:t xml:space="preserve">                                </w:t>
            </w:r>
            <w:r w:rsidRPr="00621953">
              <w:rPr>
                <w:bCs/>
                <w:iCs/>
                <w:sz w:val="24"/>
                <w:szCs w:val="24"/>
              </w:rPr>
              <w:t>о возмещении причиненного нарушением бюджетного законодательства Российской Федерации и иных нормативных правовых актов, регулирующих бюджетные правоотношения, ущерба Архангельской области;</w:t>
            </w:r>
          </w:p>
          <w:p w:rsidR="00621953" w:rsidRPr="00621953" w:rsidRDefault="00621953" w:rsidP="00621953">
            <w:pPr>
              <w:pStyle w:val="a3"/>
              <w:ind w:firstLine="567"/>
              <w:rPr>
                <w:sz w:val="24"/>
                <w:szCs w:val="24"/>
              </w:rPr>
            </w:pPr>
            <w:r w:rsidRPr="00621953">
              <w:rPr>
                <w:sz w:val="24"/>
                <w:szCs w:val="24"/>
              </w:rPr>
              <w:t>взаимодействие со Счетной палатой Российской Федерации, Советом контрольно-счетных органов, контрольно-счетными органами муниципальных образований;</w:t>
            </w:r>
          </w:p>
          <w:p w:rsidR="00621953" w:rsidRPr="00621953" w:rsidRDefault="00621953" w:rsidP="00621953">
            <w:pPr>
              <w:pStyle w:val="a3"/>
              <w:ind w:firstLine="567"/>
              <w:rPr>
                <w:sz w:val="24"/>
                <w:szCs w:val="24"/>
              </w:rPr>
            </w:pPr>
            <w:r w:rsidRPr="00621953">
              <w:rPr>
                <w:sz w:val="24"/>
                <w:szCs w:val="24"/>
              </w:rPr>
              <w:t>основные направления деятельности и задачи контрольно-счетной палаты Архангельской области в 2021 году.</w:t>
            </w:r>
          </w:p>
          <w:p w:rsidR="00621953" w:rsidRPr="00621953" w:rsidRDefault="00621953" w:rsidP="00621953">
            <w:pPr>
              <w:pStyle w:val="a3"/>
              <w:ind w:firstLine="567"/>
              <w:rPr>
                <w:sz w:val="24"/>
                <w:szCs w:val="24"/>
              </w:rPr>
            </w:pPr>
            <w:r w:rsidRPr="00621953">
              <w:rPr>
                <w:sz w:val="24"/>
                <w:szCs w:val="24"/>
              </w:rPr>
              <w:lastRenderedPageBreak/>
              <w:t xml:space="preserve">Комитет отмечает, что итоги деятельности контрольно-счетной палаты Архангельской области свидетельствуют о ее эффективной и результативной работе в рамках проведенных контрольных мероприятий за расходованием бюджетных средств, выделенных на здравоохранение, образование, экологию, сельское хозяйство и капитальные вложения. </w:t>
            </w:r>
          </w:p>
          <w:p w:rsidR="00621953" w:rsidRPr="00621953" w:rsidRDefault="00621953" w:rsidP="00621953">
            <w:pPr>
              <w:pStyle w:val="a3"/>
              <w:ind w:firstLine="567"/>
              <w:rPr>
                <w:sz w:val="24"/>
                <w:szCs w:val="24"/>
              </w:rPr>
            </w:pPr>
            <w:r w:rsidRPr="00621953">
              <w:rPr>
                <w:sz w:val="24"/>
                <w:szCs w:val="24"/>
              </w:rPr>
              <w:t xml:space="preserve">Кроме того, отмечается положительная тенденция по взаимодействию контрольно-счетной палаты Архангельской области </w:t>
            </w:r>
            <w:r>
              <w:rPr>
                <w:sz w:val="24"/>
                <w:szCs w:val="24"/>
              </w:rPr>
              <w:t xml:space="preserve">                                     </w:t>
            </w:r>
            <w:r w:rsidRPr="00621953">
              <w:rPr>
                <w:sz w:val="24"/>
                <w:szCs w:val="24"/>
              </w:rPr>
              <w:t xml:space="preserve">с органами законодательной и исполнительной власти Архангельской области в части устранения замечаний, выявленных при экспертизе проектов областных законов. </w:t>
            </w:r>
          </w:p>
          <w:p w:rsidR="00621953" w:rsidRPr="00621953" w:rsidRDefault="00621953" w:rsidP="00621953">
            <w:pPr>
              <w:pStyle w:val="a3"/>
              <w:ind w:firstLine="567"/>
              <w:rPr>
                <w:sz w:val="24"/>
                <w:szCs w:val="24"/>
              </w:rPr>
            </w:pPr>
            <w:r w:rsidRPr="00621953">
              <w:rPr>
                <w:sz w:val="24"/>
                <w:szCs w:val="24"/>
              </w:rPr>
              <w:t xml:space="preserve">В соответствии с подпунктом 1 пункта 1 статьи 14 областного закона от 30 мая 2011 года № 288-22-ОЗ «О контрольно-счетной палате Архангельской области» отчет о деятельности </w:t>
            </w:r>
            <w:proofErr w:type="gramStart"/>
            <w:r w:rsidRPr="00621953">
              <w:rPr>
                <w:sz w:val="24"/>
                <w:szCs w:val="24"/>
              </w:rPr>
              <w:t>рассмотрен на коллегии контрольно-счетной палаты Архангельской области и рекомендован</w:t>
            </w:r>
            <w:proofErr w:type="gramEnd"/>
            <w:r w:rsidRPr="00621953">
              <w:rPr>
                <w:sz w:val="24"/>
                <w:szCs w:val="24"/>
              </w:rPr>
              <w:t xml:space="preserve"> к утверждению председателем контрольно-счетной палаты Архангельской области.</w:t>
            </w:r>
          </w:p>
          <w:p w:rsidR="001879ED" w:rsidRDefault="001879ED" w:rsidP="00F90CF9">
            <w:pPr>
              <w:autoSpaceDE w:val="0"/>
              <w:autoSpaceDN w:val="0"/>
              <w:adjustRightInd w:val="0"/>
              <w:ind w:firstLine="567"/>
              <w:jc w:val="both"/>
              <w:outlineLvl w:val="0"/>
            </w:pPr>
          </w:p>
        </w:tc>
        <w:tc>
          <w:tcPr>
            <w:tcW w:w="1843" w:type="dxa"/>
          </w:tcPr>
          <w:p w:rsidR="001879ED" w:rsidRPr="00A50A86" w:rsidRDefault="001879ED" w:rsidP="00535DBC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535DBC">
              <w:rPr>
                <w:sz w:val="24"/>
                <w:szCs w:val="24"/>
              </w:rPr>
              <w:t xml:space="preserve"> соответствии                      с</w:t>
            </w:r>
            <w:r>
              <w:rPr>
                <w:sz w:val="24"/>
                <w:szCs w:val="24"/>
              </w:rPr>
              <w:t xml:space="preserve"> план</w:t>
            </w:r>
            <w:r w:rsidR="00535DBC">
              <w:rPr>
                <w:sz w:val="24"/>
                <w:szCs w:val="24"/>
              </w:rPr>
              <w:t>ом</w:t>
            </w:r>
          </w:p>
        </w:tc>
        <w:tc>
          <w:tcPr>
            <w:tcW w:w="3402" w:type="dxa"/>
          </w:tcPr>
          <w:p w:rsidR="001879ED" w:rsidRPr="00621953" w:rsidRDefault="00621953" w:rsidP="00621953">
            <w:pPr>
              <w:pStyle w:val="a3"/>
              <w:ind w:firstLine="567"/>
              <w:rPr>
                <w:sz w:val="24"/>
                <w:szCs w:val="24"/>
              </w:rPr>
            </w:pPr>
            <w:r w:rsidRPr="00621953">
              <w:rPr>
                <w:sz w:val="24"/>
                <w:szCs w:val="24"/>
              </w:rPr>
              <w:t xml:space="preserve">Комитет по вопросам бюджета, финансовой и налоговой политике </w:t>
            </w:r>
            <w:r w:rsidRPr="00621953">
              <w:rPr>
                <w:b/>
                <w:sz w:val="24"/>
                <w:szCs w:val="24"/>
              </w:rPr>
              <w:t>рекомендует депутатам областного Собрания депутатов</w:t>
            </w:r>
            <w:r w:rsidRPr="00621953">
              <w:rPr>
                <w:sz w:val="24"/>
                <w:szCs w:val="24"/>
              </w:rPr>
              <w:t xml:space="preserve"> </w:t>
            </w:r>
            <w:r w:rsidRPr="00621953">
              <w:rPr>
                <w:b/>
                <w:sz w:val="24"/>
                <w:szCs w:val="24"/>
              </w:rPr>
              <w:t>принять ежегодный отчет о деятельности контрольно-счетной палаты Архангельской области за 20</w:t>
            </w:r>
            <w:r>
              <w:rPr>
                <w:b/>
                <w:sz w:val="24"/>
                <w:szCs w:val="24"/>
              </w:rPr>
              <w:t>20</w:t>
            </w:r>
            <w:r w:rsidRPr="00621953">
              <w:rPr>
                <w:b/>
                <w:sz w:val="24"/>
                <w:szCs w:val="24"/>
              </w:rPr>
              <w:t xml:space="preserve"> год к сведению</w:t>
            </w:r>
            <w:r w:rsidRPr="00621953">
              <w:rPr>
                <w:sz w:val="24"/>
                <w:szCs w:val="24"/>
              </w:rPr>
              <w:t xml:space="preserve"> и </w:t>
            </w:r>
            <w:r w:rsidRPr="00621953">
              <w:rPr>
                <w:b/>
                <w:sz w:val="24"/>
                <w:szCs w:val="24"/>
              </w:rPr>
              <w:t>принять предложенный проект постановления на двадцать пятой</w:t>
            </w:r>
            <w:r>
              <w:rPr>
                <w:sz w:val="24"/>
                <w:szCs w:val="24"/>
              </w:rPr>
              <w:t xml:space="preserve"> </w:t>
            </w:r>
            <w:r w:rsidRPr="00621953">
              <w:rPr>
                <w:sz w:val="24"/>
                <w:szCs w:val="24"/>
              </w:rPr>
              <w:t>Архангельского областного Собрания депутатов седьмого созыва</w:t>
            </w:r>
          </w:p>
        </w:tc>
      </w:tr>
      <w:tr w:rsidR="00F80B55" w:rsidRPr="002D0B31" w:rsidTr="007213D2">
        <w:trPr>
          <w:trHeight w:val="642"/>
        </w:trPr>
        <w:tc>
          <w:tcPr>
            <w:tcW w:w="588" w:type="dxa"/>
          </w:tcPr>
          <w:p w:rsidR="00F80B55" w:rsidRDefault="0078183C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F80B55">
              <w:rPr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F80B55" w:rsidRDefault="00F80B55" w:rsidP="0072176A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Рассмотрение и</w:t>
            </w:r>
            <w:r w:rsidRPr="00F80B55">
              <w:rPr>
                <w:b w:val="0"/>
                <w:sz w:val="24"/>
                <w:szCs w:val="24"/>
              </w:rPr>
              <w:t>нформаци</w:t>
            </w:r>
            <w:r>
              <w:rPr>
                <w:b w:val="0"/>
                <w:sz w:val="24"/>
                <w:szCs w:val="24"/>
              </w:rPr>
              <w:t>и</w:t>
            </w:r>
            <w:r w:rsidRPr="00F80B55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                         </w:t>
            </w:r>
            <w:r w:rsidRPr="009E43D7">
              <w:rPr>
                <w:b w:val="0"/>
                <w:sz w:val="24"/>
                <w:szCs w:val="24"/>
              </w:rPr>
              <w:t xml:space="preserve">о </w:t>
            </w:r>
            <w:r w:rsidR="009E43D7" w:rsidRPr="009E43D7">
              <w:rPr>
                <w:b w:val="0"/>
                <w:sz w:val="24"/>
                <w:szCs w:val="24"/>
              </w:rPr>
              <w:t xml:space="preserve">динамике поступлений налоговых доходов, задолженности </w:t>
            </w:r>
            <w:r w:rsidR="009E43D7">
              <w:rPr>
                <w:b w:val="0"/>
                <w:sz w:val="24"/>
                <w:szCs w:val="24"/>
              </w:rPr>
              <w:t xml:space="preserve">                     </w:t>
            </w:r>
            <w:r w:rsidR="009E43D7" w:rsidRPr="009E43D7">
              <w:rPr>
                <w:b w:val="0"/>
                <w:sz w:val="24"/>
                <w:szCs w:val="24"/>
              </w:rPr>
              <w:t xml:space="preserve">и основных причинах ее образования в разрезе видов налогов (федеральные, региональные </w:t>
            </w:r>
            <w:r w:rsidR="009E43D7">
              <w:rPr>
                <w:b w:val="0"/>
                <w:sz w:val="24"/>
                <w:szCs w:val="24"/>
              </w:rPr>
              <w:t xml:space="preserve">                    </w:t>
            </w:r>
            <w:r w:rsidR="009E43D7" w:rsidRPr="009E43D7">
              <w:rPr>
                <w:b w:val="0"/>
                <w:sz w:val="24"/>
                <w:szCs w:val="24"/>
              </w:rPr>
              <w:lastRenderedPageBreak/>
              <w:t xml:space="preserve">и местные), зачисляемых  </w:t>
            </w:r>
            <w:r w:rsidR="009E43D7">
              <w:rPr>
                <w:b w:val="0"/>
                <w:sz w:val="24"/>
                <w:szCs w:val="24"/>
              </w:rPr>
              <w:t xml:space="preserve">                       </w:t>
            </w:r>
            <w:r w:rsidR="009E43D7" w:rsidRPr="009E43D7">
              <w:rPr>
                <w:b w:val="0"/>
                <w:sz w:val="24"/>
                <w:szCs w:val="24"/>
              </w:rPr>
              <w:t>в консолидированный бюджет Архангельской области от физических                              и юридических лиц за 2020 год и текущей период</w:t>
            </w:r>
          </w:p>
        </w:tc>
        <w:tc>
          <w:tcPr>
            <w:tcW w:w="1800" w:type="dxa"/>
          </w:tcPr>
          <w:p w:rsidR="005F6CBD" w:rsidRPr="00921C1D" w:rsidRDefault="005F6CBD" w:rsidP="005F6CBD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Начальник </w:t>
            </w:r>
            <w:proofErr w:type="spellStart"/>
            <w:proofErr w:type="gramStart"/>
            <w:r>
              <w:rPr>
                <w:sz w:val="24"/>
                <w:szCs w:val="24"/>
              </w:rPr>
              <w:t>аналитичес-кого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отдела</w:t>
            </w:r>
            <w:r w:rsidRPr="00921C1D">
              <w:rPr>
                <w:sz w:val="24"/>
                <w:szCs w:val="24"/>
              </w:rPr>
              <w:t xml:space="preserve"> УФНС России по </w:t>
            </w:r>
            <w:proofErr w:type="spellStart"/>
            <w:r w:rsidRPr="00921C1D">
              <w:rPr>
                <w:sz w:val="24"/>
                <w:szCs w:val="24"/>
              </w:rPr>
              <w:t>Архангельс</w:t>
            </w:r>
            <w:r>
              <w:rPr>
                <w:sz w:val="24"/>
                <w:szCs w:val="24"/>
              </w:rPr>
              <w:t>-</w:t>
            </w:r>
            <w:r w:rsidRPr="00921C1D">
              <w:rPr>
                <w:sz w:val="24"/>
                <w:szCs w:val="24"/>
              </w:rPr>
              <w:t>кой</w:t>
            </w:r>
            <w:proofErr w:type="spellEnd"/>
            <w:r w:rsidRPr="00921C1D">
              <w:rPr>
                <w:sz w:val="24"/>
                <w:szCs w:val="24"/>
              </w:rPr>
              <w:t xml:space="preserve"> области и Ненецкому автономному округу</w:t>
            </w:r>
            <w:r w:rsidR="003B3784">
              <w:rPr>
                <w:sz w:val="24"/>
                <w:szCs w:val="24"/>
              </w:rPr>
              <w:t>/</w:t>
            </w:r>
            <w:r w:rsidRPr="00921C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Кузнецова Н.В.</w:t>
            </w:r>
          </w:p>
          <w:p w:rsidR="00F80B55" w:rsidRDefault="00F80B55" w:rsidP="00D45157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46" w:type="dxa"/>
          </w:tcPr>
          <w:p w:rsidR="007C4816" w:rsidRPr="007C4816" w:rsidRDefault="004F55B2" w:rsidP="007C4816">
            <w:pPr>
              <w:pStyle w:val="Default"/>
              <w:ind w:firstLine="502"/>
              <w:jc w:val="both"/>
            </w:pPr>
            <w:r>
              <w:lastRenderedPageBreak/>
              <w:t>В</w:t>
            </w:r>
            <w:r w:rsidR="007C4816" w:rsidRPr="007C4816">
              <w:t xml:space="preserve"> консолидированный бюджет от плательщиков Архангельской области мобилизовано (с учетом поступлений от предприятий, переданных </w:t>
            </w:r>
            <w:proofErr w:type="gramStart"/>
            <w:r w:rsidR="007C4816" w:rsidRPr="007C4816">
              <w:t>в</w:t>
            </w:r>
            <w:proofErr w:type="gramEnd"/>
            <w:r w:rsidR="007C4816" w:rsidRPr="007C4816">
              <w:t xml:space="preserve"> МРИ по </w:t>
            </w:r>
            <w:proofErr w:type="gramStart"/>
            <w:r w:rsidR="007C4816" w:rsidRPr="007C4816">
              <w:t>крупнейшим</w:t>
            </w:r>
            <w:proofErr w:type="gramEnd"/>
            <w:r w:rsidR="007C4816" w:rsidRPr="007C4816">
              <w:t xml:space="preserve"> налогоплательщикам) 60,7 млрд. рублей со снижением к уровню 2019 года на 6,9 </w:t>
            </w:r>
            <w:r>
              <w:t>%</w:t>
            </w:r>
            <w:r w:rsidR="007C4816" w:rsidRPr="007C4816">
              <w:t xml:space="preserve">. Наибольшее влияние на снижение поступлений оказало уменьшение поступлений по налогу на прибыль организаций. </w:t>
            </w:r>
          </w:p>
          <w:p w:rsidR="004F55B2" w:rsidRPr="004F55B2" w:rsidRDefault="007C4816" w:rsidP="004F55B2">
            <w:pPr>
              <w:ind w:firstLine="360"/>
              <w:jc w:val="both"/>
            </w:pPr>
            <w:r w:rsidRPr="007C4816">
              <w:t>За 2020 год в областной бюджет Архангельской области поступило 47</w:t>
            </w:r>
            <w:r>
              <w:t xml:space="preserve"> </w:t>
            </w:r>
            <w:r w:rsidRPr="007C4816">
              <w:t xml:space="preserve">453,7 </w:t>
            </w:r>
            <w:r w:rsidRPr="007C4816">
              <w:lastRenderedPageBreak/>
              <w:t xml:space="preserve">млн. рублей, темп роста поступлений к уровню прошлого года составил 83,8 </w:t>
            </w:r>
            <w:r w:rsidR="004F55B2">
              <w:t>%</w:t>
            </w:r>
            <w:r w:rsidRPr="007C4816">
              <w:t xml:space="preserve"> (-9 195,1 млн. рублей).</w:t>
            </w:r>
          </w:p>
          <w:p w:rsidR="004F55B2" w:rsidRPr="004F55B2" w:rsidRDefault="004F55B2" w:rsidP="004F55B2">
            <w:pPr>
              <w:pStyle w:val="Default"/>
              <w:ind w:firstLine="360"/>
              <w:jc w:val="both"/>
            </w:pPr>
            <w:r w:rsidRPr="004F55B2">
              <w:t xml:space="preserve"> Снижение поступлений отмечено, как от плательщиков Архангельской области (на </w:t>
            </w:r>
            <w:r w:rsidR="0004603C">
              <w:t xml:space="preserve">               </w:t>
            </w:r>
            <w:r w:rsidRPr="004F55B2">
              <w:t>5 993,5 млн. руб</w:t>
            </w:r>
            <w:r>
              <w:t>лей</w:t>
            </w:r>
            <w:r w:rsidRPr="004F55B2">
              <w:t xml:space="preserve"> или на 12,3%), так и от налогоплательщиков Ненецкого автономного округа (на 3 201,5 млн.</w:t>
            </w:r>
            <w:r>
              <w:t xml:space="preserve"> </w:t>
            </w:r>
            <w:r w:rsidRPr="004F55B2">
              <w:t>руб</w:t>
            </w:r>
            <w:r>
              <w:t>лей</w:t>
            </w:r>
            <w:r w:rsidRPr="004F55B2">
              <w:t xml:space="preserve"> или на 59,3 </w:t>
            </w:r>
            <w:r>
              <w:t>%</w:t>
            </w:r>
            <w:r w:rsidRPr="004F55B2">
              <w:t xml:space="preserve">). </w:t>
            </w:r>
          </w:p>
          <w:p w:rsidR="004F55B2" w:rsidRPr="004F55B2" w:rsidRDefault="004F55B2" w:rsidP="004F55B2">
            <w:pPr>
              <w:ind w:firstLine="360"/>
              <w:jc w:val="both"/>
            </w:pPr>
            <w:r w:rsidRPr="004F55B2">
              <w:t>Отрицательная динамика в 2020 году сложилась по следующим бюджетным источникам областного бюджета. В том числе:</w:t>
            </w:r>
          </w:p>
          <w:p w:rsidR="004F55B2" w:rsidRPr="004F55B2" w:rsidRDefault="004F55B2" w:rsidP="004F55B2">
            <w:pPr>
              <w:pStyle w:val="Default"/>
              <w:ind w:firstLine="360"/>
              <w:jc w:val="both"/>
            </w:pPr>
            <w:r w:rsidRPr="004F55B2">
              <w:t>- по налогу на прибыль организаций поступления снизились на 8 022,5 млн.</w:t>
            </w:r>
            <w:r>
              <w:t xml:space="preserve"> </w:t>
            </w:r>
            <w:r w:rsidRPr="004F55B2">
              <w:t>ру</w:t>
            </w:r>
            <w:r>
              <w:t>блей</w:t>
            </w:r>
            <w:r w:rsidRPr="004F55B2">
              <w:t xml:space="preserve"> или на 39 </w:t>
            </w:r>
            <w:r>
              <w:t>%</w:t>
            </w:r>
            <w:r w:rsidRPr="004F55B2">
              <w:t xml:space="preserve">; </w:t>
            </w:r>
          </w:p>
          <w:p w:rsidR="004F55B2" w:rsidRPr="004F55B2" w:rsidRDefault="004F55B2" w:rsidP="004F55B2">
            <w:pPr>
              <w:pStyle w:val="Default"/>
              <w:ind w:firstLine="360"/>
              <w:jc w:val="both"/>
            </w:pPr>
            <w:r w:rsidRPr="004F55B2">
              <w:t>- по налогам, сборам и регулярным платежам за пользование природными ресурсами – на 964,5 млн.</w:t>
            </w:r>
            <w:r>
              <w:t xml:space="preserve"> </w:t>
            </w:r>
            <w:r w:rsidRPr="004F55B2">
              <w:t>руб</w:t>
            </w:r>
            <w:r>
              <w:t>лей</w:t>
            </w:r>
            <w:r w:rsidRPr="004F55B2">
              <w:t xml:space="preserve"> или на</w:t>
            </w:r>
            <w:r>
              <w:t xml:space="preserve">              </w:t>
            </w:r>
            <w:r w:rsidRPr="004F55B2">
              <w:t xml:space="preserve">27,5 %; </w:t>
            </w:r>
          </w:p>
          <w:p w:rsidR="004F55B2" w:rsidRPr="004F55B2" w:rsidRDefault="004F55B2" w:rsidP="004F55B2">
            <w:pPr>
              <w:pStyle w:val="Default"/>
              <w:ind w:firstLine="360"/>
              <w:jc w:val="both"/>
            </w:pPr>
            <w:r w:rsidRPr="004F55B2">
              <w:t>- по налогам на совокупный доход – на 532,8 млн.</w:t>
            </w:r>
            <w:r>
              <w:t xml:space="preserve"> </w:t>
            </w:r>
            <w:r w:rsidRPr="004F55B2">
              <w:t>руб</w:t>
            </w:r>
            <w:r>
              <w:t>лей</w:t>
            </w:r>
            <w:r w:rsidRPr="004F55B2">
              <w:t xml:space="preserve"> или на 14,3 %; </w:t>
            </w:r>
          </w:p>
          <w:p w:rsidR="004F55B2" w:rsidRDefault="004F55B2" w:rsidP="004F55B2">
            <w:pPr>
              <w:ind w:firstLine="360"/>
              <w:jc w:val="both"/>
            </w:pPr>
            <w:r w:rsidRPr="004F55B2">
              <w:t>- по налогу на имущество организаций – на 10,4 % или на 834,6 млн.</w:t>
            </w:r>
            <w:r>
              <w:t xml:space="preserve"> </w:t>
            </w:r>
            <w:r w:rsidRPr="004F55B2">
              <w:t>рублей.</w:t>
            </w:r>
          </w:p>
          <w:p w:rsidR="004F55B2" w:rsidRDefault="004F55B2" w:rsidP="004F55B2">
            <w:pPr>
              <w:ind w:firstLine="360"/>
              <w:jc w:val="both"/>
            </w:pPr>
            <w:r w:rsidRPr="004F55B2">
              <w:t xml:space="preserve">В первом квартале 2021 года в областной бюджет Архангельской области поступило </w:t>
            </w:r>
            <w:r>
              <w:t xml:space="preserve">              </w:t>
            </w:r>
            <w:r w:rsidRPr="004F55B2">
              <w:t xml:space="preserve">12 145,9 млн. рублей, темп роста поступлений к уровню аналогичного периода прошлого года составил 98,4 </w:t>
            </w:r>
            <w:r w:rsidR="0004603C">
              <w:t>%</w:t>
            </w:r>
            <w:r w:rsidRPr="004F55B2">
              <w:t xml:space="preserve"> (-193,7 млн. рублей). При этом снижение поступлений по налогоплательщикам Ненецкого автономного округа составило 237,7 млн.</w:t>
            </w:r>
            <w:r>
              <w:t xml:space="preserve"> </w:t>
            </w:r>
            <w:r w:rsidRPr="004F55B2">
              <w:t>руб</w:t>
            </w:r>
            <w:r>
              <w:t>лей</w:t>
            </w:r>
            <w:r w:rsidR="0004603C">
              <w:t xml:space="preserve"> или </w:t>
            </w:r>
            <w:r>
              <w:t>11,9 %</w:t>
            </w:r>
            <w:r w:rsidRPr="004F55B2">
              <w:t>, поступления по плательщикам Архангельской области увеличились только на 44,0 млн.</w:t>
            </w:r>
            <w:r>
              <w:t xml:space="preserve"> </w:t>
            </w:r>
            <w:r w:rsidRPr="004F55B2">
              <w:t>руб</w:t>
            </w:r>
            <w:r>
              <w:t>лей</w:t>
            </w:r>
            <w:r w:rsidRPr="004F55B2">
              <w:t xml:space="preserve"> </w:t>
            </w:r>
            <w:r w:rsidR="0004603C">
              <w:t xml:space="preserve">                    </w:t>
            </w:r>
            <w:r w:rsidRPr="004F55B2">
              <w:t xml:space="preserve">(+ 0,4 </w:t>
            </w:r>
            <w:r>
              <w:t>%)</w:t>
            </w:r>
            <w:r w:rsidRPr="004F55B2">
              <w:t>.</w:t>
            </w:r>
          </w:p>
          <w:p w:rsidR="00E136AD" w:rsidRPr="00E136AD" w:rsidRDefault="00E136AD" w:rsidP="00E136AD">
            <w:pPr>
              <w:pStyle w:val="Default"/>
              <w:ind w:firstLine="360"/>
              <w:jc w:val="both"/>
            </w:pPr>
            <w:r w:rsidRPr="00E136AD">
              <w:t xml:space="preserve">По состоянию на 01.01.2021 года задолженность в бюджет и государственные внебюджетные фонды по данным отчета по форме 4-НМ по Архангельской области </w:t>
            </w:r>
            <w:r w:rsidRPr="00E136AD">
              <w:lastRenderedPageBreak/>
              <w:t xml:space="preserve">составила 5 млрд. 581 млн. рублей. Снижение задолженности за 2020 год составило 435 млн. рублей. </w:t>
            </w:r>
          </w:p>
          <w:p w:rsidR="00E136AD" w:rsidRPr="00E136AD" w:rsidRDefault="00E136AD" w:rsidP="00E136AD">
            <w:pPr>
              <w:pStyle w:val="Default"/>
              <w:ind w:firstLine="360"/>
              <w:jc w:val="both"/>
            </w:pPr>
            <w:r w:rsidRPr="00E136AD">
              <w:t xml:space="preserve">Задолженность по платежам в консолидированный бюджет в 2020 году уменьшилась на 512 млн. руб. и по состоянию на 01.01.2021 составила 4 млрд. 226 млн. рублей. </w:t>
            </w:r>
          </w:p>
          <w:p w:rsidR="00E136AD" w:rsidRPr="00E136AD" w:rsidRDefault="00E136AD" w:rsidP="00E136AD">
            <w:pPr>
              <w:ind w:firstLine="360"/>
              <w:jc w:val="both"/>
            </w:pPr>
            <w:r w:rsidRPr="00E136AD">
              <w:t>Задолженность по страховым взносам по состоянию на начало 2021 года составила</w:t>
            </w:r>
            <w:r>
              <w:t xml:space="preserve">                 </w:t>
            </w:r>
            <w:r w:rsidRPr="00E136AD">
              <w:t xml:space="preserve"> 1 млрд. 329 млн. руб</w:t>
            </w:r>
            <w:r>
              <w:t>лей</w:t>
            </w:r>
            <w:r w:rsidRPr="00E136AD">
              <w:t xml:space="preserve">, в 2020 году произошел рост задолженности на </w:t>
            </w:r>
            <w:r>
              <w:t xml:space="preserve">                            </w:t>
            </w:r>
            <w:r w:rsidRPr="00E136AD">
              <w:t>52 млн. рублей.</w:t>
            </w:r>
          </w:p>
          <w:p w:rsidR="004F55B2" w:rsidRPr="00E136AD" w:rsidRDefault="00E136AD" w:rsidP="00E136AD">
            <w:pPr>
              <w:ind w:firstLine="360"/>
              <w:jc w:val="both"/>
            </w:pPr>
            <w:r w:rsidRPr="00E136AD">
              <w:t>Задолженность по федеральным налогам по состоянию на 01.01.2021 составляет 2 889 млн. руб</w:t>
            </w:r>
            <w:r>
              <w:t>лей</w:t>
            </w:r>
            <w:r w:rsidRPr="00E136AD">
              <w:t>, на начало 2020 года – 3 128 млн. руб</w:t>
            </w:r>
            <w:r>
              <w:t>лей.</w:t>
            </w:r>
            <w:r w:rsidRPr="00E136AD">
              <w:t xml:space="preserve"> За 2020 год задолженность уменьшилась на 240 млн. руб</w:t>
            </w:r>
            <w:r>
              <w:t>лей</w:t>
            </w:r>
            <w:r w:rsidRPr="00E136AD">
              <w:t xml:space="preserve"> (или на 7,6%).</w:t>
            </w:r>
          </w:p>
          <w:p w:rsidR="00E136AD" w:rsidRPr="00E136AD" w:rsidRDefault="00E136AD" w:rsidP="00E136AD">
            <w:pPr>
              <w:pStyle w:val="Default"/>
              <w:jc w:val="both"/>
            </w:pPr>
            <w:r w:rsidRPr="00E136AD">
              <w:t>Задолженность по местным налогам по состоянию на 01.01.2021 составляет 263 млн. руб</w:t>
            </w:r>
            <w:r>
              <w:t>лей</w:t>
            </w:r>
            <w:r w:rsidRPr="00E136AD">
              <w:t>, на начало 2020 года – 474 млн. руб</w:t>
            </w:r>
            <w:r>
              <w:t>лей</w:t>
            </w:r>
            <w:r w:rsidRPr="00E136AD">
              <w:t>. За 2020 год произошло снижение задолженности на 211 млн. руб</w:t>
            </w:r>
            <w:r>
              <w:t>лей</w:t>
            </w:r>
            <w:r w:rsidRPr="00E136AD">
              <w:t xml:space="preserve"> (или на 44,6%); </w:t>
            </w:r>
          </w:p>
          <w:p w:rsidR="00E136AD" w:rsidRDefault="00E136AD" w:rsidP="00E136AD">
            <w:pPr>
              <w:ind w:firstLine="360"/>
              <w:jc w:val="both"/>
            </w:pPr>
            <w:r w:rsidRPr="00E136AD">
              <w:t>Задолженность по налогам со специальным налоговым режимом по состоянию на 01.01.2021 составляет 405 млн. руб</w:t>
            </w:r>
            <w:r>
              <w:t>лей</w:t>
            </w:r>
            <w:r w:rsidRPr="00E136AD">
              <w:t>, на 01.01.2021 – 350 млн. рублей. За 2020 год произошел рост задолженности на 55 млн. руб</w:t>
            </w:r>
            <w:r>
              <w:t>лей</w:t>
            </w:r>
            <w:r w:rsidRPr="00E136AD">
              <w:t xml:space="preserve"> (или на 15,7%).</w:t>
            </w:r>
          </w:p>
          <w:p w:rsidR="00212FF1" w:rsidRPr="00212FF1" w:rsidRDefault="00212FF1" w:rsidP="00212FF1">
            <w:pPr>
              <w:pStyle w:val="Default"/>
              <w:ind w:firstLine="360"/>
              <w:jc w:val="both"/>
            </w:pPr>
            <w:r w:rsidRPr="00212FF1">
              <w:t>По состоянию на</w:t>
            </w:r>
            <w:r>
              <w:t xml:space="preserve"> 01.03.2021 </w:t>
            </w:r>
            <w:r w:rsidRPr="00212FF1">
              <w:t>года задолженность в бюджет и государственные внебюджетные фонды по данным отчета по форме 4-НМ по Архангельской области составила 6 млрд. 206 млн. рублей. Рост задолженности за 2 месяца 2021 года составил 625 млн. рублей (или 11</w:t>
            </w:r>
            <w:r>
              <w:t>.</w:t>
            </w:r>
            <w:r w:rsidRPr="00212FF1">
              <w:t xml:space="preserve">2%). </w:t>
            </w:r>
          </w:p>
          <w:p w:rsidR="00212FF1" w:rsidRPr="00212FF1" w:rsidRDefault="00212FF1" w:rsidP="00212FF1">
            <w:pPr>
              <w:pStyle w:val="Default"/>
              <w:ind w:firstLine="360"/>
              <w:jc w:val="both"/>
            </w:pPr>
            <w:r w:rsidRPr="00212FF1">
              <w:lastRenderedPageBreak/>
              <w:t>Задолженность по платежам в консолидированный бюджет за 2 месяца 2021 года увеличилась на 89 млн. руб</w:t>
            </w:r>
            <w:r>
              <w:t>лей</w:t>
            </w:r>
            <w:r w:rsidRPr="00212FF1">
              <w:t xml:space="preserve"> и по состоянию на 01.01.2021 составила 4 млрд. 310 млн. рублей. </w:t>
            </w:r>
          </w:p>
          <w:p w:rsidR="00212FF1" w:rsidRPr="00212FF1" w:rsidRDefault="00212FF1" w:rsidP="00212FF1">
            <w:pPr>
              <w:pStyle w:val="Default"/>
              <w:ind w:firstLine="360"/>
              <w:jc w:val="both"/>
            </w:pPr>
            <w:r w:rsidRPr="00212FF1">
              <w:t>Задолженность по страховым взносам по состоянию на 01.03.2021 года составила 1 млрд. 883 млн. руб</w:t>
            </w:r>
            <w:r>
              <w:t>лей</w:t>
            </w:r>
            <w:r w:rsidRPr="00212FF1">
              <w:t xml:space="preserve">, произошел рост задолженности за 2 месяца текущего года на 554 млн. рублей. </w:t>
            </w:r>
          </w:p>
          <w:p w:rsidR="00212FF1" w:rsidRDefault="00212FF1" w:rsidP="00212FF1">
            <w:pPr>
              <w:ind w:firstLine="360"/>
              <w:jc w:val="both"/>
            </w:pPr>
            <w:r w:rsidRPr="00212FF1">
              <w:t>Задолженность по федеральным налогам по состоянию на 01.03.2021 составляет 3 088 млн. руб</w:t>
            </w:r>
            <w:r>
              <w:t>лей</w:t>
            </w:r>
            <w:r w:rsidRPr="00212FF1">
              <w:t>, на начало 2021 года – 2 889 млн. руб</w:t>
            </w:r>
            <w:r>
              <w:t>лей.</w:t>
            </w:r>
            <w:r w:rsidRPr="00212FF1">
              <w:t xml:space="preserve"> За 2 месяца 2021 год рост на 199 млн. руб</w:t>
            </w:r>
            <w:r>
              <w:t>лей</w:t>
            </w:r>
            <w:r w:rsidRPr="00212FF1">
              <w:t xml:space="preserve"> (или на 6.9%).</w:t>
            </w:r>
          </w:p>
          <w:p w:rsidR="00212FF1" w:rsidRPr="00212FF1" w:rsidRDefault="00212FF1" w:rsidP="00212FF1">
            <w:pPr>
              <w:pStyle w:val="Default"/>
              <w:ind w:firstLine="360"/>
              <w:jc w:val="both"/>
            </w:pPr>
            <w:r w:rsidRPr="00212FF1">
              <w:t>Задолженность по региональным налогам на 1 марта 2021 года составляет 577 млн. руб</w:t>
            </w:r>
            <w:r>
              <w:t>лей</w:t>
            </w:r>
            <w:r w:rsidRPr="00212FF1">
              <w:t>, снижение за 2 месяца на 78 млн. руб</w:t>
            </w:r>
            <w:r>
              <w:t>лей</w:t>
            </w:r>
            <w:r w:rsidRPr="00212FF1">
              <w:t xml:space="preserve"> (или на 11,9 %); </w:t>
            </w:r>
          </w:p>
          <w:p w:rsidR="00212FF1" w:rsidRPr="003E6686" w:rsidRDefault="00212FF1" w:rsidP="00212FF1">
            <w:pPr>
              <w:ind w:firstLine="360"/>
              <w:jc w:val="both"/>
              <w:rPr>
                <w:szCs w:val="28"/>
              </w:rPr>
            </w:pPr>
            <w:r w:rsidRPr="00212FF1">
              <w:t>Задолженность по местным налогам по состоянию на 01.03.2021 составляет 206 млн. руб</w:t>
            </w:r>
            <w:r>
              <w:t>лей</w:t>
            </w:r>
            <w:r w:rsidRPr="00212FF1">
              <w:t>, с начала текущего года произошло снижение задолженности на 57 млн. руб</w:t>
            </w:r>
            <w:r>
              <w:t>лей</w:t>
            </w:r>
            <w:r w:rsidRPr="00212FF1">
              <w:t xml:space="preserve"> (или на 21,6%)</w:t>
            </w:r>
            <w:r>
              <w:t>.</w:t>
            </w:r>
          </w:p>
        </w:tc>
        <w:tc>
          <w:tcPr>
            <w:tcW w:w="1843" w:type="dxa"/>
          </w:tcPr>
          <w:p w:rsidR="00F80B55" w:rsidRDefault="00FD62AB" w:rsidP="00EC3B85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402" w:type="dxa"/>
          </w:tcPr>
          <w:p w:rsidR="00F80B55" w:rsidRDefault="00FB041A" w:rsidP="003E6686">
            <w:pPr>
              <w:ind w:firstLine="459"/>
              <w:jc w:val="both"/>
            </w:pPr>
            <w:r>
              <w:t>Принять информацию                       к сведению</w:t>
            </w:r>
          </w:p>
        </w:tc>
      </w:tr>
      <w:tr w:rsidR="0078183C" w:rsidRPr="002D0B31" w:rsidTr="007213D2">
        <w:trPr>
          <w:trHeight w:val="642"/>
        </w:trPr>
        <w:tc>
          <w:tcPr>
            <w:tcW w:w="588" w:type="dxa"/>
          </w:tcPr>
          <w:p w:rsidR="0078183C" w:rsidRDefault="0078183C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497" w:type="dxa"/>
          </w:tcPr>
          <w:p w:rsidR="005F6CBD" w:rsidRPr="00C90D21" w:rsidRDefault="005F6CBD" w:rsidP="00924E7B">
            <w:pPr>
              <w:pStyle w:val="ac"/>
              <w:ind w:left="-21"/>
              <w:jc w:val="center"/>
            </w:pPr>
            <w:r w:rsidRPr="00983FCA">
              <w:rPr>
                <w:rFonts w:eastAsiaTheme="minorHAnsi"/>
                <w:lang w:eastAsia="en-US"/>
              </w:rPr>
              <w:t>Рассмотрение ходатайств о награждении Почетной грамотой Архангельского областного Собрания депутатов</w:t>
            </w:r>
          </w:p>
          <w:p w:rsidR="0078183C" w:rsidRDefault="0078183C" w:rsidP="00F80B55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00" w:type="dxa"/>
          </w:tcPr>
          <w:p w:rsidR="0078183C" w:rsidRDefault="007213D2" w:rsidP="007213D2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7213D2">
              <w:rPr>
                <w:sz w:val="24"/>
                <w:szCs w:val="24"/>
              </w:rPr>
              <w:t xml:space="preserve">Начальник </w:t>
            </w:r>
            <w:proofErr w:type="gramStart"/>
            <w:r w:rsidRPr="007213D2">
              <w:rPr>
                <w:sz w:val="24"/>
                <w:szCs w:val="24"/>
              </w:rPr>
              <w:t>Межрайонной</w:t>
            </w:r>
            <w:proofErr w:type="gramEnd"/>
            <w:r w:rsidRPr="007213D2">
              <w:rPr>
                <w:sz w:val="24"/>
                <w:szCs w:val="24"/>
              </w:rPr>
              <w:t xml:space="preserve"> ИФНС России № 9 по Архангельской области                       и Ненецкому автономному округу </w:t>
            </w:r>
            <w:proofErr w:type="spellStart"/>
            <w:r w:rsidRPr="007213D2">
              <w:rPr>
                <w:sz w:val="24"/>
                <w:szCs w:val="24"/>
              </w:rPr>
              <w:t>Марданова</w:t>
            </w:r>
            <w:proofErr w:type="spellEnd"/>
            <w:r w:rsidRPr="007213D2">
              <w:rPr>
                <w:sz w:val="24"/>
                <w:szCs w:val="24"/>
              </w:rPr>
              <w:t xml:space="preserve"> Т.В.</w:t>
            </w:r>
          </w:p>
          <w:p w:rsidR="000F5951" w:rsidRDefault="000F5951" w:rsidP="007213D2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0F5951" w:rsidRPr="000F5951" w:rsidRDefault="000F5951" w:rsidP="00B20F2D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0F5951">
              <w:rPr>
                <w:sz w:val="24"/>
                <w:szCs w:val="24"/>
              </w:rPr>
              <w:t xml:space="preserve">инистр финансов </w:t>
            </w:r>
            <w:r w:rsidRPr="000F5951">
              <w:rPr>
                <w:sz w:val="24"/>
                <w:szCs w:val="24"/>
              </w:rPr>
              <w:lastRenderedPageBreak/>
              <w:t>Архангельской области Усачев</w:t>
            </w:r>
            <w:r w:rsidR="00B20F2D">
              <w:rPr>
                <w:sz w:val="24"/>
                <w:szCs w:val="24"/>
              </w:rPr>
              <w:t>а</w:t>
            </w:r>
            <w:r w:rsidRPr="000F5951">
              <w:rPr>
                <w:sz w:val="24"/>
                <w:szCs w:val="24"/>
              </w:rPr>
              <w:t xml:space="preserve"> Е.Ю.</w:t>
            </w:r>
            <w:r>
              <w:rPr>
                <w:sz w:val="24"/>
                <w:szCs w:val="24"/>
              </w:rPr>
              <w:t>/Кисляков М.Л.</w:t>
            </w:r>
          </w:p>
        </w:tc>
        <w:tc>
          <w:tcPr>
            <w:tcW w:w="5146" w:type="dxa"/>
          </w:tcPr>
          <w:p w:rsidR="000F5951" w:rsidRDefault="000F5951" w:rsidP="00B20F2D">
            <w:pPr>
              <w:ind w:firstLine="502"/>
              <w:jc w:val="both"/>
            </w:pPr>
            <w:r w:rsidRPr="00096335">
              <w:lastRenderedPageBreak/>
              <w:t>Рассм</w:t>
            </w:r>
            <w:r>
              <w:t xml:space="preserve">отрели ходатайства о </w:t>
            </w:r>
            <w:r w:rsidRPr="00096335">
              <w:t>награждени</w:t>
            </w:r>
            <w:r>
              <w:t>и</w:t>
            </w:r>
            <w:r w:rsidRPr="00096335">
              <w:t xml:space="preserve"> Почетной грамотой Архангельского областного Собрания депутатов</w:t>
            </w:r>
            <w:r>
              <w:t>:</w:t>
            </w:r>
          </w:p>
          <w:p w:rsidR="0078183C" w:rsidRDefault="000F5951" w:rsidP="00B20F2D">
            <w:pPr>
              <w:ind w:firstLine="502"/>
              <w:jc w:val="both"/>
            </w:pPr>
            <w:r w:rsidRPr="000F5951">
              <w:t xml:space="preserve">Карповой Светланы Михайловны </w:t>
            </w:r>
            <w:r w:rsidRPr="000F5951">
              <w:rPr>
                <w:bCs/>
              </w:rPr>
              <w:t xml:space="preserve">– главного государственного налогового инспектора отдела регистрации и учета налогоплательщиков </w:t>
            </w:r>
            <w:r w:rsidRPr="000F5951">
              <w:t>Межрайонной ИФНС России № 9 по Архангельской области и Ненецкому автономному округу</w:t>
            </w:r>
            <w:r>
              <w:t>;</w:t>
            </w:r>
          </w:p>
          <w:p w:rsidR="000F5951" w:rsidRPr="000F5951" w:rsidRDefault="000F5951" w:rsidP="00B20F2D">
            <w:pPr>
              <w:ind w:firstLine="502"/>
              <w:jc w:val="both"/>
              <w:rPr>
                <w:u w:val="single"/>
              </w:rPr>
            </w:pPr>
            <w:r w:rsidRPr="000F5951">
              <w:t xml:space="preserve">Щелина Виктора Владимировича </w:t>
            </w:r>
            <w:r w:rsidRPr="000F5951">
              <w:rPr>
                <w:bCs/>
              </w:rPr>
              <w:t>– начальника отдела бюджетной политики бюджетного управления министерства финансов Архангельской области</w:t>
            </w:r>
            <w:r>
              <w:rPr>
                <w:bCs/>
              </w:rPr>
              <w:t>.</w:t>
            </w:r>
          </w:p>
        </w:tc>
        <w:tc>
          <w:tcPr>
            <w:tcW w:w="1843" w:type="dxa"/>
          </w:tcPr>
          <w:p w:rsidR="0078183C" w:rsidRPr="007213D2" w:rsidRDefault="0078183C" w:rsidP="00EC3B85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7213D2">
              <w:rPr>
                <w:sz w:val="24"/>
                <w:szCs w:val="24"/>
              </w:rPr>
              <w:t>Вне плана</w:t>
            </w:r>
          </w:p>
        </w:tc>
        <w:tc>
          <w:tcPr>
            <w:tcW w:w="3402" w:type="dxa"/>
          </w:tcPr>
          <w:p w:rsidR="007213D2" w:rsidRDefault="007213D2" w:rsidP="007213D2">
            <w:pPr>
              <w:ind w:firstLine="317"/>
              <w:jc w:val="both"/>
            </w:pPr>
            <w:r>
              <w:t>Комитет р</w:t>
            </w:r>
            <w:r w:rsidRPr="007213D2">
              <w:t>екоменд</w:t>
            </w:r>
            <w:r>
              <w:t>ует</w:t>
            </w:r>
            <w:r w:rsidRPr="007213D2">
              <w:t xml:space="preserve"> наградить Почетной грамотой Архангельского областного Собрания депутатов</w:t>
            </w:r>
            <w:r>
              <w:t>:</w:t>
            </w:r>
          </w:p>
          <w:p w:rsidR="007213D2" w:rsidRDefault="007213D2" w:rsidP="007213D2">
            <w:pPr>
              <w:ind w:firstLine="317"/>
              <w:jc w:val="both"/>
            </w:pPr>
            <w:r w:rsidRPr="007213D2">
              <w:t xml:space="preserve"> Карпову Светлану Михайловну – за многолетний, добросовестный труд, значительный личный вклад в работу налоговых органов Архангельской области по актуализации достоверности сведений, содержащихся в едином </w:t>
            </w:r>
            <w:r w:rsidRPr="007213D2">
              <w:lastRenderedPageBreak/>
              <w:t xml:space="preserve">государственном реестре налогоплательщиков и взаимодействию                     с налогоплательщиками </w:t>
            </w:r>
            <w:r>
              <w:t>Архангельской области;</w:t>
            </w:r>
          </w:p>
          <w:p w:rsidR="0078183C" w:rsidRPr="007213D2" w:rsidRDefault="007213D2" w:rsidP="00B20F2D">
            <w:pPr>
              <w:ind w:firstLine="317"/>
              <w:jc w:val="both"/>
            </w:pPr>
            <w:r w:rsidRPr="007213D2">
              <w:t>Щелина Виктора Владимировича – за многолетний, добросовестный труд, значительный личный вклад в развитие и организацию финансовой системы Архангельской области, совершенствование бюджетного законодательства области и в связи с юбилейным днем рождения.</w:t>
            </w:r>
          </w:p>
        </w:tc>
      </w:tr>
    </w:tbl>
    <w:p w:rsidR="008D4C76" w:rsidRDefault="008D4C76"/>
    <w:sectPr w:rsidR="008D4C76" w:rsidSect="002F3764">
      <w:headerReference w:type="even" r:id="rId8"/>
      <w:headerReference w:type="default" r:id="rId9"/>
      <w:pgSz w:w="16838" w:h="11906" w:orient="landscape"/>
      <w:pgMar w:top="510" w:right="397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928" w:rsidRDefault="00D80928" w:rsidP="00FB2581">
      <w:r>
        <w:separator/>
      </w:r>
    </w:p>
  </w:endnote>
  <w:endnote w:type="continuationSeparator" w:id="0">
    <w:p w:rsidR="00D80928" w:rsidRDefault="00D80928" w:rsidP="00FB2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928" w:rsidRDefault="00D80928" w:rsidP="00FB2581">
      <w:r>
        <w:separator/>
      </w:r>
    </w:p>
  </w:footnote>
  <w:footnote w:type="continuationSeparator" w:id="0">
    <w:p w:rsidR="00D80928" w:rsidRDefault="00D80928" w:rsidP="00FB2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764" w:rsidRDefault="003D7DDE" w:rsidP="002F37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F376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F3764" w:rsidRDefault="002F376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764" w:rsidRDefault="003D7DDE" w:rsidP="002F37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F376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7236F">
      <w:rPr>
        <w:rStyle w:val="a7"/>
        <w:noProof/>
      </w:rPr>
      <w:t>10</w:t>
    </w:r>
    <w:r>
      <w:rPr>
        <w:rStyle w:val="a7"/>
      </w:rPr>
      <w:fldChar w:fldCharType="end"/>
    </w:r>
  </w:p>
  <w:p w:rsidR="002F3764" w:rsidRDefault="002F376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979BD"/>
    <w:multiLevelType w:val="hybridMultilevel"/>
    <w:tmpl w:val="71F2D132"/>
    <w:lvl w:ilvl="0" w:tplc="1E9A5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FD26E9"/>
    <w:multiLevelType w:val="hybridMultilevel"/>
    <w:tmpl w:val="5BDECF00"/>
    <w:lvl w:ilvl="0" w:tplc="A552B2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9ED"/>
    <w:rsid w:val="0004603C"/>
    <w:rsid w:val="0005446F"/>
    <w:rsid w:val="0007236F"/>
    <w:rsid w:val="000C09C5"/>
    <w:rsid w:val="000F5951"/>
    <w:rsid w:val="00122E29"/>
    <w:rsid w:val="001879ED"/>
    <w:rsid w:val="00191CF4"/>
    <w:rsid w:val="001C12D8"/>
    <w:rsid w:val="001E54C9"/>
    <w:rsid w:val="001F5238"/>
    <w:rsid w:val="00212FF1"/>
    <w:rsid w:val="00264006"/>
    <w:rsid w:val="0026497F"/>
    <w:rsid w:val="002765F3"/>
    <w:rsid w:val="002C3A6E"/>
    <w:rsid w:val="002F3764"/>
    <w:rsid w:val="002F77D0"/>
    <w:rsid w:val="002F7926"/>
    <w:rsid w:val="00312CA2"/>
    <w:rsid w:val="00314CE5"/>
    <w:rsid w:val="003266BF"/>
    <w:rsid w:val="003B1C87"/>
    <w:rsid w:val="003B3784"/>
    <w:rsid w:val="003D7DDE"/>
    <w:rsid w:val="003E6686"/>
    <w:rsid w:val="00420A5A"/>
    <w:rsid w:val="00420C01"/>
    <w:rsid w:val="00424DA8"/>
    <w:rsid w:val="00454616"/>
    <w:rsid w:val="00487A89"/>
    <w:rsid w:val="004B08A8"/>
    <w:rsid w:val="004D22F4"/>
    <w:rsid w:val="004F55B2"/>
    <w:rsid w:val="00535DBC"/>
    <w:rsid w:val="005F6CBD"/>
    <w:rsid w:val="00621953"/>
    <w:rsid w:val="0062758A"/>
    <w:rsid w:val="00652A76"/>
    <w:rsid w:val="00665427"/>
    <w:rsid w:val="006A09FC"/>
    <w:rsid w:val="006B340F"/>
    <w:rsid w:val="006B7534"/>
    <w:rsid w:val="006F0696"/>
    <w:rsid w:val="007213D2"/>
    <w:rsid w:val="0072176A"/>
    <w:rsid w:val="00724808"/>
    <w:rsid w:val="00755CB7"/>
    <w:rsid w:val="0078183C"/>
    <w:rsid w:val="00784F5E"/>
    <w:rsid w:val="007C4816"/>
    <w:rsid w:val="007E5996"/>
    <w:rsid w:val="008901CD"/>
    <w:rsid w:val="008D4C76"/>
    <w:rsid w:val="008D7B53"/>
    <w:rsid w:val="008E52F9"/>
    <w:rsid w:val="00924E27"/>
    <w:rsid w:val="00924E7B"/>
    <w:rsid w:val="009259E9"/>
    <w:rsid w:val="009C7D5B"/>
    <w:rsid w:val="009E43D7"/>
    <w:rsid w:val="00A852F1"/>
    <w:rsid w:val="00AB3ABE"/>
    <w:rsid w:val="00AB7070"/>
    <w:rsid w:val="00AC167E"/>
    <w:rsid w:val="00AC37DC"/>
    <w:rsid w:val="00B20F2D"/>
    <w:rsid w:val="00B86E8F"/>
    <w:rsid w:val="00C0040E"/>
    <w:rsid w:val="00C15FAC"/>
    <w:rsid w:val="00CA5B6A"/>
    <w:rsid w:val="00CB08B0"/>
    <w:rsid w:val="00CF6AA1"/>
    <w:rsid w:val="00D055F7"/>
    <w:rsid w:val="00D45157"/>
    <w:rsid w:val="00D50FB3"/>
    <w:rsid w:val="00D512D4"/>
    <w:rsid w:val="00D80928"/>
    <w:rsid w:val="00DA3F89"/>
    <w:rsid w:val="00DA6243"/>
    <w:rsid w:val="00DB4979"/>
    <w:rsid w:val="00DB5919"/>
    <w:rsid w:val="00DB7676"/>
    <w:rsid w:val="00DC7F26"/>
    <w:rsid w:val="00DD78BA"/>
    <w:rsid w:val="00DF3844"/>
    <w:rsid w:val="00E01497"/>
    <w:rsid w:val="00E03806"/>
    <w:rsid w:val="00E111CD"/>
    <w:rsid w:val="00E136AD"/>
    <w:rsid w:val="00E13C0A"/>
    <w:rsid w:val="00E25474"/>
    <w:rsid w:val="00E356E9"/>
    <w:rsid w:val="00E61878"/>
    <w:rsid w:val="00E87FBD"/>
    <w:rsid w:val="00E951A2"/>
    <w:rsid w:val="00EC1327"/>
    <w:rsid w:val="00EC3B85"/>
    <w:rsid w:val="00EE06B5"/>
    <w:rsid w:val="00F0464A"/>
    <w:rsid w:val="00F15E44"/>
    <w:rsid w:val="00F160F3"/>
    <w:rsid w:val="00F41768"/>
    <w:rsid w:val="00F73D48"/>
    <w:rsid w:val="00F80B55"/>
    <w:rsid w:val="00F8673B"/>
    <w:rsid w:val="00F90CF9"/>
    <w:rsid w:val="00FB041A"/>
    <w:rsid w:val="00FB2581"/>
    <w:rsid w:val="00FC7894"/>
    <w:rsid w:val="00FD6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1879ED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1879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87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879ED"/>
  </w:style>
  <w:style w:type="paragraph" w:styleId="a8">
    <w:name w:val="Body Text"/>
    <w:basedOn w:val="a"/>
    <w:link w:val="a9"/>
    <w:uiPriority w:val="99"/>
    <w:unhideWhenUsed/>
    <w:rsid w:val="001879E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187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1879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C7F2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C7F26"/>
  </w:style>
  <w:style w:type="paragraph" w:customStyle="1" w:styleId="ConsPlusNormal">
    <w:name w:val="ConsPlusNormal"/>
    <w:rsid w:val="00DC7F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C37DC"/>
    <w:pPr>
      <w:ind w:left="720"/>
      <w:contextualSpacing/>
    </w:pPr>
  </w:style>
  <w:style w:type="character" w:customStyle="1" w:styleId="logocaption2">
    <w:name w:val="logo__caption2"/>
    <w:basedOn w:val="a0"/>
    <w:rsid w:val="002F7926"/>
    <w:rPr>
      <w:vanish w:val="0"/>
      <w:webHidden w:val="0"/>
      <w:spacing w:val="6"/>
      <w:sz w:val="19"/>
      <w:szCs w:val="19"/>
      <w:specVanish w:val="0"/>
    </w:rPr>
  </w:style>
  <w:style w:type="character" w:customStyle="1" w:styleId="extended-textshort">
    <w:name w:val="extended-text__short"/>
    <w:basedOn w:val="a0"/>
    <w:rsid w:val="002F77D0"/>
  </w:style>
  <w:style w:type="paragraph" w:customStyle="1" w:styleId="ConsNormal">
    <w:name w:val="ConsNormal"/>
    <w:rsid w:val="00C004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rmal Indent"/>
    <w:basedOn w:val="a"/>
    <w:semiHidden/>
    <w:rsid w:val="00C0040E"/>
    <w:pPr>
      <w:ind w:firstLine="709"/>
      <w:jc w:val="both"/>
    </w:pPr>
    <w:rPr>
      <w:sz w:val="28"/>
      <w:szCs w:val="28"/>
    </w:rPr>
  </w:style>
  <w:style w:type="paragraph" w:customStyle="1" w:styleId="ConsPlusTitle">
    <w:name w:val="ConsPlusTitle"/>
    <w:rsid w:val="00DB76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s100">
    <w:name w:val="fs100"/>
    <w:basedOn w:val="a0"/>
    <w:rsid w:val="00E03806"/>
  </w:style>
  <w:style w:type="paragraph" w:customStyle="1" w:styleId="Default">
    <w:name w:val="Default"/>
    <w:rsid w:val="007C48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0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96580-F5B7-4087-B364-B2FC7184A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10</Pages>
  <Words>2479</Words>
  <Characters>14136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Karpova</dc:creator>
  <cp:keywords/>
  <dc:description/>
  <cp:lastModifiedBy>v.vinogradova</cp:lastModifiedBy>
  <cp:revision>35</cp:revision>
  <dcterms:created xsi:type="dcterms:W3CDTF">2021-02-09T08:58:00Z</dcterms:created>
  <dcterms:modified xsi:type="dcterms:W3CDTF">2021-04-19T13:30:00Z</dcterms:modified>
</cp:coreProperties>
</file>