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CD" w:rsidRDefault="009513CD" w:rsidP="009513CD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29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CD" w:rsidRDefault="009513CD" w:rsidP="009513CD">
      <w:pPr>
        <w:pStyle w:val="a5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513CD" w:rsidRDefault="007F6EAA" w:rsidP="009513CD">
      <w:pPr>
        <w:pStyle w:val="a5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9513CD">
        <w:rPr>
          <w:b/>
        </w:rPr>
        <w:t xml:space="preserve"> созыва</w:t>
      </w:r>
    </w:p>
    <w:p w:rsidR="009513CD" w:rsidRDefault="009513CD" w:rsidP="009513CD">
      <w:pPr>
        <w:pStyle w:val="a5"/>
        <w:ind w:firstLine="0"/>
        <w:jc w:val="center"/>
        <w:rPr>
          <w:b/>
          <w:sz w:val="24"/>
        </w:rPr>
      </w:pPr>
    </w:p>
    <w:p w:rsidR="00F066B6" w:rsidRDefault="009513CD" w:rsidP="007F6EAA">
      <w:pPr>
        <w:pStyle w:val="a5"/>
        <w:ind w:firstLine="0"/>
        <w:jc w:val="center"/>
        <w:rPr>
          <w:b/>
          <w:szCs w:val="28"/>
        </w:rPr>
      </w:pPr>
      <w:r w:rsidRPr="00E055C7">
        <w:rPr>
          <w:b/>
          <w:szCs w:val="28"/>
        </w:rPr>
        <w:t>КОМИТЕТ</w:t>
      </w:r>
      <w:r w:rsidR="007F6EAA">
        <w:rPr>
          <w:b/>
          <w:szCs w:val="28"/>
        </w:rPr>
        <w:t xml:space="preserve"> </w:t>
      </w:r>
    </w:p>
    <w:p w:rsidR="009513CD" w:rsidRPr="00F066B6" w:rsidRDefault="009513CD" w:rsidP="007F6EAA">
      <w:pPr>
        <w:pStyle w:val="a5"/>
        <w:ind w:firstLine="0"/>
        <w:jc w:val="center"/>
        <w:rPr>
          <w:b/>
          <w:sz w:val="26"/>
          <w:szCs w:val="26"/>
        </w:rPr>
      </w:pPr>
      <w:r w:rsidRPr="00F066B6">
        <w:rPr>
          <w:b/>
          <w:iCs/>
          <w:sz w:val="26"/>
          <w:szCs w:val="26"/>
        </w:rPr>
        <w:t xml:space="preserve">ПО </w:t>
      </w:r>
      <w:r w:rsidR="007F6EAA" w:rsidRPr="00F066B6">
        <w:rPr>
          <w:b/>
          <w:iCs/>
          <w:sz w:val="26"/>
          <w:szCs w:val="26"/>
        </w:rPr>
        <w:t xml:space="preserve">ВОПРОСАМ </w:t>
      </w:r>
      <w:r w:rsidRPr="00F066B6">
        <w:rPr>
          <w:b/>
          <w:iCs/>
          <w:sz w:val="26"/>
          <w:szCs w:val="26"/>
        </w:rPr>
        <w:t>БЮДЖЕТ</w:t>
      </w:r>
      <w:r w:rsidR="007F6EAA" w:rsidRPr="00F066B6">
        <w:rPr>
          <w:b/>
          <w:iCs/>
          <w:sz w:val="26"/>
          <w:szCs w:val="26"/>
        </w:rPr>
        <w:t>А,</w:t>
      </w:r>
      <w:r w:rsidR="00F066B6" w:rsidRPr="00F066B6">
        <w:rPr>
          <w:b/>
          <w:iCs/>
          <w:sz w:val="26"/>
          <w:szCs w:val="26"/>
        </w:rPr>
        <w:t xml:space="preserve"> </w:t>
      </w:r>
      <w:r w:rsidR="007F6EAA" w:rsidRPr="00F066B6">
        <w:rPr>
          <w:b/>
          <w:iCs/>
          <w:sz w:val="26"/>
          <w:szCs w:val="26"/>
        </w:rPr>
        <w:t>ФИНАНСОВОЙ</w:t>
      </w:r>
      <w:r w:rsidRPr="00F066B6">
        <w:rPr>
          <w:b/>
          <w:iCs/>
          <w:sz w:val="26"/>
          <w:szCs w:val="26"/>
        </w:rPr>
        <w:t xml:space="preserve"> И НАЛОГОВОЙ ПОЛИТИКЕ</w:t>
      </w:r>
    </w:p>
    <w:p w:rsidR="009513CD" w:rsidRPr="00FF2693" w:rsidRDefault="009513CD" w:rsidP="009513CD">
      <w:pPr>
        <w:pStyle w:val="a5"/>
        <w:tabs>
          <w:tab w:val="left" w:pos="426"/>
        </w:tabs>
        <w:ind w:left="-426" w:firstLine="0"/>
        <w:jc w:val="center"/>
        <w:rPr>
          <w:b/>
          <w:sz w:val="24"/>
          <w:szCs w:val="24"/>
          <w:u w:val="single"/>
        </w:rPr>
      </w:pPr>
      <w:r>
        <w:rPr>
          <w:b/>
          <w:sz w:val="20"/>
        </w:rPr>
        <w:t>пл. Ленина, 1, г. Архангельск, 163000, тел.: (8182) 21-</w:t>
      </w:r>
      <w:r w:rsidRPr="0013118B">
        <w:rPr>
          <w:b/>
          <w:sz w:val="20"/>
        </w:rPr>
        <w:t>54</w:t>
      </w:r>
      <w:r>
        <w:rPr>
          <w:b/>
          <w:sz w:val="20"/>
        </w:rPr>
        <w:t>-</w:t>
      </w:r>
      <w:r w:rsidRPr="0013118B">
        <w:rPr>
          <w:b/>
          <w:sz w:val="20"/>
        </w:rPr>
        <w:t>7</w:t>
      </w:r>
      <w:r>
        <w:rPr>
          <w:b/>
          <w:sz w:val="20"/>
        </w:rPr>
        <w:t>3,</w:t>
      </w:r>
      <w:r>
        <w:rPr>
          <w:sz w:val="20"/>
        </w:rPr>
        <w:t xml:space="preserve"> </w:t>
      </w:r>
      <w:r>
        <w:rPr>
          <w:b/>
          <w:bCs/>
          <w:sz w:val="20"/>
        </w:rPr>
        <w:t>факс: (8182) 20-03-43, е-</w:t>
      </w:r>
      <w:r>
        <w:rPr>
          <w:b/>
          <w:bCs/>
          <w:sz w:val="20"/>
          <w:lang w:val="en-US"/>
        </w:rPr>
        <w:t>mail</w:t>
      </w:r>
      <w:r w:rsidRPr="00A56BE3">
        <w:rPr>
          <w:b/>
          <w:bCs/>
          <w:sz w:val="20"/>
        </w:rPr>
        <w:t xml:space="preserve">: </w:t>
      </w:r>
      <w:r w:rsidRPr="00FF2693">
        <w:rPr>
          <w:b/>
          <w:bCs/>
          <w:sz w:val="20"/>
          <w:u w:val="single"/>
          <w:lang w:val="en-US"/>
        </w:rPr>
        <w:t>budget</w:t>
      </w:r>
      <w:r w:rsidRPr="00FF2693">
        <w:rPr>
          <w:b/>
          <w:bCs/>
          <w:sz w:val="20"/>
          <w:u w:val="single"/>
        </w:rPr>
        <w:t>@</w:t>
      </w:r>
      <w:r w:rsidRPr="00FF2693">
        <w:rPr>
          <w:b/>
          <w:bCs/>
          <w:sz w:val="20"/>
          <w:u w:val="single"/>
          <w:lang w:val="en-US"/>
        </w:rPr>
        <w:t>aosd</w:t>
      </w:r>
      <w:r w:rsidRPr="00FF2693">
        <w:rPr>
          <w:b/>
          <w:bCs/>
          <w:sz w:val="20"/>
          <w:u w:val="single"/>
        </w:rPr>
        <w:t>.</w:t>
      </w:r>
      <w:r w:rsidRPr="00FF2693">
        <w:rPr>
          <w:b/>
          <w:bCs/>
          <w:sz w:val="20"/>
          <w:u w:val="single"/>
          <w:lang w:val="en-US"/>
        </w:rPr>
        <w:t>ru</w:t>
      </w:r>
    </w:p>
    <w:p w:rsidR="009513CD" w:rsidRPr="00FF2693" w:rsidRDefault="009513CD" w:rsidP="009513CD">
      <w:pPr>
        <w:pStyle w:val="a5"/>
        <w:ind w:firstLine="0"/>
        <w:jc w:val="center"/>
        <w:rPr>
          <w:b/>
          <w:sz w:val="20"/>
          <w:u w:val="single"/>
        </w:rPr>
      </w:pPr>
    </w:p>
    <w:p w:rsidR="009513CD" w:rsidRDefault="009513CD" w:rsidP="009513CD">
      <w:pPr>
        <w:pStyle w:val="2"/>
        <w:shd w:val="clear" w:color="auto" w:fill="auto"/>
        <w:spacing w:before="0"/>
        <w:ind w:left="20"/>
        <w:rPr>
          <w:color w:val="000000"/>
        </w:rPr>
      </w:pP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6D60E6">
        <w:rPr>
          <w:color w:val="000000"/>
          <w:sz w:val="24"/>
          <w:szCs w:val="24"/>
        </w:rPr>
        <w:t>Сроки работы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color w:val="000000"/>
          <w:sz w:val="24"/>
          <w:szCs w:val="24"/>
        </w:rPr>
      </w:pPr>
      <w:r w:rsidRPr="006D60E6">
        <w:rPr>
          <w:color w:val="000000"/>
          <w:sz w:val="24"/>
          <w:szCs w:val="24"/>
        </w:rPr>
        <w:t>над проектом областного закона «Об областном бюджете на 2019 год и на плановый период 2020 и 2021 годов» согласно областному закону от 23 сентября 2008 года</w:t>
      </w:r>
      <w:r w:rsidR="006D60E6">
        <w:rPr>
          <w:color w:val="000000"/>
          <w:sz w:val="24"/>
          <w:szCs w:val="24"/>
        </w:rPr>
        <w:t xml:space="preserve">                   </w:t>
      </w:r>
      <w:r w:rsidRPr="006D60E6">
        <w:rPr>
          <w:color w:val="000000"/>
          <w:sz w:val="24"/>
          <w:szCs w:val="24"/>
        </w:rPr>
        <w:t xml:space="preserve"> № 562-29-ОЗ «О бюджетном процессе Архангельской области»</w:t>
      </w:r>
    </w:p>
    <w:p w:rsidR="009513CD" w:rsidRPr="006D60E6" w:rsidRDefault="009513CD" w:rsidP="009513CD">
      <w:pPr>
        <w:pStyle w:val="2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4961"/>
        <w:gridCol w:w="2835"/>
      </w:tblGrid>
      <w:tr w:rsidR="009513CD" w:rsidRPr="00FF1743" w:rsidTr="006D60E6">
        <w:trPr>
          <w:trHeight w:hRule="exact" w:val="10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Сроки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ind w:left="4220"/>
              <w:jc w:val="left"/>
              <w:rPr>
                <w:sz w:val="24"/>
                <w:szCs w:val="24"/>
              </w:rPr>
            </w:pPr>
          </w:p>
          <w:p w:rsidR="009513CD" w:rsidRPr="00FF1743" w:rsidRDefault="009513CD" w:rsidP="00FC5EC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>Действие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9513CD">
            <w:pPr>
              <w:pStyle w:val="2"/>
              <w:shd w:val="clear" w:color="auto" w:fill="auto"/>
              <w:spacing w:before="0" w:line="180" w:lineRule="exact"/>
              <w:ind w:left="4220"/>
              <w:jc w:val="left"/>
              <w:rPr>
                <w:sz w:val="24"/>
                <w:szCs w:val="24"/>
              </w:rPr>
            </w:pPr>
            <w:r w:rsidRPr="00FF1743">
              <w:rPr>
                <w:sz w:val="24"/>
                <w:szCs w:val="24"/>
              </w:rPr>
              <w:t>с</w:t>
            </w:r>
          </w:p>
          <w:p w:rsidR="009513CD" w:rsidRPr="00FF1743" w:rsidRDefault="009513CD" w:rsidP="009513C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1743">
              <w:rPr>
                <w:rFonts w:ascii="Times New Roman" w:hAnsi="Times New Roman" w:cs="Times New Roman"/>
                <w:lang w:eastAsia="en-US"/>
              </w:rPr>
              <w:t xml:space="preserve">Ссылка на норму областного закона </w:t>
            </w:r>
            <w:r w:rsidR="00383BE5"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 w:rsidRPr="00FF174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1743">
              <w:rPr>
                <w:rFonts w:ascii="Times New Roman" w:hAnsi="Times New Roman" w:cs="Times New Roman"/>
              </w:rPr>
              <w:t>№ 562-29-ОЗ</w:t>
            </w:r>
          </w:p>
        </w:tc>
      </w:tr>
      <w:tr w:rsidR="009513CD" w:rsidRPr="00FF1743" w:rsidTr="006D60E6">
        <w:trPr>
          <w:trHeight w:hRule="exact" w:val="33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не позд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нее 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15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031" w:rsidRDefault="009513CD" w:rsidP="00FC5EC0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Внесение проекта областного закона «Об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стном бюджете на 2019 год и на плановый период 2020 и 2021 годов» </w:t>
            </w:r>
          </w:p>
          <w:p w:rsidR="009513CD" w:rsidRPr="00FF1743" w:rsidRDefault="009513CD" w:rsidP="00992031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(далее - Проект).</w:t>
            </w:r>
          </w:p>
          <w:p w:rsidR="00992031" w:rsidRDefault="00FB5A8F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Проекта в контрольно-счетную палату Архангельской области (далее - КСП АО), комитет АОСД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а,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финансовой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и налоговой политике (далее - комитет по 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), государственно-правовое </w:t>
            </w:r>
          </w:p>
          <w:p w:rsidR="009513CD" w:rsidRPr="00FF1743" w:rsidRDefault="009513CD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управление аппарата АОСД (далее - ГПУ)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DF3FD8">
            <w:pPr>
              <w:pStyle w:val="2"/>
              <w:shd w:val="clear" w:color="auto" w:fill="auto"/>
              <w:spacing w:before="0" w:line="240" w:lineRule="auto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1 статьи 13, </w:t>
            </w:r>
          </w:p>
          <w:p w:rsidR="009513CD" w:rsidRPr="00FF1743" w:rsidRDefault="009513CD" w:rsidP="008B448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="008B448C" w:rsidRPr="00FF1743">
              <w:rPr>
                <w:rStyle w:val="65pt0pt"/>
                <w:sz w:val="24"/>
                <w:szCs w:val="24"/>
              </w:rPr>
              <w:t>1</w:t>
            </w:r>
            <w:r w:rsidRPr="00FF1743">
              <w:rPr>
                <w:rStyle w:val="65pt0pt"/>
                <w:sz w:val="24"/>
                <w:szCs w:val="24"/>
              </w:rPr>
              <w:t xml:space="preserve"> статьи 16</w:t>
            </w:r>
          </w:p>
        </w:tc>
      </w:tr>
      <w:tr w:rsidR="009513CD" w:rsidRPr="00FF1743" w:rsidTr="006D60E6">
        <w:trPr>
          <w:trHeight w:hRule="exact" w:val="183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(19 октября)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600" w:after="6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9513CD" w:rsidRPr="00FF1743" w:rsidRDefault="009513CD" w:rsidP="00FC5EC0">
            <w:pPr>
              <w:pStyle w:val="2"/>
              <w:shd w:val="clear" w:color="auto" w:fill="auto"/>
              <w:spacing w:before="600" w:after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</w:p>
          <w:p w:rsidR="009513CD" w:rsidRPr="00FF1743" w:rsidRDefault="009513CD" w:rsidP="00FC5EC0">
            <w:pPr>
              <w:pStyle w:val="2"/>
              <w:shd w:val="clear" w:color="auto" w:fill="auto"/>
              <w:spacing w:before="6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октябр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Default="009513CD" w:rsidP="00FF174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Представление заключений КСП АО, комитета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ГПУ о соответ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ствии документов и материалов требованиям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стного закона </w:t>
            </w:r>
          </w:p>
          <w:p w:rsidR="009513CD" w:rsidRPr="00FF1743" w:rsidRDefault="009513CD" w:rsidP="00FF174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«О бюджетном процессе Архангель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031" w:rsidRDefault="009513CD" w:rsidP="00561368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5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</w:t>
            </w:r>
            <w:r w:rsidR="00561368" w:rsidRPr="00FF1743">
              <w:rPr>
                <w:rStyle w:val="65pt0pt"/>
                <w:sz w:val="24"/>
                <w:szCs w:val="24"/>
              </w:rPr>
              <w:t>н</w:t>
            </w:r>
            <w:r w:rsidRPr="00FF1743">
              <w:rPr>
                <w:rStyle w:val="65pt0pt"/>
                <w:sz w:val="24"/>
                <w:szCs w:val="24"/>
              </w:rPr>
              <w:t>я внесе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ния Проекта </w:t>
            </w:r>
          </w:p>
          <w:p w:rsidR="009513CD" w:rsidRPr="00FF1743" w:rsidRDefault="009513CD" w:rsidP="00561368">
            <w:pPr>
              <w:pStyle w:val="2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(</w:t>
            </w:r>
            <w:r w:rsidR="00561368" w:rsidRPr="00FF1743">
              <w:rPr>
                <w:rStyle w:val="65pt0pt"/>
                <w:sz w:val="24"/>
                <w:szCs w:val="24"/>
              </w:rPr>
              <w:t>пункт</w:t>
            </w:r>
            <w:r w:rsidRPr="00FF1743">
              <w:rPr>
                <w:rStyle w:val="65pt0pt"/>
                <w:sz w:val="24"/>
                <w:szCs w:val="24"/>
              </w:rPr>
              <w:t>. 1 ст</w:t>
            </w:r>
            <w:r w:rsidR="00561368" w:rsidRPr="00FF1743">
              <w:rPr>
                <w:rStyle w:val="65pt0pt"/>
                <w:sz w:val="24"/>
                <w:szCs w:val="24"/>
              </w:rPr>
              <w:t>атьи</w:t>
            </w:r>
            <w:r w:rsidRPr="00FF1743">
              <w:rPr>
                <w:rStyle w:val="65pt0pt"/>
                <w:sz w:val="24"/>
                <w:szCs w:val="24"/>
              </w:rPr>
              <w:t xml:space="preserve"> 16)</w:t>
            </w:r>
          </w:p>
        </w:tc>
      </w:tr>
      <w:tr w:rsidR="009513CD" w:rsidRPr="00FF1743" w:rsidTr="006D60E6">
        <w:trPr>
          <w:trHeight w:hRule="exact" w:val="32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C3" w:rsidRDefault="002B5EE7" w:rsidP="00DC40C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>д</w:t>
            </w:r>
            <w:r w:rsidR="009D65C2">
              <w:rPr>
                <w:rStyle w:val="1"/>
                <w:rFonts w:eastAsia="Lucida Sans Unicode"/>
                <w:sz w:val="24"/>
                <w:szCs w:val="24"/>
              </w:rPr>
              <w:t xml:space="preserve">о </w:t>
            </w:r>
            <w:r w:rsidR="00CD0C7E"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октяб</w:t>
            </w:r>
            <w:r w:rsidR="00DC40C3">
              <w:rPr>
                <w:rStyle w:val="1"/>
                <w:rFonts w:eastAsia="Lucida Sans Unicode"/>
                <w:sz w:val="24"/>
                <w:szCs w:val="24"/>
              </w:rPr>
              <w:t>ря</w:t>
            </w:r>
          </w:p>
          <w:p w:rsidR="002B5EE7" w:rsidRDefault="002B5EE7" w:rsidP="00DC40C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795560" w:rsidRPr="007F53AD">
              <w:rPr>
                <w:rStyle w:val="1"/>
                <w:rFonts w:eastAsia="Lucida Sans Unicode"/>
                <w:sz w:val="24"/>
                <w:szCs w:val="24"/>
              </w:rPr>
              <w:t>19 октября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)</w:t>
            </w:r>
          </w:p>
          <w:p w:rsidR="00DC40C3" w:rsidRPr="00DC40C3" w:rsidRDefault="00DC40C3" w:rsidP="00DC40C3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eastAsia="Lucida Sans Unicode"/>
                <w:color w:val="000000"/>
                <w:sz w:val="24"/>
                <w:szCs w:val="24"/>
                <w:shd w:val="clear" w:color="auto" w:fill="FFFFFF"/>
              </w:rPr>
            </w:pPr>
          </w:p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Председатель АОСД издает распоряжения:</w:t>
            </w:r>
          </w:p>
          <w:p w:rsidR="009513CD" w:rsidRPr="00FF1743" w:rsidRDefault="00561368" w:rsidP="00FC5EC0">
            <w:pPr>
              <w:pStyle w:val="2"/>
              <w:shd w:val="clear" w:color="auto" w:fill="auto"/>
              <w:tabs>
                <w:tab w:val="left" w:pos="248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принятии к рассмотрению Проекта;</w:t>
            </w:r>
          </w:p>
          <w:p w:rsidR="00992031" w:rsidRDefault="00A53FCD" w:rsidP="00A53FCD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56136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-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о назначении профильных комитетов, ответст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венных за рассмотрение отдельных разделов и подразделов классификации расходов областно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го бюджета </w:t>
            </w:r>
          </w:p>
          <w:p w:rsidR="009513CD" w:rsidRPr="00FF1743" w:rsidRDefault="009513CD" w:rsidP="00A53FCD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и государственных программ Архан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гельской области, основных характеристик обла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2 и 4 статьи 16</w:t>
            </w:r>
          </w:p>
        </w:tc>
      </w:tr>
      <w:tr w:rsidR="009513CD" w:rsidRPr="00FF1743" w:rsidTr="00A53FCD">
        <w:trPr>
          <w:trHeight w:hRule="exact" w:val="171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7F53AD" w:rsidRDefault="00826A83" w:rsidP="0079556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lastRenderedPageBreak/>
              <w:t>2</w:t>
            </w:r>
            <w:r w:rsidR="00795560" w:rsidRPr="007F53AD">
              <w:rPr>
                <w:rStyle w:val="1"/>
                <w:rFonts w:eastAsia="Lucida Sans Unicode"/>
                <w:sz w:val="24"/>
                <w:szCs w:val="24"/>
              </w:rPr>
              <w:t>0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2074EC"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795560"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9513CD" w:rsidP="00FC5EC0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Проект направляется:</w:t>
            </w:r>
          </w:p>
          <w:p w:rsidR="009513CD" w:rsidRPr="00FF1743" w:rsidRDefault="00FF1743" w:rsidP="00FF1743">
            <w:pPr>
              <w:pStyle w:val="2"/>
              <w:shd w:val="clear" w:color="auto" w:fill="auto"/>
              <w:tabs>
                <w:tab w:val="left" w:pos="255"/>
              </w:tabs>
              <w:spacing w:before="0"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>в профильные комитеты;</w:t>
            </w:r>
          </w:p>
          <w:p w:rsidR="00992031" w:rsidRDefault="00FF1743" w:rsidP="00FF1743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>
              <w:rPr>
                <w:rStyle w:val="1"/>
                <w:rFonts w:eastAsia="Lucida Sans Unicode"/>
                <w:sz w:val="24"/>
                <w:szCs w:val="24"/>
              </w:rPr>
              <w:t xml:space="preserve">– 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субъектам права </w:t>
            </w:r>
          </w:p>
          <w:p w:rsidR="009513CD" w:rsidRPr="00FF1743" w:rsidRDefault="009513CD" w:rsidP="00FF1743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законодательной инициативы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Pr="00FF1743">
              <w:rPr>
                <w:rStyle w:val="65pt0pt"/>
                <w:sz w:val="24"/>
                <w:szCs w:val="24"/>
              </w:rPr>
              <w:softHyphen/>
              <w:t>рению, пункт 5 статьи 16</w:t>
            </w:r>
          </w:p>
        </w:tc>
      </w:tr>
      <w:tr w:rsidR="009513CD" w:rsidRPr="00FF1743" w:rsidTr="008E6E73">
        <w:trPr>
          <w:trHeight w:hRule="exact" w:val="397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7F53AD" w:rsidRDefault="00F65CCF" w:rsidP="008E6E7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795560" w:rsidRPr="007F53AD">
              <w:rPr>
                <w:rStyle w:val="1"/>
                <w:rFonts w:eastAsia="Lucida Sans Unicode"/>
                <w:sz w:val="24"/>
                <w:szCs w:val="24"/>
              </w:rPr>
              <w:t>0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октября -</w:t>
            </w:r>
            <w:r w:rsidR="00FB5A8F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  </w:t>
            </w:r>
            <w:r w:rsidR="00795560" w:rsidRPr="007F53A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2B5EE7" w:rsidRPr="007F53AD" w:rsidRDefault="002B5EE7" w:rsidP="008E6E7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031" w:rsidRPr="007F53AD" w:rsidRDefault="00992031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 </w:t>
            </w:r>
            <w:r w:rsidR="009513CD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Подготовка мотивированных заключений </w:t>
            </w:r>
          </w:p>
          <w:p w:rsidR="00992031" w:rsidRPr="007F53AD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ГПУ и КСП АО.</w:t>
            </w:r>
          </w:p>
          <w:p w:rsidR="009513CD" w:rsidRPr="007F53AD" w:rsidRDefault="009513CD" w:rsidP="00FC5EC0">
            <w:pPr>
              <w:pStyle w:val="2"/>
              <w:shd w:val="clear" w:color="auto" w:fill="auto"/>
              <w:spacing w:before="0" w:line="240" w:lineRule="auto"/>
              <w:ind w:firstLine="140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В 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области. Оценка объема финансирования объектов капитального строи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>тельства, предложение о принятии или отклоне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>нии представленного законопроекта, а также предложения и рекомендации по предмету перво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>го чтения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383BE5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в</w:t>
            </w:r>
            <w:r w:rsidR="009513CD" w:rsidRPr="00FF1743">
              <w:rPr>
                <w:rStyle w:val="65pt0pt"/>
                <w:sz w:val="24"/>
                <w:szCs w:val="24"/>
              </w:rPr>
              <w:t xml:space="preserve"> течение 14 календар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ных дней со дня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тия решения о приня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>тии Проекта к рассмот</w:t>
            </w:r>
            <w:r w:rsidR="009513CD" w:rsidRPr="00FF1743">
              <w:rPr>
                <w:rStyle w:val="65pt0pt"/>
                <w:sz w:val="24"/>
                <w:szCs w:val="24"/>
              </w:rPr>
              <w:softHyphen/>
              <w:t xml:space="preserve">рению, </w:t>
            </w:r>
            <w:r w:rsidR="00975DE8" w:rsidRPr="00FF1743">
              <w:rPr>
                <w:rStyle w:val="65pt0pt"/>
                <w:sz w:val="24"/>
                <w:szCs w:val="24"/>
              </w:rPr>
              <w:t>(</w:t>
            </w:r>
            <w:r w:rsidR="009513CD" w:rsidRPr="00FF1743">
              <w:rPr>
                <w:rStyle w:val="65pt0pt"/>
                <w:sz w:val="24"/>
                <w:szCs w:val="24"/>
              </w:rPr>
              <w:t>пункт 4 статьи 17</w:t>
            </w:r>
            <w:r w:rsidR="00975DE8" w:rsidRPr="00FF1743">
              <w:rPr>
                <w:rStyle w:val="65pt0pt"/>
                <w:sz w:val="24"/>
                <w:szCs w:val="24"/>
              </w:rPr>
              <w:t>)</w:t>
            </w:r>
          </w:p>
        </w:tc>
      </w:tr>
      <w:tr w:rsidR="009513CD" w:rsidRPr="00FF1743" w:rsidTr="006D60E6">
        <w:trPr>
          <w:trHeight w:hRule="exact" w:val="13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B21EE7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д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о </w:t>
            </w:r>
            <w:r w:rsidR="00F65CCF" w:rsidRPr="00FF1743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9513CD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="0016239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  </w:t>
            </w:r>
            <w:r w:rsidR="00F65CCF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(2 ноября)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Pr="007F53AD" w:rsidRDefault="009513CD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Предоставление в комитет по 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6D60E6" w:rsidRPr="007F53AD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мотиви</w:t>
            </w:r>
            <w:r w:rsidRPr="007F53AD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рованных заключений </w:t>
            </w:r>
          </w:p>
          <w:p w:rsidR="00811211" w:rsidRPr="007F53AD" w:rsidRDefault="009513CD" w:rsidP="00811211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по Проекту профильными комитетами,</w:t>
            </w:r>
          </w:p>
          <w:p w:rsidR="009513CD" w:rsidRPr="007F53AD" w:rsidRDefault="009513CD" w:rsidP="00811211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ГПУ и КСП</w:t>
            </w:r>
            <w:r w:rsidR="0026474B" w:rsidRPr="007F53AD">
              <w:rPr>
                <w:rStyle w:val="1"/>
                <w:rFonts w:eastAsia="Lucida Sans Unicode"/>
                <w:sz w:val="24"/>
                <w:szCs w:val="24"/>
              </w:rPr>
              <w:t xml:space="preserve">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9513CD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4 статьи 17</w:t>
            </w:r>
          </w:p>
        </w:tc>
      </w:tr>
      <w:tr w:rsidR="009513CD" w:rsidRPr="00FF1743" w:rsidTr="006D60E6">
        <w:trPr>
          <w:trHeight w:hRule="exact" w:val="112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13CD" w:rsidRPr="00FF1743" w:rsidRDefault="00B21EE7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10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(9 ноября)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B21EE7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Предоставление комитетом </w:t>
            </w:r>
          </w:p>
          <w:p w:rsidR="00811211" w:rsidRDefault="006D60E6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о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9513CD" w:rsidRPr="00FF1743" w:rsidRDefault="00B21EE7" w:rsidP="006D60E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обоб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щенного заключения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3CD" w:rsidRPr="00FF1743" w:rsidRDefault="00B21EE7" w:rsidP="00A53FCD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4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дня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</w:t>
            </w:r>
            <w:r w:rsidR="00A53FCD">
              <w:rPr>
                <w:rStyle w:val="65pt0pt"/>
                <w:sz w:val="24"/>
                <w:szCs w:val="24"/>
              </w:rPr>
              <w:t>сии областного Собрания депутатов</w:t>
            </w:r>
            <w:r w:rsidRPr="00FF1743">
              <w:rPr>
                <w:rStyle w:val="65pt0pt"/>
                <w:sz w:val="24"/>
                <w:szCs w:val="24"/>
              </w:rPr>
              <w:t xml:space="preserve"> пункт 4 статьи 17</w:t>
            </w:r>
          </w:p>
        </w:tc>
      </w:tr>
      <w:tr w:rsidR="00B21EE7" w:rsidRPr="00FF1743" w:rsidTr="006D60E6">
        <w:trPr>
          <w:trHeight w:hRule="exact" w:val="171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B21EE7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Министерством финансов АО пуб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личных слушаний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21EE7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ния 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та к рассмотрению (пункты </w:t>
            </w:r>
            <w:r w:rsidR="006D60E6" w:rsidRPr="00FF1743">
              <w:rPr>
                <w:rStyle w:val="65pt0pt"/>
                <w:sz w:val="24"/>
                <w:szCs w:val="24"/>
              </w:rPr>
              <w:t xml:space="preserve">           </w:t>
            </w:r>
            <w:r w:rsidRPr="00FF1743">
              <w:rPr>
                <w:rStyle w:val="65pt0pt"/>
                <w:sz w:val="24"/>
                <w:szCs w:val="24"/>
              </w:rPr>
              <w:t>1 и 2 статьи 14)</w:t>
            </w:r>
          </w:p>
        </w:tc>
      </w:tr>
      <w:tr w:rsidR="00B21EE7" w:rsidRPr="00FF1743" w:rsidTr="006D60E6">
        <w:trPr>
          <w:trHeight w:hRule="exact" w:val="18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2074EC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4D2B98" w:rsidRPr="00FF1743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FB5A8F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Депутатские слушания по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FB5A8F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после принятия предсе</w:t>
            </w:r>
            <w:r w:rsidRPr="00FF1743">
              <w:rPr>
                <w:rStyle w:val="65pt0pt"/>
                <w:sz w:val="24"/>
                <w:szCs w:val="24"/>
              </w:rPr>
              <w:softHyphen/>
              <w:t>дателем АОСД реше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ния о принятия Проек</w:t>
            </w:r>
            <w:r w:rsidRPr="00FF1743">
              <w:rPr>
                <w:rStyle w:val="65pt0pt"/>
                <w:sz w:val="24"/>
                <w:szCs w:val="24"/>
              </w:rPr>
              <w:softHyphen/>
              <w:t>та к рассмотрению (пункты 1 и 2 статьи 14)</w:t>
            </w:r>
          </w:p>
        </w:tc>
      </w:tr>
      <w:tr w:rsidR="00B21EE7" w:rsidRPr="00FF1743" w:rsidTr="006D60E6">
        <w:trPr>
          <w:trHeight w:hRule="exact" w:val="15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C21798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4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EB48E0" w:rsidRPr="00FF1743">
              <w:rPr>
                <w:rStyle w:val="1"/>
                <w:rFonts w:eastAsia="Lucida Sans Unicode"/>
                <w:sz w:val="24"/>
                <w:szCs w:val="24"/>
              </w:rPr>
              <w:t>15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Pr="00FF1743" w:rsidRDefault="007D337D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a4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>Третья с</w:t>
            </w:r>
            <w:r w:rsidR="00B21EE7" w:rsidRPr="00FF1743">
              <w:rPr>
                <w:rStyle w:val="1"/>
                <w:rFonts w:eastAsia="Lucida Sans Unicode"/>
                <w:b/>
                <w:sz w:val="24"/>
                <w:szCs w:val="24"/>
              </w:rPr>
              <w:t>ессия</w:t>
            </w:r>
            <w:r w:rsidR="00B21EE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21EE7" w:rsidRPr="00FF1743">
              <w:rPr>
                <w:rStyle w:val="a4"/>
                <w:sz w:val="24"/>
                <w:szCs w:val="24"/>
              </w:rPr>
              <w:t>Архангельского областного Собрания де</w:t>
            </w:r>
            <w:r w:rsidR="00B21EE7" w:rsidRPr="00FF1743">
              <w:rPr>
                <w:rStyle w:val="a4"/>
                <w:sz w:val="24"/>
                <w:szCs w:val="24"/>
              </w:rPr>
              <w:softHyphen/>
              <w:t>путатов - рассмотрение Проекта в первом чтении</w:t>
            </w:r>
          </w:p>
          <w:p w:rsidR="00BF0D03" w:rsidRPr="00FF1743" w:rsidRDefault="00BF0D03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a4"/>
                <w:sz w:val="24"/>
                <w:szCs w:val="24"/>
              </w:rPr>
            </w:pPr>
          </w:p>
          <w:p w:rsidR="00BF0D03" w:rsidRPr="00FF1743" w:rsidRDefault="00BF0D03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BF0D03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1 статьи 17 (в течение 35 календарных дней со дня его внесения в областное Собрание депутат</w:t>
            </w:r>
            <w:r w:rsidR="00162392" w:rsidRPr="00FF1743">
              <w:rPr>
                <w:rStyle w:val="65pt0pt"/>
                <w:sz w:val="24"/>
                <w:szCs w:val="24"/>
              </w:rPr>
              <w:t>ов</w:t>
            </w:r>
            <w:r w:rsidRPr="00FF1743">
              <w:rPr>
                <w:rStyle w:val="65pt0pt"/>
                <w:sz w:val="24"/>
                <w:szCs w:val="24"/>
              </w:rPr>
              <w:t>)</w:t>
            </w:r>
          </w:p>
          <w:p w:rsidR="00BF0D03" w:rsidRPr="00FF1743" w:rsidRDefault="00BF0D03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B21EE7" w:rsidRPr="00FF1743" w:rsidTr="00FF1743">
        <w:trPr>
          <w:trHeight w:hRule="exact" w:val="2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EE7" w:rsidRDefault="0001079D" w:rsidP="0026474B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 xml:space="preserve">до </w:t>
            </w:r>
            <w:r w:rsidR="00C21798" w:rsidRPr="00FF1743">
              <w:rPr>
                <w:rStyle w:val="1"/>
                <w:rFonts w:eastAsia="Lucida Sans Unicode"/>
                <w:sz w:val="24"/>
                <w:szCs w:val="24"/>
              </w:rPr>
              <w:t>30 ноября</w:t>
            </w:r>
          </w:p>
          <w:p w:rsidR="0026474B" w:rsidRPr="00FF1743" w:rsidRDefault="0026474B" w:rsidP="0026474B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(29 ноября)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211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Направление в АОСД субъектами </w:t>
            </w:r>
            <w:r w:rsidR="007D337D" w:rsidRPr="00FF1743">
              <w:rPr>
                <w:rStyle w:val="1"/>
                <w:rFonts w:eastAsia="Lucida Sans Unicode"/>
                <w:sz w:val="24"/>
                <w:szCs w:val="24"/>
              </w:rPr>
              <w:t>п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дательной инициативы поправок </w:t>
            </w:r>
          </w:p>
          <w:p w:rsidR="00B21EE7" w:rsidRPr="00FF1743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к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EE7" w:rsidRPr="00FF1743" w:rsidRDefault="007F00AE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12 календарных дней до начала сессии област</w:t>
            </w:r>
            <w:r w:rsidRPr="00FF1743">
              <w:rPr>
                <w:rStyle w:val="65pt0pt"/>
                <w:sz w:val="24"/>
                <w:szCs w:val="24"/>
              </w:rPr>
              <w:softHyphen/>
              <w:t>ного Собрания депута</w:t>
            </w:r>
            <w:r w:rsidRPr="00FF1743">
              <w:rPr>
                <w:rStyle w:val="65pt0pt"/>
                <w:sz w:val="24"/>
                <w:szCs w:val="24"/>
              </w:rPr>
              <w:softHyphen/>
              <w:t>тов (рассмотрения Про</w:t>
            </w:r>
            <w:r w:rsidRPr="00FF1743">
              <w:rPr>
                <w:rStyle w:val="65pt0pt"/>
                <w:sz w:val="24"/>
                <w:szCs w:val="24"/>
              </w:rPr>
              <w:softHyphen/>
              <w:t>екта во втором чтении) (пункты 4 и 5 статьи 19)</w:t>
            </w:r>
          </w:p>
        </w:tc>
      </w:tr>
      <w:tr w:rsidR="007F00AE" w:rsidRPr="00FF1743" w:rsidTr="00FF1743">
        <w:trPr>
          <w:trHeight w:hRule="exact" w:val="197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AA4DB8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color w:val="auto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color w:val="auto"/>
                <w:sz w:val="24"/>
                <w:szCs w:val="24"/>
              </w:rPr>
              <w:t xml:space="preserve">до </w:t>
            </w:r>
            <w:r w:rsidR="008B16D0" w:rsidRPr="00FF1743">
              <w:rPr>
                <w:rStyle w:val="1"/>
                <w:rFonts w:eastAsia="Lucida Sans Unicode"/>
                <w:color w:val="auto"/>
                <w:sz w:val="24"/>
                <w:szCs w:val="24"/>
              </w:rPr>
              <w:t>2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Редакционная экспертиза поступивших поправок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4722E3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течение двух кален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дарных дней после ре</w:t>
            </w:r>
            <w:r w:rsidR="007F00AE" w:rsidRPr="00FF1743">
              <w:rPr>
                <w:rStyle w:val="65pt0pt"/>
                <w:sz w:val="24"/>
                <w:szCs w:val="24"/>
              </w:rPr>
              <w:softHyphen/>
              <w:t>гистрации поправок - в канцелярии</w:t>
            </w:r>
            <w:r w:rsidR="00AA4DB8" w:rsidRPr="00FF1743">
              <w:rPr>
                <w:rStyle w:val="65pt0pt"/>
                <w:sz w:val="24"/>
                <w:szCs w:val="24"/>
              </w:rPr>
              <w:t xml:space="preserve"> областного Собрания депутатов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 (пункт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5 </w:t>
            </w:r>
            <w:r w:rsidR="007F00AE"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="007F00AE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19) </w:t>
            </w:r>
          </w:p>
        </w:tc>
      </w:tr>
      <w:tr w:rsidR="007F00AE" w:rsidRPr="00FF1743" w:rsidTr="00FF1743">
        <w:trPr>
          <w:trHeight w:hRule="exact" w:val="23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C21798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д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4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BF0D0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Формирование комитетом по 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FF1743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сводной таблиц</w:t>
            </w:r>
            <w:r w:rsidR="006D60E6" w:rsidRPr="00FF1743">
              <w:rPr>
                <w:rStyle w:val="1"/>
                <w:rFonts w:eastAsia="Lucida Sans Unicode"/>
                <w:sz w:val="24"/>
                <w:szCs w:val="24"/>
              </w:rPr>
              <w:t>ы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поправок к Проекту.</w:t>
            </w:r>
          </w:p>
          <w:p w:rsidR="007F00AE" w:rsidRPr="00FF1743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сводной таблицы в Правительство Архангельской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чем за 8 ка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лендарных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(рассмотрения законо</w:t>
            </w:r>
            <w:r w:rsidRPr="00FF1743">
              <w:rPr>
                <w:rStyle w:val="65pt0pt"/>
                <w:sz w:val="24"/>
                <w:szCs w:val="24"/>
              </w:rPr>
              <w:softHyphen/>
              <w:t>проекта во втором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 6 ст. 19)</w:t>
            </w:r>
          </w:p>
        </w:tc>
      </w:tr>
      <w:tr w:rsidR="007F00AE" w:rsidRPr="00FF1743" w:rsidTr="006D60E6">
        <w:trPr>
          <w:trHeight w:hRule="exact" w:val="1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243F33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7F00AE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мотивированного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Правительства Архангельской области по сводной таблице поправок к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7F00AE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 3 календар</w:t>
            </w:r>
            <w:r w:rsidRPr="00FF1743">
              <w:rPr>
                <w:rStyle w:val="65pt0pt"/>
                <w:sz w:val="24"/>
                <w:szCs w:val="24"/>
              </w:rPr>
              <w:softHyphen/>
              <w:t>ных дней со дня полу</w:t>
            </w:r>
            <w:r w:rsidRPr="00FF1743">
              <w:rPr>
                <w:rStyle w:val="65pt0pt"/>
                <w:sz w:val="24"/>
                <w:szCs w:val="24"/>
              </w:rPr>
              <w:softHyphen/>
              <w:t>чения сводной таблицы поправок (п. 6 ст. 19)</w:t>
            </w:r>
          </w:p>
        </w:tc>
      </w:tr>
      <w:tr w:rsidR="007F00AE" w:rsidRPr="00FF1743" w:rsidTr="006D60E6">
        <w:trPr>
          <w:trHeight w:hRule="exact" w:val="21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243F33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6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BE6652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>(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5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0AE" w:rsidRPr="00FF1743" w:rsidRDefault="009D0732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в АОСД субъектами права законо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дательной инициативы поправок к проекту поста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новления «Об областном законе «Об областном бюджете на 201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>9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 и на плановый период 20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>20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и 202</w:t>
            </w:r>
            <w:r w:rsidR="00243F33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годов» (далее - проект постановления)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AE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не позднее чем за 6 </w:t>
            </w:r>
            <w:r w:rsidR="00FB5A8F" w:rsidRPr="00FF1743">
              <w:rPr>
                <w:rStyle w:val="65pt0pt"/>
                <w:sz w:val="24"/>
                <w:szCs w:val="24"/>
              </w:rPr>
              <w:t>календарных</w:t>
            </w:r>
            <w:r w:rsidRPr="00FF1743">
              <w:rPr>
                <w:rStyle w:val="65pt0pt"/>
                <w:sz w:val="24"/>
                <w:szCs w:val="24"/>
              </w:rPr>
              <w:t xml:space="preserve"> дней до на</w:t>
            </w:r>
            <w:r w:rsidRPr="00FF1743">
              <w:rPr>
                <w:rStyle w:val="65pt0pt"/>
                <w:sz w:val="24"/>
                <w:szCs w:val="24"/>
              </w:rPr>
              <w:softHyphen/>
              <w:t>чала сессии областного Собрания депутатов (рассм</w:t>
            </w:r>
            <w:r w:rsidR="00AA4DB8" w:rsidRPr="00FF1743">
              <w:rPr>
                <w:rStyle w:val="65pt0pt"/>
                <w:sz w:val="24"/>
                <w:szCs w:val="24"/>
              </w:rPr>
              <w:t>отрения законо</w:t>
            </w:r>
            <w:r w:rsidR="00AA4DB8" w:rsidRPr="00FF1743">
              <w:rPr>
                <w:rStyle w:val="65pt0pt"/>
                <w:sz w:val="24"/>
                <w:szCs w:val="24"/>
              </w:rPr>
              <w:softHyphen/>
              <w:t>проекта во втором</w:t>
            </w:r>
            <w:r w:rsidRPr="00FF1743">
              <w:rPr>
                <w:rStyle w:val="65pt0pt"/>
                <w:sz w:val="24"/>
                <w:szCs w:val="24"/>
              </w:rPr>
              <w:t xml:space="preserve"> чте</w:t>
            </w:r>
            <w:r w:rsidRPr="00FF1743">
              <w:rPr>
                <w:rStyle w:val="65pt0pt"/>
                <w:sz w:val="24"/>
                <w:szCs w:val="24"/>
              </w:rPr>
              <w:softHyphen/>
              <w:t>нии) (п.8.1. ст. 19)</w:t>
            </w:r>
          </w:p>
        </w:tc>
      </w:tr>
      <w:tr w:rsidR="00DD3B2C" w:rsidRPr="00FF1743" w:rsidTr="006D60E6">
        <w:trPr>
          <w:trHeight w:hRule="exact" w:val="155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Проведение правовой и редакционной экспертиз и доработки текста поправок к проекту постанов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ления (поправки должны носить общий рекомен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дательный характер).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 xml:space="preserve">Пункт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8.1 </w:t>
            </w:r>
            <w:r w:rsidRPr="00FF1743">
              <w:rPr>
                <w:rStyle w:val="65pt0pt"/>
                <w:sz w:val="24"/>
                <w:szCs w:val="24"/>
              </w:rPr>
              <w:t xml:space="preserve">статьи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19</w:t>
            </w:r>
          </w:p>
        </w:tc>
      </w:tr>
      <w:tr w:rsidR="00DD3B2C" w:rsidRPr="00FF1743" w:rsidTr="00FF1743">
        <w:trPr>
          <w:trHeight w:hRule="exact" w:val="298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243F33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lastRenderedPageBreak/>
              <w:t>1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0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Рассмотрение комитетом по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вопросам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бюджет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>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сводных таблиц поправок:</w:t>
            </w:r>
          </w:p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-к Проекту (вместе с мотивированным заключе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нием Правительства Архангельской области);</w:t>
            </w:r>
          </w:p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- к проекту постановления.</w:t>
            </w:r>
          </w:p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сводных таблиц поправок с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 xml:space="preserve">татами их рассмотрения комитетом </w:t>
            </w:r>
            <w:r w:rsidR="007B0CEA">
              <w:rPr>
                <w:rStyle w:val="1"/>
                <w:rFonts w:eastAsia="Lucida Sans Unicode"/>
                <w:sz w:val="24"/>
                <w:szCs w:val="24"/>
              </w:rPr>
              <w:t xml:space="preserve">по вопросам бюджета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депутатам АОСД и в Правительство АО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Пункты 8 и 8.1 статьи 19</w:t>
            </w:r>
          </w:p>
        </w:tc>
      </w:tr>
      <w:tr w:rsidR="00DD3B2C" w:rsidRPr="00FF1743" w:rsidTr="006D60E6">
        <w:trPr>
          <w:trHeight w:hRule="exact" w:val="127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2074EC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706084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a4"/>
                <w:sz w:val="24"/>
                <w:szCs w:val="24"/>
              </w:rPr>
              <w:t>Четвертая с</w:t>
            </w:r>
            <w:r w:rsidR="00DD3B2C" w:rsidRPr="00FF1743">
              <w:rPr>
                <w:rStyle w:val="a4"/>
                <w:sz w:val="24"/>
                <w:szCs w:val="24"/>
              </w:rPr>
              <w:t>ессия Архангельского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 областного</w:t>
            </w:r>
            <w:r w:rsidR="00DD3B2C" w:rsidRPr="00FF1743">
              <w:rPr>
                <w:rStyle w:val="a4"/>
                <w:sz w:val="24"/>
                <w:szCs w:val="24"/>
              </w:rPr>
              <w:t xml:space="preserve"> </w:t>
            </w:r>
            <w:r w:rsidR="00E32376" w:rsidRPr="00FF1743">
              <w:rPr>
                <w:rStyle w:val="a4"/>
                <w:sz w:val="24"/>
                <w:szCs w:val="24"/>
              </w:rPr>
              <w:t xml:space="preserve">Собрания </w:t>
            </w:r>
            <w:r w:rsidR="00DD3B2C" w:rsidRPr="00FF1743">
              <w:rPr>
                <w:rStyle w:val="a4"/>
                <w:sz w:val="24"/>
                <w:szCs w:val="24"/>
              </w:rPr>
              <w:t>депутатов - рассмотрение Проекта во втором чтении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D03" w:rsidRPr="00FF1743" w:rsidRDefault="00BF0D03" w:rsidP="00BF0D03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Пункт 1 статьи 19 (в течение 30 календарных дней со дня его принятия в первом чтении)</w:t>
            </w:r>
          </w:p>
          <w:p w:rsidR="00DD3B2C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</w:p>
        </w:tc>
      </w:tr>
      <w:tr w:rsidR="00DD3B2C" w:rsidRPr="00FF1743" w:rsidTr="006D60E6">
        <w:trPr>
          <w:trHeight w:hRule="exact" w:val="227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A53FCD" w:rsidP="00FC5EC0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-1</w:t>
            </w:r>
            <w:r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АОСД в Правительство АО резуль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татов голосования по поправкам для подготовки окончательного текста Проекта (с учетом приня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тых поправок)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.</w:t>
            </w:r>
          </w:p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окончательного текста Проекта Правительством Архангельской области в АОСД</w:t>
            </w:r>
          </w:p>
          <w:p w:rsidR="006D60E6" w:rsidRPr="00FF1743" w:rsidRDefault="006D60E6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  <w:p w:rsidR="006D60E6" w:rsidRPr="00FF1743" w:rsidRDefault="006D60E6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не позднее дня голосо</w:t>
            </w:r>
            <w:r w:rsidRPr="00FF1743">
              <w:rPr>
                <w:rStyle w:val="65pt0pt"/>
                <w:sz w:val="24"/>
                <w:szCs w:val="24"/>
              </w:rPr>
              <w:softHyphen/>
              <w:t>вания по поправкам (пункт 11 статьи 19)</w:t>
            </w:r>
          </w:p>
        </w:tc>
      </w:tr>
      <w:tr w:rsidR="00DD3B2C" w:rsidRPr="00FF1743" w:rsidTr="00FF1743">
        <w:trPr>
          <w:trHeight w:hRule="exact" w:val="15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C21798" w:rsidP="00A53FCD">
            <w:pPr>
              <w:pStyle w:val="2"/>
              <w:shd w:val="clear" w:color="auto" w:fill="auto"/>
              <w:spacing w:before="0" w:after="60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2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>-</w:t>
            </w:r>
            <w:r w:rsidR="004722E3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A53FCD">
              <w:rPr>
                <w:rStyle w:val="1"/>
                <w:rFonts w:eastAsia="Lucida Sans Unicode"/>
                <w:sz w:val="24"/>
                <w:szCs w:val="24"/>
              </w:rPr>
              <w:t>3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>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Голосование за принятие Проекта и проекта по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становления с учетом принятых поправок.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DD3B2C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на той же сессии, на которой рассматрива</w:t>
            </w:r>
            <w:r w:rsidRPr="00FF1743">
              <w:rPr>
                <w:rStyle w:val="65pt0pt"/>
                <w:sz w:val="24"/>
                <w:szCs w:val="24"/>
              </w:rPr>
              <w:softHyphen/>
              <w:t>лись указанные по</w:t>
            </w:r>
            <w:r w:rsidRPr="00FF1743">
              <w:rPr>
                <w:rStyle w:val="65pt0pt"/>
                <w:sz w:val="24"/>
                <w:szCs w:val="24"/>
              </w:rPr>
              <w:softHyphen/>
              <w:t xml:space="preserve">правки 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(п.12 </w:t>
            </w:r>
            <w:r w:rsidRPr="00FF1743">
              <w:rPr>
                <w:rStyle w:val="65pt0pt"/>
                <w:sz w:val="24"/>
                <w:szCs w:val="24"/>
              </w:rPr>
              <w:t xml:space="preserve">ст. </w:t>
            </w:r>
            <w:r w:rsidR="00AA4DB8" w:rsidRPr="00FF1743">
              <w:rPr>
                <w:rStyle w:val="1"/>
                <w:rFonts w:eastAsia="Lucida Sans Unicode"/>
                <w:sz w:val="24"/>
                <w:szCs w:val="24"/>
              </w:rPr>
              <w:t>19)</w:t>
            </w:r>
          </w:p>
        </w:tc>
      </w:tr>
      <w:tr w:rsidR="00DD3B2C" w:rsidRPr="00FF1743" w:rsidTr="006D60E6">
        <w:trPr>
          <w:trHeight w:hRule="exact" w:val="18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Default="00AA4DB8" w:rsidP="007A0A59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 xml:space="preserve">до </w:t>
            </w:r>
            <w:r w:rsidR="002074EC" w:rsidRPr="00FF1743">
              <w:rPr>
                <w:rStyle w:val="1"/>
                <w:rFonts w:eastAsia="Lucida Sans Unicode"/>
                <w:sz w:val="24"/>
                <w:szCs w:val="24"/>
              </w:rPr>
              <w:t>1</w:t>
            </w:r>
            <w:r w:rsidR="00E57387" w:rsidRPr="00FF1743">
              <w:rPr>
                <w:rStyle w:val="1"/>
                <w:rFonts w:eastAsia="Lucida Sans Unicode"/>
                <w:sz w:val="24"/>
                <w:szCs w:val="24"/>
              </w:rPr>
              <w:t>7</w:t>
            </w:r>
            <w:r w:rsidR="00C22663" w:rsidRPr="00FF1743">
              <w:rPr>
                <w:rStyle w:val="1"/>
                <w:rFonts w:eastAsia="Lucida Sans Unicode"/>
                <w:sz w:val="24"/>
                <w:szCs w:val="24"/>
              </w:rPr>
              <w:t xml:space="preserve"> декабря</w:t>
            </w:r>
            <w:r w:rsidR="007A0A59">
              <w:rPr>
                <w:rStyle w:val="1"/>
                <w:rFonts w:eastAsia="Lucida Sans Unicode"/>
                <w:sz w:val="24"/>
                <w:szCs w:val="24"/>
              </w:rPr>
              <w:t xml:space="preserve"> </w:t>
            </w:r>
          </w:p>
          <w:p w:rsidR="007A0A59" w:rsidRPr="00FF1743" w:rsidRDefault="007A0A59" w:rsidP="007A0A59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7F53AD">
              <w:rPr>
                <w:rStyle w:val="1"/>
                <w:rFonts w:eastAsia="Lucida Sans Unicode"/>
                <w:sz w:val="24"/>
                <w:szCs w:val="24"/>
              </w:rPr>
              <w:t>(15-16 декабря – суббота и воскресенье)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B2C" w:rsidRPr="00FF1743" w:rsidRDefault="00DD3B2C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  <w:r w:rsidRPr="00FF1743">
              <w:rPr>
                <w:rStyle w:val="1"/>
                <w:rFonts w:eastAsia="Lucida Sans Unicode"/>
                <w:sz w:val="24"/>
                <w:szCs w:val="24"/>
              </w:rPr>
              <w:t>Направление принятого Областного закона Губернатору Архангельской области для подписа</w:t>
            </w:r>
            <w:r w:rsidRPr="00FF1743">
              <w:rPr>
                <w:rStyle w:val="1"/>
                <w:rFonts w:eastAsia="Lucida Sans Unicode"/>
                <w:sz w:val="24"/>
                <w:szCs w:val="24"/>
              </w:rPr>
              <w:softHyphen/>
              <w:t>ния и официального опубликования.</w:t>
            </w:r>
          </w:p>
          <w:p w:rsidR="006D60E6" w:rsidRPr="00FF1743" w:rsidRDefault="006D60E6" w:rsidP="00FC5EC0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1"/>
                <w:rFonts w:eastAsia="Lucida Sans Unicod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2C" w:rsidRPr="00FF1743" w:rsidRDefault="00AA4DB8" w:rsidP="00DF3FD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65pt0pt"/>
                <w:sz w:val="24"/>
                <w:szCs w:val="24"/>
              </w:rPr>
            </w:pPr>
            <w:r w:rsidRPr="00FF1743">
              <w:rPr>
                <w:rStyle w:val="65pt0pt"/>
                <w:sz w:val="24"/>
                <w:szCs w:val="24"/>
              </w:rPr>
              <w:t>в течение</w:t>
            </w:r>
            <w:r w:rsidR="00DD3B2C" w:rsidRPr="00FF1743">
              <w:rPr>
                <w:rStyle w:val="65pt0pt"/>
                <w:sz w:val="24"/>
                <w:szCs w:val="24"/>
              </w:rPr>
              <w:t xml:space="preserve"> четырех ка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лендарных дней с мо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мента принятия во вто</w:t>
            </w:r>
            <w:r w:rsidR="00DD3B2C" w:rsidRPr="00FF1743">
              <w:rPr>
                <w:rStyle w:val="65pt0pt"/>
                <w:sz w:val="24"/>
                <w:szCs w:val="24"/>
              </w:rPr>
              <w:softHyphen/>
              <w:t>ром чтении (п. 12 ст. 19)</w:t>
            </w:r>
          </w:p>
        </w:tc>
      </w:tr>
    </w:tbl>
    <w:p w:rsidR="00D91093" w:rsidRPr="00FF1743" w:rsidRDefault="00D91093" w:rsidP="009513CD">
      <w:pPr>
        <w:rPr>
          <w:rFonts w:ascii="Times New Roman" w:hAnsi="Times New Roman" w:cs="Times New Roman"/>
        </w:rPr>
      </w:pPr>
    </w:p>
    <w:sectPr w:rsidR="00D91093" w:rsidRPr="00FF1743" w:rsidSect="00D9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797C"/>
    <w:multiLevelType w:val="multilevel"/>
    <w:tmpl w:val="C9B85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7F1461"/>
    <w:multiLevelType w:val="multilevel"/>
    <w:tmpl w:val="31644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040"/>
    <w:rsid w:val="0001079D"/>
    <w:rsid w:val="00090E26"/>
    <w:rsid w:val="00135C10"/>
    <w:rsid w:val="001366CC"/>
    <w:rsid w:val="00160D46"/>
    <w:rsid w:val="00162392"/>
    <w:rsid w:val="001C0466"/>
    <w:rsid w:val="002074EC"/>
    <w:rsid w:val="00243F33"/>
    <w:rsid w:val="0026474B"/>
    <w:rsid w:val="00287426"/>
    <w:rsid w:val="00293061"/>
    <w:rsid w:val="002B5EE7"/>
    <w:rsid w:val="00346087"/>
    <w:rsid w:val="00383BE5"/>
    <w:rsid w:val="00401C41"/>
    <w:rsid w:val="00402D0F"/>
    <w:rsid w:val="004722E3"/>
    <w:rsid w:val="004D2B98"/>
    <w:rsid w:val="00561368"/>
    <w:rsid w:val="005D509E"/>
    <w:rsid w:val="00695614"/>
    <w:rsid w:val="006D60E6"/>
    <w:rsid w:val="00706084"/>
    <w:rsid w:val="0079137B"/>
    <w:rsid w:val="00795560"/>
    <w:rsid w:val="007A0A59"/>
    <w:rsid w:val="007B0CEA"/>
    <w:rsid w:val="007D337D"/>
    <w:rsid w:val="007F00AE"/>
    <w:rsid w:val="007F53AD"/>
    <w:rsid w:val="007F6EAA"/>
    <w:rsid w:val="00806AB1"/>
    <w:rsid w:val="00811211"/>
    <w:rsid w:val="00826A83"/>
    <w:rsid w:val="008B16D0"/>
    <w:rsid w:val="008B448C"/>
    <w:rsid w:val="008E6E73"/>
    <w:rsid w:val="009513CD"/>
    <w:rsid w:val="009566E3"/>
    <w:rsid w:val="00975DE8"/>
    <w:rsid w:val="00992031"/>
    <w:rsid w:val="009D0732"/>
    <w:rsid w:val="009D65C2"/>
    <w:rsid w:val="009F6AD2"/>
    <w:rsid w:val="00A53FCD"/>
    <w:rsid w:val="00AA4DB8"/>
    <w:rsid w:val="00B21EE7"/>
    <w:rsid w:val="00B30040"/>
    <w:rsid w:val="00BC1FF2"/>
    <w:rsid w:val="00BE6652"/>
    <w:rsid w:val="00BF0D03"/>
    <w:rsid w:val="00C21798"/>
    <w:rsid w:val="00C22663"/>
    <w:rsid w:val="00CD0C7E"/>
    <w:rsid w:val="00D91093"/>
    <w:rsid w:val="00DC40C3"/>
    <w:rsid w:val="00DD0E8B"/>
    <w:rsid w:val="00DD3B2C"/>
    <w:rsid w:val="00DF3FD8"/>
    <w:rsid w:val="00E32376"/>
    <w:rsid w:val="00E57387"/>
    <w:rsid w:val="00EB48E0"/>
    <w:rsid w:val="00F066B6"/>
    <w:rsid w:val="00F377A1"/>
    <w:rsid w:val="00F652F9"/>
    <w:rsid w:val="00F65CCF"/>
    <w:rsid w:val="00FB5A8F"/>
    <w:rsid w:val="00FC5EC0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0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30040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B30040"/>
    <w:rPr>
      <w:color w:val="000000"/>
      <w:w w:val="100"/>
      <w:position w:val="0"/>
      <w:lang w:val="ru-RU"/>
    </w:rPr>
  </w:style>
  <w:style w:type="character" w:customStyle="1" w:styleId="65pt0pt">
    <w:name w:val="Основной текст + 6;5 pt;Интервал 0 pt"/>
    <w:basedOn w:val="a3"/>
    <w:rsid w:val="00B30040"/>
    <w:rPr>
      <w:color w:val="000000"/>
      <w:spacing w:val="6"/>
      <w:w w:val="100"/>
      <w:position w:val="0"/>
      <w:sz w:val="13"/>
      <w:szCs w:val="13"/>
      <w:lang w:val="ru-RU"/>
    </w:rPr>
  </w:style>
  <w:style w:type="character" w:customStyle="1" w:styleId="1pt">
    <w:name w:val="Основной текст + Полужирный;Интервал 1 pt"/>
    <w:basedOn w:val="a3"/>
    <w:rsid w:val="00B30040"/>
    <w:rPr>
      <w:b/>
      <w:bCs/>
      <w:color w:val="000000"/>
      <w:spacing w:val="32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B30040"/>
    <w:rPr>
      <w:b/>
      <w:bCs/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Курсив;Интервал 0 pt"/>
    <w:basedOn w:val="a3"/>
    <w:rsid w:val="00B30040"/>
    <w:rPr>
      <w:b/>
      <w:bCs/>
      <w:i/>
      <w:iCs/>
      <w:color w:val="000000"/>
      <w:spacing w:val="0"/>
      <w:w w:val="100"/>
      <w:position w:val="0"/>
    </w:rPr>
  </w:style>
  <w:style w:type="character" w:customStyle="1" w:styleId="LucidaSansUnicode4pt0pt">
    <w:name w:val="Основной текст + Lucida Sans Unicode;4 pt;Интервал 0 pt"/>
    <w:basedOn w:val="a3"/>
    <w:rsid w:val="00B3004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</w:rPr>
  </w:style>
  <w:style w:type="character" w:customStyle="1" w:styleId="4pt0pt">
    <w:name w:val="Основной текст + 4 pt;Полужирный;Интервал 0 pt"/>
    <w:basedOn w:val="a3"/>
    <w:rsid w:val="00B30040"/>
    <w:rPr>
      <w:b/>
      <w:bCs/>
      <w:color w:val="000000"/>
      <w:spacing w:val="0"/>
      <w:w w:val="100"/>
      <w:position w:val="0"/>
      <w:sz w:val="8"/>
      <w:szCs w:val="8"/>
    </w:rPr>
  </w:style>
  <w:style w:type="character" w:customStyle="1" w:styleId="4pt0pt0">
    <w:name w:val="Основной текст + 4 pt;Интервал 0 pt"/>
    <w:basedOn w:val="a3"/>
    <w:rsid w:val="00B30040"/>
    <w:rPr>
      <w:color w:val="000000"/>
      <w:spacing w:val="0"/>
      <w:w w:val="100"/>
      <w:position w:val="0"/>
      <w:sz w:val="8"/>
      <w:szCs w:val="8"/>
    </w:rPr>
  </w:style>
  <w:style w:type="paragraph" w:customStyle="1" w:styleId="2">
    <w:name w:val="Основной текст2"/>
    <w:basedOn w:val="a"/>
    <w:link w:val="a3"/>
    <w:rsid w:val="00B30040"/>
    <w:pPr>
      <w:shd w:val="clear" w:color="auto" w:fill="FFFFFF"/>
      <w:spacing w:before="180" w:line="212" w:lineRule="exact"/>
      <w:jc w:val="center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paragraph" w:customStyle="1" w:styleId="a5">
    <w:name w:val="СтильМой"/>
    <w:basedOn w:val="a"/>
    <w:rsid w:val="009513CD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1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C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0pt0">
    <w:name w:val="Основной текст + Полужирный;Интервал 0 pt"/>
    <w:basedOn w:val="a3"/>
    <w:rsid w:val="009513CD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F5FA2-5BA8-4015-A5E0-DFB4070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v.vinogradova</dc:creator>
  <cp:keywords/>
  <dc:description/>
  <cp:lastModifiedBy>v.vinogradova</cp:lastModifiedBy>
  <cp:revision>49</cp:revision>
  <cp:lastPrinted>2018-10-05T09:10:00Z</cp:lastPrinted>
  <dcterms:created xsi:type="dcterms:W3CDTF">2018-09-17T13:41:00Z</dcterms:created>
  <dcterms:modified xsi:type="dcterms:W3CDTF">2018-10-05T12:25:00Z</dcterms:modified>
</cp:coreProperties>
</file>