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48" w:rsidRPr="00E42589" w:rsidRDefault="00E82148" w:rsidP="00E4258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89">
        <w:rPr>
          <w:rFonts w:ascii="Times New Roman" w:hAnsi="Times New Roman" w:cs="Times New Roman"/>
          <w:sz w:val="28"/>
          <w:szCs w:val="28"/>
        </w:rPr>
        <w:t>Доклад министра финансов Архангельской области Е.Ю. Усачевой                   «О проекте областного закона «Об областном бюджете на 2019 год и на плановый  период 2020 и 2021 годов»</w:t>
      </w:r>
    </w:p>
    <w:p w:rsidR="00E82148" w:rsidRPr="00E42589" w:rsidRDefault="000F07C0" w:rsidP="00E4258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589">
        <w:rPr>
          <w:rFonts w:ascii="Times New Roman" w:hAnsi="Times New Roman" w:cs="Times New Roman"/>
          <w:sz w:val="28"/>
          <w:szCs w:val="28"/>
        </w:rPr>
        <w:t xml:space="preserve">Депутатские слушания </w:t>
      </w:r>
      <w:r w:rsidR="00E82148" w:rsidRPr="00E42589">
        <w:rPr>
          <w:rFonts w:ascii="Times New Roman" w:hAnsi="Times New Roman" w:cs="Times New Roman"/>
          <w:sz w:val="28"/>
          <w:szCs w:val="28"/>
        </w:rPr>
        <w:t>1</w:t>
      </w:r>
      <w:r w:rsidRPr="00E42589">
        <w:rPr>
          <w:rFonts w:ascii="Times New Roman" w:hAnsi="Times New Roman" w:cs="Times New Roman"/>
          <w:sz w:val="28"/>
          <w:szCs w:val="28"/>
        </w:rPr>
        <w:t>3</w:t>
      </w:r>
      <w:r w:rsidR="00E82148" w:rsidRPr="00E42589">
        <w:rPr>
          <w:rFonts w:ascii="Times New Roman" w:hAnsi="Times New Roman" w:cs="Times New Roman"/>
          <w:sz w:val="28"/>
          <w:szCs w:val="28"/>
        </w:rPr>
        <w:t xml:space="preserve"> </w:t>
      </w:r>
      <w:r w:rsidRPr="00E4258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82148" w:rsidRPr="00E42589">
        <w:rPr>
          <w:rFonts w:ascii="Times New Roman" w:hAnsi="Times New Roman" w:cs="Times New Roman"/>
          <w:sz w:val="28"/>
          <w:szCs w:val="28"/>
        </w:rPr>
        <w:t>2018 года</w:t>
      </w:r>
    </w:p>
    <w:p w:rsidR="00E82148" w:rsidRPr="00E42589" w:rsidRDefault="00E82148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Уважаем</w:t>
      </w:r>
      <w:r w:rsidR="000F07C0" w:rsidRPr="00E42589">
        <w:rPr>
          <w:rFonts w:ascii="Times New Roman" w:hAnsi="Times New Roman" w:cs="Times New Roman"/>
          <w:sz w:val="32"/>
          <w:szCs w:val="32"/>
        </w:rPr>
        <w:t>ая Екатерина Владимировна</w:t>
      </w:r>
      <w:r w:rsidRPr="00E42589">
        <w:rPr>
          <w:rFonts w:ascii="Times New Roman" w:hAnsi="Times New Roman" w:cs="Times New Roman"/>
          <w:sz w:val="32"/>
          <w:szCs w:val="32"/>
        </w:rPr>
        <w:t>!</w:t>
      </w:r>
    </w:p>
    <w:p w:rsidR="00E82148" w:rsidRPr="00E42589" w:rsidRDefault="00E82148" w:rsidP="00E42589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B96549" w:rsidRPr="00E42589">
        <w:rPr>
          <w:rFonts w:ascii="Times New Roman" w:hAnsi="Times New Roman" w:cs="Times New Roman"/>
          <w:sz w:val="32"/>
          <w:szCs w:val="32"/>
        </w:rPr>
        <w:t>участники слушаний</w:t>
      </w:r>
      <w:r w:rsidRPr="00E42589">
        <w:rPr>
          <w:rFonts w:ascii="Times New Roman" w:hAnsi="Times New Roman" w:cs="Times New Roman"/>
          <w:sz w:val="32"/>
          <w:szCs w:val="32"/>
        </w:rPr>
        <w:t>!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Слайд_ по динамике налоговых и неналоговых доходов областного бюджета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Прогнозируемый объем налоговых и неналоговых доходов областного бюджета на 19-й год определен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 сумме 57,1 млрд. рублей или на уровне ожидаемой оценки текущего года.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последующие годы предусмотрен рост собственных доходов на 7 и 10 процентов.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Расчет доходов произведен на основе «базового» варианта прогноза социально-экономического развития.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расчетах учтены данные налоговой и бюджетной отчетности, прогнозы администраторов доходов, действующее налоговое и бюджетное законодательство.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Учитывались изменения законодательства Российской Федерации, вводимые и планируемые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к введению в действие  </w:t>
      </w:r>
      <w:r w:rsidR="00E4258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E42589">
        <w:rPr>
          <w:rFonts w:ascii="Times New Roman" w:hAnsi="Times New Roman" w:cs="Times New Roman"/>
          <w:sz w:val="32"/>
          <w:szCs w:val="32"/>
        </w:rPr>
        <w:t xml:space="preserve"> с 1 января 19-го года.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2589">
        <w:rPr>
          <w:rFonts w:ascii="Times New Roman" w:hAnsi="Times New Roman" w:cs="Times New Roman"/>
          <w:sz w:val="32"/>
          <w:szCs w:val="32"/>
        </w:rPr>
        <w:t>На динамику доходов сильно повлияло принятие  3 августа 2018 года федерального закона № 302, которым из объектов налогообложения выведено все движимое имущество организаций (включая и то, которое раньше н</w:t>
      </w:r>
      <w:r w:rsidR="00BB2AA4" w:rsidRPr="00E42589">
        <w:rPr>
          <w:rFonts w:ascii="Times New Roman" w:hAnsi="Times New Roman" w:cs="Times New Roman"/>
          <w:sz w:val="32"/>
          <w:szCs w:val="32"/>
        </w:rPr>
        <w:t>и</w:t>
      </w:r>
      <w:r w:rsidRPr="00E42589">
        <w:rPr>
          <w:rFonts w:ascii="Times New Roman" w:hAnsi="Times New Roman" w:cs="Times New Roman"/>
          <w:sz w:val="32"/>
          <w:szCs w:val="32"/>
        </w:rPr>
        <w:t>когда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льготировалось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Выпадающие доходы с принятием данного федерального закона оценены в годовом измерении в размере 2,6 млрд. рублей.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>Из материалов к проекту закона о федеральном бюджете мы видим, что Правительство Р</w:t>
      </w:r>
      <w:r w:rsidR="00F03CB4" w:rsidRPr="00E42589">
        <w:rPr>
          <w:rFonts w:ascii="Times New Roman" w:hAnsi="Times New Roman" w:cs="Times New Roman"/>
          <w:sz w:val="32"/>
          <w:szCs w:val="32"/>
        </w:rPr>
        <w:t>оссии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через повышение норматива зачисления  акцизов на алкогольную продукцию на 30 процентов в субъекты </w:t>
      </w:r>
      <w:r w:rsidR="00F03CB4" w:rsidRPr="00E42589">
        <w:rPr>
          <w:rFonts w:ascii="Times New Roman" w:hAnsi="Times New Roman" w:cs="Times New Roman"/>
          <w:sz w:val="32"/>
          <w:szCs w:val="32"/>
        </w:rPr>
        <w:t>Федерации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решает вопрос о частичной компенсации выпадающих доходов консолидированных бюджетов субъектов от отмены налога на движимое имущество. Бюджету Архангельской области компенсируется порядка 457 млн. рублей. 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структуре доходов областного бюджета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четыре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источника формируют 85 процента его объема. Это НДФЛ, налог на прибыль,  налог на имущество и акцизы.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При расчете </w:t>
      </w:r>
      <w:r w:rsidRPr="00E42589">
        <w:rPr>
          <w:rFonts w:ascii="Times New Roman" w:hAnsi="Times New Roman" w:cs="Times New Roman"/>
          <w:b/>
          <w:sz w:val="32"/>
          <w:szCs w:val="32"/>
        </w:rPr>
        <w:t>налога на прибыль</w:t>
      </w:r>
      <w:r w:rsidRPr="00E42589">
        <w:rPr>
          <w:rFonts w:ascii="Times New Roman" w:hAnsi="Times New Roman" w:cs="Times New Roman"/>
          <w:sz w:val="32"/>
          <w:szCs w:val="32"/>
        </w:rPr>
        <w:t xml:space="preserve"> за основу принят прогноз социально-экономического развития по прибыли прибыльных предприятий</w:t>
      </w:r>
      <w:r w:rsidR="00E42589" w:rsidRPr="00E42589">
        <w:rPr>
          <w:rFonts w:ascii="Times New Roman" w:hAnsi="Times New Roman" w:cs="Times New Roman"/>
          <w:sz w:val="32"/>
          <w:szCs w:val="32"/>
        </w:rPr>
        <w:t>.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Учтена оценка налоговых льгот уполномоченными органами, а также нормы соглашения с Ненецким округом о распределении налоговых доходов.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совокупности оценка налога на прибыль определена в сумме  17 млрд. рублей или практически на уровне оценок текущего года (минус 3 процента). 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Налог на доходы физических лиц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 следующем году запланирован в размере чуть более 19 млрд. рублей (19,3) с ростом к ожидаемой оценке на 4,8 процента. 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 xml:space="preserve">Рассчитан исходя из фонда оплаты труда согласно прогнозу социально-экономического развития, и средних расчетных ставок за 2 последних года. </w:t>
      </w:r>
      <w:proofErr w:type="gramEnd"/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расчетах применены нормативы распределения налога, утвержденные федеральным и областным законодательством.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>Кроме того, учтена передача дополнительного норматива  по налогу вместо финансовой помощи на сумму 158 млн. рублей трем городским округам (это Архангельск, Северодвинск и Мирный).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части </w:t>
      </w:r>
      <w:r w:rsidRPr="00E42589">
        <w:rPr>
          <w:rFonts w:ascii="Times New Roman" w:hAnsi="Times New Roman" w:cs="Times New Roman"/>
          <w:b/>
          <w:sz w:val="32"/>
          <w:szCs w:val="32"/>
        </w:rPr>
        <w:t>акцизов на алкогольную продукцию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 плановом периоде сохраняется централизованный порядок распределения</w:t>
      </w:r>
      <w:r w:rsidRPr="00E42589">
        <w:rPr>
          <w:rFonts w:ascii="Times New Roman" w:hAnsi="Times New Roman" w:cs="Times New Roman"/>
          <w:b/>
          <w:sz w:val="32"/>
          <w:szCs w:val="32"/>
        </w:rPr>
        <w:t>.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При этом поэтапно предусмотрено сокращение отчислений регионам, где сосредоточено производство алкогольной продукции</w:t>
      </w:r>
      <w:r w:rsidR="00F03CB4" w:rsidRPr="00E42589">
        <w:rPr>
          <w:rFonts w:ascii="Times New Roman" w:hAnsi="Times New Roman" w:cs="Times New Roman"/>
          <w:sz w:val="32"/>
          <w:szCs w:val="32"/>
        </w:rPr>
        <w:t>,</w:t>
      </w:r>
      <w:r w:rsidRPr="00E42589">
        <w:rPr>
          <w:rFonts w:ascii="Times New Roman" w:hAnsi="Times New Roman" w:cs="Times New Roman"/>
          <w:sz w:val="32"/>
          <w:szCs w:val="32"/>
        </w:rPr>
        <w:t xml:space="preserve"> и увеличение распределения налога в зависимости от доли   субъектов в реализации продукции.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расчетах учтено планируемое увеличение общего норматива распределения акцизов на алкогольную продукцию в субъекты </w:t>
      </w:r>
      <w:r w:rsidR="00F03CB4" w:rsidRPr="00E42589">
        <w:rPr>
          <w:rFonts w:ascii="Times New Roman" w:hAnsi="Times New Roman" w:cs="Times New Roman"/>
          <w:sz w:val="32"/>
          <w:szCs w:val="32"/>
        </w:rPr>
        <w:t>Федерации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 </w:t>
      </w:r>
      <w:r w:rsidRPr="00E42589">
        <w:rPr>
          <w:rFonts w:ascii="Times New Roman" w:hAnsi="Times New Roman" w:cs="Times New Roman"/>
          <w:sz w:val="32"/>
          <w:szCs w:val="32"/>
        </w:rPr>
        <w:t xml:space="preserve">на 30 процентов.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итоге планируется поступление централизованных акцизов на алкоголь в сумме около 2 млрд. рублей (1 928,6).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 xml:space="preserve">Налог на имущество организаций </w:t>
      </w:r>
      <w:r w:rsidRPr="00E42589">
        <w:rPr>
          <w:rFonts w:ascii="Times New Roman" w:hAnsi="Times New Roman" w:cs="Times New Roman"/>
          <w:sz w:val="32"/>
          <w:szCs w:val="32"/>
        </w:rPr>
        <w:t>на 19-й год определен в размере около 7 млрд. рублей. Это на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 </w:t>
      </w:r>
      <w:r w:rsidRPr="00E42589">
        <w:rPr>
          <w:rFonts w:ascii="Times New Roman" w:hAnsi="Times New Roman" w:cs="Times New Roman"/>
          <w:sz w:val="32"/>
          <w:szCs w:val="32"/>
        </w:rPr>
        <w:t>864 млн. рублей  меньше ожидаемых поступлений по текущему году, несмотря на рост налогооблагаемой базы различных групп имущества, увеличение  ставок по магистральным трубопроводам и линиям электропередачи, а также переходящие платежи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  </w:t>
      </w:r>
      <w:r w:rsidRPr="00E42589">
        <w:rPr>
          <w:rFonts w:ascii="Times New Roman" w:hAnsi="Times New Roman" w:cs="Times New Roman"/>
          <w:sz w:val="32"/>
          <w:szCs w:val="32"/>
        </w:rPr>
        <w:t>за 4 квартал 2018 года по движимому имуществу.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Повторю, что выпадающие доходы бюджета от изменения федерального законодательства по налогообложению движимого имущества очень существенны. Это 2,6 млрд. рублей. Компенсируется Федерацией менее 20 процентов наших потерь.       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2AA4" w:rsidRPr="00E42589" w:rsidRDefault="00BB2AA4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Слайд_ источники дорожного фонда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Источники, формирующие областной </w:t>
      </w:r>
      <w:r w:rsidRPr="00E42589">
        <w:rPr>
          <w:rFonts w:ascii="Times New Roman" w:hAnsi="Times New Roman" w:cs="Times New Roman"/>
          <w:b/>
          <w:sz w:val="32"/>
          <w:szCs w:val="32"/>
        </w:rPr>
        <w:t>дорожный фонд</w:t>
      </w:r>
      <w:r w:rsidRPr="00E42589">
        <w:rPr>
          <w:rFonts w:ascii="Times New Roman" w:hAnsi="Times New Roman" w:cs="Times New Roman"/>
          <w:sz w:val="32"/>
          <w:szCs w:val="32"/>
        </w:rPr>
        <w:t>,   на 19-й год оцениваются в сумме 4 448 млн. рублей, что на 490 млн. выше оценки текущего года или на 12 процентов. В плановом периоде объем дорожного фонда в 20-м году составит 6 млрд. рублей (6,2), в 21-м году – 8 млрд. рублей (7,9).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Основу дорожного фонда составляют акцизы на нефтепродукты (их удельный вес составляет в 19-м году   66 процентов, в 21-м году – 81 процент).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Поступление акцизов на нефтепродукты прогнозируется   в 19-м году  в сумме около 3 млрд. рублей. В 20-м году данные доходы увеличатся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на 60 процентов, в 21-м     – еще на 35 процентов и составят более 6 млрд. рублей. </w:t>
      </w:r>
    </w:p>
    <w:p w:rsidR="00BB2AA4" w:rsidRPr="00E42589" w:rsidRDefault="00BB2AA4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Увеличение поступлений произойдет как за счет роста налоговых ставок, так и нормативов распределения.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С февраля 2019 года в региональные бюджеты будет зачисляться 58 процентов (58,1) поступающих акцизов, в 20-м году региональная доля увеличивается до 66,6 процента, в 21-м году до 75  процентов (74,9) (соответствующий проект внесен в Государственную Думу).</w:t>
      </w:r>
    </w:p>
    <w:p w:rsidR="00E42589" w:rsidRPr="00E42589" w:rsidRDefault="00E82148" w:rsidP="00E4258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2589">
        <w:rPr>
          <w:rFonts w:ascii="Times New Roman" w:eastAsia="Calibri" w:hAnsi="Times New Roman" w:cs="Times New Roman"/>
          <w:sz w:val="32"/>
          <w:szCs w:val="32"/>
        </w:rPr>
        <w:t xml:space="preserve">Особенностью зачисления акцизов на нефтепродукты в 20-м и 21-м годах является то, что    </w:t>
      </w:r>
      <w:r w:rsidRPr="00E42589">
        <w:rPr>
          <w:rFonts w:ascii="Times New Roman" w:eastAsia="Calibri" w:hAnsi="Times New Roman" w:cs="Times New Roman"/>
          <w:b/>
          <w:sz w:val="32"/>
          <w:szCs w:val="32"/>
          <w:u w:val="single"/>
        </w:rPr>
        <w:t>часть</w:t>
      </w:r>
      <w:r w:rsidR="0056252E" w:rsidRPr="00E4258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их</w:t>
      </w:r>
      <w:r w:rsidRPr="00E42589">
        <w:rPr>
          <w:rFonts w:ascii="Times New Roman" w:eastAsia="Calibri" w:hAnsi="Times New Roman" w:cs="Times New Roman"/>
          <w:sz w:val="32"/>
          <w:szCs w:val="32"/>
        </w:rPr>
        <w:t xml:space="preserve">    будет распределяться между регионами по отдельным нормативам. 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2589">
        <w:rPr>
          <w:rFonts w:ascii="Times New Roman" w:eastAsia="Calibri" w:hAnsi="Times New Roman" w:cs="Times New Roman"/>
          <w:sz w:val="32"/>
          <w:szCs w:val="32"/>
        </w:rPr>
        <w:t>Суммы отчислений будут направляться в региональные дорожные фонды в целях реализации национального проекта «Безопасные и качественные автомобильные дороги».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2589">
        <w:rPr>
          <w:rFonts w:ascii="Times New Roman" w:eastAsia="Calibri" w:hAnsi="Times New Roman" w:cs="Times New Roman"/>
          <w:sz w:val="32"/>
          <w:szCs w:val="32"/>
        </w:rPr>
        <w:t xml:space="preserve">В условиях Архангельской области данные поступления составят в 20-м году более полутора миллиардов рублей (1 584), в 21-м году – около </w:t>
      </w:r>
      <w:r w:rsidR="00BB2AA4" w:rsidRPr="00E4258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eastAsia="Calibri" w:hAnsi="Times New Roman" w:cs="Times New Roman"/>
          <w:sz w:val="32"/>
          <w:szCs w:val="32"/>
        </w:rPr>
        <w:t>3 млрд. рублей (2 980).</w:t>
      </w:r>
    </w:p>
    <w:p w:rsidR="00E82148" w:rsidRPr="00E42589" w:rsidRDefault="00E8214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Рост дорожного фонда произошел также в связи с 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направлением </w:t>
      </w:r>
      <w:r w:rsidR="00BB2AA4" w:rsidRPr="00E42589">
        <w:rPr>
          <w:rFonts w:ascii="Times New Roman" w:hAnsi="Times New Roman" w:cs="Times New Roman"/>
          <w:sz w:val="32"/>
          <w:szCs w:val="32"/>
        </w:rPr>
        <w:t>в него</w:t>
      </w:r>
      <w:r w:rsidR="00BB2AA4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штрафов за нарушение дорожного движения </w:t>
      </w:r>
      <w:r w:rsidRPr="00E42589">
        <w:rPr>
          <w:rFonts w:ascii="Times New Roman" w:hAnsi="Times New Roman" w:cs="Times New Roman"/>
          <w:sz w:val="32"/>
          <w:szCs w:val="32"/>
        </w:rPr>
        <w:t>(326 млн. рублей) в соответствии с Федеральным законом</w:t>
      </w:r>
      <w:r w:rsidR="00BB2AA4" w:rsidRPr="00E42589">
        <w:rPr>
          <w:rFonts w:ascii="Times New Roman" w:hAnsi="Times New Roman" w:cs="Times New Roman"/>
          <w:sz w:val="32"/>
          <w:szCs w:val="32"/>
        </w:rPr>
        <w:t>, принятым в июне этого года (</w:t>
      </w:r>
      <w:r w:rsidRPr="00E42589">
        <w:rPr>
          <w:rFonts w:ascii="Times New Roman" w:hAnsi="Times New Roman" w:cs="Times New Roman"/>
          <w:sz w:val="32"/>
          <w:szCs w:val="32"/>
        </w:rPr>
        <w:t>от 4 июня 2018 года № 141-ФЗ</w:t>
      </w:r>
      <w:r w:rsidR="00BB2AA4" w:rsidRPr="00E42589">
        <w:rPr>
          <w:rFonts w:ascii="Times New Roman" w:hAnsi="Times New Roman" w:cs="Times New Roman"/>
          <w:sz w:val="32"/>
          <w:szCs w:val="32"/>
        </w:rPr>
        <w:t>)</w:t>
      </w:r>
      <w:r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2148" w:rsidRPr="00E42589" w:rsidRDefault="00E82148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2258A" w:rsidRPr="00E42589" w:rsidRDefault="0002258A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</w:t>
      </w:r>
      <w:r w:rsidR="00E8328F" w:rsidRPr="00E42589">
        <w:rPr>
          <w:rFonts w:ascii="Times New Roman" w:hAnsi="Times New Roman" w:cs="Times New Roman"/>
          <w:i/>
          <w:sz w:val="32"/>
          <w:szCs w:val="32"/>
        </w:rPr>
        <w:t>_</w:t>
      </w:r>
      <w:r w:rsidRPr="00E42589">
        <w:rPr>
          <w:rFonts w:ascii="Times New Roman" w:hAnsi="Times New Roman" w:cs="Times New Roman"/>
          <w:i/>
          <w:sz w:val="32"/>
          <w:szCs w:val="32"/>
        </w:rPr>
        <w:t xml:space="preserve"> по </w:t>
      </w:r>
      <w:proofErr w:type="gramStart"/>
      <w:r w:rsidR="001C5F7F" w:rsidRPr="00E42589">
        <w:rPr>
          <w:rFonts w:ascii="Times New Roman" w:hAnsi="Times New Roman" w:cs="Times New Roman"/>
          <w:i/>
          <w:sz w:val="32"/>
          <w:szCs w:val="32"/>
        </w:rPr>
        <w:t>федеральным</w:t>
      </w:r>
      <w:proofErr w:type="gramEnd"/>
      <w:r w:rsidR="001C5F7F" w:rsidRPr="00E42589">
        <w:rPr>
          <w:rFonts w:ascii="Times New Roman" w:hAnsi="Times New Roman" w:cs="Times New Roman"/>
          <w:i/>
          <w:sz w:val="32"/>
          <w:szCs w:val="32"/>
        </w:rPr>
        <w:t xml:space="preserve"> МБТ</w:t>
      </w:r>
    </w:p>
    <w:p w:rsidR="001C5F7F" w:rsidRPr="00E42589" w:rsidRDefault="001C5F7F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следующем </w:t>
      </w:r>
      <w:r w:rsidRPr="00E42589">
        <w:rPr>
          <w:rFonts w:ascii="Times New Roman" w:hAnsi="Times New Roman" w:cs="Times New Roman"/>
          <w:sz w:val="32"/>
          <w:szCs w:val="32"/>
        </w:rPr>
        <w:t xml:space="preserve">слайде представлена 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DB5BFF" w:rsidRPr="00E4258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о </w:t>
      </w:r>
      <w:r w:rsidRPr="00E42589">
        <w:rPr>
          <w:rFonts w:ascii="Times New Roman" w:hAnsi="Times New Roman" w:cs="Times New Roman"/>
          <w:sz w:val="32"/>
          <w:szCs w:val="32"/>
        </w:rPr>
        <w:t>поступлени</w:t>
      </w:r>
      <w:r w:rsidR="005750CB" w:rsidRPr="00E42589">
        <w:rPr>
          <w:rFonts w:ascii="Times New Roman" w:hAnsi="Times New Roman" w:cs="Times New Roman"/>
          <w:sz w:val="32"/>
          <w:szCs w:val="32"/>
        </w:rPr>
        <w:t>ях</w:t>
      </w:r>
      <w:r w:rsidRPr="00E42589">
        <w:rPr>
          <w:rFonts w:ascii="Times New Roman" w:hAnsi="Times New Roman" w:cs="Times New Roman"/>
          <w:sz w:val="32"/>
          <w:szCs w:val="32"/>
        </w:rPr>
        <w:t xml:space="preserve"> из федерального бюджета.</w:t>
      </w:r>
    </w:p>
    <w:p w:rsidR="005750CB" w:rsidRPr="00E42589" w:rsidRDefault="001C5F7F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Дотации на выравнивание бюдж</w:t>
      </w:r>
      <w:r w:rsidR="005750CB" w:rsidRPr="00E42589">
        <w:rPr>
          <w:rFonts w:ascii="Times New Roman" w:hAnsi="Times New Roman" w:cs="Times New Roman"/>
          <w:b/>
          <w:sz w:val="32"/>
          <w:szCs w:val="32"/>
        </w:rPr>
        <w:t>етной обеспеченности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 выросли  на </w:t>
      </w:r>
      <w:r w:rsidR="00AA1B1B" w:rsidRPr="00E42589">
        <w:rPr>
          <w:rFonts w:ascii="Times New Roman" w:hAnsi="Times New Roman" w:cs="Times New Roman"/>
          <w:sz w:val="32"/>
          <w:szCs w:val="32"/>
        </w:rPr>
        <w:t xml:space="preserve"> 2,7  процента</w:t>
      </w:r>
      <w:r w:rsidR="005750CB" w:rsidRPr="00E42589">
        <w:rPr>
          <w:rFonts w:ascii="Times New Roman" w:hAnsi="Times New Roman" w:cs="Times New Roman"/>
          <w:sz w:val="32"/>
          <w:szCs w:val="32"/>
        </w:rPr>
        <w:t>,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но темп ниже, чем общий  рост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федеральных 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дотаций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(+ 4,7 %).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 Здесь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 повлияла достаточно уверенная динамика </w:t>
      </w:r>
      <w:r w:rsidR="002E64DC" w:rsidRPr="00E42589">
        <w:rPr>
          <w:rFonts w:ascii="Times New Roman" w:hAnsi="Times New Roman" w:cs="Times New Roman"/>
          <w:sz w:val="32"/>
          <w:szCs w:val="32"/>
        </w:rPr>
        <w:t xml:space="preserve">наших собственных </w:t>
      </w:r>
      <w:r w:rsidR="005750CB" w:rsidRPr="00E42589">
        <w:rPr>
          <w:rFonts w:ascii="Times New Roman" w:hAnsi="Times New Roman" w:cs="Times New Roman"/>
          <w:sz w:val="32"/>
          <w:szCs w:val="32"/>
        </w:rPr>
        <w:t>доход</w:t>
      </w:r>
      <w:r w:rsidR="00D019B1" w:rsidRPr="00E42589">
        <w:rPr>
          <w:rFonts w:ascii="Times New Roman" w:hAnsi="Times New Roman" w:cs="Times New Roman"/>
          <w:sz w:val="32"/>
          <w:szCs w:val="32"/>
        </w:rPr>
        <w:t>ов</w:t>
      </w:r>
      <w:r w:rsidR="005750CB"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2AA4" w:rsidRPr="00E42589" w:rsidRDefault="00BB2AA4" w:rsidP="00E42589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7430" w:rsidRPr="00E42589" w:rsidRDefault="005750CB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Дотации на сбалансированность</w:t>
      </w:r>
      <w:r w:rsidR="009C413D" w:rsidRPr="00E42589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 на повышение оплаты труда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 проекте федерального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 закона </w:t>
      </w:r>
      <w:r w:rsidR="00B9518F" w:rsidRPr="00E42589">
        <w:rPr>
          <w:rFonts w:ascii="Times New Roman" w:hAnsi="Times New Roman" w:cs="Times New Roman"/>
          <w:sz w:val="32"/>
          <w:szCs w:val="32"/>
        </w:rPr>
        <w:t xml:space="preserve">пока </w:t>
      </w:r>
      <w:r w:rsidR="00D019B1" w:rsidRPr="00E42589">
        <w:rPr>
          <w:rFonts w:ascii="Times New Roman" w:hAnsi="Times New Roman" w:cs="Times New Roman"/>
          <w:sz w:val="32"/>
          <w:szCs w:val="32"/>
        </w:rPr>
        <w:t>н</w:t>
      </w:r>
      <w:r w:rsidRPr="00E42589">
        <w:rPr>
          <w:rFonts w:ascii="Times New Roman" w:hAnsi="Times New Roman" w:cs="Times New Roman"/>
          <w:sz w:val="32"/>
          <w:szCs w:val="32"/>
        </w:rPr>
        <w:t>е распределены</w:t>
      </w:r>
      <w:r w:rsidR="001A6C57" w:rsidRPr="00E42589">
        <w:rPr>
          <w:rFonts w:ascii="Times New Roman" w:hAnsi="Times New Roman" w:cs="Times New Roman"/>
          <w:sz w:val="32"/>
          <w:szCs w:val="32"/>
        </w:rPr>
        <w:t xml:space="preserve">. </w:t>
      </w:r>
      <w:r w:rsidR="009C413D" w:rsidRPr="00E42589">
        <w:rPr>
          <w:rFonts w:ascii="Times New Roman" w:hAnsi="Times New Roman" w:cs="Times New Roman"/>
          <w:sz w:val="32"/>
          <w:szCs w:val="32"/>
        </w:rPr>
        <w:t xml:space="preserve">В наш </w:t>
      </w:r>
      <w:r w:rsidR="00BD072E" w:rsidRPr="00E42589">
        <w:rPr>
          <w:rFonts w:ascii="Times New Roman" w:hAnsi="Times New Roman" w:cs="Times New Roman"/>
          <w:sz w:val="32"/>
          <w:szCs w:val="32"/>
        </w:rPr>
        <w:t>бюджет</w:t>
      </w:r>
      <w:r w:rsidR="009C413D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включена </w:t>
      </w:r>
      <w:r w:rsidR="00BD072E" w:rsidRPr="00E42589">
        <w:rPr>
          <w:rFonts w:ascii="Times New Roman" w:hAnsi="Times New Roman" w:cs="Times New Roman"/>
          <w:sz w:val="32"/>
          <w:szCs w:val="32"/>
        </w:rPr>
        <w:t xml:space="preserve"> их </w:t>
      </w:r>
      <w:r w:rsidR="00D019B1" w:rsidRPr="00E42589">
        <w:rPr>
          <w:rFonts w:ascii="Times New Roman" w:hAnsi="Times New Roman" w:cs="Times New Roman"/>
          <w:sz w:val="32"/>
          <w:szCs w:val="32"/>
        </w:rPr>
        <w:t>оценка.</w:t>
      </w:r>
      <w:r w:rsidR="00D07430"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09CE" w:rsidRPr="00E42589" w:rsidRDefault="00344990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Обращает внимание</w:t>
      </w:r>
      <w:r w:rsidR="00BD072E" w:rsidRPr="00E42589">
        <w:rPr>
          <w:rFonts w:ascii="Times New Roman" w:hAnsi="Times New Roman" w:cs="Times New Roman"/>
          <w:sz w:val="32"/>
          <w:szCs w:val="32"/>
        </w:rPr>
        <w:t xml:space="preserve"> рост</w:t>
      </w:r>
      <w:r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b/>
          <w:sz w:val="32"/>
          <w:szCs w:val="32"/>
        </w:rPr>
        <w:t>субвенций</w:t>
      </w:r>
      <w:r w:rsidRPr="00E42589">
        <w:rPr>
          <w:rFonts w:ascii="Times New Roman" w:hAnsi="Times New Roman" w:cs="Times New Roman"/>
          <w:sz w:val="32"/>
          <w:szCs w:val="32"/>
        </w:rPr>
        <w:t xml:space="preserve"> на испол</w:t>
      </w:r>
      <w:r w:rsidR="00543F0C" w:rsidRPr="00E42589">
        <w:rPr>
          <w:rFonts w:ascii="Times New Roman" w:hAnsi="Times New Roman" w:cs="Times New Roman"/>
          <w:sz w:val="32"/>
          <w:szCs w:val="32"/>
        </w:rPr>
        <w:t xml:space="preserve">нение федеральных полномочий – «плюсом» </w:t>
      </w:r>
      <w:r w:rsidRPr="00E42589">
        <w:rPr>
          <w:rFonts w:ascii="Times New Roman" w:hAnsi="Times New Roman" w:cs="Times New Roman"/>
          <w:sz w:val="32"/>
          <w:szCs w:val="32"/>
        </w:rPr>
        <w:t>23 процента. Увеличение, в основном, за счет</w:t>
      </w:r>
      <w:r w:rsidR="00F809CE" w:rsidRPr="00E42589">
        <w:rPr>
          <w:rFonts w:ascii="Times New Roman" w:hAnsi="Times New Roman" w:cs="Times New Roman"/>
          <w:sz w:val="32"/>
          <w:szCs w:val="32"/>
        </w:rPr>
        <w:t>:</w:t>
      </w:r>
    </w:p>
    <w:p w:rsidR="00344990" w:rsidRPr="00E42589" w:rsidRDefault="00B25E71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роста </w:t>
      </w:r>
      <w:r w:rsidR="00BD072E" w:rsidRPr="00E42589">
        <w:rPr>
          <w:rFonts w:ascii="Times New Roman" w:hAnsi="Times New Roman" w:cs="Times New Roman"/>
          <w:sz w:val="32"/>
          <w:szCs w:val="32"/>
        </w:rPr>
        <w:t xml:space="preserve">на  40 процентов </w:t>
      </w:r>
      <w:r w:rsidR="00D019B1" w:rsidRPr="00E42589">
        <w:rPr>
          <w:rFonts w:ascii="Times New Roman" w:hAnsi="Times New Roman" w:cs="Times New Roman"/>
          <w:sz w:val="32"/>
          <w:szCs w:val="32"/>
        </w:rPr>
        <w:t xml:space="preserve">субвенций </w:t>
      </w:r>
      <w:r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r w:rsidR="00344990" w:rsidRPr="00E42589">
        <w:rPr>
          <w:rFonts w:ascii="Times New Roman" w:hAnsi="Times New Roman" w:cs="Times New Roman"/>
          <w:sz w:val="32"/>
          <w:szCs w:val="32"/>
        </w:rPr>
        <w:t xml:space="preserve"> соц</w:t>
      </w:r>
      <w:r w:rsidR="00F809CE" w:rsidRPr="00E42589">
        <w:rPr>
          <w:rFonts w:ascii="Times New Roman" w:hAnsi="Times New Roman" w:cs="Times New Roman"/>
          <w:sz w:val="32"/>
          <w:szCs w:val="32"/>
        </w:rPr>
        <w:t>иальны</w:t>
      </w:r>
      <w:r w:rsidRPr="00E42589">
        <w:rPr>
          <w:rFonts w:ascii="Times New Roman" w:hAnsi="Times New Roman" w:cs="Times New Roman"/>
          <w:sz w:val="32"/>
          <w:szCs w:val="32"/>
        </w:rPr>
        <w:t>е</w:t>
      </w:r>
      <w:r w:rsidR="00F809CE" w:rsidRPr="00E42589">
        <w:rPr>
          <w:rFonts w:ascii="Times New Roman" w:hAnsi="Times New Roman" w:cs="Times New Roman"/>
          <w:sz w:val="32"/>
          <w:szCs w:val="32"/>
        </w:rPr>
        <w:t xml:space="preserve"> выплат</w:t>
      </w:r>
      <w:r w:rsidRPr="00E42589">
        <w:rPr>
          <w:rFonts w:ascii="Times New Roman" w:hAnsi="Times New Roman" w:cs="Times New Roman"/>
          <w:sz w:val="32"/>
          <w:szCs w:val="32"/>
        </w:rPr>
        <w:t>ы</w:t>
      </w:r>
      <w:r w:rsidR="00F809CE" w:rsidRPr="00E42589">
        <w:rPr>
          <w:rFonts w:ascii="Times New Roman" w:hAnsi="Times New Roman" w:cs="Times New Roman"/>
          <w:sz w:val="32"/>
          <w:szCs w:val="32"/>
        </w:rPr>
        <w:t xml:space="preserve"> безработным </w:t>
      </w:r>
      <w:proofErr w:type="gramStart"/>
      <w:r w:rsidR="00F809CE" w:rsidRPr="00E4258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809CE" w:rsidRPr="00E42589">
        <w:rPr>
          <w:rFonts w:ascii="Times New Roman" w:hAnsi="Times New Roman" w:cs="Times New Roman"/>
          <w:sz w:val="32"/>
          <w:szCs w:val="32"/>
        </w:rPr>
        <w:t xml:space="preserve">+ 167 млн. </w:t>
      </w:r>
      <w:proofErr w:type="spellStart"/>
      <w:r w:rsidR="00F809CE" w:rsidRPr="00E42589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F809CE" w:rsidRPr="00E42589">
        <w:rPr>
          <w:rFonts w:ascii="Times New Roman" w:hAnsi="Times New Roman" w:cs="Times New Roman"/>
          <w:sz w:val="32"/>
          <w:szCs w:val="32"/>
        </w:rPr>
        <w:t>),</w:t>
      </w:r>
    </w:p>
    <w:p w:rsidR="00F809CE" w:rsidRPr="00E42589" w:rsidRDefault="00F809CE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и </w:t>
      </w:r>
      <w:r w:rsidR="00B25E71" w:rsidRPr="00E42589">
        <w:rPr>
          <w:rFonts w:ascii="Times New Roman" w:hAnsi="Times New Roman" w:cs="Times New Roman"/>
          <w:sz w:val="32"/>
          <w:szCs w:val="32"/>
        </w:rPr>
        <w:t>на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выплат</w:t>
      </w:r>
      <w:r w:rsidR="00B25E71" w:rsidRPr="00E42589">
        <w:rPr>
          <w:rFonts w:ascii="Times New Roman" w:hAnsi="Times New Roman" w:cs="Times New Roman"/>
          <w:sz w:val="32"/>
          <w:szCs w:val="32"/>
        </w:rPr>
        <w:t>ы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 связи с рождением (усыновлением) первого ребенка (рост в  2,3 раза, + 196 млн.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>).</w:t>
      </w:r>
    </w:p>
    <w:p w:rsidR="00B25E71" w:rsidRPr="00E42589" w:rsidRDefault="00BD072E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О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тмечается </w:t>
      </w:r>
      <w:r w:rsidR="00117562" w:rsidRPr="00E42589">
        <w:rPr>
          <w:rFonts w:ascii="Times New Roman" w:hAnsi="Times New Roman" w:cs="Times New Roman"/>
          <w:sz w:val="32"/>
          <w:szCs w:val="32"/>
        </w:rPr>
        <w:t xml:space="preserve">и 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рост федеральных </w:t>
      </w:r>
      <w:r w:rsidR="00B25E71" w:rsidRPr="00E42589">
        <w:rPr>
          <w:rFonts w:ascii="Times New Roman" w:hAnsi="Times New Roman" w:cs="Times New Roman"/>
          <w:b/>
          <w:sz w:val="32"/>
          <w:szCs w:val="32"/>
        </w:rPr>
        <w:t>субсидий</w:t>
      </w:r>
      <w:r w:rsidR="00EC2586" w:rsidRPr="00E4258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A61E6F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1E6F" w:rsidRPr="00E42589">
        <w:rPr>
          <w:rFonts w:ascii="Times New Roman" w:hAnsi="Times New Roman" w:cs="Times New Roman"/>
          <w:sz w:val="32"/>
          <w:szCs w:val="32"/>
        </w:rPr>
        <w:t xml:space="preserve">(почти </w:t>
      </w:r>
      <w:r w:rsidR="00480D17" w:rsidRPr="00E42589">
        <w:rPr>
          <w:rFonts w:ascii="Times New Roman" w:hAnsi="Times New Roman" w:cs="Times New Roman"/>
          <w:sz w:val="32"/>
          <w:szCs w:val="32"/>
        </w:rPr>
        <w:t>вдвое</w:t>
      </w:r>
      <w:r w:rsidR="00A61E6F" w:rsidRPr="00E42589">
        <w:rPr>
          <w:rFonts w:ascii="Times New Roman" w:hAnsi="Times New Roman" w:cs="Times New Roman"/>
          <w:sz w:val="32"/>
          <w:szCs w:val="32"/>
        </w:rPr>
        <w:t>)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B72D3" w:rsidRPr="00E42589" w:rsidRDefault="00480D17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>Су</w:t>
      </w:r>
      <w:r w:rsidR="00E80771" w:rsidRPr="00E42589">
        <w:rPr>
          <w:rFonts w:ascii="Times New Roman" w:hAnsi="Times New Roman" w:cs="Times New Roman"/>
          <w:sz w:val="32"/>
          <w:szCs w:val="32"/>
        </w:rPr>
        <w:t>б</w:t>
      </w:r>
      <w:r w:rsidRPr="00E42589">
        <w:rPr>
          <w:rFonts w:ascii="Times New Roman" w:hAnsi="Times New Roman" w:cs="Times New Roman"/>
          <w:sz w:val="32"/>
          <w:szCs w:val="32"/>
        </w:rPr>
        <w:t>сидии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 включены по распределенным 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A61E6F" w:rsidRPr="00E42589">
        <w:rPr>
          <w:rFonts w:ascii="Times New Roman" w:hAnsi="Times New Roman" w:cs="Times New Roman"/>
          <w:sz w:val="32"/>
          <w:szCs w:val="32"/>
        </w:rPr>
        <w:t xml:space="preserve">в проекте федерального бюджета </w:t>
      </w:r>
      <w:r w:rsidR="00B25E71" w:rsidRPr="00E42589">
        <w:rPr>
          <w:rFonts w:ascii="Times New Roman" w:hAnsi="Times New Roman" w:cs="Times New Roman"/>
          <w:sz w:val="32"/>
          <w:szCs w:val="32"/>
        </w:rPr>
        <w:t>суммам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по  </w:t>
      </w:r>
      <w:r w:rsidR="00EC2586" w:rsidRPr="00E42589">
        <w:rPr>
          <w:rFonts w:ascii="Times New Roman" w:hAnsi="Times New Roman" w:cs="Times New Roman"/>
          <w:sz w:val="32"/>
          <w:szCs w:val="32"/>
        </w:rPr>
        <w:t xml:space="preserve">заключенным соглашениям или </w:t>
      </w:r>
      <w:r w:rsidR="00E80771" w:rsidRPr="00E42589">
        <w:rPr>
          <w:rFonts w:ascii="Times New Roman" w:hAnsi="Times New Roman" w:cs="Times New Roman"/>
          <w:sz w:val="32"/>
          <w:szCs w:val="32"/>
        </w:rPr>
        <w:t xml:space="preserve">по </w:t>
      </w:r>
      <w:r w:rsidR="00B25E71" w:rsidRPr="00E42589">
        <w:rPr>
          <w:rFonts w:ascii="Times New Roman" w:hAnsi="Times New Roman" w:cs="Times New Roman"/>
          <w:sz w:val="32"/>
          <w:szCs w:val="32"/>
        </w:rPr>
        <w:t>согласованным</w:t>
      </w:r>
      <w:r w:rsidR="00EC2586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25E71" w:rsidRPr="00E42589">
        <w:rPr>
          <w:rFonts w:ascii="Times New Roman" w:hAnsi="Times New Roman" w:cs="Times New Roman"/>
          <w:sz w:val="32"/>
          <w:szCs w:val="32"/>
        </w:rPr>
        <w:t xml:space="preserve"> проектам соглашений с федеральными органами власти.</w:t>
      </w:r>
    </w:p>
    <w:p w:rsidR="00D019B1" w:rsidRPr="00E42589" w:rsidRDefault="00EF595A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Увеличивается поддержка</w:t>
      </w:r>
      <w:r w:rsidR="00EA743D" w:rsidRPr="00E42589">
        <w:rPr>
          <w:rFonts w:ascii="Times New Roman" w:hAnsi="Times New Roman" w:cs="Times New Roman"/>
          <w:sz w:val="32"/>
          <w:szCs w:val="32"/>
        </w:rPr>
        <w:t xml:space="preserve"> сферы образования. </w:t>
      </w:r>
      <w:r w:rsidR="00D019B1" w:rsidRPr="00E42589">
        <w:rPr>
          <w:rFonts w:ascii="Times New Roman" w:hAnsi="Times New Roman" w:cs="Times New Roman"/>
          <w:sz w:val="32"/>
          <w:szCs w:val="32"/>
        </w:rPr>
        <w:t>Появляется несколько новых видов поддержки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B31C1" w:rsidRPr="00E42589">
        <w:rPr>
          <w:rFonts w:ascii="Times New Roman" w:hAnsi="Times New Roman" w:cs="Times New Roman"/>
          <w:sz w:val="32"/>
          <w:szCs w:val="32"/>
        </w:rPr>
        <w:t xml:space="preserve">Федерацией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полномочий </w:t>
      </w:r>
      <w:r w:rsidR="00BB31C1" w:rsidRPr="00E42589">
        <w:rPr>
          <w:rFonts w:ascii="Times New Roman" w:hAnsi="Times New Roman" w:cs="Times New Roman"/>
          <w:sz w:val="32"/>
          <w:szCs w:val="32"/>
        </w:rPr>
        <w:t xml:space="preserve">региона </w:t>
      </w:r>
      <w:r w:rsidRPr="00E42589">
        <w:rPr>
          <w:rFonts w:ascii="Times New Roman" w:hAnsi="Times New Roman" w:cs="Times New Roman"/>
          <w:sz w:val="32"/>
          <w:szCs w:val="32"/>
        </w:rPr>
        <w:t>по развитию инфраструктуры, жилищно</w:t>
      </w:r>
      <w:r w:rsidR="00EA743D" w:rsidRPr="00E42589">
        <w:rPr>
          <w:rFonts w:ascii="Times New Roman" w:hAnsi="Times New Roman" w:cs="Times New Roman"/>
          <w:sz w:val="32"/>
          <w:szCs w:val="32"/>
        </w:rPr>
        <w:t>го</w:t>
      </w:r>
      <w:r w:rsidRPr="00E42589">
        <w:rPr>
          <w:rFonts w:ascii="Times New Roman" w:hAnsi="Times New Roman" w:cs="Times New Roman"/>
          <w:sz w:val="32"/>
          <w:szCs w:val="32"/>
        </w:rPr>
        <w:t xml:space="preserve"> строительств</w:t>
      </w:r>
      <w:r w:rsidR="00EA743D" w:rsidRPr="00E42589">
        <w:rPr>
          <w:rFonts w:ascii="Times New Roman" w:hAnsi="Times New Roman" w:cs="Times New Roman"/>
          <w:sz w:val="32"/>
          <w:szCs w:val="32"/>
        </w:rPr>
        <w:t>а</w:t>
      </w:r>
      <w:r w:rsidRPr="00E42589">
        <w:rPr>
          <w:rFonts w:ascii="Times New Roman" w:hAnsi="Times New Roman" w:cs="Times New Roman"/>
          <w:sz w:val="32"/>
          <w:szCs w:val="32"/>
        </w:rPr>
        <w:t>, физкультуры и спорта</w:t>
      </w:r>
      <w:r w:rsidR="00D019B1" w:rsidRPr="00E42589">
        <w:rPr>
          <w:rFonts w:ascii="Times New Roman" w:hAnsi="Times New Roman" w:cs="Times New Roman"/>
          <w:sz w:val="32"/>
          <w:szCs w:val="32"/>
        </w:rPr>
        <w:t>.</w:t>
      </w:r>
    </w:p>
    <w:p w:rsidR="002A271F" w:rsidRPr="00E42589" w:rsidRDefault="002A271F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По всем федеральным субсидиям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="00DB72D3" w:rsidRPr="00E42589">
        <w:rPr>
          <w:rFonts w:ascii="Times New Roman" w:hAnsi="Times New Roman" w:cs="Times New Roman"/>
          <w:b/>
          <w:sz w:val="32"/>
          <w:szCs w:val="32"/>
        </w:rPr>
        <w:t>в том числе по национальным проектам, –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предусмотрено 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необходимое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 за счет средств областного бюджета.</w:t>
      </w:r>
    </w:p>
    <w:p w:rsidR="00BB2AA4" w:rsidRPr="00E42589" w:rsidRDefault="00BB2AA4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07430" w:rsidRPr="00E42589" w:rsidRDefault="00D07430" w:rsidP="00E42589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Расходная часть областного бюджета определялась в соответствии с расходными полномочиями, закрепленными законодательством за субъектами Федерации, и обязательствами по снижению дефицита бюджета и государственного долга.</w:t>
      </w:r>
    </w:p>
    <w:p w:rsidR="00553DEC" w:rsidRPr="00E42589" w:rsidRDefault="00553DEC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02258A" w:rsidRPr="00E42589">
        <w:rPr>
          <w:rFonts w:ascii="Times New Roman" w:hAnsi="Times New Roman" w:cs="Times New Roman"/>
          <w:i/>
          <w:sz w:val="32"/>
          <w:szCs w:val="32"/>
        </w:rPr>
        <w:t>_</w:t>
      </w:r>
      <w:r w:rsidRPr="00E42589">
        <w:rPr>
          <w:rFonts w:ascii="Times New Roman" w:hAnsi="Times New Roman" w:cs="Times New Roman"/>
          <w:i/>
          <w:sz w:val="32"/>
          <w:szCs w:val="32"/>
        </w:rPr>
        <w:t xml:space="preserve"> по </w:t>
      </w:r>
      <w:r w:rsidR="00E8328F" w:rsidRPr="00E42589">
        <w:rPr>
          <w:rFonts w:ascii="Times New Roman" w:hAnsi="Times New Roman" w:cs="Times New Roman"/>
          <w:i/>
          <w:sz w:val="32"/>
          <w:szCs w:val="32"/>
        </w:rPr>
        <w:t xml:space="preserve">приросту </w:t>
      </w:r>
      <w:r w:rsidR="00AA1B1B" w:rsidRPr="00E42589">
        <w:rPr>
          <w:rFonts w:ascii="Times New Roman" w:hAnsi="Times New Roman" w:cs="Times New Roman"/>
          <w:i/>
          <w:sz w:val="32"/>
          <w:szCs w:val="32"/>
        </w:rPr>
        <w:t>ЗП</w:t>
      </w:r>
    </w:p>
    <w:p w:rsidR="002A271F" w:rsidRPr="00E42589" w:rsidRDefault="002A271F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Расходы на зарплату</w:t>
      </w:r>
      <w:r w:rsidRPr="00E42589">
        <w:rPr>
          <w:rFonts w:ascii="Times New Roman" w:hAnsi="Times New Roman" w:cs="Times New Roman"/>
          <w:sz w:val="32"/>
          <w:szCs w:val="32"/>
        </w:rPr>
        <w:t xml:space="preserve"> в бюджетном секторе стабильно увеличиваются и ежегодно требуют дополнительных  средств.</w:t>
      </w:r>
    </w:p>
    <w:p w:rsidR="002A271F" w:rsidRPr="00E42589" w:rsidRDefault="002A271F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текущем году прирост расходов на зарплату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527EBF" w:rsidRPr="00E42589">
        <w:rPr>
          <w:rFonts w:ascii="Times New Roman" w:hAnsi="Times New Roman" w:cs="Times New Roman"/>
          <w:sz w:val="32"/>
          <w:szCs w:val="32"/>
        </w:rPr>
        <w:t xml:space="preserve">в консолидированном бюджете </w:t>
      </w:r>
      <w:r w:rsidRPr="00E42589">
        <w:rPr>
          <w:rFonts w:ascii="Times New Roman" w:hAnsi="Times New Roman" w:cs="Times New Roman"/>
          <w:sz w:val="32"/>
          <w:szCs w:val="32"/>
        </w:rPr>
        <w:t xml:space="preserve">уже составил 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>4,8 млрд. рублей</w:t>
      </w:r>
      <w:r w:rsidR="00DB72D3" w:rsidRPr="00E42589">
        <w:rPr>
          <w:rFonts w:ascii="Times New Roman" w:hAnsi="Times New Roman" w:cs="Times New Roman"/>
          <w:sz w:val="32"/>
          <w:szCs w:val="32"/>
        </w:rPr>
        <w:t>. П</w:t>
      </w:r>
      <w:r w:rsidRPr="00E42589">
        <w:rPr>
          <w:rFonts w:ascii="Times New Roman" w:hAnsi="Times New Roman" w:cs="Times New Roman"/>
          <w:sz w:val="32"/>
          <w:szCs w:val="32"/>
        </w:rPr>
        <w:t xml:space="preserve">оловина была компенсирована из </w:t>
      </w:r>
      <w:r w:rsidR="00117562" w:rsidRPr="00E42589">
        <w:rPr>
          <w:rFonts w:ascii="Times New Roman" w:hAnsi="Times New Roman" w:cs="Times New Roman"/>
          <w:sz w:val="32"/>
          <w:szCs w:val="32"/>
        </w:rPr>
        <w:t>Федерации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</w:p>
    <w:p w:rsidR="00DB72D3" w:rsidRPr="00E42589" w:rsidRDefault="00DB72D3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A271F" w:rsidRPr="00E42589" w:rsidRDefault="005B3E06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трехлетнем периоде </w:t>
      </w:r>
      <w:r w:rsidRPr="00E42589">
        <w:rPr>
          <w:rFonts w:ascii="Times New Roman" w:hAnsi="Times New Roman" w:cs="Times New Roman"/>
          <w:sz w:val="32"/>
          <w:szCs w:val="32"/>
        </w:rPr>
        <w:t>оплат</w:t>
      </w:r>
      <w:r w:rsidR="00117562" w:rsidRPr="00E42589">
        <w:rPr>
          <w:rFonts w:ascii="Times New Roman" w:hAnsi="Times New Roman" w:cs="Times New Roman"/>
          <w:sz w:val="32"/>
          <w:szCs w:val="32"/>
        </w:rPr>
        <w:t>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труда «указных» категорий </w:t>
      </w:r>
      <w:r w:rsidR="00117562" w:rsidRPr="00E42589">
        <w:rPr>
          <w:rFonts w:ascii="Times New Roman" w:hAnsi="Times New Roman" w:cs="Times New Roman"/>
          <w:sz w:val="32"/>
          <w:szCs w:val="32"/>
        </w:rPr>
        <w:t xml:space="preserve">просчитана </w:t>
      </w:r>
      <w:r w:rsidRPr="00E42589">
        <w:rPr>
          <w:rFonts w:ascii="Times New Roman" w:hAnsi="Times New Roman" w:cs="Times New Roman"/>
          <w:sz w:val="32"/>
          <w:szCs w:val="32"/>
        </w:rPr>
        <w:t xml:space="preserve">исходя из целевых показателей «дорожных карт» и </w:t>
      </w:r>
      <w:r w:rsidR="002A271F" w:rsidRPr="00E42589">
        <w:rPr>
          <w:rFonts w:ascii="Times New Roman" w:hAnsi="Times New Roman" w:cs="Times New Roman"/>
          <w:sz w:val="32"/>
          <w:szCs w:val="32"/>
        </w:rPr>
        <w:t>прогноз</w:t>
      </w:r>
      <w:r w:rsidR="00117562" w:rsidRPr="00E42589">
        <w:rPr>
          <w:rFonts w:ascii="Times New Roman" w:hAnsi="Times New Roman" w:cs="Times New Roman"/>
          <w:sz w:val="32"/>
          <w:szCs w:val="32"/>
        </w:rPr>
        <w:t>а</w:t>
      </w:r>
      <w:r w:rsidR="002A271F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E80771" w:rsidRPr="00E42589">
        <w:rPr>
          <w:rFonts w:ascii="Times New Roman" w:hAnsi="Times New Roman" w:cs="Times New Roman"/>
          <w:sz w:val="32"/>
          <w:szCs w:val="32"/>
        </w:rPr>
        <w:t xml:space="preserve">среднемесячного </w:t>
      </w:r>
      <w:r w:rsidR="002A271F" w:rsidRPr="00E42589">
        <w:rPr>
          <w:rFonts w:ascii="Times New Roman" w:hAnsi="Times New Roman" w:cs="Times New Roman"/>
          <w:sz w:val="32"/>
          <w:szCs w:val="32"/>
        </w:rPr>
        <w:t>денежного дохода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   </w:t>
      </w:r>
      <w:r w:rsidRPr="00E42589">
        <w:rPr>
          <w:rFonts w:ascii="Times New Roman" w:hAnsi="Times New Roman" w:cs="Times New Roman"/>
          <w:sz w:val="32"/>
          <w:szCs w:val="32"/>
        </w:rPr>
        <w:t>(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2019 г. – </w:t>
      </w:r>
      <w:r w:rsidR="00181311" w:rsidRPr="00E42589">
        <w:rPr>
          <w:rFonts w:ascii="Times New Roman" w:hAnsi="Times New Roman" w:cs="Times New Roman"/>
          <w:sz w:val="32"/>
          <w:szCs w:val="32"/>
        </w:rPr>
        <w:t>40 076 рублей</w:t>
      </w:r>
      <w:r w:rsidRPr="00E42589">
        <w:rPr>
          <w:rFonts w:ascii="Times New Roman" w:hAnsi="Times New Roman" w:cs="Times New Roman"/>
          <w:sz w:val="32"/>
          <w:szCs w:val="32"/>
        </w:rPr>
        <w:t>).</w:t>
      </w:r>
      <w:r w:rsidR="00DD3CC0" w:rsidRPr="00E42589">
        <w:rPr>
          <w:rFonts w:ascii="Times New Roman" w:hAnsi="Times New Roman" w:cs="Times New Roman"/>
          <w:sz w:val="32"/>
          <w:szCs w:val="32"/>
        </w:rPr>
        <w:t xml:space="preserve"> Рост фонда «указных» категорий только в </w:t>
      </w:r>
      <w:r w:rsidR="00DC015C" w:rsidRPr="00E42589">
        <w:rPr>
          <w:rFonts w:ascii="Times New Roman" w:hAnsi="Times New Roman" w:cs="Times New Roman"/>
          <w:sz w:val="32"/>
          <w:szCs w:val="32"/>
        </w:rPr>
        <w:t>следующем г</w:t>
      </w:r>
      <w:r w:rsidR="00DD3CC0" w:rsidRPr="00E42589">
        <w:rPr>
          <w:rFonts w:ascii="Times New Roman" w:hAnsi="Times New Roman" w:cs="Times New Roman"/>
          <w:sz w:val="32"/>
          <w:szCs w:val="32"/>
        </w:rPr>
        <w:t xml:space="preserve">оду </w:t>
      </w:r>
      <w:r w:rsidR="00DD3CC0"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составил </w:t>
      </w:r>
      <w:r w:rsidR="00DB72D3" w:rsidRPr="00E42589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DD3CC0" w:rsidRPr="00E42589">
        <w:rPr>
          <w:rFonts w:ascii="Times New Roman" w:hAnsi="Times New Roman" w:cs="Times New Roman"/>
          <w:sz w:val="32"/>
          <w:szCs w:val="32"/>
        </w:rPr>
        <w:t>5 процентов</w:t>
      </w:r>
      <w:r w:rsidR="00D07430" w:rsidRPr="00E42589">
        <w:rPr>
          <w:rFonts w:ascii="Times New Roman" w:hAnsi="Times New Roman" w:cs="Times New Roman"/>
          <w:sz w:val="32"/>
          <w:szCs w:val="32"/>
        </w:rPr>
        <w:t xml:space="preserve"> и </w:t>
      </w:r>
      <w:r w:rsidR="00DD3CC0" w:rsidRPr="00E42589">
        <w:rPr>
          <w:rFonts w:ascii="Times New Roman" w:hAnsi="Times New Roman" w:cs="Times New Roman"/>
          <w:sz w:val="32"/>
          <w:szCs w:val="32"/>
        </w:rPr>
        <w:t xml:space="preserve">в бюджете </w:t>
      </w:r>
      <w:r w:rsidR="00D07430" w:rsidRPr="00E42589">
        <w:rPr>
          <w:rFonts w:ascii="Times New Roman" w:hAnsi="Times New Roman" w:cs="Times New Roman"/>
          <w:sz w:val="32"/>
          <w:szCs w:val="32"/>
        </w:rPr>
        <w:t xml:space="preserve">дополнительно предусмотрен </w:t>
      </w:r>
      <w:r w:rsidR="00DD3CC0" w:rsidRPr="00E42589">
        <w:rPr>
          <w:rFonts w:ascii="Times New Roman" w:hAnsi="Times New Roman" w:cs="Times New Roman"/>
          <w:sz w:val="32"/>
          <w:szCs w:val="32"/>
        </w:rPr>
        <w:t>1 млрд. рублей.</w:t>
      </w:r>
    </w:p>
    <w:p w:rsidR="00DD3CC0" w:rsidRPr="00E42589" w:rsidRDefault="005B3E06" w:rsidP="00E4258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расчетах учтено</w:t>
      </w:r>
      <w:r w:rsidR="008E032A" w:rsidRPr="00E42589">
        <w:rPr>
          <w:rFonts w:ascii="Times New Roman" w:hAnsi="Times New Roman" w:cs="Times New Roman"/>
          <w:sz w:val="32"/>
          <w:szCs w:val="32"/>
        </w:rPr>
        <w:t xml:space="preserve"> прогнозируемое 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D3CC0" w:rsidRPr="00E42589">
        <w:rPr>
          <w:rFonts w:ascii="Times New Roman" w:hAnsi="Times New Roman" w:cs="Times New Roman"/>
          <w:sz w:val="32"/>
          <w:szCs w:val="32"/>
        </w:rPr>
        <w:t xml:space="preserve">повышение МРОТ </w:t>
      </w:r>
      <w:r w:rsidR="008E032A" w:rsidRPr="00E42589">
        <w:rPr>
          <w:rFonts w:ascii="Times New Roman" w:hAnsi="Times New Roman" w:cs="Times New Roman"/>
          <w:sz w:val="32"/>
          <w:szCs w:val="32"/>
        </w:rPr>
        <w:t>(</w:t>
      </w:r>
      <w:r w:rsidR="00DD3CC0" w:rsidRPr="00E42589">
        <w:rPr>
          <w:rFonts w:ascii="Times New Roman" w:hAnsi="Times New Roman" w:cs="Times New Roman"/>
          <w:sz w:val="32"/>
          <w:szCs w:val="32"/>
        </w:rPr>
        <w:t>с 01</w:t>
      </w:r>
      <w:r w:rsidR="00BB2AA4" w:rsidRPr="00E42589">
        <w:rPr>
          <w:rFonts w:ascii="Times New Roman" w:hAnsi="Times New Roman" w:cs="Times New Roman"/>
          <w:sz w:val="32"/>
          <w:szCs w:val="32"/>
        </w:rPr>
        <w:t>.01.</w:t>
      </w:r>
      <w:r w:rsidR="0058433E" w:rsidRPr="00E42589">
        <w:rPr>
          <w:rFonts w:ascii="Times New Roman" w:hAnsi="Times New Roman" w:cs="Times New Roman"/>
          <w:sz w:val="32"/>
          <w:szCs w:val="32"/>
        </w:rPr>
        <w:t>2019  до 11 280 рублей</w:t>
      </w:r>
      <w:r w:rsidR="008E032A" w:rsidRPr="00E42589">
        <w:rPr>
          <w:rFonts w:ascii="Times New Roman" w:hAnsi="Times New Roman" w:cs="Times New Roman"/>
          <w:sz w:val="32"/>
          <w:szCs w:val="32"/>
        </w:rPr>
        <w:t>)</w:t>
      </w:r>
      <w:r w:rsidRPr="00E42589">
        <w:rPr>
          <w:rFonts w:ascii="Times New Roman" w:hAnsi="Times New Roman" w:cs="Times New Roman"/>
          <w:sz w:val="32"/>
          <w:szCs w:val="32"/>
        </w:rPr>
        <w:t xml:space="preserve">, а также индексация фонда оплаты труда 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«неуказных» </w:t>
      </w:r>
      <w:r w:rsidRPr="00E42589">
        <w:rPr>
          <w:rFonts w:ascii="Times New Roman" w:hAnsi="Times New Roman" w:cs="Times New Roman"/>
          <w:sz w:val="32"/>
          <w:szCs w:val="32"/>
        </w:rPr>
        <w:t>работников, в том числе государственных  и муниципальных служащих</w:t>
      </w:r>
      <w:r w:rsidR="008E032A" w:rsidRPr="00E42589">
        <w:rPr>
          <w:rFonts w:ascii="Times New Roman" w:hAnsi="Times New Roman" w:cs="Times New Roman"/>
          <w:sz w:val="32"/>
          <w:szCs w:val="32"/>
        </w:rPr>
        <w:t>. Их «линейка повышения» ежегодно   с 01 октября</w:t>
      </w:r>
      <w:r w:rsidR="00E80771" w:rsidRPr="00E42589">
        <w:rPr>
          <w:rFonts w:ascii="Times New Roman" w:hAnsi="Times New Roman" w:cs="Times New Roman"/>
          <w:sz w:val="32"/>
          <w:szCs w:val="32"/>
        </w:rPr>
        <w:t xml:space="preserve"> на уровень инфляции</w:t>
      </w:r>
      <w:r w:rsidR="008E032A" w:rsidRPr="00E42589">
        <w:rPr>
          <w:rFonts w:ascii="Times New Roman" w:hAnsi="Times New Roman" w:cs="Times New Roman"/>
          <w:sz w:val="32"/>
          <w:szCs w:val="32"/>
        </w:rPr>
        <w:t>:  на 4,3</w:t>
      </w:r>
      <w:r w:rsidR="00117562" w:rsidRPr="00E42589">
        <w:rPr>
          <w:rFonts w:ascii="Times New Roman" w:hAnsi="Times New Roman" w:cs="Times New Roman"/>
          <w:sz w:val="32"/>
          <w:szCs w:val="32"/>
        </w:rPr>
        <w:t>,</w:t>
      </w:r>
      <w:r w:rsidR="008E032A" w:rsidRPr="00E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AF0128" w:rsidRPr="00E42589">
        <w:rPr>
          <w:rFonts w:ascii="Times New Roman" w:hAnsi="Times New Roman" w:cs="Times New Roman"/>
          <w:sz w:val="32"/>
          <w:szCs w:val="32"/>
        </w:rPr>
        <w:t>3,8</w:t>
      </w:r>
      <w:r w:rsidR="008E032A" w:rsidRPr="00E42589">
        <w:rPr>
          <w:rFonts w:ascii="Times New Roman" w:hAnsi="Times New Roman" w:cs="Times New Roman"/>
          <w:sz w:val="32"/>
          <w:szCs w:val="32"/>
        </w:rPr>
        <w:t xml:space="preserve"> и на </w:t>
      </w:r>
      <w:r w:rsidR="00AF0128" w:rsidRPr="00E42589">
        <w:rPr>
          <w:rFonts w:ascii="Times New Roman" w:hAnsi="Times New Roman" w:cs="Times New Roman"/>
          <w:sz w:val="32"/>
          <w:szCs w:val="32"/>
        </w:rPr>
        <w:t>4,0</w:t>
      </w:r>
      <w:r w:rsidR="008E032A" w:rsidRPr="00E42589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AF0128" w:rsidRPr="00E42589">
        <w:rPr>
          <w:rFonts w:ascii="Times New Roman" w:hAnsi="Times New Roman" w:cs="Times New Roman"/>
          <w:sz w:val="32"/>
          <w:szCs w:val="32"/>
        </w:rPr>
        <w:t>а</w:t>
      </w:r>
      <w:r w:rsidR="008E032A" w:rsidRPr="00E42589">
        <w:rPr>
          <w:rFonts w:ascii="Times New Roman" w:hAnsi="Times New Roman" w:cs="Times New Roman"/>
          <w:sz w:val="32"/>
          <w:szCs w:val="32"/>
        </w:rPr>
        <w:t>.</w:t>
      </w:r>
    </w:p>
    <w:p w:rsidR="00DD3CC0" w:rsidRPr="00E42589" w:rsidRDefault="00DD3CC0" w:rsidP="00E4258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На слайде приведена динамика</w:t>
      </w:r>
      <w:r w:rsidR="008E032A" w:rsidRPr="00E42589">
        <w:rPr>
          <w:rFonts w:ascii="Times New Roman" w:hAnsi="Times New Roman" w:cs="Times New Roman"/>
          <w:sz w:val="32"/>
          <w:szCs w:val="32"/>
        </w:rPr>
        <w:t xml:space="preserve"> роста потребности в </w:t>
      </w:r>
      <w:r w:rsidR="00605A92" w:rsidRPr="00E42589">
        <w:rPr>
          <w:rFonts w:ascii="Times New Roman" w:hAnsi="Times New Roman" w:cs="Times New Roman"/>
          <w:sz w:val="32"/>
          <w:szCs w:val="32"/>
        </w:rPr>
        <w:t xml:space="preserve">расходах на </w:t>
      </w:r>
      <w:r w:rsidR="008E032A" w:rsidRPr="00E42589">
        <w:rPr>
          <w:rFonts w:ascii="Times New Roman" w:hAnsi="Times New Roman" w:cs="Times New Roman"/>
          <w:sz w:val="32"/>
          <w:szCs w:val="32"/>
        </w:rPr>
        <w:t>зар</w:t>
      </w:r>
      <w:r w:rsidR="00605A92" w:rsidRPr="00E42589">
        <w:rPr>
          <w:rFonts w:ascii="Times New Roman" w:hAnsi="Times New Roman" w:cs="Times New Roman"/>
          <w:sz w:val="32"/>
          <w:szCs w:val="32"/>
        </w:rPr>
        <w:t>плату</w:t>
      </w:r>
      <w:r w:rsidR="00527EBF" w:rsidRPr="00E42589">
        <w:rPr>
          <w:rFonts w:ascii="Times New Roman" w:hAnsi="Times New Roman" w:cs="Times New Roman"/>
          <w:sz w:val="32"/>
          <w:szCs w:val="32"/>
        </w:rPr>
        <w:t xml:space="preserve">. Каждый год дополнительно к предыдущему </w:t>
      </w:r>
      <w:r w:rsidR="00D07430" w:rsidRPr="00E42589">
        <w:rPr>
          <w:rFonts w:ascii="Times New Roman" w:hAnsi="Times New Roman" w:cs="Times New Roman"/>
          <w:sz w:val="32"/>
          <w:szCs w:val="32"/>
        </w:rPr>
        <w:t xml:space="preserve">прибавляется </w:t>
      </w:r>
      <w:r w:rsidR="00605A92" w:rsidRPr="00E42589">
        <w:rPr>
          <w:rFonts w:ascii="Times New Roman" w:hAnsi="Times New Roman" w:cs="Times New Roman"/>
          <w:sz w:val="32"/>
          <w:szCs w:val="32"/>
        </w:rPr>
        <w:t>около 2 млрд. рублей</w:t>
      </w:r>
      <w:r w:rsidR="00527EBF" w:rsidRPr="00E42589">
        <w:rPr>
          <w:rFonts w:ascii="Times New Roman" w:hAnsi="Times New Roman" w:cs="Times New Roman"/>
          <w:sz w:val="32"/>
          <w:szCs w:val="32"/>
        </w:rPr>
        <w:t>…</w:t>
      </w:r>
    </w:p>
    <w:p w:rsidR="005B3E06" w:rsidRPr="00E42589" w:rsidRDefault="005B3E06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328F" w:rsidRPr="00E42589" w:rsidRDefault="00E8328F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 _ по сценарным условиям</w:t>
      </w:r>
    </w:p>
    <w:p w:rsidR="00553DEC" w:rsidRPr="00E42589" w:rsidRDefault="00553DEC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На зарплату</w:t>
      </w:r>
      <w:r w:rsidR="00527EBF" w:rsidRPr="00E42589">
        <w:rPr>
          <w:rFonts w:ascii="Times New Roman" w:hAnsi="Times New Roman" w:cs="Times New Roman"/>
          <w:sz w:val="32"/>
          <w:szCs w:val="32"/>
        </w:rPr>
        <w:t xml:space="preserve"> учреждений, получающих 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средства </w:t>
      </w:r>
      <w:r w:rsidR="00527EBF" w:rsidRPr="00E42589">
        <w:rPr>
          <w:rFonts w:ascii="Times New Roman" w:hAnsi="Times New Roman" w:cs="Times New Roman"/>
          <w:sz w:val="32"/>
          <w:szCs w:val="32"/>
        </w:rPr>
        <w:t xml:space="preserve">из областного бюджета, </w:t>
      </w:r>
      <w:r w:rsidR="00DC015C" w:rsidRPr="00E42589">
        <w:rPr>
          <w:rFonts w:ascii="Times New Roman" w:hAnsi="Times New Roman" w:cs="Times New Roman"/>
          <w:b/>
          <w:sz w:val="32"/>
          <w:szCs w:val="32"/>
        </w:rPr>
        <w:t>расходы</w:t>
      </w:r>
      <w:r w:rsidR="00E8328F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7EBF" w:rsidRPr="00E42589">
        <w:rPr>
          <w:rFonts w:ascii="Times New Roman" w:hAnsi="Times New Roman" w:cs="Times New Roman"/>
          <w:b/>
          <w:sz w:val="32"/>
          <w:szCs w:val="32"/>
        </w:rPr>
        <w:t>предусмотрены в необходимом объеме.</w:t>
      </w:r>
      <w:r w:rsidR="00605A92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5A92" w:rsidRPr="00E42589">
        <w:rPr>
          <w:rFonts w:ascii="Times New Roman" w:hAnsi="Times New Roman" w:cs="Times New Roman"/>
          <w:sz w:val="32"/>
          <w:szCs w:val="32"/>
        </w:rPr>
        <w:t>Муниципальным образованиям также будет оказана финансовая поддержка</w:t>
      </w:r>
      <w:r w:rsidR="00527EBF" w:rsidRPr="00E42589">
        <w:rPr>
          <w:rFonts w:ascii="Times New Roman" w:hAnsi="Times New Roman" w:cs="Times New Roman"/>
          <w:sz w:val="32"/>
          <w:szCs w:val="32"/>
        </w:rPr>
        <w:t xml:space="preserve"> с учетом недостатка собственных ресурсов</w:t>
      </w:r>
      <w:r w:rsidR="00181311" w:rsidRPr="00E42589">
        <w:rPr>
          <w:rFonts w:ascii="Times New Roman" w:hAnsi="Times New Roman" w:cs="Times New Roman"/>
          <w:sz w:val="32"/>
          <w:szCs w:val="32"/>
        </w:rPr>
        <w:t>…</w:t>
      </w:r>
    </w:p>
    <w:p w:rsidR="00BB2AA4" w:rsidRPr="00E42589" w:rsidRDefault="00BB2AA4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3DEC" w:rsidRPr="00E42589" w:rsidRDefault="00553DEC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Стипендии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увеличиваются с 1 сентября ежегодно на  4,</w:t>
      </w:r>
      <w:r w:rsidR="004A2F15" w:rsidRPr="00E42589">
        <w:rPr>
          <w:rFonts w:ascii="Times New Roman" w:hAnsi="Times New Roman" w:cs="Times New Roman"/>
          <w:sz w:val="32"/>
          <w:szCs w:val="32"/>
        </w:rPr>
        <w:t>3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процента.</w:t>
      </w:r>
    </w:p>
    <w:p w:rsidR="00BB2AA4" w:rsidRPr="00E42589" w:rsidRDefault="00BB2AA4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3DEC" w:rsidRPr="00E42589" w:rsidRDefault="00553DEC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r w:rsidR="004926AA" w:rsidRPr="00E42589">
        <w:rPr>
          <w:rFonts w:ascii="Times New Roman" w:hAnsi="Times New Roman" w:cs="Times New Roman"/>
          <w:sz w:val="32"/>
          <w:szCs w:val="32"/>
        </w:rPr>
        <w:t xml:space="preserve">4,7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4926AA" w:rsidRPr="00E42589">
        <w:rPr>
          <w:rFonts w:ascii="Times New Roman" w:hAnsi="Times New Roman" w:cs="Times New Roman"/>
          <w:sz w:val="32"/>
          <w:szCs w:val="32"/>
        </w:rPr>
        <w:t>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проиндексированы </w:t>
      </w:r>
      <w:r w:rsidRPr="00E42589">
        <w:rPr>
          <w:rFonts w:ascii="Times New Roman" w:hAnsi="Times New Roman" w:cs="Times New Roman"/>
          <w:b/>
          <w:sz w:val="32"/>
          <w:szCs w:val="32"/>
        </w:rPr>
        <w:t>коммунальные услуги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учреждений и социальные выплаты, связанные с оплатой жилищно-коммунальных услуг. </w:t>
      </w:r>
    </w:p>
    <w:p w:rsidR="00D07430" w:rsidRPr="00E42589" w:rsidRDefault="00D07430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70F89" w:rsidRPr="00E42589" w:rsidRDefault="00270F89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  по расходам</w:t>
      </w:r>
    </w:p>
    <w:p w:rsidR="00361392" w:rsidRPr="00E42589" w:rsidRDefault="00361392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слайде представлена </w:t>
      </w:r>
      <w:r w:rsidR="0058433E" w:rsidRPr="00E42589">
        <w:rPr>
          <w:rFonts w:ascii="Times New Roman" w:hAnsi="Times New Roman" w:cs="Times New Roman"/>
          <w:b/>
          <w:sz w:val="32"/>
          <w:szCs w:val="32"/>
        </w:rPr>
        <w:t xml:space="preserve">отраслевая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динамика расходов </w:t>
      </w:r>
      <w:r w:rsidRPr="00E42589">
        <w:rPr>
          <w:rFonts w:ascii="Times New Roman" w:hAnsi="Times New Roman" w:cs="Times New Roman"/>
          <w:sz w:val="32"/>
          <w:szCs w:val="32"/>
        </w:rPr>
        <w:t>по сравнению с параметрами текущего года.</w:t>
      </w:r>
    </w:p>
    <w:p w:rsidR="00361392" w:rsidRPr="00E42589" w:rsidRDefault="00361392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В целом </w:t>
      </w:r>
      <w:r w:rsidR="00DD56AB" w:rsidRPr="00E42589">
        <w:rPr>
          <w:rFonts w:ascii="Times New Roman" w:hAnsi="Times New Roman" w:cs="Times New Roman"/>
          <w:sz w:val="32"/>
          <w:szCs w:val="32"/>
        </w:rPr>
        <w:t xml:space="preserve">они на «девятнадцатый» год </w:t>
      </w:r>
      <w:r w:rsidR="00270F89" w:rsidRPr="00E42589">
        <w:rPr>
          <w:rFonts w:ascii="Times New Roman" w:hAnsi="Times New Roman" w:cs="Times New Roman"/>
          <w:sz w:val="32"/>
          <w:szCs w:val="32"/>
        </w:rPr>
        <w:t>составят 80,7  млрд. рублей и увеличатся к утвержденным на июньской сессии объемам почти  на 7 млрд. рублей.</w:t>
      </w:r>
    </w:p>
    <w:p w:rsidR="00270F89" w:rsidRPr="00E42589" w:rsidRDefault="00F7593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Расходы на </w:t>
      </w:r>
      <w:r w:rsidRPr="00E42589">
        <w:rPr>
          <w:rFonts w:ascii="Times New Roman" w:hAnsi="Times New Roman" w:cs="Times New Roman"/>
          <w:b/>
          <w:sz w:val="32"/>
          <w:szCs w:val="32"/>
        </w:rPr>
        <w:t>образование</w:t>
      </w:r>
      <w:r w:rsidRPr="00E42589">
        <w:rPr>
          <w:rFonts w:ascii="Times New Roman" w:hAnsi="Times New Roman" w:cs="Times New Roman"/>
          <w:sz w:val="32"/>
          <w:szCs w:val="32"/>
        </w:rPr>
        <w:t xml:space="preserve"> растут на 1,6 млрд. рублей.</w:t>
      </w:r>
    </w:p>
    <w:p w:rsidR="00C75BA5" w:rsidRPr="00E42589" w:rsidRDefault="00AE28F6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Самое затратное полномочие – </w:t>
      </w:r>
      <w:r w:rsidRPr="00E42589">
        <w:rPr>
          <w:rFonts w:ascii="Times New Roman" w:hAnsi="Times New Roman" w:cs="Times New Roman"/>
          <w:b/>
          <w:sz w:val="32"/>
          <w:szCs w:val="32"/>
        </w:rPr>
        <w:t>с</w:t>
      </w:r>
      <w:r w:rsidR="00553DEC" w:rsidRPr="00E42589">
        <w:rPr>
          <w:rFonts w:ascii="Times New Roman" w:hAnsi="Times New Roman" w:cs="Times New Roman"/>
          <w:b/>
          <w:sz w:val="32"/>
          <w:szCs w:val="32"/>
        </w:rPr>
        <w:t xml:space="preserve">убвенция </w:t>
      </w:r>
      <w:r w:rsidR="0058433E" w:rsidRPr="00E42589">
        <w:rPr>
          <w:rFonts w:ascii="Times New Roman" w:hAnsi="Times New Roman" w:cs="Times New Roman"/>
          <w:b/>
          <w:sz w:val="32"/>
          <w:szCs w:val="32"/>
        </w:rPr>
        <w:t xml:space="preserve">на образование </w:t>
      </w:r>
      <w:r w:rsidR="00C75BA5" w:rsidRPr="00E42589">
        <w:rPr>
          <w:rFonts w:ascii="Times New Roman" w:hAnsi="Times New Roman" w:cs="Times New Roman"/>
          <w:sz w:val="32"/>
          <w:szCs w:val="32"/>
        </w:rPr>
        <w:t>местным бюджетам</w:t>
      </w:r>
      <w:r w:rsidR="00C75BA5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>–  в связи с ростом зарплаты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выросла 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почти  на </w:t>
      </w:r>
      <w:r w:rsidR="007E532F" w:rsidRPr="00E42589">
        <w:rPr>
          <w:rFonts w:ascii="Times New Roman" w:hAnsi="Times New Roman" w:cs="Times New Roman"/>
          <w:sz w:val="32"/>
          <w:szCs w:val="32"/>
        </w:rPr>
        <w:t>700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553DEC" w:rsidRPr="00E425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53DEC" w:rsidRPr="00E42589">
        <w:rPr>
          <w:rFonts w:ascii="Times New Roman" w:hAnsi="Times New Roman" w:cs="Times New Roman"/>
          <w:sz w:val="32"/>
          <w:szCs w:val="32"/>
        </w:rPr>
        <w:t xml:space="preserve">ублей (с 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13,1 </w:t>
      </w:r>
      <w:r w:rsidR="00553DEC" w:rsidRPr="00E42589">
        <w:rPr>
          <w:rFonts w:ascii="Times New Roman" w:hAnsi="Times New Roman" w:cs="Times New Roman"/>
          <w:sz w:val="32"/>
          <w:szCs w:val="32"/>
        </w:rPr>
        <w:t>до</w:t>
      </w:r>
      <w:r w:rsidR="007E532F" w:rsidRPr="00E42589">
        <w:rPr>
          <w:rFonts w:ascii="Times New Roman" w:hAnsi="Times New Roman" w:cs="Times New Roman"/>
          <w:sz w:val="32"/>
          <w:szCs w:val="32"/>
        </w:rPr>
        <w:t xml:space="preserve"> 13,8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млрд.рублей).,             </w:t>
      </w:r>
    </w:p>
    <w:p w:rsidR="00C75BA5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C75BA5" w:rsidRPr="00E42589" w:rsidRDefault="00C75BA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Увеличиваются не только «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зарплатные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 статьи», </w:t>
      </w:r>
      <w:r w:rsidR="00DD56AB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>но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 и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часто </w:t>
      </w:r>
      <w:r w:rsidR="00BB31C1" w:rsidRPr="00E42589">
        <w:rPr>
          <w:rFonts w:ascii="Times New Roman" w:hAnsi="Times New Roman" w:cs="Times New Roman"/>
          <w:b/>
          <w:sz w:val="32"/>
          <w:szCs w:val="32"/>
        </w:rPr>
        <w:t xml:space="preserve">обозначаемые </w:t>
      </w:r>
      <w:r w:rsidR="003244FD" w:rsidRPr="00E42589">
        <w:rPr>
          <w:rFonts w:ascii="Times New Roman" w:hAnsi="Times New Roman" w:cs="Times New Roman"/>
          <w:b/>
          <w:sz w:val="32"/>
          <w:szCs w:val="32"/>
        </w:rPr>
        <w:t xml:space="preserve"> муниципалитетами </w:t>
      </w:r>
      <w:r w:rsidRPr="00E42589">
        <w:rPr>
          <w:rFonts w:ascii="Times New Roman" w:hAnsi="Times New Roman" w:cs="Times New Roman"/>
          <w:b/>
          <w:sz w:val="32"/>
          <w:szCs w:val="32"/>
        </w:rPr>
        <w:t>вопросы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</w:p>
    <w:p w:rsidR="00513040" w:rsidRPr="00E42589" w:rsidRDefault="00C75BA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Н</w:t>
      </w:r>
      <w:r w:rsidR="00513040" w:rsidRPr="00E42589">
        <w:rPr>
          <w:rFonts w:ascii="Times New Roman" w:hAnsi="Times New Roman" w:cs="Times New Roman"/>
          <w:sz w:val="32"/>
          <w:szCs w:val="32"/>
        </w:rPr>
        <w:t>а обеспечение жил</w:t>
      </w:r>
      <w:r w:rsidRPr="00E42589">
        <w:rPr>
          <w:rFonts w:ascii="Times New Roman" w:hAnsi="Times New Roman" w:cs="Times New Roman"/>
          <w:sz w:val="32"/>
          <w:szCs w:val="32"/>
        </w:rPr>
        <w:t xml:space="preserve">ьем </w:t>
      </w:r>
      <w:r w:rsidR="00513040" w:rsidRPr="00E42589">
        <w:rPr>
          <w:rFonts w:ascii="Times New Roman" w:hAnsi="Times New Roman" w:cs="Times New Roman"/>
          <w:sz w:val="32"/>
          <w:szCs w:val="32"/>
        </w:rPr>
        <w:t>детей-сирот</w:t>
      </w:r>
      <w:r w:rsidRPr="00E42589">
        <w:rPr>
          <w:rFonts w:ascii="Times New Roman" w:hAnsi="Times New Roman" w:cs="Times New Roman"/>
          <w:sz w:val="32"/>
          <w:szCs w:val="32"/>
        </w:rPr>
        <w:t xml:space="preserve"> расходы </w:t>
      </w:r>
      <w:r w:rsidR="00AE28F6" w:rsidRPr="00E42589">
        <w:rPr>
          <w:rFonts w:ascii="Times New Roman" w:hAnsi="Times New Roman" w:cs="Times New Roman"/>
          <w:sz w:val="32"/>
          <w:szCs w:val="32"/>
        </w:rPr>
        <w:t xml:space="preserve">за счет средств областного бюджета </w:t>
      </w:r>
      <w:r w:rsidRPr="00E42589">
        <w:rPr>
          <w:rFonts w:ascii="Times New Roman" w:hAnsi="Times New Roman" w:cs="Times New Roman"/>
          <w:sz w:val="32"/>
          <w:szCs w:val="32"/>
        </w:rPr>
        <w:t xml:space="preserve">увеличатся  </w:t>
      </w:r>
      <w:r w:rsidR="00AE28F6" w:rsidRPr="00E42589">
        <w:rPr>
          <w:rFonts w:ascii="Times New Roman" w:hAnsi="Times New Roman" w:cs="Times New Roman"/>
          <w:sz w:val="32"/>
          <w:szCs w:val="32"/>
        </w:rPr>
        <w:t xml:space="preserve">вдвое (на 156 млн. рублей).  Всего </w:t>
      </w:r>
      <w:proofErr w:type="gramStart"/>
      <w:r w:rsidR="00AE28F6" w:rsidRPr="00E42589">
        <w:rPr>
          <w:rFonts w:ascii="Times New Roman" w:hAnsi="Times New Roman" w:cs="Times New Roman"/>
          <w:sz w:val="32"/>
          <w:szCs w:val="32"/>
        </w:rPr>
        <w:t>предусмотрен</w:t>
      </w:r>
      <w:proofErr w:type="gramEnd"/>
      <w:r w:rsidR="00513040" w:rsidRPr="00E42589">
        <w:rPr>
          <w:rFonts w:ascii="Times New Roman" w:hAnsi="Times New Roman" w:cs="Times New Roman"/>
          <w:sz w:val="32"/>
          <w:szCs w:val="32"/>
        </w:rPr>
        <w:t xml:space="preserve"> 331 млн. рублей. </w:t>
      </w:r>
      <w:r w:rsidR="005230D7" w:rsidRPr="00E42589">
        <w:rPr>
          <w:rFonts w:ascii="Times New Roman" w:hAnsi="Times New Roman" w:cs="Times New Roman"/>
          <w:sz w:val="32"/>
          <w:szCs w:val="32"/>
        </w:rPr>
        <w:t>Это</w:t>
      </w:r>
      <w:r w:rsidR="00513040" w:rsidRPr="00E42589">
        <w:rPr>
          <w:rFonts w:ascii="Times New Roman" w:hAnsi="Times New Roman" w:cs="Times New Roman"/>
          <w:sz w:val="32"/>
          <w:szCs w:val="32"/>
        </w:rPr>
        <w:t xml:space="preserve"> позвол</w:t>
      </w:r>
      <w:r w:rsidR="005230D7" w:rsidRPr="00E42589">
        <w:rPr>
          <w:rFonts w:ascii="Times New Roman" w:hAnsi="Times New Roman" w:cs="Times New Roman"/>
          <w:sz w:val="32"/>
          <w:szCs w:val="32"/>
        </w:rPr>
        <w:t>ит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3244FD" w:rsidRPr="00E42589">
        <w:rPr>
          <w:rFonts w:ascii="Times New Roman" w:hAnsi="Times New Roman" w:cs="Times New Roman"/>
          <w:sz w:val="32"/>
          <w:szCs w:val="32"/>
        </w:rPr>
        <w:t xml:space="preserve">сократить в два раза </w:t>
      </w:r>
      <w:r w:rsidR="00513040" w:rsidRPr="00E42589">
        <w:rPr>
          <w:rFonts w:ascii="Times New Roman" w:hAnsi="Times New Roman" w:cs="Times New Roman"/>
          <w:sz w:val="32"/>
          <w:szCs w:val="32"/>
        </w:rPr>
        <w:t>очередь по судебным решениям</w:t>
      </w:r>
      <w:r w:rsidR="00E42589" w:rsidRPr="00E42589">
        <w:rPr>
          <w:rFonts w:ascii="Times New Roman" w:hAnsi="Times New Roman" w:cs="Times New Roman"/>
          <w:sz w:val="32"/>
          <w:szCs w:val="32"/>
        </w:rPr>
        <w:t>.</w:t>
      </w:r>
    </w:p>
    <w:p w:rsidR="00E80771" w:rsidRPr="00E42589" w:rsidRDefault="00AE28F6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3,5 раза увеличатся 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и составят почти 50 млн. рублей </w:t>
      </w:r>
      <w:r w:rsidRPr="00E42589">
        <w:rPr>
          <w:rFonts w:ascii="Times New Roman" w:hAnsi="Times New Roman" w:cs="Times New Roman"/>
          <w:sz w:val="32"/>
          <w:szCs w:val="32"/>
        </w:rPr>
        <w:t>с</w:t>
      </w:r>
      <w:r w:rsidR="00513040" w:rsidRPr="00E42589">
        <w:rPr>
          <w:rFonts w:ascii="Times New Roman" w:hAnsi="Times New Roman" w:cs="Times New Roman"/>
          <w:sz w:val="32"/>
          <w:szCs w:val="32"/>
        </w:rPr>
        <w:t xml:space="preserve">убсидии местным бюджетам на капитальный ремонт зданий детских садов. 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E80771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Это </w:t>
      </w:r>
      <w:r w:rsidR="00513040" w:rsidRPr="00E42589">
        <w:rPr>
          <w:rFonts w:ascii="Times New Roman" w:hAnsi="Times New Roman" w:cs="Times New Roman"/>
          <w:sz w:val="32"/>
          <w:szCs w:val="32"/>
        </w:rPr>
        <w:t>поможет ввести 510 мест для детей до трех лет.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C015C"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040" w:rsidRPr="00E42589" w:rsidRDefault="00DC015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  </w:t>
      </w:r>
      <w:r w:rsidR="00AE28F6" w:rsidRPr="00E42589">
        <w:rPr>
          <w:rFonts w:ascii="Times New Roman" w:hAnsi="Times New Roman" w:cs="Times New Roman"/>
          <w:sz w:val="32"/>
          <w:szCs w:val="32"/>
        </w:rPr>
        <w:t xml:space="preserve">Кроме того, 8,5 млн. рублей запланировано на ремонт муниципальных общеобразовательных организаций. </w:t>
      </w:r>
      <w:r w:rsidR="008B36EF" w:rsidRPr="00E42589">
        <w:rPr>
          <w:rFonts w:ascii="Times New Roman" w:hAnsi="Times New Roman" w:cs="Times New Roman"/>
          <w:sz w:val="32"/>
          <w:szCs w:val="32"/>
        </w:rPr>
        <w:t xml:space="preserve"> Еще 42 млн. рублей </w:t>
      </w:r>
      <w:r w:rsidR="0058433E" w:rsidRPr="00E42589">
        <w:rPr>
          <w:rFonts w:ascii="Times New Roman" w:hAnsi="Times New Roman" w:cs="Times New Roman"/>
          <w:sz w:val="32"/>
          <w:szCs w:val="32"/>
        </w:rPr>
        <w:t>–</w:t>
      </w:r>
      <w:r w:rsidR="00BB2AA4" w:rsidRPr="00E42589">
        <w:rPr>
          <w:rFonts w:ascii="Times New Roman" w:hAnsi="Times New Roman" w:cs="Times New Roman"/>
          <w:sz w:val="32"/>
          <w:szCs w:val="32"/>
        </w:rPr>
        <w:t xml:space="preserve">   </w:t>
      </w:r>
      <w:r w:rsidR="008B36EF" w:rsidRPr="00E42589">
        <w:rPr>
          <w:rFonts w:ascii="Times New Roman" w:hAnsi="Times New Roman" w:cs="Times New Roman"/>
          <w:sz w:val="32"/>
          <w:szCs w:val="32"/>
        </w:rPr>
        <w:t>н</w:t>
      </w:r>
      <w:r w:rsidR="00513040" w:rsidRPr="00E42589">
        <w:rPr>
          <w:rFonts w:ascii="Times New Roman" w:hAnsi="Times New Roman" w:cs="Times New Roman"/>
          <w:sz w:val="32"/>
          <w:szCs w:val="32"/>
        </w:rPr>
        <w:t xml:space="preserve">а оснащение нового здания школы в пос. </w:t>
      </w:r>
      <w:proofErr w:type="spellStart"/>
      <w:r w:rsidR="00513040" w:rsidRPr="00E42589">
        <w:rPr>
          <w:rFonts w:ascii="Times New Roman" w:hAnsi="Times New Roman" w:cs="Times New Roman"/>
          <w:sz w:val="32"/>
          <w:szCs w:val="32"/>
        </w:rPr>
        <w:t>Ерцево</w:t>
      </w:r>
      <w:proofErr w:type="spellEnd"/>
      <w:r w:rsidR="00513040" w:rsidRPr="00E4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3040" w:rsidRPr="00E42589">
        <w:rPr>
          <w:rFonts w:ascii="Times New Roman" w:hAnsi="Times New Roman" w:cs="Times New Roman"/>
          <w:sz w:val="32"/>
          <w:szCs w:val="32"/>
        </w:rPr>
        <w:t>Коношского</w:t>
      </w:r>
      <w:proofErr w:type="spellEnd"/>
      <w:r w:rsidR="00513040" w:rsidRPr="00E42589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8B36EF" w:rsidRPr="00E42589">
        <w:rPr>
          <w:rFonts w:ascii="Times New Roman" w:hAnsi="Times New Roman" w:cs="Times New Roman"/>
          <w:sz w:val="32"/>
          <w:szCs w:val="32"/>
        </w:rPr>
        <w:t>.</w:t>
      </w:r>
    </w:p>
    <w:p w:rsidR="00DC015C" w:rsidRPr="00E42589" w:rsidRDefault="00513040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Субсидия местным бюджетам на </w:t>
      </w:r>
      <w:r w:rsidR="00786BCE" w:rsidRPr="00E42589">
        <w:rPr>
          <w:rFonts w:ascii="Times New Roman" w:hAnsi="Times New Roman" w:cs="Times New Roman"/>
          <w:sz w:val="32"/>
          <w:szCs w:val="32"/>
        </w:rPr>
        <w:t xml:space="preserve">школьные автобусы </w:t>
      </w:r>
      <w:r w:rsidRPr="00E42589">
        <w:rPr>
          <w:rFonts w:ascii="Times New Roman" w:hAnsi="Times New Roman" w:cs="Times New Roman"/>
          <w:sz w:val="32"/>
          <w:szCs w:val="32"/>
        </w:rPr>
        <w:t>составит 16 млн. рублей (</w:t>
      </w:r>
      <w:r w:rsidR="009005AB" w:rsidRPr="00E42589">
        <w:rPr>
          <w:rFonts w:ascii="Times New Roman" w:hAnsi="Times New Roman" w:cs="Times New Roman"/>
          <w:sz w:val="32"/>
          <w:szCs w:val="32"/>
        </w:rPr>
        <w:t xml:space="preserve">на условиях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). </w:t>
      </w:r>
      <w:r w:rsidR="009005AB" w:rsidRPr="00E42589">
        <w:rPr>
          <w:rFonts w:ascii="Times New Roman" w:hAnsi="Times New Roman" w:cs="Times New Roman"/>
          <w:sz w:val="32"/>
          <w:szCs w:val="32"/>
        </w:rPr>
        <w:t xml:space="preserve"> П</w:t>
      </w:r>
      <w:r w:rsidRPr="00E42589">
        <w:rPr>
          <w:rFonts w:ascii="Times New Roman" w:hAnsi="Times New Roman" w:cs="Times New Roman"/>
          <w:sz w:val="32"/>
          <w:szCs w:val="32"/>
        </w:rPr>
        <w:t xml:space="preserve">редусмотрена замена </w:t>
      </w:r>
      <w:r w:rsidR="0058433E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 xml:space="preserve">18 </w:t>
      </w:r>
      <w:r w:rsidR="00786BCE" w:rsidRPr="00E42589">
        <w:rPr>
          <w:rFonts w:ascii="Times New Roman" w:hAnsi="Times New Roman" w:cs="Times New Roman"/>
          <w:sz w:val="32"/>
          <w:szCs w:val="32"/>
        </w:rPr>
        <w:t>транспортных средств</w:t>
      </w:r>
      <w:r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F5C03" w:rsidRPr="00E42589" w:rsidRDefault="00DF5C03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С </w:t>
      </w:r>
      <w:r w:rsidR="00513040" w:rsidRPr="00E42589">
        <w:rPr>
          <w:rFonts w:ascii="Times New Roman" w:hAnsi="Times New Roman" w:cs="Times New Roman"/>
          <w:sz w:val="32"/>
          <w:szCs w:val="32"/>
        </w:rPr>
        <w:t>заметным</w:t>
      </w:r>
      <w:r w:rsidRPr="00E42589">
        <w:rPr>
          <w:rFonts w:ascii="Times New Roman" w:hAnsi="Times New Roman" w:cs="Times New Roman"/>
          <w:sz w:val="32"/>
          <w:szCs w:val="32"/>
        </w:rPr>
        <w:t xml:space="preserve"> ростом (на </w:t>
      </w:r>
      <w:r w:rsidR="00513040" w:rsidRPr="00E42589">
        <w:rPr>
          <w:rFonts w:ascii="Times New Roman" w:hAnsi="Times New Roman" w:cs="Times New Roman"/>
          <w:sz w:val="32"/>
          <w:szCs w:val="32"/>
        </w:rPr>
        <w:t>12,5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513040" w:rsidRPr="00E42589">
        <w:rPr>
          <w:rFonts w:ascii="Times New Roman" w:hAnsi="Times New Roman" w:cs="Times New Roman"/>
          <w:sz w:val="32"/>
          <w:szCs w:val="32"/>
        </w:rPr>
        <w:t>ов</w:t>
      </w:r>
      <w:r w:rsidRPr="00E42589">
        <w:rPr>
          <w:rFonts w:ascii="Times New Roman" w:hAnsi="Times New Roman" w:cs="Times New Roman"/>
          <w:sz w:val="32"/>
          <w:szCs w:val="32"/>
        </w:rPr>
        <w:t xml:space="preserve">) </w:t>
      </w:r>
      <w:r w:rsidR="00096E75" w:rsidRPr="00E42589">
        <w:rPr>
          <w:rFonts w:ascii="Times New Roman" w:hAnsi="Times New Roman" w:cs="Times New Roman"/>
          <w:sz w:val="32"/>
          <w:szCs w:val="32"/>
        </w:rPr>
        <w:t xml:space="preserve">включены </w:t>
      </w:r>
      <w:r w:rsidRPr="00E42589">
        <w:rPr>
          <w:rFonts w:ascii="Times New Roman" w:hAnsi="Times New Roman" w:cs="Times New Roman"/>
          <w:sz w:val="32"/>
          <w:szCs w:val="32"/>
        </w:rPr>
        <w:t xml:space="preserve">расходы на </w:t>
      </w:r>
      <w:proofErr w:type="gramStart"/>
      <w:r w:rsidRPr="00E42589">
        <w:rPr>
          <w:rFonts w:ascii="Times New Roman" w:hAnsi="Times New Roman" w:cs="Times New Roman"/>
          <w:b/>
          <w:sz w:val="32"/>
          <w:szCs w:val="32"/>
        </w:rPr>
        <w:t>оздоровительную</w:t>
      </w:r>
      <w:proofErr w:type="gramEnd"/>
      <w:r w:rsidRPr="00E42589">
        <w:rPr>
          <w:rFonts w:ascii="Times New Roman" w:hAnsi="Times New Roman" w:cs="Times New Roman"/>
          <w:b/>
          <w:sz w:val="32"/>
          <w:szCs w:val="32"/>
        </w:rPr>
        <w:t xml:space="preserve"> кампании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E42589" w:rsidRPr="00E42589">
        <w:rPr>
          <w:rFonts w:ascii="Times New Roman" w:hAnsi="Times New Roman" w:cs="Times New Roman"/>
          <w:sz w:val="32"/>
          <w:szCs w:val="32"/>
        </w:rPr>
        <w:t>.</w:t>
      </w:r>
      <w:r w:rsidRPr="00E4258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0F4DA8" w:rsidRPr="00E42589" w:rsidRDefault="000F4DA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F4DA8" w:rsidRPr="00E42589" w:rsidRDefault="00831FA6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сфере </w:t>
      </w:r>
      <w:r w:rsidRPr="00E42589">
        <w:rPr>
          <w:rFonts w:ascii="Times New Roman" w:hAnsi="Times New Roman" w:cs="Times New Roman"/>
          <w:b/>
          <w:sz w:val="32"/>
          <w:szCs w:val="32"/>
        </w:rPr>
        <w:t>здравоохранения</w:t>
      </w:r>
      <w:r w:rsidRPr="00E42589">
        <w:rPr>
          <w:rFonts w:ascii="Times New Roman" w:hAnsi="Times New Roman" w:cs="Times New Roman"/>
          <w:sz w:val="32"/>
          <w:szCs w:val="32"/>
        </w:rPr>
        <w:t xml:space="preserve"> о</w:t>
      </w:r>
      <w:r w:rsidR="000F4DA8" w:rsidRPr="00E42589">
        <w:rPr>
          <w:rFonts w:ascii="Times New Roman" w:hAnsi="Times New Roman" w:cs="Times New Roman"/>
          <w:sz w:val="32"/>
          <w:szCs w:val="32"/>
        </w:rPr>
        <w:t>сновны</w:t>
      </w:r>
      <w:r w:rsidR="00BD072E" w:rsidRPr="00E42589">
        <w:rPr>
          <w:rFonts w:ascii="Times New Roman" w:hAnsi="Times New Roman" w:cs="Times New Roman"/>
          <w:sz w:val="32"/>
          <w:szCs w:val="32"/>
        </w:rPr>
        <w:t>е</w:t>
      </w:r>
      <w:r w:rsidR="000F4DA8" w:rsidRPr="00E42589">
        <w:rPr>
          <w:rFonts w:ascii="Times New Roman" w:hAnsi="Times New Roman" w:cs="Times New Roman"/>
          <w:sz w:val="32"/>
          <w:szCs w:val="32"/>
        </w:rPr>
        <w:t xml:space="preserve"> позици</w:t>
      </w:r>
      <w:r w:rsidR="00BD072E" w:rsidRPr="00E42589">
        <w:rPr>
          <w:rFonts w:ascii="Times New Roman" w:hAnsi="Times New Roman" w:cs="Times New Roman"/>
          <w:sz w:val="32"/>
          <w:szCs w:val="32"/>
        </w:rPr>
        <w:t>и</w:t>
      </w:r>
      <w:r w:rsidR="000F4DA8" w:rsidRPr="00E42589">
        <w:rPr>
          <w:rFonts w:ascii="Times New Roman" w:hAnsi="Times New Roman" w:cs="Times New Roman"/>
          <w:sz w:val="32"/>
          <w:szCs w:val="32"/>
        </w:rPr>
        <w:t xml:space="preserve"> также учтены существенно выше</w:t>
      </w:r>
      <w:r w:rsidR="0004168F" w:rsidRPr="00E4258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F4DA8" w:rsidRPr="00E42589">
        <w:rPr>
          <w:rFonts w:ascii="Times New Roman" w:hAnsi="Times New Roman" w:cs="Times New Roman"/>
          <w:sz w:val="32"/>
          <w:szCs w:val="32"/>
        </w:rPr>
        <w:t>утвержден</w:t>
      </w:r>
      <w:r w:rsidR="0004168F" w:rsidRPr="00E42589">
        <w:rPr>
          <w:rFonts w:ascii="Times New Roman" w:hAnsi="Times New Roman" w:cs="Times New Roman"/>
          <w:sz w:val="32"/>
          <w:szCs w:val="32"/>
        </w:rPr>
        <w:t>ных</w:t>
      </w:r>
      <w:proofErr w:type="gramEnd"/>
      <w:r w:rsidR="000F4DA8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0F4DA8" w:rsidRPr="00E42589">
        <w:rPr>
          <w:rFonts w:ascii="Times New Roman" w:hAnsi="Times New Roman" w:cs="Times New Roman"/>
          <w:sz w:val="32"/>
          <w:szCs w:val="32"/>
        </w:rPr>
        <w:t xml:space="preserve">в текущем году. </w:t>
      </w:r>
    </w:p>
    <w:p w:rsidR="000F4DA8" w:rsidRPr="00E42589" w:rsidRDefault="000F4DA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На обеспечение </w:t>
      </w:r>
      <w:r w:rsidR="00853DD7" w:rsidRPr="00E42589">
        <w:rPr>
          <w:rFonts w:ascii="Times New Roman" w:hAnsi="Times New Roman" w:cs="Times New Roman"/>
          <w:sz w:val="32"/>
          <w:szCs w:val="32"/>
        </w:rPr>
        <w:t xml:space="preserve">льготников </w:t>
      </w:r>
      <w:r w:rsidRPr="00E42589">
        <w:rPr>
          <w:rFonts w:ascii="Times New Roman" w:hAnsi="Times New Roman" w:cs="Times New Roman"/>
          <w:sz w:val="32"/>
          <w:szCs w:val="32"/>
        </w:rPr>
        <w:t>лекарств</w:t>
      </w:r>
      <w:r w:rsidR="00853DD7" w:rsidRPr="00E42589">
        <w:rPr>
          <w:rFonts w:ascii="Times New Roman" w:hAnsi="Times New Roman" w:cs="Times New Roman"/>
          <w:sz w:val="32"/>
          <w:szCs w:val="32"/>
        </w:rPr>
        <w:t xml:space="preserve">ами </w:t>
      </w:r>
      <w:r w:rsidRPr="00E42589">
        <w:rPr>
          <w:rFonts w:ascii="Times New Roman" w:hAnsi="Times New Roman" w:cs="Times New Roman"/>
          <w:sz w:val="32"/>
          <w:szCs w:val="32"/>
        </w:rPr>
        <w:t>расходы увеличены  на 40 процентов</w:t>
      </w:r>
      <w:r w:rsidR="00853DD7"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или на 450 млн. рублей. Всего на эти цели  предусмотрено 1 538 млн. рублей.</w:t>
      </w:r>
    </w:p>
    <w:p w:rsidR="000F4DA8" w:rsidRPr="00E42589" w:rsidRDefault="00853DD7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30 млн. рублей запланировано н</w:t>
      </w:r>
      <w:r w:rsidR="000F4DA8" w:rsidRPr="00E42589">
        <w:rPr>
          <w:rFonts w:ascii="Times New Roman" w:hAnsi="Times New Roman" w:cs="Times New Roman"/>
          <w:sz w:val="32"/>
          <w:szCs w:val="32"/>
        </w:rPr>
        <w:t xml:space="preserve">а закупку </w:t>
      </w:r>
      <w:r w:rsidRPr="00E42589">
        <w:rPr>
          <w:rFonts w:ascii="Times New Roman" w:hAnsi="Times New Roman" w:cs="Times New Roman"/>
          <w:sz w:val="32"/>
          <w:szCs w:val="32"/>
        </w:rPr>
        <w:t>а</w:t>
      </w:r>
      <w:r w:rsidR="000F4DA8" w:rsidRPr="00E42589">
        <w:rPr>
          <w:rFonts w:ascii="Times New Roman" w:hAnsi="Times New Roman" w:cs="Times New Roman"/>
          <w:sz w:val="32"/>
          <w:szCs w:val="32"/>
        </w:rPr>
        <w:t>втомобилей скорой медицинской помощи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  <w:r w:rsidR="00D07430" w:rsidRPr="00E42589">
        <w:rPr>
          <w:rFonts w:ascii="Times New Roman" w:hAnsi="Times New Roman" w:cs="Times New Roman"/>
          <w:sz w:val="32"/>
          <w:szCs w:val="32"/>
        </w:rPr>
        <w:t xml:space="preserve"> В целом на здравоохранение расходы вырастут на 1,5 миллиарда рублей. </w:t>
      </w:r>
    </w:p>
    <w:p w:rsidR="00F75935" w:rsidRPr="00E42589" w:rsidRDefault="00F75935" w:rsidP="00E425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F4DA8" w:rsidRPr="00E42589" w:rsidRDefault="000F4DA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86BCE" w:rsidRPr="00E42589" w:rsidRDefault="00786BCE" w:rsidP="00E42589">
      <w:pPr>
        <w:tabs>
          <w:tab w:val="left" w:pos="108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 xml:space="preserve">Все меры социальной поддержки населения должны выполняться.  </w:t>
      </w:r>
      <w:r w:rsidRPr="00E42589">
        <w:rPr>
          <w:rFonts w:ascii="Times New Roman" w:hAnsi="Times New Roman" w:cs="Times New Roman"/>
          <w:sz w:val="32"/>
          <w:szCs w:val="32"/>
        </w:rPr>
        <w:t xml:space="preserve">Средства предусмотрены в </w:t>
      </w:r>
      <w:r w:rsidR="00CC3AAE" w:rsidRPr="00E42589">
        <w:rPr>
          <w:rFonts w:ascii="Times New Roman" w:hAnsi="Times New Roman" w:cs="Times New Roman"/>
          <w:sz w:val="32"/>
          <w:szCs w:val="32"/>
        </w:rPr>
        <w:t xml:space="preserve">необходимом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объеме с учетом прогнозируемой динамики получателей.</w:t>
      </w:r>
    </w:p>
    <w:p w:rsidR="00EA743D" w:rsidRPr="00E42589" w:rsidRDefault="00EA743D" w:rsidP="00E42589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97A39" w:rsidRPr="00E42589" w:rsidRDefault="00F75935" w:rsidP="00E42589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Сокращение расходов по отрасли </w:t>
      </w:r>
      <w:r w:rsidRPr="00E42589">
        <w:rPr>
          <w:rFonts w:ascii="Times New Roman" w:hAnsi="Times New Roman" w:cs="Times New Roman"/>
          <w:b/>
          <w:color w:val="000000"/>
          <w:sz w:val="32"/>
          <w:szCs w:val="32"/>
        </w:rPr>
        <w:t>«Культура»</w:t>
      </w:r>
      <w:r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 обусловлено завершением реконструкции театра кукол и строительства </w:t>
      </w:r>
      <w:proofErr w:type="spellStart"/>
      <w:r w:rsidRPr="00E42589">
        <w:rPr>
          <w:rFonts w:ascii="Times New Roman" w:hAnsi="Times New Roman" w:cs="Times New Roman"/>
          <w:color w:val="000000"/>
          <w:sz w:val="32"/>
          <w:szCs w:val="32"/>
        </w:rPr>
        <w:t>Каргопольского</w:t>
      </w:r>
      <w:proofErr w:type="spellEnd"/>
      <w:r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 культурного центра.</w:t>
      </w:r>
      <w:r w:rsidR="00297A39"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97A39" w:rsidRPr="00E42589" w:rsidRDefault="002D0712" w:rsidP="00E42589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Отмечается рост объемов </w:t>
      </w:r>
      <w:r w:rsidR="00297A39"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7A39" w:rsidRPr="00E42589">
        <w:rPr>
          <w:rFonts w:ascii="Times New Roman" w:hAnsi="Times New Roman" w:cs="Times New Roman"/>
          <w:b/>
          <w:color w:val="000000"/>
          <w:sz w:val="32"/>
          <w:szCs w:val="32"/>
        </w:rPr>
        <w:t>на  физкультуру и спорт</w:t>
      </w:r>
      <w:r w:rsidR="00297A39" w:rsidRPr="00E42589">
        <w:rPr>
          <w:rFonts w:ascii="Times New Roman" w:hAnsi="Times New Roman" w:cs="Times New Roman"/>
          <w:color w:val="000000"/>
          <w:sz w:val="32"/>
          <w:szCs w:val="32"/>
        </w:rPr>
        <w:t xml:space="preserve"> – на 20 процентов.</w:t>
      </w:r>
    </w:p>
    <w:p w:rsidR="00297A39" w:rsidRPr="00E42589" w:rsidRDefault="00297A39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97A39" w:rsidRPr="00E42589" w:rsidRDefault="000768C2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о разделу </w:t>
      </w:r>
      <w:r w:rsidR="00553DEC" w:rsidRPr="00E42589">
        <w:rPr>
          <w:rFonts w:ascii="Times New Roman" w:hAnsi="Times New Roman" w:cs="Times New Roman"/>
          <w:b/>
          <w:sz w:val="32"/>
          <w:szCs w:val="32"/>
        </w:rPr>
        <w:t>«Национальная экономика»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ассигнования </w:t>
      </w:r>
      <w:r w:rsidR="00F75935" w:rsidRPr="00E42589">
        <w:rPr>
          <w:rFonts w:ascii="Times New Roman" w:hAnsi="Times New Roman" w:cs="Times New Roman"/>
          <w:sz w:val="32"/>
          <w:szCs w:val="32"/>
        </w:rPr>
        <w:t>увелич</w:t>
      </w:r>
      <w:r w:rsidRPr="00E42589">
        <w:rPr>
          <w:rFonts w:ascii="Times New Roman" w:hAnsi="Times New Roman" w:cs="Times New Roman"/>
          <w:sz w:val="32"/>
          <w:szCs w:val="32"/>
        </w:rPr>
        <w:t>атся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1,7 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миллиарда. 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Здесь сказывается  влияние  </w:t>
      </w:r>
      <w:r w:rsidR="00297A39" w:rsidRPr="00E42589">
        <w:rPr>
          <w:rFonts w:ascii="Times New Roman" w:hAnsi="Times New Roman" w:cs="Times New Roman"/>
          <w:sz w:val="32"/>
          <w:szCs w:val="32"/>
        </w:rPr>
        <w:t xml:space="preserve">объемов </w:t>
      </w:r>
      <w:r w:rsidR="00F75935" w:rsidRPr="00E42589">
        <w:rPr>
          <w:rFonts w:ascii="Times New Roman" w:hAnsi="Times New Roman" w:cs="Times New Roman"/>
          <w:sz w:val="32"/>
          <w:szCs w:val="32"/>
        </w:rPr>
        <w:t xml:space="preserve">дорожного фонда. </w:t>
      </w:r>
    </w:p>
    <w:p w:rsidR="0058433E" w:rsidRPr="00E42589" w:rsidRDefault="00480D17" w:rsidP="00E42589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2589">
        <w:rPr>
          <w:rFonts w:ascii="Times New Roman" w:hAnsi="Times New Roman" w:cs="Times New Roman"/>
          <w:bCs/>
          <w:sz w:val="32"/>
          <w:szCs w:val="32"/>
        </w:rPr>
        <w:t>497 миллионов рублей предусмотрено в 2019 году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 xml:space="preserve"> по </w:t>
      </w:r>
      <w:r w:rsidRPr="00E42589">
        <w:rPr>
          <w:rFonts w:ascii="Times New Roman" w:hAnsi="Times New Roman" w:cs="Times New Roman"/>
          <w:bCs/>
          <w:sz w:val="32"/>
          <w:szCs w:val="32"/>
        </w:rPr>
        <w:t>нацпроект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>у</w:t>
      </w:r>
      <w:r w:rsidRPr="00E42589">
        <w:rPr>
          <w:rFonts w:ascii="Times New Roman" w:hAnsi="Times New Roman" w:cs="Times New Roman"/>
          <w:bCs/>
          <w:sz w:val="32"/>
          <w:szCs w:val="32"/>
        </w:rPr>
        <w:t xml:space="preserve"> «Безопасные и качественные автомобильные дороги»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 xml:space="preserve">, на приведение  их в нормативное состояние. </w:t>
      </w:r>
    </w:p>
    <w:p w:rsidR="00480D17" w:rsidRPr="00E42589" w:rsidRDefault="0058433E" w:rsidP="00E42589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2589">
        <w:rPr>
          <w:rFonts w:ascii="Times New Roman" w:hAnsi="Times New Roman" w:cs="Times New Roman"/>
          <w:bCs/>
          <w:sz w:val="32"/>
          <w:szCs w:val="32"/>
        </w:rPr>
        <w:t>В том числе</w:t>
      </w:r>
      <w:r w:rsidR="00480D17" w:rsidRPr="00E42589">
        <w:rPr>
          <w:rFonts w:ascii="Times New Roman" w:hAnsi="Times New Roman" w:cs="Times New Roman"/>
          <w:bCs/>
          <w:sz w:val="32"/>
          <w:szCs w:val="32"/>
        </w:rPr>
        <w:t>:</w:t>
      </w:r>
    </w:p>
    <w:p w:rsidR="00480D17" w:rsidRPr="00E42589" w:rsidRDefault="00480D17" w:rsidP="00E42589">
      <w:pPr>
        <w:pStyle w:val="ConsNonformat"/>
        <w:spacing w:line="312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2589">
        <w:rPr>
          <w:rFonts w:ascii="Times New Roman" w:hAnsi="Times New Roman" w:cs="Times New Roman"/>
          <w:bCs/>
          <w:sz w:val="32"/>
          <w:szCs w:val="32"/>
        </w:rPr>
        <w:t xml:space="preserve">355 миллионов  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 xml:space="preserve"> – на </w:t>
      </w:r>
      <w:r w:rsidRPr="00E42589">
        <w:rPr>
          <w:rFonts w:ascii="Times New Roman" w:hAnsi="Times New Roman" w:cs="Times New Roman"/>
          <w:bCs/>
          <w:sz w:val="32"/>
          <w:szCs w:val="32"/>
        </w:rPr>
        <w:t>региональны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>е</w:t>
      </w:r>
      <w:r w:rsidRPr="00E42589">
        <w:rPr>
          <w:rFonts w:ascii="Times New Roman" w:hAnsi="Times New Roman" w:cs="Times New Roman"/>
          <w:bCs/>
          <w:sz w:val="32"/>
          <w:szCs w:val="32"/>
        </w:rPr>
        <w:t xml:space="preserve"> дорог</w:t>
      </w:r>
      <w:r w:rsidR="0058433E" w:rsidRPr="00E42589">
        <w:rPr>
          <w:rFonts w:ascii="Times New Roman" w:hAnsi="Times New Roman" w:cs="Times New Roman"/>
          <w:bCs/>
          <w:sz w:val="32"/>
          <w:szCs w:val="32"/>
        </w:rPr>
        <w:t>и</w:t>
      </w:r>
    </w:p>
    <w:p w:rsidR="00480D17" w:rsidRPr="00E42589" w:rsidRDefault="0058433E" w:rsidP="00E42589">
      <w:pPr>
        <w:pStyle w:val="ConsNonformat"/>
        <w:spacing w:line="312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2589"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="00480D17" w:rsidRPr="00E42589">
        <w:rPr>
          <w:rFonts w:ascii="Times New Roman" w:hAnsi="Times New Roman" w:cs="Times New Roman"/>
          <w:bCs/>
          <w:sz w:val="32"/>
          <w:szCs w:val="32"/>
        </w:rPr>
        <w:t xml:space="preserve">142 миллиона </w:t>
      </w:r>
      <w:r w:rsidRPr="00E42589">
        <w:rPr>
          <w:rFonts w:ascii="Times New Roman" w:hAnsi="Times New Roman" w:cs="Times New Roman"/>
          <w:bCs/>
          <w:sz w:val="32"/>
          <w:szCs w:val="32"/>
        </w:rPr>
        <w:t xml:space="preserve">– </w:t>
      </w:r>
      <w:r w:rsidR="00480D17" w:rsidRPr="00E42589">
        <w:rPr>
          <w:rFonts w:ascii="Times New Roman" w:hAnsi="Times New Roman" w:cs="Times New Roman"/>
          <w:bCs/>
          <w:sz w:val="32"/>
          <w:szCs w:val="32"/>
        </w:rPr>
        <w:t>на дорог</w:t>
      </w:r>
      <w:r w:rsidRPr="00E42589">
        <w:rPr>
          <w:rFonts w:ascii="Times New Roman" w:hAnsi="Times New Roman" w:cs="Times New Roman"/>
          <w:bCs/>
          <w:sz w:val="32"/>
          <w:szCs w:val="32"/>
        </w:rPr>
        <w:t>и</w:t>
      </w:r>
      <w:r w:rsidR="00480D17" w:rsidRPr="00E42589">
        <w:rPr>
          <w:rFonts w:ascii="Times New Roman" w:hAnsi="Times New Roman" w:cs="Times New Roman"/>
          <w:bCs/>
          <w:sz w:val="32"/>
          <w:szCs w:val="32"/>
        </w:rPr>
        <w:t xml:space="preserve"> Архангельской </w:t>
      </w:r>
      <w:bookmarkStart w:id="0" w:name="_GoBack"/>
      <w:bookmarkEnd w:id="0"/>
      <w:r w:rsidR="00480D17" w:rsidRPr="00E42589">
        <w:rPr>
          <w:rFonts w:ascii="Times New Roman" w:hAnsi="Times New Roman" w:cs="Times New Roman"/>
          <w:bCs/>
          <w:sz w:val="32"/>
          <w:szCs w:val="32"/>
        </w:rPr>
        <w:t>агломерации.</w:t>
      </w:r>
    </w:p>
    <w:p w:rsidR="00413F9F" w:rsidRPr="00E42589" w:rsidRDefault="00413F9F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58433E" w:rsidRPr="00E42589" w:rsidRDefault="00297A39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поддержку сельского </w:t>
      </w:r>
      <w:r w:rsidRPr="00E42589">
        <w:rPr>
          <w:rFonts w:ascii="Times New Roman" w:hAnsi="Times New Roman" w:cs="Times New Roman"/>
          <w:sz w:val="32"/>
          <w:szCs w:val="32"/>
        </w:rPr>
        <w:t>хозяйств</w:t>
      </w:r>
      <w:r w:rsidR="002D0712" w:rsidRPr="00E42589">
        <w:rPr>
          <w:rFonts w:ascii="Times New Roman" w:hAnsi="Times New Roman" w:cs="Times New Roman"/>
          <w:sz w:val="32"/>
          <w:szCs w:val="32"/>
        </w:rPr>
        <w:t>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суммы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сохранены на уровне текущего года.  </w:t>
      </w:r>
    </w:p>
    <w:p w:rsidR="00553DEC" w:rsidRPr="00E42589" w:rsidRDefault="002D0712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Поддержка садоводов увеличена  с 17 до 25 млн. рублей.</w:t>
      </w:r>
    </w:p>
    <w:p w:rsidR="00BB2AA4" w:rsidRPr="00E42589" w:rsidRDefault="00BB2AA4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6549" w:rsidRPr="00E42589" w:rsidRDefault="002D0712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о разделу </w:t>
      </w:r>
      <w:r w:rsidR="00553DEC" w:rsidRPr="00E42589">
        <w:rPr>
          <w:rFonts w:ascii="Times New Roman" w:hAnsi="Times New Roman" w:cs="Times New Roman"/>
          <w:b/>
          <w:sz w:val="32"/>
          <w:szCs w:val="32"/>
        </w:rPr>
        <w:t>«Жилищно-коммунальное хозяйство»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отражается сокращение плановых ассигнований</w:t>
      </w:r>
      <w:r w:rsidR="0058433E" w:rsidRPr="00E42589">
        <w:rPr>
          <w:rFonts w:ascii="Times New Roman" w:hAnsi="Times New Roman" w:cs="Times New Roman"/>
          <w:sz w:val="32"/>
          <w:szCs w:val="32"/>
        </w:rPr>
        <w:t xml:space="preserve">. </w:t>
      </w:r>
      <w:r w:rsidR="00BB2AA4" w:rsidRPr="00E42589">
        <w:rPr>
          <w:rFonts w:ascii="Times New Roman" w:hAnsi="Times New Roman" w:cs="Times New Roman"/>
          <w:sz w:val="32"/>
          <w:szCs w:val="32"/>
        </w:rPr>
        <w:t>В</w:t>
      </w:r>
      <w:r w:rsidRPr="00E42589">
        <w:rPr>
          <w:rFonts w:ascii="Times New Roman" w:hAnsi="Times New Roman" w:cs="Times New Roman"/>
          <w:sz w:val="32"/>
          <w:szCs w:val="32"/>
        </w:rPr>
        <w:t xml:space="preserve"> «базе» текущего года </w:t>
      </w:r>
      <w:r w:rsidR="002E5C34" w:rsidRPr="00E42589">
        <w:rPr>
          <w:rFonts w:ascii="Times New Roman" w:hAnsi="Times New Roman" w:cs="Times New Roman"/>
          <w:sz w:val="32"/>
          <w:szCs w:val="32"/>
        </w:rPr>
        <w:t xml:space="preserve">финансируются расходы  </w:t>
      </w:r>
      <w:r w:rsidRPr="00E42589">
        <w:rPr>
          <w:rFonts w:ascii="Times New Roman" w:hAnsi="Times New Roman" w:cs="Times New Roman"/>
          <w:sz w:val="32"/>
          <w:szCs w:val="32"/>
        </w:rPr>
        <w:t>за счет средств Фонда ЖКХ</w:t>
      </w:r>
      <w:r w:rsidR="00553DEC" w:rsidRPr="00E42589">
        <w:rPr>
          <w:rFonts w:ascii="Times New Roman" w:hAnsi="Times New Roman" w:cs="Times New Roman"/>
          <w:sz w:val="32"/>
          <w:szCs w:val="32"/>
        </w:rPr>
        <w:t>.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96549" w:rsidRPr="00E42589">
        <w:rPr>
          <w:rFonts w:ascii="Times New Roman" w:hAnsi="Times New Roman" w:cs="Times New Roman"/>
          <w:sz w:val="32"/>
          <w:szCs w:val="32"/>
        </w:rPr>
        <w:t xml:space="preserve">В 2019 году на </w:t>
      </w:r>
      <w:r w:rsidR="00B96549" w:rsidRPr="00E42589">
        <w:rPr>
          <w:rFonts w:ascii="Times New Roman" w:hAnsi="Times New Roman" w:cs="Times New Roman"/>
          <w:b/>
          <w:sz w:val="32"/>
          <w:szCs w:val="32"/>
        </w:rPr>
        <w:t>компенсацию убытков  организаций от государственного регулирования тарифов в сфере ЖКХ</w:t>
      </w:r>
      <w:r w:rsidR="00B96549" w:rsidRPr="00E42589">
        <w:rPr>
          <w:rFonts w:ascii="Times New Roman" w:hAnsi="Times New Roman" w:cs="Times New Roman"/>
          <w:sz w:val="32"/>
          <w:szCs w:val="32"/>
        </w:rPr>
        <w:t xml:space="preserve"> запланировано более 3-х миллиардов рублей, еще  более 700 миллионов – предусмотрено на возмещение убытков от регулирования тарифов </w:t>
      </w:r>
      <w:r w:rsidR="00B96549" w:rsidRPr="00E42589">
        <w:rPr>
          <w:rFonts w:ascii="Times New Roman" w:hAnsi="Times New Roman" w:cs="Times New Roman"/>
          <w:b/>
          <w:sz w:val="32"/>
          <w:szCs w:val="32"/>
        </w:rPr>
        <w:t>на транспорте.</w:t>
      </w:r>
      <w:r w:rsidR="00B96549" w:rsidRPr="00E4258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96549" w:rsidRPr="00E42589" w:rsidRDefault="00B96549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Отмечу, что расходы на государственное регулирование тарифов в сфере ЖКХ заложены пока не в полном объеме, оставшийся объем ассигнований будет изыскиваться в ходе исполнения бюджета следующего года с учетом завершения процесса установления тарифов. </w:t>
      </w:r>
    </w:p>
    <w:p w:rsidR="002D0712" w:rsidRPr="00E42589" w:rsidRDefault="002D0712" w:rsidP="00E42589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97A39" w:rsidRPr="00E42589" w:rsidRDefault="00E8328F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Ме</w:t>
      </w:r>
      <w:r w:rsidR="00297A39" w:rsidRPr="00E42589">
        <w:rPr>
          <w:rFonts w:ascii="Times New Roman" w:hAnsi="Times New Roman" w:cs="Times New Roman"/>
          <w:b/>
          <w:sz w:val="32"/>
          <w:szCs w:val="32"/>
        </w:rPr>
        <w:t>жбюджетные трансферты общего характера</w:t>
      </w:r>
      <w:r w:rsidR="00297A39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муниципальным образованиям </w:t>
      </w:r>
      <w:r w:rsidR="00297A39" w:rsidRPr="00E42589">
        <w:rPr>
          <w:rFonts w:ascii="Times New Roman" w:hAnsi="Times New Roman" w:cs="Times New Roman"/>
          <w:sz w:val="32"/>
          <w:szCs w:val="32"/>
        </w:rPr>
        <w:t>увеличиваются на полтора миллиарда рублей.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виде финансовой поддержки </w:t>
      </w:r>
      <w:r w:rsidR="00D16452" w:rsidRPr="00E42589">
        <w:rPr>
          <w:rFonts w:ascii="Times New Roman" w:hAnsi="Times New Roman" w:cs="Times New Roman"/>
          <w:sz w:val="32"/>
          <w:szCs w:val="32"/>
        </w:rPr>
        <w:t xml:space="preserve">с учетом роста расходов на </w:t>
      </w:r>
      <w:r w:rsidR="00AA258F" w:rsidRPr="00E42589">
        <w:rPr>
          <w:rFonts w:ascii="Times New Roman" w:hAnsi="Times New Roman" w:cs="Times New Roman"/>
          <w:sz w:val="32"/>
          <w:szCs w:val="32"/>
        </w:rPr>
        <w:t xml:space="preserve">зарплату, </w:t>
      </w:r>
      <w:r w:rsidR="00D16452" w:rsidRPr="00E42589">
        <w:rPr>
          <w:rFonts w:ascii="Times New Roman" w:hAnsi="Times New Roman" w:cs="Times New Roman"/>
          <w:sz w:val="32"/>
          <w:szCs w:val="32"/>
        </w:rPr>
        <w:t xml:space="preserve"> коммунальные услуги</w:t>
      </w:r>
      <w:r w:rsidR="006F0E6B" w:rsidRPr="00E42589">
        <w:rPr>
          <w:rFonts w:ascii="Times New Roman" w:hAnsi="Times New Roman" w:cs="Times New Roman"/>
          <w:sz w:val="32"/>
          <w:szCs w:val="32"/>
        </w:rPr>
        <w:t xml:space="preserve">, введения в эксплуатацию новых учреждений </w:t>
      </w:r>
      <w:r w:rsidR="00D16452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выделяется </w:t>
      </w:r>
      <w:r w:rsidR="006A3971" w:rsidRPr="00E42589">
        <w:rPr>
          <w:rFonts w:ascii="Times New Roman" w:hAnsi="Times New Roman" w:cs="Times New Roman"/>
          <w:sz w:val="32"/>
          <w:szCs w:val="32"/>
        </w:rPr>
        <w:t xml:space="preserve"> почти </w:t>
      </w:r>
      <w:r w:rsidRPr="00E42589">
        <w:rPr>
          <w:rFonts w:ascii="Times New Roman" w:hAnsi="Times New Roman" w:cs="Times New Roman"/>
          <w:sz w:val="32"/>
          <w:szCs w:val="32"/>
        </w:rPr>
        <w:t xml:space="preserve"> на миллиард рублей больше,</w:t>
      </w:r>
      <w:r w:rsidR="002E5C34" w:rsidRPr="00E4258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42589">
        <w:rPr>
          <w:rFonts w:ascii="Times New Roman" w:hAnsi="Times New Roman" w:cs="Times New Roman"/>
          <w:sz w:val="32"/>
          <w:szCs w:val="32"/>
        </w:rPr>
        <w:t xml:space="preserve"> чем в  текущем году.   </w:t>
      </w:r>
    </w:p>
    <w:p w:rsidR="00553DEC" w:rsidRPr="00E42589" w:rsidRDefault="00D16452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Но и ответственность </w:t>
      </w:r>
      <w:r w:rsidR="00DC221B" w:rsidRPr="00E42589">
        <w:rPr>
          <w:rFonts w:ascii="Times New Roman" w:hAnsi="Times New Roman" w:cs="Times New Roman"/>
          <w:sz w:val="32"/>
          <w:szCs w:val="32"/>
        </w:rPr>
        <w:t xml:space="preserve">муниципалитетов  </w:t>
      </w:r>
      <w:r w:rsidRPr="00E42589">
        <w:rPr>
          <w:rFonts w:ascii="Times New Roman" w:hAnsi="Times New Roman" w:cs="Times New Roman"/>
          <w:sz w:val="32"/>
          <w:szCs w:val="32"/>
        </w:rPr>
        <w:t>за направление их на социально-значимые расходы будет жестче…</w:t>
      </w:r>
    </w:p>
    <w:p w:rsidR="00D16452" w:rsidRPr="00E42589" w:rsidRDefault="00D16452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56AB" w:rsidRPr="00E42589" w:rsidRDefault="00DD56AB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 xml:space="preserve">Расходы на обслуживание государственного долга </w:t>
      </w:r>
      <w:r w:rsidRPr="00E42589">
        <w:rPr>
          <w:rFonts w:ascii="Times New Roman" w:hAnsi="Times New Roman" w:cs="Times New Roman"/>
          <w:sz w:val="32"/>
          <w:szCs w:val="32"/>
        </w:rPr>
        <w:t xml:space="preserve">запланированы в соответствии с требованиями контрактного </w:t>
      </w: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законодательства. </w:t>
      </w:r>
      <w:r w:rsidR="00E8328F" w:rsidRPr="00E42589">
        <w:rPr>
          <w:rFonts w:ascii="Times New Roman" w:hAnsi="Times New Roman" w:cs="Times New Roman"/>
          <w:sz w:val="32"/>
          <w:szCs w:val="32"/>
        </w:rPr>
        <w:t xml:space="preserve">В ходе исполнения бюджета </w:t>
      </w:r>
      <w:r w:rsidRPr="00E42589">
        <w:rPr>
          <w:rFonts w:ascii="Times New Roman" w:hAnsi="Times New Roman" w:cs="Times New Roman"/>
          <w:sz w:val="32"/>
          <w:szCs w:val="32"/>
        </w:rPr>
        <w:t xml:space="preserve">управление </w:t>
      </w:r>
      <w:r w:rsidR="00E8328F" w:rsidRPr="00E42589">
        <w:rPr>
          <w:rFonts w:ascii="Times New Roman" w:hAnsi="Times New Roman" w:cs="Times New Roman"/>
          <w:sz w:val="32"/>
          <w:szCs w:val="32"/>
        </w:rPr>
        <w:t xml:space="preserve">долговыми обязательствами </w:t>
      </w:r>
      <w:r w:rsidRPr="00E42589">
        <w:rPr>
          <w:rFonts w:ascii="Times New Roman" w:hAnsi="Times New Roman" w:cs="Times New Roman"/>
          <w:sz w:val="32"/>
          <w:szCs w:val="32"/>
        </w:rPr>
        <w:t>позволяет эти платежи минимизировать.</w:t>
      </w:r>
    </w:p>
    <w:p w:rsidR="00DD56AB" w:rsidRPr="00E42589" w:rsidRDefault="00DD56AB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DEC" w:rsidRPr="00E42589" w:rsidRDefault="00553DEC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  по ОАИП</w:t>
      </w:r>
    </w:p>
    <w:p w:rsidR="00CC0508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Областную инвестиционную программу</w:t>
      </w:r>
      <w:r w:rsidRPr="00E42589">
        <w:rPr>
          <w:rFonts w:ascii="Times New Roman" w:hAnsi="Times New Roman" w:cs="Times New Roman"/>
          <w:sz w:val="32"/>
          <w:szCs w:val="32"/>
        </w:rPr>
        <w:t xml:space="preserve">  (с расходами дорожного фонда) </w:t>
      </w:r>
      <w:r w:rsidR="00CC0508" w:rsidRPr="00E42589">
        <w:rPr>
          <w:rFonts w:ascii="Times New Roman" w:hAnsi="Times New Roman" w:cs="Times New Roman"/>
          <w:sz w:val="32"/>
          <w:szCs w:val="32"/>
        </w:rPr>
        <w:t xml:space="preserve">на 2019 год </w:t>
      </w:r>
      <w:r w:rsidRPr="00E42589">
        <w:rPr>
          <w:rFonts w:ascii="Times New Roman" w:hAnsi="Times New Roman" w:cs="Times New Roman"/>
          <w:sz w:val="32"/>
          <w:szCs w:val="32"/>
        </w:rPr>
        <w:t xml:space="preserve">удалось сформировать  в объеме </w:t>
      </w:r>
      <w:r w:rsidR="00ED7A2B" w:rsidRPr="00E42589">
        <w:rPr>
          <w:rFonts w:ascii="Times New Roman" w:hAnsi="Times New Roman" w:cs="Times New Roman"/>
          <w:sz w:val="32"/>
          <w:szCs w:val="32"/>
        </w:rPr>
        <w:t>1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млрд.</w:t>
      </w:r>
      <w:r w:rsidR="00ED7A2B" w:rsidRPr="00E42589">
        <w:rPr>
          <w:rFonts w:ascii="Times New Roman" w:hAnsi="Times New Roman" w:cs="Times New Roman"/>
          <w:sz w:val="32"/>
          <w:szCs w:val="32"/>
        </w:rPr>
        <w:t xml:space="preserve"> 902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млн.  рублей.</w:t>
      </w:r>
      <w:r w:rsidR="00DC221B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0A7AE1" w:rsidRPr="00E42589">
        <w:rPr>
          <w:rFonts w:ascii="Times New Roman" w:hAnsi="Times New Roman" w:cs="Times New Roman"/>
          <w:sz w:val="32"/>
          <w:szCs w:val="32"/>
        </w:rPr>
        <w:t xml:space="preserve">Это 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r w:rsidR="0011648D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12 процентов больше утвержденных сумм текущего года </w:t>
      </w:r>
      <w:r w:rsidR="0011648D" w:rsidRPr="00E42589">
        <w:rPr>
          <w:rFonts w:ascii="Times New Roman" w:hAnsi="Times New Roman" w:cs="Times New Roman"/>
          <w:sz w:val="32"/>
          <w:szCs w:val="32"/>
        </w:rPr>
        <w:t xml:space="preserve">      </w:t>
      </w:r>
      <w:r w:rsidR="00752364" w:rsidRPr="00E42589">
        <w:rPr>
          <w:rFonts w:ascii="Times New Roman" w:hAnsi="Times New Roman" w:cs="Times New Roman"/>
          <w:sz w:val="32"/>
          <w:szCs w:val="32"/>
        </w:rPr>
        <w:t>(1</w:t>
      </w:r>
      <w:r w:rsidR="002229B4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699,8). </w:t>
      </w:r>
    </w:p>
    <w:p w:rsidR="00AD6202" w:rsidRPr="00E42589" w:rsidRDefault="007B6730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Инвестиции </w:t>
      </w:r>
      <w:r w:rsidR="00CC0508" w:rsidRPr="00E42589">
        <w:rPr>
          <w:rFonts w:ascii="Times New Roman" w:hAnsi="Times New Roman" w:cs="Times New Roman"/>
          <w:sz w:val="32"/>
          <w:szCs w:val="32"/>
        </w:rPr>
        <w:t xml:space="preserve">предлагается направить на завершение </w:t>
      </w:r>
      <w:r w:rsidRPr="00E42589">
        <w:rPr>
          <w:rFonts w:ascii="Times New Roman" w:hAnsi="Times New Roman" w:cs="Times New Roman"/>
          <w:sz w:val="32"/>
          <w:szCs w:val="32"/>
        </w:rPr>
        <w:t xml:space="preserve">переходящих </w:t>
      </w:r>
      <w:r w:rsidR="00CC0508" w:rsidRPr="00E42589">
        <w:rPr>
          <w:rFonts w:ascii="Times New Roman" w:hAnsi="Times New Roman" w:cs="Times New Roman"/>
          <w:sz w:val="32"/>
          <w:szCs w:val="32"/>
        </w:rPr>
        <w:t xml:space="preserve">объектов, а также на обеспечение </w:t>
      </w:r>
      <w:proofErr w:type="spellStart"/>
      <w:r w:rsidR="00CC0508" w:rsidRPr="00E42589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="00CC0508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по федеральным </w:t>
      </w:r>
      <w:r w:rsidR="00CC0508" w:rsidRPr="00E42589">
        <w:rPr>
          <w:rFonts w:ascii="Times New Roman" w:hAnsi="Times New Roman" w:cs="Times New Roman"/>
          <w:sz w:val="32"/>
          <w:szCs w:val="32"/>
        </w:rPr>
        <w:t>субсиди</w:t>
      </w:r>
      <w:r w:rsidRPr="00E42589">
        <w:rPr>
          <w:rFonts w:ascii="Times New Roman" w:hAnsi="Times New Roman" w:cs="Times New Roman"/>
          <w:sz w:val="32"/>
          <w:szCs w:val="32"/>
        </w:rPr>
        <w:t>ям</w:t>
      </w:r>
      <w:r w:rsidR="00CC0508" w:rsidRPr="00E42589">
        <w:rPr>
          <w:rFonts w:ascii="Times New Roman" w:hAnsi="Times New Roman" w:cs="Times New Roman"/>
          <w:sz w:val="32"/>
          <w:szCs w:val="32"/>
        </w:rPr>
        <w:t>.</w:t>
      </w:r>
      <w:r w:rsidR="007314B6" w:rsidRPr="00E42589">
        <w:rPr>
          <w:rFonts w:ascii="Times New Roman" w:hAnsi="Times New Roman" w:cs="Times New Roman"/>
          <w:sz w:val="32"/>
          <w:szCs w:val="32"/>
        </w:rPr>
        <w:t xml:space="preserve"> Планируется привлеч</w:t>
      </w:r>
      <w:r w:rsidR="00C509AA" w:rsidRPr="00E42589">
        <w:rPr>
          <w:rFonts w:ascii="Times New Roman" w:hAnsi="Times New Roman" w:cs="Times New Roman"/>
          <w:sz w:val="32"/>
          <w:szCs w:val="32"/>
        </w:rPr>
        <w:t>ь</w:t>
      </w:r>
      <w:r w:rsidR="007314B6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AD6202" w:rsidRPr="00E42589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7314B6" w:rsidRPr="00E42589">
        <w:rPr>
          <w:rFonts w:ascii="Times New Roman" w:hAnsi="Times New Roman" w:cs="Times New Roman"/>
          <w:sz w:val="32"/>
          <w:szCs w:val="32"/>
        </w:rPr>
        <w:t>5,</w:t>
      </w:r>
      <w:r w:rsidR="00AD6202" w:rsidRPr="00E42589">
        <w:rPr>
          <w:rFonts w:ascii="Times New Roman" w:hAnsi="Times New Roman" w:cs="Times New Roman"/>
          <w:sz w:val="32"/>
          <w:szCs w:val="32"/>
        </w:rPr>
        <w:t>5</w:t>
      </w:r>
      <w:r w:rsidR="007314B6" w:rsidRPr="00E42589">
        <w:rPr>
          <w:rFonts w:ascii="Times New Roman" w:hAnsi="Times New Roman" w:cs="Times New Roman"/>
          <w:sz w:val="32"/>
          <w:szCs w:val="32"/>
        </w:rPr>
        <w:t xml:space="preserve"> млрд. рублей федеральных средств</w:t>
      </w:r>
      <w:proofErr w:type="gramStart"/>
      <w:r w:rsidR="00AD6202" w:rsidRPr="00E4258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C0508" w:rsidRPr="00E42589" w:rsidRDefault="00CC0508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</w:t>
      </w:r>
      <w:r w:rsidR="00C509AA" w:rsidRPr="00E42589">
        <w:rPr>
          <w:rFonts w:ascii="Times New Roman" w:hAnsi="Times New Roman" w:cs="Times New Roman"/>
          <w:sz w:val="32"/>
          <w:szCs w:val="32"/>
        </w:rPr>
        <w:t>следующем</w:t>
      </w:r>
      <w:r w:rsidRPr="00E42589">
        <w:rPr>
          <w:rFonts w:ascii="Times New Roman" w:hAnsi="Times New Roman" w:cs="Times New Roman"/>
          <w:sz w:val="32"/>
          <w:szCs w:val="32"/>
        </w:rPr>
        <w:t xml:space="preserve"> году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в ОАИП </w:t>
      </w:r>
      <w:proofErr w:type="gramStart"/>
      <w:r w:rsidR="007B6730" w:rsidRPr="00E42589">
        <w:rPr>
          <w:rFonts w:ascii="Times New Roman" w:hAnsi="Times New Roman" w:cs="Times New Roman"/>
          <w:sz w:val="32"/>
          <w:szCs w:val="32"/>
        </w:rPr>
        <w:t>запланированы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>5</w:t>
      </w:r>
      <w:r w:rsidR="002D0712" w:rsidRPr="00E42589">
        <w:rPr>
          <w:rFonts w:ascii="Times New Roman" w:hAnsi="Times New Roman" w:cs="Times New Roman"/>
          <w:sz w:val="32"/>
          <w:szCs w:val="32"/>
        </w:rPr>
        <w:t>7</w:t>
      </w:r>
      <w:r w:rsidRPr="00E42589">
        <w:rPr>
          <w:rFonts w:ascii="Times New Roman" w:hAnsi="Times New Roman" w:cs="Times New Roman"/>
          <w:sz w:val="32"/>
          <w:szCs w:val="32"/>
        </w:rPr>
        <w:t xml:space="preserve"> объектов, из которых 32 являются переходящими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7B6730" w:rsidRPr="00E42589">
        <w:rPr>
          <w:rFonts w:ascii="Times New Roman" w:hAnsi="Times New Roman" w:cs="Times New Roman"/>
          <w:sz w:val="32"/>
          <w:szCs w:val="32"/>
        </w:rPr>
        <w:t>(</w:t>
      </w:r>
      <w:r w:rsidRPr="00E42589">
        <w:rPr>
          <w:rFonts w:ascii="Times New Roman" w:hAnsi="Times New Roman" w:cs="Times New Roman"/>
          <w:sz w:val="32"/>
          <w:szCs w:val="32"/>
        </w:rPr>
        <w:t>1</w:t>
      </w:r>
      <w:r w:rsidR="002D0712" w:rsidRPr="00E42589">
        <w:rPr>
          <w:rFonts w:ascii="Times New Roman" w:hAnsi="Times New Roman" w:cs="Times New Roman"/>
          <w:sz w:val="32"/>
          <w:szCs w:val="32"/>
        </w:rPr>
        <w:t>,4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млрд. </w:t>
      </w:r>
      <w:r w:rsidR="002D0712" w:rsidRPr="00E42589">
        <w:rPr>
          <w:rFonts w:ascii="Times New Roman" w:hAnsi="Times New Roman" w:cs="Times New Roman"/>
          <w:sz w:val="32"/>
          <w:szCs w:val="32"/>
        </w:rPr>
        <w:t>ру</w:t>
      </w:r>
      <w:r w:rsidRPr="00E42589">
        <w:rPr>
          <w:rFonts w:ascii="Times New Roman" w:hAnsi="Times New Roman" w:cs="Times New Roman"/>
          <w:sz w:val="32"/>
          <w:szCs w:val="32"/>
        </w:rPr>
        <w:t>блей</w:t>
      </w:r>
      <w:r w:rsidR="007B6730" w:rsidRPr="00E42589">
        <w:rPr>
          <w:rFonts w:ascii="Times New Roman" w:hAnsi="Times New Roman" w:cs="Times New Roman"/>
          <w:sz w:val="32"/>
          <w:szCs w:val="32"/>
        </w:rPr>
        <w:t>)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</w:p>
    <w:p w:rsidR="007B6730" w:rsidRPr="00E42589" w:rsidRDefault="007B6730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муниципальные инвестиции направляется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Pr="00E42589">
        <w:rPr>
          <w:rFonts w:ascii="Times New Roman" w:hAnsi="Times New Roman" w:cs="Times New Roman"/>
          <w:sz w:val="32"/>
          <w:szCs w:val="32"/>
        </w:rPr>
        <w:t>53 процента ассигнований программы.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Объекты дорожного хозяйства </w:t>
      </w:r>
      <w:r w:rsidR="00B96549" w:rsidRPr="00E4258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B96549" w:rsidRPr="00E42589">
        <w:rPr>
          <w:rFonts w:ascii="Times New Roman" w:hAnsi="Times New Roman" w:cs="Times New Roman"/>
          <w:sz w:val="32"/>
          <w:szCs w:val="32"/>
        </w:rPr>
        <w:t>инвестпрограмме</w:t>
      </w:r>
      <w:proofErr w:type="spellEnd"/>
      <w:r w:rsidR="00B96549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занимают </w:t>
      </w:r>
      <w:r w:rsidR="00C509AA" w:rsidRPr="00E42589">
        <w:rPr>
          <w:rFonts w:ascii="Times New Roman" w:hAnsi="Times New Roman" w:cs="Times New Roman"/>
          <w:sz w:val="32"/>
          <w:szCs w:val="32"/>
        </w:rPr>
        <w:t>366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C509AA" w:rsidRPr="00E42589">
        <w:rPr>
          <w:rFonts w:ascii="Times New Roman" w:hAnsi="Times New Roman" w:cs="Times New Roman"/>
          <w:sz w:val="32"/>
          <w:szCs w:val="32"/>
        </w:rPr>
        <w:t>ов</w:t>
      </w:r>
      <w:r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0712" w:rsidRPr="00E42589" w:rsidRDefault="000A7AE1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На развитие инженерной инфраструктуры предусмотре</w:t>
      </w:r>
      <w:r w:rsidR="00B9518F" w:rsidRPr="00E42589">
        <w:rPr>
          <w:rFonts w:ascii="Times New Roman" w:hAnsi="Times New Roman" w:cs="Times New Roman"/>
          <w:sz w:val="32"/>
          <w:szCs w:val="32"/>
        </w:rPr>
        <w:t>но</w:t>
      </w:r>
      <w:r w:rsidRPr="00E42589">
        <w:rPr>
          <w:rFonts w:ascii="Times New Roman" w:hAnsi="Times New Roman" w:cs="Times New Roman"/>
          <w:sz w:val="32"/>
          <w:szCs w:val="32"/>
        </w:rPr>
        <w:t xml:space="preserve"> 327 млн. рублей, в том 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числе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B9518F" w:rsidRPr="00E42589">
        <w:rPr>
          <w:rFonts w:ascii="Times New Roman" w:hAnsi="Times New Roman" w:cs="Times New Roman"/>
          <w:sz w:val="32"/>
          <w:szCs w:val="32"/>
        </w:rPr>
        <w:t>объекты п</w:t>
      </w:r>
      <w:r w:rsidRPr="00E42589">
        <w:rPr>
          <w:rFonts w:ascii="Times New Roman" w:hAnsi="Times New Roman" w:cs="Times New Roman"/>
          <w:sz w:val="32"/>
          <w:szCs w:val="32"/>
        </w:rPr>
        <w:t xml:space="preserve">ос. Соловецкий </w:t>
      </w:r>
      <w:r w:rsidR="00B9518F" w:rsidRPr="00E42589">
        <w:rPr>
          <w:rFonts w:ascii="Times New Roman" w:hAnsi="Times New Roman" w:cs="Times New Roman"/>
          <w:sz w:val="32"/>
          <w:szCs w:val="32"/>
        </w:rPr>
        <w:t>(</w:t>
      </w:r>
      <w:r w:rsidRPr="00E42589">
        <w:rPr>
          <w:rFonts w:ascii="Times New Roman" w:hAnsi="Times New Roman" w:cs="Times New Roman"/>
          <w:sz w:val="32"/>
          <w:szCs w:val="32"/>
        </w:rPr>
        <w:t>315</w:t>
      </w:r>
      <w:r w:rsidR="00685EB0" w:rsidRPr="00E42589">
        <w:rPr>
          <w:rFonts w:ascii="Times New Roman" w:hAnsi="Times New Roman" w:cs="Times New Roman"/>
          <w:sz w:val="32"/>
          <w:szCs w:val="32"/>
        </w:rPr>
        <w:t>)</w:t>
      </w:r>
      <w:r w:rsidRPr="00E42589">
        <w:rPr>
          <w:rFonts w:ascii="Times New Roman" w:hAnsi="Times New Roman" w:cs="Times New Roman"/>
          <w:sz w:val="32"/>
          <w:szCs w:val="32"/>
        </w:rPr>
        <w:t>, газификаци</w:t>
      </w:r>
      <w:r w:rsidR="00B9518F" w:rsidRPr="00E42589">
        <w:rPr>
          <w:rFonts w:ascii="Times New Roman" w:hAnsi="Times New Roman" w:cs="Times New Roman"/>
          <w:sz w:val="32"/>
          <w:szCs w:val="32"/>
        </w:rPr>
        <w:t>я</w:t>
      </w:r>
      <w:r w:rsidRPr="00E42589">
        <w:rPr>
          <w:rFonts w:ascii="Times New Roman" w:hAnsi="Times New Roman" w:cs="Times New Roman"/>
          <w:sz w:val="32"/>
          <w:szCs w:val="32"/>
        </w:rPr>
        <w:t xml:space="preserve"> жилого фонда </w:t>
      </w:r>
      <w:r w:rsidR="00DC221B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 г. Мирный и </w:t>
      </w:r>
      <w:r w:rsidR="00B9518F" w:rsidRPr="00E42589">
        <w:rPr>
          <w:rFonts w:ascii="Times New Roman" w:hAnsi="Times New Roman" w:cs="Times New Roman"/>
          <w:sz w:val="32"/>
          <w:szCs w:val="32"/>
        </w:rPr>
        <w:t xml:space="preserve">сельских </w:t>
      </w:r>
      <w:r w:rsidRPr="00E42589">
        <w:rPr>
          <w:rFonts w:ascii="Times New Roman" w:hAnsi="Times New Roman" w:cs="Times New Roman"/>
          <w:sz w:val="32"/>
          <w:szCs w:val="32"/>
        </w:rPr>
        <w:t>населенных пунктов</w:t>
      </w:r>
      <w:r w:rsidR="00B9518F" w:rsidRPr="00E42589">
        <w:rPr>
          <w:rFonts w:ascii="Times New Roman" w:hAnsi="Times New Roman" w:cs="Times New Roman"/>
          <w:sz w:val="32"/>
          <w:szCs w:val="32"/>
        </w:rPr>
        <w:t xml:space="preserve"> (</w:t>
      </w:r>
      <w:r w:rsidRPr="00E42589">
        <w:rPr>
          <w:rFonts w:ascii="Times New Roman" w:hAnsi="Times New Roman" w:cs="Times New Roman"/>
          <w:sz w:val="32"/>
          <w:szCs w:val="32"/>
        </w:rPr>
        <w:t>7</w:t>
      </w:r>
      <w:r w:rsidR="00B9518F" w:rsidRPr="00E42589">
        <w:rPr>
          <w:rFonts w:ascii="Times New Roman" w:hAnsi="Times New Roman" w:cs="Times New Roman"/>
          <w:sz w:val="32"/>
          <w:szCs w:val="32"/>
        </w:rPr>
        <w:t>)</w:t>
      </w:r>
      <w:r w:rsidR="00E663CD"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="00DC221B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="00E663CD" w:rsidRPr="00E42589">
        <w:rPr>
          <w:rFonts w:ascii="Times New Roman" w:hAnsi="Times New Roman" w:cs="Times New Roman"/>
          <w:sz w:val="32"/>
          <w:szCs w:val="32"/>
        </w:rPr>
        <w:t xml:space="preserve">сети на пр. Московский в </w:t>
      </w:r>
      <w:proofErr w:type="gramStart"/>
      <w:r w:rsidR="00E663CD" w:rsidRPr="00E4258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E663CD" w:rsidRPr="00E42589">
        <w:rPr>
          <w:rFonts w:ascii="Times New Roman" w:hAnsi="Times New Roman" w:cs="Times New Roman"/>
          <w:sz w:val="32"/>
          <w:szCs w:val="32"/>
        </w:rPr>
        <w:t>. Архангельск (5</w:t>
      </w:r>
      <w:r w:rsidR="00685EB0" w:rsidRPr="00E42589">
        <w:rPr>
          <w:rFonts w:ascii="Times New Roman" w:hAnsi="Times New Roman" w:cs="Times New Roman"/>
          <w:sz w:val="32"/>
          <w:szCs w:val="32"/>
        </w:rPr>
        <w:t>)</w:t>
      </w:r>
      <w:r w:rsidR="00E663CD" w:rsidRPr="00E42589">
        <w:rPr>
          <w:rFonts w:ascii="Times New Roman" w:hAnsi="Times New Roman" w:cs="Times New Roman"/>
          <w:sz w:val="32"/>
          <w:szCs w:val="32"/>
        </w:rPr>
        <w:t>.</w:t>
      </w:r>
      <w:r w:rsidR="00627C37"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7AE1" w:rsidRPr="00E42589" w:rsidRDefault="002D0712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627C37" w:rsidRPr="00E42589">
        <w:rPr>
          <w:rFonts w:ascii="Times New Roman" w:hAnsi="Times New Roman" w:cs="Times New Roman"/>
          <w:sz w:val="32"/>
          <w:szCs w:val="32"/>
        </w:rPr>
        <w:t xml:space="preserve">86 миллионов выделяется </w:t>
      </w:r>
      <w:r w:rsidR="00DC221B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627C37" w:rsidRPr="00E42589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627C37" w:rsidRPr="00E42589">
        <w:rPr>
          <w:rFonts w:ascii="Times New Roman" w:hAnsi="Times New Roman" w:cs="Times New Roman"/>
          <w:sz w:val="32"/>
          <w:szCs w:val="32"/>
        </w:rPr>
        <w:t>берегоукрепление</w:t>
      </w:r>
      <w:proofErr w:type="spellEnd"/>
      <w:r w:rsidR="00DC221B" w:rsidRPr="00E4258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DC221B" w:rsidRPr="00E42589">
        <w:rPr>
          <w:rFonts w:ascii="Times New Roman" w:hAnsi="Times New Roman" w:cs="Times New Roman"/>
          <w:sz w:val="32"/>
          <w:szCs w:val="32"/>
        </w:rPr>
        <w:t>Соломбальском</w:t>
      </w:r>
      <w:proofErr w:type="spellEnd"/>
      <w:r w:rsidR="00DC221B" w:rsidRPr="00E42589">
        <w:rPr>
          <w:rFonts w:ascii="Times New Roman" w:hAnsi="Times New Roman" w:cs="Times New Roman"/>
          <w:sz w:val="32"/>
          <w:szCs w:val="32"/>
        </w:rPr>
        <w:t xml:space="preserve"> округе  </w:t>
      </w:r>
      <w:proofErr w:type="gramStart"/>
      <w:r w:rsidR="00DC221B" w:rsidRPr="00E4258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DC221B" w:rsidRPr="00E42589">
        <w:rPr>
          <w:rFonts w:ascii="Times New Roman" w:hAnsi="Times New Roman" w:cs="Times New Roman"/>
          <w:sz w:val="32"/>
          <w:szCs w:val="32"/>
        </w:rPr>
        <w:t>. Архангельск</w:t>
      </w:r>
      <w:r w:rsidR="00627C37" w:rsidRPr="00E425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6595A" w:rsidRPr="00E42589" w:rsidRDefault="00DD6417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</w:t>
      </w:r>
      <w:r w:rsidR="00E663CD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685EB0" w:rsidRPr="00E42589">
        <w:rPr>
          <w:rFonts w:ascii="Times New Roman" w:hAnsi="Times New Roman" w:cs="Times New Roman"/>
          <w:sz w:val="32"/>
          <w:szCs w:val="32"/>
        </w:rPr>
        <w:t xml:space="preserve">жилищное строительство </w:t>
      </w:r>
      <w:r w:rsidRPr="00E42589">
        <w:rPr>
          <w:rFonts w:ascii="Times New Roman" w:hAnsi="Times New Roman" w:cs="Times New Roman"/>
          <w:sz w:val="32"/>
          <w:szCs w:val="32"/>
        </w:rPr>
        <w:t xml:space="preserve">направляется </w:t>
      </w:r>
      <w:r w:rsidR="00E663CD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85EB0" w:rsidRPr="00E42589">
        <w:rPr>
          <w:rFonts w:ascii="Times New Roman" w:hAnsi="Times New Roman" w:cs="Times New Roman"/>
          <w:sz w:val="32"/>
          <w:szCs w:val="32"/>
        </w:rPr>
        <w:t>215 миллионов.</w:t>
      </w:r>
    </w:p>
    <w:p w:rsidR="00752364" w:rsidRPr="00E42589" w:rsidRDefault="00685EB0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На строительство 9 детских садов и </w:t>
      </w:r>
      <w:r w:rsidR="0026595A" w:rsidRPr="00E42589">
        <w:rPr>
          <w:rFonts w:ascii="Times New Roman" w:hAnsi="Times New Roman" w:cs="Times New Roman"/>
          <w:sz w:val="32"/>
          <w:szCs w:val="32"/>
        </w:rPr>
        <w:t>5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 школ предусмотрено 2</w:t>
      </w:r>
      <w:r w:rsidR="00627C37" w:rsidRPr="00E42589">
        <w:rPr>
          <w:rFonts w:ascii="Times New Roman" w:hAnsi="Times New Roman" w:cs="Times New Roman"/>
          <w:sz w:val="32"/>
          <w:szCs w:val="32"/>
        </w:rPr>
        <w:t>6</w:t>
      </w:r>
      <w:r w:rsidR="00752364" w:rsidRPr="00E42589">
        <w:rPr>
          <w:rFonts w:ascii="Times New Roman" w:hAnsi="Times New Roman" w:cs="Times New Roman"/>
          <w:sz w:val="32"/>
          <w:szCs w:val="32"/>
        </w:rPr>
        <w:t>8 млн. рублей областных средств, что позволит привлеч</w:t>
      </w:r>
      <w:r w:rsidR="002229B4" w:rsidRPr="00E42589">
        <w:rPr>
          <w:rFonts w:ascii="Times New Roman" w:hAnsi="Times New Roman" w:cs="Times New Roman"/>
          <w:sz w:val="32"/>
          <w:szCs w:val="32"/>
        </w:rPr>
        <w:t>ь</w:t>
      </w:r>
      <w:r w:rsidR="00752364" w:rsidRPr="00E42589">
        <w:rPr>
          <w:rFonts w:ascii="Times New Roman" w:hAnsi="Times New Roman" w:cs="Times New Roman"/>
          <w:sz w:val="32"/>
          <w:szCs w:val="32"/>
        </w:rPr>
        <w:t xml:space="preserve"> в пять раз </w:t>
      </w:r>
      <w:r w:rsidR="0026595A" w:rsidRPr="00E42589">
        <w:rPr>
          <w:rFonts w:ascii="Times New Roman" w:hAnsi="Times New Roman" w:cs="Times New Roman"/>
          <w:sz w:val="32"/>
          <w:szCs w:val="32"/>
        </w:rPr>
        <w:t xml:space="preserve">больше </w:t>
      </w:r>
      <w:r w:rsidR="00DD6417" w:rsidRPr="00E42589">
        <w:rPr>
          <w:rFonts w:ascii="Times New Roman" w:hAnsi="Times New Roman" w:cs="Times New Roman"/>
          <w:sz w:val="32"/>
          <w:szCs w:val="32"/>
        </w:rPr>
        <w:t xml:space="preserve">средств </w:t>
      </w:r>
      <w:r w:rsidR="00752364" w:rsidRPr="00E42589">
        <w:rPr>
          <w:rFonts w:ascii="Times New Roman" w:hAnsi="Times New Roman" w:cs="Times New Roman"/>
          <w:sz w:val="32"/>
          <w:szCs w:val="32"/>
        </w:rPr>
        <w:t>из федерального бюджета.</w:t>
      </w:r>
    </w:p>
    <w:p w:rsidR="00C60D27" w:rsidRPr="00E42589" w:rsidRDefault="00C60D27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Инвестиции в сферу здравоохранения составят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42589">
        <w:rPr>
          <w:rFonts w:ascii="Times New Roman" w:hAnsi="Times New Roman" w:cs="Times New Roman"/>
          <w:sz w:val="32"/>
          <w:szCs w:val="32"/>
        </w:rPr>
        <w:t xml:space="preserve"> 245 млн. рублей. Это приобретение 9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, продолжение строительства больниц в пос. Обозерский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Плесецкого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 района и </w:t>
      </w:r>
      <w:r w:rsidR="002229B4" w:rsidRPr="00E42589">
        <w:rPr>
          <w:rFonts w:ascii="Times New Roman" w:hAnsi="Times New Roman" w:cs="Times New Roman"/>
          <w:sz w:val="32"/>
          <w:szCs w:val="32"/>
        </w:rPr>
        <w:t xml:space="preserve">в </w:t>
      </w:r>
      <w:r w:rsidRPr="00E42589">
        <w:rPr>
          <w:rFonts w:ascii="Times New Roman" w:hAnsi="Times New Roman" w:cs="Times New Roman"/>
          <w:sz w:val="32"/>
          <w:szCs w:val="32"/>
        </w:rPr>
        <w:t xml:space="preserve">пос. Березник </w:t>
      </w:r>
      <w:proofErr w:type="spellStart"/>
      <w:r w:rsidRPr="00E42589">
        <w:rPr>
          <w:rFonts w:ascii="Times New Roman" w:hAnsi="Times New Roman" w:cs="Times New Roman"/>
          <w:sz w:val="32"/>
          <w:szCs w:val="32"/>
        </w:rPr>
        <w:t>Виноградовского</w:t>
      </w:r>
      <w:proofErr w:type="spellEnd"/>
      <w:r w:rsidRPr="00E42589">
        <w:rPr>
          <w:rFonts w:ascii="Times New Roman" w:hAnsi="Times New Roman" w:cs="Times New Roman"/>
          <w:sz w:val="32"/>
          <w:szCs w:val="32"/>
        </w:rPr>
        <w:t xml:space="preserve"> района, </w:t>
      </w:r>
      <w:r w:rsidR="00FF00D5" w:rsidRPr="00E42589">
        <w:rPr>
          <w:rFonts w:ascii="Times New Roman" w:hAnsi="Times New Roman" w:cs="Times New Roman"/>
          <w:sz w:val="32"/>
          <w:szCs w:val="32"/>
        </w:rPr>
        <w:t>строительство больницы в пос. Соловецкий, корректиров</w:t>
      </w:r>
      <w:r w:rsidR="002229B4" w:rsidRPr="00E42589">
        <w:rPr>
          <w:rFonts w:ascii="Times New Roman" w:hAnsi="Times New Roman" w:cs="Times New Roman"/>
          <w:sz w:val="32"/>
          <w:szCs w:val="32"/>
        </w:rPr>
        <w:t>к</w:t>
      </w:r>
      <w:r w:rsidR="00FF00D5" w:rsidRPr="00E42589">
        <w:rPr>
          <w:rFonts w:ascii="Times New Roman" w:hAnsi="Times New Roman" w:cs="Times New Roman"/>
          <w:sz w:val="32"/>
          <w:szCs w:val="32"/>
        </w:rPr>
        <w:t>а проектной документации на строительство корпуса детской областной больницы</w:t>
      </w:r>
      <w:r w:rsidRPr="00E42589">
        <w:rPr>
          <w:rFonts w:ascii="Times New Roman" w:hAnsi="Times New Roman" w:cs="Times New Roman"/>
          <w:sz w:val="32"/>
          <w:szCs w:val="32"/>
        </w:rPr>
        <w:t>, а также  привязк</w:t>
      </w:r>
      <w:r w:rsidR="00FF00D5" w:rsidRPr="00E42589">
        <w:rPr>
          <w:rFonts w:ascii="Times New Roman" w:hAnsi="Times New Roman" w:cs="Times New Roman"/>
          <w:sz w:val="32"/>
          <w:szCs w:val="32"/>
        </w:rPr>
        <w:t>а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проекта 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 Мезенской </w:t>
      </w:r>
      <w:r w:rsidR="00FF00D5" w:rsidRPr="00E42589">
        <w:rPr>
          <w:rFonts w:ascii="Times New Roman" w:hAnsi="Times New Roman" w:cs="Times New Roman"/>
          <w:sz w:val="32"/>
          <w:szCs w:val="32"/>
        </w:rPr>
        <w:t>ЦРБ.</w:t>
      </w:r>
    </w:p>
    <w:p w:rsidR="00752364" w:rsidRPr="00E42589" w:rsidRDefault="00FF00D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 спортивные объекты будет направлено 10</w:t>
      </w:r>
      <w:r w:rsidR="008C0E76" w:rsidRPr="00E42589">
        <w:rPr>
          <w:rFonts w:ascii="Times New Roman" w:hAnsi="Times New Roman" w:cs="Times New Roman"/>
          <w:sz w:val="32"/>
          <w:szCs w:val="32"/>
        </w:rPr>
        <w:t xml:space="preserve">3 </w:t>
      </w:r>
      <w:r w:rsidRPr="00E42589">
        <w:rPr>
          <w:rFonts w:ascii="Times New Roman" w:hAnsi="Times New Roman" w:cs="Times New Roman"/>
          <w:sz w:val="32"/>
          <w:szCs w:val="32"/>
        </w:rPr>
        <w:t>млн. рублей капитальных вложений</w:t>
      </w:r>
      <w:r w:rsidR="002E55E4" w:rsidRPr="00E42589">
        <w:rPr>
          <w:rFonts w:ascii="Times New Roman" w:hAnsi="Times New Roman" w:cs="Times New Roman"/>
          <w:sz w:val="32"/>
          <w:szCs w:val="32"/>
        </w:rPr>
        <w:t>.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Из прочих отраслей </w:t>
      </w:r>
      <w:r w:rsidR="002E55E4" w:rsidRPr="00E42589">
        <w:rPr>
          <w:rFonts w:ascii="Times New Roman" w:hAnsi="Times New Roman" w:cs="Times New Roman"/>
          <w:sz w:val="32"/>
          <w:szCs w:val="32"/>
        </w:rPr>
        <w:t xml:space="preserve">отмечу строительство центра временного содержания лиц, </w:t>
      </w:r>
      <w:r w:rsidR="002229B4" w:rsidRPr="00E42589">
        <w:rPr>
          <w:rFonts w:ascii="Times New Roman" w:hAnsi="Times New Roman" w:cs="Times New Roman"/>
          <w:sz w:val="32"/>
          <w:szCs w:val="32"/>
        </w:rPr>
        <w:t xml:space="preserve">подлежащих </w:t>
      </w:r>
      <w:r w:rsidR="002E55E4" w:rsidRPr="00E42589">
        <w:rPr>
          <w:rFonts w:ascii="Times New Roman" w:hAnsi="Times New Roman" w:cs="Times New Roman"/>
          <w:sz w:val="32"/>
          <w:szCs w:val="32"/>
        </w:rPr>
        <w:t>депорт</w:t>
      </w:r>
      <w:r w:rsidR="002229B4" w:rsidRPr="00E42589">
        <w:rPr>
          <w:rFonts w:ascii="Times New Roman" w:hAnsi="Times New Roman" w:cs="Times New Roman"/>
          <w:sz w:val="32"/>
          <w:szCs w:val="32"/>
        </w:rPr>
        <w:t>ации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D6417" w:rsidRPr="00E42589">
        <w:rPr>
          <w:rFonts w:ascii="Times New Roman" w:hAnsi="Times New Roman" w:cs="Times New Roman"/>
          <w:sz w:val="32"/>
          <w:szCs w:val="32"/>
        </w:rPr>
        <w:t>(</w:t>
      </w:r>
      <w:r w:rsidR="002E55E4" w:rsidRPr="00E42589">
        <w:rPr>
          <w:rFonts w:ascii="Times New Roman" w:hAnsi="Times New Roman" w:cs="Times New Roman"/>
          <w:sz w:val="32"/>
          <w:szCs w:val="32"/>
        </w:rPr>
        <w:t>в 2019 году предусмотре</w:t>
      </w:r>
      <w:r w:rsidR="002229B4" w:rsidRPr="00E42589">
        <w:rPr>
          <w:rFonts w:ascii="Times New Roman" w:hAnsi="Times New Roman" w:cs="Times New Roman"/>
          <w:sz w:val="32"/>
          <w:szCs w:val="32"/>
        </w:rPr>
        <w:t>но</w:t>
      </w:r>
      <w:r w:rsidR="002E55E4" w:rsidRPr="00E42589">
        <w:rPr>
          <w:rFonts w:ascii="Times New Roman" w:hAnsi="Times New Roman" w:cs="Times New Roman"/>
          <w:sz w:val="32"/>
          <w:szCs w:val="32"/>
        </w:rPr>
        <w:t xml:space="preserve"> 150 млн. рублей</w:t>
      </w:r>
      <w:r w:rsidR="00DD6417" w:rsidRPr="00E42589">
        <w:rPr>
          <w:rFonts w:ascii="Times New Roman" w:hAnsi="Times New Roman" w:cs="Times New Roman"/>
          <w:sz w:val="32"/>
          <w:szCs w:val="32"/>
        </w:rPr>
        <w:t>)</w:t>
      </w:r>
      <w:r w:rsidR="0004168F"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="008C0E76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D6417" w:rsidRPr="00E42589">
        <w:rPr>
          <w:rFonts w:ascii="Times New Roman" w:hAnsi="Times New Roman" w:cs="Times New Roman"/>
          <w:sz w:val="32"/>
          <w:szCs w:val="32"/>
        </w:rPr>
        <w:t xml:space="preserve">и аэропортовые объекты на Соловках </w:t>
      </w:r>
      <w:r w:rsidR="002D0712" w:rsidRPr="00E42589">
        <w:rPr>
          <w:rFonts w:ascii="Times New Roman" w:hAnsi="Times New Roman" w:cs="Times New Roman"/>
          <w:sz w:val="32"/>
          <w:szCs w:val="32"/>
        </w:rPr>
        <w:t xml:space="preserve"> – </w:t>
      </w:r>
      <w:r w:rsidR="00DD6417" w:rsidRPr="00E42589">
        <w:rPr>
          <w:rFonts w:ascii="Times New Roman" w:hAnsi="Times New Roman" w:cs="Times New Roman"/>
          <w:sz w:val="32"/>
          <w:szCs w:val="32"/>
        </w:rPr>
        <w:t>122 миллиона.</w:t>
      </w:r>
    </w:p>
    <w:p w:rsidR="00B96549" w:rsidRPr="00E42589" w:rsidRDefault="00B96549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96549" w:rsidRPr="00E42589" w:rsidRDefault="00B96549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>Слайд  по нацпроектам</w:t>
      </w:r>
    </w:p>
    <w:p w:rsidR="00B96549" w:rsidRPr="00E42589" w:rsidRDefault="00B96549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В составе отраслевых расходов областного бюджета заложены средства на реализацию национальных проектов. </w:t>
      </w:r>
    </w:p>
    <w:p w:rsidR="00B96549" w:rsidRPr="00E42589" w:rsidRDefault="00B96549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Всего по данным уполномоченных исполнительных органов на эти цели предусмотрено 3,3 миллиарда рублей в 19-м году и почти 9 миллиардов – в последующие два года.</w:t>
      </w:r>
    </w:p>
    <w:p w:rsidR="00B96549" w:rsidRPr="00E42589" w:rsidRDefault="00B96549" w:rsidP="00E4258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Однако данные цифры нельзя назвать окончательными.</w:t>
      </w:r>
    </w:p>
    <w:p w:rsidR="00B96549" w:rsidRPr="00E42589" w:rsidRDefault="00B96549" w:rsidP="00E4258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Сейчас продолжается процесс согласования областными министерствами с федеральными исполнительными органами целевых показателей и необходимых объемов финансового обеспечения региональных составляющих национальных проектов</w:t>
      </w:r>
    </w:p>
    <w:p w:rsidR="00B96549" w:rsidRPr="00E42589" w:rsidRDefault="00B96549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>По мере готовности соответствующие мероприятия, целевые показатели и объемы финансирования будут включаться в областные государственные программы. Областной бюджет также будет постепенно наполняться соответствующими целевыми статьями и объемами ассигнований в зависимости от процессов формирования и утверждения национальных и федеральных проектов, изменений в бюджетную классификацию, включения в федеральный бюджет и в областные государственные программы. Причем этот процесс может перейти на следующий год и  решаться путем внесения изменений в принятый областной бюджет</w:t>
      </w:r>
    </w:p>
    <w:p w:rsidR="00B96549" w:rsidRPr="00E42589" w:rsidRDefault="00B96549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3DEC" w:rsidRPr="00E42589" w:rsidRDefault="00553DEC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* * *</w:t>
      </w:r>
    </w:p>
    <w:p w:rsidR="00553DEC" w:rsidRPr="00E42589" w:rsidRDefault="00553DEC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 xml:space="preserve">Слайд 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слайде приведены </w:t>
      </w:r>
      <w:r w:rsidRPr="00E42589">
        <w:rPr>
          <w:rFonts w:ascii="Times New Roman" w:hAnsi="Times New Roman" w:cs="Times New Roman"/>
          <w:b/>
          <w:sz w:val="32"/>
          <w:szCs w:val="32"/>
        </w:rPr>
        <w:t>основные характеристики проекта областного бюджета на 201</w:t>
      </w:r>
      <w:r w:rsidR="00C118E5" w:rsidRPr="00E42589">
        <w:rPr>
          <w:rFonts w:ascii="Times New Roman" w:hAnsi="Times New Roman" w:cs="Times New Roman"/>
          <w:b/>
          <w:sz w:val="32"/>
          <w:szCs w:val="32"/>
        </w:rPr>
        <w:t>9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Pr="00E42589">
        <w:rPr>
          <w:rFonts w:ascii="Times New Roman" w:hAnsi="Times New Roman" w:cs="Times New Roman"/>
          <w:b/>
          <w:sz w:val="32"/>
          <w:szCs w:val="32"/>
        </w:rPr>
        <w:t>Доходы</w:t>
      </w:r>
      <w:r w:rsidRPr="00E42589">
        <w:rPr>
          <w:rFonts w:ascii="Times New Roman" w:hAnsi="Times New Roman" w:cs="Times New Roman"/>
          <w:sz w:val="32"/>
          <w:szCs w:val="32"/>
        </w:rPr>
        <w:t xml:space="preserve"> с учётом федеральных средств спрогнозированы в объёме   </w:t>
      </w:r>
      <w:r w:rsidR="00ED7A2B" w:rsidRPr="00E42589">
        <w:rPr>
          <w:rFonts w:ascii="Times New Roman" w:hAnsi="Times New Roman" w:cs="Times New Roman"/>
          <w:sz w:val="32"/>
          <w:szCs w:val="32"/>
        </w:rPr>
        <w:t>77</w:t>
      </w:r>
      <w:r w:rsidRPr="00E42589">
        <w:rPr>
          <w:rFonts w:ascii="Times New Roman" w:hAnsi="Times New Roman" w:cs="Times New Roman"/>
          <w:sz w:val="32"/>
          <w:szCs w:val="32"/>
        </w:rPr>
        <w:t>,</w:t>
      </w:r>
      <w:r w:rsidR="00C544F2" w:rsidRPr="00E42589">
        <w:rPr>
          <w:rFonts w:ascii="Times New Roman" w:hAnsi="Times New Roman" w:cs="Times New Roman"/>
          <w:sz w:val="32"/>
          <w:szCs w:val="32"/>
        </w:rPr>
        <w:t>2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млрд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>ублей,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>Расходы</w:t>
      </w:r>
      <w:r w:rsidRPr="00E42589">
        <w:rPr>
          <w:rFonts w:ascii="Times New Roman" w:hAnsi="Times New Roman" w:cs="Times New Roman"/>
          <w:sz w:val="32"/>
          <w:szCs w:val="32"/>
        </w:rPr>
        <w:t xml:space="preserve"> за счёт всех источников составят </w:t>
      </w:r>
      <w:r w:rsidR="00ED7A2B" w:rsidRPr="00E42589">
        <w:rPr>
          <w:rFonts w:ascii="Times New Roman" w:hAnsi="Times New Roman" w:cs="Times New Roman"/>
          <w:sz w:val="32"/>
          <w:szCs w:val="32"/>
        </w:rPr>
        <w:t>80</w:t>
      </w:r>
      <w:r w:rsidRPr="00E42589">
        <w:rPr>
          <w:rFonts w:ascii="Times New Roman" w:hAnsi="Times New Roman" w:cs="Times New Roman"/>
          <w:sz w:val="32"/>
          <w:szCs w:val="32"/>
        </w:rPr>
        <w:t>,</w:t>
      </w:r>
      <w:r w:rsidR="00C544F2" w:rsidRPr="00E42589">
        <w:rPr>
          <w:rFonts w:ascii="Times New Roman" w:hAnsi="Times New Roman" w:cs="Times New Roman"/>
          <w:sz w:val="32"/>
          <w:szCs w:val="32"/>
        </w:rPr>
        <w:t>7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млрд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ублей. </w:t>
      </w:r>
    </w:p>
    <w:p w:rsidR="00E42589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Дефицит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при этих параметрах сложился </w:t>
      </w:r>
      <w:r w:rsidR="00906530" w:rsidRPr="00E42589">
        <w:rPr>
          <w:rFonts w:ascii="Times New Roman" w:hAnsi="Times New Roman" w:cs="Times New Roman"/>
          <w:sz w:val="32"/>
          <w:szCs w:val="32"/>
        </w:rPr>
        <w:t>3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42589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, </w:t>
      </w:r>
      <w:r w:rsidR="00906530" w:rsidRPr="00E42589">
        <w:rPr>
          <w:rFonts w:ascii="Times New Roman" w:hAnsi="Times New Roman" w:cs="Times New Roman"/>
          <w:sz w:val="32"/>
          <w:szCs w:val="32"/>
        </w:rPr>
        <w:t>572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млн.рублей (около </w:t>
      </w:r>
      <w:r w:rsidR="00906530" w:rsidRPr="00E42589">
        <w:rPr>
          <w:rFonts w:ascii="Times New Roman" w:hAnsi="Times New Roman" w:cs="Times New Roman"/>
          <w:sz w:val="32"/>
          <w:szCs w:val="32"/>
        </w:rPr>
        <w:t>6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процентов), и будет   покрываться,  в основном, за счёт</w:t>
      </w:r>
      <w:r w:rsidR="00D37CD0" w:rsidRPr="00E42589">
        <w:rPr>
          <w:rFonts w:ascii="Times New Roman" w:hAnsi="Times New Roman" w:cs="Times New Roman"/>
          <w:sz w:val="32"/>
          <w:szCs w:val="32"/>
        </w:rPr>
        <w:t xml:space="preserve"> переходящих остатков средств,</w:t>
      </w: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DF704E" w:rsidRPr="00E42589">
        <w:rPr>
          <w:rFonts w:ascii="Times New Roman" w:hAnsi="Times New Roman" w:cs="Times New Roman"/>
          <w:sz w:val="32"/>
          <w:szCs w:val="32"/>
        </w:rPr>
        <w:t xml:space="preserve">привлечения коммерческих кредитов и  </w:t>
      </w:r>
      <w:r w:rsidRPr="00E42589">
        <w:rPr>
          <w:rFonts w:ascii="Times New Roman" w:hAnsi="Times New Roman" w:cs="Times New Roman"/>
          <w:sz w:val="32"/>
          <w:szCs w:val="32"/>
        </w:rPr>
        <w:t>поступлений от приватизации областного имущества</w:t>
      </w:r>
      <w:r w:rsidR="00E42589" w:rsidRPr="00E42589">
        <w:rPr>
          <w:rFonts w:ascii="Times New Roman" w:hAnsi="Times New Roman" w:cs="Times New Roman"/>
          <w:sz w:val="32"/>
          <w:szCs w:val="32"/>
        </w:rPr>
        <w:t>.</w:t>
      </w:r>
    </w:p>
    <w:p w:rsidR="00906530" w:rsidRPr="00E42589" w:rsidRDefault="00DF704E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DEC" w:rsidRPr="00E42589" w:rsidRDefault="00553DEC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2589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DD56AB" w:rsidRPr="00E42589">
        <w:rPr>
          <w:rFonts w:ascii="Times New Roman" w:hAnsi="Times New Roman" w:cs="Times New Roman"/>
          <w:i/>
          <w:sz w:val="32"/>
          <w:szCs w:val="32"/>
        </w:rPr>
        <w:t>__</w:t>
      </w:r>
      <w:r w:rsidRPr="00E42589">
        <w:rPr>
          <w:rFonts w:ascii="Times New Roman" w:hAnsi="Times New Roman" w:cs="Times New Roman"/>
          <w:i/>
          <w:sz w:val="32"/>
          <w:szCs w:val="32"/>
        </w:rPr>
        <w:t xml:space="preserve"> по госдолгу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По сравнению с ожидаемым на конец текущего года показателем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 государственный долг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 следующем году    увеличится </w:t>
      </w:r>
      <w:r w:rsidR="008C0E76" w:rsidRPr="00E42589">
        <w:rPr>
          <w:rFonts w:ascii="Times New Roman" w:hAnsi="Times New Roman" w:cs="Times New Roman"/>
          <w:sz w:val="32"/>
          <w:szCs w:val="32"/>
        </w:rPr>
        <w:t>на</w:t>
      </w:r>
      <w:r w:rsidR="00C544F2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5B7D57" w:rsidRPr="00E42589">
        <w:rPr>
          <w:rFonts w:ascii="Times New Roman" w:hAnsi="Times New Roman" w:cs="Times New Roman"/>
          <w:sz w:val="32"/>
          <w:szCs w:val="32"/>
        </w:rPr>
        <w:t>3</w:t>
      </w:r>
      <w:r w:rsidRPr="00E42589">
        <w:rPr>
          <w:rFonts w:ascii="Times New Roman" w:hAnsi="Times New Roman" w:cs="Times New Roman"/>
          <w:sz w:val="32"/>
          <w:szCs w:val="32"/>
        </w:rPr>
        <w:t xml:space="preserve"> процента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2589" w:rsidRPr="00E42589">
        <w:rPr>
          <w:rFonts w:ascii="Times New Roman" w:hAnsi="Times New Roman" w:cs="Times New Roman"/>
          <w:b/>
          <w:sz w:val="32"/>
          <w:szCs w:val="32"/>
        </w:rPr>
        <w:t>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достигнет уровня 4</w:t>
      </w:r>
      <w:r w:rsidR="005B7D57" w:rsidRPr="00E42589">
        <w:rPr>
          <w:rFonts w:ascii="Times New Roman" w:hAnsi="Times New Roman" w:cs="Times New Roman"/>
          <w:sz w:val="32"/>
          <w:szCs w:val="32"/>
        </w:rPr>
        <w:t>2,2</w:t>
      </w:r>
      <w:r w:rsidRPr="00E42589">
        <w:rPr>
          <w:rFonts w:ascii="Times New Roman" w:hAnsi="Times New Roman" w:cs="Times New Roman"/>
          <w:sz w:val="32"/>
          <w:szCs w:val="32"/>
        </w:rPr>
        <w:t xml:space="preserve"> млрд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>ублей</w:t>
      </w:r>
      <w:r w:rsidR="00975F4C" w:rsidRPr="00E42589">
        <w:rPr>
          <w:rFonts w:ascii="Times New Roman" w:hAnsi="Times New Roman" w:cs="Times New Roman"/>
          <w:sz w:val="32"/>
          <w:szCs w:val="32"/>
        </w:rPr>
        <w:t xml:space="preserve">. В </w:t>
      </w:r>
      <w:r w:rsidR="00975F4C"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относительных показателях – это </w:t>
      </w:r>
      <w:r w:rsidR="005B7D57" w:rsidRPr="00E42589">
        <w:rPr>
          <w:rFonts w:ascii="Times New Roman" w:hAnsi="Times New Roman" w:cs="Times New Roman"/>
          <w:sz w:val="32"/>
          <w:szCs w:val="32"/>
        </w:rPr>
        <w:t xml:space="preserve">74 процента </w:t>
      </w:r>
      <w:r w:rsidR="008C0E76" w:rsidRPr="00E4258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06530" w:rsidRPr="00E42589">
        <w:rPr>
          <w:rFonts w:ascii="Times New Roman" w:hAnsi="Times New Roman" w:cs="Times New Roman"/>
          <w:sz w:val="32"/>
          <w:szCs w:val="32"/>
        </w:rPr>
        <w:t>к объему собственных доходов</w:t>
      </w:r>
      <w:r w:rsidRPr="00E42589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553DEC" w:rsidRPr="00E42589" w:rsidRDefault="00906530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</w:t>
      </w:r>
      <w:r w:rsidR="00975F4C" w:rsidRPr="00E42589">
        <w:rPr>
          <w:rFonts w:ascii="Times New Roman" w:hAnsi="Times New Roman" w:cs="Times New Roman"/>
          <w:sz w:val="32"/>
          <w:szCs w:val="32"/>
        </w:rPr>
        <w:t>араметры</w:t>
      </w:r>
      <w:r w:rsidRPr="00E42589">
        <w:rPr>
          <w:rFonts w:ascii="Times New Roman" w:hAnsi="Times New Roman" w:cs="Times New Roman"/>
          <w:sz w:val="32"/>
          <w:szCs w:val="32"/>
        </w:rPr>
        <w:t xml:space="preserve"> государственного долга </w:t>
      </w:r>
      <w:r w:rsidRPr="00E42589">
        <w:rPr>
          <w:rFonts w:ascii="Times New Roman" w:hAnsi="Times New Roman" w:cs="Times New Roman"/>
          <w:b/>
          <w:sz w:val="32"/>
          <w:szCs w:val="32"/>
        </w:rPr>
        <w:t xml:space="preserve">не </w:t>
      </w:r>
      <w:r w:rsidR="00553DEC" w:rsidRPr="00E42589">
        <w:rPr>
          <w:rFonts w:ascii="Times New Roman" w:hAnsi="Times New Roman" w:cs="Times New Roman"/>
          <w:b/>
          <w:sz w:val="32"/>
          <w:szCs w:val="32"/>
        </w:rPr>
        <w:t>превышают ограничения</w:t>
      </w:r>
      <w:r w:rsidR="00553DEC" w:rsidRPr="00E42589">
        <w:rPr>
          <w:rFonts w:ascii="Times New Roman" w:hAnsi="Times New Roman" w:cs="Times New Roman"/>
          <w:sz w:val="32"/>
          <w:szCs w:val="32"/>
        </w:rPr>
        <w:t>, установленные в соглашениях с Минфином России</w:t>
      </w:r>
      <w:r w:rsidRPr="00E42589">
        <w:rPr>
          <w:rFonts w:ascii="Times New Roman" w:hAnsi="Times New Roman" w:cs="Times New Roman"/>
          <w:sz w:val="32"/>
          <w:szCs w:val="32"/>
        </w:rPr>
        <w:t xml:space="preserve"> о реструктуризации бюджетных кредитов</w:t>
      </w:r>
      <w:r w:rsidR="00735248" w:rsidRPr="00E42589">
        <w:rPr>
          <w:rFonts w:ascii="Times New Roman" w:hAnsi="Times New Roman" w:cs="Times New Roman"/>
          <w:sz w:val="32"/>
          <w:szCs w:val="32"/>
        </w:rPr>
        <w:t xml:space="preserve"> (по соглашению – 76</w:t>
      </w:r>
      <w:r w:rsidR="008C0E76" w:rsidRPr="00E42589">
        <w:rPr>
          <w:rFonts w:ascii="Times New Roman" w:hAnsi="Times New Roman" w:cs="Times New Roman"/>
          <w:sz w:val="32"/>
          <w:szCs w:val="32"/>
        </w:rPr>
        <w:t xml:space="preserve"> %)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</w:p>
    <w:p w:rsidR="00553DEC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553DEC" w:rsidRPr="00E42589" w:rsidRDefault="00553DEC" w:rsidP="00E42589">
      <w:pPr>
        <w:spacing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42589">
        <w:rPr>
          <w:rFonts w:ascii="Times New Roman" w:hAnsi="Times New Roman" w:cs="Times New Roman"/>
          <w:i/>
          <w:sz w:val="32"/>
          <w:szCs w:val="32"/>
        </w:rPr>
        <w:t>Слайд</w:t>
      </w:r>
      <w:r w:rsidR="00DD56AB" w:rsidRPr="00E42589">
        <w:rPr>
          <w:rFonts w:ascii="Times New Roman" w:hAnsi="Times New Roman" w:cs="Times New Roman"/>
          <w:i/>
          <w:sz w:val="32"/>
          <w:szCs w:val="32"/>
        </w:rPr>
        <w:t>_общие</w:t>
      </w:r>
      <w:proofErr w:type="spellEnd"/>
      <w:r w:rsidR="00DD56AB" w:rsidRPr="00E42589">
        <w:rPr>
          <w:rFonts w:ascii="Times New Roman" w:hAnsi="Times New Roman" w:cs="Times New Roman"/>
          <w:i/>
          <w:sz w:val="32"/>
          <w:szCs w:val="32"/>
        </w:rPr>
        <w:t xml:space="preserve"> характеристики 2018-2021гг.</w:t>
      </w:r>
      <w:r w:rsidRPr="00E4258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B2AA4" w:rsidRPr="00E42589" w:rsidRDefault="00553DEC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На следующем слайде приведены общие характеристики проекта областного бюджета на </w:t>
      </w:r>
      <w:r w:rsidR="00593CF2" w:rsidRPr="00E42589">
        <w:rPr>
          <w:rFonts w:ascii="Times New Roman" w:hAnsi="Times New Roman" w:cs="Times New Roman"/>
          <w:sz w:val="32"/>
          <w:szCs w:val="32"/>
        </w:rPr>
        <w:t xml:space="preserve">все </w:t>
      </w:r>
      <w:r w:rsidR="009C413D" w:rsidRPr="00E42589">
        <w:rPr>
          <w:rFonts w:ascii="Times New Roman" w:hAnsi="Times New Roman" w:cs="Times New Roman"/>
          <w:sz w:val="32"/>
          <w:szCs w:val="32"/>
        </w:rPr>
        <w:t>три года</w:t>
      </w:r>
      <w:r w:rsidRPr="00E42589">
        <w:rPr>
          <w:rFonts w:ascii="Times New Roman" w:hAnsi="Times New Roman" w:cs="Times New Roman"/>
          <w:sz w:val="32"/>
          <w:szCs w:val="32"/>
        </w:rPr>
        <w:t>.</w:t>
      </w:r>
      <w:r w:rsidR="009C413D"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D95" w:rsidRPr="00E42589" w:rsidRDefault="009C413D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Обращаю внимание, </w:t>
      </w:r>
      <w:r w:rsidR="00975F4C" w:rsidRPr="00E42589">
        <w:rPr>
          <w:rFonts w:ascii="Times New Roman" w:hAnsi="Times New Roman" w:cs="Times New Roman"/>
          <w:sz w:val="32"/>
          <w:szCs w:val="32"/>
        </w:rPr>
        <w:t xml:space="preserve">что </w:t>
      </w:r>
      <w:r w:rsidRPr="00E42589">
        <w:rPr>
          <w:rFonts w:ascii="Times New Roman" w:hAnsi="Times New Roman" w:cs="Times New Roman"/>
          <w:sz w:val="32"/>
          <w:szCs w:val="32"/>
        </w:rPr>
        <w:t xml:space="preserve">в плановом периоде 2020 и 2021 годов 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сформирован </w:t>
      </w:r>
      <w:r w:rsidR="00472D95" w:rsidRPr="00E42589">
        <w:rPr>
          <w:rFonts w:ascii="Times New Roman" w:hAnsi="Times New Roman" w:cs="Times New Roman"/>
          <w:b/>
          <w:sz w:val="32"/>
          <w:szCs w:val="32"/>
        </w:rPr>
        <w:t>бездефицитный  бюджет</w:t>
      </w:r>
      <w:r w:rsidR="00472D95" w:rsidRPr="00E42589">
        <w:rPr>
          <w:rFonts w:ascii="Times New Roman" w:hAnsi="Times New Roman" w:cs="Times New Roman"/>
          <w:sz w:val="32"/>
          <w:szCs w:val="32"/>
        </w:rPr>
        <w:t>.</w:t>
      </w:r>
    </w:p>
    <w:p w:rsidR="008C0E76" w:rsidRPr="00E42589" w:rsidRDefault="00472D9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Государственный до</w:t>
      </w:r>
      <w:proofErr w:type="gramStart"/>
      <w:r w:rsidRPr="00E42589">
        <w:rPr>
          <w:rFonts w:ascii="Times New Roman" w:hAnsi="Times New Roman" w:cs="Times New Roman"/>
          <w:sz w:val="32"/>
          <w:szCs w:val="32"/>
        </w:rPr>
        <w:t>лг в пл</w:t>
      </w:r>
      <w:proofErr w:type="gramEnd"/>
      <w:r w:rsidRPr="00E42589">
        <w:rPr>
          <w:rFonts w:ascii="Times New Roman" w:hAnsi="Times New Roman" w:cs="Times New Roman"/>
          <w:sz w:val="32"/>
          <w:szCs w:val="32"/>
        </w:rPr>
        <w:t xml:space="preserve">ановом периоде                          </w:t>
      </w:r>
      <w:r w:rsidR="008232EC" w:rsidRPr="00E42589">
        <w:rPr>
          <w:rFonts w:ascii="Times New Roman" w:hAnsi="Times New Roman" w:cs="Times New Roman"/>
          <w:sz w:val="32"/>
          <w:szCs w:val="32"/>
        </w:rPr>
        <w:t xml:space="preserve">остается неизменным. </w:t>
      </w:r>
      <w:r w:rsidR="00450125" w:rsidRPr="00E42589">
        <w:rPr>
          <w:rFonts w:ascii="Times New Roman" w:hAnsi="Times New Roman" w:cs="Times New Roman"/>
          <w:sz w:val="32"/>
          <w:szCs w:val="32"/>
        </w:rPr>
        <w:t>Коммерческие кредиты будут привлекаться</w:t>
      </w:r>
      <w:r w:rsidR="00593CF2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450125" w:rsidRPr="00E42589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215536" w:rsidRPr="00E42589">
        <w:rPr>
          <w:rFonts w:ascii="Times New Roman" w:hAnsi="Times New Roman" w:cs="Times New Roman"/>
          <w:sz w:val="32"/>
          <w:szCs w:val="32"/>
        </w:rPr>
        <w:t xml:space="preserve">для </w:t>
      </w:r>
      <w:r w:rsidR="00450125" w:rsidRPr="00E42589">
        <w:rPr>
          <w:rFonts w:ascii="Times New Roman" w:hAnsi="Times New Roman" w:cs="Times New Roman"/>
          <w:sz w:val="32"/>
          <w:szCs w:val="32"/>
        </w:rPr>
        <w:t>погашени</w:t>
      </w:r>
      <w:r w:rsidR="00215536" w:rsidRPr="00E42589">
        <w:rPr>
          <w:rFonts w:ascii="Times New Roman" w:hAnsi="Times New Roman" w:cs="Times New Roman"/>
          <w:sz w:val="32"/>
          <w:szCs w:val="32"/>
        </w:rPr>
        <w:t>я</w:t>
      </w:r>
      <w:r w:rsidR="00450125" w:rsidRPr="00E42589">
        <w:rPr>
          <w:rFonts w:ascii="Times New Roman" w:hAnsi="Times New Roman" w:cs="Times New Roman"/>
          <w:sz w:val="32"/>
          <w:szCs w:val="32"/>
        </w:rPr>
        <w:t xml:space="preserve"> реструктуризированных бюджетных кредитов.</w:t>
      </w:r>
    </w:p>
    <w:p w:rsidR="00553DEC" w:rsidRPr="00E42589" w:rsidRDefault="00450125" w:rsidP="00E425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8232EC" w:rsidRPr="00E42589">
        <w:rPr>
          <w:rFonts w:ascii="Times New Roman" w:hAnsi="Times New Roman" w:cs="Times New Roman"/>
          <w:sz w:val="32"/>
          <w:szCs w:val="32"/>
        </w:rPr>
        <w:t>П</w:t>
      </w:r>
      <w:r w:rsidR="005B7D57" w:rsidRPr="00E42589">
        <w:rPr>
          <w:rFonts w:ascii="Times New Roman" w:hAnsi="Times New Roman" w:cs="Times New Roman"/>
          <w:sz w:val="32"/>
          <w:szCs w:val="32"/>
        </w:rPr>
        <w:t xml:space="preserve">ри этом 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472D95" w:rsidRPr="00E42589">
        <w:rPr>
          <w:rFonts w:ascii="Times New Roman" w:hAnsi="Times New Roman" w:cs="Times New Roman"/>
          <w:b/>
          <w:sz w:val="32"/>
          <w:szCs w:val="32"/>
        </w:rPr>
        <w:t>относительны</w:t>
      </w:r>
      <w:r w:rsidR="00215536" w:rsidRPr="00E42589">
        <w:rPr>
          <w:rFonts w:ascii="Times New Roman" w:hAnsi="Times New Roman" w:cs="Times New Roman"/>
          <w:b/>
          <w:sz w:val="32"/>
          <w:szCs w:val="32"/>
        </w:rPr>
        <w:t>е</w:t>
      </w:r>
      <w:r w:rsidR="00472D95" w:rsidRPr="00E42589">
        <w:rPr>
          <w:rFonts w:ascii="Times New Roman" w:hAnsi="Times New Roman" w:cs="Times New Roman"/>
          <w:b/>
          <w:sz w:val="32"/>
          <w:szCs w:val="32"/>
        </w:rPr>
        <w:t xml:space="preserve"> показател</w:t>
      </w:r>
      <w:r w:rsidR="00215536" w:rsidRPr="00E42589">
        <w:rPr>
          <w:rFonts w:ascii="Times New Roman" w:hAnsi="Times New Roman" w:cs="Times New Roman"/>
          <w:b/>
          <w:sz w:val="32"/>
          <w:szCs w:val="32"/>
        </w:rPr>
        <w:t>и</w:t>
      </w:r>
      <w:r w:rsidR="00472D95" w:rsidRPr="00E42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536" w:rsidRPr="00E42589">
        <w:rPr>
          <w:rFonts w:ascii="Times New Roman" w:hAnsi="Times New Roman" w:cs="Times New Roman"/>
          <w:b/>
          <w:sz w:val="32"/>
          <w:szCs w:val="32"/>
        </w:rPr>
        <w:t>долговой нагрузки  будут улучшаться.</w:t>
      </w:r>
      <w:r w:rsidR="00215536" w:rsidRPr="00E42589">
        <w:rPr>
          <w:rFonts w:ascii="Times New Roman" w:hAnsi="Times New Roman" w:cs="Times New Roman"/>
          <w:sz w:val="32"/>
          <w:szCs w:val="32"/>
        </w:rPr>
        <w:t xml:space="preserve"> У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ровень </w:t>
      </w:r>
      <w:r w:rsidR="00215536" w:rsidRPr="00E42589">
        <w:rPr>
          <w:rFonts w:ascii="Times New Roman" w:hAnsi="Times New Roman" w:cs="Times New Roman"/>
          <w:sz w:val="32"/>
          <w:szCs w:val="32"/>
        </w:rPr>
        <w:t xml:space="preserve">госдолга 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к собственным доходам </w:t>
      </w:r>
      <w:r w:rsidR="008232EC" w:rsidRPr="00E42589">
        <w:rPr>
          <w:rFonts w:ascii="Times New Roman" w:hAnsi="Times New Roman" w:cs="Times New Roman"/>
          <w:sz w:val="32"/>
          <w:szCs w:val="32"/>
        </w:rPr>
        <w:t xml:space="preserve">к 2021 году 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сокращается с </w:t>
      </w:r>
      <w:r w:rsidR="005B7D57" w:rsidRPr="00E42589">
        <w:rPr>
          <w:rFonts w:ascii="Times New Roman" w:hAnsi="Times New Roman" w:cs="Times New Roman"/>
          <w:sz w:val="32"/>
          <w:szCs w:val="32"/>
        </w:rPr>
        <w:t>74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  до </w:t>
      </w:r>
      <w:r w:rsidR="008C0E76" w:rsidRPr="00E42589">
        <w:rPr>
          <w:rFonts w:ascii="Times New Roman" w:hAnsi="Times New Roman" w:cs="Times New Roman"/>
          <w:sz w:val="32"/>
          <w:szCs w:val="32"/>
        </w:rPr>
        <w:t xml:space="preserve"> </w:t>
      </w:r>
      <w:r w:rsidR="006F5E1F" w:rsidRPr="00E42589">
        <w:rPr>
          <w:rFonts w:ascii="Times New Roman" w:hAnsi="Times New Roman" w:cs="Times New Roman"/>
          <w:sz w:val="32"/>
          <w:szCs w:val="32"/>
        </w:rPr>
        <w:t>6</w:t>
      </w:r>
      <w:r w:rsidRPr="00E42589">
        <w:rPr>
          <w:rFonts w:ascii="Times New Roman" w:hAnsi="Times New Roman" w:cs="Times New Roman"/>
          <w:sz w:val="32"/>
          <w:szCs w:val="32"/>
        </w:rPr>
        <w:t>3</w:t>
      </w:r>
      <w:r w:rsidR="00472D95" w:rsidRPr="00E42589">
        <w:rPr>
          <w:rFonts w:ascii="Times New Roman" w:hAnsi="Times New Roman" w:cs="Times New Roman"/>
          <w:sz w:val="32"/>
          <w:szCs w:val="32"/>
        </w:rPr>
        <w:t xml:space="preserve"> процентов.</w:t>
      </w:r>
    </w:p>
    <w:p w:rsidR="00B96549" w:rsidRPr="00E42589" w:rsidRDefault="00B96549" w:rsidP="00E42589">
      <w:pPr>
        <w:pStyle w:val="a7"/>
        <w:spacing w:after="0" w:line="312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553DEC" w:rsidRPr="00E42589" w:rsidRDefault="004B6788" w:rsidP="00E42589">
      <w:pPr>
        <w:pStyle w:val="a7"/>
        <w:spacing w:after="0" w:line="312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* * *</w:t>
      </w:r>
    </w:p>
    <w:p w:rsidR="004B6788" w:rsidRPr="00E42589" w:rsidRDefault="004B6788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6788" w:rsidRPr="00E42589" w:rsidRDefault="004B6788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B96549" w:rsidRPr="00E42589">
        <w:rPr>
          <w:rFonts w:ascii="Times New Roman" w:hAnsi="Times New Roman" w:cs="Times New Roman"/>
          <w:sz w:val="32"/>
          <w:szCs w:val="32"/>
        </w:rPr>
        <w:t>участники слушаний</w:t>
      </w:r>
      <w:r w:rsidRPr="00E42589">
        <w:rPr>
          <w:rFonts w:ascii="Times New Roman" w:hAnsi="Times New Roman" w:cs="Times New Roman"/>
          <w:sz w:val="32"/>
          <w:szCs w:val="32"/>
        </w:rPr>
        <w:t>!</w:t>
      </w:r>
    </w:p>
    <w:p w:rsidR="00553DEC" w:rsidRPr="00E42589" w:rsidRDefault="009C413D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b/>
          <w:sz w:val="32"/>
          <w:szCs w:val="32"/>
        </w:rPr>
        <w:t xml:space="preserve">Одна из главных </w:t>
      </w:r>
      <w:r w:rsidR="00553DEC" w:rsidRPr="00E42589">
        <w:rPr>
          <w:rFonts w:ascii="Times New Roman" w:hAnsi="Times New Roman" w:cs="Times New Roman"/>
          <w:b/>
          <w:sz w:val="32"/>
          <w:szCs w:val="32"/>
        </w:rPr>
        <w:t>задача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 при  формировании бюджета, –</w:t>
      </w:r>
      <w:r w:rsidR="00543F0C" w:rsidRPr="00E42589">
        <w:rPr>
          <w:rFonts w:ascii="Times New Roman" w:hAnsi="Times New Roman" w:cs="Times New Roman"/>
          <w:sz w:val="32"/>
          <w:szCs w:val="32"/>
        </w:rPr>
        <w:t xml:space="preserve"> это </w:t>
      </w:r>
      <w:r w:rsidR="00553DEC" w:rsidRPr="00E42589">
        <w:rPr>
          <w:rFonts w:ascii="Times New Roman" w:hAnsi="Times New Roman" w:cs="Times New Roman"/>
          <w:sz w:val="32"/>
          <w:szCs w:val="32"/>
        </w:rPr>
        <w:t xml:space="preserve">обеспечение указов и поручений Президента в части повышения оплаты труда. </w:t>
      </w:r>
      <w:r w:rsidR="00963B0D" w:rsidRPr="00E42589">
        <w:rPr>
          <w:rFonts w:ascii="Times New Roman" w:hAnsi="Times New Roman" w:cs="Times New Roman"/>
          <w:sz w:val="32"/>
          <w:szCs w:val="32"/>
        </w:rPr>
        <w:t xml:space="preserve">  </w:t>
      </w:r>
      <w:r w:rsidR="00553DEC" w:rsidRPr="00E42589">
        <w:rPr>
          <w:rFonts w:ascii="Times New Roman" w:hAnsi="Times New Roman" w:cs="Times New Roman"/>
          <w:sz w:val="32"/>
          <w:szCs w:val="32"/>
        </w:rPr>
        <w:t>Эта задача выполнена.</w:t>
      </w:r>
    </w:p>
    <w:p w:rsidR="00F90783" w:rsidRPr="00E42589" w:rsidRDefault="00543F0C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Проектом бюджета предусмотрено</w:t>
      </w:r>
      <w:r w:rsidR="00F90783" w:rsidRPr="00E42589">
        <w:rPr>
          <w:rFonts w:ascii="Times New Roman" w:hAnsi="Times New Roman" w:cs="Times New Roman"/>
          <w:sz w:val="32"/>
          <w:szCs w:val="32"/>
        </w:rPr>
        <w:t>:</w:t>
      </w:r>
    </w:p>
    <w:p w:rsidR="00F90783" w:rsidRPr="00E42589" w:rsidRDefault="00543F0C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существенное увеличение инвестици</w:t>
      </w:r>
      <w:r w:rsidR="00593CF2" w:rsidRPr="00E42589">
        <w:rPr>
          <w:rFonts w:ascii="Times New Roman" w:hAnsi="Times New Roman" w:cs="Times New Roman"/>
          <w:sz w:val="32"/>
          <w:szCs w:val="32"/>
        </w:rPr>
        <w:t>й</w:t>
      </w:r>
      <w:r w:rsidRPr="00E42589">
        <w:rPr>
          <w:rFonts w:ascii="Times New Roman" w:hAnsi="Times New Roman" w:cs="Times New Roman"/>
          <w:sz w:val="32"/>
          <w:szCs w:val="32"/>
        </w:rPr>
        <w:t>,</w:t>
      </w:r>
    </w:p>
    <w:p w:rsidR="00F90783" w:rsidRPr="00E42589" w:rsidRDefault="00543F0C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 xml:space="preserve"> рост финансовой поддержки муниципальных образований</w:t>
      </w:r>
      <w:r w:rsidR="004B6788" w:rsidRPr="00E42589">
        <w:rPr>
          <w:rFonts w:ascii="Times New Roman" w:hAnsi="Times New Roman" w:cs="Times New Roman"/>
          <w:sz w:val="32"/>
          <w:szCs w:val="32"/>
        </w:rPr>
        <w:t>,</w:t>
      </w:r>
    </w:p>
    <w:p w:rsidR="00543F0C" w:rsidRPr="00E42589" w:rsidRDefault="004B6788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lastRenderedPageBreak/>
        <w:t xml:space="preserve"> позитивная динамика финансировани</w:t>
      </w:r>
      <w:r w:rsidR="00BB2AA4" w:rsidRPr="00E42589">
        <w:rPr>
          <w:rFonts w:ascii="Times New Roman" w:hAnsi="Times New Roman" w:cs="Times New Roman"/>
          <w:sz w:val="32"/>
          <w:szCs w:val="32"/>
        </w:rPr>
        <w:t>я</w:t>
      </w:r>
      <w:r w:rsidRPr="00E42589">
        <w:rPr>
          <w:rFonts w:ascii="Times New Roman" w:hAnsi="Times New Roman" w:cs="Times New Roman"/>
          <w:sz w:val="32"/>
          <w:szCs w:val="32"/>
        </w:rPr>
        <w:t xml:space="preserve"> социально значимых расходов, влияющих на качество бюджетных услуг для жителей области.</w:t>
      </w:r>
      <w:r w:rsidR="00593CF2" w:rsidRPr="00E425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413D" w:rsidRPr="00E42589" w:rsidRDefault="009C413D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3DEC" w:rsidRPr="00E42589" w:rsidRDefault="00553DEC" w:rsidP="00E42589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* * *</w:t>
      </w:r>
    </w:p>
    <w:p w:rsidR="00553DEC" w:rsidRPr="00E42589" w:rsidRDefault="00553DEC" w:rsidP="00E42589">
      <w:pPr>
        <w:tabs>
          <w:tab w:val="num" w:pos="42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2589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6E2BD5" w:rsidRPr="00E42589" w:rsidRDefault="006E2BD5" w:rsidP="00E42589">
      <w:pPr>
        <w:spacing w:line="312" w:lineRule="auto"/>
        <w:rPr>
          <w:sz w:val="32"/>
          <w:szCs w:val="32"/>
        </w:rPr>
      </w:pPr>
    </w:p>
    <w:sectPr w:rsidR="006E2BD5" w:rsidRPr="00E42589" w:rsidSect="001C5F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89" w:rsidRDefault="00E42589">
      <w:pPr>
        <w:spacing w:after="0" w:line="240" w:lineRule="auto"/>
      </w:pPr>
      <w:r>
        <w:separator/>
      </w:r>
    </w:p>
  </w:endnote>
  <w:endnote w:type="continuationSeparator" w:id="0">
    <w:p w:rsidR="00E42589" w:rsidRDefault="00E4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89" w:rsidRDefault="00E42589">
    <w:pPr>
      <w:pStyle w:val="a5"/>
      <w:jc w:val="right"/>
    </w:pPr>
  </w:p>
  <w:p w:rsidR="00E42589" w:rsidRDefault="00E425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89" w:rsidRDefault="00E42589">
      <w:pPr>
        <w:spacing w:after="0" w:line="240" w:lineRule="auto"/>
      </w:pPr>
      <w:r>
        <w:separator/>
      </w:r>
    </w:p>
  </w:footnote>
  <w:footnote w:type="continuationSeparator" w:id="0">
    <w:p w:rsidR="00E42589" w:rsidRDefault="00E4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15516"/>
      <w:docPartObj>
        <w:docPartGallery w:val="Page Numbers (Top of Page)"/>
        <w:docPartUnique/>
      </w:docPartObj>
    </w:sdtPr>
    <w:sdtContent>
      <w:p w:rsidR="00E42589" w:rsidRDefault="00E42589">
        <w:pPr>
          <w:pStyle w:val="a3"/>
          <w:jc w:val="center"/>
        </w:pPr>
        <w:fldSimple w:instr=" PAGE   \* MERGEFORMAT ">
          <w:r w:rsidR="00890D05">
            <w:rPr>
              <w:noProof/>
            </w:rPr>
            <w:t>2</w:t>
          </w:r>
        </w:fldSimple>
      </w:p>
    </w:sdtContent>
  </w:sdt>
  <w:p w:rsidR="00E42589" w:rsidRDefault="00E42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79E"/>
    <w:multiLevelType w:val="hybridMultilevel"/>
    <w:tmpl w:val="34C498B4"/>
    <w:lvl w:ilvl="0" w:tplc="B748D5D0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A17027"/>
    <w:multiLevelType w:val="hybridMultilevel"/>
    <w:tmpl w:val="6878443E"/>
    <w:lvl w:ilvl="0" w:tplc="51245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83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24F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02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4C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E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D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8B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EC"/>
    <w:rsid w:val="0002258A"/>
    <w:rsid w:val="0004168F"/>
    <w:rsid w:val="000768C2"/>
    <w:rsid w:val="00096E75"/>
    <w:rsid w:val="000A7AE1"/>
    <w:rsid w:val="000F07C0"/>
    <w:rsid w:val="000F4DA8"/>
    <w:rsid w:val="0011648D"/>
    <w:rsid w:val="00117562"/>
    <w:rsid w:val="00131324"/>
    <w:rsid w:val="00181311"/>
    <w:rsid w:val="001A6C57"/>
    <w:rsid w:val="001C5F7F"/>
    <w:rsid w:val="001D2DAD"/>
    <w:rsid w:val="002064BB"/>
    <w:rsid w:val="00213A8B"/>
    <w:rsid w:val="00215536"/>
    <w:rsid w:val="002229B4"/>
    <w:rsid w:val="0026595A"/>
    <w:rsid w:val="00270F89"/>
    <w:rsid w:val="00281C7B"/>
    <w:rsid w:val="00297A39"/>
    <w:rsid w:val="002A271F"/>
    <w:rsid w:val="002D0712"/>
    <w:rsid w:val="002E55E4"/>
    <w:rsid w:val="002E5C34"/>
    <w:rsid w:val="002E64DC"/>
    <w:rsid w:val="003244FD"/>
    <w:rsid w:val="003370D7"/>
    <w:rsid w:val="00344990"/>
    <w:rsid w:val="00361392"/>
    <w:rsid w:val="003D771C"/>
    <w:rsid w:val="004067F0"/>
    <w:rsid w:val="00413F9F"/>
    <w:rsid w:val="00450125"/>
    <w:rsid w:val="00472D95"/>
    <w:rsid w:val="00480D17"/>
    <w:rsid w:val="004926AA"/>
    <w:rsid w:val="004A2F15"/>
    <w:rsid w:val="004A69DE"/>
    <w:rsid w:val="004B6788"/>
    <w:rsid w:val="00513040"/>
    <w:rsid w:val="005230D7"/>
    <w:rsid w:val="00527EBF"/>
    <w:rsid w:val="00535FA3"/>
    <w:rsid w:val="00543F0C"/>
    <w:rsid w:val="00553DEC"/>
    <w:rsid w:val="0056252E"/>
    <w:rsid w:val="00567B21"/>
    <w:rsid w:val="005750CB"/>
    <w:rsid w:val="0058079D"/>
    <w:rsid w:val="0058433E"/>
    <w:rsid w:val="00593CF2"/>
    <w:rsid w:val="005B3E06"/>
    <w:rsid w:val="005B7D57"/>
    <w:rsid w:val="005E62C8"/>
    <w:rsid w:val="00605A92"/>
    <w:rsid w:val="00627C37"/>
    <w:rsid w:val="00655488"/>
    <w:rsid w:val="00685EB0"/>
    <w:rsid w:val="006A3971"/>
    <w:rsid w:val="006A5CE5"/>
    <w:rsid w:val="006E2BD5"/>
    <w:rsid w:val="006F0E6B"/>
    <w:rsid w:val="006F5E1F"/>
    <w:rsid w:val="007314B6"/>
    <w:rsid w:val="00735248"/>
    <w:rsid w:val="00752364"/>
    <w:rsid w:val="00786BCE"/>
    <w:rsid w:val="007B6730"/>
    <w:rsid w:val="007E532F"/>
    <w:rsid w:val="007F2F88"/>
    <w:rsid w:val="008232EC"/>
    <w:rsid w:val="00831FA6"/>
    <w:rsid w:val="00841AAF"/>
    <w:rsid w:val="00853DD7"/>
    <w:rsid w:val="0087782F"/>
    <w:rsid w:val="00890D05"/>
    <w:rsid w:val="008A3780"/>
    <w:rsid w:val="008B36EF"/>
    <w:rsid w:val="008C0E76"/>
    <w:rsid w:val="008E032A"/>
    <w:rsid w:val="008E24D9"/>
    <w:rsid w:val="009005AB"/>
    <w:rsid w:val="00906530"/>
    <w:rsid w:val="00963B0D"/>
    <w:rsid w:val="00975F4C"/>
    <w:rsid w:val="00976542"/>
    <w:rsid w:val="009C413D"/>
    <w:rsid w:val="009D7083"/>
    <w:rsid w:val="009E767A"/>
    <w:rsid w:val="00A61E6F"/>
    <w:rsid w:val="00AA1B1B"/>
    <w:rsid w:val="00AA258F"/>
    <w:rsid w:val="00AD6202"/>
    <w:rsid w:val="00AE28F6"/>
    <w:rsid w:val="00AF0128"/>
    <w:rsid w:val="00B11288"/>
    <w:rsid w:val="00B25E71"/>
    <w:rsid w:val="00B315D8"/>
    <w:rsid w:val="00B90EAE"/>
    <w:rsid w:val="00B9518F"/>
    <w:rsid w:val="00B96549"/>
    <w:rsid w:val="00BB2AA4"/>
    <w:rsid w:val="00BB31C1"/>
    <w:rsid w:val="00BD072E"/>
    <w:rsid w:val="00BF2D3B"/>
    <w:rsid w:val="00C02309"/>
    <w:rsid w:val="00C118E5"/>
    <w:rsid w:val="00C509AA"/>
    <w:rsid w:val="00C544F2"/>
    <w:rsid w:val="00C60D27"/>
    <w:rsid w:val="00C75BA5"/>
    <w:rsid w:val="00CC0508"/>
    <w:rsid w:val="00CC3AAE"/>
    <w:rsid w:val="00D019B1"/>
    <w:rsid w:val="00D07430"/>
    <w:rsid w:val="00D16452"/>
    <w:rsid w:val="00D37CD0"/>
    <w:rsid w:val="00D7093D"/>
    <w:rsid w:val="00D72FB6"/>
    <w:rsid w:val="00DB5BFF"/>
    <w:rsid w:val="00DB72D3"/>
    <w:rsid w:val="00DC015C"/>
    <w:rsid w:val="00DC221B"/>
    <w:rsid w:val="00DD3CC0"/>
    <w:rsid w:val="00DD56AB"/>
    <w:rsid w:val="00DD6417"/>
    <w:rsid w:val="00DF4547"/>
    <w:rsid w:val="00DF5C03"/>
    <w:rsid w:val="00DF704E"/>
    <w:rsid w:val="00E42589"/>
    <w:rsid w:val="00E57754"/>
    <w:rsid w:val="00E663CD"/>
    <w:rsid w:val="00E747A7"/>
    <w:rsid w:val="00E80771"/>
    <w:rsid w:val="00E82148"/>
    <w:rsid w:val="00E8328F"/>
    <w:rsid w:val="00E93FA0"/>
    <w:rsid w:val="00EA0C14"/>
    <w:rsid w:val="00EA743D"/>
    <w:rsid w:val="00EC2586"/>
    <w:rsid w:val="00ED7A2B"/>
    <w:rsid w:val="00EF595A"/>
    <w:rsid w:val="00F03CB4"/>
    <w:rsid w:val="00F75935"/>
    <w:rsid w:val="00F809CE"/>
    <w:rsid w:val="00F90783"/>
    <w:rsid w:val="00FE316A"/>
    <w:rsid w:val="00FF00D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EC"/>
  </w:style>
  <w:style w:type="paragraph" w:styleId="a5">
    <w:name w:val="footer"/>
    <w:basedOn w:val="a"/>
    <w:link w:val="a6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EC"/>
  </w:style>
  <w:style w:type="paragraph" w:styleId="a7">
    <w:name w:val="List Paragraph"/>
    <w:basedOn w:val="a"/>
    <w:uiPriority w:val="34"/>
    <w:qFormat/>
    <w:rsid w:val="00553DEC"/>
    <w:pPr>
      <w:ind w:left="720"/>
      <w:contextualSpacing/>
    </w:pPr>
  </w:style>
  <w:style w:type="paragraph" w:customStyle="1" w:styleId="ConsNonformat">
    <w:name w:val="ConsNonformat"/>
    <w:rsid w:val="00480D1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cp:lastPrinted>2018-10-10T15:12:00Z</cp:lastPrinted>
  <dcterms:created xsi:type="dcterms:W3CDTF">2018-11-14T07:19:00Z</dcterms:created>
  <dcterms:modified xsi:type="dcterms:W3CDTF">2018-11-14T07:30:00Z</dcterms:modified>
</cp:coreProperties>
</file>