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89" w:rsidRDefault="00F12F89" w:rsidP="00F12F89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Pr="004D6E40">
        <w:rPr>
          <w:b/>
          <w:iCs/>
          <w:sz w:val="24"/>
        </w:rPr>
        <w:t xml:space="preserve">ЗАСЕДАНИЕ КОМИТЕТА </w:t>
      </w:r>
    </w:p>
    <w:p w:rsidR="00F12F89" w:rsidRDefault="00F12F89" w:rsidP="00F12F89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F12F89" w:rsidRPr="00D10BDD" w:rsidRDefault="00F12F89" w:rsidP="00F12F89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в муниципальное образование «Шенкурский муниципальный район»</w:t>
      </w:r>
    </w:p>
    <w:p w:rsidR="00F12F89" w:rsidRDefault="00F12F89" w:rsidP="00F12F89">
      <w:pPr>
        <w:pStyle w:val="a3"/>
        <w:ind w:firstLine="11700"/>
        <w:rPr>
          <w:b/>
          <w:sz w:val="24"/>
          <w:szCs w:val="24"/>
        </w:rPr>
      </w:pPr>
    </w:p>
    <w:p w:rsidR="00F12F89" w:rsidRPr="00D10BDD" w:rsidRDefault="00F12F89" w:rsidP="00F12F89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12 </w:t>
      </w:r>
      <w:r w:rsidRPr="00F12F89">
        <w:rPr>
          <w:sz w:val="24"/>
          <w:szCs w:val="24"/>
        </w:rPr>
        <w:t>от 26-27 ноября 2019</w:t>
      </w:r>
      <w:r w:rsidRPr="00D10BDD">
        <w:rPr>
          <w:sz w:val="24"/>
          <w:szCs w:val="24"/>
        </w:rPr>
        <w:t xml:space="preserve"> года</w:t>
      </w:r>
    </w:p>
    <w:p w:rsidR="00F12F89" w:rsidRPr="00100F79" w:rsidRDefault="00F12F89" w:rsidP="00F12F89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F12F89" w:rsidTr="008B60A6">
        <w:tc>
          <w:tcPr>
            <w:tcW w:w="588" w:type="dxa"/>
            <w:vAlign w:val="center"/>
          </w:tcPr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39" w:type="dxa"/>
            <w:vAlign w:val="center"/>
          </w:tcPr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F12F89" w:rsidRPr="005366CD" w:rsidRDefault="00F12F89" w:rsidP="008B60A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F12F89" w:rsidRPr="00597E4D" w:rsidRDefault="00F12F89" w:rsidP="008B60A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F12F89" w:rsidRPr="00597E4D" w:rsidRDefault="00F12F89" w:rsidP="008B60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12F89" w:rsidRPr="00597E4D" w:rsidRDefault="00F12F89" w:rsidP="008B60A6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12F89" w:rsidRPr="00597E4D" w:rsidRDefault="00F12F89" w:rsidP="008B60A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F12F89" w:rsidRPr="005366CD" w:rsidRDefault="00F12F89" w:rsidP="008B60A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F12F89" w:rsidRPr="005366CD" w:rsidRDefault="00F12F89" w:rsidP="008B60A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12F89" w:rsidRPr="00B27A37" w:rsidTr="008B60A6">
        <w:tc>
          <w:tcPr>
            <w:tcW w:w="588" w:type="dxa"/>
          </w:tcPr>
          <w:p w:rsidR="00F12F89" w:rsidRPr="00597E4D" w:rsidRDefault="00F12F89" w:rsidP="008B60A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F12F89" w:rsidRPr="00597E4D" w:rsidRDefault="00F12F89" w:rsidP="008B60A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F12F89" w:rsidRPr="00597E4D" w:rsidRDefault="00F12F89" w:rsidP="008B60A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F12F89" w:rsidRPr="00597E4D" w:rsidRDefault="00F12F89" w:rsidP="008B60A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12F89" w:rsidRPr="00597E4D" w:rsidRDefault="00F12F89" w:rsidP="008B60A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F12F89" w:rsidRPr="00597E4D" w:rsidRDefault="00F12F89" w:rsidP="008B60A6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F12F89" w:rsidRPr="00B27A37" w:rsidTr="008B60A6">
        <w:tc>
          <w:tcPr>
            <w:tcW w:w="588" w:type="dxa"/>
          </w:tcPr>
          <w:p w:rsidR="00F12F89" w:rsidRPr="006D3593" w:rsidRDefault="00F12F89" w:rsidP="008B60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6D3593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F12F89" w:rsidRPr="006D3593" w:rsidRDefault="00F12F89" w:rsidP="008B60A6">
            <w:r>
              <w:rPr>
                <w:szCs w:val="28"/>
              </w:rPr>
              <w:t xml:space="preserve">«О реализации национального проекта «Образование» на территории муниципального образования </w:t>
            </w:r>
            <w:r w:rsidRPr="00264212">
              <w:rPr>
                <w:szCs w:val="28"/>
              </w:rPr>
              <w:t>«</w:t>
            </w:r>
            <w:r w:rsidR="00264212" w:rsidRPr="00264212">
              <w:rPr>
                <w:iCs/>
              </w:rPr>
              <w:t>Шенкурский муниципальный район</w:t>
            </w:r>
            <w:r w:rsidRPr="00264212">
              <w:rPr>
                <w:szCs w:val="28"/>
              </w:rPr>
              <w:t>»</w:t>
            </w:r>
          </w:p>
        </w:tc>
        <w:tc>
          <w:tcPr>
            <w:tcW w:w="1843" w:type="dxa"/>
          </w:tcPr>
          <w:p w:rsidR="00F12F89" w:rsidRPr="006D3593" w:rsidRDefault="00F12F89" w:rsidP="008B60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3593">
              <w:rPr>
                <w:sz w:val="24"/>
                <w:szCs w:val="24"/>
              </w:rPr>
              <w:t xml:space="preserve">редседатель комитета по культурной политике, образованию и науке </w:t>
            </w:r>
            <w:r w:rsidRPr="006D3593">
              <w:rPr>
                <w:sz w:val="24"/>
                <w:szCs w:val="24"/>
              </w:rPr>
              <w:br/>
              <w:t>Виткова О.К.</w:t>
            </w:r>
          </w:p>
          <w:p w:rsidR="00F12F89" w:rsidRPr="006D3593" w:rsidRDefault="00F12F89" w:rsidP="008B60A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12F89" w:rsidRPr="00C416B1" w:rsidRDefault="00F12F89" w:rsidP="00F12F89">
            <w:pPr>
              <w:tabs>
                <w:tab w:val="left" w:pos="33"/>
              </w:tabs>
            </w:pPr>
            <w:r w:rsidRPr="00C416B1">
              <w:t>Посещение муниципальных образовательных организаций:</w:t>
            </w:r>
          </w:p>
          <w:p w:rsidR="00F12F89" w:rsidRPr="00C416B1" w:rsidRDefault="00F12F89" w:rsidP="00F12F89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jc w:val="both"/>
            </w:pPr>
            <w:r w:rsidRPr="00C416B1">
              <w:t>МБОУ «</w:t>
            </w:r>
            <w:proofErr w:type="spellStart"/>
            <w:r w:rsidRPr="00C416B1">
              <w:t>Шеговарская</w:t>
            </w:r>
            <w:proofErr w:type="spellEnd"/>
            <w:r w:rsidRPr="00C416B1">
              <w:t xml:space="preserve"> СШ».</w:t>
            </w:r>
          </w:p>
          <w:p w:rsidR="00F12F89" w:rsidRPr="00C416B1" w:rsidRDefault="00F12F89" w:rsidP="00F12F89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jc w:val="both"/>
            </w:pPr>
            <w:r w:rsidRPr="00C416B1">
              <w:t>МБОУ «</w:t>
            </w:r>
            <w:proofErr w:type="spellStart"/>
            <w:r w:rsidRPr="00C416B1">
              <w:t>Боровская</w:t>
            </w:r>
            <w:proofErr w:type="spellEnd"/>
            <w:r w:rsidRPr="00C416B1">
              <w:t xml:space="preserve"> ОШ». </w:t>
            </w:r>
          </w:p>
          <w:p w:rsidR="00F12F89" w:rsidRPr="00C416B1" w:rsidRDefault="00F12F89" w:rsidP="00F12F89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jc w:val="both"/>
            </w:pPr>
            <w:r w:rsidRPr="00C416B1">
              <w:t>МБОУ «</w:t>
            </w:r>
            <w:proofErr w:type="spellStart"/>
            <w:r w:rsidRPr="00C416B1">
              <w:t>Усть-Паденьгская</w:t>
            </w:r>
            <w:proofErr w:type="spellEnd"/>
            <w:r w:rsidRPr="00C416B1">
              <w:t xml:space="preserve"> ОШ». </w:t>
            </w:r>
          </w:p>
          <w:p w:rsidR="00F12F89" w:rsidRPr="00C416B1" w:rsidRDefault="00F12F89" w:rsidP="00F12F89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</w:pPr>
            <w:r w:rsidRPr="00C416B1">
              <w:t>МБОУ «</w:t>
            </w:r>
            <w:proofErr w:type="spellStart"/>
            <w:r w:rsidRPr="00C416B1">
              <w:t>Ровдинская</w:t>
            </w:r>
            <w:proofErr w:type="spellEnd"/>
            <w:r w:rsidRPr="00C416B1">
              <w:t xml:space="preserve"> СШ».</w:t>
            </w:r>
          </w:p>
          <w:p w:rsidR="00C416B1" w:rsidRPr="00C416B1" w:rsidRDefault="00C416B1" w:rsidP="00F12F89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</w:pPr>
            <w:proofErr w:type="spellStart"/>
            <w:r w:rsidRPr="00C416B1">
              <w:t>Ровдинский</w:t>
            </w:r>
            <w:proofErr w:type="spellEnd"/>
            <w:r w:rsidRPr="00C416B1">
              <w:t xml:space="preserve"> БКЦ.</w:t>
            </w:r>
          </w:p>
          <w:p w:rsidR="00F12F89" w:rsidRPr="00C416B1" w:rsidRDefault="00F12F89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t xml:space="preserve">Структурное подразделение </w:t>
            </w:r>
            <w:r w:rsidR="00C416B1">
              <w:br/>
            </w:r>
            <w:r w:rsidRPr="00C416B1">
              <w:t>г. Шенкурск ГАПОУ АО «Устьянский индустриальный техникум».</w:t>
            </w:r>
          </w:p>
          <w:p w:rsidR="00F12F89" w:rsidRPr="00C416B1" w:rsidRDefault="00F12F89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t>ГБОУ АО «Шенкурская специальная (коррекционная) общеобразовательная школа-интернат»</w:t>
            </w:r>
            <w:r w:rsidR="00C416B1">
              <w:t>.</w:t>
            </w:r>
          </w:p>
          <w:p w:rsidR="00C416B1" w:rsidRPr="00C416B1" w:rsidRDefault="00C416B1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t>МБУК «ДКИС»</w:t>
            </w:r>
            <w:r>
              <w:t>.</w:t>
            </w:r>
          </w:p>
          <w:p w:rsidR="00C416B1" w:rsidRPr="00C416B1" w:rsidRDefault="00C416B1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t>МБУК «Шенкурский районный Краеведческий музей»</w:t>
            </w:r>
            <w:r>
              <w:t>.</w:t>
            </w:r>
          </w:p>
          <w:p w:rsidR="00F12F89" w:rsidRPr="00C416B1" w:rsidRDefault="00F12F89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lastRenderedPageBreak/>
              <w:t>МБУ ДО ДШИ №18</w:t>
            </w:r>
            <w:r w:rsidR="00C416B1">
              <w:t>.</w:t>
            </w:r>
          </w:p>
          <w:p w:rsidR="00F12F89" w:rsidRPr="00C416B1" w:rsidRDefault="00F12F89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t>Детский сад комбинированного вида №1 «</w:t>
            </w:r>
            <w:proofErr w:type="spellStart"/>
            <w:r w:rsidRPr="00C416B1">
              <w:t>Ваганочка</w:t>
            </w:r>
            <w:proofErr w:type="spellEnd"/>
            <w:r w:rsidRPr="00C416B1">
              <w:t>»</w:t>
            </w:r>
            <w:r w:rsidR="00C416B1">
              <w:t>.</w:t>
            </w:r>
          </w:p>
          <w:p w:rsidR="00F12F89" w:rsidRPr="00C416B1" w:rsidRDefault="00F12F89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t>МБОУ «</w:t>
            </w:r>
            <w:proofErr w:type="spellStart"/>
            <w:r w:rsidRPr="00C416B1">
              <w:t>Наводовская</w:t>
            </w:r>
            <w:proofErr w:type="spellEnd"/>
            <w:r w:rsidRPr="00C416B1">
              <w:t xml:space="preserve"> ОШ»</w:t>
            </w:r>
            <w:r w:rsidR="00C416B1">
              <w:t>.</w:t>
            </w:r>
          </w:p>
          <w:p w:rsidR="00F12F89" w:rsidRPr="00C416B1" w:rsidRDefault="00F12F89" w:rsidP="00C416B1">
            <w:pPr>
              <w:pStyle w:val="a4"/>
              <w:numPr>
                <w:ilvl w:val="0"/>
                <w:numId w:val="1"/>
              </w:numPr>
              <w:tabs>
                <w:tab w:val="left" w:pos="33"/>
              </w:tabs>
              <w:ind w:left="33" w:hanging="3"/>
            </w:pPr>
            <w:r w:rsidRPr="00C416B1">
              <w:t>МБОУ «Шенкурская СШ»</w:t>
            </w:r>
            <w:r w:rsidR="00C416B1">
              <w:t>.</w:t>
            </w:r>
          </w:p>
          <w:p w:rsidR="00F12F89" w:rsidRPr="00C416B1" w:rsidRDefault="00F12F89" w:rsidP="00C416B1">
            <w:pPr>
              <w:tabs>
                <w:tab w:val="left" w:pos="33"/>
              </w:tabs>
            </w:pPr>
          </w:p>
          <w:p w:rsidR="00F12F89" w:rsidRPr="00DC6278" w:rsidRDefault="00F12F89" w:rsidP="00F12F89">
            <w:pPr>
              <w:tabs>
                <w:tab w:val="left" w:pos="33"/>
              </w:tabs>
              <w:jc w:val="both"/>
            </w:pPr>
            <w:r w:rsidRPr="00DC6278">
              <w:t>Выступления:</w:t>
            </w:r>
          </w:p>
          <w:p w:rsidR="00F12F89" w:rsidRPr="00DC6278" w:rsidRDefault="00F12F89" w:rsidP="00F12F89">
            <w:pPr>
              <w:tabs>
                <w:tab w:val="left" w:pos="33"/>
              </w:tabs>
              <w:jc w:val="both"/>
            </w:pPr>
            <w:r w:rsidRPr="00DC6278">
              <w:t xml:space="preserve">Председатель Собрания депутатов </w:t>
            </w:r>
            <w:r w:rsidR="00DC6278">
              <w:br/>
            </w:r>
            <w:r w:rsidRPr="00DC6278">
              <w:t>МО «Шенкурский муниципальный район»</w:t>
            </w:r>
            <w:r w:rsidR="00DC6278" w:rsidRPr="00DC6278">
              <w:t xml:space="preserve"> – </w:t>
            </w:r>
            <w:proofErr w:type="spellStart"/>
            <w:r w:rsidRPr="00DC6278">
              <w:t>Заседателева</w:t>
            </w:r>
            <w:proofErr w:type="spellEnd"/>
            <w:r w:rsidRPr="00DC6278">
              <w:t xml:space="preserve"> Анна Сергеевна.</w:t>
            </w:r>
          </w:p>
          <w:p w:rsidR="00F12F89" w:rsidRPr="00DC6278" w:rsidRDefault="00F12F89" w:rsidP="00F12F89">
            <w:pPr>
              <w:tabs>
                <w:tab w:val="left" w:pos="33"/>
              </w:tabs>
              <w:jc w:val="both"/>
            </w:pPr>
            <w:r w:rsidRPr="00DC6278">
              <w:t>Заведующий районным отделом образования администрации МО «Шенкурский муниципальный район»</w:t>
            </w:r>
            <w:r w:rsidR="00DC6278" w:rsidRPr="00DC6278">
              <w:t xml:space="preserve"> – Купцов </w:t>
            </w:r>
            <w:r w:rsidRPr="00DC6278">
              <w:t>Алексей Павлович</w:t>
            </w:r>
          </w:p>
          <w:p w:rsidR="00F12F89" w:rsidRPr="006D3593" w:rsidRDefault="00DC6278" w:rsidP="00DC6278">
            <w:pPr>
              <w:tabs>
                <w:tab w:val="left" w:pos="33"/>
              </w:tabs>
              <w:jc w:val="both"/>
            </w:pPr>
            <w:r w:rsidRPr="00DC6278">
              <w:t>Начальник отдела культуры, туризма, спорта и молодежной политики администрации МО «Шенкурский муниципальный район» – Толстикова Галина Николаевна</w:t>
            </w:r>
          </w:p>
        </w:tc>
        <w:tc>
          <w:tcPr>
            <w:tcW w:w="1559" w:type="dxa"/>
          </w:tcPr>
          <w:p w:rsidR="00F12F89" w:rsidRPr="006F5F53" w:rsidRDefault="00F12F89" w:rsidP="008B60A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6F5F5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F1762F" w:rsidRPr="00F1762F" w:rsidRDefault="00F12F89" w:rsidP="00F1762F">
            <w:pPr>
              <w:pStyle w:val="a3"/>
              <w:numPr>
                <w:ilvl w:val="0"/>
                <w:numId w:val="2"/>
              </w:numPr>
              <w:ind w:left="34" w:firstLine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информацию </w:t>
            </w:r>
            <w:r w:rsidR="00F1762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 сведению</w:t>
            </w:r>
          </w:p>
          <w:p w:rsidR="00F1762F" w:rsidRPr="00F1762F" w:rsidRDefault="00F1762F" w:rsidP="00F1762F">
            <w:pPr>
              <w:pStyle w:val="a3"/>
              <w:numPr>
                <w:ilvl w:val="0"/>
                <w:numId w:val="2"/>
              </w:numPr>
              <w:ind w:left="34" w:firstLine="1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Рекомендовать:</w:t>
            </w:r>
          </w:p>
          <w:p w:rsidR="00F1762F" w:rsidRPr="00F1762F" w:rsidRDefault="00F1762F" w:rsidP="00F1762F">
            <w:pPr>
              <w:pStyle w:val="11"/>
              <w:keepNext/>
              <w:keepLines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34" w:firstLine="142"/>
              <w:jc w:val="center"/>
              <w:rPr>
                <w:b w:val="0"/>
                <w:sz w:val="24"/>
                <w:szCs w:val="24"/>
              </w:rPr>
            </w:pPr>
            <w:bookmarkStart w:id="0" w:name="bookmark0"/>
            <w:r w:rsidRPr="00F1762F">
              <w:rPr>
                <w:b w:val="0"/>
                <w:color w:val="000000"/>
                <w:sz w:val="24"/>
                <w:szCs w:val="24"/>
              </w:rPr>
              <w:t>Министерству образования и науки Архангельской области:</w:t>
            </w:r>
            <w:bookmarkEnd w:id="0"/>
          </w:p>
          <w:p w:rsidR="00F1762F" w:rsidRPr="00F1762F" w:rsidRDefault="00F1762F" w:rsidP="00F1762F">
            <w:pPr>
              <w:pStyle w:val="1"/>
              <w:shd w:val="clear" w:color="auto" w:fill="auto"/>
              <w:tabs>
                <w:tab w:val="left" w:pos="1357"/>
              </w:tabs>
              <w:spacing w:after="0" w:line="240" w:lineRule="auto"/>
              <w:ind w:left="34" w:right="60" w:firstLine="142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  <w:p w:rsidR="00F1762F" w:rsidRPr="00F1762F" w:rsidRDefault="00F1762F" w:rsidP="00F1762F">
            <w:pPr>
              <w:autoSpaceDE w:val="0"/>
              <w:autoSpaceDN w:val="0"/>
              <w:adjustRightInd w:val="0"/>
              <w:ind w:left="34" w:firstLine="14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1762F">
              <w:rPr>
                <w:color w:val="000000"/>
              </w:rPr>
              <w:t xml:space="preserve">.1. Усилить контроль за исполнением программных мероприятий государственной программы Архангельской области «Развитие образования </w:t>
            </w:r>
            <w:r w:rsidRPr="00F1762F">
              <w:rPr>
                <w:color w:val="000000"/>
              </w:rPr>
              <w:br/>
              <w:t xml:space="preserve">и науки Архангельской области» в части </w:t>
            </w:r>
            <w:r w:rsidRPr="00F1762F">
              <w:rPr>
                <w:lang w:eastAsia="en-US"/>
              </w:rPr>
              <w:t xml:space="preserve">строительства средней общеобразовательной школы на 250 учащихся с блоком временного проживания на 50 </w:t>
            </w:r>
            <w:r w:rsidRPr="00F1762F">
              <w:rPr>
                <w:lang w:eastAsia="en-US"/>
              </w:rPr>
              <w:lastRenderedPageBreak/>
              <w:t xml:space="preserve">человек </w:t>
            </w:r>
            <w:proofErr w:type="gramStart"/>
            <w:r w:rsidRPr="00F1762F">
              <w:rPr>
                <w:lang w:eastAsia="en-US"/>
              </w:rPr>
              <w:t>в</w:t>
            </w:r>
            <w:proofErr w:type="gramEnd"/>
            <w:r w:rsidRPr="00F1762F">
              <w:rPr>
                <w:lang w:eastAsia="en-US"/>
              </w:rPr>
              <w:t xml:space="preserve"> </w:t>
            </w:r>
            <w:proofErr w:type="gramStart"/>
            <w:r w:rsidRPr="00F1762F">
              <w:rPr>
                <w:lang w:eastAsia="en-US"/>
              </w:rPr>
              <w:t>с</w:t>
            </w:r>
            <w:proofErr w:type="gramEnd"/>
            <w:r w:rsidRPr="00F1762F">
              <w:rPr>
                <w:lang w:eastAsia="en-US"/>
              </w:rPr>
              <w:t>. Ровдино Шенкурского района</w:t>
            </w:r>
            <w:r w:rsidRPr="00F1762F">
              <w:rPr>
                <w:color w:val="000000"/>
              </w:rPr>
              <w:t>;</w:t>
            </w:r>
          </w:p>
          <w:p w:rsidR="00F1762F" w:rsidRPr="00F1762F" w:rsidRDefault="00F1762F" w:rsidP="00F1762F">
            <w:pPr>
              <w:pStyle w:val="1"/>
              <w:shd w:val="clear" w:color="auto" w:fill="auto"/>
              <w:tabs>
                <w:tab w:val="left" w:pos="1357"/>
              </w:tabs>
              <w:spacing w:after="0" w:line="240" w:lineRule="auto"/>
              <w:ind w:left="34" w:right="60" w:firstLine="14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F1762F">
              <w:rPr>
                <w:color w:val="000000"/>
                <w:sz w:val="24"/>
                <w:szCs w:val="24"/>
              </w:rPr>
              <w:t xml:space="preserve">.2. Рассмотреть возможность строительства </w:t>
            </w:r>
            <w:r w:rsidRPr="00F1762F">
              <w:rPr>
                <w:sz w:val="24"/>
                <w:szCs w:val="24"/>
              </w:rPr>
              <w:t>спортивного зала</w:t>
            </w:r>
            <w:r w:rsidRPr="00F1762F">
              <w:rPr>
                <w:color w:val="000000"/>
                <w:sz w:val="24"/>
                <w:szCs w:val="24"/>
              </w:rPr>
              <w:t xml:space="preserve"> для </w:t>
            </w:r>
            <w:r w:rsidRPr="00F1762F">
              <w:rPr>
                <w:sz w:val="24"/>
                <w:szCs w:val="24"/>
              </w:rPr>
              <w:t>ГАПОУ АО «Устьянский индустриальный техникум» в г. Шенкурске.</w:t>
            </w:r>
          </w:p>
          <w:p w:rsidR="00F1762F" w:rsidRPr="00F1762F" w:rsidRDefault="00F1762F" w:rsidP="00F1762F">
            <w:pPr>
              <w:pStyle w:val="11"/>
              <w:keepNext/>
              <w:keepLines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34" w:firstLine="142"/>
              <w:jc w:val="center"/>
              <w:rPr>
                <w:b w:val="0"/>
                <w:sz w:val="24"/>
                <w:szCs w:val="24"/>
              </w:rPr>
            </w:pPr>
            <w:r w:rsidRPr="00F1762F">
              <w:rPr>
                <w:b w:val="0"/>
                <w:color w:val="000000"/>
                <w:sz w:val="24"/>
                <w:szCs w:val="24"/>
              </w:rPr>
              <w:t>Министерству культуры Архангельской области:</w:t>
            </w:r>
          </w:p>
          <w:p w:rsidR="00F1762F" w:rsidRPr="00F1762F" w:rsidRDefault="00F1762F" w:rsidP="00F1762F">
            <w:pPr>
              <w:pStyle w:val="1"/>
              <w:shd w:val="clear" w:color="auto" w:fill="auto"/>
              <w:tabs>
                <w:tab w:val="left" w:pos="1572"/>
              </w:tabs>
              <w:spacing w:after="0" w:line="240" w:lineRule="auto"/>
              <w:ind w:left="34" w:right="6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2F">
              <w:rPr>
                <w:sz w:val="24"/>
                <w:szCs w:val="24"/>
              </w:rPr>
              <w:t xml:space="preserve">.1. Инициировать разработку типовой проектно-сметной документации на строительство трех типов многофункциональных </w:t>
            </w:r>
            <w:proofErr w:type="spellStart"/>
            <w:r w:rsidRPr="00F1762F">
              <w:rPr>
                <w:sz w:val="24"/>
                <w:szCs w:val="24"/>
              </w:rPr>
              <w:t>культурно-досуговых</w:t>
            </w:r>
            <w:proofErr w:type="spellEnd"/>
            <w:r w:rsidRPr="00F1762F">
              <w:rPr>
                <w:sz w:val="24"/>
                <w:szCs w:val="24"/>
              </w:rPr>
              <w:t xml:space="preserve"> учреждений мощностью 60, 150 и 250 мест;</w:t>
            </w:r>
          </w:p>
          <w:p w:rsidR="00F1762F" w:rsidRPr="00F1762F" w:rsidRDefault="00F1762F" w:rsidP="00F1762F">
            <w:pPr>
              <w:pStyle w:val="1"/>
              <w:shd w:val="clear" w:color="auto" w:fill="auto"/>
              <w:tabs>
                <w:tab w:val="left" w:pos="1572"/>
              </w:tabs>
              <w:spacing w:after="0" w:line="240" w:lineRule="auto"/>
              <w:ind w:left="34" w:right="6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2F">
              <w:rPr>
                <w:sz w:val="24"/>
                <w:szCs w:val="24"/>
              </w:rPr>
              <w:t>.2. Определить критерии отбора для участия муниципальных образований Архангельской области в конкурсе на строительство многофункциональных быстровозводимых социально-культурных центров;</w:t>
            </w:r>
          </w:p>
          <w:p w:rsidR="00F1762F" w:rsidRPr="00F1762F" w:rsidRDefault="00F1762F" w:rsidP="00F1762F">
            <w:pPr>
              <w:pStyle w:val="1"/>
              <w:shd w:val="clear" w:color="auto" w:fill="auto"/>
              <w:tabs>
                <w:tab w:val="left" w:pos="1572"/>
              </w:tabs>
              <w:spacing w:after="0" w:line="240" w:lineRule="auto"/>
              <w:ind w:left="34" w:right="6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762F">
              <w:rPr>
                <w:sz w:val="24"/>
                <w:szCs w:val="24"/>
              </w:rPr>
              <w:t xml:space="preserve">.3. Сформировать реестр потребности </w:t>
            </w:r>
            <w:proofErr w:type="gramStart"/>
            <w:r w:rsidRPr="00F1762F">
              <w:rPr>
                <w:sz w:val="24"/>
                <w:szCs w:val="24"/>
              </w:rPr>
              <w:t>в</w:t>
            </w:r>
            <w:proofErr w:type="gramEnd"/>
            <w:r w:rsidRPr="00F1762F">
              <w:rPr>
                <w:sz w:val="24"/>
                <w:szCs w:val="24"/>
              </w:rPr>
              <w:t xml:space="preserve"> </w:t>
            </w:r>
            <w:proofErr w:type="gramStart"/>
            <w:r w:rsidRPr="00F1762F">
              <w:rPr>
                <w:sz w:val="24"/>
                <w:szCs w:val="24"/>
              </w:rPr>
              <w:t>многофункциональных</w:t>
            </w:r>
            <w:proofErr w:type="gramEnd"/>
            <w:r w:rsidRPr="00F1762F">
              <w:rPr>
                <w:sz w:val="24"/>
                <w:szCs w:val="24"/>
              </w:rPr>
              <w:t xml:space="preserve"> быстровозводимых социально-культурных центров на территории Архангельской области.</w:t>
            </w:r>
          </w:p>
          <w:p w:rsidR="00F1762F" w:rsidRPr="00F1762F" w:rsidRDefault="00F1762F" w:rsidP="00F1762F">
            <w:pPr>
              <w:pStyle w:val="11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b w:val="0"/>
                <w:sz w:val="24"/>
                <w:szCs w:val="24"/>
              </w:rPr>
            </w:pPr>
            <w:bookmarkStart w:id="1" w:name="bookmark1"/>
            <w:r w:rsidRPr="00F1762F">
              <w:rPr>
                <w:b w:val="0"/>
                <w:color w:val="000000"/>
                <w:sz w:val="24"/>
                <w:szCs w:val="24"/>
              </w:rPr>
              <w:t xml:space="preserve">Архангельскому областному </w:t>
            </w:r>
            <w:r w:rsidRPr="00F1762F">
              <w:rPr>
                <w:b w:val="0"/>
                <w:color w:val="000000"/>
                <w:sz w:val="24"/>
                <w:szCs w:val="24"/>
              </w:rPr>
              <w:lastRenderedPageBreak/>
              <w:t>Собранию депутатов:</w:t>
            </w:r>
            <w:bookmarkEnd w:id="1"/>
          </w:p>
          <w:p w:rsidR="00F1762F" w:rsidRPr="00F1762F" w:rsidRDefault="00F1762F" w:rsidP="00F1762F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1472"/>
              </w:tabs>
              <w:spacing w:after="0" w:line="240" w:lineRule="auto"/>
              <w:ind w:left="34" w:right="20" w:firstLine="142"/>
              <w:jc w:val="both"/>
              <w:rPr>
                <w:color w:val="000000"/>
                <w:sz w:val="24"/>
                <w:szCs w:val="24"/>
              </w:rPr>
            </w:pPr>
            <w:r w:rsidRPr="00F1762F">
              <w:rPr>
                <w:color w:val="000000"/>
                <w:sz w:val="24"/>
                <w:szCs w:val="24"/>
              </w:rPr>
              <w:t>При внесении изменении и дополнений в областной закон «Об областном бюджете на 2019 год и на плановый период 2020 и 2021 годов» поддержать выделение средств областного бюджета на финансирование мероприятий, указанных в п. 1.5. рекомендаций;</w:t>
            </w:r>
          </w:p>
          <w:p w:rsidR="00F1762F" w:rsidRPr="00F1762F" w:rsidRDefault="00F1762F" w:rsidP="00F1762F">
            <w:pPr>
              <w:pStyle w:val="1"/>
              <w:numPr>
                <w:ilvl w:val="1"/>
                <w:numId w:val="3"/>
              </w:numPr>
              <w:shd w:val="clear" w:color="auto" w:fill="auto"/>
              <w:tabs>
                <w:tab w:val="left" w:pos="1472"/>
              </w:tabs>
              <w:spacing w:after="0" w:line="240" w:lineRule="auto"/>
              <w:ind w:left="34" w:right="20" w:firstLine="142"/>
              <w:jc w:val="both"/>
              <w:rPr>
                <w:rStyle w:val="s7"/>
                <w:color w:val="000000"/>
                <w:sz w:val="24"/>
                <w:szCs w:val="24"/>
              </w:rPr>
            </w:pPr>
            <w:r w:rsidRPr="00F1762F">
              <w:rPr>
                <w:color w:val="000000"/>
                <w:sz w:val="24"/>
                <w:szCs w:val="24"/>
              </w:rPr>
              <w:t xml:space="preserve">Обеспечить </w:t>
            </w:r>
            <w:proofErr w:type="gramStart"/>
            <w:r w:rsidRPr="00F1762F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1762F">
              <w:rPr>
                <w:color w:val="000000"/>
                <w:sz w:val="24"/>
                <w:szCs w:val="24"/>
              </w:rPr>
              <w:t xml:space="preserve"> выполнением рекомендаций «круглого стола» на тему: «</w:t>
            </w:r>
            <w:r w:rsidRPr="00F1762F">
              <w:rPr>
                <w:sz w:val="24"/>
                <w:szCs w:val="24"/>
              </w:rPr>
              <w:t xml:space="preserve">Практика реализации Указа Президента РФ № 204 от 07 мая 2018 года по направлениям «Образование» и «Культура» </w:t>
            </w:r>
            <w:proofErr w:type="gramStart"/>
            <w:r w:rsidRPr="00F1762F">
              <w:rPr>
                <w:sz w:val="24"/>
                <w:szCs w:val="24"/>
              </w:rPr>
              <w:t>в</w:t>
            </w:r>
            <w:proofErr w:type="gramEnd"/>
            <w:r w:rsidRPr="00F1762F">
              <w:rPr>
                <w:sz w:val="24"/>
                <w:szCs w:val="24"/>
              </w:rPr>
              <w:t xml:space="preserve"> муниципальном образований «Шенкурский муниципальный район»</w:t>
            </w:r>
            <w:r w:rsidRPr="00F1762F">
              <w:rPr>
                <w:rStyle w:val="s7"/>
                <w:sz w:val="24"/>
                <w:szCs w:val="24"/>
              </w:rPr>
              <w:t>.</w:t>
            </w:r>
          </w:p>
          <w:p w:rsidR="00F1762F" w:rsidRPr="00F1762F" w:rsidRDefault="00F1762F" w:rsidP="00F1762F">
            <w:pPr>
              <w:pStyle w:val="11"/>
              <w:keepNext/>
              <w:keepLines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after="0" w:line="240" w:lineRule="auto"/>
              <w:ind w:left="34" w:right="40" w:firstLine="142"/>
              <w:jc w:val="center"/>
              <w:rPr>
                <w:b w:val="0"/>
                <w:sz w:val="24"/>
                <w:szCs w:val="24"/>
              </w:rPr>
            </w:pPr>
            <w:bookmarkStart w:id="2" w:name="bookmark2"/>
            <w:r w:rsidRPr="00F1762F">
              <w:rPr>
                <w:b w:val="0"/>
                <w:color w:val="000000"/>
                <w:sz w:val="24"/>
                <w:szCs w:val="24"/>
              </w:rPr>
              <w:t xml:space="preserve">Органам местного самоуправления </w:t>
            </w:r>
            <w:r w:rsidRPr="00F1762F">
              <w:rPr>
                <w:b w:val="0"/>
                <w:color w:val="000000"/>
                <w:sz w:val="24"/>
                <w:szCs w:val="24"/>
              </w:rPr>
              <w:br/>
              <w:t>МО «</w:t>
            </w:r>
            <w:r w:rsidRPr="00F1762F">
              <w:rPr>
                <w:b w:val="0"/>
                <w:sz w:val="24"/>
                <w:szCs w:val="24"/>
              </w:rPr>
              <w:t>Шенкурский</w:t>
            </w:r>
            <w:r w:rsidRPr="00F1762F">
              <w:rPr>
                <w:b w:val="0"/>
                <w:color w:val="000000"/>
                <w:sz w:val="24"/>
                <w:szCs w:val="24"/>
              </w:rPr>
              <w:t xml:space="preserve"> муниципальный район»:</w:t>
            </w:r>
            <w:bookmarkEnd w:id="2"/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34" w:firstLine="142"/>
              <w:contextualSpacing w:val="0"/>
              <w:jc w:val="both"/>
            </w:pPr>
            <w:r w:rsidRPr="00F1762F">
              <w:t xml:space="preserve">В </w:t>
            </w:r>
            <w:proofErr w:type="gramStart"/>
            <w:r w:rsidRPr="00F1762F">
              <w:t>целях</w:t>
            </w:r>
            <w:proofErr w:type="gramEnd"/>
            <w:r w:rsidRPr="00F1762F">
              <w:t xml:space="preserve"> обеспечения участия в конкурсах на получение средств </w:t>
            </w:r>
            <w:r w:rsidRPr="00F1762F">
              <w:br/>
              <w:t xml:space="preserve">в рамках национального проекта «Культура» своевременно разрабатывать проектно-сметную документацию на объекты, требующие капитального ремонта, и вновь возводимые </w:t>
            </w:r>
            <w:r w:rsidRPr="00F1762F">
              <w:lastRenderedPageBreak/>
              <w:t>объекты, а также обеспечивать проведение необходимых экспертиз.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rPr>
                <w:color w:val="000000"/>
              </w:rPr>
              <w:t xml:space="preserve">Продолжить работу по реализации мероприятий государственной программы Архангельской области «Развитие образования и науки Архангельской области» в части проведения капитального ремонта существующих зданий общеобразовательных учреждений для повышения доступности и качества общего образования, а также создания безопасности и комфортности условий их осуществления за счет средств муниципальных бюджетов и внебюджетных </w:t>
            </w:r>
            <w:proofErr w:type="gramStart"/>
            <w:r w:rsidRPr="00F1762F">
              <w:rPr>
                <w:color w:val="000000"/>
              </w:rPr>
              <w:t>источников</w:t>
            </w:r>
            <w:proofErr w:type="gramEnd"/>
            <w:r w:rsidRPr="00F1762F">
              <w:rPr>
                <w:color w:val="000000"/>
              </w:rPr>
              <w:t xml:space="preserve"> в том числе </w:t>
            </w:r>
            <w:r w:rsidRPr="00F1762F">
              <w:t xml:space="preserve">на ремонт кровли </w:t>
            </w:r>
            <w:r w:rsidRPr="00F1762F">
              <w:br/>
              <w:t>и вспомогательных помещений спортзала МБОУ «</w:t>
            </w:r>
            <w:proofErr w:type="spellStart"/>
            <w:r w:rsidRPr="00F1762F">
              <w:t>Наводовская</w:t>
            </w:r>
            <w:proofErr w:type="spellEnd"/>
            <w:r w:rsidRPr="00F1762F">
              <w:t xml:space="preserve"> ОШ» </w:t>
            </w:r>
            <w:r w:rsidRPr="00F1762F">
              <w:br/>
              <w:t>и на ремонт зданий ДШИ № 18;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>Рассмотреть возможность переоборудования компьютерных классов в МБОУ «Шенкурская СШ»,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 xml:space="preserve">В </w:t>
            </w:r>
            <w:proofErr w:type="gramStart"/>
            <w:r w:rsidRPr="00F1762F">
              <w:t>целях</w:t>
            </w:r>
            <w:proofErr w:type="gramEnd"/>
            <w:r w:rsidRPr="00F1762F">
              <w:t xml:space="preserve"> удовлетворения потребности в занятиях физкультурой </w:t>
            </w:r>
            <w:r w:rsidRPr="00F1762F">
              <w:br/>
              <w:t xml:space="preserve">и спортом рассмотреть вопрос </w:t>
            </w:r>
            <w:r w:rsidRPr="00F1762F">
              <w:lastRenderedPageBreak/>
              <w:t xml:space="preserve">строительства нового спортзала </w:t>
            </w:r>
            <w:r w:rsidRPr="00F1762F">
              <w:br/>
              <w:t>в г. Шенкурске при МБОУ «Шенкурская СШ» и оснащения стадиона МБОУ «</w:t>
            </w:r>
            <w:proofErr w:type="spellStart"/>
            <w:r w:rsidRPr="00F1762F">
              <w:t>Шеговарская</w:t>
            </w:r>
            <w:proofErr w:type="spellEnd"/>
            <w:r w:rsidRPr="00F1762F">
              <w:t xml:space="preserve"> СШ»;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 xml:space="preserve">Своевременно подготовить документацию </w:t>
            </w:r>
            <w:proofErr w:type="gramStart"/>
            <w:r w:rsidRPr="00F1762F">
              <w:t xml:space="preserve">для участия в конкурсе </w:t>
            </w:r>
            <w:r w:rsidRPr="00F1762F">
              <w:br/>
              <w:t>на предоставление субсидии на оснащение образовательных организаций специальными транспортными средствами для перевозки</w:t>
            </w:r>
            <w:proofErr w:type="gramEnd"/>
            <w:r w:rsidRPr="00F1762F">
              <w:t xml:space="preserve"> детей в целях замены  школьного автобуса для МБОУ «</w:t>
            </w:r>
            <w:proofErr w:type="spellStart"/>
            <w:r w:rsidRPr="00F1762F">
              <w:t>Шеговарская</w:t>
            </w:r>
            <w:proofErr w:type="spellEnd"/>
            <w:r w:rsidRPr="00F1762F">
              <w:t xml:space="preserve"> СШ»;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>Совместно с главами МО-поселений проработать вопрос строительства или реконструкции уже имеющихся зданий для обеспечения жильем работников сферы образования и культуры;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>Совместно с администрацией МО «</w:t>
            </w:r>
            <w:proofErr w:type="spellStart"/>
            <w:r w:rsidRPr="00F1762F">
              <w:t>Усть-Паденьгское</w:t>
            </w:r>
            <w:proofErr w:type="spellEnd"/>
            <w:r w:rsidRPr="00F1762F">
              <w:t>» проработать вопрос о возможности использования здания администрации МО «</w:t>
            </w:r>
            <w:proofErr w:type="spellStart"/>
            <w:r w:rsidRPr="00F1762F">
              <w:t>Усть-Паденьгская</w:t>
            </w:r>
            <w:proofErr w:type="spellEnd"/>
            <w:r w:rsidRPr="00F1762F">
              <w:t>» для размещения в нем детского сада;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 xml:space="preserve">Совместно с администрацией МО «Никольское» решить вопрос бесперебойного водоснабжения и </w:t>
            </w:r>
            <w:r w:rsidRPr="00F1762F">
              <w:lastRenderedPageBreak/>
              <w:t>отопления зданий МБОУ «</w:t>
            </w:r>
            <w:proofErr w:type="spellStart"/>
            <w:r w:rsidRPr="00F1762F">
              <w:t>Боровская</w:t>
            </w:r>
            <w:proofErr w:type="spellEnd"/>
            <w:r w:rsidRPr="00F1762F">
              <w:t xml:space="preserve"> ОШ»;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>Совместно с администрацией МО «</w:t>
            </w:r>
            <w:proofErr w:type="spellStart"/>
            <w:r w:rsidRPr="00F1762F">
              <w:t>Шеговарское</w:t>
            </w:r>
            <w:proofErr w:type="spellEnd"/>
            <w:r w:rsidRPr="00F1762F">
              <w:t>» в целях обеспечения безопасности школьников рассмотреть вопрос улучшения освещения улиц, прилегающих к школе, а так же дороги к поселку Красная горка;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>Рассмотреть вопрос о предоставлении дополнительных помещений МБОУ «Шенкурская СШ» для размещения в них зонального центра патриотического воспитания и ДЮЦ;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>Предусмотреть оказание юридической помощи образовательным организациям района.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 xml:space="preserve">Рассмотреть возможность повышения минимальных окладов работников образования, установленных Положением об оплате труда работников муниципальных бюджетных образовательных </w:t>
            </w:r>
            <w:r w:rsidRPr="00F1762F">
              <w:br/>
              <w:t xml:space="preserve">и общеобразовательных учреждений МО «Шенкурский муниципальный район», утвержденным Постановлением </w:t>
            </w:r>
            <w:r w:rsidRPr="00F1762F">
              <w:lastRenderedPageBreak/>
              <w:t>администрации МО «Шенкурский муниципальный район» от 22 августа 2017 г. № 813-па;</w:t>
            </w:r>
          </w:p>
          <w:p w:rsidR="00F1762F" w:rsidRPr="00F1762F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>проработать вопрос об открытии кабинета ЛФК на базе детского сада комбинированного вида №1 «</w:t>
            </w:r>
            <w:proofErr w:type="spellStart"/>
            <w:r w:rsidRPr="00F1762F">
              <w:t>Ваганочка</w:t>
            </w:r>
            <w:proofErr w:type="spellEnd"/>
            <w:r w:rsidRPr="00F1762F">
              <w:t>»;</w:t>
            </w:r>
          </w:p>
          <w:p w:rsidR="00F12F89" w:rsidRPr="006F5F53" w:rsidRDefault="00F1762F" w:rsidP="00F1762F">
            <w:pPr>
              <w:pStyle w:val="a4"/>
              <w:numPr>
                <w:ilvl w:val="1"/>
                <w:numId w:val="3"/>
              </w:numPr>
              <w:tabs>
                <w:tab w:val="left" w:pos="1572"/>
              </w:tabs>
              <w:autoSpaceDE w:val="0"/>
              <w:autoSpaceDN w:val="0"/>
              <w:adjustRightInd w:val="0"/>
              <w:ind w:left="34" w:right="60" w:firstLine="142"/>
              <w:contextualSpacing w:val="0"/>
              <w:jc w:val="both"/>
            </w:pPr>
            <w:r w:rsidRPr="00F1762F">
              <w:t xml:space="preserve">Совместно с главным врачом ГБУЗ АО «Шенкурская центральная Районная больница им. </w:t>
            </w:r>
            <w:proofErr w:type="spellStart"/>
            <w:r w:rsidRPr="00F1762F">
              <w:t>Н.Н.Приорова</w:t>
            </w:r>
            <w:proofErr w:type="spellEnd"/>
            <w:r w:rsidRPr="00F1762F">
              <w:t>» проработать вопрос об увеличении количества медицинских работников и улучшения качества медицинского обслуживания детей в образовательных организациях МО «</w:t>
            </w:r>
            <w:r>
              <w:t>Шенкурский муниципальный район»</w:t>
            </w:r>
          </w:p>
        </w:tc>
      </w:tr>
    </w:tbl>
    <w:p w:rsidR="006B2937" w:rsidRDefault="006B2937"/>
    <w:sectPr w:rsidR="006B2937" w:rsidSect="00F12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E93"/>
    <w:multiLevelType w:val="hybridMultilevel"/>
    <w:tmpl w:val="68D6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1D2"/>
    <w:multiLevelType w:val="hybridMultilevel"/>
    <w:tmpl w:val="B87E4AEC"/>
    <w:lvl w:ilvl="0" w:tplc="7DBE883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7C209C4"/>
    <w:multiLevelType w:val="multilevel"/>
    <w:tmpl w:val="415492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1CF530C"/>
    <w:multiLevelType w:val="multilevel"/>
    <w:tmpl w:val="57CED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89"/>
    <w:rsid w:val="00081962"/>
    <w:rsid w:val="001B3840"/>
    <w:rsid w:val="00264212"/>
    <w:rsid w:val="004374CB"/>
    <w:rsid w:val="006B2937"/>
    <w:rsid w:val="0073099A"/>
    <w:rsid w:val="00C179A9"/>
    <w:rsid w:val="00C416B1"/>
    <w:rsid w:val="00DC6278"/>
    <w:rsid w:val="00EB3B97"/>
    <w:rsid w:val="00F12F89"/>
    <w:rsid w:val="00F1762F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12F89"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F12F89"/>
    <w:pPr>
      <w:ind w:left="720"/>
      <w:contextualSpacing/>
    </w:pPr>
  </w:style>
  <w:style w:type="character" w:customStyle="1" w:styleId="s7">
    <w:name w:val="s7"/>
    <w:basedOn w:val="a0"/>
    <w:rsid w:val="00F1762F"/>
  </w:style>
  <w:style w:type="character" w:customStyle="1" w:styleId="a5">
    <w:name w:val="Основной текст_"/>
    <w:basedOn w:val="a0"/>
    <w:link w:val="1"/>
    <w:rsid w:val="00F176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1762F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F176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F1762F"/>
    <w:pPr>
      <w:widowControl w:val="0"/>
      <w:shd w:val="clear" w:color="auto" w:fill="FFFFFF"/>
      <w:spacing w:before="600" w:after="420" w:line="0" w:lineRule="atLeast"/>
      <w:ind w:firstLine="680"/>
      <w:jc w:val="both"/>
      <w:outlineLvl w:val="0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3</cp:revision>
  <dcterms:created xsi:type="dcterms:W3CDTF">2019-12-17T08:33:00Z</dcterms:created>
  <dcterms:modified xsi:type="dcterms:W3CDTF">2020-02-20T13:00:00Z</dcterms:modified>
</cp:coreProperties>
</file>