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8C" w:rsidRDefault="0046718C" w:rsidP="0046718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46718C" w:rsidRPr="00D10BDD" w:rsidRDefault="0046718C" w:rsidP="0046718C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 xml:space="preserve">культурной политике, </w:t>
      </w:r>
      <w:r w:rsidRPr="00D10BDD">
        <w:rPr>
          <w:b/>
          <w:iCs/>
          <w:sz w:val="24"/>
        </w:rPr>
        <w:t xml:space="preserve">образованию и науке </w:t>
      </w:r>
    </w:p>
    <w:p w:rsidR="0046718C" w:rsidRDefault="0046718C" w:rsidP="0046718C">
      <w:pPr>
        <w:pStyle w:val="a3"/>
        <w:ind w:firstLine="11700"/>
        <w:rPr>
          <w:b/>
          <w:sz w:val="24"/>
          <w:szCs w:val="24"/>
        </w:rPr>
      </w:pPr>
    </w:p>
    <w:p w:rsidR="0046718C" w:rsidRPr="00D10BDD" w:rsidRDefault="0046718C" w:rsidP="0046718C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>№ 7 от 25</w:t>
      </w:r>
      <w:r w:rsidRPr="00D10BDD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D10BDD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D10BDD">
        <w:rPr>
          <w:sz w:val="24"/>
          <w:szCs w:val="24"/>
        </w:rPr>
        <w:t xml:space="preserve"> года</w:t>
      </w:r>
    </w:p>
    <w:p w:rsidR="0046718C" w:rsidRDefault="0046718C" w:rsidP="0046718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711 а</w:t>
      </w:r>
    </w:p>
    <w:p w:rsidR="0046718C" w:rsidRPr="00100F79" w:rsidRDefault="0046718C" w:rsidP="0046718C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559"/>
        <w:gridCol w:w="3827"/>
      </w:tblGrid>
      <w:tr w:rsidR="0046718C" w:rsidTr="00BB7C44">
        <w:tc>
          <w:tcPr>
            <w:tcW w:w="588" w:type="dxa"/>
            <w:vAlign w:val="center"/>
          </w:tcPr>
          <w:p w:rsidR="0046718C" w:rsidRPr="005366CD" w:rsidRDefault="0046718C" w:rsidP="00BB7C4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46718C" w:rsidRPr="005366CD" w:rsidRDefault="0046718C" w:rsidP="00BB7C4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46718C" w:rsidRPr="005366CD" w:rsidRDefault="0046718C" w:rsidP="00BB7C4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46718C" w:rsidRPr="005366CD" w:rsidRDefault="0046718C" w:rsidP="00BB7C4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46718C" w:rsidRPr="005366CD" w:rsidRDefault="0046718C" w:rsidP="00BB7C4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46718C" w:rsidRPr="005366CD" w:rsidRDefault="0046718C" w:rsidP="00BB7C4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46718C" w:rsidRPr="005366CD" w:rsidRDefault="0046718C" w:rsidP="00BB7C4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46718C" w:rsidRPr="005366CD" w:rsidRDefault="0046718C" w:rsidP="00BB7C4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46718C" w:rsidRPr="005366CD" w:rsidRDefault="0046718C" w:rsidP="00BB7C4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vAlign w:val="center"/>
          </w:tcPr>
          <w:p w:rsidR="0046718C" w:rsidRPr="00597E4D" w:rsidRDefault="0046718C" w:rsidP="00BB7C4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46718C" w:rsidRPr="00597E4D" w:rsidRDefault="0046718C" w:rsidP="00BB7C4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46718C" w:rsidRPr="00597E4D" w:rsidRDefault="0046718C" w:rsidP="00BB7C4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46718C" w:rsidRPr="00597E4D" w:rsidRDefault="0046718C" w:rsidP="00BB7C4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46718C" w:rsidRPr="005366CD" w:rsidRDefault="0046718C" w:rsidP="00BB7C4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46718C" w:rsidRPr="005366CD" w:rsidRDefault="0046718C" w:rsidP="00BB7C4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46718C" w:rsidRPr="00B27A37" w:rsidTr="00BB7C44">
        <w:tc>
          <w:tcPr>
            <w:tcW w:w="588" w:type="dxa"/>
          </w:tcPr>
          <w:p w:rsidR="0046718C" w:rsidRPr="00597E4D" w:rsidRDefault="0046718C" w:rsidP="00BB7C44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46718C" w:rsidRPr="00597E4D" w:rsidRDefault="0046718C" w:rsidP="00BB7C44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46718C" w:rsidRPr="00597E4D" w:rsidRDefault="0046718C" w:rsidP="00BB7C4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46718C" w:rsidRPr="00597E4D" w:rsidRDefault="0046718C" w:rsidP="00BB7C4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6718C" w:rsidRPr="00597E4D" w:rsidRDefault="0046718C" w:rsidP="00BB7C4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46718C" w:rsidRPr="00597E4D" w:rsidRDefault="0046718C" w:rsidP="00BB7C44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46718C" w:rsidRPr="00B27A37" w:rsidTr="00BB7C44">
        <w:tc>
          <w:tcPr>
            <w:tcW w:w="588" w:type="dxa"/>
          </w:tcPr>
          <w:p w:rsidR="0046718C" w:rsidRDefault="0046718C" w:rsidP="003C56B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46718C" w:rsidRPr="006F5F53" w:rsidRDefault="0046718C" w:rsidP="003C56BC">
            <w:pPr>
              <w:jc w:val="both"/>
            </w:pPr>
            <w:r w:rsidRPr="0046718C">
              <w:rPr>
                <w:color w:val="000000"/>
              </w:rPr>
              <w:t xml:space="preserve">О проекте областного закона </w:t>
            </w:r>
            <w:r w:rsidRPr="0046718C">
              <w:t>«О внесении изменений в областной закон «</w:t>
            </w:r>
            <w:r w:rsidRPr="0046718C">
              <w:rPr>
                <w:color w:val="000000"/>
              </w:rPr>
              <w:t xml:space="preserve">Об отдельных мерах по защите нравственности и здоровья детей </w:t>
            </w:r>
            <w:r w:rsidRPr="0046718C">
              <w:rPr>
                <w:color w:val="000000"/>
              </w:rPr>
              <w:br/>
              <w:t>в Архангельской области» и областной закон «Об административных правонарушениях</w:t>
            </w:r>
            <w:r w:rsidRPr="0046718C">
              <w:t>»</w:t>
            </w:r>
          </w:p>
        </w:tc>
        <w:tc>
          <w:tcPr>
            <w:tcW w:w="1843" w:type="dxa"/>
          </w:tcPr>
          <w:p w:rsidR="0046718C" w:rsidRPr="006F5F53" w:rsidRDefault="0046718C" w:rsidP="003C56BC">
            <w:pPr>
              <w:widowControl w:val="0"/>
              <w:jc w:val="both"/>
            </w:pPr>
            <w:r w:rsidRPr="006F5F53">
              <w:t xml:space="preserve">Губернатор Архангельской области </w:t>
            </w:r>
          </w:p>
          <w:p w:rsidR="0046718C" w:rsidRDefault="0046718C" w:rsidP="003C56B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6F5F53">
              <w:rPr>
                <w:sz w:val="24"/>
                <w:szCs w:val="24"/>
              </w:rPr>
              <w:t xml:space="preserve">Орлов И.А / </w:t>
            </w:r>
            <w:r w:rsidRPr="006F4879">
              <w:rPr>
                <w:sz w:val="24"/>
                <w:szCs w:val="24"/>
              </w:rPr>
              <w:t xml:space="preserve">заместитель руководителя администрации – директор правового департамента администрации Губернатора Архангельской области и Правительства Архангельской области </w:t>
            </w:r>
            <w:proofErr w:type="spellStart"/>
            <w:r w:rsidRPr="006F4879">
              <w:rPr>
                <w:sz w:val="24"/>
                <w:szCs w:val="24"/>
              </w:rPr>
              <w:t>Андреечев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  <w:p w:rsidR="0046718C" w:rsidRPr="006F5F53" w:rsidRDefault="0046718C" w:rsidP="003C56B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C56BC" w:rsidRPr="001738A8" w:rsidRDefault="003C56BC" w:rsidP="003C56BC">
            <w:pPr>
              <w:jc w:val="both"/>
              <w:rPr>
                <w:color w:val="000000"/>
              </w:rPr>
            </w:pPr>
            <w:r w:rsidRPr="001738A8">
              <w:rPr>
                <w:rFonts w:eastAsia="HiddenHorzOCR"/>
              </w:rPr>
              <w:lastRenderedPageBreak/>
              <w:t xml:space="preserve">Законопроект </w:t>
            </w:r>
            <w:r w:rsidRPr="001738A8">
              <w:rPr>
                <w:color w:val="000000"/>
              </w:rPr>
              <w:t>разработан в целях:</w:t>
            </w:r>
          </w:p>
          <w:p w:rsidR="003C56BC" w:rsidRPr="003C56BC" w:rsidRDefault="003C56BC" w:rsidP="003C56BC">
            <w:pPr>
              <w:jc w:val="both"/>
              <w:rPr>
                <w:color w:val="000000"/>
              </w:rPr>
            </w:pPr>
            <w:r w:rsidRPr="001738A8">
              <w:rPr>
                <w:color w:val="000000"/>
              </w:rPr>
              <w:t>совершенствования законодательства Архангельской области в сфере защиты нравственности и здоровья детей;</w:t>
            </w:r>
            <w:r>
              <w:rPr>
                <w:color w:val="000000"/>
              </w:rPr>
              <w:t xml:space="preserve"> </w:t>
            </w:r>
            <w:proofErr w:type="gramStart"/>
            <w:r w:rsidRPr="001738A8">
              <w:rPr>
                <w:color w:val="000000"/>
              </w:rPr>
              <w:t>реализации в областном законе от 15 декабря 2009 года № 113-9-ОЗ</w:t>
            </w:r>
            <w:r>
              <w:rPr>
                <w:color w:val="000000"/>
              </w:rPr>
              <w:t xml:space="preserve"> </w:t>
            </w:r>
            <w:r w:rsidRPr="001738A8">
              <w:rPr>
                <w:color w:val="000000"/>
              </w:rPr>
              <w:t>«Об отдельных мерах по защите нравственности и здоровья детей</w:t>
            </w:r>
            <w:r>
              <w:rPr>
                <w:color w:val="000000"/>
              </w:rPr>
              <w:t xml:space="preserve"> </w:t>
            </w:r>
            <w:r w:rsidRPr="001738A8">
              <w:rPr>
                <w:color w:val="000000"/>
              </w:rPr>
              <w:t>в Архангельской области» (далее – областной закон № 113-9-ОЗ) положений Федерального закона от 1 мая 2019 года № 93-ФЗ «О внесении изменений</w:t>
            </w:r>
            <w:r>
              <w:rPr>
                <w:color w:val="000000"/>
              </w:rPr>
              <w:t xml:space="preserve"> </w:t>
            </w:r>
            <w:r w:rsidRPr="001738A8">
              <w:rPr>
                <w:color w:val="000000"/>
              </w:rPr>
              <w:t xml:space="preserve">в Федеральный закон «О защите детей от информации, причиняющей </w:t>
            </w:r>
            <w:r>
              <w:rPr>
                <w:color w:val="000000"/>
              </w:rPr>
              <w:t>в</w:t>
            </w:r>
            <w:r w:rsidRPr="001738A8">
              <w:rPr>
                <w:color w:val="000000"/>
              </w:rPr>
              <w:t>ред их здоровью и развитию» и отдельные законодательные акты Российской Федерации»;</w:t>
            </w:r>
            <w:proofErr w:type="gramEnd"/>
            <w:r>
              <w:rPr>
                <w:color w:val="000000"/>
              </w:rPr>
              <w:t xml:space="preserve"> </w:t>
            </w:r>
            <w:r w:rsidRPr="001738A8">
              <w:rPr>
                <w:color w:val="000000"/>
              </w:rPr>
              <w:t xml:space="preserve">введения административных составов, предусматривающих административную ответственность в отношении </w:t>
            </w:r>
            <w:proofErr w:type="gramStart"/>
            <w:r w:rsidRPr="001738A8">
              <w:rPr>
                <w:color w:val="000000"/>
              </w:rPr>
              <w:t>индивидуальными</w:t>
            </w:r>
            <w:proofErr w:type="gramEnd"/>
            <w:r w:rsidRPr="001738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п</w:t>
            </w:r>
            <w:r w:rsidRPr="001738A8">
              <w:rPr>
                <w:color w:val="000000"/>
              </w:rPr>
              <w:t>редпринимателей и организаций за нарушение порядка информирования о недопустимости нахождения детей в местах,</w:t>
            </w:r>
            <w:r>
              <w:rPr>
                <w:color w:val="000000"/>
              </w:rPr>
              <w:t xml:space="preserve"> </w:t>
            </w:r>
            <w:r w:rsidRPr="001738A8">
              <w:rPr>
                <w:color w:val="000000"/>
              </w:rPr>
              <w:t xml:space="preserve">в которых нахождение детей областным законом № 113-9-ОЗ не допускается или в ночное время ограничивается, а также за </w:t>
            </w:r>
            <w:proofErr w:type="spellStart"/>
            <w:r w:rsidRPr="001738A8">
              <w:rPr>
                <w:color w:val="000000"/>
              </w:rPr>
              <w:t>неуведомление</w:t>
            </w:r>
            <w:proofErr w:type="spellEnd"/>
            <w:r w:rsidRPr="001738A8">
              <w:rPr>
                <w:color w:val="000000"/>
              </w:rPr>
              <w:t xml:space="preserve"> органов внутренних дел о факте нахождение детей в </w:t>
            </w:r>
            <w:r w:rsidRPr="003C56BC">
              <w:rPr>
                <w:color w:val="000000"/>
              </w:rPr>
              <w:t>таких местах.</w:t>
            </w:r>
          </w:p>
          <w:p w:rsidR="003C56BC" w:rsidRPr="003C56BC" w:rsidRDefault="003C56BC" w:rsidP="003C56BC">
            <w:pPr>
              <w:pStyle w:val="1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Законопроектом предполагается:</w:t>
            </w:r>
          </w:p>
          <w:p w:rsidR="003C56BC" w:rsidRPr="003C56BC" w:rsidRDefault="003C56BC" w:rsidP="003C56BC">
            <w:pPr>
              <w:pStyle w:val="1"/>
              <w:shd w:val="clear" w:color="auto" w:fill="auto"/>
              <w:spacing w:before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дополнить перечень мест, в которых не допускается нахождение детей независимо </w:t>
            </w:r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 времени </w:t>
            </w:r>
            <w:proofErr w:type="spellStart"/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суток</w:t>
            </w:r>
            <w:proofErr w:type="gramStart"/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;р</w:t>
            </w:r>
            <w:proofErr w:type="gramEnd"/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асширить</w:t>
            </w:r>
            <w:proofErr w:type="spellEnd"/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перечень общественных мест,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дифференцировать возраста, при наступлении которого дети вправе находиться в указанных в областном законе № 113-9-03 общественных местах в ночное время без сопровождения родителей (лиц, их заменяющих) или лиц, осуществляющих мероприятия с участием детей;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понятие «ночное время для детей» применительно к областному закону </w:t>
            </w:r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 113-9-ОЗ;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установить порядок информирования юридическими лицами и гражданами, осуществляющими предпринимательскую деятельность</w:t>
            </w:r>
            <w:r w:rsidRPr="003C5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образования юридического лица,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</w:t>
            </w:r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духовному и нравственному развитию, а также в общественных местах в ночное время без сопровождения родителей (лиц, их заменяющих) или лиц, осуществляющих мероприятия с участием детей;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определить расстояние, при котором не допускается к распространению информационная продукция, содержащая информацию, запрещенную для распространения среди детей, а также закрепить обязанности органов местного самоуправления муниципальных районов и городских округов Архангельской области размещать сведения </w:t>
            </w:r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 находящихся в границах соответствующего муниципального образования Архангельской области детских организациях в целях информирования распространителей информационной продукции (в рамках реализации положений Федерального закона от 1 мая 2019</w:t>
            </w:r>
            <w:proofErr w:type="gramEnd"/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 93-Ф3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Федерации», вступающего в силу с 29 октября 2019 года (за исключением отдельных положений);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установить административную ответственность в отношении юридических лиц, должностных лиц, граждан, осуществляющих предпринимательскую деятельность без образования юридического лица, за нарушение порядка информирования о недопустимости нахождения детей в местах, в которых нахождение детей областным </w:t>
            </w:r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законом № 113-9-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 </w:t>
            </w:r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допускается или в ночное время ограничивается, а также за </w:t>
            </w:r>
            <w:proofErr w:type="spellStart"/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неуведомление</w:t>
            </w:r>
            <w:proofErr w:type="spellEnd"/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органов внутренних дел о факте нахождения детей в таких местах.</w:t>
            </w:r>
            <w:proofErr w:type="gramEnd"/>
          </w:p>
          <w:p w:rsidR="003C56BC" w:rsidRPr="003C56BC" w:rsidRDefault="003C56BC" w:rsidP="003C56BC">
            <w:pPr>
              <w:autoSpaceDE w:val="0"/>
              <w:autoSpaceDN w:val="0"/>
              <w:adjustRightInd w:val="0"/>
              <w:jc w:val="both"/>
            </w:pPr>
            <w:r w:rsidRPr="003C56BC">
              <w:t>На законопроект получены положительные заключения от правового управления аппарата Архангельского областного Собрания депутатов, управления Министерства юстиции Российской Федерации по Архангельской области и Ненецкому автономному округу, Уполномоченного по правам человека в Архангельской области, Архангельского областного суда, муниципальных образований «Город Коряжма», «Мирный», «</w:t>
            </w:r>
            <w:proofErr w:type="spellStart"/>
            <w:r w:rsidRPr="003C56BC">
              <w:t>Няндомский</w:t>
            </w:r>
            <w:proofErr w:type="spellEnd"/>
            <w:r w:rsidRPr="003C56BC">
              <w:t xml:space="preserve"> муниципальный район» и «</w:t>
            </w:r>
            <w:proofErr w:type="spellStart"/>
            <w:r w:rsidRPr="003C56BC">
              <w:t>Лешуконский</w:t>
            </w:r>
            <w:proofErr w:type="spellEnd"/>
            <w:r w:rsidRPr="003C56BC">
              <w:t xml:space="preserve"> муниципальный район». </w:t>
            </w:r>
          </w:p>
          <w:p w:rsidR="0046718C" w:rsidRPr="006F5F53" w:rsidRDefault="003C56BC" w:rsidP="003C56B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C56BC">
              <w:t>В соответствии с заключением министерства экономического развития Архангельской области об оценке регулирующего воздействия вводимое законопроектом регулирование в существенной степени затрагивает вопросы осуществления предпринимательской деятельности, не способствует возникновению дополнительных расходов субъектов предпринимательской деятельности и не влияет на возникновение дополнитель</w:t>
            </w:r>
            <w:r>
              <w:t>ных расходов областного бюджета</w:t>
            </w:r>
            <w:proofErr w:type="gramEnd"/>
          </w:p>
        </w:tc>
        <w:tc>
          <w:tcPr>
            <w:tcW w:w="1559" w:type="dxa"/>
          </w:tcPr>
          <w:p w:rsidR="0046718C" w:rsidRPr="006F5F53" w:rsidRDefault="0046718C" w:rsidP="003C56B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F5F53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46718C" w:rsidRPr="006F5F53" w:rsidRDefault="003C56BC" w:rsidP="003C56BC">
            <w:pPr>
              <w:jc w:val="both"/>
            </w:pPr>
            <w:r>
              <w:t>К</w:t>
            </w:r>
            <w:r w:rsidRPr="003C56BC">
              <w:t xml:space="preserve">омитет предлагает депутатам областного Собрания депутатов рассмотреть законопроект и </w:t>
            </w:r>
            <w:r w:rsidRPr="003C56BC">
              <w:rPr>
                <w:bCs/>
              </w:rPr>
              <w:t>принять</w:t>
            </w:r>
            <w:r w:rsidRPr="003C56BC">
              <w:rPr>
                <w:bCs/>
                <w:color w:val="000000"/>
              </w:rPr>
              <w:t xml:space="preserve"> его в первом чтении на девятой сессии </w:t>
            </w:r>
            <w:r w:rsidRPr="003C56BC">
              <w:t>областного Собрания депутатов</w:t>
            </w:r>
          </w:p>
        </w:tc>
      </w:tr>
      <w:tr w:rsidR="0046718C" w:rsidRPr="005068CD" w:rsidTr="003C56BC">
        <w:trPr>
          <w:trHeight w:val="555"/>
        </w:trPr>
        <w:tc>
          <w:tcPr>
            <w:tcW w:w="588" w:type="dxa"/>
          </w:tcPr>
          <w:p w:rsidR="0046718C" w:rsidRPr="00FB193F" w:rsidRDefault="0046718C" w:rsidP="00BB7C4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46718C" w:rsidRPr="003C56BC" w:rsidRDefault="0046718C" w:rsidP="003C56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C5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проекте областного закона </w:t>
            </w:r>
            <w:r w:rsidRPr="003C56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56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в областной закон «О социальной поддержке детей-сирот и детей, оставшихся </w:t>
            </w:r>
            <w:r w:rsidRPr="003C56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без попечения родителей, лиц из числа детей-сирот и детей, оставшихся без попечения родителей, в Архангельской области» и изменения в статью 4 областного закона «О внесении изменений в отдельные областные законы в связи с принятием Федерального закона «О внесении изменений в статью 7 Федерального</w:t>
            </w:r>
            <w:proofErr w:type="gramEnd"/>
            <w:r w:rsidRPr="003C56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закона «Об организации предоставления государственных и муниципальных услуг</w:t>
            </w:r>
            <w:r w:rsidRPr="003C56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6718C" w:rsidRPr="003C56BC" w:rsidRDefault="0046718C" w:rsidP="003C56BC">
            <w:pPr>
              <w:widowControl w:val="0"/>
              <w:jc w:val="both"/>
            </w:pPr>
            <w:r w:rsidRPr="003C56BC">
              <w:lastRenderedPageBreak/>
              <w:t xml:space="preserve">Губернатор Архангельской области </w:t>
            </w:r>
          </w:p>
          <w:p w:rsidR="0046718C" w:rsidRPr="003C56BC" w:rsidRDefault="0046718C" w:rsidP="003C56B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3C56BC">
              <w:rPr>
                <w:sz w:val="24"/>
                <w:szCs w:val="24"/>
              </w:rPr>
              <w:t xml:space="preserve">Орлов И.А / заместитель руководителя </w:t>
            </w:r>
            <w:r w:rsidRPr="003C56BC">
              <w:rPr>
                <w:sz w:val="24"/>
                <w:szCs w:val="24"/>
              </w:rPr>
              <w:lastRenderedPageBreak/>
              <w:t xml:space="preserve">администрации – директор правового департамента администрации Губернатора Архангельской области и Правительства Архангельской области </w:t>
            </w:r>
            <w:proofErr w:type="spellStart"/>
            <w:r w:rsidRPr="003C56BC">
              <w:rPr>
                <w:sz w:val="24"/>
                <w:szCs w:val="24"/>
              </w:rPr>
              <w:t>Андреечев</w:t>
            </w:r>
            <w:proofErr w:type="spellEnd"/>
            <w:r w:rsidRPr="003C56BC">
              <w:rPr>
                <w:sz w:val="24"/>
                <w:szCs w:val="24"/>
              </w:rPr>
              <w:t xml:space="preserve"> И.С.</w:t>
            </w:r>
          </w:p>
          <w:p w:rsidR="0046718C" w:rsidRPr="003C56BC" w:rsidRDefault="0046718C" w:rsidP="003C56BC">
            <w:pPr>
              <w:jc w:val="both"/>
            </w:pPr>
          </w:p>
        </w:tc>
        <w:tc>
          <w:tcPr>
            <w:tcW w:w="4961" w:type="dxa"/>
          </w:tcPr>
          <w:p w:rsidR="003C56BC" w:rsidRPr="003C56BC" w:rsidRDefault="003C56BC" w:rsidP="003C56BC">
            <w:pPr>
              <w:jc w:val="both"/>
              <w:rPr>
                <w:color w:val="000000"/>
              </w:rPr>
            </w:pPr>
            <w:proofErr w:type="gramStart"/>
            <w:r w:rsidRPr="003C56BC">
              <w:rPr>
                <w:rFonts w:eastAsia="HiddenHorzOCR"/>
              </w:rPr>
              <w:lastRenderedPageBreak/>
              <w:t xml:space="preserve">Законопроект </w:t>
            </w:r>
            <w:r w:rsidRPr="003C56BC">
              <w:rPr>
                <w:color w:val="000000"/>
              </w:rPr>
              <w:t xml:space="preserve">разработан в целях </w:t>
            </w:r>
            <w:r w:rsidRPr="003C56BC">
              <w:rPr>
                <w:rFonts w:eastAsia="Calibri"/>
              </w:rPr>
              <w:t xml:space="preserve">реализации положений Правил формирования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</w:t>
            </w:r>
            <w:r w:rsidRPr="003C56BC">
              <w:rPr>
                <w:rFonts w:eastAsia="Calibri"/>
              </w:rPr>
              <w:lastRenderedPageBreak/>
              <w:t>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исключения детей-сирот</w:t>
            </w:r>
            <w:proofErr w:type="gramEnd"/>
            <w:r w:rsidRPr="003C56BC">
              <w:rPr>
                <w:rFonts w:eastAsia="Calibri"/>
              </w:rPr>
              <w:t xml:space="preserve"> </w:t>
            </w:r>
            <w:proofErr w:type="gramStart"/>
            <w:r w:rsidRPr="003C56BC">
              <w:rPr>
                <w:rFonts w:eastAsia="Calibri"/>
              </w:rPr>
              <w:t>и детей, оставшихся без попечения родителей, лиц из числа детей-сирот и детей, оставшихся без попечения родителей,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жительства, утвержденных постановлением Правительства Российской Федерации от 4 апреля 2019 года № 397</w:t>
            </w:r>
            <w:r w:rsidRPr="003C56BC">
              <w:t>, вступивших в силу</w:t>
            </w:r>
            <w:r w:rsidRPr="003C56BC">
              <w:rPr>
                <w:rFonts w:eastAsia="Calibri"/>
              </w:rPr>
              <w:t xml:space="preserve"> 18 апреля 2019 года</w:t>
            </w:r>
            <w:r w:rsidRPr="003C56BC">
              <w:rPr>
                <w:color w:val="000000"/>
              </w:rPr>
              <w:t>.</w:t>
            </w:r>
            <w:proofErr w:type="gramEnd"/>
          </w:p>
          <w:p w:rsidR="0046718C" w:rsidRPr="003C56BC" w:rsidRDefault="003C56BC" w:rsidP="003C56B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56BC">
              <w:t>На законопроект получены положительные заключения от правового управления аппарата Архангельского областного Собрания депутатов, управления Министерства юстиции Российской Федерации по Архангельской области и Ненецкому автономному округу, Прокуратуры Архангельской области, муниципальных образований «Город Коряжма», «Мирный», «</w:t>
            </w:r>
            <w:proofErr w:type="spellStart"/>
            <w:r w:rsidRPr="003C56BC">
              <w:t>Няндомский</w:t>
            </w:r>
            <w:proofErr w:type="spellEnd"/>
            <w:r w:rsidRPr="003C56BC">
              <w:t xml:space="preserve"> муниципальный район» и «</w:t>
            </w:r>
            <w:proofErr w:type="spellStart"/>
            <w:r w:rsidRPr="003C56BC">
              <w:t>Лешуконский</w:t>
            </w:r>
            <w:proofErr w:type="spellEnd"/>
            <w:r>
              <w:t xml:space="preserve"> муниципальный район»</w:t>
            </w:r>
          </w:p>
        </w:tc>
        <w:tc>
          <w:tcPr>
            <w:tcW w:w="1559" w:type="dxa"/>
          </w:tcPr>
          <w:p w:rsidR="0046718C" w:rsidRPr="003C56BC" w:rsidRDefault="003C56BC" w:rsidP="003C56B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3C56BC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3C56BC" w:rsidRPr="003C56BC" w:rsidRDefault="0046718C" w:rsidP="003C56BC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b/>
                <w:bCs/>
                <w:color w:val="000000"/>
              </w:rPr>
            </w:pPr>
            <w:r w:rsidRPr="003C56BC">
              <w:t xml:space="preserve">Комитет </w:t>
            </w:r>
            <w:r w:rsidR="003C56BC" w:rsidRPr="003C56BC">
              <w:t xml:space="preserve">предлагает депутатам областного Собрания депутатов рассмотреть законопроект и </w:t>
            </w:r>
            <w:r w:rsidR="003C56BC" w:rsidRPr="003C56BC">
              <w:rPr>
                <w:bCs/>
              </w:rPr>
              <w:t>принять</w:t>
            </w:r>
            <w:r w:rsidR="003C56BC" w:rsidRPr="003C56BC">
              <w:rPr>
                <w:bCs/>
                <w:color w:val="000000"/>
              </w:rPr>
              <w:t xml:space="preserve"> его в первом чтении на девятой сессии </w:t>
            </w:r>
            <w:r w:rsidR="003C56BC" w:rsidRPr="003C56BC">
              <w:t>областного Собрания депутатов</w:t>
            </w:r>
          </w:p>
          <w:p w:rsidR="0046718C" w:rsidRPr="003C56BC" w:rsidRDefault="0046718C" w:rsidP="003C56BC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8C" w:rsidRPr="005068CD" w:rsidTr="003C56BC">
        <w:trPr>
          <w:trHeight w:val="699"/>
        </w:trPr>
        <w:tc>
          <w:tcPr>
            <w:tcW w:w="588" w:type="dxa"/>
          </w:tcPr>
          <w:p w:rsidR="0046718C" w:rsidRDefault="003C56BC" w:rsidP="00BB7C4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39" w:type="dxa"/>
          </w:tcPr>
          <w:p w:rsidR="0046718C" w:rsidRPr="0046718C" w:rsidRDefault="0046718C" w:rsidP="0046718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18C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областного закона «О внесении изменений в статью 11 </w:t>
            </w:r>
            <w:r w:rsidRPr="004671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приложение № 1 к областному закону «Об образовании в Архангельской </w:t>
            </w:r>
            <w:r w:rsidRPr="00467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843" w:type="dxa"/>
          </w:tcPr>
          <w:p w:rsidR="0046718C" w:rsidRPr="000E3E85" w:rsidRDefault="000E3E85" w:rsidP="000E3E85">
            <w:pPr>
              <w:widowControl w:val="0"/>
              <w:jc w:val="both"/>
            </w:pPr>
            <w:r>
              <w:lastRenderedPageBreak/>
              <w:t>И</w:t>
            </w:r>
            <w:r w:rsidRPr="000E3E85">
              <w:t>сполняющий обязанности</w:t>
            </w:r>
            <w:r w:rsidRPr="000E3E85">
              <w:rPr>
                <w:color w:val="000000"/>
              </w:rPr>
              <w:t xml:space="preserve"> Губернатора Архангельской области </w:t>
            </w:r>
            <w:proofErr w:type="spellStart"/>
            <w:r w:rsidRPr="000E3E85">
              <w:t>Алсуфьев</w:t>
            </w:r>
            <w:proofErr w:type="spellEnd"/>
            <w:r w:rsidRPr="000E3E85">
              <w:t xml:space="preserve"> А.В.</w:t>
            </w:r>
            <w:r w:rsidR="0046718C" w:rsidRPr="000E3E85">
              <w:t xml:space="preserve">/ министр </w:t>
            </w:r>
            <w:r w:rsidR="0046718C" w:rsidRPr="000E3E85">
              <w:lastRenderedPageBreak/>
              <w:t xml:space="preserve">образования и науки </w:t>
            </w:r>
            <w:r w:rsidR="0046718C" w:rsidRPr="000E3E85">
              <w:rPr>
                <w:color w:val="000000"/>
              </w:rPr>
              <w:t>Архангельской области Котлов С.А.</w:t>
            </w:r>
          </w:p>
        </w:tc>
        <w:tc>
          <w:tcPr>
            <w:tcW w:w="4961" w:type="dxa"/>
          </w:tcPr>
          <w:p w:rsidR="000E3E85" w:rsidRPr="000E3E85" w:rsidRDefault="000E3E85" w:rsidP="000E3E85">
            <w:pPr>
              <w:autoSpaceDE w:val="0"/>
              <w:autoSpaceDN w:val="0"/>
              <w:adjustRightInd w:val="0"/>
              <w:jc w:val="both"/>
            </w:pPr>
            <w:r w:rsidRPr="000E3E85">
              <w:rPr>
                <w:color w:val="000000"/>
              </w:rPr>
              <w:lastRenderedPageBreak/>
              <w:t>Законопроект</w:t>
            </w:r>
            <w:r w:rsidRPr="000E3E85">
              <w:rPr>
                <w:lang w:eastAsia="en-US"/>
              </w:rPr>
              <w:t xml:space="preserve"> </w:t>
            </w:r>
            <w:r w:rsidRPr="000E3E85">
              <w:t>разработан в целях:</w:t>
            </w:r>
          </w:p>
          <w:p w:rsidR="000E3E85" w:rsidRPr="000E3E85" w:rsidRDefault="000E3E85" w:rsidP="000E3E85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proofErr w:type="gramStart"/>
            <w:r w:rsidRPr="000E3E85">
              <w:rPr>
                <w:spacing w:val="-4"/>
              </w:rPr>
              <w:t xml:space="preserve">совершенствования методики расчета субвенций местным бюджетам муниципальных районов и городских округов Архангельской области на обеспечение государственных гарантий реализации прав на получение общедоступного и бесплатного дошкольного </w:t>
            </w:r>
            <w:r w:rsidRPr="000E3E85">
              <w:rPr>
                <w:spacing w:val="-4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детей, утвержденной областным законом от 2 июля 2013 года № 712-41-ОЗ «Об</w:t>
            </w:r>
            <w:proofErr w:type="gramEnd"/>
            <w:r w:rsidRPr="000E3E85">
              <w:rPr>
                <w:spacing w:val="-4"/>
              </w:rPr>
              <w:t xml:space="preserve"> </w:t>
            </w:r>
            <w:proofErr w:type="gramStart"/>
            <w:r w:rsidRPr="000E3E85">
              <w:rPr>
                <w:spacing w:val="-4"/>
              </w:rPr>
              <w:t>образовании</w:t>
            </w:r>
            <w:proofErr w:type="gramEnd"/>
            <w:r w:rsidRPr="000E3E85">
              <w:rPr>
                <w:spacing w:val="-4"/>
              </w:rPr>
              <w:t xml:space="preserve"> в Архангельской области», </w:t>
            </w:r>
          </w:p>
          <w:p w:rsidR="000E3E85" w:rsidRPr="000E3E85" w:rsidRDefault="000E3E85" w:rsidP="000E3E85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0E3E85">
              <w:rPr>
                <w:spacing w:val="-4"/>
              </w:rPr>
              <w:t>реализации в областном законе от 2 июля 2013 года № 712-41-ОЗ «Об образовании в Архангельской области» положений Федерального закона «О внесении изменений в Федеральный закон «Об образовании в Российской Федерации», принятого Государственной Думой Федерального Собрания Российской Федерации 30 мая 2019 года.</w:t>
            </w:r>
          </w:p>
          <w:p w:rsidR="000E3E85" w:rsidRPr="000E3E85" w:rsidRDefault="000E3E85" w:rsidP="000E3E85">
            <w:pPr>
              <w:pStyle w:val="ConsPlusTitle"/>
              <w:jc w:val="both"/>
              <w:rPr>
                <w:b w:val="0"/>
                <w:lang w:eastAsia="en-US"/>
              </w:rPr>
            </w:pPr>
            <w:r w:rsidRPr="000E3E85">
              <w:rPr>
                <w:rFonts w:eastAsia="Times New Roman"/>
                <w:b w:val="0"/>
                <w:spacing w:val="-4"/>
              </w:rPr>
              <w:t>Законопроектом предлагается уточнить нормативную численность обучающихся в специальных (коррекционных) классах общеобразовательных организаций и наделить министерство образования и науки Архангельской области полномочиями по лицензированию и аккредитации образовательной деятельности расположенных в других субъектах Российской Федерации филиалов организаций, осуществляющих образовательную деятельность на территории Архангельской области.</w:t>
            </w:r>
          </w:p>
          <w:p w:rsidR="000E3E85" w:rsidRPr="000E3E85" w:rsidRDefault="000E3E85" w:rsidP="000E3E85">
            <w:pPr>
              <w:jc w:val="both"/>
            </w:pPr>
            <w:r w:rsidRPr="000E3E85">
              <w:t xml:space="preserve">В </w:t>
            </w:r>
            <w:proofErr w:type="gramStart"/>
            <w:r w:rsidRPr="000E3E85">
              <w:t>соответствии</w:t>
            </w:r>
            <w:proofErr w:type="gramEnd"/>
            <w:r w:rsidRPr="000E3E85">
              <w:t xml:space="preserve"> с дефисом четвертым абзаца второго пункта 2 статьи 11.1 областного закона от 19 сентября 2001 года № 62-8-ОЗ «О порядке разработки, принятия и </w:t>
            </w:r>
            <w:r w:rsidRPr="000E3E85">
              <w:lastRenderedPageBreak/>
              <w:t>вступления в силу законов Архангельской области» законопроект внесен в порядке законодательной необходимости и может быть рассмотрен в двух чтениях на одной сессии Архангельского областного Собрания депутатов.</w:t>
            </w:r>
          </w:p>
          <w:p w:rsidR="0046718C" w:rsidRPr="000E3E85" w:rsidRDefault="000E3E85" w:rsidP="000E3E85">
            <w:pPr>
              <w:autoSpaceDE w:val="0"/>
              <w:autoSpaceDN w:val="0"/>
              <w:adjustRightInd w:val="0"/>
              <w:jc w:val="both"/>
            </w:pPr>
            <w:r w:rsidRPr="000E3E85">
              <w:t>На законопроект получено положительное заключение правового управления аппарата областного Собрания депутатов</w:t>
            </w:r>
          </w:p>
        </w:tc>
        <w:tc>
          <w:tcPr>
            <w:tcW w:w="1559" w:type="dxa"/>
          </w:tcPr>
          <w:p w:rsidR="0046718C" w:rsidRPr="00FB193F" w:rsidRDefault="003C56BC" w:rsidP="00BB7C4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46718C" w:rsidRPr="000E3E85" w:rsidRDefault="000E3E85" w:rsidP="00BB7C44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E85">
              <w:rPr>
                <w:rFonts w:ascii="Times New Roman" w:hAnsi="Times New Roman" w:cs="Times New Roman"/>
                <w:sz w:val="24"/>
                <w:szCs w:val="24"/>
              </w:rPr>
              <w:t>Комитет поддерживает обращение исполняющего обязанности</w:t>
            </w:r>
            <w:r w:rsidRPr="000E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Губернатора Архангельской области </w:t>
            </w:r>
            <w:proofErr w:type="spellStart"/>
            <w:r w:rsidRPr="000E3E85">
              <w:rPr>
                <w:rFonts w:ascii="Times New Roman" w:hAnsi="Times New Roman" w:cs="Times New Roman"/>
                <w:sz w:val="24"/>
                <w:szCs w:val="24"/>
              </w:rPr>
              <w:t>Алсуфьева</w:t>
            </w:r>
            <w:proofErr w:type="spellEnd"/>
            <w:r w:rsidRPr="000E3E85">
              <w:rPr>
                <w:rFonts w:ascii="Times New Roman" w:hAnsi="Times New Roman" w:cs="Times New Roman"/>
                <w:sz w:val="24"/>
                <w:szCs w:val="24"/>
              </w:rPr>
              <w:t xml:space="preserve"> А.В. о необходимости принять законопрое</w:t>
            </w:r>
            <w:proofErr w:type="gramStart"/>
            <w:r w:rsidRPr="000E3E85">
              <w:rPr>
                <w:rFonts w:ascii="Times New Roman" w:hAnsi="Times New Roman" w:cs="Times New Roman"/>
                <w:sz w:val="24"/>
                <w:szCs w:val="24"/>
              </w:rPr>
              <w:t>кт в дв</w:t>
            </w:r>
            <w:proofErr w:type="gramEnd"/>
            <w:r w:rsidRPr="000E3E85">
              <w:rPr>
                <w:rFonts w:ascii="Times New Roman" w:hAnsi="Times New Roman" w:cs="Times New Roman"/>
                <w:sz w:val="24"/>
                <w:szCs w:val="24"/>
              </w:rPr>
              <w:t xml:space="preserve">ух чтениях в период одной сессии и </w:t>
            </w:r>
            <w:r w:rsidRPr="000E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рекомендует включить законопроект в повестку дня очередной девятой сессии областного Собрания для рассмотрения и принятия</w:t>
            </w:r>
          </w:p>
        </w:tc>
      </w:tr>
      <w:tr w:rsidR="0046718C" w:rsidRPr="005068CD" w:rsidTr="00BB7C44">
        <w:trPr>
          <w:trHeight w:val="1973"/>
        </w:trPr>
        <w:tc>
          <w:tcPr>
            <w:tcW w:w="588" w:type="dxa"/>
          </w:tcPr>
          <w:p w:rsidR="0046718C" w:rsidRDefault="000E3E85" w:rsidP="00BB7C4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46718C" w:rsidRPr="000E3E85" w:rsidRDefault="0046718C" w:rsidP="004671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85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постановления «О ежегодном </w:t>
            </w:r>
            <w:proofErr w:type="gramStart"/>
            <w:r w:rsidRPr="000E3E85">
              <w:rPr>
                <w:rFonts w:ascii="Times New Roman" w:hAnsi="Times New Roman" w:cs="Times New Roman"/>
                <w:sz w:val="24"/>
                <w:szCs w:val="24"/>
              </w:rPr>
              <w:t>докладе</w:t>
            </w:r>
            <w:proofErr w:type="gramEnd"/>
            <w:r w:rsidRPr="000E3E85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культуры в Архангельской области за 2018 год»</w:t>
            </w:r>
          </w:p>
        </w:tc>
        <w:tc>
          <w:tcPr>
            <w:tcW w:w="1843" w:type="dxa"/>
          </w:tcPr>
          <w:p w:rsidR="0046718C" w:rsidRPr="000E3E85" w:rsidRDefault="000E3E85" w:rsidP="0046718C">
            <w:pPr>
              <w:widowControl w:val="0"/>
              <w:jc w:val="both"/>
            </w:pPr>
            <w:r w:rsidRPr="000E3E85">
              <w:t>Исполняющий обязанности</w:t>
            </w:r>
            <w:r w:rsidRPr="000E3E85">
              <w:rPr>
                <w:color w:val="000000"/>
              </w:rPr>
              <w:t xml:space="preserve"> Губернатора Архангельской области Иконников</w:t>
            </w:r>
            <w:r w:rsidRPr="000E3E85">
              <w:t xml:space="preserve"> В.М.</w:t>
            </w:r>
            <w:r w:rsidR="0046718C" w:rsidRPr="000E3E85">
              <w:t xml:space="preserve">/ министр культуры Архангельской области </w:t>
            </w:r>
            <w:proofErr w:type="spellStart"/>
            <w:r w:rsidR="0046718C" w:rsidRPr="000E3E85">
              <w:t>Яничек</w:t>
            </w:r>
            <w:proofErr w:type="spellEnd"/>
            <w:r w:rsidR="0046718C" w:rsidRPr="000E3E85">
              <w:t xml:space="preserve"> В.А.</w:t>
            </w:r>
          </w:p>
        </w:tc>
        <w:tc>
          <w:tcPr>
            <w:tcW w:w="4961" w:type="dxa"/>
          </w:tcPr>
          <w:p w:rsidR="000E3E85" w:rsidRPr="000E3E85" w:rsidRDefault="000E3E85" w:rsidP="000E3E85">
            <w:pPr>
              <w:jc w:val="both"/>
              <w:rPr>
                <w:rFonts w:eastAsia="Calibri"/>
              </w:rPr>
            </w:pPr>
            <w:r w:rsidRPr="000E3E85">
              <w:rPr>
                <w:rFonts w:eastAsia="Calibri"/>
                <w:spacing w:val="-6"/>
              </w:rPr>
              <w:t>Д</w:t>
            </w:r>
            <w:r w:rsidRPr="000E3E85">
              <w:rPr>
                <w:rFonts w:eastAsia="Calibri"/>
              </w:rPr>
              <w:t>оклад о состоянии культуры</w:t>
            </w:r>
            <w:r w:rsidRPr="000E3E85">
              <w:t xml:space="preserve">                                      </w:t>
            </w:r>
            <w:r w:rsidRPr="000E3E85">
              <w:rPr>
                <w:rFonts w:eastAsia="Calibri"/>
              </w:rPr>
              <w:t>в Архангельской области за 2018 год подготовлен в соответствии с пунктом                  2 статьи 16 областного закона от 21 января 1999 года № 108-20-ОЗ</w:t>
            </w:r>
            <w:r w:rsidRPr="000E3E85">
              <w:t xml:space="preserve"> </w:t>
            </w:r>
            <w:r w:rsidRPr="000E3E85">
              <w:rPr>
                <w:rFonts w:eastAsia="Calibri"/>
              </w:rPr>
              <w:t>«О политике в сфере культуры Архангельской области</w:t>
            </w:r>
            <w:r w:rsidRPr="000E3E85">
              <w:t>»</w:t>
            </w:r>
            <w:r w:rsidRPr="000E3E85">
              <w:rPr>
                <w:rFonts w:eastAsia="Calibri"/>
              </w:rPr>
              <w:t>.</w:t>
            </w:r>
          </w:p>
          <w:p w:rsidR="000E3E85" w:rsidRPr="000E3E85" w:rsidRDefault="000E3E85" w:rsidP="000E3E85">
            <w:pPr>
              <w:jc w:val="both"/>
              <w:rPr>
                <w:rFonts w:eastAsia="Calibri"/>
              </w:rPr>
            </w:pPr>
            <w:r w:rsidRPr="000E3E85">
              <w:rPr>
                <w:rFonts w:eastAsia="Calibri"/>
              </w:rPr>
              <w:t xml:space="preserve">Ежегодный доклад о состоянии культуры в Архангельской области </w:t>
            </w:r>
            <w:proofErr w:type="gramStart"/>
            <w:r w:rsidRPr="000E3E85">
              <w:rPr>
                <w:rFonts w:eastAsia="Calibri"/>
              </w:rPr>
              <w:t>рассмотрен 14 мая 2019 года на заседании Правительства Архангельской области и утвержден</w:t>
            </w:r>
            <w:proofErr w:type="gramEnd"/>
            <w:r w:rsidRPr="000E3E85">
              <w:rPr>
                <w:rFonts w:eastAsia="Calibri"/>
              </w:rPr>
              <w:t xml:space="preserve"> распоряжением Правительства Архангельской области от 14 мая 2019 года № 187-рп «Об утверждении ежегодного доклада о состоянии культуры в Архангельской области за 2018 год».</w:t>
            </w:r>
          </w:p>
          <w:p w:rsidR="0046718C" w:rsidRPr="000E3E85" w:rsidRDefault="000E3E85" w:rsidP="000E3E85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b/>
              </w:rPr>
            </w:pPr>
            <w:r w:rsidRPr="000E3E85">
              <w:t>Проектом постановления Архангельского областного Собрания депутатов предлагается принять к сведению доклад за 2018 год</w:t>
            </w:r>
          </w:p>
        </w:tc>
        <w:tc>
          <w:tcPr>
            <w:tcW w:w="1559" w:type="dxa"/>
          </w:tcPr>
          <w:p w:rsidR="0046718C" w:rsidRPr="000E3E85" w:rsidRDefault="003C56BC" w:rsidP="003C56B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E3E85">
              <w:rPr>
                <w:sz w:val="24"/>
                <w:szCs w:val="24"/>
              </w:rPr>
              <w:t>По плану</w:t>
            </w:r>
          </w:p>
        </w:tc>
        <w:tc>
          <w:tcPr>
            <w:tcW w:w="3827" w:type="dxa"/>
          </w:tcPr>
          <w:p w:rsidR="0046718C" w:rsidRPr="000E3E85" w:rsidRDefault="003C56BC" w:rsidP="003C56BC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E8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депутатам областного Собрания принять проект постановления Архангельского областного Собрания депутатов «О ежегодном </w:t>
            </w:r>
            <w:proofErr w:type="gramStart"/>
            <w:r w:rsidRPr="000E3E85">
              <w:rPr>
                <w:rFonts w:ascii="Times New Roman" w:hAnsi="Times New Roman" w:cs="Times New Roman"/>
                <w:sz w:val="24"/>
                <w:szCs w:val="24"/>
              </w:rPr>
              <w:t>докладе</w:t>
            </w:r>
            <w:proofErr w:type="gramEnd"/>
            <w:r w:rsidRPr="000E3E85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культуры в Архангельской области за 2018 год»</w:t>
            </w:r>
            <w:r w:rsidRPr="000E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девятой сессии </w:t>
            </w:r>
            <w:r w:rsidRPr="000E3E85">
              <w:rPr>
                <w:rFonts w:ascii="Times New Roman" w:hAnsi="Times New Roman" w:cs="Times New Roman"/>
                <w:sz w:val="24"/>
                <w:szCs w:val="24"/>
              </w:rPr>
              <w:t>областного Собрания депутатов</w:t>
            </w:r>
          </w:p>
          <w:p w:rsidR="000E3E85" w:rsidRPr="000E3E85" w:rsidRDefault="000E3E85" w:rsidP="003C56BC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85" w:rsidRPr="000E3E85" w:rsidRDefault="000E3E85" w:rsidP="000E3E85">
            <w:pPr>
              <w:autoSpaceDE w:val="0"/>
              <w:autoSpaceDN w:val="0"/>
              <w:adjustRightInd w:val="0"/>
              <w:ind w:right="39"/>
              <w:jc w:val="both"/>
              <w:outlineLvl w:val="0"/>
            </w:pPr>
          </w:p>
        </w:tc>
      </w:tr>
      <w:tr w:rsidR="0046718C" w:rsidRPr="005068CD" w:rsidTr="00BB7C44">
        <w:trPr>
          <w:trHeight w:val="1973"/>
        </w:trPr>
        <w:tc>
          <w:tcPr>
            <w:tcW w:w="588" w:type="dxa"/>
          </w:tcPr>
          <w:p w:rsidR="0046718C" w:rsidRDefault="000E3E85" w:rsidP="00BB7C4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9" w:type="dxa"/>
          </w:tcPr>
          <w:p w:rsidR="0046718C" w:rsidRPr="000E3E85" w:rsidRDefault="0046718C" w:rsidP="004671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E85">
              <w:rPr>
                <w:rFonts w:ascii="Times New Roman" w:hAnsi="Times New Roman" w:cs="Times New Roman"/>
                <w:sz w:val="24"/>
                <w:szCs w:val="24"/>
              </w:rPr>
              <w:t>«Правительственный час»</w:t>
            </w:r>
            <w:r w:rsidRPr="000E3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вопросу «Об информации Правительства Архангельской области </w:t>
            </w:r>
            <w:r w:rsidRPr="000E3E85">
              <w:rPr>
                <w:rFonts w:ascii="Times New Roman" w:hAnsi="Times New Roman" w:cs="Times New Roman"/>
                <w:sz w:val="24"/>
                <w:szCs w:val="24"/>
              </w:rPr>
              <w:t xml:space="preserve">о системе мер по выявлению, воспитанию, </w:t>
            </w:r>
            <w:r w:rsidRPr="000E3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образованию, поддержке и сопровождению молодых талантов в Архангельской области»</w:t>
            </w:r>
          </w:p>
        </w:tc>
        <w:tc>
          <w:tcPr>
            <w:tcW w:w="1843" w:type="dxa"/>
          </w:tcPr>
          <w:p w:rsidR="000E3E85" w:rsidRDefault="0046718C" w:rsidP="0046718C">
            <w:pPr>
              <w:pStyle w:val="a3"/>
              <w:ind w:left="-66" w:firstLine="0"/>
              <w:jc w:val="left"/>
              <w:rPr>
                <w:color w:val="000000"/>
                <w:sz w:val="24"/>
                <w:szCs w:val="24"/>
              </w:rPr>
            </w:pPr>
            <w:r w:rsidRPr="000E3E85">
              <w:rPr>
                <w:sz w:val="24"/>
                <w:szCs w:val="24"/>
              </w:rPr>
              <w:lastRenderedPageBreak/>
              <w:t xml:space="preserve">Депутат Архангельского областного Собрания депутатов Виткова О.К./ министр образования и </w:t>
            </w:r>
            <w:r w:rsidRPr="000E3E85">
              <w:rPr>
                <w:sz w:val="24"/>
                <w:szCs w:val="24"/>
              </w:rPr>
              <w:lastRenderedPageBreak/>
              <w:t xml:space="preserve">науки </w:t>
            </w:r>
            <w:r w:rsidRPr="000E3E85">
              <w:rPr>
                <w:color w:val="000000"/>
                <w:sz w:val="24"/>
                <w:szCs w:val="24"/>
              </w:rPr>
              <w:t xml:space="preserve">Архангельской области </w:t>
            </w:r>
          </w:p>
          <w:p w:rsidR="0046718C" w:rsidRPr="000E3E85" w:rsidRDefault="0046718C" w:rsidP="0046718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E3E85">
              <w:rPr>
                <w:color w:val="000000"/>
                <w:sz w:val="24"/>
                <w:szCs w:val="24"/>
              </w:rPr>
              <w:t>Котлов С.А.</w:t>
            </w:r>
          </w:p>
        </w:tc>
        <w:tc>
          <w:tcPr>
            <w:tcW w:w="4961" w:type="dxa"/>
          </w:tcPr>
          <w:p w:rsidR="00C234BC" w:rsidRPr="00C234BC" w:rsidRDefault="00C234BC" w:rsidP="00C234BC">
            <w:pPr>
              <w:pStyle w:val="a8"/>
              <w:ind w:firstLine="0"/>
              <w:rPr>
                <w:sz w:val="24"/>
                <w:szCs w:val="24"/>
              </w:rPr>
            </w:pPr>
            <w:r w:rsidRPr="00C234BC">
              <w:rPr>
                <w:sz w:val="24"/>
                <w:szCs w:val="24"/>
              </w:rPr>
              <w:lastRenderedPageBreak/>
              <w:t xml:space="preserve">Внесение проекта постановления </w:t>
            </w:r>
            <w:r w:rsidRPr="00C234BC">
              <w:rPr>
                <w:bCs/>
                <w:sz w:val="24"/>
                <w:szCs w:val="24"/>
              </w:rPr>
              <w:t xml:space="preserve">Архангельского областного Собрания депутатов </w:t>
            </w:r>
            <w:r w:rsidRPr="00C234BC">
              <w:rPr>
                <w:sz w:val="24"/>
                <w:szCs w:val="24"/>
              </w:rPr>
              <w:t xml:space="preserve">«Об информации Правительства Архангельской области о системе мер по выявлению, воспитанию, образованию, поддержке и сопровождению молодых талантов в Архангельской области» обусловлено выполнением постановления </w:t>
            </w:r>
            <w:r w:rsidRPr="00C234BC">
              <w:rPr>
                <w:sz w:val="24"/>
                <w:szCs w:val="24"/>
              </w:rPr>
              <w:lastRenderedPageBreak/>
              <w:t xml:space="preserve">Архангельского областного Собрания депутатов от 13 декабря 2018 г. № 159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C234BC">
              <w:rPr>
                <w:sz w:val="24"/>
                <w:szCs w:val="24"/>
              </w:rPr>
              <w:t>«О графике проведения «правительственных часов» на 2019 год».</w:t>
            </w:r>
          </w:p>
          <w:p w:rsidR="00C234BC" w:rsidRPr="00C234BC" w:rsidRDefault="00C234BC" w:rsidP="00C234BC">
            <w:pPr>
              <w:pStyle w:val="a8"/>
              <w:ind w:firstLine="0"/>
              <w:rPr>
                <w:sz w:val="24"/>
                <w:szCs w:val="24"/>
              </w:rPr>
            </w:pPr>
            <w:r w:rsidRPr="00C234BC">
              <w:rPr>
                <w:sz w:val="24"/>
                <w:szCs w:val="24"/>
              </w:rPr>
              <w:t xml:space="preserve">В </w:t>
            </w:r>
            <w:proofErr w:type="gramStart"/>
            <w:r w:rsidRPr="00C234BC">
              <w:rPr>
                <w:sz w:val="24"/>
                <w:szCs w:val="24"/>
              </w:rPr>
              <w:t>соответствии</w:t>
            </w:r>
            <w:proofErr w:type="gramEnd"/>
            <w:r w:rsidRPr="00C234BC">
              <w:rPr>
                <w:sz w:val="24"/>
                <w:szCs w:val="24"/>
              </w:rPr>
              <w:t xml:space="preserve"> с распоряжением председателя Архангельского областного Собрания депутатов Е.В. Прокопьевой от 17 июня 2019 года № 90р подготовка «правительственного часа» возложена на комитет Архангельского областного Собрания по культурной политике, образованию и науке.</w:t>
            </w:r>
          </w:p>
          <w:p w:rsidR="00C234BC" w:rsidRPr="00C234BC" w:rsidRDefault="00C234BC" w:rsidP="00C234BC">
            <w:pPr>
              <w:pStyle w:val="a8"/>
              <w:ind w:firstLine="0"/>
              <w:rPr>
                <w:sz w:val="24"/>
                <w:szCs w:val="24"/>
              </w:rPr>
            </w:pPr>
            <w:proofErr w:type="gramStart"/>
            <w:r w:rsidRPr="00C234BC">
              <w:rPr>
                <w:sz w:val="24"/>
                <w:szCs w:val="24"/>
              </w:rPr>
              <w:t xml:space="preserve">На основании пунктов 7 и 8 статьи 9.3 регламента Архангельского областного Собрания депутатов и в соответствии с планом организационных мероприятий по подготовке и проведению «правительственного часа» комитетом Архангельского областного Собрания по культурной политике, образованию и науке в адрес докладчика направлены распоряжение председателя областного Собрания о проведении «правительственного часа» </w:t>
            </w:r>
            <w:r w:rsidRPr="00C234BC">
              <w:rPr>
                <w:sz w:val="24"/>
                <w:szCs w:val="24"/>
              </w:rPr>
              <w:br/>
              <w:t>и поступившие письменные вопросы депутатов областного Собрания.</w:t>
            </w:r>
            <w:proofErr w:type="gramEnd"/>
          </w:p>
          <w:p w:rsidR="0046718C" w:rsidRPr="006F5F53" w:rsidRDefault="00C234BC" w:rsidP="00C234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2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осуществления контроля со стороны законодательного (представительного) органа государственной власти Архангельской области за исполнением областного закона </w:t>
            </w:r>
            <w:r w:rsidRPr="00C23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22.02.2013 № 616-37-ОЗ</w:t>
            </w:r>
            <w:r w:rsidRPr="00C2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23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поддержке молодых талантов в Архангельской области»</w:t>
            </w:r>
            <w:r w:rsidRPr="00C234BC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рассмотреть и принять проект постановления на девятой сессии </w:t>
            </w:r>
            <w:r w:rsidRPr="00C234BC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Архангельского областного Собрания депутатов</w:t>
            </w:r>
            <w:proofErr w:type="gramEnd"/>
          </w:p>
        </w:tc>
        <w:tc>
          <w:tcPr>
            <w:tcW w:w="1559" w:type="dxa"/>
          </w:tcPr>
          <w:p w:rsidR="0046718C" w:rsidRPr="00C234BC" w:rsidRDefault="00C234BC" w:rsidP="00BB7C4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C234BC">
              <w:rPr>
                <w:sz w:val="20"/>
              </w:rPr>
              <w:lastRenderedPageBreak/>
              <w:t>постановления Архангельского областного Собрания депутатов от 13 декабря 2018 г. № 159 «О графике проведения «правительствен</w:t>
            </w:r>
            <w:r w:rsidRPr="00C234BC">
              <w:rPr>
                <w:sz w:val="20"/>
              </w:rPr>
              <w:lastRenderedPageBreak/>
              <w:t>ных часов» на 2019 год»</w:t>
            </w:r>
          </w:p>
        </w:tc>
        <w:tc>
          <w:tcPr>
            <w:tcW w:w="3827" w:type="dxa"/>
          </w:tcPr>
          <w:p w:rsidR="000E3E85" w:rsidRPr="000E3E85" w:rsidRDefault="000E3E85" w:rsidP="000E3E85">
            <w:pPr>
              <w:numPr>
                <w:ilvl w:val="0"/>
                <w:numId w:val="6"/>
              </w:numPr>
              <w:ind w:left="0" w:firstLine="34"/>
              <w:jc w:val="both"/>
              <w:rPr>
                <w:sz w:val="20"/>
                <w:szCs w:val="20"/>
              </w:rPr>
            </w:pPr>
            <w:r w:rsidRPr="000E3E85">
              <w:rPr>
                <w:color w:val="000000"/>
                <w:sz w:val="20"/>
                <w:szCs w:val="20"/>
              </w:rPr>
              <w:lastRenderedPageBreak/>
              <w:t xml:space="preserve">Информацию Правительства Архангельской области </w:t>
            </w:r>
            <w:r w:rsidRPr="000E3E85">
              <w:rPr>
                <w:sz w:val="20"/>
                <w:szCs w:val="20"/>
              </w:rPr>
              <w:t>о системе мер по выявлению, воспитанию, образованию, поддержке и сопровождению молодых талантов в Архангельской области</w:t>
            </w:r>
            <w:r w:rsidRPr="000E3E85">
              <w:rPr>
                <w:color w:val="000000"/>
                <w:sz w:val="20"/>
                <w:szCs w:val="20"/>
              </w:rPr>
              <w:t xml:space="preserve"> </w:t>
            </w:r>
            <w:r w:rsidRPr="000E3E85">
              <w:rPr>
                <w:sz w:val="20"/>
                <w:szCs w:val="20"/>
              </w:rPr>
              <w:t>принять к сведению.</w:t>
            </w:r>
          </w:p>
          <w:p w:rsidR="000E3E85" w:rsidRPr="000E3E85" w:rsidRDefault="000E3E85" w:rsidP="000E3E85">
            <w:pPr>
              <w:numPr>
                <w:ilvl w:val="0"/>
                <w:numId w:val="6"/>
              </w:numPr>
              <w:ind w:left="0" w:firstLine="34"/>
              <w:jc w:val="both"/>
              <w:rPr>
                <w:sz w:val="20"/>
                <w:szCs w:val="20"/>
              </w:rPr>
            </w:pPr>
            <w:r w:rsidRPr="000E3E85">
              <w:rPr>
                <w:sz w:val="20"/>
                <w:szCs w:val="20"/>
              </w:rPr>
              <w:t xml:space="preserve">Правительству Архангельской области: </w:t>
            </w:r>
          </w:p>
          <w:p w:rsidR="000E3E85" w:rsidRPr="000E3E85" w:rsidRDefault="000E3E85" w:rsidP="000E3E85">
            <w:pPr>
              <w:ind w:firstLine="34"/>
              <w:jc w:val="both"/>
              <w:rPr>
                <w:sz w:val="20"/>
                <w:szCs w:val="20"/>
              </w:rPr>
            </w:pPr>
            <w:r w:rsidRPr="000E3E85">
              <w:rPr>
                <w:sz w:val="20"/>
                <w:szCs w:val="20"/>
              </w:rPr>
              <w:t xml:space="preserve">2.1. </w:t>
            </w:r>
            <w:proofErr w:type="gramStart"/>
            <w:r w:rsidRPr="000E3E85">
              <w:rPr>
                <w:sz w:val="20"/>
                <w:szCs w:val="20"/>
              </w:rPr>
              <w:t xml:space="preserve">В соответствии с подпунктом «б» пункта 4 Перечня поручений Президента </w:t>
            </w:r>
            <w:r w:rsidRPr="000E3E85">
              <w:rPr>
                <w:sz w:val="20"/>
                <w:szCs w:val="20"/>
              </w:rPr>
              <w:lastRenderedPageBreak/>
              <w:t>Российской Федерации от 5 декабря 2016 года № Пр-2346, Стратегией научно-технологического развития Российской Федерации, утвержденной Указом Президента Российской Федерации от 1 декабря 2016 года № 642, и Концепцией подготовки спортивного резерва в Российской Федерации до 2025 года, утвержденной распоряжением Правительства Российской Федерации от 17 октября 2018 года № 2245-р, активизировать работу по созданию</w:t>
            </w:r>
            <w:proofErr w:type="gramEnd"/>
            <w:r w:rsidRPr="000E3E85">
              <w:rPr>
                <w:sz w:val="20"/>
                <w:szCs w:val="20"/>
              </w:rPr>
              <w:t xml:space="preserve"> регионального образовательного центра «Созвездие».</w:t>
            </w:r>
          </w:p>
          <w:p w:rsidR="000E3E85" w:rsidRPr="000E3E85" w:rsidRDefault="000E3E85" w:rsidP="000E3E85">
            <w:pPr>
              <w:shd w:val="clear" w:color="auto" w:fill="FFFFFF"/>
              <w:tabs>
                <w:tab w:val="left" w:pos="1070"/>
              </w:tabs>
              <w:ind w:firstLine="34"/>
              <w:jc w:val="both"/>
              <w:rPr>
                <w:sz w:val="20"/>
                <w:szCs w:val="20"/>
              </w:rPr>
            </w:pPr>
            <w:r w:rsidRPr="000E3E85">
              <w:rPr>
                <w:sz w:val="20"/>
                <w:szCs w:val="20"/>
              </w:rPr>
              <w:t xml:space="preserve">2.2. </w:t>
            </w:r>
            <w:proofErr w:type="gramStart"/>
            <w:r w:rsidRPr="000E3E85">
              <w:rPr>
                <w:sz w:val="20"/>
                <w:szCs w:val="20"/>
              </w:rPr>
              <w:t>Рассмотреть возможность внесения изменений в государственную программу Архангельской области «Развитие образования и науки Архангельской области (2013 – 2025 годы)»,</w:t>
            </w:r>
            <w:r w:rsidRPr="000E3E85">
              <w:rPr>
                <w:spacing w:val="-8"/>
                <w:sz w:val="20"/>
                <w:szCs w:val="20"/>
              </w:rPr>
              <w:t xml:space="preserve"> утвержденную постановлением Правительства Архангельской области от 12 октября 2012 года № 463-пп,</w:t>
            </w:r>
            <w:r w:rsidRPr="000E3E85">
              <w:rPr>
                <w:sz w:val="20"/>
                <w:szCs w:val="20"/>
              </w:rPr>
              <w:t xml:space="preserve"> в части включения мероприятий, направленных на укрепление материально-технической базы муниципальных образовательных учреждений Архангельской области, реализующих образовательные программы дополнительного образования детей, и выделения финансовых средств на условиях софинансирования с бюджетами муниципальных образований</w:t>
            </w:r>
            <w:proofErr w:type="gramEnd"/>
            <w:r w:rsidRPr="000E3E85">
              <w:rPr>
                <w:sz w:val="20"/>
                <w:szCs w:val="20"/>
              </w:rPr>
              <w:t xml:space="preserve"> Архангельской области для их реализации.</w:t>
            </w:r>
          </w:p>
          <w:p w:rsidR="000E3E85" w:rsidRPr="000E3E85" w:rsidRDefault="000E3E85" w:rsidP="000E3E85">
            <w:pPr>
              <w:pStyle w:val="ConsPlusNormal"/>
              <w:ind w:firstLine="34"/>
              <w:jc w:val="both"/>
              <w:outlineLvl w:val="0"/>
              <w:rPr>
                <w:rFonts w:ascii="Times New Roman" w:hAnsi="Times New Roman" w:cs="Times New Roman"/>
              </w:rPr>
            </w:pPr>
            <w:r w:rsidRPr="000E3E85">
              <w:rPr>
                <w:rFonts w:ascii="Times New Roman" w:hAnsi="Times New Roman" w:cs="Times New Roman"/>
              </w:rPr>
              <w:t xml:space="preserve">2.3. </w:t>
            </w:r>
            <w:proofErr w:type="gramStart"/>
            <w:r w:rsidRPr="000E3E85">
              <w:rPr>
                <w:rFonts w:ascii="Times New Roman" w:hAnsi="Times New Roman" w:cs="Times New Roman"/>
              </w:rPr>
              <w:t xml:space="preserve">В рамках реализации положений пункта 3 статьи 4 и пункта 5 статьи 4.1 областного закона от 22 февраля 2013 года № 616-37-ОЗ «О поддержке молодых талантов в Архангельской области» рассмотреть вопрос о расширении форм адресной социальной поддержки одаренных детей и талантливой молодежи в Архангельской области: премии Губернатора </w:t>
            </w:r>
            <w:r w:rsidRPr="000E3E85">
              <w:rPr>
                <w:rFonts w:ascii="Times New Roman" w:hAnsi="Times New Roman" w:cs="Times New Roman"/>
              </w:rPr>
              <w:lastRenderedPageBreak/>
              <w:t>Архангельской области отличникам учебы;</w:t>
            </w:r>
            <w:proofErr w:type="gramEnd"/>
            <w:r w:rsidRPr="000E3E85">
              <w:rPr>
                <w:rFonts w:ascii="Times New Roman" w:hAnsi="Times New Roman" w:cs="Times New Roman"/>
              </w:rPr>
              <w:t xml:space="preserve"> стипендии Губернатора Архангельской области победителям и призерам регионального и заключительного этапов всероссийской олимпиады школьников; целевые премии выпускникам общеобразовательных организаций, получившим по итогам сдачи единого государственного экзамена 100 баллов, победителям и призерам регионального чемпионата «Молодые профессионалы» (</w:t>
            </w:r>
            <w:proofErr w:type="spellStart"/>
            <w:r w:rsidRPr="000E3E85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0E3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E85">
              <w:rPr>
                <w:rFonts w:ascii="Times New Roman" w:hAnsi="Times New Roman" w:cs="Times New Roman"/>
              </w:rPr>
              <w:t>Russia</w:t>
            </w:r>
            <w:proofErr w:type="spellEnd"/>
            <w:r w:rsidRPr="000E3E85">
              <w:rPr>
                <w:rFonts w:ascii="Times New Roman" w:hAnsi="Times New Roman" w:cs="Times New Roman"/>
              </w:rPr>
              <w:t>) Архангельской области», участникам Финала Национального чемпионата «Молодые профессионалы» (</w:t>
            </w:r>
            <w:proofErr w:type="spellStart"/>
            <w:r w:rsidRPr="000E3E85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0E3E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E85">
              <w:rPr>
                <w:rFonts w:ascii="Times New Roman" w:hAnsi="Times New Roman" w:cs="Times New Roman"/>
              </w:rPr>
              <w:t>Russia</w:t>
            </w:r>
            <w:proofErr w:type="spellEnd"/>
            <w:r w:rsidRPr="000E3E85">
              <w:rPr>
                <w:rFonts w:ascii="Times New Roman" w:hAnsi="Times New Roman" w:cs="Times New Roman"/>
              </w:rPr>
              <w:t xml:space="preserve">); гранты Губернатора Архангельской области обучающимся в государственных профессиональных образовательных организациях Архангельской области за творческую инициативу, успешное обучение, победителям и призерам конкурсных соревнований по профилю деятельности. </w:t>
            </w:r>
          </w:p>
          <w:p w:rsidR="000E3E85" w:rsidRPr="000E3E85" w:rsidRDefault="000E3E85" w:rsidP="000E3E85">
            <w:pPr>
              <w:numPr>
                <w:ilvl w:val="1"/>
                <w:numId w:val="7"/>
              </w:numPr>
              <w:ind w:left="0" w:firstLine="34"/>
              <w:jc w:val="both"/>
              <w:rPr>
                <w:b/>
                <w:sz w:val="20"/>
                <w:szCs w:val="20"/>
              </w:rPr>
            </w:pPr>
            <w:r w:rsidRPr="000E3E85">
              <w:rPr>
                <w:sz w:val="20"/>
                <w:szCs w:val="20"/>
              </w:rPr>
              <w:t>Активизировать работу координационного совета по поддержке молодых талантов при Губернаторе Архангельской области.</w:t>
            </w:r>
          </w:p>
          <w:p w:rsidR="000E3E85" w:rsidRPr="000E3E85" w:rsidRDefault="000E3E85" w:rsidP="000E3E85">
            <w:pPr>
              <w:numPr>
                <w:ilvl w:val="1"/>
                <w:numId w:val="7"/>
              </w:numPr>
              <w:ind w:left="0" w:firstLine="34"/>
              <w:jc w:val="both"/>
              <w:rPr>
                <w:b/>
                <w:sz w:val="20"/>
                <w:szCs w:val="20"/>
              </w:rPr>
            </w:pPr>
            <w:r w:rsidRPr="000E3E85">
              <w:rPr>
                <w:sz w:val="20"/>
                <w:szCs w:val="20"/>
              </w:rPr>
              <w:t>Укрепить м</w:t>
            </w:r>
            <w:r w:rsidRPr="000E3E85">
              <w:rPr>
                <w:color w:val="000000"/>
                <w:sz w:val="20"/>
                <w:szCs w:val="20"/>
              </w:rPr>
              <w:t>ежведомственное взаимодействие в целях объединения усилий учреждений образования, здравоохранения, культуры и спорта в сфере работы с одаренными детьми и талантливой молодежью на территории Архангельской области.</w:t>
            </w:r>
          </w:p>
          <w:p w:rsidR="000E3E85" w:rsidRPr="000E3E85" w:rsidRDefault="000E3E85" w:rsidP="000E3E85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</w:tabs>
              <w:ind w:left="0" w:firstLine="34"/>
              <w:rPr>
                <w:color w:val="000000"/>
                <w:sz w:val="20"/>
                <w:szCs w:val="20"/>
              </w:rPr>
            </w:pPr>
            <w:r w:rsidRPr="000E3E85">
              <w:rPr>
                <w:sz w:val="20"/>
                <w:szCs w:val="20"/>
              </w:rPr>
              <w:t>Министерству образования и науки Архангельской области:</w:t>
            </w:r>
          </w:p>
          <w:p w:rsidR="000E3E85" w:rsidRPr="000E3E85" w:rsidRDefault="000E3E85" w:rsidP="000E3E85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pacing w:val="4"/>
                <w:sz w:val="20"/>
                <w:szCs w:val="20"/>
              </w:rPr>
            </w:pPr>
            <w:r w:rsidRPr="000E3E85">
              <w:rPr>
                <w:color w:val="000000"/>
                <w:spacing w:val="4"/>
                <w:sz w:val="20"/>
                <w:szCs w:val="20"/>
              </w:rPr>
              <w:t xml:space="preserve">3.1. </w:t>
            </w:r>
            <w:proofErr w:type="gramStart"/>
            <w:r w:rsidRPr="000E3E85">
              <w:rPr>
                <w:sz w:val="20"/>
                <w:szCs w:val="20"/>
              </w:rPr>
              <w:t xml:space="preserve">В соответствии с пунктом 1 статьи 3 областного закона от 22 февраля 2013 года № 616-37-ОЗ «О поддержке молодых талантов в Архангельской области» </w:t>
            </w:r>
            <w:r w:rsidRPr="000E3E85">
              <w:rPr>
                <w:color w:val="000000"/>
                <w:spacing w:val="4"/>
                <w:sz w:val="20"/>
                <w:szCs w:val="20"/>
              </w:rPr>
              <w:t xml:space="preserve">совершенствовать механизм формирования и развития в Архангельской области системы </w:t>
            </w:r>
            <w:r w:rsidRPr="000E3E85">
              <w:rPr>
                <w:color w:val="000000"/>
                <w:spacing w:val="4"/>
                <w:sz w:val="20"/>
                <w:szCs w:val="20"/>
              </w:rPr>
              <w:lastRenderedPageBreak/>
              <w:t xml:space="preserve">выявления </w:t>
            </w:r>
            <w:r w:rsidRPr="000E3E85">
              <w:rPr>
                <w:sz w:val="20"/>
                <w:szCs w:val="20"/>
              </w:rPr>
              <w:t>талантливых (одаренных) детей</w:t>
            </w:r>
            <w:r w:rsidRPr="000E3E85">
              <w:rPr>
                <w:color w:val="000000"/>
                <w:spacing w:val="4"/>
                <w:sz w:val="20"/>
                <w:szCs w:val="20"/>
              </w:rPr>
              <w:t xml:space="preserve"> на всех этапах взросления, начиная с раннего возраста, в образовательных организациях в сфере дошкольного, общего и дополнительного образования детей, в учреждениях культуры и спорта. </w:t>
            </w:r>
            <w:proofErr w:type="gramEnd"/>
          </w:p>
          <w:p w:rsidR="000E3E85" w:rsidRPr="000E3E85" w:rsidRDefault="000E3E85" w:rsidP="000E3E85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pacing w:val="4"/>
                <w:sz w:val="20"/>
                <w:szCs w:val="20"/>
              </w:rPr>
            </w:pPr>
            <w:r w:rsidRPr="000E3E85">
              <w:rPr>
                <w:color w:val="000000"/>
                <w:spacing w:val="4"/>
                <w:sz w:val="20"/>
                <w:szCs w:val="20"/>
              </w:rPr>
              <w:t xml:space="preserve">3.2. </w:t>
            </w:r>
            <w:proofErr w:type="gramStart"/>
            <w:r w:rsidRPr="000E3E85">
              <w:rPr>
                <w:sz w:val="20"/>
                <w:szCs w:val="20"/>
              </w:rPr>
              <w:t xml:space="preserve">В соответствии с пунктом 7 статьи 7 областного закона от 22 февраля 2013 года № 616-37-ОЗ «О поддержке молодых талантов в Архангельской области» продолжить формирование </w:t>
            </w:r>
            <w:r w:rsidRPr="000E3E85">
              <w:rPr>
                <w:color w:val="000000"/>
                <w:spacing w:val="4"/>
                <w:sz w:val="20"/>
                <w:szCs w:val="20"/>
              </w:rPr>
              <w:t xml:space="preserve">единой информационной базы данных </w:t>
            </w:r>
            <w:r w:rsidRPr="000E3E85">
              <w:rPr>
                <w:sz w:val="20"/>
                <w:szCs w:val="20"/>
              </w:rPr>
              <w:t>о молодых талантах, показавших высокие результаты в интеллектуальных, творческих, спортивных мероприятиях и</w:t>
            </w:r>
            <w:r w:rsidRPr="000E3E85">
              <w:rPr>
                <w:color w:val="000000"/>
                <w:spacing w:val="4"/>
                <w:sz w:val="20"/>
                <w:szCs w:val="20"/>
              </w:rPr>
              <w:t xml:space="preserve"> проживающих на территории Архангельской области. </w:t>
            </w:r>
            <w:proofErr w:type="gramEnd"/>
          </w:p>
          <w:p w:rsidR="000E3E85" w:rsidRPr="000E3E85" w:rsidRDefault="000E3E85" w:rsidP="000E3E85">
            <w:pPr>
              <w:shd w:val="clear" w:color="auto" w:fill="FFFFFF"/>
              <w:tabs>
                <w:tab w:val="left" w:pos="1070"/>
              </w:tabs>
              <w:ind w:firstLine="34"/>
              <w:jc w:val="both"/>
              <w:rPr>
                <w:sz w:val="20"/>
                <w:szCs w:val="20"/>
              </w:rPr>
            </w:pPr>
            <w:r w:rsidRPr="000E3E85">
              <w:rPr>
                <w:color w:val="000000"/>
                <w:sz w:val="20"/>
                <w:szCs w:val="20"/>
              </w:rPr>
              <w:t xml:space="preserve">3.3. </w:t>
            </w:r>
            <w:proofErr w:type="gramStart"/>
            <w:r w:rsidRPr="000E3E85">
              <w:rPr>
                <w:sz w:val="20"/>
                <w:szCs w:val="20"/>
              </w:rPr>
              <w:t xml:space="preserve">С целью повышения качества подготовки к участию в олимпиадах и конкурсах различного уровня продолжать развитие системы </w:t>
            </w:r>
            <w:proofErr w:type="spellStart"/>
            <w:r w:rsidRPr="000E3E85">
              <w:rPr>
                <w:sz w:val="20"/>
                <w:szCs w:val="20"/>
              </w:rPr>
              <w:t>очно-заочных</w:t>
            </w:r>
            <w:proofErr w:type="spellEnd"/>
            <w:r w:rsidRPr="000E3E85">
              <w:rPr>
                <w:sz w:val="20"/>
                <w:szCs w:val="20"/>
              </w:rPr>
              <w:t xml:space="preserve"> школ для обучающихся в Архангельской области.</w:t>
            </w:r>
            <w:proofErr w:type="gramEnd"/>
          </w:p>
          <w:p w:rsidR="000E3E85" w:rsidRPr="000E3E85" w:rsidRDefault="000E3E85" w:rsidP="000E3E85">
            <w:pPr>
              <w:shd w:val="clear" w:color="auto" w:fill="FFFFFF"/>
              <w:tabs>
                <w:tab w:val="left" w:pos="1070"/>
              </w:tabs>
              <w:ind w:firstLine="34"/>
              <w:jc w:val="both"/>
              <w:rPr>
                <w:sz w:val="20"/>
                <w:szCs w:val="20"/>
              </w:rPr>
            </w:pPr>
            <w:r w:rsidRPr="000E3E85">
              <w:rPr>
                <w:sz w:val="20"/>
                <w:szCs w:val="20"/>
              </w:rPr>
              <w:t>3.4. Совершенствовать систему психолого-педагогического сопровождения талантливых (одаренных) детей.</w:t>
            </w:r>
          </w:p>
          <w:p w:rsidR="000E3E85" w:rsidRPr="000E3E85" w:rsidRDefault="000E3E85" w:rsidP="000E3E85">
            <w:pPr>
              <w:shd w:val="clear" w:color="auto" w:fill="FFFFFF"/>
              <w:tabs>
                <w:tab w:val="left" w:pos="0"/>
                <w:tab w:val="left" w:pos="540"/>
              </w:tabs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E3E85">
              <w:rPr>
                <w:sz w:val="20"/>
                <w:szCs w:val="20"/>
              </w:rPr>
              <w:t xml:space="preserve">3.5. </w:t>
            </w:r>
            <w:proofErr w:type="gramStart"/>
            <w:r w:rsidRPr="000E3E85">
              <w:rPr>
                <w:bCs/>
                <w:sz w:val="20"/>
                <w:szCs w:val="20"/>
              </w:rPr>
              <w:t xml:space="preserve">Разработать учебно-методический комплекс по организации в учреждениях дополнительного образования детей кружковой работы по </w:t>
            </w:r>
            <w:proofErr w:type="spellStart"/>
            <w:r w:rsidRPr="000E3E85">
              <w:rPr>
                <w:bCs/>
                <w:sz w:val="20"/>
                <w:szCs w:val="20"/>
              </w:rPr>
              <w:t>естественно-научному</w:t>
            </w:r>
            <w:proofErr w:type="spellEnd"/>
            <w:r w:rsidRPr="000E3E85">
              <w:rPr>
                <w:bCs/>
                <w:sz w:val="20"/>
                <w:szCs w:val="20"/>
              </w:rPr>
              <w:t xml:space="preserve"> и математическому направлениям для обучающихся среднего школьного возраста с целью подготовки к участию в различных этапах всероссийской олимпиады школьников. </w:t>
            </w:r>
            <w:proofErr w:type="gramEnd"/>
          </w:p>
          <w:p w:rsidR="000E3E85" w:rsidRPr="000E3E85" w:rsidRDefault="000E3E85" w:rsidP="000E3E85">
            <w:pPr>
              <w:pStyle w:val="1"/>
              <w:shd w:val="clear" w:color="auto" w:fill="auto"/>
              <w:tabs>
                <w:tab w:val="left" w:pos="713"/>
              </w:tabs>
              <w:spacing w:before="0" w:line="240" w:lineRule="auto"/>
              <w:ind w:right="20"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3E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3.6. Продолжить работу по формированию</w:t>
            </w:r>
            <w:r w:rsidRPr="000E3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единого плана мероприятий по развитию олимпиадного движения в Архангельской области на 2019 – 2021 годы, включив в него мероприятия по распространению олимпиадного движения на детей </w:t>
            </w:r>
            <w:r w:rsidRPr="000E3E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дошкольного и младшего школьного возраста, совершенствованию методической базы, оказанию социальной поддержки участникам олимпиад.</w:t>
            </w:r>
          </w:p>
          <w:p w:rsidR="0046718C" w:rsidRPr="009052A5" w:rsidRDefault="000E3E85" w:rsidP="000E3E85">
            <w:pPr>
              <w:tabs>
                <w:tab w:val="left" w:pos="1080"/>
              </w:tabs>
              <w:ind w:firstLine="34"/>
              <w:jc w:val="both"/>
            </w:pPr>
            <w:r w:rsidRPr="000E3E85">
              <w:rPr>
                <w:sz w:val="20"/>
                <w:szCs w:val="20"/>
              </w:rPr>
              <w:t xml:space="preserve">4. </w:t>
            </w:r>
            <w:proofErr w:type="gramStart"/>
            <w:r w:rsidRPr="000E3E85">
              <w:rPr>
                <w:sz w:val="20"/>
                <w:szCs w:val="20"/>
              </w:rPr>
              <w:t>Экспертно-консультативному совету по законодательству в сфере образования при Архангельском областном Собрании депутатов рассмотреть вопрос о возможности внесения в изменений в «Методику расчета субвенций местным бюджетам муниципальных районов и городских округов Архангельской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</w:t>
            </w:r>
            <w:proofErr w:type="gramEnd"/>
            <w:r w:rsidRPr="000E3E85">
              <w:rPr>
                <w:sz w:val="20"/>
                <w:szCs w:val="20"/>
              </w:rPr>
              <w:t xml:space="preserve">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организациях», </w:t>
            </w:r>
            <w:proofErr w:type="gramStart"/>
            <w:r w:rsidRPr="000E3E85">
              <w:rPr>
                <w:sz w:val="20"/>
                <w:szCs w:val="20"/>
              </w:rPr>
              <w:t>утвержденную</w:t>
            </w:r>
            <w:proofErr w:type="gramEnd"/>
            <w:r w:rsidRPr="000E3E85">
              <w:rPr>
                <w:sz w:val="20"/>
                <w:szCs w:val="20"/>
              </w:rPr>
              <w:t xml:space="preserve"> областным законом от 2 июля 2013 года № 712-41-ОЗ «Об образовании </w:t>
            </w:r>
            <w:r w:rsidRPr="000E3E85">
              <w:rPr>
                <w:sz w:val="20"/>
                <w:szCs w:val="20"/>
              </w:rPr>
              <w:br/>
              <w:t>в Архангельской области», в части приобретения средств обучения в общеобразовательных организациях, реализующих программы с углубленным изучением отдельных учебных предметов, в расчете на одного обучающегося</w:t>
            </w:r>
          </w:p>
        </w:tc>
      </w:tr>
      <w:tr w:rsidR="0046718C" w:rsidRPr="005068CD" w:rsidTr="00BB7C44">
        <w:trPr>
          <w:trHeight w:val="1973"/>
        </w:trPr>
        <w:tc>
          <w:tcPr>
            <w:tcW w:w="588" w:type="dxa"/>
          </w:tcPr>
          <w:p w:rsidR="0046718C" w:rsidRDefault="00C234BC" w:rsidP="00BB7C4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39" w:type="dxa"/>
          </w:tcPr>
          <w:p w:rsidR="0046718C" w:rsidRPr="00C234BC" w:rsidRDefault="0046718C" w:rsidP="004671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4BC">
              <w:rPr>
                <w:rFonts w:ascii="Times New Roman" w:hAnsi="Times New Roman" w:cs="Times New Roman"/>
                <w:sz w:val="24"/>
                <w:szCs w:val="24"/>
              </w:rPr>
              <w:t>О поддержке проектов федеральных законов, внесенных на рассмотрение в Государственную Думу Федерального Собрания Российской Федерации</w:t>
            </w:r>
          </w:p>
        </w:tc>
        <w:tc>
          <w:tcPr>
            <w:tcW w:w="1843" w:type="dxa"/>
          </w:tcPr>
          <w:p w:rsidR="0046718C" w:rsidRPr="00C234BC" w:rsidRDefault="0046718C" w:rsidP="0046718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34BC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и науке </w:t>
            </w:r>
          </w:p>
          <w:p w:rsidR="0046718C" w:rsidRPr="00C234BC" w:rsidRDefault="0046718C" w:rsidP="0046718C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34BC">
              <w:rPr>
                <w:sz w:val="24"/>
                <w:szCs w:val="24"/>
              </w:rPr>
              <w:t>Виткова О.К.</w:t>
            </w:r>
          </w:p>
        </w:tc>
        <w:tc>
          <w:tcPr>
            <w:tcW w:w="4961" w:type="dxa"/>
          </w:tcPr>
          <w:p w:rsidR="00C234BC" w:rsidRPr="00C234BC" w:rsidRDefault="00C234BC" w:rsidP="00C234BC">
            <w:pPr>
              <w:tabs>
                <w:tab w:val="center" w:pos="1474"/>
                <w:tab w:val="left" w:pos="8364"/>
              </w:tabs>
              <w:jc w:val="both"/>
            </w:pPr>
            <w:r>
              <w:rPr>
                <w:szCs w:val="28"/>
              </w:rPr>
              <w:t xml:space="preserve">1. </w:t>
            </w:r>
            <w:proofErr w:type="gramStart"/>
            <w:r w:rsidRPr="00C234BC">
              <w:t>Комитет рассмотрел проект федерального закона № 707755-7 «О внесении изменений в статью 54 Семейного кодекса Российской Федерации» (в части предоставления права детям, проживающим в одной семье, преимущественного приема на обучение по программам начального общего образования в государственные и муниципальные образовательные организации, в которых обучаются их братья и сестры), внесенный депутатами Государственной Думы Федерального Собрания Российской Федерации.</w:t>
            </w:r>
            <w:proofErr w:type="gramEnd"/>
          </w:p>
          <w:p w:rsidR="00C234BC" w:rsidRPr="00C234BC" w:rsidRDefault="00C234BC" w:rsidP="00C234BC">
            <w:pPr>
              <w:tabs>
                <w:tab w:val="center" w:pos="1474"/>
                <w:tab w:val="left" w:pos="8364"/>
              </w:tabs>
              <w:jc w:val="both"/>
            </w:pPr>
            <w:r w:rsidRPr="00C234BC">
              <w:t xml:space="preserve">Законопроектом предлагается закрепить право преимущественного приема при прочих равных условиях </w:t>
            </w:r>
            <w:bookmarkStart w:id="0" w:name="_GoBack"/>
            <w:bookmarkEnd w:id="0"/>
            <w:r w:rsidRPr="00C234BC">
              <w:t xml:space="preserve">на обучение по программам начального общего образования в государственные и муниципальные образовательные организации, где уже обучаются старшие братья, сестры ребенка. Данное право связано с фактом проживания детей в одной семье. </w:t>
            </w:r>
          </w:p>
          <w:p w:rsidR="00C234BC" w:rsidRPr="00C234BC" w:rsidRDefault="00C234BC" w:rsidP="00C234BC">
            <w:pPr>
              <w:tabs>
                <w:tab w:val="center" w:pos="1474"/>
                <w:tab w:val="left" w:pos="8364"/>
              </w:tabs>
              <w:jc w:val="both"/>
            </w:pPr>
            <w:r w:rsidRPr="00C234BC">
              <w:t>Названные меры направлены на развитие системы государственной поддержки семей с детьми, будут способствовать развитию института многодетности и обеспечивать реализацию прав детей на достойные условия содержания, воспитания и всестороннего развития.</w:t>
            </w:r>
          </w:p>
          <w:p w:rsidR="00C234BC" w:rsidRPr="00C234BC" w:rsidRDefault="00C234BC" w:rsidP="00C234BC">
            <w:pPr>
              <w:tabs>
                <w:tab w:val="center" w:pos="1474"/>
                <w:tab w:val="left" w:pos="8364"/>
              </w:tabs>
              <w:jc w:val="both"/>
            </w:pPr>
            <w:r w:rsidRPr="00C234BC">
              <w:t xml:space="preserve">2. Комитет рассмотрел проект федерального закона № 707227-7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(по вопросу поставки </w:t>
            </w:r>
            <w:r w:rsidRPr="00C234BC">
              <w:lastRenderedPageBreak/>
              <w:t>товаров, выполнения работ, оказания услуг по организации питания обучающихся), внесенный депутатами Государственной Думы Федерального Собрания Российской Федерации.</w:t>
            </w:r>
          </w:p>
          <w:p w:rsidR="00C234BC" w:rsidRPr="00C234BC" w:rsidRDefault="00C234BC" w:rsidP="00C234BC">
            <w:pPr>
              <w:tabs>
                <w:tab w:val="center" w:pos="1474"/>
                <w:tab w:val="left" w:pos="8364"/>
              </w:tabs>
              <w:jc w:val="both"/>
            </w:pPr>
            <w:r w:rsidRPr="00C234BC">
              <w:t xml:space="preserve">Законопроект направлен на решение проблемы улучшения качества питания обучающихся в образовательных организациях и вносит изменения </w:t>
            </w:r>
            <w:r w:rsidRPr="00C234BC">
              <w:br/>
              <w:t>в Федеральный закон от 05.04.13 г. № 44-ФЗ «О контрактной системе в сфере закупок товаров, работ, услуг для обеспечения государственных и муниципальных нужд». Закупки в сфере услуг по организации питания обучающихся предлагается осуществлять исключительно путем проведения конкурса с ограниченным участием, который подразумевает наличие финансовых ресурсов для исполнения контракта, материальной базы, наличие сотрудников, имеющих соответствующую квалификацию, опыта работы, деловой репутации и т.д.</w:t>
            </w:r>
          </w:p>
          <w:p w:rsidR="00C234BC" w:rsidRPr="00C234BC" w:rsidRDefault="00C234BC" w:rsidP="00C234BC">
            <w:pPr>
              <w:pStyle w:val="a7"/>
              <w:tabs>
                <w:tab w:val="center" w:pos="33"/>
                <w:tab w:val="left" w:pos="8364"/>
              </w:tabs>
              <w:ind w:left="0"/>
              <w:jc w:val="both"/>
              <w:rPr>
                <w:sz w:val="24"/>
                <w:szCs w:val="24"/>
              </w:rPr>
            </w:pPr>
            <w:r w:rsidRPr="00C234BC">
              <w:rPr>
                <w:sz w:val="24"/>
                <w:szCs w:val="24"/>
              </w:rPr>
              <w:t>3.Комитет рассмотрел проект федерального закона № 701078-7 «О внесении изменений в статьи 46 и 108 Федерального закона «Об образовании в Российской Федерации» (в части обеспечения допуска студентов к осуществлению образовательной деятельности) (далее – законопроект), внесенный Правительством Российской Федерации.</w:t>
            </w:r>
          </w:p>
          <w:p w:rsidR="00C234BC" w:rsidRPr="00C234BC" w:rsidRDefault="00C234BC" w:rsidP="00C234BC">
            <w:pPr>
              <w:tabs>
                <w:tab w:val="center" w:pos="1474"/>
              </w:tabs>
              <w:jc w:val="both"/>
            </w:pPr>
            <w:proofErr w:type="gramStart"/>
            <w:r w:rsidRPr="00C234BC">
              <w:t xml:space="preserve">Вводимые законопроектом правовые нормы направлены на </w:t>
            </w:r>
            <w:r w:rsidRPr="00C234BC">
              <w:rPr>
                <w:lang w:eastAsia="en-US"/>
              </w:rPr>
              <w:t xml:space="preserve">защиту прав </w:t>
            </w:r>
            <w:r w:rsidRPr="00C234BC">
              <w:t xml:space="preserve">педагогических работников, не имеющих диплома о среднем </w:t>
            </w:r>
            <w:r w:rsidRPr="00C234BC">
              <w:lastRenderedPageBreak/>
              <w:t>профессиональном или высшем образовании, замещающих должности воспитателей организаций, осуществляющих образовательную деятельность по образовательным программам дошкольного образования, успешно осуществляющих профессиональную педагогическую деятельность</w:t>
            </w:r>
            <w:r w:rsidRPr="00C234BC">
              <w:rPr>
                <w:lang w:eastAsia="en-US"/>
              </w:rPr>
              <w:t xml:space="preserve"> и признанных аттестационной комиссией соответствующими занимаемой должности</w:t>
            </w:r>
            <w:r w:rsidRPr="00C234BC">
              <w:t xml:space="preserve">. </w:t>
            </w:r>
            <w:proofErr w:type="gramEnd"/>
          </w:p>
          <w:p w:rsidR="0046718C" w:rsidRPr="006F5F53" w:rsidRDefault="00C234BC" w:rsidP="00C234BC">
            <w:pPr>
              <w:widowControl w:val="0"/>
              <w:tabs>
                <w:tab w:val="center" w:pos="1474"/>
              </w:tabs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proofErr w:type="gramStart"/>
            <w:r w:rsidRPr="00C234BC">
              <w:t xml:space="preserve">Во исполнение поручения Президента Российской Федерации от 25 июля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234BC">
                <w:t>2017 г</w:t>
              </w:r>
            </w:smartTag>
            <w:r w:rsidRPr="00C234BC">
              <w:t xml:space="preserve">. № Пр-1432 (подпункт "б" пункта 1) законопроектом предлагается дополнить статью 46 </w:t>
            </w:r>
            <w:r w:rsidRPr="00C234BC">
              <w:rPr>
                <w:lang w:eastAsia="en-US"/>
              </w:rPr>
              <w:t>положением, предусматривающим возможность допуска лиц, обучающихся по образовательным программам среднего профессионального и высшего образования, в течение периода прохождения ими обучения к занятию педагогической деятельностью по основным и дополнительным общеобразовательным программам</w:t>
            </w:r>
            <w:proofErr w:type="gramEnd"/>
          </w:p>
        </w:tc>
        <w:tc>
          <w:tcPr>
            <w:tcW w:w="1559" w:type="dxa"/>
          </w:tcPr>
          <w:p w:rsidR="0046718C" w:rsidRPr="00FB193F" w:rsidRDefault="0046718C" w:rsidP="00BB7C4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DE33AE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46718C" w:rsidRPr="009052A5" w:rsidRDefault="0046718C" w:rsidP="00BB7C44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E">
              <w:rPr>
                <w:rFonts w:ascii="Times New Roman" w:hAnsi="Times New Roman" w:cs="Times New Roman"/>
                <w:sz w:val="24"/>
                <w:szCs w:val="24"/>
              </w:rPr>
              <w:t>Комитет предлагает депутатам областного Собрания депутатов поддержать проекты федеральных законов на очередной сессии областного Собрания</w:t>
            </w:r>
          </w:p>
        </w:tc>
      </w:tr>
      <w:tr w:rsidR="0046718C" w:rsidRPr="005068CD" w:rsidTr="00BB7C44">
        <w:trPr>
          <w:trHeight w:val="2540"/>
        </w:trPr>
        <w:tc>
          <w:tcPr>
            <w:tcW w:w="588" w:type="dxa"/>
          </w:tcPr>
          <w:p w:rsidR="0046718C" w:rsidRDefault="00C234BC" w:rsidP="00BB7C4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39" w:type="dxa"/>
          </w:tcPr>
          <w:p w:rsidR="0046718C" w:rsidRPr="00526AD7" w:rsidRDefault="0046718C" w:rsidP="00526AD7">
            <w:r w:rsidRPr="00526AD7">
              <w:t>О рассмотрении ходатайств о награждении наградами Архангельского областного Собрания депутатов</w:t>
            </w:r>
          </w:p>
        </w:tc>
        <w:tc>
          <w:tcPr>
            <w:tcW w:w="1843" w:type="dxa"/>
          </w:tcPr>
          <w:p w:rsidR="0046718C" w:rsidRPr="00526AD7" w:rsidRDefault="0046718C" w:rsidP="00526AD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26AD7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и науке </w:t>
            </w:r>
          </w:p>
          <w:p w:rsidR="0046718C" w:rsidRPr="00526AD7" w:rsidRDefault="0046718C" w:rsidP="00526AD7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526AD7">
              <w:rPr>
                <w:sz w:val="24"/>
                <w:szCs w:val="24"/>
              </w:rPr>
              <w:t>Виткова О.К.</w:t>
            </w:r>
          </w:p>
        </w:tc>
        <w:tc>
          <w:tcPr>
            <w:tcW w:w="4961" w:type="dxa"/>
          </w:tcPr>
          <w:p w:rsidR="0046718C" w:rsidRPr="00526AD7" w:rsidRDefault="0046718C" w:rsidP="00526AD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26AD7">
              <w:t>Рассмотрение</w:t>
            </w:r>
            <w:r w:rsidRPr="00526AD7">
              <w:rPr>
                <w:bCs/>
              </w:rPr>
              <w:t xml:space="preserve"> ходатайств</w:t>
            </w:r>
            <w:r w:rsidRPr="00526AD7">
              <w:t xml:space="preserve"> </w:t>
            </w:r>
            <w:r w:rsidRPr="00526AD7">
              <w:rPr>
                <w:bCs/>
              </w:rPr>
              <w:t xml:space="preserve">о награждении Почетной грамотой </w:t>
            </w:r>
            <w:r w:rsidRPr="00526AD7">
              <w:t xml:space="preserve">Архангельского областного Собрания депутатов                               </w:t>
            </w:r>
            <w:r w:rsidRPr="00526AD7">
              <w:rPr>
                <w:bCs/>
              </w:rPr>
              <w:t xml:space="preserve">поступивших от </w:t>
            </w:r>
            <w:r w:rsidR="00C234BC" w:rsidRPr="00526AD7">
              <w:rPr>
                <w:bCs/>
              </w:rPr>
              <w:t xml:space="preserve">Председателя Собрания депутатов МО «Котлас» Степанова А.Ю., директора Государственного бюджетного учреждения культуры Архангельской области «Государственный академический Северный русский народный хор» </w:t>
            </w:r>
            <w:proofErr w:type="spellStart"/>
            <w:r w:rsidR="00C234BC" w:rsidRPr="00526AD7">
              <w:rPr>
                <w:bCs/>
              </w:rPr>
              <w:t>Асадчик</w:t>
            </w:r>
            <w:proofErr w:type="spellEnd"/>
            <w:r w:rsidR="00C234BC" w:rsidRPr="00526AD7">
              <w:rPr>
                <w:bCs/>
              </w:rPr>
              <w:t xml:space="preserve"> Н.Г., заведующей МБДОУ </w:t>
            </w:r>
            <w:r w:rsidR="00C234BC" w:rsidRPr="00526AD7">
              <w:t>«Детский сад №1 «Незабудка» ОРВ с</w:t>
            </w:r>
            <w:proofErr w:type="gramStart"/>
            <w:r w:rsidR="00C234BC" w:rsidRPr="00526AD7">
              <w:t>.Я</w:t>
            </w:r>
            <w:proofErr w:type="gramEnd"/>
            <w:r w:rsidR="00C234BC" w:rsidRPr="00526AD7">
              <w:t xml:space="preserve">ренск» </w:t>
            </w:r>
            <w:proofErr w:type="spellStart"/>
            <w:r w:rsidR="00C234BC" w:rsidRPr="00526AD7">
              <w:t>Леушковой</w:t>
            </w:r>
            <w:proofErr w:type="spellEnd"/>
            <w:r w:rsidR="00C234BC" w:rsidRPr="00526AD7">
              <w:t xml:space="preserve"> О.В.</w:t>
            </w:r>
            <w:r w:rsidR="00C234BC" w:rsidRPr="00526AD7">
              <w:rPr>
                <w:bCs/>
              </w:rPr>
              <w:t>, директора ГБУК АО «</w:t>
            </w:r>
            <w:proofErr w:type="spellStart"/>
            <w:r w:rsidR="00C234BC" w:rsidRPr="00526AD7">
              <w:rPr>
                <w:bCs/>
              </w:rPr>
              <w:t>Сольвычегодский</w:t>
            </w:r>
            <w:proofErr w:type="spellEnd"/>
            <w:r w:rsidR="00C234BC" w:rsidRPr="00526AD7">
              <w:rPr>
                <w:bCs/>
              </w:rPr>
              <w:t xml:space="preserve"> историко-художественный музей» Черных </w:t>
            </w:r>
            <w:r w:rsidR="00C234BC" w:rsidRPr="00526AD7">
              <w:rPr>
                <w:bCs/>
              </w:rPr>
              <w:lastRenderedPageBreak/>
              <w:t>М.В.,</w:t>
            </w:r>
            <w:r w:rsidR="00526AD7" w:rsidRPr="00526AD7">
              <w:rPr>
                <w:bCs/>
              </w:rPr>
              <w:t xml:space="preserve"> депутата Архангельского областного Собрания депутатов Порошиной О.П., директора МУК «</w:t>
            </w:r>
            <w:proofErr w:type="spellStart"/>
            <w:r w:rsidR="00526AD7" w:rsidRPr="00526AD7">
              <w:rPr>
                <w:bCs/>
              </w:rPr>
              <w:t>Котласский</w:t>
            </w:r>
            <w:proofErr w:type="spellEnd"/>
            <w:r w:rsidR="00526AD7" w:rsidRPr="00526AD7">
              <w:rPr>
                <w:bCs/>
              </w:rPr>
              <w:t xml:space="preserve"> драматический театр» </w:t>
            </w:r>
            <w:proofErr w:type="spellStart"/>
            <w:r w:rsidR="00526AD7" w:rsidRPr="00526AD7">
              <w:rPr>
                <w:bCs/>
              </w:rPr>
              <w:t>Вельгана</w:t>
            </w:r>
            <w:proofErr w:type="spellEnd"/>
            <w:r w:rsidR="00526AD7" w:rsidRPr="00526AD7">
              <w:rPr>
                <w:bCs/>
              </w:rPr>
              <w:t xml:space="preserve"> М.Я., руководителя муниципального бюджетного учреждения «</w:t>
            </w:r>
            <w:proofErr w:type="spellStart"/>
            <w:r w:rsidR="00526AD7" w:rsidRPr="00526AD7">
              <w:rPr>
                <w:bCs/>
              </w:rPr>
              <w:t>Культурно-досуговый</w:t>
            </w:r>
            <w:proofErr w:type="spellEnd"/>
            <w:r w:rsidR="00526AD7" w:rsidRPr="00526AD7">
              <w:rPr>
                <w:bCs/>
              </w:rPr>
              <w:t xml:space="preserve"> Центр р.п. Березник» </w:t>
            </w:r>
            <w:proofErr w:type="spellStart"/>
            <w:r w:rsidR="00526AD7" w:rsidRPr="00526AD7">
              <w:rPr>
                <w:bCs/>
              </w:rPr>
              <w:t>Шиндина</w:t>
            </w:r>
            <w:proofErr w:type="spellEnd"/>
            <w:r w:rsidR="00526AD7" w:rsidRPr="00526AD7">
              <w:rPr>
                <w:bCs/>
              </w:rPr>
              <w:t xml:space="preserve"> Д.Е., директора ГБОУ АО «Специальная коррекционная общеобразовательная школа № 31» Малкова С.Е., директора МБОУ «</w:t>
            </w:r>
            <w:proofErr w:type="spellStart"/>
            <w:r w:rsidR="00526AD7" w:rsidRPr="00526AD7">
              <w:rPr>
                <w:bCs/>
              </w:rPr>
              <w:t>Рочегодская</w:t>
            </w:r>
            <w:proofErr w:type="spellEnd"/>
            <w:r w:rsidR="00526AD7" w:rsidRPr="00526AD7">
              <w:rPr>
                <w:bCs/>
              </w:rPr>
              <w:t xml:space="preserve"> средняя школа» Мамоновой М.Д., главы муниципального образования «</w:t>
            </w:r>
            <w:proofErr w:type="spellStart"/>
            <w:r w:rsidR="00526AD7" w:rsidRPr="00526AD7">
              <w:rPr>
                <w:bCs/>
              </w:rPr>
              <w:t>Оксовское</w:t>
            </w:r>
            <w:proofErr w:type="spellEnd"/>
            <w:r w:rsidR="00526AD7" w:rsidRPr="00526AD7">
              <w:rPr>
                <w:bCs/>
              </w:rPr>
              <w:t xml:space="preserve">» </w:t>
            </w:r>
            <w:proofErr w:type="spellStart"/>
            <w:r w:rsidR="00526AD7" w:rsidRPr="00526AD7">
              <w:rPr>
                <w:bCs/>
              </w:rPr>
              <w:t>Плесецкого</w:t>
            </w:r>
            <w:proofErr w:type="spellEnd"/>
            <w:r w:rsidR="00526AD7" w:rsidRPr="00526AD7">
              <w:rPr>
                <w:bCs/>
              </w:rPr>
              <w:t xml:space="preserve"> района Архангельской области Хариной А.В.</w:t>
            </w:r>
          </w:p>
        </w:tc>
        <w:tc>
          <w:tcPr>
            <w:tcW w:w="1559" w:type="dxa"/>
          </w:tcPr>
          <w:p w:rsidR="0046718C" w:rsidRPr="00526AD7" w:rsidRDefault="0046718C" w:rsidP="00526AD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526AD7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46718C" w:rsidRPr="00526AD7" w:rsidRDefault="0046718C" w:rsidP="00526AD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26AD7">
              <w:t xml:space="preserve">Комитет решил поддержать </w:t>
            </w:r>
            <w:r w:rsidRPr="00526AD7">
              <w:rPr>
                <w:bCs/>
              </w:rPr>
              <w:t>ходатайства</w:t>
            </w:r>
            <w:r w:rsidRPr="00526AD7">
              <w:t xml:space="preserve"> </w:t>
            </w:r>
            <w:r w:rsidRPr="00526AD7">
              <w:rPr>
                <w:bCs/>
              </w:rPr>
              <w:t xml:space="preserve">награждении Почетной грамотой и объявлении Благодарности </w:t>
            </w:r>
            <w:r w:rsidRPr="00526AD7">
              <w:t xml:space="preserve">Архангельского областного Собрания депутатов </w:t>
            </w:r>
            <w:proofErr w:type="spellStart"/>
            <w:r w:rsidR="00C234BC" w:rsidRPr="00526AD7">
              <w:t>Меньшаковой</w:t>
            </w:r>
            <w:proofErr w:type="spellEnd"/>
            <w:r w:rsidR="00C234BC" w:rsidRPr="00526AD7">
              <w:t xml:space="preserve"> М.В., Крюковой Наталии Владимировны, Зубовой Л.В.,  </w:t>
            </w:r>
            <w:proofErr w:type="spellStart"/>
            <w:r w:rsidR="00C234BC" w:rsidRPr="00526AD7">
              <w:t>Помылевой</w:t>
            </w:r>
            <w:proofErr w:type="spellEnd"/>
            <w:r w:rsidR="00C234BC" w:rsidRPr="00526AD7">
              <w:t xml:space="preserve"> Ю.В. </w:t>
            </w:r>
            <w:proofErr w:type="spellStart"/>
            <w:r w:rsidR="00C234BC" w:rsidRPr="00526AD7">
              <w:t>Корельской</w:t>
            </w:r>
            <w:proofErr w:type="spellEnd"/>
            <w:r w:rsidR="00C234BC" w:rsidRPr="00526AD7">
              <w:t xml:space="preserve"> С.С., </w:t>
            </w:r>
            <w:proofErr w:type="spellStart"/>
            <w:r w:rsidR="00C234BC" w:rsidRPr="00526AD7">
              <w:t>Лемзаковой</w:t>
            </w:r>
            <w:proofErr w:type="spellEnd"/>
            <w:r w:rsidR="00C234BC" w:rsidRPr="00526AD7">
              <w:t xml:space="preserve"> И.А., </w:t>
            </w:r>
            <w:proofErr w:type="spellStart"/>
            <w:r w:rsidR="00C234BC" w:rsidRPr="00526AD7">
              <w:t>Цывцыной</w:t>
            </w:r>
            <w:proofErr w:type="spellEnd"/>
            <w:r w:rsidR="00C234BC" w:rsidRPr="00526AD7">
              <w:t xml:space="preserve"> А.А., </w:t>
            </w:r>
            <w:proofErr w:type="spellStart"/>
            <w:r w:rsidR="00526AD7" w:rsidRPr="00526AD7">
              <w:rPr>
                <w:bCs/>
              </w:rPr>
              <w:t>Горяйновой</w:t>
            </w:r>
            <w:proofErr w:type="spellEnd"/>
            <w:r w:rsidR="00526AD7" w:rsidRPr="00526AD7">
              <w:rPr>
                <w:bCs/>
              </w:rPr>
              <w:t xml:space="preserve"> Ю.Н., </w:t>
            </w:r>
            <w:r w:rsidR="00526AD7" w:rsidRPr="00526AD7">
              <w:t xml:space="preserve">Чупраковой Е.Е., </w:t>
            </w:r>
            <w:proofErr w:type="spellStart"/>
            <w:r w:rsidR="00526AD7" w:rsidRPr="00526AD7">
              <w:t>Шпановой</w:t>
            </w:r>
            <w:proofErr w:type="spellEnd"/>
            <w:r w:rsidR="00526AD7" w:rsidRPr="00526AD7">
              <w:t xml:space="preserve"> О.С., Черных М.В., </w:t>
            </w:r>
            <w:proofErr w:type="spellStart"/>
            <w:r w:rsidR="00526AD7" w:rsidRPr="00526AD7">
              <w:rPr>
                <w:bCs/>
              </w:rPr>
              <w:t>Нозиковой</w:t>
            </w:r>
            <w:proofErr w:type="spellEnd"/>
            <w:r w:rsidR="00526AD7" w:rsidRPr="00526AD7">
              <w:rPr>
                <w:bCs/>
              </w:rPr>
              <w:t xml:space="preserve"> Т.Л., </w:t>
            </w:r>
            <w:proofErr w:type="spellStart"/>
            <w:r w:rsidR="00526AD7" w:rsidRPr="00526AD7">
              <w:rPr>
                <w:bCs/>
              </w:rPr>
              <w:t>Кушковой</w:t>
            </w:r>
            <w:proofErr w:type="spellEnd"/>
            <w:r w:rsidR="00526AD7" w:rsidRPr="00526AD7">
              <w:rPr>
                <w:bCs/>
              </w:rPr>
              <w:t xml:space="preserve"> С.И., </w:t>
            </w:r>
            <w:r w:rsidR="00526AD7" w:rsidRPr="00526AD7">
              <w:t xml:space="preserve">Кириллова </w:t>
            </w:r>
            <w:r w:rsidR="00526AD7" w:rsidRPr="00526AD7">
              <w:lastRenderedPageBreak/>
              <w:t>Д.С., Пелевиной С.Е., Мальцева А.</w:t>
            </w:r>
            <w:proofErr w:type="gramEnd"/>
            <w:r w:rsidR="00526AD7" w:rsidRPr="00526AD7">
              <w:t xml:space="preserve">В., </w:t>
            </w:r>
            <w:proofErr w:type="spellStart"/>
            <w:r w:rsidR="00526AD7" w:rsidRPr="00526AD7">
              <w:t>Кокачевой</w:t>
            </w:r>
            <w:proofErr w:type="spellEnd"/>
            <w:r w:rsidR="00526AD7" w:rsidRPr="00526AD7">
              <w:t xml:space="preserve"> Т.Г., Яновой Л.В., </w:t>
            </w:r>
            <w:proofErr w:type="spellStart"/>
            <w:r w:rsidR="00526AD7" w:rsidRPr="00526AD7">
              <w:t>Загвоздиной</w:t>
            </w:r>
            <w:proofErr w:type="spellEnd"/>
            <w:r w:rsidR="00526AD7" w:rsidRPr="00526AD7">
              <w:t xml:space="preserve"> Л.П., Гриб Т.В., Лысовой А.С.</w:t>
            </w:r>
          </w:p>
        </w:tc>
      </w:tr>
    </w:tbl>
    <w:p w:rsidR="0046718C" w:rsidRDefault="0046718C" w:rsidP="0046718C"/>
    <w:p w:rsidR="00C234BC" w:rsidRDefault="00C234BC" w:rsidP="0046718C"/>
    <w:p w:rsidR="00C234BC" w:rsidRPr="00745B8E" w:rsidRDefault="00C234BC" w:rsidP="00C234BC">
      <w:pPr>
        <w:pStyle w:val="a3"/>
        <w:tabs>
          <w:tab w:val="left" w:pos="1134"/>
        </w:tabs>
        <w:ind w:firstLine="709"/>
        <w:jc w:val="center"/>
        <w:rPr>
          <w:szCs w:val="28"/>
        </w:rPr>
      </w:pPr>
    </w:p>
    <w:sectPr w:rsidR="00C234BC" w:rsidRPr="00745B8E" w:rsidSect="00DC16D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A6E"/>
    <w:multiLevelType w:val="multilevel"/>
    <w:tmpl w:val="62FAAC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C612489"/>
    <w:multiLevelType w:val="hybridMultilevel"/>
    <w:tmpl w:val="9AEE4B94"/>
    <w:lvl w:ilvl="0" w:tplc="A8C2BCDA">
      <w:start w:val="1"/>
      <w:numFmt w:val="decimal"/>
      <w:lvlText w:val="%1."/>
      <w:lvlJc w:val="left"/>
      <w:pPr>
        <w:ind w:left="50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E921C19"/>
    <w:multiLevelType w:val="hybridMultilevel"/>
    <w:tmpl w:val="9AEE4B94"/>
    <w:lvl w:ilvl="0" w:tplc="A8C2BCDA">
      <w:start w:val="1"/>
      <w:numFmt w:val="decimal"/>
      <w:lvlText w:val="%1."/>
      <w:lvlJc w:val="left"/>
      <w:pPr>
        <w:ind w:left="50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47136C3D"/>
    <w:multiLevelType w:val="multilevel"/>
    <w:tmpl w:val="3C5E4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9C60089"/>
    <w:multiLevelType w:val="hybridMultilevel"/>
    <w:tmpl w:val="9642DC20"/>
    <w:lvl w:ilvl="0" w:tplc="3F58A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B1461F"/>
    <w:multiLevelType w:val="multilevel"/>
    <w:tmpl w:val="E28234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8C00D14"/>
    <w:multiLevelType w:val="multilevel"/>
    <w:tmpl w:val="003E9D4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  <w:color w:val="auto"/>
      </w:rPr>
    </w:lvl>
  </w:abstractNum>
  <w:abstractNum w:abstractNumId="7">
    <w:nsid w:val="75FC139B"/>
    <w:multiLevelType w:val="multilevel"/>
    <w:tmpl w:val="8C1A6C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6718C"/>
    <w:rsid w:val="00081962"/>
    <w:rsid w:val="000E3E85"/>
    <w:rsid w:val="003C56BC"/>
    <w:rsid w:val="0046718C"/>
    <w:rsid w:val="00526AD7"/>
    <w:rsid w:val="006B2937"/>
    <w:rsid w:val="00800BA5"/>
    <w:rsid w:val="00C2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46718C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4671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46718C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46718C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46718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46718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671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6718C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0E3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8">
    <w:name w:val="Мой стиль"/>
    <w:basedOn w:val="a"/>
    <w:rsid w:val="00C234BC"/>
    <w:pPr>
      <w:ind w:firstLine="709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3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3641</Words>
  <Characters>20758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1</cp:revision>
  <dcterms:created xsi:type="dcterms:W3CDTF">2019-07-02T11:08:00Z</dcterms:created>
  <dcterms:modified xsi:type="dcterms:W3CDTF">2019-07-02T11:56:00Z</dcterms:modified>
</cp:coreProperties>
</file>