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38" w:rsidRPr="00065358" w:rsidRDefault="009D6938" w:rsidP="009D6938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ЗАСЕДАНИЕ КОМИТЕТА </w:t>
      </w:r>
    </w:p>
    <w:p w:rsidR="009D6938" w:rsidRPr="004F5054" w:rsidRDefault="009D6938" w:rsidP="009D6938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1C7E0D" w:rsidRDefault="001C7E0D" w:rsidP="009D6938">
      <w:pPr>
        <w:pStyle w:val="a3"/>
        <w:ind w:firstLine="10065"/>
        <w:jc w:val="right"/>
        <w:rPr>
          <w:sz w:val="24"/>
          <w:szCs w:val="24"/>
        </w:rPr>
      </w:pPr>
    </w:p>
    <w:p w:rsidR="009D6938" w:rsidRDefault="009D6938" w:rsidP="009D6938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>
        <w:rPr>
          <w:sz w:val="24"/>
          <w:szCs w:val="24"/>
        </w:rPr>
        <w:t xml:space="preserve"> 1</w:t>
      </w:r>
      <w:r w:rsidR="001C7E0D">
        <w:rPr>
          <w:sz w:val="24"/>
          <w:szCs w:val="24"/>
        </w:rPr>
        <w:t>3</w:t>
      </w:r>
      <w:r>
        <w:rPr>
          <w:sz w:val="24"/>
          <w:szCs w:val="24"/>
        </w:rPr>
        <w:t xml:space="preserve"> от 2</w:t>
      </w:r>
      <w:r w:rsidR="001C7E0D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1C7E0D">
        <w:rPr>
          <w:sz w:val="24"/>
          <w:szCs w:val="24"/>
        </w:rPr>
        <w:t>сентября</w:t>
      </w:r>
      <w:r w:rsidRPr="00FC019C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FC019C">
        <w:rPr>
          <w:sz w:val="24"/>
          <w:szCs w:val="24"/>
        </w:rPr>
        <w:t xml:space="preserve"> года</w:t>
      </w:r>
    </w:p>
    <w:p w:rsidR="009D6938" w:rsidRDefault="009D6938" w:rsidP="009D6938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  <w:r>
        <w:rPr>
          <w:sz w:val="24"/>
          <w:szCs w:val="24"/>
        </w:rPr>
        <w:t>кабинет 711 а</w:t>
      </w:r>
    </w:p>
    <w:p w:rsidR="001C7E0D" w:rsidRPr="004F5054" w:rsidRDefault="001C7E0D" w:rsidP="009D6938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985"/>
        <w:gridCol w:w="4394"/>
        <w:gridCol w:w="2126"/>
        <w:gridCol w:w="3686"/>
      </w:tblGrid>
      <w:tr w:rsidR="009D6938" w:rsidRPr="00F85A40" w:rsidTr="006C43D5">
        <w:tc>
          <w:tcPr>
            <w:tcW w:w="588" w:type="dxa"/>
            <w:vAlign w:val="center"/>
          </w:tcPr>
          <w:p w:rsidR="009D6938" w:rsidRPr="00F85A40" w:rsidRDefault="009D6938" w:rsidP="006C43D5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5A40">
              <w:rPr>
                <w:b/>
                <w:sz w:val="24"/>
                <w:szCs w:val="24"/>
              </w:rPr>
              <w:t>/</w:t>
            </w:r>
            <w:proofErr w:type="spell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9D6938" w:rsidRPr="00F85A40" w:rsidRDefault="009D6938" w:rsidP="006C43D5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9D6938" w:rsidRPr="00F85A40" w:rsidRDefault="009D6938" w:rsidP="006C43D5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1985" w:type="dxa"/>
            <w:vAlign w:val="center"/>
          </w:tcPr>
          <w:p w:rsidR="009D6938" w:rsidRPr="00F85A40" w:rsidRDefault="009D6938" w:rsidP="006C43D5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9D6938" w:rsidRPr="00F85A40" w:rsidRDefault="009D6938" w:rsidP="006C43D5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9D6938" w:rsidRPr="00F85A40" w:rsidRDefault="009D6938" w:rsidP="006C43D5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4394" w:type="dxa"/>
            <w:vAlign w:val="center"/>
          </w:tcPr>
          <w:p w:rsidR="009D6938" w:rsidRPr="00F85A40" w:rsidRDefault="009D6938" w:rsidP="006C43D5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6" w:type="dxa"/>
            <w:vAlign w:val="center"/>
          </w:tcPr>
          <w:p w:rsidR="009D6938" w:rsidRPr="00F85A40" w:rsidRDefault="009D6938" w:rsidP="006C43D5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 xml:space="preserve">примерной программе законопроектной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147075">
              <w:rPr>
                <w:b/>
                <w:bCs/>
                <w:sz w:val="22"/>
                <w:szCs w:val="22"/>
              </w:rPr>
              <w:t xml:space="preserve">и нормотворческой работы </w:t>
            </w:r>
            <w:r w:rsidRPr="00147075">
              <w:rPr>
                <w:b/>
                <w:sz w:val="22"/>
                <w:szCs w:val="22"/>
              </w:rPr>
              <w:t>на 2020 год</w:t>
            </w:r>
          </w:p>
        </w:tc>
        <w:tc>
          <w:tcPr>
            <w:tcW w:w="3686" w:type="dxa"/>
            <w:vAlign w:val="center"/>
          </w:tcPr>
          <w:p w:rsidR="009D6938" w:rsidRPr="00F85A40" w:rsidRDefault="009D6938" w:rsidP="006C43D5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9D6938" w:rsidRPr="00F85A40" w:rsidTr="006C43D5">
        <w:tc>
          <w:tcPr>
            <w:tcW w:w="588" w:type="dxa"/>
          </w:tcPr>
          <w:p w:rsidR="009D6938" w:rsidRPr="00F85A40" w:rsidRDefault="009D6938" w:rsidP="006C43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9D6938" w:rsidRPr="00F85A40" w:rsidRDefault="009D6938" w:rsidP="006C43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D6938" w:rsidRPr="00F85A40" w:rsidRDefault="009D6938" w:rsidP="006C43D5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9D6938" w:rsidRPr="00F85A40" w:rsidRDefault="009D6938" w:rsidP="006C43D5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2126" w:type="dxa"/>
          </w:tcPr>
          <w:p w:rsidR="009D6938" w:rsidRPr="00F85A40" w:rsidRDefault="009D6938" w:rsidP="006C43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9D6938" w:rsidRPr="00F85A40" w:rsidRDefault="009D6938" w:rsidP="006C43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9D6938" w:rsidRPr="00F85A40" w:rsidTr="006C43D5">
        <w:tc>
          <w:tcPr>
            <w:tcW w:w="588" w:type="dxa"/>
          </w:tcPr>
          <w:p w:rsidR="009D6938" w:rsidRPr="00F85A40" w:rsidRDefault="009D6938" w:rsidP="006C43D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9D6938" w:rsidRPr="003B4FB6" w:rsidRDefault="009D6938" w:rsidP="009D6938">
            <w:pPr>
              <w:pStyle w:val="a3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B4FB6">
              <w:rPr>
                <w:sz w:val="24"/>
                <w:szCs w:val="24"/>
              </w:rPr>
              <w:t xml:space="preserve">О проекте </w:t>
            </w:r>
            <w:r w:rsidRPr="003B4FB6">
              <w:rPr>
                <w:rFonts w:eastAsiaTheme="minorHAnsi"/>
                <w:sz w:val="24"/>
                <w:szCs w:val="24"/>
                <w:lang w:eastAsia="en-US"/>
              </w:rPr>
              <w:t>областного закона № пз</w:t>
            </w:r>
            <w:proofErr w:type="gramStart"/>
            <w:r w:rsidRPr="003B4FB6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proofErr w:type="gramEnd"/>
            <w:r w:rsidRPr="003B4FB6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404</w:t>
            </w:r>
            <w:r w:rsidRPr="003B4FB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3B4FB6">
              <w:rPr>
                <w:sz w:val="24"/>
                <w:szCs w:val="24"/>
              </w:rPr>
              <w:t xml:space="preserve">«О государственной поддержке Федерального государственного бюджетного учреждения науки Федерального исследовательского центра комплексного изучения Арктики имени академика Н.П. </w:t>
            </w:r>
            <w:proofErr w:type="spellStart"/>
            <w:r w:rsidRPr="003B4FB6">
              <w:rPr>
                <w:sz w:val="24"/>
                <w:szCs w:val="24"/>
              </w:rPr>
              <w:t>Лаверова</w:t>
            </w:r>
            <w:proofErr w:type="spellEnd"/>
            <w:r w:rsidRPr="003B4FB6">
              <w:rPr>
                <w:sz w:val="24"/>
                <w:szCs w:val="24"/>
              </w:rPr>
              <w:t xml:space="preserve"> Уральского отделения Российской академии наук»</w:t>
            </w:r>
          </w:p>
        </w:tc>
        <w:tc>
          <w:tcPr>
            <w:tcW w:w="1985" w:type="dxa"/>
          </w:tcPr>
          <w:p w:rsidR="009D6938" w:rsidRPr="00FD55C5" w:rsidRDefault="009D6938" w:rsidP="006C43D5">
            <w:pPr>
              <w:pStyle w:val="a3"/>
              <w:ind w:left="-66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D55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Депутаты Архангельского областного Собрания депутатов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Новиков И.В., Эммануилов С.Д., </w:t>
            </w:r>
            <w:r w:rsidRPr="00FD55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Чесноков И.А., Виткова О.К./</w:t>
            </w:r>
          </w:p>
          <w:p w:rsidR="009D6938" w:rsidRPr="00FD55C5" w:rsidRDefault="009D6938" w:rsidP="006C43D5">
            <w:pPr>
              <w:pStyle w:val="a3"/>
              <w:ind w:left="-66" w:firstLine="0"/>
              <w:jc w:val="left"/>
              <w:rPr>
                <w:sz w:val="24"/>
                <w:szCs w:val="24"/>
                <w:highlight w:val="yellow"/>
              </w:rPr>
            </w:pPr>
            <w:r w:rsidRPr="00FD55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Председатель комитета  Архангельского областного Собрания депутатов по культурной политике, образованию и науке </w:t>
            </w:r>
            <w:r w:rsidRPr="00FD55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FD55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Виткова О.К.</w:t>
            </w:r>
          </w:p>
        </w:tc>
        <w:tc>
          <w:tcPr>
            <w:tcW w:w="4394" w:type="dxa"/>
          </w:tcPr>
          <w:p w:rsidR="009D6938" w:rsidRPr="00DC7B50" w:rsidRDefault="009D6938" w:rsidP="006C43D5">
            <w:pPr>
              <w:jc w:val="both"/>
            </w:pPr>
            <w:proofErr w:type="gramStart"/>
            <w:r w:rsidRPr="00DC7B50">
              <w:lastRenderedPageBreak/>
              <w:t xml:space="preserve">Законопроект разработан в целях содействия обеспечению устойчивого развития науки в Архангельской области, подготовки научных кадров высшей квалификации, обеспечению социально-экономического развития Архангельской области, решению стратегических задач по освоению </w:t>
            </w:r>
            <w:r w:rsidRPr="00DC7B50">
              <w:br/>
              <w:t>и развитию Арктики и устанавливает порядок оказания государственной поддержки Федерального государственного бюджетного учреждения науки Федерального исследовательского центра комплексного изучения Арктики имени академика Н.П. </w:t>
            </w:r>
            <w:proofErr w:type="spellStart"/>
            <w:r w:rsidRPr="00DC7B50">
              <w:t>Лаверова</w:t>
            </w:r>
            <w:proofErr w:type="spellEnd"/>
            <w:r w:rsidRPr="00DC7B50">
              <w:t xml:space="preserve"> Уральского отделения Российской академии наук. </w:t>
            </w:r>
            <w:proofErr w:type="gramEnd"/>
          </w:p>
          <w:p w:rsidR="009D6938" w:rsidRPr="00DC7B50" w:rsidRDefault="009D6938" w:rsidP="006C43D5">
            <w:pPr>
              <w:jc w:val="both"/>
            </w:pPr>
            <w:proofErr w:type="gramStart"/>
            <w:r w:rsidRPr="00DC7B50">
              <w:t xml:space="preserve">Законопроект разработан с учетом обсуждения, состоявшегося в ходе проведенных в Архангельском </w:t>
            </w:r>
            <w:r w:rsidRPr="00DC7B50">
              <w:lastRenderedPageBreak/>
              <w:t xml:space="preserve">областном Собрании депутатов </w:t>
            </w:r>
            <w:r>
              <w:br/>
            </w:r>
            <w:r w:rsidRPr="00DC7B50">
              <w:t>10 декабря 2019 года депутатских слушаний на тему «О государственной поддержке вопросов развития научного потенциала в Архангельской области: опыт, проблемы, перспективы», а также в соответствии с решением рабочей группы по совершенствованию законодательства в части государственной поддержки развития научного потенциала Архангельской области, созданной распоряжением председателя Архангельского областного</w:t>
            </w:r>
            <w:proofErr w:type="gramEnd"/>
            <w:r w:rsidRPr="00DC7B50">
              <w:t xml:space="preserve"> Собрания депутатов № 34р от 25 февраля 2020 года.</w:t>
            </w:r>
          </w:p>
          <w:p w:rsidR="009D6938" w:rsidRPr="00FD55C5" w:rsidRDefault="009D6938" w:rsidP="006C43D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DC7B50">
              <w:t>На законопроект поступило положительное заключение правового управления аппарата Архангельског</w:t>
            </w:r>
            <w:r>
              <w:t xml:space="preserve">о областного Собрания депутатов, прокуратуры Архангельской области, </w:t>
            </w:r>
            <w:r w:rsidRPr="009D6938">
              <w:t>Управления Министерства юстиции Российской Федерации по Архангельской области и Ненецкому автономному округу</w:t>
            </w:r>
            <w:r w:rsidRPr="00DC7B50">
              <w:t xml:space="preserve"> </w:t>
            </w:r>
          </w:p>
        </w:tc>
        <w:tc>
          <w:tcPr>
            <w:tcW w:w="2126" w:type="dxa"/>
          </w:tcPr>
          <w:p w:rsidR="009D6938" w:rsidRPr="00FD55C5" w:rsidRDefault="009D6938" w:rsidP="006C43D5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 w:rsidRPr="00FD55C5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686" w:type="dxa"/>
          </w:tcPr>
          <w:p w:rsidR="009D6938" w:rsidRDefault="009D6938" w:rsidP="009D6938">
            <w:pPr>
              <w:pStyle w:val="a4"/>
              <w:spacing w:after="0"/>
              <w:ind w:left="0"/>
            </w:pPr>
            <w:r w:rsidRPr="00FD55C5">
              <w:t>Комитет предлагает</w:t>
            </w:r>
            <w:r>
              <w:t>:</w:t>
            </w:r>
          </w:p>
          <w:p w:rsidR="009D6938" w:rsidRDefault="009D6938" w:rsidP="009D6938">
            <w:pPr>
              <w:pStyle w:val="a4"/>
              <w:spacing w:after="0"/>
              <w:ind w:left="0"/>
              <w:rPr>
                <w:bCs/>
              </w:rPr>
            </w:pPr>
            <w:r>
              <w:t xml:space="preserve">инициаторам внесения законопроекта перенести рассмотрение </w:t>
            </w:r>
            <w:r>
              <w:rPr>
                <w:bCs/>
              </w:rPr>
              <w:t>его рассмотрение на 20 сессию Архангельского областного Собрания депутатов;</w:t>
            </w:r>
          </w:p>
          <w:p w:rsidR="00F943F1" w:rsidRDefault="009D6938" w:rsidP="009D6938">
            <w:pPr>
              <w:pStyle w:val="a4"/>
              <w:spacing w:after="0"/>
              <w:ind w:left="0"/>
            </w:pPr>
            <w:r>
              <w:t>правительству Архангельской области подготовить и направить в адрес инициаторов предложения по совершенствованию законопроекта</w:t>
            </w:r>
            <w:r w:rsidR="00F943F1">
              <w:t>;</w:t>
            </w:r>
          </w:p>
          <w:p w:rsidR="00F943F1" w:rsidRPr="00F943F1" w:rsidRDefault="00F943F1" w:rsidP="00F943F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943F1">
              <w:rPr>
                <w:sz w:val="24"/>
                <w:szCs w:val="24"/>
              </w:rPr>
              <w:t xml:space="preserve">на заседании рабочей группы </w:t>
            </w:r>
            <w:r w:rsidRPr="00F943F1">
              <w:rPr>
                <w:bCs/>
                <w:sz w:val="24"/>
                <w:szCs w:val="24"/>
              </w:rPr>
              <w:t xml:space="preserve">по </w:t>
            </w:r>
            <w:r w:rsidRPr="00F943F1">
              <w:rPr>
                <w:sz w:val="24"/>
                <w:szCs w:val="24"/>
              </w:rPr>
              <w:t xml:space="preserve">совершенствованию законодательства в части государственной поддержки развития научного потенциала </w:t>
            </w:r>
            <w:r>
              <w:rPr>
                <w:sz w:val="24"/>
                <w:szCs w:val="24"/>
              </w:rPr>
              <w:br/>
            </w:r>
            <w:r w:rsidRPr="00F943F1">
              <w:rPr>
                <w:sz w:val="24"/>
                <w:szCs w:val="24"/>
              </w:rPr>
              <w:t>в Архангельской области</w:t>
            </w:r>
            <w:r>
              <w:rPr>
                <w:sz w:val="24"/>
                <w:szCs w:val="24"/>
              </w:rPr>
              <w:t xml:space="preserve"> продолжить работу над законопроектом</w:t>
            </w:r>
          </w:p>
        </w:tc>
      </w:tr>
      <w:tr w:rsidR="009D6938" w:rsidRPr="00F85A40" w:rsidTr="006C43D5">
        <w:tc>
          <w:tcPr>
            <w:tcW w:w="588" w:type="dxa"/>
          </w:tcPr>
          <w:p w:rsidR="009D6938" w:rsidRPr="00F85A40" w:rsidRDefault="009D6938" w:rsidP="006C43D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97" w:type="dxa"/>
          </w:tcPr>
          <w:p w:rsidR="009D6938" w:rsidRPr="00F943F1" w:rsidRDefault="00F943F1" w:rsidP="006C43D5">
            <w:pPr>
              <w:pStyle w:val="a3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F332E4">
              <w:rPr>
                <w:color w:val="000000"/>
                <w:sz w:val="24"/>
                <w:szCs w:val="24"/>
              </w:rPr>
              <w:t xml:space="preserve">О проекте областного закона № </w:t>
            </w:r>
            <w:r w:rsidRPr="00F332E4">
              <w:rPr>
                <w:rFonts w:eastAsiaTheme="minorHAnsi"/>
                <w:sz w:val="24"/>
                <w:szCs w:val="24"/>
                <w:lang w:eastAsia="en-US"/>
              </w:rPr>
              <w:t>пз</w:t>
            </w:r>
            <w:proofErr w:type="gramStart"/>
            <w:r w:rsidRPr="00F332E4">
              <w:rPr>
                <w:color w:val="000000"/>
                <w:sz w:val="24"/>
                <w:szCs w:val="24"/>
              </w:rPr>
              <w:t>7</w:t>
            </w:r>
            <w:proofErr w:type="gramEnd"/>
            <w:r w:rsidRPr="00F332E4">
              <w:rPr>
                <w:color w:val="000000"/>
                <w:sz w:val="24"/>
                <w:szCs w:val="24"/>
              </w:rPr>
              <w:t xml:space="preserve">/463 «О внесении изменений </w:t>
            </w:r>
            <w:r w:rsidRPr="00F332E4">
              <w:rPr>
                <w:color w:val="000000"/>
                <w:sz w:val="24"/>
                <w:szCs w:val="24"/>
              </w:rPr>
              <w:br/>
              <w:t xml:space="preserve">в статью 47 областного закона </w:t>
            </w:r>
            <w:r w:rsidR="001C7E0D" w:rsidRPr="00F332E4">
              <w:rPr>
                <w:color w:val="000000"/>
                <w:sz w:val="24"/>
                <w:szCs w:val="24"/>
              </w:rPr>
              <w:br/>
            </w:r>
            <w:r w:rsidRPr="00F332E4">
              <w:rPr>
                <w:color w:val="000000"/>
                <w:sz w:val="24"/>
                <w:szCs w:val="24"/>
              </w:rPr>
              <w:t xml:space="preserve">«О наделении органов местного самоуправления муниципальных образований </w:t>
            </w:r>
            <w:r w:rsidRPr="00F332E4">
              <w:rPr>
                <w:color w:val="000000"/>
                <w:sz w:val="24"/>
                <w:szCs w:val="24"/>
              </w:rPr>
              <w:lastRenderedPageBreak/>
              <w:t>Архангельской области отдельными государственными полномочиями»</w:t>
            </w:r>
          </w:p>
        </w:tc>
        <w:tc>
          <w:tcPr>
            <w:tcW w:w="1985" w:type="dxa"/>
          </w:tcPr>
          <w:p w:rsidR="009D6938" w:rsidRPr="00F0604D" w:rsidRDefault="009D6938" w:rsidP="006C43D5">
            <w:pPr>
              <w:widowControl w:val="0"/>
              <w:jc w:val="both"/>
              <w:rPr>
                <w:sz w:val="23"/>
                <w:szCs w:val="23"/>
              </w:rPr>
            </w:pPr>
            <w:r w:rsidRPr="00F0604D">
              <w:rPr>
                <w:sz w:val="23"/>
                <w:szCs w:val="23"/>
              </w:rPr>
              <w:lastRenderedPageBreak/>
              <w:t>Временно исполняющий</w:t>
            </w:r>
          </w:p>
          <w:p w:rsidR="009D6938" w:rsidRPr="00F0604D" w:rsidRDefault="009D6938" w:rsidP="006C43D5">
            <w:pPr>
              <w:widowControl w:val="0"/>
              <w:jc w:val="both"/>
              <w:rPr>
                <w:sz w:val="23"/>
                <w:szCs w:val="23"/>
              </w:rPr>
            </w:pPr>
            <w:r w:rsidRPr="00F0604D">
              <w:rPr>
                <w:sz w:val="23"/>
                <w:szCs w:val="23"/>
              </w:rPr>
              <w:t>обязанности Губернатора</w:t>
            </w:r>
          </w:p>
          <w:p w:rsidR="009D6938" w:rsidRPr="00F0604D" w:rsidRDefault="009D6938" w:rsidP="006C43D5">
            <w:pPr>
              <w:widowControl w:val="0"/>
              <w:jc w:val="both"/>
              <w:rPr>
                <w:sz w:val="23"/>
                <w:szCs w:val="23"/>
              </w:rPr>
            </w:pPr>
            <w:r w:rsidRPr="00F0604D">
              <w:rPr>
                <w:sz w:val="23"/>
                <w:szCs w:val="23"/>
              </w:rPr>
              <w:t>Архангельской области                                                           Цыбульский А.В.</w:t>
            </w:r>
          </w:p>
          <w:p w:rsidR="009D6938" w:rsidRPr="00FD55C5" w:rsidRDefault="009D6938" w:rsidP="006C43D5">
            <w:pPr>
              <w:pStyle w:val="a3"/>
              <w:ind w:left="-66" w:firstLine="0"/>
              <w:jc w:val="left"/>
              <w:rPr>
                <w:sz w:val="24"/>
                <w:szCs w:val="24"/>
                <w:highlight w:val="yellow"/>
              </w:rPr>
            </w:pPr>
            <w:r w:rsidRPr="00F0604D">
              <w:rPr>
                <w:sz w:val="23"/>
                <w:szCs w:val="23"/>
              </w:rPr>
              <w:t>/</w:t>
            </w:r>
            <w:proofErr w:type="gramStart"/>
            <w:r w:rsidR="001C7E0D" w:rsidRPr="001C7E0D">
              <w:rPr>
                <w:sz w:val="24"/>
                <w:szCs w:val="24"/>
              </w:rPr>
              <w:t>исполняющий</w:t>
            </w:r>
            <w:proofErr w:type="gramEnd"/>
            <w:r w:rsidR="001C7E0D" w:rsidRPr="001C7E0D">
              <w:rPr>
                <w:sz w:val="24"/>
                <w:szCs w:val="24"/>
              </w:rPr>
              <w:t xml:space="preserve"> обязанности министра образования </w:t>
            </w:r>
            <w:r w:rsidR="001C7E0D">
              <w:rPr>
                <w:sz w:val="24"/>
                <w:szCs w:val="24"/>
              </w:rPr>
              <w:br/>
            </w:r>
            <w:r w:rsidR="001C7E0D" w:rsidRPr="001C7E0D">
              <w:rPr>
                <w:sz w:val="24"/>
                <w:szCs w:val="24"/>
              </w:rPr>
              <w:lastRenderedPageBreak/>
              <w:t>и науки Архангельской области Гнедышев Ю.А.</w:t>
            </w:r>
          </w:p>
        </w:tc>
        <w:tc>
          <w:tcPr>
            <w:tcW w:w="4394" w:type="dxa"/>
          </w:tcPr>
          <w:p w:rsidR="001C7E0D" w:rsidRPr="001C7E0D" w:rsidRDefault="001C7E0D" w:rsidP="001C7E0D">
            <w:pPr>
              <w:pStyle w:val="a3"/>
              <w:ind w:firstLine="0"/>
              <w:rPr>
                <w:sz w:val="24"/>
                <w:szCs w:val="24"/>
              </w:rPr>
            </w:pPr>
            <w:proofErr w:type="gramStart"/>
            <w:r w:rsidRPr="001C7E0D">
              <w:rPr>
                <w:bCs/>
                <w:sz w:val="24"/>
                <w:szCs w:val="24"/>
              </w:rPr>
              <w:lastRenderedPageBreak/>
              <w:t xml:space="preserve">Законопроектом предлагается усовершенствовать методику расчета общего объема субвенций, предоставляемых из областного бюджета местным бюджетам муниципальных районов, муниципальных округов и городских округов Архангельской области на осуществление государственных полномочий Архангельской области по </w:t>
            </w:r>
            <w:r w:rsidRPr="001C7E0D">
              <w:rPr>
                <w:bCs/>
                <w:sz w:val="24"/>
                <w:szCs w:val="24"/>
              </w:rPr>
              <w:lastRenderedPageBreak/>
              <w:t xml:space="preserve">предоставлению детям-сиротам </w:t>
            </w:r>
            <w:r w:rsidRPr="001C7E0D">
              <w:rPr>
                <w:bCs/>
                <w:sz w:val="24"/>
                <w:szCs w:val="24"/>
              </w:rPr>
              <w:br/>
              <w:t>и детям, оставшимся без попечения родителей, лицам из их числа жилых помещений специализированного жилищного фонда.</w:t>
            </w:r>
            <w:proofErr w:type="gramEnd"/>
          </w:p>
          <w:p w:rsidR="001C7E0D" w:rsidRPr="001C7E0D" w:rsidRDefault="001C7E0D" w:rsidP="001C7E0D">
            <w:pPr>
              <w:jc w:val="both"/>
              <w:rPr>
                <w:rFonts w:eastAsia="Calibri"/>
                <w:bCs/>
                <w:lang w:eastAsia="en-US"/>
              </w:rPr>
            </w:pPr>
            <w:r w:rsidRPr="001C7E0D">
              <w:rPr>
                <w:bCs/>
              </w:rPr>
              <w:t xml:space="preserve">Согласно законопроекту в методике уточняется показатель «количество детей-сирот, имеющих право на предоставление жилых помещений». Под этим показателем предлагается понимать количество детей-сирот, </w:t>
            </w:r>
            <w:r w:rsidRPr="001C7E0D">
              <w:rPr>
                <w:rFonts w:eastAsia="Calibri"/>
                <w:bCs/>
                <w:lang w:eastAsia="en-US"/>
              </w:rPr>
              <w:t xml:space="preserve">у которых право на получение жилого помещения возникло и не реализовано до начала текущего финансового года, в том числе на основании судебного решения, либо право на получение жилого помещения возникает в текущем финансовом году. Такое количество детей-сирот определяется на основании данных министерства образования и науки Архангельской области, сверенных с данными органов местного самоуправления, представленными по форме, утвержденной постановлением данного министерства. </w:t>
            </w:r>
          </w:p>
          <w:p w:rsidR="001C7E0D" w:rsidRPr="001C7E0D" w:rsidRDefault="001C7E0D" w:rsidP="001C7E0D">
            <w:pPr>
              <w:jc w:val="both"/>
              <w:rPr>
                <w:rFonts w:eastAsia="Calibri"/>
                <w:bCs/>
                <w:lang w:eastAsia="en-US"/>
              </w:rPr>
            </w:pPr>
            <w:r w:rsidRPr="001C7E0D">
              <w:rPr>
                <w:rFonts w:eastAsia="Calibri"/>
                <w:bCs/>
                <w:lang w:eastAsia="en-US"/>
              </w:rPr>
              <w:t xml:space="preserve">Реализация этих изменений позволит предоставлять средства субвенций из областного бюджета местным бюджетам с учетом реального количества детей-сирот, имеющих право на предоставление жилых помещений в текущем финансовом году. Это, в свою очередь, позволит </w:t>
            </w:r>
            <w:r w:rsidRPr="001C7E0D">
              <w:rPr>
                <w:rFonts w:eastAsia="Calibri"/>
                <w:bCs/>
                <w:lang w:eastAsia="en-US"/>
              </w:rPr>
              <w:lastRenderedPageBreak/>
              <w:t>органам местного самоуправления в полном объеме осваивать средства субвенций в рамках соответствующего финансового года и предоставлять жилые помещения большему количеству детей-сирот, в том числе исполняя судебные решения.</w:t>
            </w:r>
          </w:p>
          <w:p w:rsidR="001C7E0D" w:rsidRPr="001C7E0D" w:rsidRDefault="001C7E0D" w:rsidP="001C7E0D">
            <w:pPr>
              <w:jc w:val="both"/>
            </w:pPr>
            <w:r w:rsidRPr="001C7E0D">
              <w:rPr>
                <w:spacing w:val="-4"/>
              </w:rPr>
              <w:t xml:space="preserve">В </w:t>
            </w:r>
            <w:proofErr w:type="gramStart"/>
            <w:r w:rsidRPr="001C7E0D">
              <w:rPr>
                <w:spacing w:val="-4"/>
              </w:rPr>
              <w:t>соответствии</w:t>
            </w:r>
            <w:proofErr w:type="gramEnd"/>
            <w:r w:rsidRPr="001C7E0D">
              <w:rPr>
                <w:spacing w:val="-4"/>
              </w:rPr>
              <w:t xml:space="preserve"> с дефисом четвертым абзаца второго пункта 2 </w:t>
            </w:r>
            <w:r w:rsidRPr="001C7E0D">
              <w:rPr>
                <w:spacing w:val="-4"/>
              </w:rPr>
              <w:br/>
              <w:t xml:space="preserve">статьи 11.1 областного закона от 19 сентября 2001 года № 62-8-ОЗ «О порядке разработки, принятия и вступления в силу законов Архангельской области» </w:t>
            </w:r>
            <w:r w:rsidRPr="001C7E0D">
              <w:t>законопроект внесен в порядке законодательной необходимости и может быть рассмотрен в двух чтениях на одной сессии Архангельского областного Собрания депутатов.</w:t>
            </w:r>
          </w:p>
          <w:p w:rsidR="009D6938" w:rsidRPr="00FD55C5" w:rsidRDefault="001C7E0D" w:rsidP="001C7E0D">
            <w:pPr>
              <w:autoSpaceDE w:val="0"/>
              <w:autoSpaceDN w:val="0"/>
              <w:adjustRightInd w:val="0"/>
              <w:jc w:val="both"/>
              <w:outlineLvl w:val="0"/>
              <w:rPr>
                <w:highlight w:val="yellow"/>
              </w:rPr>
            </w:pPr>
            <w:r w:rsidRPr="001C7E0D">
              <w:t xml:space="preserve">На законопроект получены положительные заключения правового управления аппарата областного Собрания депутатов и Управления Министерства юстиции Российской Федерации по Архангельской области </w:t>
            </w:r>
            <w:r w:rsidRPr="001C7E0D">
              <w:br/>
              <w:t>и Ненецкому автономному округу</w:t>
            </w:r>
          </w:p>
        </w:tc>
        <w:tc>
          <w:tcPr>
            <w:tcW w:w="2126" w:type="dxa"/>
          </w:tcPr>
          <w:p w:rsidR="009D6938" w:rsidRPr="00FD55C5" w:rsidRDefault="009D6938" w:rsidP="006C43D5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686" w:type="dxa"/>
          </w:tcPr>
          <w:p w:rsidR="009D6938" w:rsidRPr="0081469E" w:rsidRDefault="009D6938" w:rsidP="001C7E0D">
            <w:r w:rsidRPr="0081469E">
              <w:t>Комитет поддерживает обращение временно исполняющего обязанности</w:t>
            </w:r>
            <w:r w:rsidRPr="0081469E">
              <w:rPr>
                <w:color w:val="000000"/>
              </w:rPr>
              <w:t xml:space="preserve"> Губернатора Архангельской области Цыбульского А.В.</w:t>
            </w:r>
            <w:r w:rsidRPr="0081469E">
              <w:t xml:space="preserve"> </w:t>
            </w:r>
            <w:r w:rsidR="001C7E0D">
              <w:br/>
            </w:r>
            <w:r w:rsidRPr="0081469E">
              <w:t>о необходимости принять законопрое</w:t>
            </w:r>
            <w:proofErr w:type="gramStart"/>
            <w:r w:rsidRPr="0081469E">
              <w:t>кт в дв</w:t>
            </w:r>
            <w:proofErr w:type="gramEnd"/>
            <w:r w:rsidRPr="0081469E">
              <w:t xml:space="preserve">ух чтениях в период одной сессии и рекомендует рассмотреть </w:t>
            </w:r>
            <w:r w:rsidR="001C7E0D">
              <w:br/>
            </w:r>
            <w:r w:rsidRPr="0081469E">
              <w:t xml:space="preserve">и принять </w:t>
            </w:r>
            <w:r>
              <w:t xml:space="preserve">законопроект </w:t>
            </w:r>
            <w:r w:rsidR="001C7E0D">
              <w:br/>
            </w:r>
            <w:r w:rsidRPr="0081469E">
              <w:lastRenderedPageBreak/>
              <w:t xml:space="preserve">на </w:t>
            </w:r>
            <w:r w:rsidR="001C7E0D">
              <w:t>девятнадцатой</w:t>
            </w:r>
            <w:r w:rsidRPr="0081469E">
              <w:t xml:space="preserve"> сессии </w:t>
            </w:r>
            <w:r w:rsidR="001C7E0D">
              <w:t xml:space="preserve">Архангельского </w:t>
            </w:r>
            <w:r w:rsidRPr="0081469E">
              <w:t>областного Собрания</w:t>
            </w:r>
            <w:r w:rsidR="001C7E0D">
              <w:t xml:space="preserve"> депутатов</w:t>
            </w:r>
          </w:p>
        </w:tc>
      </w:tr>
      <w:tr w:rsidR="009D6938" w:rsidRPr="00F85A40" w:rsidTr="001C7E0D">
        <w:trPr>
          <w:trHeight w:val="1266"/>
        </w:trPr>
        <w:tc>
          <w:tcPr>
            <w:tcW w:w="588" w:type="dxa"/>
          </w:tcPr>
          <w:p w:rsidR="009D6938" w:rsidRDefault="009D6938" w:rsidP="006C43D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97" w:type="dxa"/>
          </w:tcPr>
          <w:p w:rsidR="009D6938" w:rsidRPr="00F943F1" w:rsidRDefault="00F943F1" w:rsidP="006C43D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332E4">
              <w:rPr>
                <w:color w:val="000000"/>
                <w:sz w:val="24"/>
                <w:szCs w:val="24"/>
              </w:rPr>
              <w:t xml:space="preserve">О проекте областного закона № </w:t>
            </w:r>
            <w:r w:rsidRPr="00F332E4">
              <w:rPr>
                <w:rFonts w:eastAsiaTheme="minorHAnsi"/>
                <w:sz w:val="24"/>
                <w:szCs w:val="24"/>
                <w:lang w:eastAsia="en-US"/>
              </w:rPr>
              <w:t>пз</w:t>
            </w:r>
            <w:proofErr w:type="gramStart"/>
            <w:r w:rsidRPr="00F332E4">
              <w:rPr>
                <w:color w:val="000000"/>
                <w:sz w:val="24"/>
                <w:szCs w:val="24"/>
              </w:rPr>
              <w:t>7</w:t>
            </w:r>
            <w:proofErr w:type="gramEnd"/>
            <w:r w:rsidRPr="00F332E4">
              <w:rPr>
                <w:color w:val="000000"/>
                <w:sz w:val="24"/>
                <w:szCs w:val="24"/>
              </w:rPr>
              <w:t xml:space="preserve">/434 </w:t>
            </w:r>
            <w:r w:rsidR="0025244C" w:rsidRPr="00F332E4">
              <w:rPr>
                <w:color w:val="000000"/>
                <w:sz w:val="24"/>
                <w:szCs w:val="24"/>
              </w:rPr>
              <w:br/>
            </w:r>
            <w:r w:rsidRPr="00F332E4">
              <w:rPr>
                <w:color w:val="000000"/>
                <w:sz w:val="24"/>
                <w:szCs w:val="24"/>
              </w:rPr>
              <w:t xml:space="preserve">«О внесении изменений </w:t>
            </w:r>
            <w:r w:rsidRPr="00F332E4">
              <w:rPr>
                <w:color w:val="000000"/>
                <w:sz w:val="24"/>
                <w:szCs w:val="24"/>
              </w:rPr>
              <w:br/>
              <w:t xml:space="preserve">в отдельные областные законы </w:t>
            </w:r>
            <w:r w:rsidR="0025244C" w:rsidRPr="00F332E4">
              <w:rPr>
                <w:color w:val="000000"/>
                <w:sz w:val="24"/>
                <w:szCs w:val="24"/>
              </w:rPr>
              <w:br/>
            </w:r>
            <w:r w:rsidRPr="00F332E4">
              <w:rPr>
                <w:color w:val="000000"/>
                <w:sz w:val="24"/>
                <w:szCs w:val="24"/>
              </w:rPr>
              <w:t xml:space="preserve">в сфере организации и осуществления </w:t>
            </w:r>
            <w:r w:rsidRPr="00F332E4">
              <w:rPr>
                <w:sz w:val="24"/>
                <w:szCs w:val="24"/>
              </w:rPr>
              <w:lastRenderedPageBreak/>
              <w:t xml:space="preserve">деятельности </w:t>
            </w:r>
            <w:r w:rsidR="0025244C" w:rsidRPr="00F332E4">
              <w:rPr>
                <w:sz w:val="24"/>
                <w:szCs w:val="24"/>
              </w:rPr>
              <w:br/>
            </w:r>
            <w:r w:rsidRPr="00F332E4">
              <w:rPr>
                <w:sz w:val="24"/>
                <w:szCs w:val="24"/>
              </w:rPr>
              <w:t xml:space="preserve">по опеке и попечительству </w:t>
            </w:r>
            <w:r w:rsidR="0025244C" w:rsidRPr="00F332E4">
              <w:rPr>
                <w:sz w:val="24"/>
                <w:szCs w:val="24"/>
              </w:rPr>
              <w:br/>
            </w:r>
            <w:r w:rsidRPr="00F332E4">
              <w:rPr>
                <w:sz w:val="24"/>
                <w:szCs w:val="24"/>
              </w:rPr>
              <w:t>и сфере образования»</w:t>
            </w:r>
          </w:p>
        </w:tc>
        <w:tc>
          <w:tcPr>
            <w:tcW w:w="1985" w:type="dxa"/>
          </w:tcPr>
          <w:p w:rsidR="009D6938" w:rsidRPr="00F0604D" w:rsidRDefault="009D6938" w:rsidP="006C43D5">
            <w:pPr>
              <w:widowControl w:val="0"/>
              <w:jc w:val="both"/>
              <w:rPr>
                <w:sz w:val="23"/>
                <w:szCs w:val="23"/>
              </w:rPr>
            </w:pPr>
            <w:r w:rsidRPr="00F0604D">
              <w:rPr>
                <w:sz w:val="23"/>
                <w:szCs w:val="23"/>
              </w:rPr>
              <w:lastRenderedPageBreak/>
              <w:t>Временно исполняющий</w:t>
            </w:r>
          </w:p>
          <w:p w:rsidR="009D6938" w:rsidRPr="00F0604D" w:rsidRDefault="009D6938" w:rsidP="006C43D5">
            <w:pPr>
              <w:widowControl w:val="0"/>
              <w:jc w:val="both"/>
              <w:rPr>
                <w:sz w:val="23"/>
                <w:szCs w:val="23"/>
              </w:rPr>
            </w:pPr>
            <w:r w:rsidRPr="00F0604D">
              <w:rPr>
                <w:sz w:val="23"/>
                <w:szCs w:val="23"/>
              </w:rPr>
              <w:t>обязанности Губернатора</w:t>
            </w:r>
          </w:p>
          <w:p w:rsidR="009D6938" w:rsidRPr="00F0604D" w:rsidRDefault="009D6938" w:rsidP="006C43D5">
            <w:pPr>
              <w:widowControl w:val="0"/>
              <w:jc w:val="both"/>
              <w:rPr>
                <w:sz w:val="23"/>
                <w:szCs w:val="23"/>
              </w:rPr>
            </w:pPr>
            <w:r w:rsidRPr="00F0604D">
              <w:rPr>
                <w:sz w:val="23"/>
                <w:szCs w:val="23"/>
              </w:rPr>
              <w:t>Архангельской области                                                           Цыбульский А.В.</w:t>
            </w:r>
          </w:p>
          <w:p w:rsidR="009D6938" w:rsidRPr="00F0604D" w:rsidRDefault="009D6938" w:rsidP="0025244C">
            <w:pPr>
              <w:widowControl w:val="0"/>
              <w:jc w:val="both"/>
              <w:rPr>
                <w:sz w:val="23"/>
                <w:szCs w:val="23"/>
              </w:rPr>
            </w:pPr>
            <w:r w:rsidRPr="00F0604D">
              <w:rPr>
                <w:sz w:val="23"/>
                <w:szCs w:val="23"/>
              </w:rPr>
              <w:t>/</w:t>
            </w:r>
            <w:r w:rsidR="0025244C" w:rsidRPr="0025244C">
              <w:t xml:space="preserve">заместитель руководителя </w:t>
            </w:r>
            <w:r w:rsidR="0025244C" w:rsidRPr="0025244C">
              <w:lastRenderedPageBreak/>
              <w:t xml:space="preserve">администрации – директор правового департамента администрации Губернатора Архангельской области и Правительства Архангельской области </w:t>
            </w:r>
            <w:proofErr w:type="spellStart"/>
            <w:r w:rsidR="0025244C" w:rsidRPr="0025244C">
              <w:t>Андреечев</w:t>
            </w:r>
            <w:proofErr w:type="spellEnd"/>
            <w:r w:rsidR="0025244C" w:rsidRPr="0025244C">
              <w:t xml:space="preserve"> </w:t>
            </w:r>
            <w:r w:rsidR="0025244C">
              <w:t>И.С.</w:t>
            </w:r>
          </w:p>
        </w:tc>
        <w:tc>
          <w:tcPr>
            <w:tcW w:w="4394" w:type="dxa"/>
          </w:tcPr>
          <w:p w:rsidR="001C7E0D" w:rsidRPr="001C7E0D" w:rsidRDefault="001C7E0D" w:rsidP="001C7E0D">
            <w:pPr>
              <w:widowControl w:val="0"/>
              <w:jc w:val="both"/>
            </w:pPr>
            <w:r w:rsidRPr="001C7E0D">
              <w:rPr>
                <w:rFonts w:eastAsiaTheme="minorHAnsi"/>
                <w:lang w:eastAsia="en-US"/>
              </w:rPr>
              <w:lastRenderedPageBreak/>
              <w:t xml:space="preserve">Законопроект разработан в целях приведения областного законодательства </w:t>
            </w:r>
            <w:r w:rsidRPr="001C7E0D">
              <w:t xml:space="preserve">в соответствие с положениями федеральных законов </w:t>
            </w:r>
            <w:r w:rsidRPr="001C7E0D">
              <w:br/>
              <w:t xml:space="preserve">и совершенствования законодательства Архангельской области в сфере социальной поддержки детей-сирот и детей, оставшихся без попечения </w:t>
            </w:r>
            <w:r w:rsidRPr="001C7E0D">
              <w:lastRenderedPageBreak/>
              <w:t>родителей, лиц из числа детей-сирот и детей, оставшихся без попечения родителей.</w:t>
            </w:r>
          </w:p>
          <w:p w:rsidR="001C7E0D" w:rsidRPr="001C7E0D" w:rsidRDefault="001C7E0D" w:rsidP="001C7E0D">
            <w:pPr>
              <w:widowControl w:val="0"/>
              <w:autoSpaceDE w:val="0"/>
              <w:autoSpaceDN w:val="0"/>
              <w:adjustRightInd w:val="0"/>
              <w:jc w:val="both"/>
            </w:pPr>
            <w:r w:rsidRPr="001C7E0D">
              <w:t>Законопроектом предлагается наделить:</w:t>
            </w:r>
          </w:p>
          <w:p w:rsidR="001C7E0D" w:rsidRPr="001C7E0D" w:rsidRDefault="001C7E0D" w:rsidP="001C7E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1C7E0D">
              <w:t>органы опеки и попечительства полномочием по ведению учета опекунов и попечителей в Единой государственной информационной системе социального обеспечения;</w:t>
            </w:r>
          </w:p>
          <w:p w:rsidR="001C7E0D" w:rsidRPr="001C7E0D" w:rsidRDefault="001C7E0D" w:rsidP="001C7E0D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1C7E0D">
              <w:rPr>
                <w:sz w:val="24"/>
                <w:szCs w:val="24"/>
              </w:rPr>
              <w:t xml:space="preserve">государственные образовательные организации Архангельской области и </w:t>
            </w:r>
            <w:proofErr w:type="spellStart"/>
            <w:proofErr w:type="gramStart"/>
            <w:r w:rsidRPr="001C7E0D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1C7E0D">
              <w:rPr>
                <w:sz w:val="24"/>
                <w:szCs w:val="24"/>
              </w:rPr>
              <w:t>пальные</w:t>
            </w:r>
            <w:proofErr w:type="spellEnd"/>
            <w:proofErr w:type="gramEnd"/>
            <w:r w:rsidRPr="001C7E0D">
              <w:rPr>
                <w:sz w:val="24"/>
                <w:szCs w:val="24"/>
              </w:rPr>
              <w:t xml:space="preserve"> образовательные организации полномочиями по проведению </w:t>
            </w:r>
            <w:proofErr w:type="spellStart"/>
            <w:r w:rsidRPr="001C7E0D">
              <w:rPr>
                <w:sz w:val="24"/>
                <w:szCs w:val="24"/>
              </w:rPr>
              <w:t>соци</w:t>
            </w:r>
            <w:r>
              <w:rPr>
                <w:sz w:val="24"/>
                <w:szCs w:val="24"/>
              </w:rPr>
              <w:t>-</w:t>
            </w:r>
            <w:r w:rsidRPr="001C7E0D">
              <w:rPr>
                <w:sz w:val="24"/>
                <w:szCs w:val="24"/>
              </w:rPr>
              <w:t>ально-психологического</w:t>
            </w:r>
            <w:proofErr w:type="spellEnd"/>
            <w:r w:rsidRPr="001C7E0D">
              <w:rPr>
                <w:sz w:val="24"/>
                <w:szCs w:val="24"/>
              </w:rPr>
              <w:t xml:space="preserve"> тестирования обучающихся в целях раннего </w:t>
            </w:r>
            <w:proofErr w:type="spellStart"/>
            <w:r w:rsidRPr="001C7E0D">
              <w:rPr>
                <w:sz w:val="24"/>
                <w:szCs w:val="24"/>
              </w:rPr>
              <w:t>выяв</w:t>
            </w:r>
            <w:r>
              <w:rPr>
                <w:sz w:val="24"/>
                <w:szCs w:val="24"/>
              </w:rPr>
              <w:t>-</w:t>
            </w:r>
            <w:r w:rsidRPr="001C7E0D">
              <w:rPr>
                <w:sz w:val="24"/>
                <w:szCs w:val="24"/>
              </w:rPr>
              <w:t>ления</w:t>
            </w:r>
            <w:proofErr w:type="spellEnd"/>
            <w:r w:rsidRPr="001C7E0D">
              <w:rPr>
                <w:sz w:val="24"/>
                <w:szCs w:val="24"/>
              </w:rPr>
              <w:t xml:space="preserve"> незаконного потребления </w:t>
            </w:r>
            <w:proofErr w:type="spellStart"/>
            <w:r w:rsidRPr="001C7E0D">
              <w:rPr>
                <w:sz w:val="24"/>
                <w:szCs w:val="24"/>
              </w:rPr>
              <w:t>нарко</w:t>
            </w:r>
            <w:r>
              <w:rPr>
                <w:sz w:val="24"/>
                <w:szCs w:val="24"/>
              </w:rPr>
              <w:t>-</w:t>
            </w:r>
            <w:r w:rsidRPr="001C7E0D">
              <w:rPr>
                <w:sz w:val="24"/>
                <w:szCs w:val="24"/>
              </w:rPr>
              <w:t>тических</w:t>
            </w:r>
            <w:proofErr w:type="spellEnd"/>
            <w:r w:rsidRPr="001C7E0D">
              <w:rPr>
                <w:sz w:val="24"/>
                <w:szCs w:val="24"/>
              </w:rPr>
              <w:t xml:space="preserve"> средств;</w:t>
            </w:r>
          </w:p>
          <w:p w:rsidR="001C7E0D" w:rsidRPr="001C7E0D" w:rsidRDefault="001C7E0D" w:rsidP="001C7E0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1C7E0D">
              <w:t xml:space="preserve">Правительство Архангельской области полномочием по установлению срока возмещения в доход областного бюджета расходов на обучение гражданина, принятого на целевое обучение, при нарушении организацией, осуществляющей образовательную деятельность и являющейся заказчиком целевого обучения, обязательств по трудоустройству такого гражданина, порядка и оснований освобождения сторон договора о целевом обучении </w:t>
            </w:r>
            <w:r w:rsidRPr="001C7E0D">
              <w:br/>
              <w:t>от возмещения таких расходов, порядка определения размера этого возмещения в областной бюджет.</w:t>
            </w:r>
            <w:proofErr w:type="gramEnd"/>
          </w:p>
          <w:p w:rsidR="001C7E0D" w:rsidRPr="001C7E0D" w:rsidRDefault="001C7E0D" w:rsidP="001C7E0D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1C7E0D">
              <w:rPr>
                <w:sz w:val="24"/>
                <w:szCs w:val="24"/>
              </w:rPr>
              <w:t xml:space="preserve">Законопроектом предлагается отнести к </w:t>
            </w:r>
            <w:r w:rsidRPr="001C7E0D">
              <w:rPr>
                <w:sz w:val="24"/>
                <w:szCs w:val="24"/>
              </w:rPr>
              <w:lastRenderedPageBreak/>
              <w:t xml:space="preserve">категории детей, находящихся </w:t>
            </w:r>
            <w:r w:rsidRPr="001C7E0D">
              <w:rPr>
                <w:sz w:val="24"/>
                <w:szCs w:val="24"/>
              </w:rPr>
              <w:br/>
              <w:t xml:space="preserve">в трудной жизненной ситуации, также детей-сирот. Это требование Федерального закона от 8 июня 2020 г. № 178-ФЗ «О внесении изменения </w:t>
            </w:r>
            <w:r w:rsidRPr="001C7E0D">
              <w:rPr>
                <w:sz w:val="24"/>
                <w:szCs w:val="24"/>
              </w:rPr>
              <w:br/>
              <w:t xml:space="preserve">в статью 1 Федерального закона «Об основных гарантиях прав ребенка </w:t>
            </w:r>
            <w:r w:rsidRPr="001C7E0D">
              <w:rPr>
                <w:sz w:val="24"/>
                <w:szCs w:val="24"/>
              </w:rPr>
              <w:br/>
              <w:t>в Российской Федерации». Указанным федеральным законом перечень категорий детей, находящихся в трудной жизненной ситуации, дополнен новой категорией – дети-сироты.</w:t>
            </w:r>
          </w:p>
          <w:p w:rsidR="001C7E0D" w:rsidRPr="001C7E0D" w:rsidRDefault="001C7E0D" w:rsidP="001C7E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1C7E0D">
              <w:t>Законопроектом предлагается уточнить содержание запросов органов опеки и попечительства о правах детей-сирот, а также их родителей на жилые помещения в нотариальные органы и органы Пенсионного фонда Российской Федерации.</w:t>
            </w:r>
          </w:p>
          <w:p w:rsidR="009D6938" w:rsidRPr="00F0604D" w:rsidRDefault="001C7E0D" w:rsidP="001C7E0D">
            <w:pPr>
              <w:ind w:left="33"/>
              <w:jc w:val="both"/>
            </w:pPr>
            <w:r w:rsidRPr="001C7E0D">
              <w:rPr>
                <w:rFonts w:eastAsiaTheme="minorHAnsi"/>
                <w:lang w:eastAsia="en-US"/>
              </w:rPr>
              <w:t xml:space="preserve">На законопроект поступили положительные заключения правового управления аппарата Архангельского областного Собрания депутатов, прокуратуры Архангельской области, </w:t>
            </w:r>
            <w:r w:rsidRPr="001C7E0D">
              <w:t>Управления Министерства юстиции Российской Федерации по Архангельской области и Ненецкому автономному округу</w:t>
            </w:r>
          </w:p>
        </w:tc>
        <w:tc>
          <w:tcPr>
            <w:tcW w:w="2126" w:type="dxa"/>
          </w:tcPr>
          <w:p w:rsidR="009D6938" w:rsidRPr="00F25426" w:rsidRDefault="009D6938" w:rsidP="006C43D5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686" w:type="dxa"/>
          </w:tcPr>
          <w:p w:rsidR="009D6938" w:rsidRPr="0081469E" w:rsidRDefault="001C7E0D" w:rsidP="006C43D5">
            <w:r>
              <w:rPr>
                <w:rFonts w:eastAsiaTheme="minorHAnsi"/>
                <w:szCs w:val="28"/>
                <w:lang w:eastAsia="en-US"/>
              </w:rPr>
              <w:t>К</w:t>
            </w:r>
            <w:r w:rsidRPr="00367AE4">
              <w:rPr>
                <w:rFonts w:eastAsiaTheme="minorHAnsi"/>
                <w:szCs w:val="28"/>
                <w:lang w:eastAsia="en-US"/>
              </w:rPr>
              <w:t>омитет предлагает депутатам областного Собрания рассмотреть указанный законопроект и принять его в первом чтении на девятнадцатой сессии Архангельского областного Собрания депутатов</w:t>
            </w:r>
          </w:p>
        </w:tc>
      </w:tr>
      <w:tr w:rsidR="009D6938" w:rsidRPr="00F85A40" w:rsidTr="006C43D5">
        <w:tc>
          <w:tcPr>
            <w:tcW w:w="588" w:type="dxa"/>
          </w:tcPr>
          <w:p w:rsidR="009D6938" w:rsidRDefault="009D6938" w:rsidP="006C43D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97" w:type="dxa"/>
          </w:tcPr>
          <w:p w:rsidR="009D6938" w:rsidRPr="00F332E4" w:rsidRDefault="0025244C" w:rsidP="006C43D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332E4">
              <w:rPr>
                <w:sz w:val="24"/>
                <w:szCs w:val="24"/>
              </w:rPr>
              <w:t>О проекте областного закона №</w:t>
            </w:r>
            <w:r w:rsidRPr="00F332E4">
              <w:rPr>
                <w:color w:val="000000"/>
                <w:sz w:val="24"/>
                <w:szCs w:val="24"/>
              </w:rPr>
              <w:t xml:space="preserve"> пз</w:t>
            </w:r>
            <w:proofErr w:type="gramStart"/>
            <w:r w:rsidRPr="00F332E4">
              <w:rPr>
                <w:color w:val="000000"/>
                <w:sz w:val="24"/>
                <w:szCs w:val="24"/>
              </w:rPr>
              <w:t>7</w:t>
            </w:r>
            <w:proofErr w:type="gramEnd"/>
            <w:r w:rsidRPr="00F332E4">
              <w:rPr>
                <w:color w:val="000000"/>
                <w:sz w:val="24"/>
                <w:szCs w:val="24"/>
              </w:rPr>
              <w:t xml:space="preserve">/437 «О внесении изменений </w:t>
            </w:r>
            <w:r w:rsidRPr="00F332E4">
              <w:rPr>
                <w:color w:val="000000"/>
                <w:sz w:val="24"/>
                <w:szCs w:val="24"/>
              </w:rPr>
              <w:br/>
              <w:t xml:space="preserve">в областной закон «Об административных </w:t>
            </w:r>
            <w:r w:rsidRPr="00F332E4">
              <w:rPr>
                <w:color w:val="000000"/>
                <w:sz w:val="24"/>
                <w:szCs w:val="24"/>
              </w:rPr>
              <w:lastRenderedPageBreak/>
              <w:t>правонарушениях», изменения</w:t>
            </w:r>
            <w:r w:rsidRPr="00F332E4">
              <w:rPr>
                <w:color w:val="000000"/>
                <w:sz w:val="24"/>
                <w:szCs w:val="24"/>
              </w:rPr>
              <w:br/>
              <w:t xml:space="preserve"> в статью 2 областного закона «Об отдельных мерах по защите нравственности и здоровья детей в Архангельской области» и о признании утратившими силу отдельных областных законов»</w:t>
            </w:r>
          </w:p>
        </w:tc>
        <w:tc>
          <w:tcPr>
            <w:tcW w:w="1985" w:type="dxa"/>
          </w:tcPr>
          <w:p w:rsidR="0025244C" w:rsidRPr="00F332E4" w:rsidRDefault="0025244C" w:rsidP="0025244C">
            <w:pPr>
              <w:widowControl w:val="0"/>
              <w:jc w:val="both"/>
              <w:rPr>
                <w:sz w:val="23"/>
                <w:szCs w:val="23"/>
              </w:rPr>
            </w:pPr>
            <w:r w:rsidRPr="00F332E4">
              <w:rPr>
                <w:sz w:val="23"/>
                <w:szCs w:val="23"/>
              </w:rPr>
              <w:lastRenderedPageBreak/>
              <w:t>Временно исполняющий</w:t>
            </w:r>
          </w:p>
          <w:p w:rsidR="0025244C" w:rsidRPr="00F332E4" w:rsidRDefault="0025244C" w:rsidP="0025244C">
            <w:pPr>
              <w:widowControl w:val="0"/>
              <w:jc w:val="both"/>
              <w:rPr>
                <w:sz w:val="23"/>
                <w:szCs w:val="23"/>
              </w:rPr>
            </w:pPr>
            <w:r w:rsidRPr="00F332E4">
              <w:rPr>
                <w:sz w:val="23"/>
                <w:szCs w:val="23"/>
              </w:rPr>
              <w:t>обязанности Губернатора</w:t>
            </w:r>
          </w:p>
          <w:p w:rsidR="0025244C" w:rsidRPr="00F332E4" w:rsidRDefault="0025244C" w:rsidP="0025244C">
            <w:pPr>
              <w:widowControl w:val="0"/>
              <w:jc w:val="both"/>
              <w:rPr>
                <w:sz w:val="23"/>
                <w:szCs w:val="23"/>
              </w:rPr>
            </w:pPr>
            <w:r w:rsidRPr="00F332E4">
              <w:rPr>
                <w:sz w:val="23"/>
                <w:szCs w:val="23"/>
              </w:rPr>
              <w:t>Архангельской области                                                           Цыбульский А.В.</w:t>
            </w:r>
          </w:p>
          <w:p w:rsidR="009D6938" w:rsidRPr="00F332E4" w:rsidRDefault="0025244C" w:rsidP="0025244C">
            <w:pPr>
              <w:widowControl w:val="0"/>
              <w:jc w:val="both"/>
              <w:rPr>
                <w:sz w:val="23"/>
                <w:szCs w:val="23"/>
              </w:rPr>
            </w:pPr>
            <w:r w:rsidRPr="00F332E4">
              <w:rPr>
                <w:sz w:val="23"/>
                <w:szCs w:val="23"/>
              </w:rPr>
              <w:lastRenderedPageBreak/>
              <w:t>/</w:t>
            </w:r>
            <w:r w:rsidRPr="00F332E4">
              <w:t xml:space="preserve"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 </w:t>
            </w:r>
            <w:proofErr w:type="spellStart"/>
            <w:r w:rsidRPr="00F332E4">
              <w:t>Андреечев</w:t>
            </w:r>
            <w:proofErr w:type="spellEnd"/>
            <w:r w:rsidRPr="00F332E4">
              <w:t xml:space="preserve"> И.С.</w:t>
            </w:r>
          </w:p>
        </w:tc>
        <w:tc>
          <w:tcPr>
            <w:tcW w:w="4394" w:type="dxa"/>
          </w:tcPr>
          <w:p w:rsidR="001C7E0D" w:rsidRDefault="001C7E0D" w:rsidP="001C7E0D">
            <w:pPr>
              <w:widowControl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7"/>
              </w:rPr>
              <w:lastRenderedPageBreak/>
              <w:t>В</w:t>
            </w:r>
            <w:r w:rsidRPr="009A3289">
              <w:rPr>
                <w:szCs w:val="27"/>
              </w:rPr>
              <w:t xml:space="preserve"> настоящее время </w:t>
            </w:r>
            <w:r>
              <w:rPr>
                <w:szCs w:val="27"/>
              </w:rPr>
              <w:t>на федеральном уровне урегулированы правоотношения</w:t>
            </w:r>
            <w:r w:rsidRPr="009A3289">
              <w:rPr>
                <w:szCs w:val="27"/>
              </w:rPr>
              <w:t>, связанные с охраной жизни, здоровья и нравственности несовершеннолетних от последствий воздействия и использования устрой</w:t>
            </w:r>
            <w:proofErr w:type="gramStart"/>
            <w:r w:rsidRPr="009A3289">
              <w:rPr>
                <w:szCs w:val="27"/>
              </w:rPr>
              <w:t>ств дл</w:t>
            </w:r>
            <w:proofErr w:type="gramEnd"/>
            <w:r w:rsidRPr="009A3289">
              <w:rPr>
                <w:szCs w:val="27"/>
              </w:rPr>
              <w:t xml:space="preserve">я </w:t>
            </w:r>
            <w:r w:rsidRPr="009A3289">
              <w:rPr>
                <w:szCs w:val="27"/>
              </w:rPr>
              <w:lastRenderedPageBreak/>
              <w:t xml:space="preserve">потребления </w:t>
            </w:r>
            <w:proofErr w:type="spellStart"/>
            <w:r w:rsidRPr="009A3289">
              <w:rPr>
                <w:szCs w:val="27"/>
              </w:rPr>
              <w:t>никотинсодержащей</w:t>
            </w:r>
            <w:proofErr w:type="spellEnd"/>
            <w:r w:rsidRPr="009A3289">
              <w:rPr>
                <w:szCs w:val="27"/>
              </w:rPr>
              <w:t xml:space="preserve"> продукции</w:t>
            </w:r>
            <w:r>
              <w:rPr>
                <w:szCs w:val="27"/>
              </w:rPr>
              <w:t xml:space="preserve">, а также установлен запрет </w:t>
            </w:r>
            <w:r>
              <w:rPr>
                <w:szCs w:val="27"/>
              </w:rPr>
              <w:br/>
              <w:t>на розничную продажу отдельных видов такой продукции.</w:t>
            </w:r>
          </w:p>
          <w:p w:rsidR="001C7E0D" w:rsidRDefault="001C7E0D" w:rsidP="001C7E0D">
            <w:pPr>
              <w:widowControl w:val="0"/>
              <w:jc w:val="both"/>
              <w:rPr>
                <w:szCs w:val="27"/>
              </w:rPr>
            </w:pPr>
            <w:r w:rsidRPr="00BA3BF3">
              <w:rPr>
                <w:rFonts w:eastAsiaTheme="minorHAnsi"/>
                <w:szCs w:val="28"/>
                <w:lang w:eastAsia="en-US"/>
              </w:rPr>
              <w:t>Законопроект</w:t>
            </w:r>
            <w:r>
              <w:rPr>
                <w:rFonts w:eastAsiaTheme="minorHAnsi"/>
                <w:szCs w:val="28"/>
                <w:lang w:eastAsia="en-US"/>
              </w:rPr>
              <w:t>ом</w:t>
            </w:r>
            <w:r w:rsidRPr="00BA3BF3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szCs w:val="27"/>
              </w:rPr>
              <w:t>предлагается исключить ограничения</w:t>
            </w:r>
            <w:r w:rsidRPr="00C655EC">
              <w:rPr>
                <w:szCs w:val="27"/>
              </w:rPr>
              <w:t xml:space="preserve"> </w:t>
            </w:r>
            <w:r w:rsidRPr="009A3289">
              <w:rPr>
                <w:szCs w:val="27"/>
              </w:rPr>
              <w:t xml:space="preserve">розничной продажи несовершеннолетним электронных систем доставки никотина, жидкостей для </w:t>
            </w:r>
            <w:r>
              <w:rPr>
                <w:szCs w:val="27"/>
              </w:rPr>
              <w:t>таких</w:t>
            </w:r>
            <w:r w:rsidRPr="009A3289">
              <w:rPr>
                <w:szCs w:val="27"/>
              </w:rPr>
              <w:t xml:space="preserve"> систем, использования электронных систем доставки никотина</w:t>
            </w:r>
            <w:r>
              <w:rPr>
                <w:szCs w:val="27"/>
              </w:rPr>
              <w:t xml:space="preserve"> и запрет на </w:t>
            </w:r>
            <w:r w:rsidRPr="009A3289">
              <w:rPr>
                <w:szCs w:val="27"/>
              </w:rPr>
              <w:t>розничн</w:t>
            </w:r>
            <w:r>
              <w:rPr>
                <w:szCs w:val="27"/>
              </w:rPr>
              <w:t>ую</w:t>
            </w:r>
            <w:r w:rsidRPr="009A3289">
              <w:rPr>
                <w:szCs w:val="27"/>
              </w:rPr>
              <w:t xml:space="preserve"> продаж</w:t>
            </w:r>
            <w:r>
              <w:rPr>
                <w:szCs w:val="27"/>
              </w:rPr>
              <w:t>у</w:t>
            </w:r>
            <w:r w:rsidRPr="009A3289">
              <w:rPr>
                <w:szCs w:val="27"/>
              </w:rPr>
              <w:t xml:space="preserve"> </w:t>
            </w:r>
            <w:proofErr w:type="spellStart"/>
            <w:r w:rsidRPr="009A3289">
              <w:rPr>
                <w:szCs w:val="27"/>
              </w:rPr>
              <w:t>бестабачных</w:t>
            </w:r>
            <w:proofErr w:type="spellEnd"/>
            <w:r w:rsidRPr="009A3289">
              <w:rPr>
                <w:szCs w:val="27"/>
              </w:rPr>
              <w:t xml:space="preserve"> никотиновых смесей</w:t>
            </w:r>
            <w:r>
              <w:rPr>
                <w:szCs w:val="27"/>
              </w:rPr>
              <w:t xml:space="preserve">, </w:t>
            </w:r>
            <w:r>
              <w:rPr>
                <w:szCs w:val="27"/>
              </w:rPr>
              <w:br/>
              <w:t>а также административную ответственность в данной сфере.</w:t>
            </w:r>
          </w:p>
          <w:p w:rsidR="009D6938" w:rsidRPr="00E429E4" w:rsidRDefault="001C7E0D" w:rsidP="001C7E0D">
            <w:pPr>
              <w:jc w:val="both"/>
            </w:pPr>
            <w:r w:rsidRPr="00367AE4">
              <w:rPr>
                <w:rFonts w:eastAsiaTheme="minorHAnsi"/>
                <w:szCs w:val="28"/>
                <w:lang w:eastAsia="en-US"/>
              </w:rPr>
              <w:t xml:space="preserve">На законопроект поступили положительные заключения правового управления аппарата Архангельского областного Собрания депутатов, прокуратуры Архангельской области, </w:t>
            </w:r>
            <w:r w:rsidRPr="00367AE4">
              <w:rPr>
                <w:szCs w:val="28"/>
              </w:rPr>
              <w:t>Управления Министерства юстиции Российской Федерации по Архангельской области и Ненецкому автономному округу</w:t>
            </w:r>
          </w:p>
        </w:tc>
        <w:tc>
          <w:tcPr>
            <w:tcW w:w="2126" w:type="dxa"/>
          </w:tcPr>
          <w:p w:rsidR="009D6938" w:rsidRPr="00F25426" w:rsidRDefault="009D6938" w:rsidP="006C43D5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686" w:type="dxa"/>
          </w:tcPr>
          <w:p w:rsidR="009D6938" w:rsidRPr="00FD55C5" w:rsidRDefault="001C7E0D" w:rsidP="006C43D5">
            <w:r>
              <w:rPr>
                <w:rFonts w:eastAsiaTheme="minorHAnsi"/>
                <w:szCs w:val="28"/>
                <w:lang w:eastAsia="en-US"/>
              </w:rPr>
              <w:t>К</w:t>
            </w:r>
            <w:r w:rsidRPr="00367AE4">
              <w:rPr>
                <w:rFonts w:eastAsiaTheme="minorHAnsi"/>
                <w:szCs w:val="28"/>
                <w:lang w:eastAsia="en-US"/>
              </w:rPr>
              <w:t xml:space="preserve">омитет предлагает депутатам областного Собрания рассмотреть указанный законопроект и принять его в первом чтении на девятнадцатой сессии Архангельского </w:t>
            </w:r>
            <w:r w:rsidRPr="00367AE4">
              <w:rPr>
                <w:rFonts w:eastAsiaTheme="minorHAnsi"/>
                <w:szCs w:val="28"/>
                <w:lang w:eastAsia="en-US"/>
              </w:rPr>
              <w:lastRenderedPageBreak/>
              <w:t>областного Собрания депутатов</w:t>
            </w:r>
          </w:p>
        </w:tc>
      </w:tr>
      <w:tr w:rsidR="009D6938" w:rsidRPr="00F85A40" w:rsidTr="006C43D5">
        <w:tc>
          <w:tcPr>
            <w:tcW w:w="588" w:type="dxa"/>
          </w:tcPr>
          <w:p w:rsidR="009D6938" w:rsidRDefault="009D6938" w:rsidP="006C43D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97" w:type="dxa"/>
          </w:tcPr>
          <w:p w:rsidR="009D6938" w:rsidRPr="00F332E4" w:rsidRDefault="0025244C" w:rsidP="006C43D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332E4">
              <w:rPr>
                <w:sz w:val="24"/>
                <w:szCs w:val="24"/>
              </w:rPr>
              <w:t>О проекте областного закона № пз</w:t>
            </w:r>
            <w:proofErr w:type="gramStart"/>
            <w:r w:rsidRPr="00F332E4">
              <w:rPr>
                <w:sz w:val="24"/>
                <w:szCs w:val="24"/>
              </w:rPr>
              <w:t>7</w:t>
            </w:r>
            <w:proofErr w:type="gramEnd"/>
            <w:r w:rsidRPr="00F332E4">
              <w:rPr>
                <w:sz w:val="24"/>
                <w:szCs w:val="24"/>
              </w:rPr>
              <w:t xml:space="preserve">/426 </w:t>
            </w:r>
            <w:r w:rsidRPr="00F332E4">
              <w:rPr>
                <w:color w:val="000000"/>
                <w:sz w:val="24"/>
                <w:szCs w:val="24"/>
              </w:rPr>
              <w:t xml:space="preserve">«О внесении изменений </w:t>
            </w:r>
            <w:r w:rsidRPr="00F332E4">
              <w:rPr>
                <w:color w:val="000000"/>
                <w:sz w:val="24"/>
                <w:szCs w:val="24"/>
              </w:rPr>
              <w:br/>
              <w:t xml:space="preserve">в статью 46 областного закона «О наделении органов местного самоуправления муниципальных образований </w:t>
            </w:r>
            <w:r w:rsidRPr="00F332E4">
              <w:rPr>
                <w:color w:val="000000"/>
                <w:sz w:val="24"/>
                <w:szCs w:val="24"/>
              </w:rPr>
              <w:lastRenderedPageBreak/>
              <w:t xml:space="preserve">Архангельской области отдельными государственными полномочиями» и статью 14 областного закона </w:t>
            </w:r>
            <w:r w:rsidRPr="00F332E4">
              <w:rPr>
                <w:color w:val="000000"/>
                <w:sz w:val="24"/>
                <w:szCs w:val="24"/>
              </w:rPr>
              <w:br/>
              <w:t>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</w:t>
            </w:r>
          </w:p>
        </w:tc>
        <w:tc>
          <w:tcPr>
            <w:tcW w:w="1985" w:type="dxa"/>
          </w:tcPr>
          <w:p w:rsidR="009D6938" w:rsidRPr="00F332E4" w:rsidRDefault="0025244C" w:rsidP="006C43D5">
            <w:pPr>
              <w:widowControl w:val="0"/>
              <w:jc w:val="both"/>
            </w:pPr>
            <w:r w:rsidRPr="00F332E4">
              <w:lastRenderedPageBreak/>
              <w:t xml:space="preserve">Прокуратура Архангельского области/ старший помощник прокурора Архангельской области по взаимодействию с </w:t>
            </w:r>
            <w:r w:rsidRPr="00F332E4">
              <w:lastRenderedPageBreak/>
              <w:t>представительными (законодательными) и исполнительными органами области, органами местного самоуправления и по правовому обеспечению Пугачева С.В.</w:t>
            </w:r>
          </w:p>
        </w:tc>
        <w:tc>
          <w:tcPr>
            <w:tcW w:w="4394" w:type="dxa"/>
          </w:tcPr>
          <w:p w:rsidR="001C7E0D" w:rsidRPr="001C7E0D" w:rsidRDefault="001C7E0D" w:rsidP="001C7E0D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C7E0D">
              <w:rPr>
                <w:color w:val="000000"/>
                <w:sz w:val="24"/>
                <w:szCs w:val="24"/>
              </w:rPr>
              <w:lastRenderedPageBreak/>
              <w:t>Проектом предлагается внести изменения в областные законы:</w:t>
            </w:r>
          </w:p>
          <w:p w:rsidR="001C7E0D" w:rsidRPr="001C7E0D" w:rsidRDefault="001C7E0D" w:rsidP="001C7E0D">
            <w:pPr>
              <w:pStyle w:val="1"/>
              <w:shd w:val="clear" w:color="auto" w:fill="auto"/>
              <w:tabs>
                <w:tab w:val="left" w:pos="925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  <w:r w:rsidRPr="001C7E0D">
              <w:rPr>
                <w:color w:val="000000"/>
                <w:sz w:val="24"/>
                <w:szCs w:val="24"/>
              </w:rPr>
              <w:t xml:space="preserve">от 20 сентября 2005 года № 84-5-ОЗ </w:t>
            </w:r>
            <w:r>
              <w:rPr>
                <w:color w:val="000000"/>
                <w:sz w:val="24"/>
                <w:szCs w:val="24"/>
              </w:rPr>
              <w:br/>
            </w:r>
            <w:r w:rsidRPr="001C7E0D">
              <w:rPr>
                <w:color w:val="000000"/>
                <w:sz w:val="24"/>
                <w:szCs w:val="24"/>
              </w:rPr>
              <w:t xml:space="preserve">«О наделении органов местного самоуправления муниципальных образований Архангельской области отдельными государственными полномочиями» в части уточнения положений подпункта 7 пункта 2 статьи 46, определив цель исключения жилых </w:t>
            </w:r>
            <w:r w:rsidRPr="001C7E0D">
              <w:rPr>
                <w:color w:val="000000"/>
                <w:sz w:val="24"/>
                <w:szCs w:val="24"/>
              </w:rPr>
              <w:lastRenderedPageBreak/>
              <w:t xml:space="preserve">помещений из специализированного жилищного фонда и отнесения их категории жилых помещений социального найма: заключение договоров социального найма жилых помещений с детьми-сиротами либо в случае смерти детей-сирот – </w:t>
            </w:r>
            <w:r w:rsidRPr="001C7E0D">
              <w:rPr>
                <w:color w:val="000000"/>
                <w:sz w:val="24"/>
                <w:szCs w:val="24"/>
              </w:rPr>
              <w:br/>
            </w:r>
            <w:proofErr w:type="gramStart"/>
            <w:r w:rsidRPr="001C7E0D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1C7E0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C7E0D">
              <w:rPr>
                <w:color w:val="000000"/>
                <w:sz w:val="24"/>
                <w:szCs w:val="24"/>
              </w:rPr>
              <w:t>их</w:t>
            </w:r>
            <w:proofErr w:type="gramEnd"/>
            <w:r w:rsidRPr="001C7E0D">
              <w:rPr>
                <w:color w:val="000000"/>
                <w:sz w:val="24"/>
                <w:szCs w:val="24"/>
              </w:rPr>
              <w:t xml:space="preserve"> несовершеннолетними детьми и супругом (супругой), вселенными </w:t>
            </w:r>
            <w:r w:rsidRPr="001C7E0D">
              <w:rPr>
                <w:color w:val="000000"/>
                <w:sz w:val="24"/>
                <w:szCs w:val="24"/>
              </w:rPr>
              <w:br/>
              <w:t>в указанные жилые помещения специализированного жилищного фонда;</w:t>
            </w:r>
          </w:p>
          <w:p w:rsidR="001C7E0D" w:rsidRPr="001C7E0D" w:rsidRDefault="001C7E0D" w:rsidP="001C7E0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1C7E0D">
              <w:rPr>
                <w:color w:val="000000"/>
              </w:rPr>
              <w:t xml:space="preserve">от 17 декабря 2012 года № 591-36-ОЗ «О социальной поддержке </w:t>
            </w:r>
            <w:r w:rsidRPr="001C7E0D">
              <w:rPr>
                <w:color w:val="000000"/>
              </w:rPr>
              <w:br/>
              <w:t xml:space="preserve">детей-сирот и детей, оставшихся без попечения родителей, лиц из числа </w:t>
            </w:r>
            <w:r w:rsidRPr="001C7E0D">
              <w:rPr>
                <w:color w:val="000000"/>
              </w:rPr>
              <w:br/>
              <w:t xml:space="preserve">детей-сирот и детей, оставшихся без попечения родителей, в Архангельской области» в части уточнения положений пункта 6 статьи 14, предусмотрев запрет на исключение жилых помещений, освобожденных детьми-сиротами, </w:t>
            </w:r>
            <w:r w:rsidRPr="001C7E0D">
              <w:rPr>
                <w:color w:val="000000"/>
              </w:rPr>
              <w:br/>
              <w:t>из специализированного жилищного фонда, кроме случая, предусмотренного пунктом 9 статьи 17 указанного областного закона.</w:t>
            </w:r>
            <w:proofErr w:type="gramEnd"/>
          </w:p>
          <w:p w:rsidR="009D6938" w:rsidRPr="00E429E4" w:rsidRDefault="001C7E0D" w:rsidP="001C7E0D">
            <w:pPr>
              <w:widowControl w:val="0"/>
              <w:ind w:left="33"/>
              <w:jc w:val="both"/>
            </w:pPr>
            <w:r w:rsidRPr="001C7E0D">
              <w:rPr>
                <w:rFonts w:eastAsiaTheme="minorHAnsi"/>
                <w:lang w:eastAsia="en-US"/>
              </w:rPr>
              <w:t xml:space="preserve">На законопроект поступили заключения правового управления аппарата Архангельского областного Собрания депутатов, временно исполняющего обязанности Губернатора Архангельской области Цыбульского А.В., </w:t>
            </w:r>
            <w:r w:rsidRPr="001C7E0D">
              <w:t xml:space="preserve">Управления Министерства юстиции Российской Федерации по </w:t>
            </w:r>
            <w:r w:rsidRPr="001C7E0D">
              <w:lastRenderedPageBreak/>
              <w:t>Архангельской области и Ненецкому автономному округу и Уполномоченного по правам человека в Архангельской области</w:t>
            </w:r>
          </w:p>
        </w:tc>
        <w:tc>
          <w:tcPr>
            <w:tcW w:w="2126" w:type="dxa"/>
          </w:tcPr>
          <w:p w:rsidR="009D6938" w:rsidRPr="00F25426" w:rsidRDefault="009D6938" w:rsidP="006C43D5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686" w:type="dxa"/>
          </w:tcPr>
          <w:p w:rsidR="009D6938" w:rsidRPr="00FD55C5" w:rsidRDefault="001C7E0D" w:rsidP="006C43D5">
            <w:r>
              <w:rPr>
                <w:rFonts w:eastAsiaTheme="minorHAnsi"/>
                <w:szCs w:val="28"/>
                <w:lang w:eastAsia="en-US"/>
              </w:rPr>
              <w:t>К</w:t>
            </w:r>
            <w:r w:rsidRPr="00367AE4">
              <w:rPr>
                <w:rFonts w:eastAsiaTheme="minorHAnsi"/>
                <w:szCs w:val="28"/>
                <w:lang w:eastAsia="en-US"/>
              </w:rPr>
              <w:t>омитет предлагает депутатам областного Собрания рассмотреть указанный законопроект и принять его в первом чтении на девятнадцатой сессии Архангельского областного Собрания депутатов</w:t>
            </w:r>
          </w:p>
        </w:tc>
      </w:tr>
      <w:tr w:rsidR="009D6938" w:rsidRPr="00F85A40" w:rsidTr="006C43D5">
        <w:tc>
          <w:tcPr>
            <w:tcW w:w="588" w:type="dxa"/>
          </w:tcPr>
          <w:p w:rsidR="009D6938" w:rsidRDefault="009D6938" w:rsidP="006C43D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97" w:type="dxa"/>
          </w:tcPr>
          <w:p w:rsidR="009D6938" w:rsidRPr="00F332E4" w:rsidRDefault="0025244C" w:rsidP="006C43D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332E4">
              <w:rPr>
                <w:spacing w:val="-7"/>
                <w:sz w:val="24"/>
                <w:szCs w:val="24"/>
              </w:rPr>
              <w:t xml:space="preserve">О реализации в Архангельской области поручения Президента РФ </w:t>
            </w:r>
            <w:r w:rsidRPr="00F332E4">
              <w:rPr>
                <w:spacing w:val="-7"/>
                <w:sz w:val="24"/>
                <w:szCs w:val="24"/>
              </w:rPr>
              <w:br/>
              <w:t>об обеспечении бесплатным горячим питанием школьников младших классов</w:t>
            </w:r>
          </w:p>
        </w:tc>
        <w:tc>
          <w:tcPr>
            <w:tcW w:w="1985" w:type="dxa"/>
          </w:tcPr>
          <w:p w:rsidR="009D6938" w:rsidRPr="00F332E4" w:rsidRDefault="0025244C" w:rsidP="0025244C">
            <w:pPr>
              <w:widowControl w:val="0"/>
              <w:jc w:val="both"/>
            </w:pPr>
            <w:proofErr w:type="gramStart"/>
            <w:r w:rsidRPr="00F332E4">
              <w:t>исполняющий</w:t>
            </w:r>
            <w:proofErr w:type="gramEnd"/>
            <w:r w:rsidRPr="00F332E4">
              <w:t xml:space="preserve"> обязанности министра образования </w:t>
            </w:r>
            <w:r w:rsidR="00F332E4" w:rsidRPr="00F332E4">
              <w:br/>
            </w:r>
            <w:r w:rsidRPr="00F332E4">
              <w:t>и науки Архангельской области Гнедышев Ю.А.</w:t>
            </w:r>
          </w:p>
        </w:tc>
        <w:tc>
          <w:tcPr>
            <w:tcW w:w="4394" w:type="dxa"/>
          </w:tcPr>
          <w:p w:rsidR="00F332E4" w:rsidRPr="004F3CF0" w:rsidRDefault="00F332E4" w:rsidP="00F332E4">
            <w:pPr>
              <w:jc w:val="center"/>
              <w:rPr>
                <w:b/>
                <w:szCs w:val="28"/>
              </w:rPr>
            </w:pPr>
            <w:r w:rsidRPr="004F3CF0">
              <w:rPr>
                <w:b/>
                <w:szCs w:val="28"/>
              </w:rPr>
              <w:t xml:space="preserve">Доклад об обеспечении горячим питанием обучающихся </w:t>
            </w:r>
            <w:r w:rsidRPr="004F3CF0">
              <w:rPr>
                <w:b/>
                <w:szCs w:val="28"/>
              </w:rPr>
              <w:br/>
              <w:t>1 – 4-х классов</w:t>
            </w:r>
          </w:p>
          <w:p w:rsidR="00F332E4" w:rsidRDefault="00F332E4" w:rsidP="00F332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Министерство образования и науки Архангельской области направляет информацию о мерах по обеспечению бесплатным горячим питанием обучающихся, получающих начальное общее образование в государственных и муниципальных образовательных организациях.</w:t>
            </w:r>
          </w:p>
          <w:p w:rsidR="00F332E4" w:rsidRPr="00612894" w:rsidRDefault="00F332E4" w:rsidP="00F332E4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proofErr w:type="gramStart"/>
            <w:r>
              <w:rPr>
                <w:szCs w:val="28"/>
              </w:rPr>
              <w:t>В</w:t>
            </w:r>
            <w:r w:rsidRPr="00B2397C">
              <w:rPr>
                <w:szCs w:val="28"/>
              </w:rPr>
              <w:t xml:space="preserve"> целях реализации </w:t>
            </w:r>
            <w:r>
              <w:rPr>
                <w:szCs w:val="28"/>
              </w:rPr>
              <w:t xml:space="preserve">положений Федерального закона от 1 марта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Cs w:val="28"/>
                </w:rPr>
                <w:t>2020 г</w:t>
              </w:r>
            </w:smartTag>
            <w:r>
              <w:rPr>
                <w:szCs w:val="28"/>
              </w:rPr>
              <w:t xml:space="preserve">. № 47-ФЗ «О внесении изменений в Федеральный закон </w:t>
            </w:r>
            <w:r w:rsidRPr="00FC47FC">
              <w:rPr>
                <w:szCs w:val="28"/>
              </w:rPr>
              <w:t>“</w:t>
            </w:r>
            <w:r>
              <w:rPr>
                <w:szCs w:val="28"/>
              </w:rPr>
              <w:t xml:space="preserve">О качестве </w:t>
            </w:r>
            <w:r>
              <w:rPr>
                <w:szCs w:val="28"/>
              </w:rPr>
              <w:br/>
              <w:t>и безопасности пищевых продуктов</w:t>
            </w:r>
            <w:r w:rsidRPr="00FC47FC">
              <w:rPr>
                <w:szCs w:val="28"/>
              </w:rPr>
              <w:t>”</w:t>
            </w:r>
            <w:r>
              <w:rPr>
                <w:szCs w:val="28"/>
              </w:rPr>
              <w:t xml:space="preserve"> и статью 37 Федерального закона </w:t>
            </w:r>
            <w:r>
              <w:rPr>
                <w:szCs w:val="28"/>
              </w:rPr>
              <w:br/>
            </w:r>
            <w:r w:rsidRPr="00FC47FC">
              <w:rPr>
                <w:szCs w:val="28"/>
              </w:rPr>
              <w:t>“</w:t>
            </w:r>
            <w:r>
              <w:rPr>
                <w:szCs w:val="28"/>
              </w:rPr>
              <w:t>Об образовании в Российской Федерации</w:t>
            </w:r>
            <w:r w:rsidRPr="00FA72A0">
              <w:rPr>
                <w:szCs w:val="28"/>
              </w:rPr>
              <w:t>”</w:t>
            </w:r>
            <w:r>
              <w:rPr>
                <w:szCs w:val="28"/>
              </w:rPr>
              <w:t xml:space="preserve">» в Архангельской области  в 2020 году приняты 2 областных закона, которыми </w:t>
            </w:r>
            <w:r>
              <w:rPr>
                <w:color w:val="000000"/>
                <w:szCs w:val="28"/>
              </w:rPr>
              <w:t xml:space="preserve">закреплено в областном законе </w:t>
            </w:r>
            <w:r>
              <w:rPr>
                <w:szCs w:val="28"/>
              </w:rPr>
              <w:t xml:space="preserve">от 2 июля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Cs w:val="28"/>
                </w:rPr>
                <w:t>2013 г</w:t>
              </w:r>
            </w:smartTag>
            <w:r>
              <w:rPr>
                <w:szCs w:val="28"/>
              </w:rPr>
              <w:t>. № 712-41-ОЗ «Об образовании в Архангельской области</w:t>
            </w:r>
            <w:proofErr w:type="gramEnd"/>
            <w:r>
              <w:rPr>
                <w:szCs w:val="28"/>
              </w:rPr>
              <w:t>»</w:t>
            </w:r>
            <w:r>
              <w:rPr>
                <w:color w:val="000000"/>
                <w:szCs w:val="28"/>
              </w:rPr>
              <w:t xml:space="preserve"> положений в части обеспечения о</w:t>
            </w:r>
            <w:r>
              <w:rPr>
                <w:szCs w:val="28"/>
              </w:rPr>
              <w:t xml:space="preserve">бучающихся 1 – 4-х классов </w:t>
            </w:r>
            <w:r w:rsidRPr="000C1D3E">
              <w:rPr>
                <w:color w:val="000000"/>
                <w:szCs w:val="28"/>
              </w:rPr>
              <w:t xml:space="preserve">в государственных </w:t>
            </w:r>
            <w:r>
              <w:rPr>
                <w:color w:val="000000"/>
                <w:szCs w:val="28"/>
              </w:rPr>
              <w:t xml:space="preserve">и муниципальных </w:t>
            </w:r>
            <w:r w:rsidRPr="000C1D3E">
              <w:rPr>
                <w:color w:val="000000"/>
                <w:szCs w:val="28"/>
              </w:rPr>
              <w:t>образовательных организациях Архангельской области не менее одного раза в д</w:t>
            </w:r>
            <w:r>
              <w:rPr>
                <w:color w:val="000000"/>
                <w:szCs w:val="28"/>
              </w:rPr>
              <w:t xml:space="preserve">ень бесплатным горячим питанием, </w:t>
            </w:r>
            <w:r w:rsidRPr="000C1D3E">
              <w:rPr>
                <w:color w:val="000000"/>
                <w:szCs w:val="28"/>
              </w:rPr>
              <w:t xml:space="preserve">а также </w:t>
            </w:r>
            <w:r w:rsidRPr="000C1D3E">
              <w:rPr>
                <w:color w:val="000000"/>
                <w:szCs w:val="28"/>
              </w:rPr>
              <w:lastRenderedPageBreak/>
              <w:t xml:space="preserve">предоставления </w:t>
            </w:r>
            <w:r>
              <w:rPr>
                <w:szCs w:val="28"/>
              </w:rPr>
              <w:t xml:space="preserve">субсидий из областного бюджета местным бюджетам на софинансирование расходов на организацию и обеспечение бесплатным горячим питанием обучающихся. </w:t>
            </w:r>
          </w:p>
          <w:p w:rsidR="00F332E4" w:rsidRDefault="00F332E4" w:rsidP="00F332E4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E1C5C">
              <w:rPr>
                <w:szCs w:val="28"/>
              </w:rPr>
              <w:t xml:space="preserve">остановлением Правительства Российской Федерации от 20 июня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1E1C5C">
                <w:rPr>
                  <w:szCs w:val="28"/>
                </w:rPr>
                <w:t>202</w:t>
              </w:r>
              <w:r>
                <w:rPr>
                  <w:szCs w:val="28"/>
                </w:rPr>
                <w:t>0 г</w:t>
              </w:r>
            </w:smartTag>
            <w:r>
              <w:rPr>
                <w:szCs w:val="28"/>
              </w:rPr>
              <w:t xml:space="preserve">. </w:t>
            </w:r>
            <w:r w:rsidRPr="001E1C5C">
              <w:rPr>
                <w:szCs w:val="28"/>
              </w:rPr>
              <w:t>№ 900</w:t>
            </w:r>
            <w:r>
              <w:rPr>
                <w:szCs w:val="28"/>
              </w:rPr>
              <w:t xml:space="preserve"> утверждены </w:t>
            </w:r>
            <w:r w:rsidRPr="001E1C5C">
              <w:rPr>
                <w:szCs w:val="28"/>
              </w:rPr>
              <w:t>Правил</w:t>
            </w:r>
            <w:r>
              <w:rPr>
                <w:szCs w:val="28"/>
              </w:rPr>
              <w:t>а</w:t>
            </w:r>
            <w:r w:rsidRPr="001E1C5C">
              <w:rPr>
                <w:szCs w:val="28"/>
              </w:rPr>
              <w:t xml:space="preserve"> предоставления и распределения субсидий из федерального бюджета бюджетам субъектов Российской Федерации на софинансирование </w:t>
            </w:r>
            <w:r>
              <w:rPr>
                <w:szCs w:val="28"/>
              </w:rPr>
              <w:t xml:space="preserve">мероприятий по </w:t>
            </w:r>
            <w:r w:rsidRPr="001E1C5C">
              <w:rPr>
                <w:szCs w:val="28"/>
              </w:rPr>
              <w:t>организации бесплатного горячего питания обучающихся</w:t>
            </w:r>
            <w:r>
              <w:rPr>
                <w:szCs w:val="28"/>
              </w:rPr>
              <w:t xml:space="preserve"> 1 – 4-х классов.</w:t>
            </w:r>
            <w:r w:rsidRPr="001E1C5C">
              <w:rPr>
                <w:szCs w:val="28"/>
              </w:rPr>
              <w:t xml:space="preserve"> </w:t>
            </w:r>
          </w:p>
          <w:p w:rsidR="00F332E4" w:rsidRDefault="00F332E4" w:rsidP="00F332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Согласно подпункту «б» пункта 4 </w:t>
            </w:r>
            <w:r w:rsidRPr="001E1C5C">
              <w:rPr>
                <w:szCs w:val="28"/>
              </w:rPr>
              <w:t xml:space="preserve">Правил </w:t>
            </w:r>
            <w:r>
              <w:rPr>
                <w:szCs w:val="28"/>
              </w:rPr>
              <w:t xml:space="preserve">одним из критериев </w:t>
            </w:r>
            <w:r w:rsidRPr="001E1C5C">
              <w:rPr>
                <w:szCs w:val="28"/>
              </w:rPr>
              <w:t xml:space="preserve">отбора субъектов Российской Федерации для предоставления </w:t>
            </w:r>
            <w:r>
              <w:rPr>
                <w:szCs w:val="28"/>
              </w:rPr>
              <w:t xml:space="preserve">федеральной </w:t>
            </w:r>
            <w:r w:rsidRPr="001E1C5C">
              <w:rPr>
                <w:szCs w:val="28"/>
              </w:rPr>
              <w:t>субсидии явля</w:t>
            </w:r>
            <w:r>
              <w:rPr>
                <w:szCs w:val="28"/>
              </w:rPr>
              <w:t xml:space="preserve">лось наличие во всех государственных и муниципальных общеобразовательных организациях условий для организации горячего </w:t>
            </w:r>
            <w:proofErr w:type="gramStart"/>
            <w:r>
              <w:rPr>
                <w:szCs w:val="28"/>
              </w:rPr>
              <w:t>питания</w:t>
            </w:r>
            <w:proofErr w:type="gramEnd"/>
            <w:r>
              <w:rPr>
                <w:szCs w:val="28"/>
              </w:rPr>
              <w:t xml:space="preserve"> обучающихся в соответствии с санитарным законодательством. </w:t>
            </w:r>
          </w:p>
          <w:p w:rsidR="00F332E4" w:rsidRPr="000F60A0" w:rsidRDefault="00F332E4" w:rsidP="00F332E4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shd w:val="clear" w:color="auto" w:fill="FFFFFF"/>
              </w:rPr>
            </w:pPr>
            <w:proofErr w:type="gramStart"/>
            <w:r w:rsidRPr="000F60A0">
              <w:rPr>
                <w:color w:val="000000"/>
                <w:szCs w:val="28"/>
                <w:shd w:val="clear" w:color="auto" w:fill="FFFFFF"/>
              </w:rPr>
              <w:t xml:space="preserve">По данным Управления </w:t>
            </w:r>
            <w:proofErr w:type="spellStart"/>
            <w:r w:rsidRPr="000F60A0">
              <w:rPr>
                <w:color w:val="000000"/>
                <w:szCs w:val="28"/>
                <w:shd w:val="clear" w:color="auto" w:fill="FFFFFF"/>
              </w:rPr>
              <w:t>Роспотребнадзора</w:t>
            </w:r>
            <w:proofErr w:type="spellEnd"/>
            <w:r w:rsidRPr="000F60A0">
              <w:rPr>
                <w:color w:val="000000"/>
                <w:szCs w:val="28"/>
                <w:shd w:val="clear" w:color="auto" w:fill="FFFFFF"/>
              </w:rPr>
              <w:t xml:space="preserve"> по Архангельской области </w:t>
            </w:r>
            <w:r w:rsidRPr="000F60A0">
              <w:rPr>
                <w:color w:val="000000"/>
                <w:szCs w:val="28"/>
                <w:shd w:val="clear" w:color="auto" w:fill="FFFFFF"/>
              </w:rPr>
              <w:br/>
              <w:t xml:space="preserve">в июле 2020 года в Архангельской области в 35 муниципальных школах </w:t>
            </w:r>
            <w:r w:rsidRPr="000F60A0">
              <w:rPr>
                <w:color w:val="000000"/>
                <w:szCs w:val="28"/>
                <w:shd w:val="clear" w:color="auto" w:fill="FFFFFF"/>
              </w:rPr>
              <w:br/>
              <w:t xml:space="preserve">(в том числе школы – юридические лица, филиалы и структурные подразделения школ) имелись замечания по готовности пищеблоков </w:t>
            </w:r>
            <w:r w:rsidRPr="000F60A0">
              <w:rPr>
                <w:color w:val="000000"/>
                <w:szCs w:val="28"/>
                <w:shd w:val="clear" w:color="auto" w:fill="FFFFFF"/>
              </w:rPr>
              <w:br/>
            </w:r>
            <w:r w:rsidRPr="000F60A0">
              <w:rPr>
                <w:color w:val="000000"/>
                <w:szCs w:val="28"/>
                <w:shd w:val="clear" w:color="auto" w:fill="FFFFFF"/>
              </w:rPr>
              <w:lastRenderedPageBreak/>
              <w:t>и столовых к организации питания обучающихся 1 – 4-х классов, в том числе 18 малокомплектных школ, в которых обучается 105 детей, из которых в 1 – 4-х классах</w:t>
            </w:r>
            <w:proofErr w:type="gramEnd"/>
            <w:r w:rsidRPr="000F60A0">
              <w:rPr>
                <w:color w:val="000000"/>
                <w:szCs w:val="28"/>
                <w:shd w:val="clear" w:color="auto" w:fill="FFFFFF"/>
              </w:rPr>
              <w:t xml:space="preserve"> – 80 детей.</w:t>
            </w:r>
          </w:p>
          <w:p w:rsidR="00F332E4" w:rsidRPr="00AA6395" w:rsidRDefault="00F332E4" w:rsidP="00F332E4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proofErr w:type="gramStart"/>
            <w:r w:rsidRPr="000F60A0">
              <w:rPr>
                <w:color w:val="000000"/>
                <w:szCs w:val="28"/>
              </w:rPr>
              <w:t xml:space="preserve">В  рамках государственной программы Архангельской области «Развитие образования и науки Архангельской области», утвержденной постановлением Правительства Архангельской области от 12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F60A0">
                <w:rPr>
                  <w:color w:val="000000"/>
                  <w:szCs w:val="28"/>
                </w:rPr>
                <w:t>2012 г</w:t>
              </w:r>
            </w:smartTag>
            <w:r w:rsidRPr="000F60A0">
              <w:rPr>
                <w:color w:val="000000"/>
                <w:szCs w:val="28"/>
              </w:rPr>
              <w:t xml:space="preserve">. № 463-пп, в соответствии с Порядком предоставления иных межбюджетных трансфертов бюджетам муниципальных районов Архангельской области, муниципальных и городских округов Архангельской области на устранение предписаний надзорных органов и оснащение оборудованием столовых </w:t>
            </w:r>
            <w:r w:rsidRPr="000F60A0">
              <w:rPr>
                <w:color w:val="000000"/>
                <w:szCs w:val="28"/>
              </w:rPr>
              <w:br/>
              <w:t>и пищеблоков муниципальных общеобразовательных организаций в целях создания условий</w:t>
            </w:r>
            <w:proofErr w:type="gramEnd"/>
            <w:r w:rsidRPr="000F60A0">
              <w:rPr>
                <w:color w:val="000000"/>
                <w:szCs w:val="28"/>
              </w:rPr>
              <w:t xml:space="preserve"> для организации горячего питания обучающихся, получающих начальное общее образование, утвержденным постановлением Правительства Архангельской области от 12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F60A0">
                <w:rPr>
                  <w:color w:val="000000"/>
                  <w:szCs w:val="28"/>
                </w:rPr>
                <w:t>2012 г</w:t>
              </w:r>
            </w:smartTag>
            <w:r w:rsidRPr="000F60A0">
              <w:rPr>
                <w:color w:val="000000"/>
                <w:szCs w:val="28"/>
              </w:rPr>
              <w:t xml:space="preserve">. № 463-пп, выделены средства областного бюджета в размере 8 224,3 тыс. рублей. </w:t>
            </w:r>
            <w:r w:rsidRPr="000F60A0">
              <w:rPr>
                <w:color w:val="000000"/>
                <w:szCs w:val="28"/>
              </w:rPr>
              <w:br/>
              <w:t xml:space="preserve">Из указанных средств </w:t>
            </w:r>
            <w:r w:rsidRPr="000F60A0">
              <w:rPr>
                <w:szCs w:val="28"/>
              </w:rPr>
              <w:t xml:space="preserve">2 898,18 тыс. рублей предусмотрено </w:t>
            </w:r>
            <w:r w:rsidRPr="000F60A0">
              <w:rPr>
                <w:szCs w:val="28"/>
              </w:rPr>
              <w:br/>
              <w:t xml:space="preserve">для 18 малокомплектных школ на </w:t>
            </w:r>
            <w:r w:rsidRPr="000F60A0">
              <w:rPr>
                <w:szCs w:val="28"/>
              </w:rPr>
              <w:lastRenderedPageBreak/>
              <w:t xml:space="preserve">приобретение технологического </w:t>
            </w:r>
            <w:r w:rsidRPr="000F60A0">
              <w:rPr>
                <w:szCs w:val="28"/>
              </w:rPr>
              <w:br/>
              <w:t xml:space="preserve">и холодильного оборудования, 5 326,1 тыс. рублей – на устранение замечаний Управления </w:t>
            </w:r>
            <w:proofErr w:type="spellStart"/>
            <w:r w:rsidRPr="000F60A0">
              <w:rPr>
                <w:szCs w:val="28"/>
              </w:rPr>
              <w:t>Роспотребнадзора</w:t>
            </w:r>
            <w:proofErr w:type="spellEnd"/>
            <w:r w:rsidRPr="000F60A0">
              <w:rPr>
                <w:szCs w:val="28"/>
              </w:rPr>
              <w:t xml:space="preserve"> по Архангельской области.</w:t>
            </w:r>
            <w:r>
              <w:rPr>
                <w:szCs w:val="28"/>
              </w:rPr>
              <w:t xml:space="preserve"> </w:t>
            </w:r>
            <w:r w:rsidRPr="00B06758">
              <w:rPr>
                <w:szCs w:val="28"/>
              </w:rPr>
              <w:t xml:space="preserve"> </w:t>
            </w:r>
          </w:p>
          <w:p w:rsidR="00F332E4" w:rsidRDefault="00F332E4" w:rsidP="00F332E4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В</w:t>
            </w:r>
            <w:r w:rsidRPr="009266EC">
              <w:rPr>
                <w:szCs w:val="28"/>
              </w:rPr>
              <w:t xml:space="preserve"> соответствии с абзацем 5 изменений, которые вносятся в акты Правительства Российской Федерации, утвержденные постановлением Правительства Российской Федерации от 11 августа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266EC">
                <w:rPr>
                  <w:szCs w:val="28"/>
                </w:rPr>
                <w:t>2020 г</w:t>
              </w:r>
            </w:smartTag>
            <w:r w:rsidRPr="009266EC">
              <w:rPr>
                <w:szCs w:val="28"/>
              </w:rPr>
              <w:t>. № 1207</w:t>
            </w:r>
            <w:r>
              <w:rPr>
                <w:szCs w:val="28"/>
              </w:rPr>
              <w:t xml:space="preserve">, </w:t>
            </w:r>
            <w:r>
              <w:rPr>
                <w:szCs w:val="28"/>
              </w:rPr>
              <w:br/>
              <w:t>д</w:t>
            </w:r>
            <w:r w:rsidRPr="009266EC">
              <w:rPr>
                <w:szCs w:val="28"/>
              </w:rPr>
              <w:t xml:space="preserve">ля субъектов Российской Федерации, имевших в июле 2020 года замечания </w:t>
            </w:r>
            <w:proofErr w:type="spellStart"/>
            <w:r w:rsidRPr="009266EC">
              <w:rPr>
                <w:szCs w:val="28"/>
              </w:rPr>
              <w:t>Роспотребнадзора</w:t>
            </w:r>
            <w:proofErr w:type="spellEnd"/>
            <w:r w:rsidRPr="009266EC">
              <w:rPr>
                <w:szCs w:val="28"/>
              </w:rPr>
              <w:t xml:space="preserve"> по готовности пищеблоков и столовых </w:t>
            </w:r>
            <w:r>
              <w:rPr>
                <w:szCs w:val="28"/>
              </w:rPr>
              <w:t xml:space="preserve">школ к критериям </w:t>
            </w:r>
            <w:r w:rsidRPr="009266EC">
              <w:rPr>
                <w:szCs w:val="28"/>
              </w:rPr>
              <w:t xml:space="preserve">отбора субъектов Российской Федерации для предоставления субсидии </w:t>
            </w:r>
            <w:r>
              <w:rPr>
                <w:szCs w:val="28"/>
              </w:rPr>
              <w:br/>
              <w:t>из федерального бюджета добавлены:</w:t>
            </w:r>
            <w:proofErr w:type="gramEnd"/>
          </w:p>
          <w:p w:rsidR="00F332E4" w:rsidRDefault="00F332E4" w:rsidP="00F332E4">
            <w:pPr>
              <w:jc w:val="both"/>
              <w:rPr>
                <w:szCs w:val="28"/>
              </w:rPr>
            </w:pPr>
            <w:r w:rsidRPr="009266EC">
              <w:rPr>
                <w:szCs w:val="28"/>
              </w:rPr>
              <w:t xml:space="preserve">наличие </w:t>
            </w:r>
            <w:r>
              <w:rPr>
                <w:szCs w:val="28"/>
              </w:rPr>
              <w:t xml:space="preserve">обязательств субъекта Российской Федерации по обеспечению бесплатным горячим питанием обучающихся 1 – 4-х классов за счет бюджета субъекта (местного бюджета), в школах, где в июле 2020 года имелись замечания </w:t>
            </w:r>
            <w:proofErr w:type="spellStart"/>
            <w:r>
              <w:rPr>
                <w:szCs w:val="28"/>
              </w:rPr>
              <w:t>Роспотребнадзора</w:t>
            </w:r>
            <w:proofErr w:type="spellEnd"/>
            <w:r>
              <w:rPr>
                <w:szCs w:val="28"/>
              </w:rPr>
              <w:t xml:space="preserve">;  </w:t>
            </w:r>
          </w:p>
          <w:p w:rsidR="00F332E4" w:rsidRDefault="00F332E4" w:rsidP="00F332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наличие </w:t>
            </w:r>
            <w:r w:rsidRPr="009266EC">
              <w:rPr>
                <w:szCs w:val="28"/>
              </w:rPr>
              <w:t>плана-графика устранения обстоятельств и факторов, препятствующих обеспечению горячим питанием 100 процентов обучающихся, получающих начальное общее образование</w:t>
            </w:r>
            <w:r>
              <w:rPr>
                <w:szCs w:val="28"/>
              </w:rPr>
              <w:t xml:space="preserve">, в том числе </w:t>
            </w:r>
            <w:r>
              <w:rPr>
                <w:szCs w:val="28"/>
              </w:rPr>
              <w:br/>
              <w:t>в малокомплектных школах.</w:t>
            </w:r>
          </w:p>
          <w:p w:rsidR="00F332E4" w:rsidRPr="000F60A0" w:rsidRDefault="00F332E4" w:rsidP="00F332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0F60A0">
              <w:rPr>
                <w:szCs w:val="28"/>
              </w:rPr>
              <w:t xml:space="preserve">В соответствии с распоряжением </w:t>
            </w:r>
            <w:r w:rsidRPr="000F60A0">
              <w:rPr>
                <w:szCs w:val="28"/>
              </w:rPr>
              <w:lastRenderedPageBreak/>
              <w:t xml:space="preserve">Правительства Российской Федерации от 12 августа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F60A0">
                <w:rPr>
                  <w:szCs w:val="28"/>
                </w:rPr>
                <w:t>2020 г</w:t>
              </w:r>
            </w:smartTag>
            <w:r w:rsidRPr="000F60A0">
              <w:rPr>
                <w:szCs w:val="28"/>
              </w:rPr>
              <w:t xml:space="preserve">. № 2072-р объем финансирования </w:t>
            </w:r>
            <w:r w:rsidRPr="000F60A0">
              <w:rPr>
                <w:szCs w:val="28"/>
              </w:rPr>
              <w:br/>
              <w:t xml:space="preserve">из федерального бюджета для Архангельской области на </w:t>
            </w:r>
            <w:r w:rsidRPr="000F60A0">
              <w:rPr>
                <w:color w:val="000000"/>
                <w:szCs w:val="28"/>
                <w:shd w:val="clear" w:color="auto" w:fill="FFFFFF"/>
              </w:rPr>
              <w:t xml:space="preserve">организацию бесплатного горячего питания обучающихся 1 – 4-х классов </w:t>
            </w:r>
            <w:r w:rsidRPr="000F60A0">
              <w:rPr>
                <w:color w:val="000000"/>
                <w:szCs w:val="28"/>
                <w:shd w:val="clear" w:color="auto" w:fill="FFFFFF"/>
              </w:rPr>
              <w:br/>
              <w:t>в государственных и муниципальных образовательных организациях,</w:t>
            </w:r>
            <w:r w:rsidRPr="000F60A0">
              <w:rPr>
                <w:szCs w:val="28"/>
              </w:rPr>
              <w:t xml:space="preserve"> </w:t>
            </w:r>
            <w:r w:rsidRPr="000F60A0">
              <w:rPr>
                <w:szCs w:val="28"/>
              </w:rPr>
              <w:br/>
              <w:t>на 2020 год составляет 241</w:t>
            </w:r>
            <w:r w:rsidRPr="000F60A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0F60A0">
              <w:rPr>
                <w:szCs w:val="28"/>
              </w:rPr>
              <w:t>269,8 тыс. рублей, что соответствует расчетному объему потребности, утвержденному указанным распоряжением.</w:t>
            </w:r>
            <w:proofErr w:type="gramEnd"/>
          </w:p>
          <w:p w:rsidR="00F332E4" w:rsidRPr="000F60A0" w:rsidRDefault="00F332E4" w:rsidP="00F332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60A0">
              <w:rPr>
                <w:szCs w:val="28"/>
              </w:rPr>
              <w:t xml:space="preserve">Расчетный объем потребности в субсидии из федерального бюджета </w:t>
            </w:r>
            <w:r w:rsidRPr="000F60A0">
              <w:rPr>
                <w:szCs w:val="28"/>
              </w:rPr>
              <w:br/>
              <w:t xml:space="preserve">для Архангельской области </w:t>
            </w:r>
            <w:r w:rsidRPr="000F60A0">
              <w:rPr>
                <w:color w:val="000000"/>
                <w:szCs w:val="28"/>
                <w:shd w:val="clear" w:color="auto" w:fill="FFFFFF"/>
              </w:rPr>
              <w:t>на 2021 год составляет 571</w:t>
            </w:r>
            <w:r w:rsidRPr="000F60A0">
              <w:rPr>
                <w:szCs w:val="28"/>
              </w:rPr>
              <w:t> </w:t>
            </w:r>
            <w:r w:rsidRPr="000F60A0">
              <w:rPr>
                <w:color w:val="000000"/>
                <w:szCs w:val="28"/>
                <w:shd w:val="clear" w:color="auto" w:fill="FFFFFF"/>
              </w:rPr>
              <w:t xml:space="preserve">947,2 тыс. рублей, </w:t>
            </w:r>
            <w:r w:rsidRPr="000F60A0">
              <w:rPr>
                <w:color w:val="000000"/>
                <w:szCs w:val="28"/>
                <w:shd w:val="clear" w:color="auto" w:fill="FFFFFF"/>
              </w:rPr>
              <w:br/>
              <w:t>на 2022 год – 588 881,8 тыс. рублей</w:t>
            </w:r>
            <w:r w:rsidRPr="000F60A0">
              <w:rPr>
                <w:szCs w:val="28"/>
              </w:rPr>
              <w:t xml:space="preserve">. </w:t>
            </w:r>
          </w:p>
          <w:p w:rsidR="00F332E4" w:rsidRPr="000F60A0" w:rsidRDefault="00F332E4" w:rsidP="00F332E4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0F60A0">
              <w:rPr>
                <w:color w:val="000000"/>
                <w:szCs w:val="28"/>
                <w:shd w:val="clear" w:color="auto" w:fill="FFFFFF"/>
              </w:rPr>
              <w:t xml:space="preserve">Необходимый объем </w:t>
            </w:r>
            <w:proofErr w:type="spellStart"/>
            <w:r w:rsidRPr="000F60A0">
              <w:rPr>
                <w:color w:val="000000"/>
                <w:szCs w:val="28"/>
                <w:shd w:val="clear" w:color="auto" w:fill="FFFFFF"/>
              </w:rPr>
              <w:t>софинасирования</w:t>
            </w:r>
            <w:proofErr w:type="spellEnd"/>
            <w:r w:rsidRPr="000F60A0">
              <w:rPr>
                <w:color w:val="000000"/>
                <w:szCs w:val="28"/>
                <w:shd w:val="clear" w:color="auto" w:fill="FFFFFF"/>
              </w:rPr>
              <w:t xml:space="preserve"> организации бесплатного горячего питания обучающихся начальных классов на 2020 год составляет 70 653,3 тыс. рублей, который предусмотрен в областном бюджете. </w:t>
            </w:r>
          </w:p>
          <w:p w:rsidR="00F332E4" w:rsidRPr="000F60A0" w:rsidRDefault="00F332E4" w:rsidP="00F332E4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proofErr w:type="gramStart"/>
            <w:r w:rsidRPr="000F60A0">
              <w:rPr>
                <w:color w:val="000000"/>
                <w:szCs w:val="28"/>
                <w:shd w:val="clear" w:color="auto" w:fill="FFFFFF"/>
              </w:rPr>
              <w:t xml:space="preserve">15 августа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F60A0">
                <w:rPr>
                  <w:color w:val="000000"/>
                  <w:szCs w:val="28"/>
                  <w:shd w:val="clear" w:color="auto" w:fill="FFFFFF"/>
                </w:rPr>
                <w:t>2020 г</w:t>
              </w:r>
            </w:smartTag>
            <w:r w:rsidRPr="000F60A0">
              <w:rPr>
                <w:color w:val="000000"/>
                <w:szCs w:val="28"/>
                <w:shd w:val="clear" w:color="auto" w:fill="FFFFFF"/>
              </w:rPr>
              <w:t xml:space="preserve">. заключено соглашение между Министерством просвещения Российской Федерации и Правительством Архангельской области о предоставлении субсидии из федерального бюджета бюджету Архангельской области на софинансирование расходных обязательств субъектов Российской Федерации, возникающих при </w:t>
            </w:r>
            <w:r w:rsidRPr="000F60A0">
              <w:rPr>
                <w:color w:val="000000"/>
                <w:szCs w:val="28"/>
                <w:shd w:val="clear" w:color="auto" w:fill="FFFFFF"/>
              </w:rPr>
              <w:lastRenderedPageBreak/>
              <w:t xml:space="preserve">реализации государственных программ субъектов Российской Федерации, предусматривающих мероприятия по организации бесплатного горячего питания обучающихся, получающих начальное общее образование </w:t>
            </w:r>
            <w:r w:rsidRPr="000F60A0">
              <w:rPr>
                <w:color w:val="000000"/>
                <w:szCs w:val="28"/>
                <w:shd w:val="clear" w:color="auto" w:fill="FFFFFF"/>
              </w:rPr>
              <w:br/>
              <w:t>в государственных образовательных организациях субъекта Российской Федерации (муниципальных образовательных</w:t>
            </w:r>
            <w:proofErr w:type="gramEnd"/>
            <w:r w:rsidRPr="000F60A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gramStart"/>
            <w:r w:rsidRPr="000F60A0">
              <w:rPr>
                <w:color w:val="000000"/>
                <w:szCs w:val="28"/>
                <w:shd w:val="clear" w:color="auto" w:fill="FFFFFF"/>
              </w:rPr>
              <w:t>организациях</w:t>
            </w:r>
            <w:proofErr w:type="gramEnd"/>
            <w:r w:rsidRPr="000F60A0">
              <w:rPr>
                <w:color w:val="000000"/>
                <w:szCs w:val="28"/>
                <w:shd w:val="clear" w:color="auto" w:fill="FFFFFF"/>
              </w:rPr>
              <w:t>) в рамках государственной программы Российской Федерации «Развитие образования» (№ 073-09-2020-1014).</w:t>
            </w:r>
          </w:p>
          <w:p w:rsidR="00F332E4" w:rsidRDefault="00F332E4" w:rsidP="00F332E4">
            <w:pPr>
              <w:jc w:val="both"/>
              <w:rPr>
                <w:szCs w:val="28"/>
              </w:rPr>
            </w:pPr>
            <w:proofErr w:type="gramStart"/>
            <w:r w:rsidRPr="000F60A0">
              <w:rPr>
                <w:szCs w:val="28"/>
              </w:rPr>
              <w:t xml:space="preserve">Во исполнение пункта 2 поручения Заместителя Председателя Правительства Российской Федерации Голиковой Т.А. от 11 августа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F60A0">
                <w:rPr>
                  <w:szCs w:val="28"/>
                </w:rPr>
                <w:t>2020 г</w:t>
              </w:r>
            </w:smartTag>
            <w:r w:rsidRPr="000F60A0">
              <w:rPr>
                <w:szCs w:val="28"/>
              </w:rPr>
              <w:t xml:space="preserve">. </w:t>
            </w:r>
            <w:r w:rsidRPr="000F60A0">
              <w:rPr>
                <w:szCs w:val="28"/>
              </w:rPr>
              <w:br/>
              <w:t>№ ТГ-П8-9136кв распоряжением минис</w:t>
            </w:r>
            <w:r w:rsidRPr="009266EC">
              <w:rPr>
                <w:szCs w:val="28"/>
              </w:rPr>
              <w:t>терства образования и н</w:t>
            </w:r>
            <w:r>
              <w:rPr>
                <w:szCs w:val="28"/>
              </w:rPr>
              <w:t>ауки Архангельской области от 13</w:t>
            </w:r>
            <w:r w:rsidRPr="009266E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Cs w:val="28"/>
                </w:rPr>
                <w:t>2020 г</w:t>
              </w:r>
            </w:smartTag>
            <w:r>
              <w:rPr>
                <w:szCs w:val="28"/>
              </w:rPr>
              <w:t>. № 1193</w:t>
            </w:r>
            <w:r w:rsidRPr="009266EC">
              <w:rPr>
                <w:szCs w:val="28"/>
              </w:rPr>
              <w:t xml:space="preserve"> утвержден план-график устранения обстоятельств и факторов, препятствующих обеспечению горячим питанием 100 процентов обучающихся, получающих начальное общее образование в муниципальных образовательных организациях </w:t>
            </w:r>
            <w:r w:rsidRPr="009266EC">
              <w:rPr>
                <w:szCs w:val="28"/>
              </w:rPr>
              <w:br/>
              <w:t>в Архангельской области.</w:t>
            </w:r>
            <w:proofErr w:type="gramEnd"/>
          </w:p>
          <w:p w:rsidR="00F332E4" w:rsidRDefault="00F332E4" w:rsidP="00F332E4">
            <w:pPr>
              <w:jc w:val="both"/>
              <w:rPr>
                <w:color w:val="000000"/>
                <w:szCs w:val="28"/>
              </w:rPr>
            </w:pPr>
            <w:r w:rsidRPr="000F60A0">
              <w:rPr>
                <w:color w:val="000000"/>
                <w:szCs w:val="28"/>
              </w:rPr>
              <w:t xml:space="preserve">Для обеспечения питанием </w:t>
            </w:r>
            <w:r>
              <w:rPr>
                <w:color w:val="000000"/>
                <w:szCs w:val="28"/>
              </w:rPr>
              <w:t xml:space="preserve">2942 </w:t>
            </w:r>
            <w:r w:rsidRPr="000F60A0">
              <w:rPr>
                <w:color w:val="000000"/>
                <w:szCs w:val="28"/>
              </w:rPr>
              <w:t xml:space="preserve">обучающихся 1 – 4-х классов </w:t>
            </w:r>
            <w:r w:rsidRPr="000F60A0">
              <w:rPr>
                <w:szCs w:val="28"/>
              </w:rPr>
              <w:t xml:space="preserve">в школах, где в июле 2020 года имелись замечания </w:t>
            </w:r>
            <w:proofErr w:type="spellStart"/>
            <w:r w:rsidRPr="000F60A0">
              <w:rPr>
                <w:szCs w:val="28"/>
              </w:rPr>
              <w:t>Роспотребнадзора</w:t>
            </w:r>
            <w:proofErr w:type="spellEnd"/>
            <w:r w:rsidRPr="000F60A0">
              <w:rPr>
                <w:szCs w:val="28"/>
              </w:rPr>
              <w:t>,</w:t>
            </w:r>
            <w:r>
              <w:rPr>
                <w:color w:val="000000"/>
                <w:szCs w:val="28"/>
              </w:rPr>
              <w:t xml:space="preserve"> министерством </w:t>
            </w:r>
            <w:r w:rsidRPr="000F60A0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предусмотрены средства </w:t>
            </w:r>
            <w:r w:rsidRPr="000F60A0">
              <w:rPr>
                <w:color w:val="000000"/>
                <w:szCs w:val="28"/>
              </w:rPr>
              <w:t xml:space="preserve">на сумму </w:t>
            </w:r>
            <w:r>
              <w:rPr>
                <w:color w:val="000000"/>
                <w:szCs w:val="28"/>
              </w:rPr>
              <w:br/>
            </w:r>
            <w:r w:rsidRPr="000F60A0">
              <w:rPr>
                <w:color w:val="000000"/>
                <w:szCs w:val="28"/>
              </w:rPr>
              <w:t>18 177,8 тыс. рублей.</w:t>
            </w:r>
          </w:p>
          <w:p w:rsidR="00F332E4" w:rsidRPr="000F60A0" w:rsidRDefault="00F332E4" w:rsidP="00F332E4">
            <w:pPr>
              <w:jc w:val="both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lastRenderedPageBreak/>
              <w:t>В августе 2020 года Правительством Архангельской области подготовлены все необходимые распорядительные и нормативные акты, необходимые для заключения соглашений с органами местного самоуправления для софинансирования питания обучающихся 1 – 4-х классов (изменения в государственную программу «Развитие образования и науки Архангельской области в части включения порядка предоставления субсидии,  постановление о распределении средств субсидии между муниципальными образованиями и городскими округами Архангельской области).</w:t>
            </w:r>
            <w:proofErr w:type="gramEnd"/>
            <w:r>
              <w:rPr>
                <w:color w:val="000000"/>
                <w:szCs w:val="28"/>
              </w:rPr>
              <w:t xml:space="preserve"> </w:t>
            </w:r>
            <w:proofErr w:type="gramStart"/>
            <w:r>
              <w:rPr>
                <w:color w:val="000000"/>
                <w:szCs w:val="28"/>
              </w:rPr>
              <w:t xml:space="preserve">В конце августа - первых числах сентября заключены все необходимые соглашения с органами местного самоуправления, в том числе на предоставление финансирования из федерального бюджета и финансирования только из регионального бюджета для школ, в которых имелись замечания </w:t>
            </w:r>
            <w:proofErr w:type="spellStart"/>
            <w:r>
              <w:rPr>
                <w:color w:val="000000"/>
                <w:szCs w:val="28"/>
              </w:rPr>
              <w:t>Роспортебнадзора</w:t>
            </w:r>
            <w:proofErr w:type="spellEnd"/>
            <w:r>
              <w:rPr>
                <w:color w:val="000000"/>
                <w:szCs w:val="28"/>
              </w:rPr>
              <w:t>.</w:t>
            </w:r>
            <w:proofErr w:type="gramEnd"/>
          </w:p>
          <w:p w:rsidR="009D6938" w:rsidRPr="00E429E4" w:rsidRDefault="00F332E4" w:rsidP="00F332E4">
            <w:pPr>
              <w:widowControl w:val="0"/>
              <w:ind w:left="33"/>
              <w:jc w:val="both"/>
            </w:pPr>
            <w:r w:rsidRPr="000F60A0">
              <w:rPr>
                <w:color w:val="000000"/>
                <w:szCs w:val="28"/>
              </w:rPr>
              <w:t xml:space="preserve">Все обучающиеся, получающие начальное общее образование </w:t>
            </w:r>
            <w:r w:rsidRPr="000F60A0">
              <w:rPr>
                <w:color w:val="000000"/>
                <w:szCs w:val="28"/>
              </w:rPr>
              <w:br/>
              <w:t xml:space="preserve">в государственных и муниципальных образовательных организациях, </w:t>
            </w:r>
            <w:r w:rsidRPr="000F60A0">
              <w:rPr>
                <w:color w:val="000000"/>
                <w:szCs w:val="28"/>
              </w:rPr>
              <w:br/>
              <w:t xml:space="preserve">с 1 сентября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F60A0">
                <w:rPr>
                  <w:color w:val="000000"/>
                  <w:szCs w:val="28"/>
                </w:rPr>
                <w:t>2020 г</w:t>
              </w:r>
            </w:smartTag>
            <w:r>
              <w:rPr>
                <w:color w:val="000000"/>
                <w:szCs w:val="28"/>
              </w:rPr>
              <w:t>. получают</w:t>
            </w:r>
            <w:r w:rsidRPr="000F60A0">
              <w:rPr>
                <w:color w:val="000000"/>
                <w:szCs w:val="28"/>
              </w:rPr>
              <w:t xml:space="preserve"> бесплатное горячее питание. Родителям 80 обучающихся начальных классов в </w:t>
            </w:r>
            <w:r>
              <w:rPr>
                <w:color w:val="000000"/>
                <w:szCs w:val="28"/>
              </w:rPr>
              <w:t xml:space="preserve">18 малокомплектных школах выдаются </w:t>
            </w:r>
            <w:r w:rsidRPr="000F60A0">
              <w:rPr>
                <w:color w:val="000000"/>
                <w:szCs w:val="28"/>
              </w:rPr>
              <w:lastRenderedPageBreak/>
              <w:t>наборы продуктов питания для организации горячего питания дома. Для таких школ прорабатывается вопрос использования в дальнейшем готовых блюд шоковой заморозки</w:t>
            </w:r>
            <w:r>
              <w:rPr>
                <w:color w:val="000000"/>
                <w:szCs w:val="28"/>
              </w:rPr>
              <w:t>, так как предоставление наборов продуктов питания является вынужденной временной мерой</w:t>
            </w:r>
          </w:p>
        </w:tc>
        <w:tc>
          <w:tcPr>
            <w:tcW w:w="2126" w:type="dxa"/>
          </w:tcPr>
          <w:p w:rsidR="009D6938" w:rsidRPr="00F25426" w:rsidRDefault="009D6938" w:rsidP="006C43D5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686" w:type="dxa"/>
          </w:tcPr>
          <w:p w:rsidR="009D6938" w:rsidRPr="00FD55C5" w:rsidRDefault="00F332E4" w:rsidP="006C43D5">
            <w:r>
              <w:t xml:space="preserve">Принять информацию </w:t>
            </w:r>
            <w:r>
              <w:br/>
              <w:t>к сведению</w:t>
            </w:r>
          </w:p>
        </w:tc>
      </w:tr>
      <w:tr w:rsidR="0025244C" w:rsidRPr="00F85A40" w:rsidTr="006C43D5">
        <w:tc>
          <w:tcPr>
            <w:tcW w:w="588" w:type="dxa"/>
          </w:tcPr>
          <w:p w:rsidR="0025244C" w:rsidRDefault="00F332E4" w:rsidP="006C43D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97" w:type="dxa"/>
          </w:tcPr>
          <w:p w:rsidR="0025244C" w:rsidRPr="0025244C" w:rsidRDefault="0025244C" w:rsidP="006C43D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25244C">
              <w:rPr>
                <w:sz w:val="24"/>
                <w:szCs w:val="24"/>
                <w:highlight w:val="yellow"/>
              </w:rPr>
              <w:t xml:space="preserve">О проекте постановления Архангельского областного Собрания депутатов «О внесении изменений в постановление Архангельского областного Собрания депутатов «О проведении выездного заседания постоянного комитета Парламентской Ассоциации </w:t>
            </w:r>
            <w:proofErr w:type="spellStart"/>
            <w:r w:rsidRPr="0025244C">
              <w:rPr>
                <w:sz w:val="24"/>
                <w:szCs w:val="24"/>
                <w:highlight w:val="yellow"/>
              </w:rPr>
              <w:t>Северо-Запада</w:t>
            </w:r>
            <w:proofErr w:type="spellEnd"/>
            <w:r w:rsidRPr="0025244C">
              <w:rPr>
                <w:sz w:val="24"/>
                <w:szCs w:val="24"/>
                <w:highlight w:val="yellow"/>
              </w:rPr>
              <w:t xml:space="preserve"> России по образованию, науке </w:t>
            </w:r>
            <w:r w:rsidRPr="0025244C">
              <w:rPr>
                <w:sz w:val="24"/>
                <w:szCs w:val="24"/>
                <w:highlight w:val="yellow"/>
              </w:rPr>
              <w:br/>
              <w:t>и высшей школе»</w:t>
            </w:r>
          </w:p>
        </w:tc>
        <w:tc>
          <w:tcPr>
            <w:tcW w:w="1985" w:type="dxa"/>
          </w:tcPr>
          <w:p w:rsidR="0025244C" w:rsidRPr="0025244C" w:rsidRDefault="00F332E4" w:rsidP="006C43D5">
            <w:pPr>
              <w:widowControl w:val="0"/>
              <w:jc w:val="both"/>
            </w:pPr>
            <w:r w:rsidRPr="00FD55C5">
              <w:rPr>
                <w:rFonts w:eastAsiaTheme="minorHAnsi"/>
                <w:color w:val="000000"/>
                <w:lang w:eastAsia="en-US"/>
              </w:rPr>
              <w:t xml:space="preserve">Председатель комитета  Архангельского областного Собрания депутатов по культурной политике, образованию и науке </w:t>
            </w:r>
            <w:r w:rsidRPr="00FD55C5">
              <w:rPr>
                <w:rFonts w:eastAsiaTheme="minorHAnsi"/>
                <w:color w:val="000000"/>
                <w:lang w:eastAsia="en-US"/>
              </w:rPr>
              <w:br/>
              <w:t>Виткова О.К.</w:t>
            </w:r>
          </w:p>
        </w:tc>
        <w:tc>
          <w:tcPr>
            <w:tcW w:w="4394" w:type="dxa"/>
          </w:tcPr>
          <w:p w:rsidR="00AC632B" w:rsidRPr="00AC632B" w:rsidRDefault="00AC632B" w:rsidP="00AC632B">
            <w:pPr>
              <w:jc w:val="both"/>
            </w:pPr>
            <w:r w:rsidRPr="00AC632B">
              <w:t xml:space="preserve">Внесение проекта постановления Архангельского областного Собрания депутатов «О внесении изменений </w:t>
            </w:r>
            <w:r>
              <w:br/>
            </w:r>
            <w:r w:rsidRPr="00AC632B">
              <w:t xml:space="preserve">в постановление Архангельского областного Собрания депутатов </w:t>
            </w:r>
            <w:r>
              <w:br/>
            </w:r>
            <w:r w:rsidRPr="00AC632B">
              <w:t xml:space="preserve">«О проведении выездного заседания постоянного комитета Парламентской Ассоциации </w:t>
            </w:r>
            <w:proofErr w:type="spellStart"/>
            <w:r w:rsidRPr="00AC632B">
              <w:t>Северо-Запада</w:t>
            </w:r>
            <w:proofErr w:type="spellEnd"/>
            <w:r w:rsidRPr="00AC632B">
              <w:t xml:space="preserve"> России </w:t>
            </w:r>
            <w:r>
              <w:br/>
            </w:r>
            <w:r w:rsidRPr="00AC632B">
              <w:t xml:space="preserve">по образованию, науке и высшей школе» обусловлено следующим. </w:t>
            </w:r>
          </w:p>
          <w:p w:rsidR="0025244C" w:rsidRDefault="00AC632B" w:rsidP="00AC632B">
            <w:pPr>
              <w:widowControl w:val="0"/>
              <w:ind w:left="33"/>
              <w:jc w:val="both"/>
            </w:pPr>
            <w:proofErr w:type="gramStart"/>
            <w:r w:rsidRPr="00AC632B">
              <w:t xml:space="preserve">В связи с изменением сроков проведения заседаний постоянных комитетов Парламентской Ассоциации </w:t>
            </w:r>
            <w:proofErr w:type="spellStart"/>
            <w:r w:rsidRPr="00AC632B">
              <w:t>Северо-Запада</w:t>
            </w:r>
            <w:proofErr w:type="spellEnd"/>
            <w:r w:rsidRPr="00AC632B">
              <w:t xml:space="preserve"> России </w:t>
            </w:r>
            <w:r>
              <w:br/>
            </w:r>
            <w:r w:rsidRPr="00AC632B">
              <w:t xml:space="preserve">и необходимостью обеспечения кворума на выездном заседании постоянного комитета Парламентской Ассоциации </w:t>
            </w:r>
            <w:proofErr w:type="spellStart"/>
            <w:r w:rsidRPr="00AC632B">
              <w:t>Северо-Запада</w:t>
            </w:r>
            <w:proofErr w:type="spellEnd"/>
            <w:r w:rsidRPr="00AC632B">
              <w:t xml:space="preserve"> России </w:t>
            </w:r>
            <w:r>
              <w:br/>
            </w:r>
            <w:r w:rsidRPr="00AC632B">
              <w:t xml:space="preserve">по образованию, науке и высшей школе (далее – постоянный комитет), проведение которого запланировано </w:t>
            </w:r>
            <w:r>
              <w:br/>
            </w:r>
            <w:r w:rsidRPr="00AC632B">
              <w:t>в городе Архангельске, необходимо внести изменения в постановление Архангельского областного Собрания депутатов от 23 июня 2020 года № 848 «О проведении выездного заседания</w:t>
            </w:r>
            <w:proofErr w:type="gramEnd"/>
            <w:r w:rsidRPr="00AC632B">
              <w:t xml:space="preserve"> </w:t>
            </w:r>
            <w:r w:rsidRPr="00AC632B">
              <w:lastRenderedPageBreak/>
              <w:t xml:space="preserve">постоянного комитета Парламентской Ассоциации </w:t>
            </w:r>
            <w:proofErr w:type="spellStart"/>
            <w:r w:rsidRPr="00AC632B">
              <w:t>Северо-Запада</w:t>
            </w:r>
            <w:proofErr w:type="spellEnd"/>
            <w:r w:rsidRPr="00AC632B">
              <w:t xml:space="preserve"> России </w:t>
            </w:r>
            <w:r>
              <w:br/>
            </w:r>
            <w:r w:rsidRPr="00AC632B">
              <w:t>по образованию, науке и высшей школе» и провести заседание постоянного комитета 15 – 17 октября 2020 года</w:t>
            </w:r>
          </w:p>
        </w:tc>
        <w:tc>
          <w:tcPr>
            <w:tcW w:w="2126" w:type="dxa"/>
          </w:tcPr>
          <w:p w:rsidR="0025244C" w:rsidRPr="00F25426" w:rsidRDefault="00AC632B" w:rsidP="006C43D5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332E4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686" w:type="dxa"/>
          </w:tcPr>
          <w:p w:rsidR="0025244C" w:rsidRDefault="00AC632B" w:rsidP="00AC632B">
            <w:pPr>
              <w:widowControl w:val="0"/>
              <w:ind w:left="33"/>
              <w:jc w:val="both"/>
            </w:pPr>
            <w:r w:rsidRPr="00F332E4">
              <w:t xml:space="preserve">Комитет предлагает депутатам областного Собрания поддержать </w:t>
            </w:r>
            <w:r>
              <w:t>проект постановления</w:t>
            </w:r>
            <w:r w:rsidRPr="00F332E4">
              <w:t xml:space="preserve"> на очередной сессии областного Собрания</w:t>
            </w:r>
          </w:p>
        </w:tc>
      </w:tr>
      <w:tr w:rsidR="0025244C" w:rsidRPr="00F85A40" w:rsidTr="006C43D5">
        <w:tc>
          <w:tcPr>
            <w:tcW w:w="588" w:type="dxa"/>
          </w:tcPr>
          <w:p w:rsidR="0025244C" w:rsidRDefault="00F332E4" w:rsidP="006C43D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97" w:type="dxa"/>
          </w:tcPr>
          <w:p w:rsidR="0025244C" w:rsidRPr="00F332E4" w:rsidRDefault="00F332E4" w:rsidP="006C43D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F332E4">
              <w:rPr>
                <w:bCs/>
                <w:sz w:val="24"/>
                <w:szCs w:val="24"/>
              </w:rPr>
              <w:t xml:space="preserve"> поддержке</w:t>
            </w:r>
            <w:r w:rsidRPr="00F332E4">
              <w:rPr>
                <w:sz w:val="24"/>
                <w:szCs w:val="24"/>
              </w:rPr>
              <w:t xml:space="preserve"> обращения Думы Астраханской области </w:t>
            </w:r>
            <w:r w:rsidRPr="00F332E4">
              <w:rPr>
                <w:sz w:val="24"/>
                <w:szCs w:val="24"/>
              </w:rPr>
              <w:br/>
              <w:t xml:space="preserve">к Правительству Российской Федерации по вопросу предоставления межбюджетных трансфертов в целях софинансирования в полном объеме расходных обязательств субъектов Российской Федерации, возникающих </w:t>
            </w:r>
            <w:r w:rsidRPr="00F332E4">
              <w:rPr>
                <w:sz w:val="24"/>
                <w:szCs w:val="24"/>
              </w:rPr>
              <w:br/>
              <w:t xml:space="preserve">при осуществлении выплат ежемесячного денежного вознаграждения </w:t>
            </w:r>
            <w:r w:rsidRPr="00F332E4">
              <w:rPr>
                <w:sz w:val="24"/>
                <w:szCs w:val="24"/>
              </w:rPr>
              <w:br/>
              <w:t xml:space="preserve">за классное руководство (кураторство) в образовательных организациях </w:t>
            </w:r>
            <w:r w:rsidRPr="00F332E4">
              <w:rPr>
                <w:sz w:val="24"/>
                <w:szCs w:val="24"/>
              </w:rPr>
              <w:lastRenderedPageBreak/>
              <w:t>среднего профессионального образования</w:t>
            </w:r>
          </w:p>
        </w:tc>
        <w:tc>
          <w:tcPr>
            <w:tcW w:w="1985" w:type="dxa"/>
          </w:tcPr>
          <w:p w:rsidR="0025244C" w:rsidRPr="00F25426" w:rsidRDefault="00F332E4" w:rsidP="00F332E4">
            <w:pPr>
              <w:widowControl w:val="0"/>
            </w:pPr>
            <w:r w:rsidRPr="00FD55C5">
              <w:rPr>
                <w:rFonts w:eastAsiaTheme="minorHAnsi"/>
                <w:color w:val="000000"/>
                <w:lang w:eastAsia="en-US"/>
              </w:rPr>
              <w:lastRenderedPageBreak/>
              <w:t xml:space="preserve">Председатель комитета  Архангельского областного Собрания депутатов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FD55C5">
              <w:rPr>
                <w:rFonts w:eastAsiaTheme="minorHAnsi"/>
                <w:color w:val="000000"/>
                <w:lang w:eastAsia="en-US"/>
              </w:rPr>
              <w:t xml:space="preserve">по культурной политике, образованию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FD55C5">
              <w:rPr>
                <w:rFonts w:eastAsiaTheme="minorHAnsi"/>
                <w:color w:val="000000"/>
                <w:lang w:eastAsia="en-US"/>
              </w:rPr>
              <w:t xml:space="preserve">и науке </w:t>
            </w:r>
            <w:r w:rsidRPr="00FD55C5">
              <w:rPr>
                <w:rFonts w:eastAsiaTheme="minorHAnsi"/>
                <w:color w:val="000000"/>
                <w:lang w:eastAsia="en-US"/>
              </w:rPr>
              <w:br/>
              <w:t>Виткова О.К.</w:t>
            </w:r>
          </w:p>
        </w:tc>
        <w:tc>
          <w:tcPr>
            <w:tcW w:w="4394" w:type="dxa"/>
          </w:tcPr>
          <w:p w:rsidR="0025244C" w:rsidRDefault="00F332E4" w:rsidP="006C43D5">
            <w:pPr>
              <w:widowControl w:val="0"/>
              <w:ind w:left="33"/>
              <w:jc w:val="both"/>
            </w:pPr>
            <w:r w:rsidRPr="00F332E4">
              <w:t>Комитет рассмотрел обращение Думы Астраханской области к Правительству Российской Федерации по вопросу предоставления межбюджетных трансфертов в целях софинансирования в полном объеме расходных обязательств субъектов Российской Федерации, возникающих при осуществлении выплат ежемесячного денежного вознаграждения за классное руководство (кураторство) в образовательных организациях среднего профессионального образования</w:t>
            </w:r>
          </w:p>
        </w:tc>
        <w:tc>
          <w:tcPr>
            <w:tcW w:w="2126" w:type="dxa"/>
          </w:tcPr>
          <w:p w:rsidR="0025244C" w:rsidRPr="00F25426" w:rsidRDefault="00F332E4" w:rsidP="006C43D5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332E4">
              <w:rPr>
                <w:sz w:val="24"/>
                <w:szCs w:val="24"/>
              </w:rPr>
              <w:t>Вне плана</w:t>
            </w:r>
          </w:p>
        </w:tc>
        <w:tc>
          <w:tcPr>
            <w:tcW w:w="3686" w:type="dxa"/>
          </w:tcPr>
          <w:p w:rsidR="0025244C" w:rsidRDefault="00F332E4" w:rsidP="006C43D5">
            <w:pPr>
              <w:widowControl w:val="0"/>
              <w:ind w:left="33"/>
              <w:jc w:val="both"/>
            </w:pPr>
            <w:r w:rsidRPr="00F332E4">
              <w:t>Комитет предлагает депутатам областного Собрания поддержать обращение Думы Астраханской области на очередной сессии областного Собрания</w:t>
            </w:r>
          </w:p>
        </w:tc>
      </w:tr>
      <w:tr w:rsidR="0025244C" w:rsidRPr="00F85A40" w:rsidTr="006C43D5">
        <w:tc>
          <w:tcPr>
            <w:tcW w:w="588" w:type="dxa"/>
          </w:tcPr>
          <w:p w:rsidR="0025244C" w:rsidRDefault="00F332E4" w:rsidP="006C43D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497" w:type="dxa"/>
          </w:tcPr>
          <w:p w:rsidR="0025244C" w:rsidRPr="0025244C" w:rsidRDefault="0025244C" w:rsidP="006C43D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C632B">
              <w:rPr>
                <w:sz w:val="24"/>
                <w:szCs w:val="24"/>
              </w:rPr>
              <w:t xml:space="preserve">О проекте федерального закона «О внесении изменений </w:t>
            </w:r>
            <w:r w:rsidRPr="00AC632B">
              <w:rPr>
                <w:sz w:val="24"/>
                <w:szCs w:val="24"/>
              </w:rPr>
              <w:br/>
              <w:t>в отдельные законодательные акты Российской Федерации в целях создания условий для развития наставничества в субъектах Российской Федерации»</w:t>
            </w:r>
          </w:p>
        </w:tc>
        <w:tc>
          <w:tcPr>
            <w:tcW w:w="1985" w:type="dxa"/>
          </w:tcPr>
          <w:p w:rsidR="0025244C" w:rsidRPr="00F25426" w:rsidRDefault="00F332E4" w:rsidP="00F332E4">
            <w:pPr>
              <w:widowControl w:val="0"/>
            </w:pPr>
            <w:r w:rsidRPr="00FD55C5">
              <w:rPr>
                <w:rFonts w:eastAsiaTheme="minorHAnsi"/>
                <w:color w:val="000000"/>
                <w:lang w:eastAsia="en-US"/>
              </w:rPr>
              <w:t xml:space="preserve">Председатель комитета  Архангельского областного Собрания депутатов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FD55C5">
              <w:rPr>
                <w:rFonts w:eastAsiaTheme="minorHAnsi"/>
                <w:color w:val="000000"/>
                <w:lang w:eastAsia="en-US"/>
              </w:rPr>
              <w:t xml:space="preserve">по культурной политике, образованию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FD55C5">
              <w:rPr>
                <w:rFonts w:eastAsiaTheme="minorHAnsi"/>
                <w:color w:val="000000"/>
                <w:lang w:eastAsia="en-US"/>
              </w:rPr>
              <w:t xml:space="preserve">и науке </w:t>
            </w:r>
            <w:r w:rsidRPr="00FD55C5">
              <w:rPr>
                <w:rFonts w:eastAsiaTheme="minorHAnsi"/>
                <w:color w:val="000000"/>
                <w:lang w:eastAsia="en-US"/>
              </w:rPr>
              <w:br/>
              <w:t>Виткова О.К.</w:t>
            </w:r>
          </w:p>
        </w:tc>
        <w:tc>
          <w:tcPr>
            <w:tcW w:w="4394" w:type="dxa"/>
          </w:tcPr>
          <w:p w:rsidR="00AC632B" w:rsidRPr="00AC632B" w:rsidRDefault="00AC632B" w:rsidP="00AC632B">
            <w:pPr>
              <w:pStyle w:val="1"/>
              <w:shd w:val="clear" w:color="auto" w:fill="auto"/>
              <w:spacing w:before="0" w:line="240" w:lineRule="auto"/>
              <w:ind w:left="34"/>
              <w:rPr>
                <w:sz w:val="24"/>
                <w:szCs w:val="24"/>
              </w:rPr>
            </w:pPr>
            <w:r w:rsidRPr="00AC632B">
              <w:rPr>
                <w:color w:val="000000"/>
                <w:sz w:val="24"/>
                <w:szCs w:val="24"/>
              </w:rPr>
              <w:t xml:space="preserve">Проект федерального закона внесен на рассмотрение в областное Собрание депутатом Архангельского областного Собрания депутатов </w:t>
            </w:r>
            <w:proofErr w:type="gramStart"/>
            <w:r w:rsidRPr="00AC632B">
              <w:rPr>
                <w:color w:val="000000"/>
                <w:sz w:val="24"/>
                <w:szCs w:val="24"/>
              </w:rPr>
              <w:t>Витковой</w:t>
            </w:r>
            <w:proofErr w:type="gramEnd"/>
            <w:r w:rsidRPr="00AC632B">
              <w:rPr>
                <w:color w:val="000000"/>
                <w:sz w:val="24"/>
                <w:szCs w:val="24"/>
              </w:rPr>
              <w:t xml:space="preserve"> </w:t>
            </w:r>
            <w:r w:rsidRPr="00AC632B">
              <w:rPr>
                <w:color w:val="000000"/>
                <w:sz w:val="24"/>
                <w:szCs w:val="24"/>
                <w:lang w:val="en-US"/>
              </w:rPr>
              <w:t>O</w:t>
            </w:r>
            <w:r w:rsidRPr="00AC632B">
              <w:rPr>
                <w:color w:val="000000"/>
                <w:sz w:val="24"/>
                <w:szCs w:val="24"/>
              </w:rPr>
              <w:t>.</w:t>
            </w:r>
            <w:r w:rsidRPr="00AC632B">
              <w:rPr>
                <w:color w:val="000000"/>
                <w:sz w:val="24"/>
                <w:szCs w:val="24"/>
                <w:lang w:val="en-US"/>
              </w:rPr>
              <w:t>K</w:t>
            </w:r>
            <w:r w:rsidRPr="00AC632B">
              <w:rPr>
                <w:color w:val="000000"/>
                <w:sz w:val="24"/>
                <w:szCs w:val="24"/>
              </w:rPr>
              <w:t>.</w:t>
            </w:r>
          </w:p>
          <w:p w:rsidR="00AC632B" w:rsidRPr="00AC632B" w:rsidRDefault="00AC632B" w:rsidP="00AC632B">
            <w:pPr>
              <w:pStyle w:val="1"/>
              <w:shd w:val="clear" w:color="auto" w:fill="auto"/>
              <w:spacing w:before="0" w:line="240" w:lineRule="auto"/>
              <w:ind w:left="34"/>
              <w:rPr>
                <w:sz w:val="24"/>
                <w:szCs w:val="24"/>
              </w:rPr>
            </w:pPr>
            <w:r w:rsidRPr="00AC632B">
              <w:rPr>
                <w:color w:val="000000"/>
                <w:sz w:val="24"/>
                <w:szCs w:val="24"/>
              </w:rPr>
              <w:t>По результатам рассмотрения проекта федерального закона в Совете законодателей утвержден проект заключения Комиссии Совета законодателей по образованию и науке (далее - Комиссия), на основании которого заместителем сопредседателя Совета Законодателей принято решение: рекомендовать не вносить проект федерального закона в Государственную Думу Федерального Собрания Российской Федерации (далее - Государственная Дума) по основаниям, указанным в заключени</w:t>
            </w:r>
            <w:proofErr w:type="gramStart"/>
            <w:r w:rsidRPr="00AC632B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AC632B">
              <w:rPr>
                <w:color w:val="000000"/>
                <w:sz w:val="24"/>
                <w:szCs w:val="24"/>
              </w:rPr>
              <w:t xml:space="preserve"> Комиссии.</w:t>
            </w:r>
          </w:p>
          <w:p w:rsidR="0025244C" w:rsidRPr="00F332E4" w:rsidRDefault="00AC632B" w:rsidP="00AC632B">
            <w:pPr>
              <w:pStyle w:val="2"/>
              <w:shd w:val="clear" w:color="auto" w:fill="auto"/>
              <w:spacing w:before="0"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AC632B">
              <w:rPr>
                <w:sz w:val="24"/>
                <w:szCs w:val="24"/>
              </w:rPr>
              <w:t xml:space="preserve">В </w:t>
            </w:r>
            <w:proofErr w:type="gramStart"/>
            <w:r w:rsidRPr="00AC632B">
              <w:rPr>
                <w:sz w:val="24"/>
                <w:szCs w:val="24"/>
              </w:rPr>
              <w:t>соответствии</w:t>
            </w:r>
            <w:proofErr w:type="gramEnd"/>
            <w:r w:rsidRPr="00AC632B">
              <w:rPr>
                <w:sz w:val="24"/>
                <w:szCs w:val="24"/>
              </w:rPr>
              <w:t xml:space="preserve"> с пунктом 5.2 статьи 15.2 регламента областного Собрания с учетом решения Совета законодателей по проекту федерального закона профильный комитет готовит соответствующее заключение по предложению об обращении с законодательной инициативой в Государственную Думу и направляет его вместе с сопроводительными документами председателю областного Собрания</w:t>
            </w:r>
          </w:p>
        </w:tc>
        <w:tc>
          <w:tcPr>
            <w:tcW w:w="2126" w:type="dxa"/>
          </w:tcPr>
          <w:p w:rsidR="0025244C" w:rsidRPr="00F332E4" w:rsidRDefault="00F332E4" w:rsidP="00F332E4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332E4">
              <w:rPr>
                <w:sz w:val="24"/>
                <w:szCs w:val="24"/>
              </w:rPr>
              <w:t>Вне плана</w:t>
            </w:r>
          </w:p>
        </w:tc>
        <w:tc>
          <w:tcPr>
            <w:tcW w:w="3686" w:type="dxa"/>
          </w:tcPr>
          <w:p w:rsidR="0025244C" w:rsidRPr="00F332E4" w:rsidRDefault="00AC632B" w:rsidP="00F332E4">
            <w:pPr>
              <w:widowControl w:val="0"/>
              <w:ind w:left="33"/>
              <w:jc w:val="both"/>
            </w:pPr>
            <w:r>
              <w:t>Принять информацию к сведению</w:t>
            </w:r>
          </w:p>
        </w:tc>
      </w:tr>
      <w:tr w:rsidR="009D6938" w:rsidRPr="00F85A40" w:rsidTr="006C43D5">
        <w:tc>
          <w:tcPr>
            <w:tcW w:w="588" w:type="dxa"/>
          </w:tcPr>
          <w:p w:rsidR="009D6938" w:rsidRPr="00F01536" w:rsidRDefault="00F332E4" w:rsidP="006C43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497" w:type="dxa"/>
          </w:tcPr>
          <w:p w:rsidR="009D6938" w:rsidRPr="00746536" w:rsidRDefault="009D6938" w:rsidP="006C43D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46536">
              <w:rPr>
                <w:sz w:val="24"/>
                <w:szCs w:val="24"/>
              </w:rPr>
              <w:t xml:space="preserve">О рассмотрении ходатайств </w:t>
            </w:r>
            <w:r w:rsidRPr="00746536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1985" w:type="dxa"/>
          </w:tcPr>
          <w:p w:rsidR="009D6938" w:rsidRPr="00F25426" w:rsidRDefault="00F332E4" w:rsidP="006C43D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D6938" w:rsidRPr="00F25426">
              <w:rPr>
                <w:sz w:val="24"/>
                <w:szCs w:val="24"/>
              </w:rPr>
              <w:t>редседатель комитета по культурной политике, образованию и науке Архангельского областного Собрания депутатов Виткова О.К.</w:t>
            </w:r>
          </w:p>
        </w:tc>
        <w:tc>
          <w:tcPr>
            <w:tcW w:w="4394" w:type="dxa"/>
          </w:tcPr>
          <w:p w:rsidR="009D6938" w:rsidRPr="00F25426" w:rsidRDefault="009D6938" w:rsidP="006C43D5">
            <w:r w:rsidRPr="00F25426">
              <w:t>На заседании комитета были рассмотрены ходатайства о наградах Архангельского областного Собрания депутатов  руководителей образовательных организаций и учреждений культуры Архангельской области</w:t>
            </w:r>
          </w:p>
        </w:tc>
        <w:tc>
          <w:tcPr>
            <w:tcW w:w="2126" w:type="dxa"/>
          </w:tcPr>
          <w:p w:rsidR="009D6938" w:rsidRPr="00F25426" w:rsidRDefault="009D6938" w:rsidP="006C43D5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t>Вне плана</w:t>
            </w:r>
          </w:p>
        </w:tc>
        <w:tc>
          <w:tcPr>
            <w:tcW w:w="3686" w:type="dxa"/>
          </w:tcPr>
          <w:p w:rsidR="009D6938" w:rsidRPr="00E24E07" w:rsidRDefault="009D6938" w:rsidP="006C43D5">
            <w:pPr>
              <w:pStyle w:val="a4"/>
              <w:spacing w:after="0"/>
              <w:ind w:left="0"/>
            </w:pPr>
            <w:r>
              <w:t>Оформлены решения комитета</w:t>
            </w:r>
          </w:p>
        </w:tc>
      </w:tr>
    </w:tbl>
    <w:p w:rsidR="009D6938" w:rsidRDefault="009D6938" w:rsidP="009D6938">
      <w:pPr>
        <w:jc w:val="center"/>
      </w:pPr>
      <w:r>
        <w:t>______________________</w:t>
      </w:r>
    </w:p>
    <w:p w:rsidR="006B2937" w:rsidRDefault="006B2937"/>
    <w:sectPr w:rsidR="006B2937" w:rsidSect="00F0604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D6938"/>
    <w:rsid w:val="00081962"/>
    <w:rsid w:val="001C7E0D"/>
    <w:rsid w:val="0025244C"/>
    <w:rsid w:val="0056515A"/>
    <w:rsid w:val="006B2937"/>
    <w:rsid w:val="008056B5"/>
    <w:rsid w:val="009D6938"/>
    <w:rsid w:val="00AC632B"/>
    <w:rsid w:val="00B23936"/>
    <w:rsid w:val="00D61489"/>
    <w:rsid w:val="00F332E4"/>
    <w:rsid w:val="00F9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D6938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9D693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D69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9D6938"/>
  </w:style>
  <w:style w:type="paragraph" w:customStyle="1" w:styleId="ConsPlusNormal">
    <w:name w:val="ConsPlusNormal"/>
    <w:rsid w:val="001C7E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_"/>
    <w:basedOn w:val="a0"/>
    <w:link w:val="1"/>
    <w:rsid w:val="001C7E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1C7E0D"/>
    <w:pPr>
      <w:widowControl w:val="0"/>
      <w:shd w:val="clear" w:color="auto" w:fill="FFFFFF"/>
      <w:spacing w:before="600" w:line="322" w:lineRule="exact"/>
      <w:jc w:val="both"/>
    </w:pPr>
    <w:rPr>
      <w:sz w:val="26"/>
      <w:szCs w:val="26"/>
      <w:lang w:eastAsia="en-US"/>
    </w:rPr>
  </w:style>
  <w:style w:type="paragraph" w:customStyle="1" w:styleId="2">
    <w:name w:val="Основной текст2"/>
    <w:basedOn w:val="a"/>
    <w:rsid w:val="00F332E4"/>
    <w:pPr>
      <w:widowControl w:val="0"/>
      <w:shd w:val="clear" w:color="auto" w:fill="FFFFFF"/>
      <w:spacing w:before="300" w:after="60" w:line="0" w:lineRule="atLeast"/>
      <w:jc w:val="center"/>
    </w:pPr>
    <w:rPr>
      <w:color w:val="000000"/>
      <w:sz w:val="19"/>
      <w:szCs w:val="19"/>
    </w:rPr>
  </w:style>
  <w:style w:type="character" w:customStyle="1" w:styleId="7MSGothic165pt0ptExact">
    <w:name w:val="Основной текст (7) + MS Gothic;16;5 pt;Интервал 0 pt Exact"/>
    <w:basedOn w:val="a0"/>
    <w:rsid w:val="00AC632B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33"/>
      <w:szCs w:val="3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3780</Words>
  <Characters>21548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3</cp:revision>
  <dcterms:created xsi:type="dcterms:W3CDTF">2020-09-23T08:37:00Z</dcterms:created>
  <dcterms:modified xsi:type="dcterms:W3CDTF">2020-09-24T09:11:00Z</dcterms:modified>
</cp:coreProperties>
</file>