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C24" w:rsidRPr="002D58C3" w:rsidRDefault="00F47C24" w:rsidP="00F47C24">
      <w:pPr>
        <w:pStyle w:val="a3"/>
        <w:widowControl w:val="0"/>
        <w:ind w:firstLine="0"/>
        <w:jc w:val="center"/>
        <w:rPr>
          <w:b/>
          <w:iCs/>
          <w:sz w:val="24"/>
          <w:szCs w:val="24"/>
        </w:rPr>
      </w:pPr>
      <w:r w:rsidRPr="002D58C3">
        <w:rPr>
          <w:b/>
          <w:iCs/>
          <w:sz w:val="24"/>
          <w:szCs w:val="24"/>
        </w:rPr>
        <w:t xml:space="preserve">ЗАСЕДАНИЕ КОМИТЕТА </w:t>
      </w:r>
    </w:p>
    <w:p w:rsidR="00F47C24" w:rsidRPr="002D58C3" w:rsidRDefault="00F47C24" w:rsidP="00F47C24">
      <w:pPr>
        <w:pStyle w:val="a3"/>
        <w:widowControl w:val="0"/>
        <w:ind w:firstLine="0"/>
        <w:jc w:val="center"/>
        <w:rPr>
          <w:b/>
          <w:sz w:val="24"/>
          <w:szCs w:val="24"/>
        </w:rPr>
      </w:pPr>
      <w:r w:rsidRPr="002D58C3">
        <w:rPr>
          <w:b/>
          <w:sz w:val="24"/>
          <w:szCs w:val="24"/>
        </w:rPr>
        <w:t>Архангельского областного Собрания депутатов по культурной политике, образованию и науке</w:t>
      </w:r>
    </w:p>
    <w:p w:rsidR="00F47C24" w:rsidRPr="002D58C3" w:rsidRDefault="00F47C24" w:rsidP="00F47C24">
      <w:pPr>
        <w:pStyle w:val="a4"/>
        <w:widowControl w:val="0"/>
        <w:spacing w:after="0"/>
        <w:ind w:firstLine="709"/>
        <w:jc w:val="center"/>
        <w:rPr>
          <w:b/>
        </w:rPr>
      </w:pPr>
    </w:p>
    <w:p w:rsidR="00F47C24" w:rsidRPr="002D58C3" w:rsidRDefault="00F47C24" w:rsidP="00F47C24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 w:rsidRPr="002D58C3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3 </w:t>
      </w:r>
      <w:r w:rsidRPr="002D58C3">
        <w:rPr>
          <w:sz w:val="24"/>
          <w:szCs w:val="24"/>
        </w:rPr>
        <w:t xml:space="preserve">от </w:t>
      </w:r>
      <w:r>
        <w:rPr>
          <w:sz w:val="24"/>
          <w:szCs w:val="24"/>
        </w:rPr>
        <w:t>21</w:t>
      </w:r>
      <w:r w:rsidRPr="002D58C3">
        <w:rPr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 w:rsidRPr="002D58C3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2D58C3">
        <w:rPr>
          <w:sz w:val="24"/>
          <w:szCs w:val="24"/>
        </w:rPr>
        <w:t xml:space="preserve"> года</w:t>
      </w:r>
    </w:p>
    <w:p w:rsidR="00F47C24" w:rsidRPr="004F5054" w:rsidRDefault="00F47C24" w:rsidP="00F47C24">
      <w:pPr>
        <w:pStyle w:val="a3"/>
        <w:widowControl w:val="0"/>
        <w:tabs>
          <w:tab w:val="left" w:pos="9498"/>
        </w:tabs>
        <w:ind w:right="-598" w:firstLine="9498"/>
        <w:jc w:val="right"/>
        <w:rPr>
          <w:sz w:val="24"/>
          <w:szCs w:val="24"/>
        </w:rPr>
      </w:pPr>
      <w:r w:rsidRPr="002D58C3">
        <w:rPr>
          <w:sz w:val="24"/>
          <w:szCs w:val="24"/>
        </w:rPr>
        <w:t xml:space="preserve">кабинет </w:t>
      </w:r>
      <w:r>
        <w:rPr>
          <w:sz w:val="24"/>
          <w:szCs w:val="24"/>
        </w:rPr>
        <w:t>711 а</w:t>
      </w:r>
    </w:p>
    <w:p w:rsidR="00F47C24" w:rsidRPr="00100F79" w:rsidRDefault="00F47C24" w:rsidP="00F47C24">
      <w:pPr>
        <w:pStyle w:val="a3"/>
        <w:widowControl w:val="0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2268"/>
        <w:gridCol w:w="5245"/>
        <w:gridCol w:w="2127"/>
        <w:gridCol w:w="2550"/>
      </w:tblGrid>
      <w:tr w:rsidR="00F47C24" w:rsidRPr="00F85A40" w:rsidTr="005A1B1E">
        <w:tc>
          <w:tcPr>
            <w:tcW w:w="588" w:type="dxa"/>
            <w:vAlign w:val="center"/>
          </w:tcPr>
          <w:p w:rsidR="00F47C24" w:rsidRPr="00F85A40" w:rsidRDefault="00F47C24" w:rsidP="005A1B1E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5A4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85A40">
              <w:rPr>
                <w:b/>
                <w:sz w:val="24"/>
                <w:szCs w:val="24"/>
              </w:rPr>
              <w:t>/</w:t>
            </w:r>
            <w:proofErr w:type="spellStart"/>
            <w:r w:rsidRPr="00F85A4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9" w:type="dxa"/>
            <w:vAlign w:val="center"/>
          </w:tcPr>
          <w:p w:rsidR="00F47C24" w:rsidRPr="00F85A40" w:rsidRDefault="00F47C24" w:rsidP="005A1B1E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F47C24" w:rsidRPr="00F85A40" w:rsidRDefault="00F47C24" w:rsidP="005A1B1E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2268" w:type="dxa"/>
            <w:vAlign w:val="center"/>
          </w:tcPr>
          <w:p w:rsidR="00F47C24" w:rsidRPr="00F85A40" w:rsidRDefault="00F47C24" w:rsidP="005A1B1E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Субъект </w:t>
            </w:r>
          </w:p>
          <w:p w:rsidR="00F47C24" w:rsidRPr="00F85A40" w:rsidRDefault="00F47C24" w:rsidP="005A1B1E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законодательной инициативы</w:t>
            </w:r>
          </w:p>
          <w:p w:rsidR="00F47C24" w:rsidRPr="00F85A40" w:rsidRDefault="00F47C24" w:rsidP="005A1B1E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/докладчик</w:t>
            </w:r>
          </w:p>
        </w:tc>
        <w:tc>
          <w:tcPr>
            <w:tcW w:w="5245" w:type="dxa"/>
            <w:vAlign w:val="center"/>
          </w:tcPr>
          <w:p w:rsidR="00F47C24" w:rsidRPr="00F85A40" w:rsidRDefault="00F47C24" w:rsidP="005A1B1E">
            <w:pPr>
              <w:pStyle w:val="a3"/>
              <w:widowControl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7" w:type="dxa"/>
            <w:vAlign w:val="center"/>
          </w:tcPr>
          <w:p w:rsidR="00F47C24" w:rsidRPr="00F85A40" w:rsidRDefault="00F47C24" w:rsidP="005A1B1E">
            <w:pPr>
              <w:pStyle w:val="a3"/>
              <w:widowControl w:val="0"/>
              <w:ind w:left="-76" w:right="-56" w:firstLine="0"/>
              <w:jc w:val="center"/>
              <w:rPr>
                <w:b/>
                <w:sz w:val="24"/>
                <w:szCs w:val="24"/>
              </w:rPr>
            </w:pPr>
            <w:r w:rsidRPr="00147075">
              <w:rPr>
                <w:b/>
                <w:sz w:val="22"/>
                <w:szCs w:val="22"/>
              </w:rPr>
              <w:t xml:space="preserve">Соответствие плану деятельности комитета/ </w:t>
            </w:r>
            <w:r w:rsidRPr="00147075">
              <w:rPr>
                <w:b/>
                <w:bCs/>
                <w:sz w:val="22"/>
                <w:szCs w:val="22"/>
              </w:rPr>
              <w:t xml:space="preserve">примерной программе законопроектной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147075">
              <w:rPr>
                <w:b/>
                <w:bCs/>
                <w:sz w:val="22"/>
                <w:szCs w:val="22"/>
              </w:rPr>
              <w:t xml:space="preserve">и нормотворческой работы </w:t>
            </w:r>
            <w:r w:rsidRPr="00147075">
              <w:rPr>
                <w:b/>
                <w:sz w:val="22"/>
                <w:szCs w:val="22"/>
              </w:rPr>
              <w:t>на 2020 год</w:t>
            </w:r>
          </w:p>
        </w:tc>
        <w:tc>
          <w:tcPr>
            <w:tcW w:w="2550" w:type="dxa"/>
            <w:vAlign w:val="center"/>
          </w:tcPr>
          <w:p w:rsidR="00F47C24" w:rsidRPr="00F85A40" w:rsidRDefault="00F47C24" w:rsidP="005A1B1E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F47C24" w:rsidRPr="00F85A40" w:rsidTr="005A1B1E">
        <w:tc>
          <w:tcPr>
            <w:tcW w:w="588" w:type="dxa"/>
          </w:tcPr>
          <w:p w:rsidR="00F47C24" w:rsidRPr="00F85A40" w:rsidRDefault="00F47C24" w:rsidP="005A1B1E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F47C24" w:rsidRPr="00F85A40" w:rsidRDefault="00F47C24" w:rsidP="005A1B1E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47C24" w:rsidRPr="00F85A40" w:rsidRDefault="00F47C24" w:rsidP="005A1B1E">
            <w:pPr>
              <w:pStyle w:val="a3"/>
              <w:widowControl w:val="0"/>
              <w:ind w:left="-6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F47C24" w:rsidRPr="00F85A40" w:rsidRDefault="00F47C24" w:rsidP="005A1B1E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F85A40">
              <w:t>4</w:t>
            </w:r>
          </w:p>
        </w:tc>
        <w:tc>
          <w:tcPr>
            <w:tcW w:w="2127" w:type="dxa"/>
          </w:tcPr>
          <w:p w:rsidR="00F47C24" w:rsidRPr="00F85A40" w:rsidRDefault="00F47C24" w:rsidP="005A1B1E">
            <w:pPr>
              <w:pStyle w:val="a3"/>
              <w:widowControl w:val="0"/>
              <w:ind w:left="-76" w:right="-5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5</w:t>
            </w:r>
          </w:p>
        </w:tc>
        <w:tc>
          <w:tcPr>
            <w:tcW w:w="2550" w:type="dxa"/>
          </w:tcPr>
          <w:p w:rsidR="00F47C24" w:rsidRPr="00F85A40" w:rsidRDefault="00F47C24" w:rsidP="005A1B1E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6</w:t>
            </w:r>
          </w:p>
        </w:tc>
      </w:tr>
      <w:tr w:rsidR="00F47C24" w:rsidRPr="00F34BE1" w:rsidTr="005A1B1E">
        <w:tc>
          <w:tcPr>
            <w:tcW w:w="588" w:type="dxa"/>
          </w:tcPr>
          <w:p w:rsidR="00F47C24" w:rsidRPr="00F34BE1" w:rsidRDefault="00F47C24" w:rsidP="005A1B1E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F47C24" w:rsidRPr="00BC59E5" w:rsidRDefault="00F47C24" w:rsidP="005A1B1E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BC59E5">
              <w:rPr>
                <w:sz w:val="24"/>
                <w:szCs w:val="24"/>
              </w:rPr>
              <w:t>О проекте областного закона № пз</w:t>
            </w:r>
            <w:proofErr w:type="gramStart"/>
            <w:r w:rsidRPr="00BC59E5">
              <w:rPr>
                <w:sz w:val="24"/>
                <w:szCs w:val="24"/>
              </w:rPr>
              <w:t>7</w:t>
            </w:r>
            <w:proofErr w:type="gramEnd"/>
            <w:r w:rsidRPr="00BC59E5">
              <w:rPr>
                <w:sz w:val="24"/>
                <w:szCs w:val="24"/>
              </w:rPr>
              <w:t xml:space="preserve">/725 </w:t>
            </w:r>
            <w:r>
              <w:rPr>
                <w:sz w:val="24"/>
                <w:szCs w:val="24"/>
              </w:rPr>
              <w:br/>
            </w:r>
            <w:r w:rsidRPr="00BC59E5">
              <w:rPr>
                <w:sz w:val="24"/>
                <w:szCs w:val="24"/>
              </w:rPr>
              <w:t xml:space="preserve">«О внесении изменений </w:t>
            </w:r>
            <w:r w:rsidRPr="00BC59E5">
              <w:rPr>
                <w:sz w:val="24"/>
                <w:szCs w:val="24"/>
              </w:rPr>
              <w:br/>
              <w:t xml:space="preserve">в областной закон </w:t>
            </w:r>
            <w:r>
              <w:rPr>
                <w:sz w:val="24"/>
                <w:szCs w:val="24"/>
              </w:rPr>
              <w:br/>
            </w:r>
            <w:r w:rsidRPr="00BC59E5">
              <w:rPr>
                <w:sz w:val="24"/>
                <w:szCs w:val="24"/>
              </w:rPr>
              <w:t>«О наделении органов местного самоуправления муниципальных образований Архангельской области отдельными государственными полномочиями»</w:t>
            </w:r>
            <w:r>
              <w:rPr>
                <w:sz w:val="24"/>
                <w:szCs w:val="24"/>
              </w:rPr>
              <w:br/>
            </w:r>
            <w:r w:rsidRPr="00BC59E5">
              <w:rPr>
                <w:sz w:val="24"/>
                <w:szCs w:val="24"/>
              </w:rPr>
              <w:t xml:space="preserve">и областной закон </w:t>
            </w:r>
            <w:r>
              <w:rPr>
                <w:sz w:val="24"/>
                <w:szCs w:val="24"/>
              </w:rPr>
              <w:br/>
            </w:r>
            <w:r w:rsidRPr="00BC59E5">
              <w:rPr>
                <w:sz w:val="24"/>
                <w:szCs w:val="24"/>
              </w:rPr>
              <w:t>«О социальной поддержке детей-сирот и детей, оставшихся без попечения родителей, лиц из числа детей-</w:t>
            </w:r>
            <w:r w:rsidRPr="00BC59E5">
              <w:rPr>
                <w:sz w:val="24"/>
                <w:szCs w:val="24"/>
              </w:rPr>
              <w:lastRenderedPageBreak/>
              <w:t xml:space="preserve">сирот и детей, оставшихся без попечения родителей, </w:t>
            </w:r>
            <w:r w:rsidRPr="00BC59E5">
              <w:rPr>
                <w:sz w:val="24"/>
                <w:szCs w:val="24"/>
              </w:rPr>
              <w:br/>
              <w:t>в Архангельской области»</w:t>
            </w:r>
          </w:p>
        </w:tc>
        <w:tc>
          <w:tcPr>
            <w:tcW w:w="2268" w:type="dxa"/>
          </w:tcPr>
          <w:p w:rsidR="00F47C24" w:rsidRPr="003D10FB" w:rsidRDefault="00095D6A" w:rsidP="005A1B1E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Губернатор архангельской области Цыбульский А.В./ П</w:t>
            </w:r>
            <w:r w:rsidRPr="00F25426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по культурной политике, образованию </w:t>
            </w:r>
            <w:r>
              <w:rPr>
                <w:sz w:val="24"/>
                <w:szCs w:val="24"/>
              </w:rPr>
              <w:br/>
            </w:r>
            <w:r w:rsidRPr="00F25426">
              <w:rPr>
                <w:sz w:val="24"/>
                <w:szCs w:val="24"/>
              </w:rPr>
              <w:t xml:space="preserve">и науке </w:t>
            </w:r>
            <w:r>
              <w:rPr>
                <w:sz w:val="24"/>
                <w:szCs w:val="24"/>
              </w:rPr>
              <w:t>Виткова </w:t>
            </w:r>
            <w:r w:rsidRPr="00F25426">
              <w:rPr>
                <w:sz w:val="24"/>
                <w:szCs w:val="24"/>
              </w:rPr>
              <w:t>О.К.</w:t>
            </w:r>
          </w:p>
        </w:tc>
        <w:tc>
          <w:tcPr>
            <w:tcW w:w="5245" w:type="dxa"/>
          </w:tcPr>
          <w:p w:rsidR="00095D6A" w:rsidRPr="00E22A71" w:rsidRDefault="00095D6A" w:rsidP="00095D6A">
            <w:pPr>
              <w:autoSpaceDE w:val="0"/>
              <w:autoSpaceDN w:val="0"/>
              <w:adjustRightInd w:val="0"/>
              <w:ind w:firstLine="34"/>
              <w:jc w:val="both"/>
              <w:rPr>
                <w:szCs w:val="28"/>
              </w:rPr>
            </w:pPr>
            <w:r w:rsidRPr="0041503E">
              <w:rPr>
                <w:color w:val="000000"/>
                <w:szCs w:val="28"/>
              </w:rPr>
              <w:t xml:space="preserve">Комитет рассмотрел </w:t>
            </w:r>
            <w:r w:rsidRPr="00D20A29">
              <w:rPr>
                <w:szCs w:val="27"/>
              </w:rPr>
              <w:t xml:space="preserve">проект областного закона </w:t>
            </w:r>
            <w:r>
              <w:rPr>
                <w:szCs w:val="27"/>
              </w:rPr>
              <w:t>№ пз</w:t>
            </w:r>
            <w:proofErr w:type="gramStart"/>
            <w:r>
              <w:rPr>
                <w:szCs w:val="27"/>
              </w:rPr>
              <w:t>7</w:t>
            </w:r>
            <w:proofErr w:type="gramEnd"/>
            <w:r>
              <w:rPr>
                <w:szCs w:val="27"/>
              </w:rPr>
              <w:t xml:space="preserve">/725 </w:t>
            </w:r>
            <w:r w:rsidRPr="00D20A29">
              <w:rPr>
                <w:szCs w:val="27"/>
              </w:rPr>
              <w:t xml:space="preserve">«О внесении изменений в областной закон «О наделении органов местного самоуправления муниципальных образований Архангельской области отдельными государственными полномочиями» и областной закон «О социальной поддержке детей-сирот </w:t>
            </w:r>
            <w:r>
              <w:rPr>
                <w:szCs w:val="27"/>
              </w:rPr>
              <w:br/>
            </w:r>
            <w:r w:rsidRPr="00D20A29">
              <w:rPr>
                <w:szCs w:val="27"/>
              </w:rPr>
              <w:t>и детей, оставшихся без попечения родителей, лиц из числа детей-сирот и детей, оставшихся без попечения родителей,</w:t>
            </w:r>
            <w:r>
              <w:rPr>
                <w:szCs w:val="27"/>
              </w:rPr>
              <w:t xml:space="preserve"> </w:t>
            </w:r>
            <w:r w:rsidRPr="00D20A29">
              <w:rPr>
                <w:szCs w:val="27"/>
              </w:rPr>
              <w:t>в Архангельской области»</w:t>
            </w:r>
            <w:r>
              <w:rPr>
                <w:szCs w:val="27"/>
              </w:rPr>
              <w:t xml:space="preserve"> </w:t>
            </w:r>
            <w:r w:rsidRPr="0041503E">
              <w:rPr>
                <w:szCs w:val="28"/>
              </w:rPr>
              <w:t xml:space="preserve">(далее – законопроект), </w:t>
            </w:r>
            <w:r w:rsidRPr="00E22A71">
              <w:rPr>
                <w:szCs w:val="28"/>
              </w:rPr>
              <w:t xml:space="preserve">принятый </w:t>
            </w:r>
            <w:r>
              <w:rPr>
                <w:szCs w:val="28"/>
              </w:rPr>
              <w:br/>
            </w:r>
            <w:r w:rsidRPr="00E22A71">
              <w:rPr>
                <w:szCs w:val="28"/>
              </w:rPr>
              <w:t>в первом чтении</w:t>
            </w:r>
            <w:r>
              <w:rPr>
                <w:szCs w:val="28"/>
              </w:rPr>
              <w:t xml:space="preserve"> 16 февраля</w:t>
            </w:r>
            <w:r w:rsidRPr="00E22A71">
              <w:rPr>
                <w:szCs w:val="28"/>
              </w:rPr>
              <w:t xml:space="preserve"> 202</w:t>
            </w:r>
            <w:r>
              <w:rPr>
                <w:szCs w:val="28"/>
              </w:rPr>
              <w:t>2</w:t>
            </w:r>
            <w:r w:rsidRPr="00E22A71">
              <w:rPr>
                <w:szCs w:val="28"/>
              </w:rPr>
              <w:t xml:space="preserve"> года </w:t>
            </w:r>
            <w:r>
              <w:rPr>
                <w:szCs w:val="28"/>
              </w:rPr>
              <w:br/>
            </w:r>
            <w:r w:rsidRPr="00E22A71">
              <w:rPr>
                <w:szCs w:val="28"/>
              </w:rPr>
              <w:t xml:space="preserve">на </w:t>
            </w:r>
            <w:r>
              <w:rPr>
                <w:szCs w:val="28"/>
              </w:rPr>
              <w:t>тридцать второй</w:t>
            </w:r>
            <w:r w:rsidRPr="00E22A71">
              <w:rPr>
                <w:szCs w:val="28"/>
              </w:rPr>
              <w:t xml:space="preserve"> сессии Архангельского областного Собрания депутатов.</w:t>
            </w:r>
          </w:p>
          <w:p w:rsidR="00095D6A" w:rsidRPr="00F33BE5" w:rsidRDefault="00095D6A" w:rsidP="00095D6A">
            <w:pPr>
              <w:ind w:firstLine="34"/>
              <w:jc w:val="both"/>
              <w:rPr>
                <w:szCs w:val="28"/>
              </w:rPr>
            </w:pPr>
            <w:r w:rsidRPr="00F33BE5">
              <w:rPr>
                <w:szCs w:val="28"/>
              </w:rPr>
              <w:t>К законопроекту поступил</w:t>
            </w:r>
            <w:r>
              <w:rPr>
                <w:szCs w:val="28"/>
              </w:rPr>
              <w:t>и</w:t>
            </w:r>
            <w:r w:rsidRPr="00F33BE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поправки прокуратуры Архангельской области и </w:t>
            </w:r>
            <w:r w:rsidRPr="00146B6B">
              <w:rPr>
                <w:szCs w:val="28"/>
              </w:rPr>
              <w:t>редакционно-технические поправки</w:t>
            </w:r>
            <w:r>
              <w:rPr>
                <w:szCs w:val="28"/>
              </w:rPr>
              <w:t xml:space="preserve"> депутата Архангельского областного Собрания депутатов Витковой О.К. </w:t>
            </w:r>
            <w:proofErr w:type="gramStart"/>
            <w:r>
              <w:rPr>
                <w:szCs w:val="28"/>
              </w:rPr>
              <w:t>с</w:t>
            </w:r>
            <w:proofErr w:type="gramEnd"/>
            <w:r>
              <w:rPr>
                <w:szCs w:val="28"/>
              </w:rPr>
              <w:t xml:space="preserve"> которыми комитет согласился.</w:t>
            </w:r>
          </w:p>
          <w:p w:rsidR="00F47C24" w:rsidRPr="00A02157" w:rsidRDefault="00F47C24" w:rsidP="00095D6A">
            <w:pPr>
              <w:ind w:firstLine="34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7" w:type="dxa"/>
          </w:tcPr>
          <w:p w:rsidR="00F47C24" w:rsidRPr="004B7E71" w:rsidRDefault="00F47C24" w:rsidP="005A1B1E">
            <w:pPr>
              <w:widowControl w:val="0"/>
            </w:pPr>
            <w:r>
              <w:lastRenderedPageBreak/>
              <w:t>Вне плана</w:t>
            </w:r>
          </w:p>
        </w:tc>
        <w:tc>
          <w:tcPr>
            <w:tcW w:w="2550" w:type="dxa"/>
          </w:tcPr>
          <w:p w:rsidR="00095D6A" w:rsidRPr="009E5F6F" w:rsidRDefault="00095D6A" w:rsidP="00095D6A">
            <w:pPr>
              <w:ind w:firstLine="34"/>
              <w:jc w:val="both"/>
              <w:rPr>
                <w:sz w:val="20"/>
              </w:rPr>
            </w:pPr>
            <w:r w:rsidRPr="00F33BE5">
              <w:rPr>
                <w:color w:val="000000"/>
                <w:szCs w:val="28"/>
              </w:rPr>
              <w:t xml:space="preserve">Комитет предлагает депутатам </w:t>
            </w:r>
            <w:r>
              <w:rPr>
                <w:color w:val="000000"/>
                <w:szCs w:val="28"/>
              </w:rPr>
              <w:t xml:space="preserve">Архангельского </w:t>
            </w:r>
            <w:r w:rsidRPr="00F33BE5">
              <w:rPr>
                <w:color w:val="000000"/>
                <w:szCs w:val="28"/>
              </w:rPr>
              <w:t>областного Собрания</w:t>
            </w:r>
            <w:r w:rsidRPr="009E5F6F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депутатов </w:t>
            </w:r>
            <w:r w:rsidRPr="009E5F6F">
              <w:rPr>
                <w:color w:val="000000"/>
                <w:szCs w:val="28"/>
              </w:rPr>
              <w:t xml:space="preserve">принять </w:t>
            </w:r>
            <w:r w:rsidRPr="00605928">
              <w:rPr>
                <w:szCs w:val="28"/>
              </w:rPr>
              <w:t>указанный</w:t>
            </w:r>
            <w:r w:rsidRPr="00AB0916">
              <w:rPr>
                <w:szCs w:val="28"/>
              </w:rPr>
              <w:t xml:space="preserve"> законопроект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AB0916">
              <w:rPr>
                <w:szCs w:val="28"/>
              </w:rPr>
              <w:t xml:space="preserve">во втором чтении </w:t>
            </w:r>
            <w:r>
              <w:rPr>
                <w:szCs w:val="28"/>
              </w:rPr>
              <w:br/>
            </w:r>
            <w:r>
              <w:rPr>
                <w:color w:val="000000"/>
                <w:szCs w:val="28"/>
              </w:rPr>
              <w:t xml:space="preserve">на тридцать третьей сессии </w:t>
            </w:r>
            <w:r w:rsidRPr="009E5F6F">
              <w:rPr>
                <w:szCs w:val="28"/>
              </w:rPr>
              <w:t>Архангельского областного Собрания депутатов</w:t>
            </w:r>
            <w:r>
              <w:rPr>
                <w:szCs w:val="28"/>
              </w:rPr>
              <w:t xml:space="preserve"> с учетом поправок, одобренных комитетом</w:t>
            </w:r>
            <w:r>
              <w:rPr>
                <w:color w:val="000000"/>
                <w:szCs w:val="28"/>
              </w:rPr>
              <w:t>.</w:t>
            </w:r>
          </w:p>
          <w:p w:rsidR="00F47C24" w:rsidRDefault="00F47C24" w:rsidP="005A1B1E">
            <w:pPr>
              <w:widowControl w:val="0"/>
              <w:ind w:firstLine="33"/>
            </w:pPr>
          </w:p>
        </w:tc>
      </w:tr>
      <w:tr w:rsidR="00095D6A" w:rsidRPr="00F34BE1" w:rsidTr="005A1B1E">
        <w:tc>
          <w:tcPr>
            <w:tcW w:w="588" w:type="dxa"/>
          </w:tcPr>
          <w:p w:rsidR="00095D6A" w:rsidRDefault="00095D6A" w:rsidP="005A1B1E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39" w:type="dxa"/>
          </w:tcPr>
          <w:p w:rsidR="00095D6A" w:rsidRPr="00095D6A" w:rsidRDefault="00095D6A" w:rsidP="007A57E7">
            <w:pPr>
              <w:widowControl w:val="0"/>
              <w:autoSpaceDE w:val="0"/>
              <w:autoSpaceDN w:val="0"/>
              <w:adjustRightInd w:val="0"/>
            </w:pPr>
            <w:r w:rsidRPr="00095D6A">
              <w:rPr>
                <w:color w:val="000000"/>
              </w:rPr>
              <w:t>О</w:t>
            </w:r>
            <w:r w:rsidRPr="00095D6A">
              <w:rPr>
                <w:bCs/>
              </w:rPr>
              <w:t xml:space="preserve"> </w:t>
            </w:r>
            <w:r w:rsidRPr="00095D6A">
              <w:t xml:space="preserve">проекте областного закона </w:t>
            </w:r>
            <w:r w:rsidRPr="00095D6A">
              <w:rPr>
                <w:bCs/>
                <w:color w:val="000000"/>
              </w:rPr>
              <w:t xml:space="preserve">«О внесении изменений в статью 10 областного закона </w:t>
            </w:r>
            <w:r w:rsidR="007A57E7">
              <w:rPr>
                <w:bCs/>
                <w:color w:val="000000"/>
              </w:rPr>
              <w:br/>
            </w:r>
            <w:r w:rsidRPr="00095D6A">
              <w:rPr>
                <w:bCs/>
                <w:color w:val="000000"/>
              </w:rPr>
              <w:t xml:space="preserve">«О профессиональной ориентации </w:t>
            </w:r>
            <w:r w:rsidR="007A57E7">
              <w:rPr>
                <w:bCs/>
                <w:color w:val="000000"/>
              </w:rPr>
              <w:br/>
            </w:r>
            <w:r w:rsidRPr="00095D6A">
              <w:rPr>
                <w:bCs/>
                <w:color w:val="000000"/>
              </w:rPr>
              <w:t xml:space="preserve">и содействии трудоустройству молодежи </w:t>
            </w:r>
            <w:r w:rsidR="007A57E7">
              <w:rPr>
                <w:bCs/>
                <w:color w:val="000000"/>
              </w:rPr>
              <w:br/>
            </w:r>
            <w:r w:rsidRPr="00095D6A">
              <w:rPr>
                <w:bCs/>
                <w:color w:val="000000"/>
              </w:rPr>
              <w:t>в Архангельской области</w:t>
            </w:r>
            <w:r w:rsidRPr="00095D6A">
              <w:rPr>
                <w:color w:val="000000"/>
              </w:rPr>
              <w:t>»</w:t>
            </w:r>
          </w:p>
          <w:p w:rsidR="00095D6A" w:rsidRPr="00095D6A" w:rsidRDefault="00095D6A" w:rsidP="00095D6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7A57E7" w:rsidRDefault="00095D6A" w:rsidP="007A57E7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Губернатор архангельской области Цыбульский А.В./ </w:t>
            </w:r>
            <w:r w:rsidR="007A57E7">
              <w:rPr>
                <w:sz w:val="24"/>
                <w:szCs w:val="24"/>
              </w:rPr>
              <w:t>М</w:t>
            </w:r>
            <w:r w:rsidRPr="00095D6A">
              <w:rPr>
                <w:sz w:val="24"/>
                <w:szCs w:val="24"/>
              </w:rPr>
              <w:t xml:space="preserve">инистр труда, занятости </w:t>
            </w:r>
            <w:r w:rsidRPr="00095D6A">
              <w:rPr>
                <w:sz w:val="24"/>
                <w:szCs w:val="24"/>
              </w:rPr>
              <w:br/>
              <w:t>и социального развития Архангельской области</w:t>
            </w:r>
            <w:r w:rsidR="007A57E7" w:rsidRPr="00095D6A">
              <w:rPr>
                <w:sz w:val="24"/>
                <w:szCs w:val="24"/>
              </w:rPr>
              <w:t xml:space="preserve"> </w:t>
            </w:r>
          </w:p>
          <w:p w:rsidR="00095D6A" w:rsidRPr="00095D6A" w:rsidRDefault="007A57E7" w:rsidP="007A57E7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095D6A">
              <w:rPr>
                <w:sz w:val="24"/>
                <w:szCs w:val="24"/>
              </w:rPr>
              <w:t>Свиридов С</w:t>
            </w:r>
            <w:r>
              <w:rPr>
                <w:sz w:val="24"/>
                <w:szCs w:val="24"/>
              </w:rPr>
              <w:t>.</w:t>
            </w:r>
            <w:r w:rsidRPr="00095D6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95D6A" w:rsidRPr="00657253" w:rsidRDefault="00095D6A" w:rsidP="00095D6A">
            <w:pPr>
              <w:autoSpaceDE w:val="0"/>
              <w:autoSpaceDN w:val="0"/>
              <w:adjustRightInd w:val="0"/>
              <w:ind w:firstLine="34"/>
              <w:jc w:val="both"/>
              <w:rPr>
                <w:szCs w:val="28"/>
              </w:rPr>
            </w:pPr>
            <w:r w:rsidRPr="00657253">
              <w:rPr>
                <w:color w:val="000000"/>
                <w:szCs w:val="28"/>
              </w:rPr>
              <w:t xml:space="preserve">Комитет рассмотрел </w:t>
            </w:r>
            <w:r w:rsidRPr="00657253">
              <w:rPr>
                <w:szCs w:val="28"/>
              </w:rPr>
              <w:t>проект областного закона «</w:t>
            </w:r>
            <w:r w:rsidRPr="00657253">
              <w:rPr>
                <w:bCs/>
                <w:color w:val="000000"/>
                <w:szCs w:val="28"/>
              </w:rPr>
              <w:t>О внесении изменений в статью 10 областного закона</w:t>
            </w:r>
            <w:r>
              <w:rPr>
                <w:bCs/>
                <w:color w:val="000000"/>
                <w:szCs w:val="28"/>
              </w:rPr>
              <w:t xml:space="preserve"> </w:t>
            </w:r>
            <w:r w:rsidRPr="00657253">
              <w:rPr>
                <w:bCs/>
                <w:color w:val="000000"/>
                <w:szCs w:val="28"/>
              </w:rPr>
              <w:t xml:space="preserve">«О профессиональной ориентации </w:t>
            </w:r>
            <w:r>
              <w:rPr>
                <w:bCs/>
                <w:color w:val="000000"/>
                <w:szCs w:val="28"/>
              </w:rPr>
              <w:br/>
            </w:r>
            <w:r w:rsidRPr="00657253">
              <w:rPr>
                <w:bCs/>
                <w:color w:val="000000"/>
                <w:szCs w:val="28"/>
              </w:rPr>
              <w:t xml:space="preserve">и содействии трудоустройству молодежи </w:t>
            </w:r>
            <w:r>
              <w:rPr>
                <w:bCs/>
                <w:color w:val="000000"/>
                <w:szCs w:val="28"/>
              </w:rPr>
              <w:br/>
            </w:r>
            <w:r w:rsidRPr="00657253">
              <w:rPr>
                <w:bCs/>
                <w:color w:val="000000"/>
                <w:szCs w:val="28"/>
              </w:rPr>
              <w:t>в Архангельской области»</w:t>
            </w:r>
            <w:r>
              <w:rPr>
                <w:bCs/>
                <w:color w:val="000000"/>
                <w:szCs w:val="28"/>
              </w:rPr>
              <w:t>.</w:t>
            </w:r>
          </w:p>
          <w:p w:rsidR="00095D6A" w:rsidRPr="00657253" w:rsidRDefault="00095D6A" w:rsidP="00095D6A">
            <w:pPr>
              <w:widowControl w:val="0"/>
              <w:ind w:firstLine="34"/>
              <w:jc w:val="both"/>
              <w:rPr>
                <w:szCs w:val="28"/>
              </w:rPr>
            </w:pPr>
            <w:r w:rsidRPr="00657253">
              <w:rPr>
                <w:szCs w:val="28"/>
              </w:rPr>
              <w:t xml:space="preserve">Законопроект </w:t>
            </w:r>
            <w:r w:rsidRPr="007B265B">
              <w:rPr>
                <w:szCs w:val="28"/>
              </w:rPr>
              <w:t xml:space="preserve">разработан </w:t>
            </w:r>
            <w:r w:rsidRPr="002C6592">
              <w:rPr>
                <w:szCs w:val="28"/>
              </w:rPr>
              <w:t xml:space="preserve">в </w:t>
            </w:r>
            <w:proofErr w:type="gramStart"/>
            <w:r w:rsidRPr="002C6592">
              <w:rPr>
                <w:szCs w:val="28"/>
              </w:rPr>
              <w:t>целях</w:t>
            </w:r>
            <w:proofErr w:type="gramEnd"/>
            <w:r w:rsidRPr="002C6592">
              <w:rPr>
                <w:szCs w:val="28"/>
              </w:rPr>
              <w:t xml:space="preserve"> совершенствования механизма стимулирования работодателей к трудоустройству отдельных категорий </w:t>
            </w:r>
            <w:r>
              <w:rPr>
                <w:szCs w:val="28"/>
              </w:rPr>
              <w:t>молодых граждан</w:t>
            </w:r>
            <w:r w:rsidRPr="002C6592">
              <w:rPr>
                <w:szCs w:val="28"/>
              </w:rPr>
              <w:t>.</w:t>
            </w:r>
          </w:p>
          <w:p w:rsidR="00095D6A" w:rsidRDefault="00095D6A" w:rsidP="00095D6A">
            <w:pPr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Законопроектом предлагается расширить категории молодых </w:t>
            </w:r>
            <w:r w:rsidRPr="007268CF">
              <w:rPr>
                <w:szCs w:val="28"/>
              </w:rPr>
              <w:t xml:space="preserve">граждан, </w:t>
            </w:r>
            <w:r>
              <w:rPr>
                <w:szCs w:val="28"/>
              </w:rPr>
              <w:br/>
            </w:r>
            <w:r w:rsidRPr="007268CF">
              <w:rPr>
                <w:szCs w:val="28"/>
              </w:rPr>
              <w:t xml:space="preserve">в случае </w:t>
            </w:r>
            <w:proofErr w:type="gramStart"/>
            <w:r w:rsidRPr="007268CF">
              <w:rPr>
                <w:szCs w:val="28"/>
              </w:rPr>
              <w:t>трудоустройства</w:t>
            </w:r>
            <w:proofErr w:type="gramEnd"/>
            <w:r w:rsidRPr="007268CF">
              <w:rPr>
                <w:szCs w:val="28"/>
              </w:rPr>
              <w:t xml:space="preserve"> которых работодателю выплачивается компенсация</w:t>
            </w:r>
            <w:r w:rsidRPr="00607E10">
              <w:t xml:space="preserve"> </w:t>
            </w:r>
            <w:r w:rsidRPr="00607E10">
              <w:rPr>
                <w:szCs w:val="28"/>
              </w:rPr>
              <w:t>расходов на трудоустройство молодого гражданина</w:t>
            </w:r>
            <w:r>
              <w:rPr>
                <w:szCs w:val="28"/>
              </w:rPr>
              <w:t>.</w:t>
            </w:r>
          </w:p>
          <w:p w:rsidR="00095D6A" w:rsidRDefault="00095D6A" w:rsidP="00095D6A">
            <w:pPr>
              <w:ind w:firstLine="34"/>
              <w:jc w:val="both"/>
              <w:rPr>
                <w:szCs w:val="28"/>
              </w:rPr>
            </w:pPr>
            <w:proofErr w:type="gramStart"/>
            <w:r w:rsidRPr="00BE4C34">
              <w:rPr>
                <w:szCs w:val="28"/>
              </w:rPr>
              <w:t xml:space="preserve">В целях поддержки работодателей, </w:t>
            </w:r>
            <w:r>
              <w:rPr>
                <w:szCs w:val="28"/>
              </w:rPr>
              <w:t>трудоустраивающих</w:t>
            </w:r>
            <w:r w:rsidRPr="00BE4C34">
              <w:rPr>
                <w:szCs w:val="28"/>
              </w:rPr>
              <w:t xml:space="preserve"> молодых </w:t>
            </w:r>
            <w:r>
              <w:rPr>
                <w:szCs w:val="28"/>
              </w:rPr>
              <w:t xml:space="preserve">граждан </w:t>
            </w:r>
            <w:r>
              <w:rPr>
                <w:szCs w:val="28"/>
              </w:rPr>
              <w:br/>
              <w:t>на постоянные рабочие места</w:t>
            </w:r>
            <w:r w:rsidRPr="00BE4C34">
              <w:rPr>
                <w:szCs w:val="28"/>
              </w:rPr>
              <w:t>, законопроектом предлагается отнести</w:t>
            </w:r>
            <w:r>
              <w:rPr>
                <w:szCs w:val="28"/>
              </w:rPr>
              <w:t xml:space="preserve"> </w:t>
            </w:r>
            <w:r w:rsidRPr="00BE4C34">
              <w:rPr>
                <w:szCs w:val="28"/>
              </w:rPr>
              <w:t xml:space="preserve">к </w:t>
            </w:r>
            <w:r>
              <w:rPr>
                <w:szCs w:val="28"/>
              </w:rPr>
              <w:t>категори</w:t>
            </w:r>
            <w:r w:rsidRPr="00BE4C34">
              <w:rPr>
                <w:szCs w:val="28"/>
              </w:rPr>
              <w:t xml:space="preserve">ям </w:t>
            </w:r>
            <w:r>
              <w:rPr>
                <w:szCs w:val="28"/>
              </w:rPr>
              <w:t>молодых граждан</w:t>
            </w:r>
            <w:r w:rsidRPr="00BE4C34">
              <w:rPr>
                <w:szCs w:val="28"/>
              </w:rPr>
              <w:t>, в случае трудоустройства которых работодателю выплачивается компенсация</w:t>
            </w:r>
            <w:r>
              <w:rPr>
                <w:szCs w:val="28"/>
              </w:rPr>
              <w:t xml:space="preserve"> – </w:t>
            </w:r>
            <w:r w:rsidRPr="00BE4C34">
              <w:rPr>
                <w:szCs w:val="28"/>
              </w:rPr>
              <w:t>граждан, имеющих среднее профессиональное образование или высшее образование</w:t>
            </w:r>
            <w:r>
              <w:rPr>
                <w:szCs w:val="28"/>
              </w:rPr>
              <w:t>,</w:t>
            </w:r>
            <w:r w:rsidRPr="00BE4C34">
              <w:rPr>
                <w:szCs w:val="28"/>
              </w:rPr>
              <w:t xml:space="preserve"> </w:t>
            </w:r>
            <w:r>
              <w:rPr>
                <w:szCs w:val="28"/>
              </w:rPr>
              <w:t>признанных безработными</w:t>
            </w:r>
            <w:r w:rsidRPr="00063EAF">
              <w:rPr>
                <w:szCs w:val="28"/>
              </w:rPr>
              <w:t xml:space="preserve"> </w:t>
            </w:r>
            <w:r w:rsidRPr="00BE4C34">
              <w:rPr>
                <w:szCs w:val="28"/>
              </w:rPr>
              <w:t xml:space="preserve">и ищущих работу </w:t>
            </w:r>
            <w:r>
              <w:rPr>
                <w:szCs w:val="28"/>
              </w:rPr>
              <w:br/>
            </w:r>
            <w:r w:rsidRPr="00BE4C34">
              <w:rPr>
                <w:szCs w:val="28"/>
              </w:rPr>
              <w:t>в течение года (за исключением периода прохождения военной службы по призыву, периода нахождения в отпуске по беременности и родам, периода нахождения в</w:t>
            </w:r>
            <w:proofErr w:type="gramEnd"/>
            <w:r w:rsidRPr="00BE4C34">
              <w:rPr>
                <w:szCs w:val="28"/>
              </w:rPr>
              <w:t xml:space="preserve"> отпуске </w:t>
            </w:r>
            <w:r>
              <w:rPr>
                <w:szCs w:val="28"/>
              </w:rPr>
              <w:br/>
            </w:r>
            <w:r w:rsidRPr="00BE4C34">
              <w:rPr>
                <w:szCs w:val="28"/>
              </w:rPr>
              <w:t xml:space="preserve">по уходу за ребенком) с даты выдачи </w:t>
            </w:r>
            <w:r>
              <w:rPr>
                <w:szCs w:val="28"/>
              </w:rPr>
              <w:br/>
            </w:r>
            <w:r w:rsidRPr="00BE4C34">
              <w:rPr>
                <w:szCs w:val="28"/>
              </w:rPr>
              <w:lastRenderedPageBreak/>
              <w:t xml:space="preserve">им документа об образовании </w:t>
            </w:r>
            <w:r>
              <w:rPr>
                <w:szCs w:val="28"/>
              </w:rPr>
              <w:br/>
            </w:r>
            <w:proofErr w:type="gramStart"/>
            <w:r w:rsidRPr="00BE4C34">
              <w:rPr>
                <w:szCs w:val="28"/>
              </w:rPr>
              <w:t>и</w:t>
            </w:r>
            <w:proofErr w:type="gramEnd"/>
            <w:r w:rsidRPr="00BE4C34">
              <w:rPr>
                <w:szCs w:val="28"/>
              </w:rPr>
              <w:t xml:space="preserve"> о квалификации.</w:t>
            </w:r>
          </w:p>
          <w:p w:rsidR="00095D6A" w:rsidRDefault="00095D6A" w:rsidP="00095D6A">
            <w:pPr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657253">
              <w:rPr>
                <w:szCs w:val="28"/>
              </w:rPr>
              <w:t xml:space="preserve">аконопроектом </w:t>
            </w:r>
            <w:r>
              <w:rPr>
                <w:szCs w:val="28"/>
              </w:rPr>
              <w:t>корректируется порядок расчета размера компенсации</w:t>
            </w:r>
            <w:r w:rsidRPr="00607E10">
              <w:t xml:space="preserve"> </w:t>
            </w:r>
            <w:r>
              <w:rPr>
                <w:szCs w:val="28"/>
              </w:rPr>
              <w:t>работодателю, вступившему</w:t>
            </w:r>
            <w:r w:rsidRPr="007268CF">
              <w:rPr>
                <w:szCs w:val="28"/>
              </w:rPr>
              <w:t xml:space="preserve"> в трудовые отношения с молодым граждани</w:t>
            </w:r>
            <w:r>
              <w:rPr>
                <w:szCs w:val="28"/>
              </w:rPr>
              <w:t xml:space="preserve">ном, а также уточняется одна </w:t>
            </w:r>
            <w:r>
              <w:rPr>
                <w:szCs w:val="28"/>
              </w:rPr>
              <w:br/>
              <w:t xml:space="preserve">из </w:t>
            </w:r>
            <w:r w:rsidRPr="00A3672B">
              <w:rPr>
                <w:szCs w:val="28"/>
              </w:rPr>
              <w:t>сторон договора о намерении трудоустро</w:t>
            </w:r>
            <w:r>
              <w:rPr>
                <w:szCs w:val="28"/>
              </w:rPr>
              <w:t>йства молодежи, заключив который</w:t>
            </w:r>
            <w:r w:rsidRPr="00A3672B">
              <w:rPr>
                <w:szCs w:val="28"/>
              </w:rPr>
              <w:t xml:space="preserve"> работодатель имеет право на получение компенсации.</w:t>
            </w:r>
          </w:p>
          <w:p w:rsidR="00095D6A" w:rsidRPr="00FB047C" w:rsidRDefault="00095D6A" w:rsidP="00095D6A">
            <w:pPr>
              <w:ind w:firstLine="34"/>
              <w:jc w:val="both"/>
              <w:rPr>
                <w:color w:val="000000"/>
                <w:szCs w:val="28"/>
              </w:rPr>
            </w:pPr>
            <w:proofErr w:type="gramStart"/>
            <w:r w:rsidRPr="00657253">
              <w:rPr>
                <w:rFonts w:eastAsiaTheme="minorHAnsi"/>
                <w:szCs w:val="28"/>
                <w:lang w:eastAsia="en-US"/>
              </w:rPr>
              <w:t>На законопроект поступили положительные заключения правового управления аппарата Архангельского областного Собрания депутатов,</w:t>
            </w:r>
            <w:r w:rsidRPr="0065725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прокуратуры Архангельской области, </w:t>
            </w:r>
            <w:r w:rsidRPr="00657253">
              <w:rPr>
                <w:szCs w:val="28"/>
              </w:rPr>
              <w:t xml:space="preserve">Управления Министерства юстиции Российской Федерации по Архангельской области </w:t>
            </w:r>
            <w:r>
              <w:rPr>
                <w:szCs w:val="28"/>
              </w:rPr>
              <w:br/>
            </w:r>
            <w:r w:rsidRPr="00657253">
              <w:rPr>
                <w:szCs w:val="28"/>
              </w:rPr>
              <w:t>и Ненецкому автономному округу</w:t>
            </w:r>
            <w:r w:rsidRPr="00657253">
              <w:rPr>
                <w:rFonts w:eastAsiaTheme="minorHAnsi"/>
                <w:szCs w:val="28"/>
                <w:lang w:eastAsia="en-US"/>
              </w:rPr>
              <w:t xml:space="preserve">, </w:t>
            </w:r>
            <w:r w:rsidRPr="00657253">
              <w:rPr>
                <w:szCs w:val="28"/>
              </w:rPr>
              <w:t xml:space="preserve">отзывы </w:t>
            </w:r>
            <w:r>
              <w:rPr>
                <w:szCs w:val="28"/>
              </w:rPr>
              <w:br/>
            </w:r>
            <w:r w:rsidRPr="00657253">
              <w:rPr>
                <w:szCs w:val="28"/>
              </w:rPr>
              <w:t xml:space="preserve">об отсутствии замечаний и предложений </w:t>
            </w:r>
            <w:r>
              <w:rPr>
                <w:szCs w:val="28"/>
              </w:rPr>
              <w:br/>
            </w:r>
            <w:r w:rsidRPr="00657253">
              <w:rPr>
                <w:szCs w:val="28"/>
              </w:rPr>
              <w:t>от администрации городск</w:t>
            </w:r>
            <w:r>
              <w:rPr>
                <w:szCs w:val="28"/>
              </w:rPr>
              <w:t>ого</w:t>
            </w:r>
            <w:r w:rsidRPr="00657253">
              <w:rPr>
                <w:szCs w:val="28"/>
              </w:rPr>
              <w:t xml:space="preserve"> округ</w:t>
            </w:r>
            <w:r>
              <w:rPr>
                <w:szCs w:val="28"/>
              </w:rPr>
              <w:t>а</w:t>
            </w:r>
            <w:r w:rsidRPr="00657253">
              <w:rPr>
                <w:szCs w:val="28"/>
              </w:rPr>
              <w:t xml:space="preserve"> Архангельской области «Город Коряжма», администрации </w:t>
            </w:r>
            <w:r>
              <w:rPr>
                <w:szCs w:val="28"/>
              </w:rPr>
              <w:t xml:space="preserve">муниципального района Архангельской области «Устьянский муниципальный район», </w:t>
            </w:r>
            <w:r w:rsidRPr="00657253">
              <w:rPr>
                <w:szCs w:val="28"/>
              </w:rPr>
              <w:t>Собрани</w:t>
            </w:r>
            <w:r>
              <w:rPr>
                <w:szCs w:val="28"/>
              </w:rPr>
              <w:t>я</w:t>
            </w:r>
            <w:r w:rsidRPr="00657253">
              <w:rPr>
                <w:szCs w:val="28"/>
              </w:rPr>
              <w:t xml:space="preserve"> депутатов </w:t>
            </w:r>
            <w:r>
              <w:rPr>
                <w:szCs w:val="28"/>
              </w:rPr>
              <w:t>Вельского</w:t>
            </w:r>
            <w:r w:rsidRPr="00657253">
              <w:rPr>
                <w:szCs w:val="28"/>
              </w:rPr>
              <w:t xml:space="preserve"> муниципальн</w:t>
            </w:r>
            <w:r>
              <w:rPr>
                <w:szCs w:val="28"/>
              </w:rPr>
              <w:t>ого</w:t>
            </w:r>
            <w:r w:rsidRPr="00657253">
              <w:rPr>
                <w:szCs w:val="28"/>
              </w:rPr>
              <w:t xml:space="preserve"> </w:t>
            </w:r>
            <w:r>
              <w:rPr>
                <w:szCs w:val="28"/>
              </w:rPr>
              <w:t>района и городского Совета депутатов Мирного</w:t>
            </w:r>
            <w:r w:rsidRPr="00657253">
              <w:rPr>
                <w:szCs w:val="28"/>
              </w:rPr>
              <w:t>.</w:t>
            </w:r>
            <w:proofErr w:type="gramEnd"/>
          </w:p>
        </w:tc>
        <w:tc>
          <w:tcPr>
            <w:tcW w:w="2127" w:type="dxa"/>
          </w:tcPr>
          <w:p w:rsidR="00095D6A" w:rsidRPr="004B7E71" w:rsidRDefault="00095D6A" w:rsidP="005A1B1E">
            <w:pPr>
              <w:widowControl w:val="0"/>
            </w:pPr>
            <w:r w:rsidRPr="00F25426">
              <w:lastRenderedPageBreak/>
              <w:t>Вне плана</w:t>
            </w:r>
          </w:p>
        </w:tc>
        <w:tc>
          <w:tcPr>
            <w:tcW w:w="2550" w:type="dxa"/>
          </w:tcPr>
          <w:p w:rsidR="00095D6A" w:rsidRPr="00095D6A" w:rsidRDefault="00095D6A" w:rsidP="00095D6A">
            <w:pPr>
              <w:pStyle w:val="ConsPlusNormal"/>
              <w:widowControl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9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омитет предлагает депутатам Архангельского областного Собрания депутатов принять </w:t>
            </w:r>
            <w:r w:rsidRPr="00095D6A">
              <w:rPr>
                <w:rFonts w:ascii="Times New Roman" w:hAnsi="Times New Roman" w:cs="Times New Roman"/>
                <w:sz w:val="24"/>
                <w:szCs w:val="24"/>
              </w:rPr>
              <w:t xml:space="preserve">законопроект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5D6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095D6A">
              <w:rPr>
                <w:rFonts w:ascii="Times New Roman" w:hAnsi="Times New Roman" w:cs="Times New Roman"/>
                <w:sz w:val="24"/>
                <w:szCs w:val="24"/>
              </w:rPr>
              <w:t>первом</w:t>
            </w:r>
            <w:proofErr w:type="gramEnd"/>
            <w:r w:rsidRPr="00095D6A">
              <w:rPr>
                <w:rFonts w:ascii="Times New Roman" w:hAnsi="Times New Roman" w:cs="Times New Roman"/>
                <w:sz w:val="24"/>
                <w:szCs w:val="24"/>
              </w:rPr>
              <w:t xml:space="preserve"> чтении </w:t>
            </w:r>
            <w:r w:rsidRPr="00095D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тридцать третьей сессии </w:t>
            </w:r>
            <w:r w:rsidRPr="00095D6A">
              <w:rPr>
                <w:rFonts w:ascii="Times New Roman" w:hAnsi="Times New Roman" w:cs="Times New Roman"/>
                <w:sz w:val="24"/>
                <w:szCs w:val="24"/>
              </w:rPr>
              <w:t>Архангельского областного Собрания депутатов</w:t>
            </w:r>
            <w:r w:rsidRPr="0009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5D6A" w:rsidRPr="001D38F4" w:rsidRDefault="00095D6A" w:rsidP="005A1B1E">
            <w:pPr>
              <w:widowControl w:val="0"/>
              <w:tabs>
                <w:tab w:val="left" w:pos="0"/>
                <w:tab w:val="left" w:pos="993"/>
              </w:tabs>
              <w:ind w:firstLine="33"/>
            </w:pPr>
          </w:p>
        </w:tc>
      </w:tr>
      <w:tr w:rsidR="00095D6A" w:rsidRPr="00F34BE1" w:rsidTr="005A1B1E">
        <w:tc>
          <w:tcPr>
            <w:tcW w:w="588" w:type="dxa"/>
          </w:tcPr>
          <w:p w:rsidR="00095D6A" w:rsidRDefault="00095D6A" w:rsidP="005A1B1E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39" w:type="dxa"/>
          </w:tcPr>
          <w:p w:rsidR="00095D6A" w:rsidRPr="00B37E82" w:rsidRDefault="00095D6A" w:rsidP="00095D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5D6A">
              <w:rPr>
                <w:rFonts w:eastAsiaTheme="minorHAnsi"/>
                <w:color w:val="000000"/>
                <w:lang w:eastAsia="en-US"/>
              </w:rPr>
              <w:t xml:space="preserve">О </w:t>
            </w:r>
            <w:r w:rsidRPr="00095D6A">
              <w:t xml:space="preserve">поддержке обращения Законодательного Собрания Амурской области </w:t>
            </w:r>
            <w:r w:rsidRPr="00095D6A">
              <w:rPr>
                <w:rFonts w:eastAsiaTheme="minorHAnsi"/>
                <w:color w:val="000000"/>
                <w:lang w:eastAsia="en-US"/>
              </w:rPr>
              <w:t xml:space="preserve">к Министру просвещения Российской Федерации Кравцову С.С. </w:t>
            </w:r>
            <w:r w:rsidRPr="00095D6A">
              <w:rPr>
                <w:rFonts w:eastAsiaTheme="minorHAnsi"/>
                <w:color w:val="000000"/>
                <w:lang w:eastAsia="en-US"/>
              </w:rPr>
              <w:br/>
              <w:t xml:space="preserve">по вопросу </w:t>
            </w:r>
            <w:r w:rsidRPr="00095D6A">
              <w:rPr>
                <w:rFonts w:eastAsiaTheme="minorHAnsi"/>
                <w:color w:val="000000"/>
                <w:lang w:eastAsia="en-US"/>
              </w:rPr>
              <w:lastRenderedPageBreak/>
              <w:t xml:space="preserve">обеспечения антитеррористической безопасности малокомплектных образовательных организаций, расположенных </w:t>
            </w:r>
            <w:r w:rsidRPr="00095D6A">
              <w:rPr>
                <w:rFonts w:eastAsiaTheme="minorHAnsi"/>
                <w:color w:val="000000"/>
                <w:lang w:eastAsia="en-US"/>
              </w:rPr>
              <w:br/>
              <w:t>в труднодоступных сельских поселениях</w:t>
            </w:r>
          </w:p>
        </w:tc>
        <w:tc>
          <w:tcPr>
            <w:tcW w:w="2268" w:type="dxa"/>
          </w:tcPr>
          <w:p w:rsidR="00095D6A" w:rsidRDefault="00095D6A" w:rsidP="005A1B1E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F25426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по культурной политике, образованию </w:t>
            </w:r>
            <w:r>
              <w:rPr>
                <w:sz w:val="24"/>
                <w:szCs w:val="24"/>
              </w:rPr>
              <w:br/>
            </w:r>
            <w:r w:rsidRPr="00F25426">
              <w:rPr>
                <w:sz w:val="24"/>
                <w:szCs w:val="24"/>
              </w:rPr>
              <w:t xml:space="preserve">и науке </w:t>
            </w:r>
            <w:r>
              <w:rPr>
                <w:sz w:val="24"/>
                <w:szCs w:val="24"/>
              </w:rPr>
              <w:lastRenderedPageBreak/>
              <w:t>Виткова </w:t>
            </w:r>
            <w:r w:rsidRPr="00F25426">
              <w:rPr>
                <w:sz w:val="24"/>
                <w:szCs w:val="24"/>
              </w:rPr>
              <w:t>О.К.</w:t>
            </w:r>
          </w:p>
        </w:tc>
        <w:tc>
          <w:tcPr>
            <w:tcW w:w="5245" w:type="dxa"/>
          </w:tcPr>
          <w:p w:rsidR="007A57E7" w:rsidRPr="001C4EC1" w:rsidRDefault="007A57E7" w:rsidP="007A57E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Cs w:val="28"/>
              </w:rPr>
            </w:pPr>
            <w:r w:rsidRPr="001C4EC1">
              <w:rPr>
                <w:szCs w:val="28"/>
              </w:rPr>
              <w:lastRenderedPageBreak/>
              <w:t>Комитет рассмотрел постановление Законодательного Собрания Амурской области от 21.02.2022 № 2-з/296 «Об обращении Законодательного Собрания Амурской области</w:t>
            </w:r>
            <w:r w:rsidRPr="001C4EC1">
              <w:rPr>
                <w:rFonts w:eastAsiaTheme="minorHAnsi"/>
                <w:color w:val="000000"/>
                <w:szCs w:val="28"/>
                <w:lang w:eastAsia="en-US"/>
              </w:rPr>
              <w:t xml:space="preserve"> к Министру просвещения Российской Федерации Кравцову С.С.» (далее – обращение)</w:t>
            </w:r>
            <w:r w:rsidRPr="001C4EC1">
              <w:rPr>
                <w:szCs w:val="28"/>
              </w:rPr>
              <w:t>.</w:t>
            </w:r>
          </w:p>
          <w:p w:rsidR="007A57E7" w:rsidRPr="001C4EC1" w:rsidRDefault="007A57E7" w:rsidP="007A57E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1C4EC1">
              <w:rPr>
                <w:color w:val="000000"/>
                <w:szCs w:val="28"/>
              </w:rPr>
              <w:t xml:space="preserve">В обращении предлагается </w:t>
            </w:r>
            <w:r w:rsidRPr="001C4EC1">
              <w:rPr>
                <w:rFonts w:eastAsiaTheme="minorHAnsi"/>
                <w:color w:val="000000"/>
                <w:szCs w:val="28"/>
                <w:lang w:eastAsia="en-US"/>
              </w:rPr>
              <w:t xml:space="preserve">рассмотреть возможность внесения изменений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Pr="001C4EC1">
              <w:rPr>
                <w:rFonts w:eastAsiaTheme="minorHAnsi"/>
                <w:color w:val="000000"/>
                <w:szCs w:val="28"/>
                <w:lang w:eastAsia="en-US"/>
              </w:rPr>
              <w:t xml:space="preserve">в постановление Правительства Российской </w:t>
            </w:r>
            <w:r w:rsidRPr="001C4EC1">
              <w:rPr>
                <w:rFonts w:eastAsiaTheme="minorHAnsi"/>
                <w:color w:val="000000"/>
                <w:szCs w:val="28"/>
                <w:lang w:eastAsia="en-US"/>
              </w:rPr>
              <w:lastRenderedPageBreak/>
              <w:t xml:space="preserve">Федерации от 02.08.2019 № 1006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Pr="001C4EC1">
              <w:rPr>
                <w:rFonts w:eastAsiaTheme="minorHAnsi"/>
                <w:color w:val="000000"/>
                <w:szCs w:val="28"/>
                <w:lang w:eastAsia="en-US"/>
              </w:rPr>
              <w:t xml:space="preserve">«Об утверждении требований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Pr="001C4EC1">
              <w:rPr>
                <w:rFonts w:eastAsiaTheme="minorHAnsi"/>
                <w:color w:val="000000"/>
                <w:szCs w:val="28"/>
                <w:lang w:eastAsia="en-US"/>
              </w:rPr>
              <w:t xml:space="preserve">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Pr="001C4EC1">
              <w:rPr>
                <w:rFonts w:eastAsiaTheme="minorHAnsi"/>
                <w:color w:val="000000"/>
                <w:szCs w:val="28"/>
                <w:lang w:eastAsia="en-US"/>
              </w:rPr>
              <w:t>в части установления отдельных требований по обеспечению а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н</w:t>
            </w:r>
            <w:r w:rsidRPr="001C4EC1">
              <w:rPr>
                <w:rFonts w:eastAsiaTheme="minorHAnsi"/>
                <w:color w:val="000000"/>
                <w:szCs w:val="28"/>
                <w:lang w:eastAsia="en-US"/>
              </w:rPr>
              <w:t xml:space="preserve">титеррористической защищенности малокомплектных образовательных организаций, расположенных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Pr="001C4EC1">
              <w:rPr>
                <w:rFonts w:eastAsiaTheme="minorHAnsi"/>
                <w:color w:val="000000"/>
                <w:szCs w:val="28"/>
                <w:lang w:eastAsia="en-US"/>
              </w:rPr>
              <w:t>в труднодоступных</w:t>
            </w:r>
            <w:proofErr w:type="gramEnd"/>
            <w:r w:rsidRPr="001C4EC1">
              <w:rPr>
                <w:rFonts w:eastAsiaTheme="minorHAnsi"/>
                <w:color w:val="000000"/>
                <w:szCs w:val="28"/>
                <w:lang w:eastAsia="en-US"/>
              </w:rPr>
              <w:t xml:space="preserve"> сельских </w:t>
            </w:r>
            <w:proofErr w:type="gramStart"/>
            <w:r w:rsidRPr="001C4EC1">
              <w:rPr>
                <w:rFonts w:eastAsiaTheme="minorHAnsi"/>
                <w:color w:val="000000"/>
                <w:szCs w:val="28"/>
                <w:lang w:eastAsia="en-US"/>
              </w:rPr>
              <w:t>поселениях</w:t>
            </w:r>
            <w:proofErr w:type="gramEnd"/>
            <w:r w:rsidRPr="001C4EC1">
              <w:rPr>
                <w:rFonts w:eastAsiaTheme="minorHAnsi"/>
                <w:color w:val="000000"/>
                <w:szCs w:val="28"/>
                <w:lang w:eastAsia="en-US"/>
              </w:rPr>
              <w:t>.</w:t>
            </w:r>
          </w:p>
          <w:p w:rsidR="00095D6A" w:rsidRDefault="007A57E7" w:rsidP="007A57E7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1C4EC1">
              <w:rPr>
                <w:rFonts w:eastAsiaTheme="minorHAnsi"/>
                <w:color w:val="000000"/>
                <w:szCs w:val="28"/>
                <w:lang w:eastAsia="en-US"/>
              </w:rPr>
              <w:t xml:space="preserve">Исполнить требования указанного постановления по обеспечению физической охраны образовательных организаций, расположенных в малонаселенных отдаленных сельских территориях регионов,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Pr="001C4EC1">
              <w:rPr>
                <w:rFonts w:eastAsiaTheme="minorHAnsi"/>
                <w:color w:val="000000"/>
                <w:szCs w:val="28"/>
                <w:lang w:eastAsia="en-US"/>
              </w:rPr>
              <w:t xml:space="preserve">не представляется возможным в связи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Pr="001C4EC1">
              <w:rPr>
                <w:rFonts w:eastAsiaTheme="minorHAnsi"/>
                <w:color w:val="000000"/>
                <w:szCs w:val="28"/>
                <w:lang w:eastAsia="en-US"/>
              </w:rPr>
              <w:t xml:space="preserve">с отсутствием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в таких населенных пунктах </w:t>
            </w:r>
            <w:r w:rsidRPr="001C4EC1">
              <w:rPr>
                <w:rFonts w:eastAsiaTheme="minorHAnsi"/>
                <w:color w:val="000000"/>
                <w:szCs w:val="28"/>
                <w:lang w:eastAsia="en-US"/>
              </w:rPr>
              <w:t xml:space="preserve">подразделений вневедомственной охраны войск национальной гвардии Российской Федерации, частных охранных организаций, иных подразделений ведомственной охраны. </w:t>
            </w:r>
            <w:proofErr w:type="gramEnd"/>
          </w:p>
          <w:p w:rsidR="007A57E7" w:rsidRDefault="007A57E7" w:rsidP="007A57E7">
            <w:pPr>
              <w:pStyle w:val="a3"/>
              <w:widowControl w:val="0"/>
              <w:ind w:firstLine="34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A57E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Вместе с тем комитет отмечает, что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7A57E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 постановление Правительства Российской Федерации от 2 августа 2019 года № 1006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7A57E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«Об утверждении требований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7A57E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</w:t>
            </w:r>
            <w:r w:rsidRPr="007A57E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Российской Федерации,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A57E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и формы паспорта безопасности этих объектов (территорий)» внесены изменения, учитывающие в том числе установление отдельных требований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7A57E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 обеспечению антитеррористической защищенности</w:t>
            </w:r>
            <w:proofErr w:type="gramEnd"/>
            <w:r w:rsidRPr="007A57E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малокомплектных образовательных организаций, расположенных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7A57E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 труднодоступных сельских </w:t>
            </w:r>
            <w:proofErr w:type="gramStart"/>
            <w:r w:rsidRPr="007A57E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поселениях</w:t>
            </w:r>
            <w:proofErr w:type="gramEnd"/>
            <w:r w:rsidRPr="007A57E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  <w:p w:rsidR="007A57E7" w:rsidRPr="007A57E7" w:rsidRDefault="007A57E7" w:rsidP="007A57E7">
            <w:pPr>
              <w:autoSpaceDE w:val="0"/>
              <w:autoSpaceDN w:val="0"/>
              <w:adjustRightInd w:val="0"/>
              <w:ind w:firstLine="34"/>
              <w:jc w:val="both"/>
            </w:pPr>
            <w:proofErr w:type="gramStart"/>
            <w:r w:rsidRPr="007A57E7">
              <w:rPr>
                <w:color w:val="000000"/>
              </w:rPr>
              <w:t xml:space="preserve">Согласно изменениям, из Требований исключен </w:t>
            </w:r>
            <w:r w:rsidRPr="007A57E7">
              <w:t>прогнозный показатель возможного материального ущерба в результате последствий совершения террористического акта на объекте (территории), а основным</w:t>
            </w:r>
            <w:r w:rsidRPr="007A57E7">
              <w:rPr>
                <w:color w:val="000000"/>
              </w:rPr>
              <w:t xml:space="preserve"> прогнозным показателем становится </w:t>
            </w:r>
            <w:r w:rsidRPr="007A57E7">
              <w:t>количество пострадавших в результате возможных последствий совершения террористического акта на объекте (территории), который принимается равным максимальному количеству единовременно пребывающих людей на объекте (территории) в рабочие дни.</w:t>
            </w:r>
            <w:proofErr w:type="gramEnd"/>
          </w:p>
          <w:p w:rsidR="007A57E7" w:rsidRPr="007A57E7" w:rsidRDefault="007A57E7" w:rsidP="007A57E7">
            <w:pPr>
              <w:ind w:firstLine="34"/>
              <w:jc w:val="both"/>
            </w:pPr>
            <w:r w:rsidRPr="007A57E7">
              <w:t>Таким образом</w:t>
            </w:r>
            <w:r>
              <w:t>,</w:t>
            </w:r>
            <w:r w:rsidRPr="007A57E7">
              <w:t xml:space="preserve"> образовательные организации, расположенные в сельской местности </w:t>
            </w:r>
            <w:r>
              <w:br/>
            </w:r>
            <w:r w:rsidRPr="007A57E7">
              <w:t xml:space="preserve">с численностью населения до 10 тыс. человек, где численность детей не превышает 300 человек, после внесения изменений </w:t>
            </w:r>
            <w:r w:rsidRPr="007A57E7">
              <w:br/>
              <w:t xml:space="preserve">в Требования относятся в четвертой категории опасности, для которой предусмотрены минимальные требования к </w:t>
            </w:r>
            <w:proofErr w:type="spellStart"/>
            <w:proofErr w:type="gramStart"/>
            <w:r w:rsidRPr="007A57E7">
              <w:t>анти</w:t>
            </w:r>
            <w:r w:rsidR="004655C5">
              <w:t>-</w:t>
            </w:r>
            <w:r w:rsidRPr="007A57E7">
              <w:t>террористической</w:t>
            </w:r>
            <w:proofErr w:type="spellEnd"/>
            <w:proofErr w:type="gramEnd"/>
            <w:r w:rsidRPr="007A57E7">
              <w:t xml:space="preserve"> защищенности.</w:t>
            </w:r>
          </w:p>
          <w:p w:rsidR="007A57E7" w:rsidRPr="007A57E7" w:rsidRDefault="007A57E7" w:rsidP="007A57E7">
            <w:pPr>
              <w:autoSpaceDE w:val="0"/>
              <w:autoSpaceDN w:val="0"/>
              <w:adjustRightInd w:val="0"/>
              <w:ind w:firstLine="34"/>
              <w:jc w:val="both"/>
            </w:pPr>
            <w:proofErr w:type="gramStart"/>
            <w:r w:rsidRPr="007A57E7">
              <w:t xml:space="preserve">Так, согласно Требований, на образовательные организации четвертой категории опасности </w:t>
            </w:r>
            <w:r w:rsidR="004655C5">
              <w:br/>
            </w:r>
            <w:r w:rsidRPr="007A57E7">
              <w:t xml:space="preserve">не распространяются обязательные требования </w:t>
            </w:r>
            <w:r w:rsidRPr="007A57E7">
              <w:br/>
              <w:t xml:space="preserve">на установку систем видеонаблюдения </w:t>
            </w:r>
            <w:r w:rsidR="004655C5">
              <w:br/>
            </w:r>
            <w:r w:rsidRPr="007A57E7">
              <w:t xml:space="preserve">и охранной сигнализации, а также </w:t>
            </w:r>
            <w:r w:rsidRPr="007A57E7">
              <w:br/>
            </w:r>
            <w:r w:rsidRPr="007A57E7">
              <w:lastRenderedPageBreak/>
              <w:t>на обеспечение охраны объектов (территорий) сотрудниками частных охранных организаций, подразделениями вневедомственной охраны войск национальной гвардии Российской Федерации, военизированными и сторожевыми подразделениями организации, подведомственной Федеральной службе войск национальной гвардии Российской Федерации, или подразделениями ведомственной охраны федеральных органов исполнительной власти</w:t>
            </w:r>
            <w:proofErr w:type="gramEnd"/>
            <w:r w:rsidRPr="007A57E7">
              <w:t xml:space="preserve">, </w:t>
            </w:r>
            <w:proofErr w:type="gramStart"/>
            <w:r w:rsidRPr="007A57E7">
              <w:t>имеющих</w:t>
            </w:r>
            <w:proofErr w:type="gramEnd"/>
            <w:r w:rsidRPr="007A57E7">
              <w:t xml:space="preserve"> право на создание ведомственной охраны.</w:t>
            </w:r>
          </w:p>
          <w:p w:rsidR="007A57E7" w:rsidRPr="007A57E7" w:rsidRDefault="007A57E7" w:rsidP="007A57E7">
            <w:pPr>
              <w:autoSpaceDE w:val="0"/>
              <w:autoSpaceDN w:val="0"/>
              <w:adjustRightInd w:val="0"/>
              <w:ind w:firstLine="34"/>
              <w:jc w:val="both"/>
            </w:pPr>
            <w:r w:rsidRPr="007A57E7">
              <w:t xml:space="preserve">Кроме того, оснащение объектов (территорий) системами передачи тревожных сообщений </w:t>
            </w:r>
            <w:r w:rsidR="004655C5">
              <w:br/>
            </w:r>
            <w:r w:rsidRPr="007A57E7">
              <w:t xml:space="preserve">в подразделения войск национальной гвардии Российской Федерации </w:t>
            </w:r>
            <w:proofErr w:type="gramStart"/>
            <w:r w:rsidRPr="007A57E7">
              <w:t>является альтернативным и может</w:t>
            </w:r>
            <w:proofErr w:type="gramEnd"/>
            <w:r w:rsidRPr="007A57E7">
              <w:t xml:space="preserve"> быть обеспечено системой передачи тревожных сообщений </w:t>
            </w:r>
            <w:r w:rsidR="004655C5">
              <w:br/>
            </w:r>
            <w:r w:rsidRPr="007A57E7">
              <w:t>в систему обеспечения вызова экстренных оперативных служб по единому номеру «112».</w:t>
            </w:r>
          </w:p>
          <w:p w:rsidR="007A57E7" w:rsidRPr="007A57E7" w:rsidRDefault="007A57E7" w:rsidP="007A57E7">
            <w:pPr>
              <w:autoSpaceDE w:val="0"/>
              <w:autoSpaceDN w:val="0"/>
              <w:adjustRightInd w:val="0"/>
              <w:ind w:firstLine="34"/>
              <w:jc w:val="both"/>
            </w:pPr>
            <w:proofErr w:type="gramStart"/>
            <w:r w:rsidRPr="007A57E7">
              <w:t xml:space="preserve">В результате изменений в Требования на территории Архангельской области, после проведения актуализации паспортов безопасности, останется 10 объектов первой категории опасности (в настоящий момент – 15), </w:t>
            </w:r>
            <w:r w:rsidRPr="007A57E7">
              <w:br/>
              <w:t xml:space="preserve">36 объектов второй категории опасности </w:t>
            </w:r>
            <w:r w:rsidR="004655C5">
              <w:br/>
            </w:r>
            <w:r w:rsidRPr="007A57E7">
              <w:t xml:space="preserve">(в настоящий момент – 58), </w:t>
            </w:r>
            <w:r w:rsidRPr="007A57E7">
              <w:br/>
              <w:t xml:space="preserve">277 объектов третьей категории опасности </w:t>
            </w:r>
            <w:r w:rsidR="004655C5">
              <w:br/>
            </w:r>
            <w:r w:rsidRPr="007A57E7">
              <w:t xml:space="preserve">(в настоящий момент – 643), </w:t>
            </w:r>
            <w:r w:rsidRPr="007A57E7">
              <w:br/>
              <w:t xml:space="preserve">1006 объектов первой категории опасности </w:t>
            </w:r>
            <w:r w:rsidR="004655C5">
              <w:br/>
            </w:r>
            <w:r w:rsidRPr="007A57E7">
              <w:t>(в настоящий момент – 613).</w:t>
            </w:r>
            <w:proofErr w:type="gramEnd"/>
          </w:p>
          <w:p w:rsidR="007A57E7" w:rsidRPr="007A57E7" w:rsidRDefault="007A57E7" w:rsidP="007A57E7">
            <w:pPr>
              <w:autoSpaceDE w:val="0"/>
              <w:autoSpaceDN w:val="0"/>
              <w:adjustRightInd w:val="0"/>
              <w:ind w:firstLine="34"/>
              <w:jc w:val="both"/>
            </w:pPr>
            <w:r w:rsidRPr="007A57E7">
              <w:t xml:space="preserve">В 2021 из областного бюджета на мероприятия по обеспечению антитеррористической защищенности образовательных организаций </w:t>
            </w:r>
            <w:r w:rsidRPr="007A57E7">
              <w:lastRenderedPageBreak/>
              <w:t>выделено 6 млн. рублей.</w:t>
            </w:r>
          </w:p>
          <w:p w:rsidR="007A57E7" w:rsidRPr="007A57E7" w:rsidRDefault="007A57E7" w:rsidP="007A57E7">
            <w:pPr>
              <w:autoSpaceDE w:val="0"/>
              <w:autoSpaceDN w:val="0"/>
              <w:adjustRightInd w:val="0"/>
              <w:ind w:firstLine="34"/>
              <w:jc w:val="both"/>
            </w:pPr>
            <w:r w:rsidRPr="007A57E7">
              <w:t xml:space="preserve">В 2022 году из областного бюджета </w:t>
            </w:r>
            <w:r w:rsidR="004655C5">
              <w:br/>
            </w:r>
            <w:r w:rsidRPr="007A57E7">
              <w:t>на мероприятия по обеспечению антитеррористической защищенности образовательных организаций выделено 46 млн. рублей.</w:t>
            </w:r>
            <w:bookmarkStart w:id="0" w:name="_GoBack"/>
            <w:bookmarkEnd w:id="0"/>
          </w:p>
          <w:p w:rsidR="007A57E7" w:rsidRPr="00FB047C" w:rsidRDefault="007A57E7" w:rsidP="007A57E7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Cs w:val="28"/>
              </w:rPr>
            </w:pPr>
            <w:r w:rsidRPr="007A57E7">
              <w:t xml:space="preserve">Обращение Законодательного Собрания Амурской области </w:t>
            </w:r>
            <w:r w:rsidRPr="007A57E7">
              <w:rPr>
                <w:color w:val="000000"/>
              </w:rPr>
              <w:t xml:space="preserve">к Министру просвещения Российской Федерации Кравцову С.С. </w:t>
            </w:r>
            <w:r w:rsidR="004655C5">
              <w:rPr>
                <w:color w:val="000000"/>
              </w:rPr>
              <w:br/>
            </w:r>
            <w:r w:rsidRPr="007A57E7">
              <w:rPr>
                <w:color w:val="000000"/>
              </w:rPr>
              <w:t xml:space="preserve">по вопросу обеспечения антитеррористической безопасности малокомплектных </w:t>
            </w:r>
            <w:proofErr w:type="spellStart"/>
            <w:proofErr w:type="gramStart"/>
            <w:r w:rsidRPr="007A57E7">
              <w:rPr>
                <w:color w:val="000000"/>
              </w:rPr>
              <w:t>образо</w:t>
            </w:r>
            <w:r w:rsidR="004655C5">
              <w:rPr>
                <w:color w:val="000000"/>
              </w:rPr>
              <w:t>-</w:t>
            </w:r>
            <w:r w:rsidRPr="007A57E7">
              <w:rPr>
                <w:color w:val="000000"/>
              </w:rPr>
              <w:t>вательных</w:t>
            </w:r>
            <w:proofErr w:type="spellEnd"/>
            <w:proofErr w:type="gramEnd"/>
            <w:r w:rsidRPr="007A57E7">
              <w:rPr>
                <w:color w:val="000000"/>
              </w:rPr>
              <w:t xml:space="preserve"> организаций, расположенных </w:t>
            </w:r>
            <w:r w:rsidR="004655C5">
              <w:rPr>
                <w:color w:val="000000"/>
              </w:rPr>
              <w:br/>
            </w:r>
            <w:r w:rsidRPr="007A57E7">
              <w:rPr>
                <w:color w:val="000000"/>
              </w:rPr>
              <w:t xml:space="preserve">в труднодоступных сельских поселениях </w:t>
            </w:r>
            <w:r w:rsidRPr="007A57E7">
              <w:rPr>
                <w:color w:val="000000"/>
              </w:rPr>
              <w:br/>
              <w:t>в настоящий момент является неактуальным.</w:t>
            </w:r>
            <w:r w:rsidRPr="007A57E7">
              <w:t xml:space="preserve"> </w:t>
            </w:r>
          </w:p>
        </w:tc>
        <w:tc>
          <w:tcPr>
            <w:tcW w:w="2127" w:type="dxa"/>
          </w:tcPr>
          <w:p w:rsidR="00095D6A" w:rsidRPr="004B7E71" w:rsidRDefault="00095D6A" w:rsidP="00425E15">
            <w:pPr>
              <w:widowControl w:val="0"/>
            </w:pPr>
            <w:r w:rsidRPr="00F25426">
              <w:lastRenderedPageBreak/>
              <w:t>Вне плана</w:t>
            </w:r>
          </w:p>
        </w:tc>
        <w:tc>
          <w:tcPr>
            <w:tcW w:w="2550" w:type="dxa"/>
          </w:tcPr>
          <w:p w:rsidR="00095D6A" w:rsidRPr="00095D6A" w:rsidRDefault="00095D6A" w:rsidP="00425E15">
            <w:pPr>
              <w:pStyle w:val="1"/>
              <w:shd w:val="clear" w:color="auto" w:fill="auto"/>
              <w:tabs>
                <w:tab w:val="left" w:pos="0"/>
                <w:tab w:val="left" w:pos="4771"/>
              </w:tabs>
              <w:spacing w:before="0"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8F4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поддерживает </w:t>
            </w:r>
            <w:r w:rsidRPr="00095D6A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</w:t>
            </w:r>
            <w:r w:rsidRPr="00095D6A">
              <w:rPr>
                <w:rFonts w:ascii="Times New Roman" w:hAnsi="Times New Roman" w:cs="Times New Roman"/>
                <w:sz w:val="24"/>
                <w:szCs w:val="24"/>
              </w:rPr>
              <w:t>Законодательного Собрания Амурской области</w:t>
            </w:r>
          </w:p>
          <w:p w:rsidR="00095D6A" w:rsidRPr="001D38F4" w:rsidRDefault="00095D6A" w:rsidP="00425E15">
            <w:pPr>
              <w:widowControl w:val="0"/>
              <w:tabs>
                <w:tab w:val="left" w:pos="0"/>
                <w:tab w:val="left" w:pos="993"/>
              </w:tabs>
              <w:ind w:firstLine="33"/>
            </w:pPr>
          </w:p>
        </w:tc>
      </w:tr>
      <w:tr w:rsidR="00095D6A" w:rsidRPr="00F34BE1" w:rsidTr="005A1B1E">
        <w:tc>
          <w:tcPr>
            <w:tcW w:w="588" w:type="dxa"/>
          </w:tcPr>
          <w:p w:rsidR="00095D6A" w:rsidRDefault="004655C5" w:rsidP="005A1B1E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39" w:type="dxa"/>
          </w:tcPr>
          <w:p w:rsidR="00095D6A" w:rsidRPr="0004008E" w:rsidRDefault="00095D6A" w:rsidP="005A1B1E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04008E">
              <w:rPr>
                <w:sz w:val="24"/>
                <w:szCs w:val="24"/>
              </w:rPr>
              <w:t xml:space="preserve">О рассмотрении ходатайств </w:t>
            </w:r>
            <w:r w:rsidRPr="0004008E">
              <w:rPr>
                <w:sz w:val="24"/>
                <w:szCs w:val="24"/>
              </w:rPr>
              <w:br/>
              <w:t>о награждении наградами Архангельского областного Собрания депутатов</w:t>
            </w:r>
          </w:p>
        </w:tc>
        <w:tc>
          <w:tcPr>
            <w:tcW w:w="2268" w:type="dxa"/>
          </w:tcPr>
          <w:p w:rsidR="00095D6A" w:rsidRPr="00F25426" w:rsidRDefault="00095D6A" w:rsidP="005A1B1E">
            <w:pPr>
              <w:pStyle w:val="a3"/>
              <w:widowControl w:val="0"/>
              <w:ind w:left="-66" w:right="-1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25426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</w:t>
            </w:r>
            <w:r>
              <w:rPr>
                <w:sz w:val="24"/>
                <w:szCs w:val="24"/>
              </w:rPr>
              <w:br/>
            </w:r>
            <w:r w:rsidRPr="00F25426">
              <w:rPr>
                <w:sz w:val="24"/>
                <w:szCs w:val="24"/>
              </w:rPr>
              <w:t xml:space="preserve">по культурной политике, образованию и науке </w:t>
            </w:r>
            <w:r>
              <w:rPr>
                <w:sz w:val="24"/>
                <w:szCs w:val="24"/>
              </w:rPr>
              <w:t>Виткова </w:t>
            </w:r>
            <w:r w:rsidRPr="00F25426">
              <w:rPr>
                <w:sz w:val="24"/>
                <w:szCs w:val="24"/>
              </w:rPr>
              <w:t>О.К.</w:t>
            </w:r>
          </w:p>
        </w:tc>
        <w:tc>
          <w:tcPr>
            <w:tcW w:w="5245" w:type="dxa"/>
          </w:tcPr>
          <w:p w:rsidR="00095D6A" w:rsidRPr="00F25426" w:rsidRDefault="00095D6A" w:rsidP="005A1B1E">
            <w:pPr>
              <w:widowControl w:val="0"/>
              <w:ind w:firstLine="175"/>
              <w:jc w:val="both"/>
            </w:pPr>
            <w:r>
              <w:t>Р</w:t>
            </w:r>
            <w:r w:rsidRPr="00F25426">
              <w:t>ассмотрены ходатайства о наградах Архангельского областного Собрания депутатов</w:t>
            </w:r>
            <w:r>
              <w:t xml:space="preserve">, поступившие от депутатов областного Собрания, </w:t>
            </w:r>
            <w:r w:rsidRPr="00F25426">
              <w:t xml:space="preserve"> руководителей образовательных организаций и учреждений культуры Архангельской области</w:t>
            </w:r>
            <w:r>
              <w:t>.</w:t>
            </w:r>
          </w:p>
        </w:tc>
        <w:tc>
          <w:tcPr>
            <w:tcW w:w="2127" w:type="dxa"/>
          </w:tcPr>
          <w:p w:rsidR="00095D6A" w:rsidRPr="00F25426" w:rsidRDefault="00095D6A" w:rsidP="005A1B1E">
            <w:pPr>
              <w:pStyle w:val="a3"/>
              <w:widowControl w:val="0"/>
              <w:ind w:left="-76" w:right="-56" w:firstLine="0"/>
              <w:jc w:val="left"/>
              <w:rPr>
                <w:sz w:val="24"/>
                <w:szCs w:val="24"/>
              </w:rPr>
            </w:pPr>
            <w:r w:rsidRPr="00F25426">
              <w:rPr>
                <w:sz w:val="24"/>
                <w:szCs w:val="24"/>
              </w:rPr>
              <w:t>Вне плана</w:t>
            </w:r>
          </w:p>
        </w:tc>
        <w:tc>
          <w:tcPr>
            <w:tcW w:w="2550" w:type="dxa"/>
          </w:tcPr>
          <w:p w:rsidR="00095D6A" w:rsidRPr="00E24E07" w:rsidRDefault="00095D6A" w:rsidP="005A1B1E">
            <w:pPr>
              <w:pStyle w:val="a4"/>
              <w:widowControl w:val="0"/>
              <w:spacing w:after="0"/>
              <w:ind w:left="0"/>
            </w:pPr>
            <w:r>
              <w:t>Оформлены решения комитета</w:t>
            </w:r>
          </w:p>
        </w:tc>
      </w:tr>
    </w:tbl>
    <w:p w:rsidR="00F47C24" w:rsidRDefault="00F47C24" w:rsidP="00F47C24">
      <w:pPr>
        <w:widowControl w:val="0"/>
        <w:jc w:val="center"/>
      </w:pPr>
    </w:p>
    <w:p w:rsidR="00F47C24" w:rsidRDefault="00F47C24" w:rsidP="00F47C24">
      <w:pPr>
        <w:widowControl w:val="0"/>
        <w:jc w:val="center"/>
      </w:pPr>
      <w:r>
        <w:t>_________________</w:t>
      </w:r>
    </w:p>
    <w:p w:rsidR="006B2937" w:rsidRDefault="006B2937"/>
    <w:sectPr w:rsidR="006B2937" w:rsidSect="000364ED">
      <w:headerReference w:type="default" r:id="rId4"/>
      <w:pgSz w:w="16838" w:h="11906" w:orient="landscape"/>
      <w:pgMar w:top="1701" w:right="1134" w:bottom="73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363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364ED" w:rsidRPr="000364ED" w:rsidRDefault="004655C5">
        <w:pPr>
          <w:pStyle w:val="a7"/>
          <w:jc w:val="center"/>
          <w:rPr>
            <w:sz w:val="20"/>
            <w:szCs w:val="20"/>
          </w:rPr>
        </w:pPr>
        <w:r w:rsidRPr="000364ED">
          <w:rPr>
            <w:sz w:val="20"/>
            <w:szCs w:val="20"/>
          </w:rPr>
          <w:fldChar w:fldCharType="begin"/>
        </w:r>
        <w:r w:rsidRPr="000364ED">
          <w:rPr>
            <w:sz w:val="20"/>
            <w:szCs w:val="20"/>
          </w:rPr>
          <w:instrText xml:space="preserve"> PAGE   \* MERGEFORMAT </w:instrText>
        </w:r>
        <w:r w:rsidRPr="000364ED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7</w:t>
        </w:r>
        <w:r w:rsidRPr="000364ED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47C24"/>
    <w:rsid w:val="00081962"/>
    <w:rsid w:val="00095D6A"/>
    <w:rsid w:val="004655C5"/>
    <w:rsid w:val="006B2937"/>
    <w:rsid w:val="006D31BD"/>
    <w:rsid w:val="007A57E7"/>
    <w:rsid w:val="00F4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uiPriority w:val="99"/>
    <w:rsid w:val="00F47C24"/>
    <w:pPr>
      <w:ind w:firstLine="720"/>
      <w:jc w:val="both"/>
    </w:pPr>
    <w:rPr>
      <w:sz w:val="28"/>
      <w:szCs w:val="20"/>
    </w:rPr>
  </w:style>
  <w:style w:type="paragraph" w:styleId="a4">
    <w:name w:val="Body Text Indent"/>
    <w:basedOn w:val="a"/>
    <w:link w:val="a5"/>
    <w:uiPriority w:val="99"/>
    <w:unhideWhenUsed/>
    <w:rsid w:val="00F47C2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F47C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F47C24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6"/>
    <w:rsid w:val="00F47C24"/>
    <w:pPr>
      <w:widowControl w:val="0"/>
      <w:shd w:val="clear" w:color="auto" w:fill="FFFFFF"/>
      <w:spacing w:before="300" w:after="180" w:line="22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F47C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7C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95D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1</cp:revision>
  <dcterms:created xsi:type="dcterms:W3CDTF">2022-03-22T08:01:00Z</dcterms:created>
  <dcterms:modified xsi:type="dcterms:W3CDTF">2022-03-22T08:39:00Z</dcterms:modified>
</cp:coreProperties>
</file>