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0C3680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 дека</w:t>
      </w:r>
      <w:r w:rsidR="00B75AE8">
        <w:rPr>
          <w:sz w:val="24"/>
          <w:szCs w:val="24"/>
        </w:rPr>
        <w:t>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0C3680">
        <w:rPr>
          <w:sz w:val="24"/>
          <w:szCs w:val="24"/>
        </w:rPr>
        <w:t>1</w:t>
      </w:r>
      <w:r w:rsidR="0082194C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473412" w:rsidRPr="00606DC5" w:rsidRDefault="00FF3715" w:rsidP="001C70D7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606DC5">
              <w:rPr>
                <w:b/>
                <w:sz w:val="20"/>
              </w:rPr>
              <w:t>«О внесении изменений в отдел</w:t>
            </w:r>
            <w:r w:rsidRPr="00606DC5">
              <w:rPr>
                <w:b/>
                <w:sz w:val="20"/>
              </w:rPr>
              <w:t>ь</w:t>
            </w:r>
            <w:r w:rsidRPr="00606DC5">
              <w:rPr>
                <w:b/>
                <w:sz w:val="20"/>
              </w:rPr>
              <w:t>ные областные законы»</w:t>
            </w:r>
            <w:r w:rsidRPr="00606DC5">
              <w:rPr>
                <w:b/>
                <w:color w:val="000000"/>
                <w:sz w:val="20"/>
              </w:rPr>
              <w:t xml:space="preserve"> </w:t>
            </w:r>
            <w:r w:rsidRPr="00606DC5">
              <w:rPr>
                <w:color w:val="000000"/>
                <w:sz w:val="20"/>
              </w:rPr>
              <w:t>(пз</w:t>
            </w:r>
            <w:proofErr w:type="gramStart"/>
            <w:r w:rsidRPr="00606DC5">
              <w:rPr>
                <w:color w:val="000000"/>
                <w:sz w:val="20"/>
              </w:rPr>
              <w:t>7</w:t>
            </w:r>
            <w:proofErr w:type="gramEnd"/>
            <w:r w:rsidRPr="00606DC5">
              <w:rPr>
                <w:color w:val="000000"/>
                <w:sz w:val="20"/>
              </w:rPr>
              <w:t>/40</w:t>
            </w:r>
            <w:r w:rsidRPr="00606DC5">
              <w:rPr>
                <w:sz w:val="20"/>
              </w:rPr>
              <w:t>, первое чтение)</w:t>
            </w:r>
          </w:p>
        </w:tc>
        <w:tc>
          <w:tcPr>
            <w:tcW w:w="2136" w:type="dxa"/>
          </w:tcPr>
          <w:p w:rsidR="006E2BAA" w:rsidRDefault="006E2BAA" w:rsidP="006E2BA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E2BAA" w:rsidRDefault="006E2BAA" w:rsidP="006E2BA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6E2BAA" w:rsidP="006E2B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  <w:p w:rsidR="006E2BAA" w:rsidRDefault="006E2BAA" w:rsidP="006E2BAA">
            <w:pPr>
              <w:jc w:val="center"/>
            </w:pPr>
          </w:p>
        </w:tc>
        <w:tc>
          <w:tcPr>
            <w:tcW w:w="6095" w:type="dxa"/>
          </w:tcPr>
          <w:p w:rsidR="005D083D" w:rsidRPr="00606DC5" w:rsidRDefault="005D083D" w:rsidP="005D083D">
            <w:pPr>
              <w:pStyle w:val="a3"/>
              <w:ind w:firstLine="209"/>
              <w:rPr>
                <w:sz w:val="20"/>
              </w:rPr>
            </w:pPr>
            <w:r w:rsidRPr="00606DC5">
              <w:rPr>
                <w:sz w:val="20"/>
              </w:rPr>
              <w:t>В связи с принятием положения об экспертно-консультативных советах при Архангельском областном Собрании депутатов, кот</w:t>
            </w:r>
            <w:r w:rsidRPr="00606DC5">
              <w:rPr>
                <w:sz w:val="20"/>
              </w:rPr>
              <w:t>о</w:t>
            </w:r>
            <w:r w:rsidRPr="00606DC5">
              <w:rPr>
                <w:sz w:val="20"/>
              </w:rPr>
              <w:t>рое определило единый порядок формирования и деятельности эк</w:t>
            </w:r>
            <w:r w:rsidRPr="00606DC5">
              <w:rPr>
                <w:sz w:val="20"/>
              </w:rPr>
              <w:t>с</w:t>
            </w:r>
            <w:r w:rsidRPr="00606DC5">
              <w:rPr>
                <w:sz w:val="20"/>
              </w:rPr>
              <w:t>пертно-консультативных советов, законопроектом предлагается исключить соответствующие нормы о советах, содержащиеся в ч</w:t>
            </w:r>
            <w:r w:rsidRPr="00606DC5">
              <w:rPr>
                <w:sz w:val="20"/>
              </w:rPr>
              <w:t>е</w:t>
            </w:r>
            <w:r w:rsidRPr="00606DC5">
              <w:rPr>
                <w:sz w:val="20"/>
              </w:rPr>
              <w:t>тырех областных законах:</w:t>
            </w:r>
          </w:p>
          <w:p w:rsidR="005D083D" w:rsidRPr="00606DC5" w:rsidRDefault="005D083D" w:rsidP="005D083D">
            <w:pPr>
              <w:pStyle w:val="11"/>
              <w:shd w:val="clear" w:color="auto" w:fill="auto"/>
              <w:ind w:firstLine="209"/>
              <w:rPr>
                <w:sz w:val="20"/>
                <w:szCs w:val="20"/>
              </w:rPr>
            </w:pPr>
            <w:r w:rsidRPr="00606DC5">
              <w:rPr>
                <w:color w:val="000000"/>
                <w:sz w:val="20"/>
                <w:szCs w:val="20"/>
              </w:rPr>
              <w:t>от 30 мая 2011 года № 295-22-ОЗ «О государственной поддержке Северного (Арктического) федерального университета»;</w:t>
            </w:r>
          </w:p>
          <w:p w:rsidR="005D083D" w:rsidRPr="00606DC5" w:rsidRDefault="005D083D" w:rsidP="005D083D">
            <w:pPr>
              <w:pStyle w:val="11"/>
              <w:shd w:val="clear" w:color="auto" w:fill="auto"/>
              <w:ind w:firstLine="209"/>
              <w:rPr>
                <w:sz w:val="20"/>
                <w:szCs w:val="20"/>
              </w:rPr>
            </w:pPr>
            <w:r w:rsidRPr="00606DC5">
              <w:rPr>
                <w:color w:val="000000"/>
                <w:sz w:val="20"/>
                <w:szCs w:val="20"/>
              </w:rPr>
              <w:t>от 19 ноября 2012 года № 575-35-ОЗ «Об экологическом образ</w:t>
            </w:r>
            <w:r w:rsidRPr="00606DC5">
              <w:rPr>
                <w:color w:val="000000"/>
                <w:sz w:val="20"/>
                <w:szCs w:val="20"/>
              </w:rPr>
              <w:t>о</w:t>
            </w:r>
            <w:r w:rsidRPr="00606DC5">
              <w:rPr>
                <w:color w:val="000000"/>
                <w:sz w:val="20"/>
                <w:szCs w:val="20"/>
              </w:rPr>
              <w:t>вании, просвещении и формировании экологической культуры н</w:t>
            </w:r>
            <w:r w:rsidRPr="00606DC5">
              <w:rPr>
                <w:color w:val="000000"/>
                <w:sz w:val="20"/>
                <w:szCs w:val="20"/>
              </w:rPr>
              <w:t>а</w:t>
            </w:r>
            <w:r w:rsidRPr="00606DC5">
              <w:rPr>
                <w:color w:val="000000"/>
                <w:sz w:val="20"/>
                <w:szCs w:val="20"/>
              </w:rPr>
              <w:t>селения Архангельской области»;</w:t>
            </w:r>
          </w:p>
          <w:p w:rsidR="005D083D" w:rsidRPr="00606DC5" w:rsidRDefault="005D083D" w:rsidP="005D083D">
            <w:pPr>
              <w:pStyle w:val="11"/>
              <w:shd w:val="clear" w:color="auto" w:fill="auto"/>
              <w:ind w:firstLine="209"/>
              <w:rPr>
                <w:sz w:val="20"/>
                <w:szCs w:val="20"/>
              </w:rPr>
            </w:pPr>
            <w:r w:rsidRPr="00606DC5">
              <w:rPr>
                <w:color w:val="000000"/>
                <w:sz w:val="20"/>
                <w:szCs w:val="20"/>
              </w:rPr>
              <w:t>от 18 марта 2013 года № 629-38-ОЗ «О реализации государстве</w:t>
            </w:r>
            <w:r w:rsidRPr="00606DC5">
              <w:rPr>
                <w:color w:val="000000"/>
                <w:sz w:val="20"/>
                <w:szCs w:val="20"/>
              </w:rPr>
              <w:t>н</w:t>
            </w:r>
            <w:r w:rsidRPr="00606DC5">
              <w:rPr>
                <w:color w:val="000000"/>
                <w:sz w:val="20"/>
                <w:szCs w:val="20"/>
              </w:rPr>
              <w:t>ных полномочий Архангельской области в сфере охраны здоровья граждан»;</w:t>
            </w:r>
          </w:p>
          <w:p w:rsidR="005D083D" w:rsidRPr="00606DC5" w:rsidRDefault="005D083D" w:rsidP="005D083D">
            <w:pPr>
              <w:pStyle w:val="11"/>
              <w:shd w:val="clear" w:color="auto" w:fill="auto"/>
              <w:ind w:firstLine="209"/>
              <w:rPr>
                <w:sz w:val="20"/>
                <w:szCs w:val="20"/>
              </w:rPr>
            </w:pPr>
            <w:r w:rsidRPr="00606DC5">
              <w:rPr>
                <w:color w:val="000000"/>
                <w:sz w:val="20"/>
                <w:szCs w:val="20"/>
              </w:rPr>
              <w:t>от 02 июля 2013 года № 712-41-ОЗ «Об образовании в Арха</w:t>
            </w:r>
            <w:r w:rsidRPr="00606DC5">
              <w:rPr>
                <w:color w:val="000000"/>
                <w:sz w:val="20"/>
                <w:szCs w:val="20"/>
              </w:rPr>
              <w:t>н</w:t>
            </w:r>
            <w:r w:rsidRPr="00606DC5">
              <w:rPr>
                <w:color w:val="000000"/>
                <w:sz w:val="20"/>
                <w:szCs w:val="20"/>
              </w:rPr>
              <w:t>гельской области».</w:t>
            </w:r>
          </w:p>
          <w:p w:rsidR="00F87AA4" w:rsidRPr="00606DC5" w:rsidRDefault="00F87AA4" w:rsidP="00F87AA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606DC5">
              <w:rPr>
                <w:sz w:val="20"/>
                <w:szCs w:val="20"/>
              </w:rPr>
              <w:t>На законопроект поступили положительные заключения Губе</w:t>
            </w:r>
            <w:r w:rsidRPr="00606DC5">
              <w:rPr>
                <w:sz w:val="20"/>
                <w:szCs w:val="20"/>
              </w:rPr>
              <w:t>р</w:t>
            </w:r>
            <w:r w:rsidRPr="00606DC5">
              <w:rPr>
                <w:sz w:val="20"/>
                <w:szCs w:val="20"/>
              </w:rPr>
              <w:t>натора Архангельской области И.А. Орлова, государственно-правового управления аппарата областного Собрания, прокуратуры Архангельской области.</w:t>
            </w:r>
          </w:p>
          <w:p w:rsidR="00F87AA4" w:rsidRPr="00606DC5" w:rsidRDefault="00F87AA4" w:rsidP="00F87AA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606DC5">
              <w:rPr>
                <w:sz w:val="20"/>
                <w:szCs w:val="20"/>
              </w:rPr>
              <w:t>Комитеты областного Собрания, в ведении которых находятся вышеуказанные областные законы, высказались об отсутствии з</w:t>
            </w:r>
            <w:r w:rsidRPr="00606DC5">
              <w:rPr>
                <w:sz w:val="20"/>
                <w:szCs w:val="20"/>
              </w:rPr>
              <w:t>а</w:t>
            </w:r>
            <w:r w:rsidRPr="00606DC5">
              <w:rPr>
                <w:sz w:val="20"/>
                <w:szCs w:val="20"/>
              </w:rPr>
              <w:t xml:space="preserve">мечаний по законопроекту. </w:t>
            </w:r>
          </w:p>
          <w:p w:rsidR="00DB48BB" w:rsidRPr="00F16E7B" w:rsidRDefault="00DB48BB" w:rsidP="00F87AA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473412" w:rsidRPr="00146532" w:rsidRDefault="001C70D7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606DC5" w:rsidRPr="00606DC5">
              <w:rPr>
                <w:sz w:val="20"/>
              </w:rPr>
              <w:t>читывая, что закон</w:t>
            </w:r>
            <w:r w:rsidR="00606DC5" w:rsidRPr="00606DC5">
              <w:rPr>
                <w:sz w:val="20"/>
              </w:rPr>
              <w:t>о</w:t>
            </w:r>
            <w:r w:rsidR="00606DC5" w:rsidRPr="00606DC5">
              <w:rPr>
                <w:sz w:val="20"/>
              </w:rPr>
              <w:t>проектом вносятся изменения технич</w:t>
            </w:r>
            <w:r w:rsidR="00606DC5" w:rsidRPr="00606DC5">
              <w:rPr>
                <w:sz w:val="20"/>
              </w:rPr>
              <w:t>е</w:t>
            </w:r>
            <w:r w:rsidR="00606DC5" w:rsidRPr="00606DC5">
              <w:rPr>
                <w:sz w:val="20"/>
              </w:rPr>
              <w:t>ского характера, а также положения пункта 2 статьи 33 Устава Архангельской области, позволяющей принять областной закон сразу в двух чтениях, комитет предлагает депутатам областного Собрания принять закон в двух чтениях на очередной 4-й сессии областного Собрания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473412" w:rsidRPr="00606DC5" w:rsidRDefault="00FF3715" w:rsidP="00895DB7">
            <w:pPr>
              <w:pStyle w:val="af3"/>
              <w:ind w:left="0"/>
              <w:jc w:val="both"/>
              <w:rPr>
                <w:sz w:val="20"/>
              </w:rPr>
            </w:pPr>
            <w:r w:rsidRPr="00606DC5">
              <w:rPr>
                <w:b/>
                <w:bCs/>
                <w:sz w:val="20"/>
              </w:rPr>
              <w:t>«О внесении изменений в статью 8 областного закона «О статусе деп</w:t>
            </w:r>
            <w:r w:rsidRPr="00606DC5">
              <w:rPr>
                <w:b/>
                <w:bCs/>
                <w:sz w:val="20"/>
              </w:rPr>
              <w:t>у</w:t>
            </w:r>
            <w:r w:rsidRPr="00606DC5">
              <w:rPr>
                <w:b/>
                <w:bCs/>
                <w:sz w:val="20"/>
              </w:rPr>
              <w:t xml:space="preserve">тата Архангельского областного Собрания депутатов» </w:t>
            </w:r>
            <w:r w:rsidRPr="00606DC5">
              <w:rPr>
                <w:sz w:val="20"/>
              </w:rPr>
              <w:t>(пз</w:t>
            </w:r>
            <w:proofErr w:type="gramStart"/>
            <w:r w:rsidRPr="00606DC5">
              <w:rPr>
                <w:sz w:val="20"/>
              </w:rPr>
              <w:t>7</w:t>
            </w:r>
            <w:proofErr w:type="gramEnd"/>
            <w:r w:rsidRPr="00606DC5">
              <w:rPr>
                <w:sz w:val="20"/>
              </w:rPr>
              <w:t>/41, пе</w:t>
            </w:r>
            <w:r w:rsidRPr="00606DC5">
              <w:rPr>
                <w:sz w:val="20"/>
              </w:rPr>
              <w:t>р</w:t>
            </w:r>
            <w:r w:rsidRPr="00606DC5">
              <w:rPr>
                <w:sz w:val="20"/>
              </w:rPr>
              <w:t>вое чтение)</w:t>
            </w:r>
          </w:p>
        </w:tc>
        <w:tc>
          <w:tcPr>
            <w:tcW w:w="2136" w:type="dxa"/>
          </w:tcPr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0C3680" w:rsidP="000C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DC6FF1" w:rsidRPr="00606DC5" w:rsidRDefault="00DC6FF1" w:rsidP="00DC6FF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06DC5">
              <w:rPr>
                <w:sz w:val="20"/>
                <w:szCs w:val="20"/>
              </w:rPr>
              <w:t>Согласно пункту 11 статьи 8 областного закона «О внесении и</w:t>
            </w:r>
            <w:r w:rsidRPr="00606DC5">
              <w:rPr>
                <w:sz w:val="20"/>
                <w:szCs w:val="20"/>
              </w:rPr>
              <w:t>з</w:t>
            </w:r>
            <w:r w:rsidRPr="00606DC5">
              <w:rPr>
                <w:sz w:val="20"/>
                <w:szCs w:val="20"/>
              </w:rPr>
              <w:t>менений в статью 8 областного закона «О статусе депутата Арха</w:t>
            </w:r>
            <w:r w:rsidRPr="00606DC5">
              <w:rPr>
                <w:sz w:val="20"/>
                <w:szCs w:val="20"/>
              </w:rPr>
              <w:t>н</w:t>
            </w:r>
            <w:r w:rsidRPr="00606DC5">
              <w:rPr>
                <w:sz w:val="20"/>
                <w:szCs w:val="20"/>
              </w:rPr>
              <w:t>гельского областного Собрания депутатов» депутату областного Собрания (его помощникам) в его избирательном округе органами местного самоуправления предоставляются соответствующие усл</w:t>
            </w:r>
            <w:r w:rsidRPr="00606DC5">
              <w:rPr>
                <w:sz w:val="20"/>
                <w:szCs w:val="20"/>
              </w:rPr>
              <w:t>о</w:t>
            </w:r>
            <w:r w:rsidRPr="00606DC5">
              <w:rPr>
                <w:sz w:val="20"/>
                <w:szCs w:val="20"/>
              </w:rPr>
              <w:t>вия для работы с избирателями, в том числе: транспорт, отдельное помещение для проведения приема избирателей, средства связи, а также обеспечивается извещение населения о месте</w:t>
            </w:r>
            <w:proofErr w:type="gramEnd"/>
            <w:r w:rsidRPr="00606DC5">
              <w:rPr>
                <w:sz w:val="20"/>
                <w:szCs w:val="20"/>
              </w:rPr>
              <w:t xml:space="preserve"> и времени встречи депутата с избирателями округа. </w:t>
            </w:r>
          </w:p>
          <w:p w:rsidR="00DC6FF1" w:rsidRPr="00606DC5" w:rsidRDefault="00DC6FF1" w:rsidP="00DC6FF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06DC5">
              <w:rPr>
                <w:sz w:val="20"/>
                <w:szCs w:val="20"/>
              </w:rPr>
              <w:t>Законопроектом уточняется, что указанные полномочия распр</w:t>
            </w:r>
            <w:r w:rsidRPr="00606DC5">
              <w:rPr>
                <w:sz w:val="20"/>
                <w:szCs w:val="20"/>
              </w:rPr>
              <w:t>о</w:t>
            </w:r>
            <w:r w:rsidRPr="00606DC5">
              <w:rPr>
                <w:sz w:val="20"/>
                <w:szCs w:val="20"/>
              </w:rPr>
              <w:lastRenderedPageBreak/>
              <w:t>страняются на органы местного самоуправления муниципальных районов и городских округов Архангельской области.</w:t>
            </w:r>
          </w:p>
          <w:p w:rsidR="003853EA" w:rsidRPr="0067373C" w:rsidRDefault="00DC6FF1" w:rsidP="00F87AA4">
            <w:pPr>
              <w:ind w:firstLine="209"/>
              <w:jc w:val="both"/>
            </w:pPr>
            <w:r w:rsidRPr="00606DC5">
              <w:rPr>
                <w:sz w:val="20"/>
                <w:szCs w:val="20"/>
              </w:rPr>
              <w:t>На законопроект поступили положительные заключения госуда</w:t>
            </w:r>
            <w:r w:rsidRPr="00606DC5">
              <w:rPr>
                <w:sz w:val="20"/>
                <w:szCs w:val="20"/>
              </w:rPr>
              <w:t>р</w:t>
            </w:r>
            <w:r w:rsidRPr="00606DC5">
              <w:rPr>
                <w:sz w:val="20"/>
                <w:szCs w:val="20"/>
              </w:rPr>
              <w:t>ственно-правового управления аппарата областного Собрания, пр</w:t>
            </w:r>
            <w:r w:rsidRPr="00606DC5">
              <w:rPr>
                <w:sz w:val="20"/>
                <w:szCs w:val="20"/>
              </w:rPr>
              <w:t>о</w:t>
            </w:r>
            <w:r w:rsidRPr="00606DC5">
              <w:rPr>
                <w:sz w:val="20"/>
                <w:szCs w:val="20"/>
              </w:rPr>
              <w:t>куратуры Архангельской области, отзыв о поддержке законопрое</w:t>
            </w:r>
            <w:r w:rsidRPr="00606DC5">
              <w:rPr>
                <w:sz w:val="20"/>
                <w:szCs w:val="20"/>
              </w:rPr>
              <w:t>к</w:t>
            </w:r>
            <w:r w:rsidRPr="00606DC5">
              <w:rPr>
                <w:sz w:val="20"/>
                <w:szCs w:val="20"/>
              </w:rPr>
              <w:t>та Собрания депутатов муниципального образования «</w:t>
            </w:r>
            <w:proofErr w:type="spellStart"/>
            <w:r w:rsidRPr="00606DC5">
              <w:rPr>
                <w:sz w:val="20"/>
                <w:szCs w:val="20"/>
              </w:rPr>
              <w:t>Краснобо</w:t>
            </w:r>
            <w:r w:rsidRPr="00606DC5">
              <w:rPr>
                <w:sz w:val="20"/>
                <w:szCs w:val="20"/>
              </w:rPr>
              <w:t>р</w:t>
            </w:r>
            <w:r w:rsidRPr="00606DC5">
              <w:rPr>
                <w:sz w:val="20"/>
                <w:szCs w:val="20"/>
              </w:rPr>
              <w:t>ский</w:t>
            </w:r>
            <w:proofErr w:type="spellEnd"/>
            <w:r w:rsidRPr="00606DC5">
              <w:rPr>
                <w:sz w:val="20"/>
                <w:szCs w:val="20"/>
              </w:rPr>
              <w:t xml:space="preserve"> муниципальный район».</w:t>
            </w:r>
          </w:p>
        </w:tc>
        <w:tc>
          <w:tcPr>
            <w:tcW w:w="1430" w:type="dxa"/>
          </w:tcPr>
          <w:p w:rsidR="00473412" w:rsidRDefault="00293F1B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Default="00606DC5" w:rsidP="00FB11E3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законопроект в первом чтении</w:t>
            </w:r>
          </w:p>
        </w:tc>
      </w:tr>
      <w:tr w:rsidR="00473412" w:rsidRPr="00001E85" w:rsidTr="00A94324">
        <w:trPr>
          <w:trHeight w:val="501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3853EA" w:rsidRPr="00606DC5" w:rsidRDefault="00FF3715" w:rsidP="00D50410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606DC5">
              <w:rPr>
                <w:b/>
                <w:sz w:val="20"/>
              </w:rPr>
              <w:t>«</w:t>
            </w:r>
            <w:r w:rsidRPr="00606DC5">
              <w:rPr>
                <w:b/>
                <w:bCs/>
                <w:sz w:val="20"/>
              </w:rPr>
              <w:t>О внесении изменений в «Пол</w:t>
            </w:r>
            <w:r w:rsidRPr="00606DC5">
              <w:rPr>
                <w:b/>
                <w:bCs/>
                <w:sz w:val="20"/>
              </w:rPr>
              <w:t>о</w:t>
            </w:r>
            <w:r w:rsidRPr="00606DC5">
              <w:rPr>
                <w:b/>
                <w:bCs/>
                <w:sz w:val="20"/>
              </w:rPr>
              <w:t>жение о Координационном Совете представительных органов мун</w:t>
            </w:r>
            <w:r w:rsidRPr="00606DC5">
              <w:rPr>
                <w:b/>
                <w:bCs/>
                <w:sz w:val="20"/>
              </w:rPr>
              <w:t>и</w:t>
            </w:r>
            <w:r w:rsidRPr="00606DC5">
              <w:rPr>
                <w:b/>
                <w:bCs/>
                <w:sz w:val="20"/>
              </w:rPr>
              <w:t>ципальных образований Арха</w:t>
            </w:r>
            <w:r w:rsidRPr="00606DC5">
              <w:rPr>
                <w:b/>
                <w:bCs/>
                <w:sz w:val="20"/>
              </w:rPr>
              <w:t>н</w:t>
            </w:r>
            <w:r w:rsidRPr="00606DC5">
              <w:rPr>
                <w:b/>
                <w:bCs/>
                <w:sz w:val="20"/>
              </w:rPr>
              <w:t>гельской области при Архангел</w:t>
            </w:r>
            <w:r w:rsidRPr="00606DC5">
              <w:rPr>
                <w:b/>
                <w:bCs/>
                <w:sz w:val="20"/>
              </w:rPr>
              <w:t>ь</w:t>
            </w:r>
            <w:r w:rsidRPr="00606DC5">
              <w:rPr>
                <w:b/>
                <w:bCs/>
                <w:sz w:val="20"/>
              </w:rPr>
              <w:t>ском областном Собрании депут</w:t>
            </w:r>
            <w:r w:rsidRPr="00606DC5">
              <w:rPr>
                <w:b/>
                <w:bCs/>
                <w:sz w:val="20"/>
              </w:rPr>
              <w:t>а</w:t>
            </w:r>
            <w:r w:rsidRPr="00606DC5">
              <w:rPr>
                <w:b/>
                <w:bCs/>
                <w:sz w:val="20"/>
              </w:rPr>
              <w:t xml:space="preserve">тов» </w:t>
            </w:r>
            <w:r w:rsidRPr="00606DC5">
              <w:rPr>
                <w:bCs/>
                <w:sz w:val="20"/>
              </w:rPr>
              <w:t>(пп</w:t>
            </w:r>
            <w:proofErr w:type="gramStart"/>
            <w:r w:rsidRPr="00606DC5">
              <w:rPr>
                <w:bCs/>
                <w:sz w:val="20"/>
              </w:rPr>
              <w:t>7</w:t>
            </w:r>
            <w:proofErr w:type="gramEnd"/>
            <w:r w:rsidRPr="00606DC5">
              <w:rPr>
                <w:bCs/>
                <w:sz w:val="20"/>
              </w:rPr>
              <w:t>/43)</w:t>
            </w:r>
          </w:p>
        </w:tc>
        <w:tc>
          <w:tcPr>
            <w:tcW w:w="2136" w:type="dxa"/>
          </w:tcPr>
          <w:p w:rsidR="000C3680" w:rsidRDefault="00AC1B54" w:rsidP="000C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Собрания депутатов Е.В. Прокопьева /</w:t>
            </w:r>
            <w:r w:rsidR="000C3680" w:rsidRPr="006C2809">
              <w:rPr>
                <w:sz w:val="20"/>
              </w:rPr>
              <w:t xml:space="preserve">Председатель </w:t>
            </w:r>
          </w:p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Pr="004C57C4" w:rsidRDefault="000C3680" w:rsidP="000C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67373C" w:rsidRPr="00606DC5" w:rsidRDefault="0067373C" w:rsidP="0067373C">
            <w:pPr>
              <w:pStyle w:val="ConsPlusNormal"/>
              <w:ind w:firstLine="209"/>
              <w:jc w:val="both"/>
              <w:outlineLvl w:val="0"/>
              <w:rPr>
                <w:color w:val="000000"/>
              </w:rPr>
            </w:pPr>
            <w:r w:rsidRPr="00606DC5">
              <w:rPr>
                <w:rFonts w:ascii="Times New Roman" w:hAnsi="Times New Roman" w:cs="Times New Roman"/>
                <w:color w:val="000000"/>
              </w:rPr>
              <w:t xml:space="preserve">Проект разработан в целях </w:t>
            </w:r>
            <w:proofErr w:type="gramStart"/>
            <w:r w:rsidRPr="00606DC5">
              <w:rPr>
                <w:rFonts w:ascii="Times New Roman" w:hAnsi="Times New Roman" w:cs="Times New Roman"/>
                <w:color w:val="000000"/>
              </w:rPr>
              <w:t>совершенствования организации де</w:t>
            </w:r>
            <w:r w:rsidRPr="00606DC5">
              <w:rPr>
                <w:rFonts w:ascii="Times New Roman" w:hAnsi="Times New Roman" w:cs="Times New Roman"/>
                <w:color w:val="000000"/>
              </w:rPr>
              <w:t>я</w:t>
            </w:r>
            <w:r w:rsidRPr="00606DC5">
              <w:rPr>
                <w:rFonts w:ascii="Times New Roman" w:hAnsi="Times New Roman" w:cs="Times New Roman"/>
                <w:color w:val="000000"/>
              </w:rPr>
              <w:t>тельности Координационного Совета представительных органов муниципальных образований</w:t>
            </w:r>
            <w:proofErr w:type="gramEnd"/>
            <w:r w:rsidRPr="00606DC5">
              <w:rPr>
                <w:rFonts w:ascii="Times New Roman" w:hAnsi="Times New Roman" w:cs="Times New Roman"/>
                <w:color w:val="000000"/>
              </w:rPr>
              <w:t xml:space="preserve"> Архангельской области при Арха</w:t>
            </w:r>
            <w:r w:rsidRPr="00606DC5">
              <w:rPr>
                <w:rFonts w:ascii="Times New Roman" w:hAnsi="Times New Roman" w:cs="Times New Roman"/>
                <w:color w:val="000000"/>
              </w:rPr>
              <w:t>н</w:t>
            </w:r>
            <w:r w:rsidRPr="00606DC5">
              <w:rPr>
                <w:rFonts w:ascii="Times New Roman" w:hAnsi="Times New Roman" w:cs="Times New Roman"/>
                <w:color w:val="000000"/>
              </w:rPr>
              <w:t xml:space="preserve">гельском областном Собрании депутатов (далее – </w:t>
            </w:r>
            <w:r w:rsidR="001226DF" w:rsidRPr="00606DC5">
              <w:rPr>
                <w:rFonts w:ascii="Times New Roman" w:hAnsi="Times New Roman" w:cs="Times New Roman"/>
                <w:color w:val="000000"/>
              </w:rPr>
              <w:t>Координацио</w:t>
            </w:r>
            <w:r w:rsidR="001226DF" w:rsidRPr="00606DC5">
              <w:rPr>
                <w:rFonts w:ascii="Times New Roman" w:hAnsi="Times New Roman" w:cs="Times New Roman"/>
                <w:color w:val="000000"/>
              </w:rPr>
              <w:t>н</w:t>
            </w:r>
            <w:r w:rsidR="001226DF" w:rsidRPr="00606DC5">
              <w:rPr>
                <w:rFonts w:ascii="Times New Roman" w:hAnsi="Times New Roman" w:cs="Times New Roman"/>
                <w:color w:val="000000"/>
              </w:rPr>
              <w:t xml:space="preserve">ный </w:t>
            </w:r>
            <w:r w:rsidRPr="00606DC5">
              <w:rPr>
                <w:rFonts w:ascii="Times New Roman" w:hAnsi="Times New Roman" w:cs="Times New Roman"/>
                <w:color w:val="000000"/>
              </w:rPr>
              <w:t xml:space="preserve">Совет) и сложившейся практикой работы. </w:t>
            </w:r>
          </w:p>
          <w:p w:rsidR="0067373C" w:rsidRPr="00606DC5" w:rsidRDefault="0067373C" w:rsidP="0067373C">
            <w:pPr>
              <w:pStyle w:val="a3"/>
              <w:ind w:firstLine="209"/>
              <w:rPr>
                <w:color w:val="000000"/>
                <w:sz w:val="20"/>
              </w:rPr>
            </w:pPr>
            <w:r w:rsidRPr="00606DC5">
              <w:rPr>
                <w:color w:val="000000"/>
                <w:sz w:val="20"/>
              </w:rPr>
              <w:t xml:space="preserve">Проектом предлагается проводить расширенные заседания </w:t>
            </w:r>
            <w:r w:rsidR="001226DF" w:rsidRPr="00606DC5">
              <w:rPr>
                <w:color w:val="000000"/>
                <w:sz w:val="20"/>
              </w:rPr>
              <w:t>Коо</w:t>
            </w:r>
            <w:r w:rsidR="001226DF" w:rsidRPr="00606DC5">
              <w:rPr>
                <w:color w:val="000000"/>
                <w:sz w:val="20"/>
              </w:rPr>
              <w:t>р</w:t>
            </w:r>
            <w:r w:rsidR="001226DF" w:rsidRPr="00606DC5">
              <w:rPr>
                <w:color w:val="000000"/>
                <w:sz w:val="20"/>
              </w:rPr>
              <w:t xml:space="preserve">динационного </w:t>
            </w:r>
            <w:r w:rsidRPr="00606DC5">
              <w:rPr>
                <w:color w:val="000000"/>
                <w:sz w:val="20"/>
              </w:rPr>
              <w:t>Совета с участием представительных органов горо</w:t>
            </w:r>
            <w:r w:rsidRPr="00606DC5">
              <w:rPr>
                <w:color w:val="000000"/>
                <w:sz w:val="20"/>
              </w:rPr>
              <w:t>д</w:t>
            </w:r>
            <w:r w:rsidRPr="00606DC5">
              <w:rPr>
                <w:color w:val="000000"/>
                <w:sz w:val="20"/>
              </w:rPr>
              <w:t xml:space="preserve">ских и сельских поселений. </w:t>
            </w:r>
          </w:p>
          <w:p w:rsidR="0067373C" w:rsidRPr="00606DC5" w:rsidRDefault="0067373C" w:rsidP="0067373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06DC5">
              <w:rPr>
                <w:sz w:val="20"/>
                <w:szCs w:val="20"/>
              </w:rPr>
              <w:t>Изменения в части состава обусловлены изменением наименов</w:t>
            </w:r>
            <w:r w:rsidRPr="00606DC5">
              <w:rPr>
                <w:sz w:val="20"/>
                <w:szCs w:val="20"/>
              </w:rPr>
              <w:t>а</w:t>
            </w:r>
            <w:r w:rsidRPr="00606DC5">
              <w:rPr>
                <w:sz w:val="20"/>
                <w:szCs w:val="20"/>
              </w:rPr>
              <w:t>ния комитета Архангельского областного Собрания, ответственного за организацию работы Координационного Совета.</w:t>
            </w:r>
          </w:p>
          <w:p w:rsidR="0067373C" w:rsidRPr="00606DC5" w:rsidRDefault="0067373C" w:rsidP="0067373C">
            <w:pPr>
              <w:pStyle w:val="a3"/>
              <w:ind w:firstLine="209"/>
              <w:rPr>
                <w:sz w:val="20"/>
              </w:rPr>
            </w:pPr>
            <w:r w:rsidRPr="00606DC5">
              <w:rPr>
                <w:color w:val="000000"/>
                <w:sz w:val="20"/>
              </w:rPr>
              <w:t>Состав Координационного Совета предлагается утверждать ра</w:t>
            </w:r>
            <w:r w:rsidRPr="00606DC5">
              <w:rPr>
                <w:color w:val="000000"/>
                <w:sz w:val="20"/>
              </w:rPr>
              <w:t>с</w:t>
            </w:r>
            <w:r w:rsidRPr="00606DC5">
              <w:rPr>
                <w:color w:val="000000"/>
                <w:sz w:val="20"/>
              </w:rPr>
              <w:t>поряжением председателя Архангельского</w:t>
            </w:r>
            <w:r w:rsidRPr="00606DC5">
              <w:rPr>
                <w:sz w:val="20"/>
              </w:rPr>
              <w:t xml:space="preserve"> областного Собрания депутатов.</w:t>
            </w:r>
          </w:p>
          <w:p w:rsidR="0067373C" w:rsidRPr="00606DC5" w:rsidRDefault="0067373C" w:rsidP="0067373C">
            <w:pPr>
              <w:pStyle w:val="a3"/>
              <w:ind w:firstLine="209"/>
              <w:rPr>
                <w:color w:val="000000"/>
                <w:sz w:val="20"/>
              </w:rPr>
            </w:pPr>
            <w:r w:rsidRPr="00606DC5">
              <w:rPr>
                <w:color w:val="000000"/>
                <w:sz w:val="20"/>
              </w:rPr>
              <w:t>Предложенные изменения поддержаны на заседании Координ</w:t>
            </w:r>
            <w:r w:rsidRPr="00606DC5">
              <w:rPr>
                <w:color w:val="000000"/>
                <w:sz w:val="20"/>
              </w:rPr>
              <w:t>а</w:t>
            </w:r>
            <w:r w:rsidRPr="00606DC5">
              <w:rPr>
                <w:color w:val="000000"/>
                <w:sz w:val="20"/>
              </w:rPr>
              <w:t>ционного Совета, которое состоялось 27 ноября 2018 года в Арха</w:t>
            </w:r>
            <w:r w:rsidRPr="00606DC5">
              <w:rPr>
                <w:color w:val="000000"/>
                <w:sz w:val="20"/>
              </w:rPr>
              <w:t>н</w:t>
            </w:r>
            <w:r w:rsidRPr="00606DC5">
              <w:rPr>
                <w:color w:val="000000"/>
                <w:sz w:val="20"/>
              </w:rPr>
              <w:t>гельском областном Собрании депутатов (решение № 5).</w:t>
            </w:r>
          </w:p>
          <w:p w:rsidR="00216967" w:rsidRPr="0067373C" w:rsidRDefault="0067373C" w:rsidP="009026D7">
            <w:pPr>
              <w:pStyle w:val="a3"/>
              <w:ind w:firstLine="209"/>
              <w:rPr>
                <w:sz w:val="24"/>
                <w:szCs w:val="24"/>
              </w:rPr>
            </w:pPr>
            <w:r w:rsidRPr="00606DC5">
              <w:rPr>
                <w:color w:val="000000"/>
                <w:sz w:val="20"/>
              </w:rPr>
              <w:t>По заключению государственно-правового управления аппарата областного Собрания депутатов проект постановления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473412" w:rsidRPr="00B837AF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473412" w:rsidRPr="00606DC5" w:rsidRDefault="00606DC5" w:rsidP="00D7796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06DC5">
              <w:rPr>
                <w:sz w:val="20"/>
              </w:rPr>
              <w:t>екомендовать пр</w:t>
            </w:r>
            <w:r w:rsidRPr="00606DC5">
              <w:rPr>
                <w:sz w:val="20"/>
              </w:rPr>
              <w:t>и</w:t>
            </w:r>
            <w:r w:rsidRPr="00606DC5">
              <w:rPr>
                <w:sz w:val="20"/>
              </w:rPr>
              <w:t>нять проект постано</w:t>
            </w:r>
            <w:r w:rsidRPr="00606DC5">
              <w:rPr>
                <w:sz w:val="20"/>
              </w:rPr>
              <w:t>в</w:t>
            </w:r>
            <w:r w:rsidRPr="00606DC5">
              <w:rPr>
                <w:sz w:val="20"/>
              </w:rPr>
              <w:t>ления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Pr="00606DC5" w:rsidRDefault="00675DD7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4.</w:t>
            </w:r>
          </w:p>
        </w:tc>
        <w:tc>
          <w:tcPr>
            <w:tcW w:w="3480" w:type="dxa"/>
          </w:tcPr>
          <w:p w:rsidR="00675DD7" w:rsidRPr="00606DC5" w:rsidRDefault="00FF3715" w:rsidP="00D50410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606DC5">
              <w:rPr>
                <w:b/>
                <w:sz w:val="20"/>
              </w:rPr>
              <w:t>«Об утверждении плана меропри</w:t>
            </w:r>
            <w:r w:rsidRPr="00606DC5">
              <w:rPr>
                <w:b/>
                <w:sz w:val="20"/>
              </w:rPr>
              <w:t>я</w:t>
            </w:r>
            <w:r w:rsidRPr="00606DC5">
              <w:rPr>
                <w:b/>
                <w:sz w:val="20"/>
              </w:rPr>
              <w:t>тий Архангельского областного Собрания депутатов по против</w:t>
            </w:r>
            <w:r w:rsidRPr="00606DC5">
              <w:rPr>
                <w:b/>
                <w:sz w:val="20"/>
              </w:rPr>
              <w:t>о</w:t>
            </w:r>
            <w:r w:rsidRPr="00606DC5">
              <w:rPr>
                <w:b/>
                <w:sz w:val="20"/>
              </w:rPr>
              <w:t xml:space="preserve">действию коррупции» </w:t>
            </w:r>
            <w:r w:rsidRPr="00606DC5">
              <w:rPr>
                <w:sz w:val="20"/>
              </w:rPr>
              <w:t>(пп</w:t>
            </w:r>
            <w:proofErr w:type="gramStart"/>
            <w:r w:rsidRPr="00606DC5">
              <w:rPr>
                <w:sz w:val="20"/>
              </w:rPr>
              <w:t>7</w:t>
            </w:r>
            <w:proofErr w:type="gramEnd"/>
            <w:r w:rsidRPr="00606DC5">
              <w:rPr>
                <w:sz w:val="20"/>
              </w:rPr>
              <w:t>/28)</w:t>
            </w:r>
          </w:p>
        </w:tc>
        <w:tc>
          <w:tcPr>
            <w:tcW w:w="2136" w:type="dxa"/>
          </w:tcPr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F2548C" w:rsidRPr="006C2809" w:rsidRDefault="000C3680" w:rsidP="000C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D14694" w:rsidRPr="00606DC5" w:rsidRDefault="00D14694" w:rsidP="00D14694">
            <w:pPr>
              <w:ind w:firstLine="209"/>
              <w:jc w:val="both"/>
              <w:rPr>
                <w:sz w:val="20"/>
                <w:szCs w:val="20"/>
              </w:rPr>
            </w:pPr>
            <w:r w:rsidRPr="00606DC5">
              <w:rPr>
                <w:sz w:val="20"/>
                <w:szCs w:val="20"/>
              </w:rPr>
              <w:t>На органы государственной власти субъектов Российской Фед</w:t>
            </w:r>
            <w:r w:rsidRPr="00606DC5">
              <w:rPr>
                <w:sz w:val="20"/>
                <w:szCs w:val="20"/>
              </w:rPr>
              <w:t>е</w:t>
            </w:r>
            <w:r w:rsidRPr="00606DC5">
              <w:rPr>
                <w:sz w:val="20"/>
                <w:szCs w:val="20"/>
              </w:rPr>
              <w:t>рации, в том числе и на законодательные органы, федеральными актами возлагаются определенные обязанности, направленные на проведение мероприятий по противодействию коррупции.</w:t>
            </w:r>
          </w:p>
          <w:p w:rsidR="00D14694" w:rsidRPr="00606DC5" w:rsidRDefault="00D14694" w:rsidP="00D14694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6DC5">
              <w:rPr>
                <w:rFonts w:ascii="Times New Roman" w:hAnsi="Times New Roman" w:cs="Times New Roman"/>
                <w:color w:val="000000"/>
              </w:rPr>
              <w:t xml:space="preserve">В целях реализации </w:t>
            </w:r>
            <w:r w:rsidRPr="00606DC5">
              <w:rPr>
                <w:rFonts w:ascii="Times New Roman" w:hAnsi="Times New Roman" w:cs="Times New Roman"/>
              </w:rPr>
              <w:t xml:space="preserve">Национальной </w:t>
            </w:r>
            <w:hyperlink r:id="rId8" w:history="1">
              <w:r w:rsidRPr="00606DC5">
                <w:rPr>
                  <w:rFonts w:ascii="Times New Roman" w:hAnsi="Times New Roman" w:cs="Times New Roman"/>
                </w:rPr>
                <w:t>стратегией</w:t>
              </w:r>
            </w:hyperlink>
            <w:r w:rsidRPr="00606DC5">
              <w:rPr>
                <w:rFonts w:ascii="Times New Roman" w:hAnsi="Times New Roman" w:cs="Times New Roman"/>
              </w:rPr>
              <w:t xml:space="preserve"> противодействия коррупции, утвержденной Указом Президента Российской Федер</w:t>
            </w:r>
            <w:r w:rsidRPr="00606DC5">
              <w:rPr>
                <w:rFonts w:ascii="Times New Roman" w:hAnsi="Times New Roman" w:cs="Times New Roman"/>
              </w:rPr>
              <w:t>а</w:t>
            </w:r>
            <w:r w:rsidRPr="00606DC5">
              <w:rPr>
                <w:rFonts w:ascii="Times New Roman" w:hAnsi="Times New Roman" w:cs="Times New Roman"/>
              </w:rPr>
              <w:t>ции от 13 апреля 2010 года № 460, и в связи с истечением срока действия плана мероприятий областного Собрания по противоде</w:t>
            </w:r>
            <w:r w:rsidRPr="00606DC5">
              <w:rPr>
                <w:rFonts w:ascii="Times New Roman" w:hAnsi="Times New Roman" w:cs="Times New Roman"/>
              </w:rPr>
              <w:t>й</w:t>
            </w:r>
            <w:r w:rsidRPr="00606DC5">
              <w:rPr>
                <w:rFonts w:ascii="Times New Roman" w:hAnsi="Times New Roman" w:cs="Times New Roman"/>
              </w:rPr>
              <w:t>ствию коррупции на 2018 год, у</w:t>
            </w:r>
            <w:r w:rsidRPr="00606DC5">
              <w:rPr>
                <w:rFonts w:ascii="Times New Roman" w:hAnsi="Times New Roman" w:cs="Times New Roman"/>
                <w:color w:val="000000"/>
              </w:rPr>
              <w:t>казанным Проектом предлагается утвердить</w:t>
            </w:r>
            <w:r w:rsidRPr="00606DC5">
              <w:rPr>
                <w:rFonts w:ascii="Times New Roman" w:hAnsi="Times New Roman" w:cs="Times New Roman"/>
              </w:rPr>
              <w:t xml:space="preserve"> план мероприятий Архангельского областного Собрания депутатов по противодействию коррупции на 2019 год</w:t>
            </w:r>
            <w:r w:rsidRPr="00606DC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End"/>
          </w:p>
          <w:p w:rsidR="00D14694" w:rsidRPr="00606DC5" w:rsidRDefault="00D14694" w:rsidP="00D14694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06DC5">
              <w:rPr>
                <w:rFonts w:ascii="Times New Roman" w:hAnsi="Times New Roman" w:cs="Times New Roman"/>
                <w:color w:val="000000"/>
              </w:rPr>
              <w:t>По заключению государственно-правового управления аппарата областного Собрания депутатов проект постановления может быть рассмотрен на сессии областного Собрания.</w:t>
            </w:r>
          </w:p>
          <w:p w:rsidR="00675DD7" w:rsidRPr="00F16E7B" w:rsidRDefault="00675DD7" w:rsidP="0067373C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675DD7" w:rsidRDefault="00606DC5" w:rsidP="00B039E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р</w:t>
            </w:r>
            <w:r w:rsidRPr="00606DC5">
              <w:rPr>
                <w:sz w:val="20"/>
              </w:rPr>
              <w:t>екомендовать пр</w:t>
            </w:r>
            <w:r w:rsidRPr="00606DC5">
              <w:rPr>
                <w:sz w:val="20"/>
              </w:rPr>
              <w:t>и</w:t>
            </w:r>
            <w:r w:rsidRPr="00606DC5">
              <w:rPr>
                <w:sz w:val="20"/>
              </w:rPr>
              <w:t>нять проект постано</w:t>
            </w:r>
            <w:r w:rsidRPr="00606DC5">
              <w:rPr>
                <w:sz w:val="20"/>
              </w:rPr>
              <w:t>в</w:t>
            </w:r>
            <w:r w:rsidRPr="00606DC5">
              <w:rPr>
                <w:sz w:val="20"/>
              </w:rPr>
              <w:t>ления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Pr="00606DC5" w:rsidRDefault="00675DD7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675DD7" w:rsidRPr="00606DC5" w:rsidRDefault="0067373C" w:rsidP="0082194C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606DC5">
              <w:rPr>
                <w:b/>
                <w:bCs/>
                <w:sz w:val="20"/>
              </w:rPr>
              <w:t>«О назначении представителя А</w:t>
            </w:r>
            <w:r w:rsidRPr="00606DC5">
              <w:rPr>
                <w:b/>
                <w:bCs/>
                <w:sz w:val="20"/>
              </w:rPr>
              <w:t>р</w:t>
            </w:r>
            <w:r w:rsidRPr="00606DC5">
              <w:rPr>
                <w:b/>
                <w:bCs/>
                <w:sz w:val="20"/>
              </w:rPr>
              <w:t>хангельского областного Собрания депутатов  седьмого созыва в асс</w:t>
            </w:r>
            <w:r w:rsidRPr="00606DC5">
              <w:rPr>
                <w:b/>
                <w:bCs/>
                <w:sz w:val="20"/>
              </w:rPr>
              <w:t>о</w:t>
            </w:r>
            <w:r w:rsidRPr="00606DC5">
              <w:rPr>
                <w:b/>
                <w:bCs/>
                <w:sz w:val="20"/>
              </w:rPr>
              <w:t>циации «Совет муниципальных образований Архангельской обла</w:t>
            </w:r>
            <w:r w:rsidRPr="00606DC5">
              <w:rPr>
                <w:b/>
                <w:bCs/>
                <w:sz w:val="20"/>
              </w:rPr>
              <w:t>с</w:t>
            </w:r>
            <w:r w:rsidRPr="00606DC5">
              <w:rPr>
                <w:b/>
                <w:bCs/>
                <w:sz w:val="20"/>
              </w:rPr>
              <w:t xml:space="preserve">ти» </w:t>
            </w:r>
            <w:r w:rsidRPr="00606DC5">
              <w:rPr>
                <w:bCs/>
                <w:sz w:val="20"/>
              </w:rPr>
              <w:t>(пп</w:t>
            </w:r>
            <w:proofErr w:type="gramStart"/>
            <w:r w:rsidRPr="00606DC5">
              <w:rPr>
                <w:bCs/>
                <w:sz w:val="20"/>
              </w:rPr>
              <w:t>7</w:t>
            </w:r>
            <w:proofErr w:type="gramEnd"/>
            <w:r w:rsidRPr="00606DC5">
              <w:rPr>
                <w:bCs/>
                <w:sz w:val="20"/>
              </w:rPr>
              <w:t>/38)</w:t>
            </w:r>
          </w:p>
        </w:tc>
        <w:tc>
          <w:tcPr>
            <w:tcW w:w="2136" w:type="dxa"/>
          </w:tcPr>
          <w:p w:rsidR="00AC1B54" w:rsidRDefault="00AC1B54" w:rsidP="00AC1B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Собрания депутатов Е.В. Прокопьева /</w:t>
            </w:r>
            <w:r w:rsidRPr="006C2809">
              <w:rPr>
                <w:sz w:val="20"/>
              </w:rPr>
              <w:t xml:space="preserve">Председатель </w:t>
            </w:r>
          </w:p>
          <w:p w:rsidR="00AC1B54" w:rsidRDefault="00AC1B54" w:rsidP="00AC1B54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675DD7" w:rsidRPr="006C2809" w:rsidRDefault="00AC1B54" w:rsidP="00AC1B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67373C" w:rsidRPr="00606DC5" w:rsidRDefault="0067373C" w:rsidP="00351F0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06DC5">
              <w:rPr>
                <w:sz w:val="20"/>
                <w:szCs w:val="20"/>
              </w:rPr>
              <w:t>В соответствии со статьей 6 областного закона от 21 декабря 2010 года № 240-18-ОЗ «О полномочиях органов государственной власти Архангельской области по взаимодействию с ассоциацией «Совет муниципальных образований Архангельской области» для обесп</w:t>
            </w:r>
            <w:r w:rsidRPr="00606DC5">
              <w:rPr>
                <w:sz w:val="20"/>
                <w:szCs w:val="20"/>
              </w:rPr>
              <w:t>е</w:t>
            </w:r>
            <w:r w:rsidRPr="00606DC5">
              <w:rPr>
                <w:sz w:val="20"/>
                <w:szCs w:val="20"/>
              </w:rPr>
              <w:t>чения взаимодействия Архангельское областное Собрание депут</w:t>
            </w:r>
            <w:r w:rsidRPr="00606DC5">
              <w:rPr>
                <w:sz w:val="20"/>
                <w:szCs w:val="20"/>
              </w:rPr>
              <w:t>а</w:t>
            </w:r>
            <w:r w:rsidRPr="00606DC5">
              <w:rPr>
                <w:sz w:val="20"/>
                <w:szCs w:val="20"/>
              </w:rPr>
              <w:t>тов вправе назначить своего представителя в Совете муниципал</w:t>
            </w:r>
            <w:r w:rsidRPr="00606DC5">
              <w:rPr>
                <w:sz w:val="20"/>
                <w:szCs w:val="20"/>
              </w:rPr>
              <w:t>ь</w:t>
            </w:r>
            <w:r w:rsidRPr="00606DC5">
              <w:rPr>
                <w:sz w:val="20"/>
                <w:szCs w:val="20"/>
              </w:rPr>
              <w:t>ных образований</w:t>
            </w:r>
            <w:r w:rsidR="009026D7" w:rsidRPr="00606DC5">
              <w:rPr>
                <w:sz w:val="20"/>
                <w:szCs w:val="20"/>
              </w:rPr>
              <w:t xml:space="preserve"> Архангельской области</w:t>
            </w:r>
            <w:r w:rsidRPr="00606DC5">
              <w:rPr>
                <w:sz w:val="20"/>
                <w:szCs w:val="20"/>
              </w:rPr>
              <w:t xml:space="preserve">. </w:t>
            </w:r>
          </w:p>
          <w:p w:rsidR="00351F07" w:rsidRPr="00606DC5" w:rsidRDefault="0067373C" w:rsidP="00351F0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606DC5">
              <w:rPr>
                <w:sz w:val="20"/>
                <w:szCs w:val="20"/>
              </w:rPr>
              <w:t>Представитель Архангельского областного Собрания депутатов назначается постановлением областного Собрания из числа депут</w:t>
            </w:r>
            <w:r w:rsidRPr="00606DC5">
              <w:rPr>
                <w:sz w:val="20"/>
                <w:szCs w:val="20"/>
              </w:rPr>
              <w:t>а</w:t>
            </w:r>
            <w:r w:rsidRPr="00606DC5">
              <w:rPr>
                <w:sz w:val="20"/>
                <w:szCs w:val="20"/>
              </w:rPr>
              <w:t>тов областного Собрания в порядке, установленном регламентом Архангельского областного Собрания депутатов</w:t>
            </w:r>
            <w:r w:rsidRPr="00606DC5">
              <w:rPr>
                <w:color w:val="000000"/>
                <w:sz w:val="20"/>
                <w:szCs w:val="20"/>
              </w:rPr>
              <w:t xml:space="preserve">. </w:t>
            </w:r>
          </w:p>
          <w:p w:rsidR="007C1A7C" w:rsidRPr="00F16E7B" w:rsidRDefault="00351F07" w:rsidP="00351F07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606DC5">
              <w:rPr>
                <w:sz w:val="20"/>
                <w:szCs w:val="20"/>
              </w:rPr>
              <w:t>По заключению г</w:t>
            </w:r>
            <w:r w:rsidRPr="00606DC5">
              <w:rPr>
                <w:rFonts w:hint="eastAsia"/>
                <w:sz w:val="20"/>
                <w:szCs w:val="20"/>
              </w:rPr>
              <w:t>осударственно</w:t>
            </w:r>
            <w:r w:rsidRPr="00606DC5">
              <w:rPr>
                <w:sz w:val="20"/>
                <w:szCs w:val="20"/>
              </w:rPr>
              <w:t>-</w:t>
            </w:r>
            <w:r w:rsidRPr="00606DC5">
              <w:rPr>
                <w:rFonts w:hint="eastAsia"/>
                <w:sz w:val="20"/>
                <w:szCs w:val="20"/>
              </w:rPr>
              <w:t>правово</w:t>
            </w:r>
            <w:r w:rsidRPr="00606DC5">
              <w:rPr>
                <w:sz w:val="20"/>
                <w:szCs w:val="20"/>
              </w:rPr>
              <w:t xml:space="preserve">го </w:t>
            </w:r>
            <w:r w:rsidRPr="00606DC5">
              <w:rPr>
                <w:rFonts w:hint="eastAsia"/>
                <w:sz w:val="20"/>
                <w:szCs w:val="20"/>
              </w:rPr>
              <w:t>управлени</w:t>
            </w:r>
            <w:r w:rsidRPr="00606DC5">
              <w:rPr>
                <w:sz w:val="20"/>
                <w:szCs w:val="20"/>
              </w:rPr>
              <w:t xml:space="preserve">я </w:t>
            </w:r>
            <w:r w:rsidRPr="00606DC5">
              <w:rPr>
                <w:rFonts w:hint="eastAsia"/>
                <w:sz w:val="20"/>
                <w:szCs w:val="20"/>
              </w:rPr>
              <w:t>аппарата</w:t>
            </w:r>
            <w:r w:rsidRPr="00606DC5">
              <w:rPr>
                <w:sz w:val="20"/>
                <w:szCs w:val="20"/>
              </w:rPr>
              <w:t xml:space="preserve"> </w:t>
            </w:r>
            <w:r w:rsidRPr="00606DC5">
              <w:rPr>
                <w:rFonts w:hint="eastAsia"/>
                <w:sz w:val="20"/>
                <w:szCs w:val="20"/>
              </w:rPr>
              <w:t>областного</w:t>
            </w:r>
            <w:r w:rsidRPr="00606DC5">
              <w:rPr>
                <w:sz w:val="20"/>
                <w:szCs w:val="20"/>
              </w:rPr>
              <w:t xml:space="preserve"> </w:t>
            </w:r>
            <w:r w:rsidRPr="00606DC5">
              <w:rPr>
                <w:rFonts w:hint="eastAsia"/>
                <w:sz w:val="20"/>
                <w:szCs w:val="20"/>
              </w:rPr>
              <w:t>Собрания</w:t>
            </w:r>
            <w:r w:rsidRPr="00606DC5">
              <w:rPr>
                <w:sz w:val="20"/>
                <w:szCs w:val="20"/>
              </w:rPr>
              <w:t xml:space="preserve"> </w:t>
            </w:r>
            <w:r w:rsidRPr="00606DC5">
              <w:rPr>
                <w:rFonts w:hint="eastAsia"/>
                <w:sz w:val="20"/>
                <w:szCs w:val="20"/>
              </w:rPr>
              <w:t>депутатов</w:t>
            </w:r>
            <w:r w:rsidRPr="00606DC5">
              <w:rPr>
                <w:sz w:val="20"/>
                <w:szCs w:val="20"/>
              </w:rPr>
              <w:t xml:space="preserve">  </w:t>
            </w:r>
            <w:r w:rsidRPr="00606DC5">
              <w:rPr>
                <w:color w:val="000000"/>
                <w:sz w:val="20"/>
                <w:szCs w:val="20"/>
              </w:rPr>
              <w:t>проект постановления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675DD7" w:rsidRDefault="00606DC5" w:rsidP="004B0A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р</w:t>
            </w:r>
            <w:r w:rsidRPr="00606DC5">
              <w:rPr>
                <w:sz w:val="20"/>
              </w:rPr>
              <w:t>екомендовать пр</w:t>
            </w:r>
            <w:r w:rsidRPr="00606DC5">
              <w:rPr>
                <w:sz w:val="20"/>
              </w:rPr>
              <w:t>и</w:t>
            </w:r>
            <w:r w:rsidRPr="00606DC5">
              <w:rPr>
                <w:sz w:val="20"/>
              </w:rPr>
              <w:t>нять проект постано</w:t>
            </w:r>
            <w:r w:rsidRPr="00606DC5">
              <w:rPr>
                <w:sz w:val="20"/>
              </w:rPr>
              <w:t>в</w:t>
            </w:r>
            <w:r w:rsidRPr="00606DC5">
              <w:rPr>
                <w:sz w:val="20"/>
              </w:rPr>
              <w:t>ления</w:t>
            </w:r>
          </w:p>
        </w:tc>
      </w:tr>
      <w:tr w:rsidR="00103DAD" w:rsidRPr="00001E85" w:rsidTr="004A598D">
        <w:trPr>
          <w:trHeight w:val="913"/>
        </w:trPr>
        <w:tc>
          <w:tcPr>
            <w:tcW w:w="588" w:type="dxa"/>
          </w:tcPr>
          <w:p w:rsidR="00103DAD" w:rsidRPr="00606DC5" w:rsidRDefault="00FF3715" w:rsidP="00CF2A92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6</w:t>
            </w:r>
            <w:r w:rsidR="00103DAD" w:rsidRPr="00606DC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103DAD" w:rsidRPr="00606DC5" w:rsidRDefault="00103DAD" w:rsidP="00027ACF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606DC5">
              <w:rPr>
                <w:b/>
                <w:sz w:val="20"/>
              </w:rPr>
              <w:t>О рассмотрении ходатайств о н</w:t>
            </w:r>
            <w:r w:rsidRPr="00606DC5">
              <w:rPr>
                <w:b/>
                <w:sz w:val="20"/>
              </w:rPr>
              <w:t>а</w:t>
            </w:r>
            <w:r w:rsidRPr="00606DC5">
              <w:rPr>
                <w:b/>
                <w:sz w:val="20"/>
              </w:rPr>
              <w:t>граждении Почетной грамотой А</w:t>
            </w:r>
            <w:r w:rsidRPr="00606DC5">
              <w:rPr>
                <w:b/>
                <w:sz w:val="20"/>
              </w:rPr>
              <w:t>р</w:t>
            </w:r>
            <w:r w:rsidRPr="00606DC5">
              <w:rPr>
                <w:b/>
                <w:sz w:val="20"/>
              </w:rPr>
              <w:t>хангельского областного Собрания депутатов</w:t>
            </w:r>
            <w:r w:rsidR="005D083D" w:rsidRPr="00606DC5">
              <w:rPr>
                <w:b/>
                <w:sz w:val="20"/>
              </w:rPr>
              <w:t xml:space="preserve"> об объявлении благ</w:t>
            </w:r>
            <w:r w:rsidR="005D083D" w:rsidRPr="00606DC5">
              <w:rPr>
                <w:b/>
                <w:sz w:val="20"/>
              </w:rPr>
              <w:t>о</w:t>
            </w:r>
            <w:r w:rsidR="005D083D" w:rsidRPr="00606DC5">
              <w:rPr>
                <w:b/>
                <w:sz w:val="20"/>
              </w:rPr>
              <w:t>дарности Архангельского облас</w:t>
            </w:r>
            <w:r w:rsidR="005D083D" w:rsidRPr="00606DC5">
              <w:rPr>
                <w:b/>
                <w:sz w:val="20"/>
              </w:rPr>
              <w:t>т</w:t>
            </w:r>
            <w:r w:rsidR="005D083D" w:rsidRPr="00606DC5">
              <w:rPr>
                <w:b/>
                <w:sz w:val="20"/>
              </w:rPr>
              <w:t xml:space="preserve">ного Собрания депутатов  </w:t>
            </w:r>
          </w:p>
        </w:tc>
        <w:tc>
          <w:tcPr>
            <w:tcW w:w="2136" w:type="dxa"/>
          </w:tcPr>
          <w:p w:rsidR="00103DAD" w:rsidRDefault="00103DAD" w:rsidP="00027ACF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103DAD" w:rsidRDefault="00103DAD" w:rsidP="00027ACF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103DAD" w:rsidRPr="006C2809" w:rsidRDefault="00103DAD" w:rsidP="00027A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103DAD" w:rsidRPr="00250FB6" w:rsidRDefault="00103DAD" w:rsidP="00027ACF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103DAD" w:rsidRDefault="00103DAD" w:rsidP="00027AC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3DAD" w:rsidRDefault="00606DC5" w:rsidP="001C70D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ходатайства о награ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 xml:space="preserve">дении: </w:t>
            </w:r>
            <w:proofErr w:type="spellStart"/>
            <w:r>
              <w:rPr>
                <w:sz w:val="20"/>
              </w:rPr>
              <w:t>Суроегина</w:t>
            </w:r>
            <w:proofErr w:type="spellEnd"/>
            <w:r w:rsidR="001C70D7">
              <w:rPr>
                <w:sz w:val="20"/>
              </w:rPr>
              <w:t xml:space="preserve"> А.Г.</w:t>
            </w:r>
            <w:r>
              <w:rPr>
                <w:sz w:val="20"/>
              </w:rPr>
              <w:t>, Ануфриевой</w:t>
            </w:r>
            <w:r w:rsidR="001C70D7">
              <w:rPr>
                <w:sz w:val="20"/>
              </w:rPr>
              <w:t xml:space="preserve"> Н.В.</w:t>
            </w:r>
            <w:r>
              <w:rPr>
                <w:sz w:val="20"/>
              </w:rPr>
              <w:t>,</w:t>
            </w:r>
            <w:r w:rsidRPr="006B1F2C">
              <w:rPr>
                <w:sz w:val="20"/>
              </w:rPr>
              <w:t xml:space="preserve"> </w:t>
            </w:r>
            <w:r>
              <w:rPr>
                <w:sz w:val="20"/>
              </w:rPr>
              <w:t>Плотникова</w:t>
            </w:r>
            <w:r w:rsidR="001C70D7">
              <w:rPr>
                <w:sz w:val="20"/>
              </w:rPr>
              <w:t xml:space="preserve"> Ю.Н.</w:t>
            </w:r>
            <w:r>
              <w:rPr>
                <w:sz w:val="20"/>
              </w:rPr>
              <w:t>, Артамонова</w:t>
            </w:r>
            <w:r w:rsidR="001C70D7">
              <w:rPr>
                <w:sz w:val="20"/>
              </w:rPr>
              <w:t xml:space="preserve"> А.Л.</w:t>
            </w:r>
            <w:r>
              <w:rPr>
                <w:sz w:val="20"/>
              </w:rPr>
              <w:t>, Ануфриева</w:t>
            </w:r>
            <w:r w:rsidR="001C70D7">
              <w:rPr>
                <w:sz w:val="20"/>
              </w:rPr>
              <w:t xml:space="preserve"> О.В.</w:t>
            </w:r>
            <w:r>
              <w:rPr>
                <w:sz w:val="20"/>
              </w:rPr>
              <w:t>, Гущина</w:t>
            </w:r>
            <w:r w:rsidR="001C70D7">
              <w:rPr>
                <w:sz w:val="20"/>
              </w:rPr>
              <w:t xml:space="preserve"> А.М.</w:t>
            </w:r>
            <w:r>
              <w:rPr>
                <w:sz w:val="20"/>
              </w:rPr>
              <w:t>, Пе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рушкиной</w:t>
            </w:r>
            <w:r w:rsidR="001C70D7">
              <w:rPr>
                <w:sz w:val="20"/>
              </w:rPr>
              <w:t xml:space="preserve"> Т.М.</w:t>
            </w:r>
            <w:r>
              <w:rPr>
                <w:sz w:val="20"/>
              </w:rPr>
              <w:t>,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рониной</w:t>
            </w:r>
            <w:r w:rsidR="001C70D7">
              <w:rPr>
                <w:sz w:val="20"/>
              </w:rPr>
              <w:t xml:space="preserve"> М.В.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Улук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</w:t>
            </w:r>
            <w:proofErr w:type="spellEnd"/>
            <w:r w:rsidR="001C70D7">
              <w:rPr>
                <w:sz w:val="20"/>
              </w:rPr>
              <w:t xml:space="preserve"> А.С.</w:t>
            </w:r>
            <w:r>
              <w:rPr>
                <w:sz w:val="20"/>
              </w:rPr>
              <w:t xml:space="preserve">, Шестакова </w:t>
            </w:r>
            <w:r w:rsidR="001C70D7">
              <w:rPr>
                <w:sz w:val="20"/>
              </w:rPr>
              <w:t xml:space="preserve"> В.А., </w:t>
            </w:r>
            <w:proofErr w:type="spellStart"/>
            <w:r w:rsidR="001C70D7">
              <w:rPr>
                <w:sz w:val="20"/>
              </w:rPr>
              <w:t>Карнюшкина</w:t>
            </w:r>
            <w:proofErr w:type="spellEnd"/>
            <w:r w:rsidR="001C70D7">
              <w:rPr>
                <w:sz w:val="20"/>
              </w:rPr>
              <w:t xml:space="preserve"> В.И. </w:t>
            </w:r>
            <w:r>
              <w:rPr>
                <w:sz w:val="20"/>
              </w:rPr>
              <w:t>поддержать, в рассмотрении ход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тайства о награжд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нии Чуркина </w:t>
            </w:r>
            <w:r w:rsidR="001C70D7">
              <w:rPr>
                <w:sz w:val="20"/>
              </w:rPr>
              <w:t xml:space="preserve">А.В.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казать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2D" w:rsidRDefault="009A572D">
      <w:r>
        <w:separator/>
      </w:r>
    </w:p>
  </w:endnote>
  <w:endnote w:type="continuationSeparator" w:id="0">
    <w:p w:rsidR="009A572D" w:rsidRDefault="009A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2D" w:rsidRDefault="009A572D">
      <w:r>
        <w:separator/>
      </w:r>
    </w:p>
  </w:footnote>
  <w:footnote w:type="continuationSeparator" w:id="0">
    <w:p w:rsidR="009A572D" w:rsidRDefault="009A5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64E9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64E9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70D7">
      <w:rPr>
        <w:rStyle w:val="a9"/>
        <w:noProof/>
      </w:rPr>
      <w:t>3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76F0"/>
    <w:rsid w:val="003D2278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667ED25CA12ADF1C18ACE866B1549233779F521553C83EEC3F67A5AF8650B2S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A0A61-E7F8-4F75-874D-1EA6BCF2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16</cp:revision>
  <cp:lastPrinted>2018-12-12T11:39:00Z</cp:lastPrinted>
  <dcterms:created xsi:type="dcterms:W3CDTF">2018-12-04T13:41:00Z</dcterms:created>
  <dcterms:modified xsi:type="dcterms:W3CDTF">2018-12-12T11:49:00Z</dcterms:modified>
</cp:coreProperties>
</file>