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6668B">
        <w:rPr>
          <w:sz w:val="24"/>
          <w:szCs w:val="24"/>
        </w:rPr>
        <w:t>1</w:t>
      </w:r>
      <w:r w:rsidR="00B56580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B56580">
        <w:rPr>
          <w:sz w:val="24"/>
          <w:szCs w:val="24"/>
        </w:rPr>
        <w:t>18</w:t>
      </w:r>
      <w:r w:rsidR="0026668B">
        <w:rPr>
          <w:sz w:val="24"/>
          <w:szCs w:val="24"/>
        </w:rPr>
        <w:t xml:space="preserve"> </w:t>
      </w:r>
      <w:r w:rsidR="00B56580">
        <w:rPr>
          <w:sz w:val="24"/>
          <w:szCs w:val="24"/>
        </w:rPr>
        <w:t>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26668B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C0B51" w:rsidRPr="00001E85" w:rsidTr="004D682A">
        <w:trPr>
          <w:trHeight w:val="913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7C0B51" w:rsidRPr="005F413C" w:rsidRDefault="007C0B51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5F413C">
              <w:rPr>
                <w:rFonts w:eastAsia="Arial Unicode MS"/>
                <w:b/>
                <w:color w:val="000000"/>
                <w:sz w:val="20"/>
              </w:rPr>
              <w:t>«О внесении изменений в отдел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ь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ные областные законы в сфере использования официальных символов Архангельской обла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 xml:space="preserve">ти» </w:t>
            </w:r>
            <w:r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>
              <w:rPr>
                <w:rFonts w:eastAsia="Arial Unicode MS"/>
                <w:color w:val="000000"/>
                <w:sz w:val="20"/>
                <w:lang w:eastAsia="en-US"/>
              </w:rPr>
              <w:t>/133, втор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847887" w:rsidRDefault="007C0B51" w:rsidP="00D1321B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847887">
              <w:rPr>
                <w:color w:val="000000"/>
                <w:sz w:val="20"/>
                <w:szCs w:val="20"/>
              </w:rPr>
              <w:t xml:space="preserve">Законопроект направлен на совершенствование использования и популяризации флага, герба и гимна Архангельской области и вносит изменения в четыре областных закона: </w:t>
            </w:r>
            <w:r w:rsidRPr="00847887">
              <w:rPr>
                <w:sz w:val="20"/>
                <w:szCs w:val="20"/>
              </w:rPr>
              <w:t>«О гербе Архангельской области», «О гимне Архангельской области», «О флаге Арха</w:t>
            </w:r>
            <w:r w:rsidRPr="00847887">
              <w:rPr>
                <w:sz w:val="20"/>
                <w:szCs w:val="20"/>
              </w:rPr>
              <w:t>н</w:t>
            </w:r>
            <w:r w:rsidRPr="00847887">
              <w:rPr>
                <w:sz w:val="20"/>
                <w:szCs w:val="20"/>
              </w:rPr>
              <w:t xml:space="preserve">гельской области», </w:t>
            </w:r>
            <w:r w:rsidRPr="00847887">
              <w:rPr>
                <w:bCs/>
                <w:color w:val="000000"/>
                <w:sz w:val="20"/>
                <w:szCs w:val="20"/>
              </w:rPr>
              <w:t>«Об административных правон</w:t>
            </w:r>
            <w:r w:rsidRPr="00847887">
              <w:rPr>
                <w:bCs/>
                <w:color w:val="000000"/>
                <w:sz w:val="20"/>
                <w:szCs w:val="20"/>
              </w:rPr>
              <w:t>а</w:t>
            </w:r>
            <w:r w:rsidRPr="00847887">
              <w:rPr>
                <w:bCs/>
                <w:color w:val="000000"/>
                <w:sz w:val="20"/>
                <w:szCs w:val="20"/>
              </w:rPr>
              <w:t>рушениях».</w:t>
            </w:r>
          </w:p>
          <w:p w:rsidR="007C0B51" w:rsidRPr="00847887" w:rsidRDefault="007C0B51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847887">
              <w:rPr>
                <w:sz w:val="20"/>
                <w:szCs w:val="20"/>
              </w:rPr>
              <w:t>Предлагаемые поправками в областные законы  исполнительные органы государственной власти А</w:t>
            </w:r>
            <w:r w:rsidRPr="00847887">
              <w:rPr>
                <w:sz w:val="20"/>
                <w:szCs w:val="20"/>
              </w:rPr>
              <w:t>р</w:t>
            </w:r>
            <w:r w:rsidRPr="00847887">
              <w:rPr>
                <w:sz w:val="20"/>
                <w:szCs w:val="20"/>
              </w:rPr>
              <w:t>хангельской области и подведомственные им гос</w:t>
            </w:r>
            <w:r w:rsidRPr="00847887">
              <w:rPr>
                <w:sz w:val="20"/>
                <w:szCs w:val="20"/>
              </w:rPr>
              <w:t>у</w:t>
            </w:r>
            <w:r w:rsidRPr="00847887">
              <w:rPr>
                <w:sz w:val="20"/>
                <w:szCs w:val="20"/>
              </w:rPr>
              <w:t>дарственные учреждения Архангельской области н</w:t>
            </w:r>
            <w:r w:rsidRPr="00847887">
              <w:rPr>
                <w:sz w:val="20"/>
                <w:szCs w:val="20"/>
              </w:rPr>
              <w:t>а</w:t>
            </w:r>
            <w:r w:rsidRPr="00847887">
              <w:rPr>
                <w:sz w:val="20"/>
                <w:szCs w:val="20"/>
              </w:rPr>
              <w:t>деляются новыми полномочиями в сфере популяр</w:t>
            </w:r>
            <w:r w:rsidRPr="00847887">
              <w:rPr>
                <w:sz w:val="20"/>
                <w:szCs w:val="20"/>
              </w:rPr>
              <w:t>и</w:t>
            </w:r>
            <w:r w:rsidRPr="00847887">
              <w:rPr>
                <w:sz w:val="20"/>
                <w:szCs w:val="20"/>
              </w:rPr>
              <w:t>зации официальных символов.</w:t>
            </w:r>
          </w:p>
          <w:p w:rsidR="007C0B51" w:rsidRPr="00847887" w:rsidRDefault="007C0B51" w:rsidP="00D1321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847887">
              <w:rPr>
                <w:sz w:val="20"/>
                <w:szCs w:val="20"/>
              </w:rPr>
              <w:t>Законопроектом предлагается установить админ</w:t>
            </w:r>
            <w:r w:rsidRPr="00847887">
              <w:rPr>
                <w:sz w:val="20"/>
                <w:szCs w:val="20"/>
              </w:rPr>
              <w:t>и</w:t>
            </w:r>
            <w:r w:rsidRPr="00847887">
              <w:rPr>
                <w:sz w:val="20"/>
                <w:szCs w:val="20"/>
              </w:rPr>
              <w:t>стративную ответственность за нарушение порядка как официального, так и неофициального использ</w:t>
            </w:r>
            <w:r w:rsidRPr="00847887">
              <w:rPr>
                <w:sz w:val="20"/>
                <w:szCs w:val="20"/>
              </w:rPr>
              <w:t>о</w:t>
            </w:r>
            <w:r w:rsidRPr="00847887">
              <w:rPr>
                <w:sz w:val="20"/>
                <w:szCs w:val="20"/>
              </w:rPr>
              <w:t>вания официальных символов.</w:t>
            </w:r>
          </w:p>
          <w:p w:rsidR="007C0B51" w:rsidRPr="00847887" w:rsidRDefault="007C0B51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847887">
              <w:rPr>
                <w:sz w:val="20"/>
                <w:szCs w:val="20"/>
              </w:rPr>
              <w:t>Предусматривается возможность размещения                герба Архангельской области на электронных шабл</w:t>
            </w:r>
            <w:r w:rsidRPr="00847887">
              <w:rPr>
                <w:sz w:val="20"/>
                <w:szCs w:val="20"/>
              </w:rPr>
              <w:t>о</w:t>
            </w:r>
            <w:r w:rsidRPr="00847887">
              <w:rPr>
                <w:sz w:val="20"/>
                <w:szCs w:val="20"/>
              </w:rPr>
              <w:t>нах бланков органов государственной власти Арха</w:t>
            </w:r>
            <w:r w:rsidRPr="00847887">
              <w:rPr>
                <w:sz w:val="20"/>
                <w:szCs w:val="20"/>
              </w:rPr>
              <w:t>н</w:t>
            </w:r>
            <w:r w:rsidRPr="00847887">
              <w:rPr>
                <w:sz w:val="20"/>
                <w:szCs w:val="20"/>
              </w:rPr>
              <w:t>гельской области, иных государственных органов Архангельской области, их должностных лиц и орг</w:t>
            </w:r>
            <w:r w:rsidRPr="00847887">
              <w:rPr>
                <w:sz w:val="20"/>
                <w:szCs w:val="20"/>
              </w:rPr>
              <w:t>а</w:t>
            </w:r>
            <w:r w:rsidRPr="00847887">
              <w:rPr>
                <w:sz w:val="20"/>
                <w:szCs w:val="20"/>
              </w:rPr>
              <w:t xml:space="preserve">низаций. </w:t>
            </w:r>
          </w:p>
          <w:p w:rsidR="007C0B51" w:rsidRPr="00B86FBF" w:rsidRDefault="007C0B51" w:rsidP="00B86FBF">
            <w:pPr>
              <w:ind w:firstLine="209"/>
              <w:jc w:val="both"/>
              <w:rPr>
                <w:sz w:val="20"/>
                <w:szCs w:val="20"/>
              </w:rPr>
            </w:pPr>
            <w:r w:rsidRPr="00B86FBF">
              <w:rPr>
                <w:sz w:val="20"/>
                <w:szCs w:val="20"/>
              </w:rPr>
              <w:t xml:space="preserve">К законопроекту поступила редакционно-техническая поправка депутата областного Собрания И.А. Чеснокова. </w:t>
            </w:r>
          </w:p>
          <w:p w:rsidR="007C0B51" w:rsidRDefault="007C0B51" w:rsidP="00B86FBF">
            <w:pPr>
              <w:ind w:firstLine="209"/>
              <w:jc w:val="both"/>
              <w:rPr>
                <w:sz w:val="20"/>
                <w:szCs w:val="20"/>
              </w:rPr>
            </w:pPr>
            <w:r w:rsidRPr="00B86FBF">
              <w:rPr>
                <w:sz w:val="20"/>
                <w:szCs w:val="20"/>
              </w:rPr>
              <w:t>На законопроект поступили положительные з</w:t>
            </w:r>
            <w:r w:rsidRPr="00B86FBF">
              <w:rPr>
                <w:sz w:val="20"/>
                <w:szCs w:val="20"/>
              </w:rPr>
              <w:t>а</w:t>
            </w:r>
            <w:r w:rsidRPr="00B86FBF">
              <w:rPr>
                <w:sz w:val="20"/>
                <w:szCs w:val="20"/>
              </w:rPr>
              <w:t>ключения правового управления аппарата областного Собрания, прокуратуры Архангельской области, Управления Министерства юстиции Российской Ф</w:t>
            </w:r>
            <w:r w:rsidRPr="00B86FBF">
              <w:rPr>
                <w:sz w:val="20"/>
                <w:szCs w:val="20"/>
              </w:rPr>
              <w:t>е</w:t>
            </w:r>
            <w:r w:rsidRPr="00B86FBF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B86FBF">
              <w:rPr>
                <w:sz w:val="20"/>
                <w:szCs w:val="20"/>
              </w:rPr>
              <w:t>в</w:t>
            </w:r>
            <w:r w:rsidRPr="00B86FBF">
              <w:rPr>
                <w:sz w:val="20"/>
                <w:szCs w:val="20"/>
              </w:rPr>
              <w:t>тономному округу.</w:t>
            </w:r>
          </w:p>
          <w:p w:rsidR="00C77E8B" w:rsidRDefault="00C77E8B" w:rsidP="00B86FBF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C77E8B" w:rsidRDefault="00C77E8B" w:rsidP="00B86FBF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C77E8B" w:rsidRDefault="00C77E8B" w:rsidP="00B86FBF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C77E8B" w:rsidRPr="00847887" w:rsidRDefault="00C77E8B" w:rsidP="00B86FBF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0B51" w:rsidRPr="003215B3" w:rsidRDefault="007C0B51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7C0B51" w:rsidRDefault="001C3E66" w:rsidP="001C3E6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 xml:space="preserve">проект в повестку дня очередной </w:t>
            </w:r>
            <w:r>
              <w:rPr>
                <w:sz w:val="20"/>
              </w:rPr>
              <w:t>девятой</w:t>
            </w:r>
            <w:r w:rsidRPr="0083102F">
              <w:rPr>
                <w:sz w:val="20"/>
              </w:rPr>
              <w:t xml:space="preserve"> сессии Архангельского областного Собрания д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путатов для рассмотрения и принятия закона с уч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том поправки, одобренной комитетом</w:t>
            </w:r>
          </w:p>
        </w:tc>
      </w:tr>
      <w:tr w:rsidR="007C0B51" w:rsidRPr="00001E85" w:rsidTr="00B86FBF">
        <w:trPr>
          <w:trHeight w:val="346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7C0B51" w:rsidRPr="005F413C" w:rsidRDefault="007C0B51" w:rsidP="00B5658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ной закон «О бесплатной юрид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и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ческой помощи правовом инфо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мировании и правовом просвещ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 xml:space="preserve">нии в Архангельской области» </w:t>
            </w:r>
            <w:r w:rsidRPr="005F413C">
              <w:rPr>
                <w:rFonts w:eastAsia="Arial Unicode MS"/>
                <w:color w:val="000000"/>
                <w:sz w:val="20"/>
              </w:rPr>
              <w:t>(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 xml:space="preserve">/148, </w:t>
            </w:r>
            <w:r>
              <w:rPr>
                <w:rFonts w:eastAsia="Arial Unicode MS"/>
                <w:color w:val="000000"/>
                <w:sz w:val="20"/>
                <w:lang w:eastAsia="en-US"/>
              </w:rPr>
              <w:t>втор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8C609F" w:rsidRDefault="007C0B51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609F">
              <w:rPr>
                <w:sz w:val="20"/>
                <w:szCs w:val="20"/>
              </w:rPr>
              <w:t>Совершенствование положений областного закона обусловлено развитием института оказания беспла</w:t>
            </w:r>
            <w:r w:rsidRPr="008C609F">
              <w:rPr>
                <w:sz w:val="20"/>
                <w:szCs w:val="20"/>
              </w:rPr>
              <w:t>т</w:t>
            </w:r>
            <w:r w:rsidRPr="008C609F">
              <w:rPr>
                <w:sz w:val="20"/>
                <w:szCs w:val="20"/>
              </w:rPr>
              <w:t xml:space="preserve">ной юридической помощи, в </w:t>
            </w:r>
            <w:proofErr w:type="gramStart"/>
            <w:r w:rsidRPr="008C609F">
              <w:rPr>
                <w:sz w:val="20"/>
                <w:szCs w:val="20"/>
              </w:rPr>
              <w:t>связи</w:t>
            </w:r>
            <w:proofErr w:type="gramEnd"/>
            <w:r w:rsidRPr="008C609F">
              <w:rPr>
                <w:sz w:val="20"/>
                <w:szCs w:val="20"/>
              </w:rPr>
              <w:t xml:space="preserve"> с чем предлагается внести следующие изменения: </w:t>
            </w:r>
          </w:p>
          <w:p w:rsidR="007C0B51" w:rsidRPr="008C609F" w:rsidRDefault="007C0B51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609F">
              <w:rPr>
                <w:sz w:val="20"/>
                <w:szCs w:val="20"/>
              </w:rPr>
              <w:t xml:space="preserve">в перечень </w:t>
            </w:r>
            <w:r w:rsidRPr="008C609F">
              <w:rPr>
                <w:color w:val="000000"/>
                <w:sz w:val="20"/>
                <w:szCs w:val="20"/>
              </w:rPr>
              <w:t>лиц, имеющих право на получение бе</w:t>
            </w:r>
            <w:r w:rsidRPr="008C609F">
              <w:rPr>
                <w:color w:val="000000"/>
                <w:sz w:val="20"/>
                <w:szCs w:val="20"/>
              </w:rPr>
              <w:t>с</w:t>
            </w:r>
            <w:r w:rsidRPr="008C609F">
              <w:rPr>
                <w:color w:val="000000"/>
                <w:sz w:val="20"/>
                <w:szCs w:val="20"/>
              </w:rPr>
              <w:t xml:space="preserve">платной юридической помощи, включаются </w:t>
            </w:r>
            <w:r w:rsidRPr="008C609F">
              <w:rPr>
                <w:bCs/>
                <w:color w:val="000000"/>
                <w:sz w:val="20"/>
                <w:szCs w:val="20"/>
              </w:rPr>
              <w:t>мног</w:t>
            </w:r>
            <w:r w:rsidRPr="008C609F">
              <w:rPr>
                <w:bCs/>
                <w:color w:val="000000"/>
                <w:sz w:val="20"/>
                <w:szCs w:val="20"/>
              </w:rPr>
              <w:t>о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детные семьи и граждане </w:t>
            </w:r>
            <w:proofErr w:type="spellStart"/>
            <w:r w:rsidRPr="008C609F">
              <w:rPr>
                <w:bCs/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Pr="008C609F">
              <w:rPr>
                <w:bCs/>
                <w:color w:val="000000"/>
                <w:sz w:val="20"/>
                <w:szCs w:val="20"/>
              </w:rPr>
              <w:t xml:space="preserve"> возраста</w:t>
            </w:r>
            <w:r w:rsidRPr="008C609F">
              <w:rPr>
                <w:color w:val="000000"/>
                <w:sz w:val="20"/>
                <w:szCs w:val="20"/>
              </w:rPr>
              <w:t>;</w:t>
            </w:r>
          </w:p>
          <w:p w:rsidR="007C0B51" w:rsidRPr="008C609F" w:rsidRDefault="007C0B51" w:rsidP="00D1321B">
            <w:pPr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609F">
              <w:rPr>
                <w:rFonts w:eastAsia="Calibri"/>
                <w:sz w:val="20"/>
                <w:szCs w:val="20"/>
                <w:lang w:eastAsia="en-US"/>
              </w:rPr>
              <w:t>в перечень участников государственной системы бесплатной юридической помощи на территории А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хангельской области включаются уполномоченный при Губернаторе Архангельской области по правам ребенка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и уполномоченный при Губернаторе Арха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гельской области по защите прав предпринимателей;</w:t>
            </w:r>
          </w:p>
          <w:p w:rsidR="007C0B51" w:rsidRPr="008C609F" w:rsidRDefault="007C0B51" w:rsidP="00D1321B">
            <w:pPr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C609F">
              <w:rPr>
                <w:rFonts w:eastAsia="Calibri"/>
                <w:sz w:val="20"/>
                <w:szCs w:val="20"/>
                <w:lang w:eastAsia="en-US"/>
              </w:rPr>
              <w:t>устанавливается перечень полномочий и</w:t>
            </w:r>
            <w:r w:rsidRPr="008C609F">
              <w:rPr>
                <w:bCs/>
                <w:color w:val="000000"/>
                <w:sz w:val="20"/>
                <w:szCs w:val="20"/>
              </w:rPr>
              <w:t>сполн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тельных органов государственной власти Архангел</w:t>
            </w:r>
            <w:r w:rsidRPr="008C609F">
              <w:rPr>
                <w:bCs/>
                <w:color w:val="000000"/>
                <w:sz w:val="20"/>
                <w:szCs w:val="20"/>
              </w:rPr>
              <w:t>ь</w:t>
            </w:r>
            <w:r w:rsidRPr="008C609F">
              <w:rPr>
                <w:bCs/>
                <w:color w:val="000000"/>
                <w:sz w:val="20"/>
                <w:szCs w:val="20"/>
              </w:rPr>
              <w:t>ской области и подведомственных им государстве</w:t>
            </w:r>
            <w:r w:rsidRPr="008C609F">
              <w:rPr>
                <w:bCs/>
                <w:color w:val="000000"/>
                <w:sz w:val="20"/>
                <w:szCs w:val="20"/>
              </w:rPr>
              <w:t>н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ных учреждений Архангельской области, органов управления государственных внебюджетных фондов Архангельской области, уполномоченного при 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r w:rsidRPr="008C609F">
              <w:rPr>
                <w:bCs/>
                <w:color w:val="000000"/>
                <w:sz w:val="20"/>
                <w:szCs w:val="20"/>
              </w:rPr>
              <w:t>Губернаторе Архангельской области по правам р</w:t>
            </w:r>
            <w:r w:rsidRPr="008C609F">
              <w:rPr>
                <w:bCs/>
                <w:color w:val="000000"/>
                <w:sz w:val="20"/>
                <w:szCs w:val="20"/>
              </w:rPr>
              <w:t>е</w:t>
            </w:r>
            <w:r w:rsidRPr="008C609F">
              <w:rPr>
                <w:bCs/>
                <w:color w:val="000000"/>
                <w:sz w:val="20"/>
                <w:szCs w:val="20"/>
              </w:rPr>
              <w:t>бенка, уполномоченного при Губернаторе Арха</w:t>
            </w:r>
            <w:r w:rsidRPr="008C609F">
              <w:rPr>
                <w:bCs/>
                <w:color w:val="000000"/>
                <w:sz w:val="20"/>
                <w:szCs w:val="20"/>
              </w:rPr>
              <w:t>н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гельской области по защите прав предпринимателей, а также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органов местного самоуправления муниц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пальных образований Архангельской области в сфере оказания бесплатной юридической помощи;</w:t>
            </w:r>
            <w:proofErr w:type="gramEnd"/>
          </w:p>
          <w:p w:rsidR="007C0B51" w:rsidRPr="008C609F" w:rsidRDefault="007C0B51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8C609F">
              <w:rPr>
                <w:bCs/>
                <w:color w:val="000000"/>
                <w:sz w:val="20"/>
                <w:szCs w:val="20"/>
              </w:rPr>
              <w:t>областной закон дополняется новым по</w:t>
            </w:r>
            <w:r>
              <w:rPr>
                <w:bCs/>
                <w:color w:val="000000"/>
                <w:sz w:val="20"/>
                <w:szCs w:val="20"/>
              </w:rPr>
              <w:t>ложением (статья 15.1</w:t>
            </w:r>
            <w:r w:rsidRPr="008C609F">
              <w:rPr>
                <w:bCs/>
                <w:color w:val="000000"/>
                <w:sz w:val="20"/>
                <w:szCs w:val="20"/>
              </w:rPr>
              <w:t>), устанавливающим механизм взаим</w:t>
            </w:r>
            <w:r w:rsidRPr="008C609F">
              <w:rPr>
                <w:bCs/>
                <w:color w:val="000000"/>
                <w:sz w:val="20"/>
                <w:szCs w:val="20"/>
              </w:rPr>
              <w:t>о</w:t>
            </w:r>
            <w:r w:rsidRPr="008C609F">
              <w:rPr>
                <w:bCs/>
                <w:color w:val="000000"/>
                <w:sz w:val="20"/>
                <w:szCs w:val="20"/>
              </w:rPr>
              <w:t>действия участников государствен</w:t>
            </w:r>
            <w:r>
              <w:rPr>
                <w:bCs/>
                <w:color w:val="000000"/>
                <w:sz w:val="20"/>
                <w:szCs w:val="20"/>
              </w:rPr>
              <w:t>ной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 и негосударс</w:t>
            </w:r>
            <w:r w:rsidRPr="008C609F">
              <w:rPr>
                <w:bCs/>
                <w:color w:val="000000"/>
                <w:sz w:val="20"/>
                <w:szCs w:val="20"/>
              </w:rPr>
              <w:t>т</w:t>
            </w:r>
            <w:r w:rsidRPr="008C609F">
              <w:rPr>
                <w:bCs/>
                <w:color w:val="000000"/>
                <w:sz w:val="20"/>
                <w:szCs w:val="20"/>
              </w:rPr>
              <w:t>венной систем бесплатной юридической помощи;</w:t>
            </w:r>
          </w:p>
          <w:p w:rsidR="007C0B51" w:rsidRPr="008C609F" w:rsidRDefault="007C0B51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8C609F">
              <w:rPr>
                <w:bCs/>
                <w:color w:val="000000"/>
                <w:sz w:val="20"/>
                <w:szCs w:val="20"/>
              </w:rPr>
              <w:t>закрепляются конкретные виды бесплатной юр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дической помощи, которые вправе оказывать соц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ально ориентированные некоммерческие организации (статья 16).</w:t>
            </w:r>
          </w:p>
          <w:p w:rsidR="007C0B51" w:rsidRPr="00B86FBF" w:rsidRDefault="007C0B51" w:rsidP="00B86FB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B86FBF">
              <w:rPr>
                <w:bCs/>
                <w:color w:val="000000"/>
                <w:sz w:val="20"/>
                <w:szCs w:val="20"/>
              </w:rPr>
              <w:t>К законопроекту поступило 6 поправок: 4 попра</w:t>
            </w:r>
            <w:r w:rsidRPr="00B86FBF">
              <w:rPr>
                <w:bCs/>
                <w:color w:val="000000"/>
                <w:sz w:val="20"/>
                <w:szCs w:val="20"/>
              </w:rPr>
              <w:t>в</w:t>
            </w:r>
            <w:r w:rsidRPr="00B86FBF">
              <w:rPr>
                <w:bCs/>
                <w:color w:val="000000"/>
                <w:sz w:val="20"/>
                <w:szCs w:val="20"/>
              </w:rPr>
              <w:t>ки исполняющего обязанности Губернатора Арха</w:t>
            </w:r>
            <w:r w:rsidRPr="00B86FBF">
              <w:rPr>
                <w:bCs/>
                <w:color w:val="000000"/>
                <w:sz w:val="20"/>
                <w:szCs w:val="20"/>
              </w:rPr>
              <w:t>н</w:t>
            </w:r>
            <w:r w:rsidRPr="00B86FBF">
              <w:rPr>
                <w:bCs/>
                <w:color w:val="000000"/>
                <w:sz w:val="20"/>
                <w:szCs w:val="20"/>
              </w:rPr>
              <w:t xml:space="preserve">гельской области </w:t>
            </w:r>
            <w:proofErr w:type="spellStart"/>
            <w:r w:rsidRPr="00B86FBF">
              <w:rPr>
                <w:bCs/>
                <w:color w:val="000000"/>
                <w:sz w:val="20"/>
                <w:szCs w:val="20"/>
              </w:rPr>
              <w:t>Алсуфьева</w:t>
            </w:r>
            <w:proofErr w:type="spellEnd"/>
            <w:r w:rsidRPr="00B86FBF">
              <w:rPr>
                <w:bCs/>
                <w:color w:val="000000"/>
                <w:sz w:val="20"/>
                <w:szCs w:val="20"/>
              </w:rPr>
              <w:t xml:space="preserve"> А.В., 1 поправка заме</w:t>
            </w:r>
            <w:r w:rsidRPr="00B86FBF">
              <w:rPr>
                <w:bCs/>
                <w:color w:val="000000"/>
                <w:sz w:val="20"/>
                <w:szCs w:val="20"/>
              </w:rPr>
              <w:t>с</w:t>
            </w:r>
            <w:r w:rsidRPr="00B86FBF">
              <w:rPr>
                <w:bCs/>
                <w:color w:val="000000"/>
                <w:sz w:val="20"/>
                <w:szCs w:val="20"/>
              </w:rPr>
              <w:t xml:space="preserve">тителя прокурора области </w:t>
            </w:r>
            <w:proofErr w:type="spellStart"/>
            <w:r w:rsidRPr="00B86FBF">
              <w:rPr>
                <w:bCs/>
                <w:color w:val="000000"/>
                <w:sz w:val="20"/>
                <w:szCs w:val="20"/>
              </w:rPr>
              <w:t>Акулича</w:t>
            </w:r>
            <w:proofErr w:type="spellEnd"/>
            <w:r w:rsidRPr="00B86FBF">
              <w:rPr>
                <w:bCs/>
                <w:color w:val="000000"/>
                <w:sz w:val="20"/>
                <w:szCs w:val="20"/>
              </w:rPr>
              <w:t xml:space="preserve"> С.П., 1 редакц</w:t>
            </w:r>
            <w:r w:rsidRPr="00B86FBF">
              <w:rPr>
                <w:bCs/>
                <w:color w:val="000000"/>
                <w:sz w:val="20"/>
                <w:szCs w:val="20"/>
              </w:rPr>
              <w:t>и</w:t>
            </w:r>
            <w:r w:rsidRPr="00B86FBF">
              <w:rPr>
                <w:bCs/>
                <w:color w:val="000000"/>
                <w:sz w:val="20"/>
                <w:szCs w:val="20"/>
              </w:rPr>
              <w:t>онно-техническая поправка депутата областного</w:t>
            </w:r>
            <w:r>
              <w:rPr>
                <w:bCs/>
                <w:color w:val="000000"/>
                <w:sz w:val="20"/>
                <w:szCs w:val="20"/>
              </w:rPr>
              <w:t xml:space="preserve">          </w:t>
            </w:r>
            <w:r w:rsidRPr="00B86FBF">
              <w:rPr>
                <w:bCs/>
                <w:color w:val="000000"/>
                <w:sz w:val="20"/>
                <w:szCs w:val="20"/>
              </w:rPr>
              <w:t xml:space="preserve"> Собрания Чеснокова И.А.</w:t>
            </w:r>
          </w:p>
          <w:p w:rsidR="007C0B51" w:rsidRPr="00B86FBF" w:rsidRDefault="007C0B51" w:rsidP="00B86FB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B86FBF">
              <w:rPr>
                <w:bCs/>
                <w:color w:val="000000"/>
                <w:sz w:val="20"/>
                <w:szCs w:val="20"/>
              </w:rPr>
              <w:t>Представленные при рассмотрении законопроекта в первом чтении  замечания правового управления аппарата областного Собрания депутатов (об искл</w:t>
            </w:r>
            <w:r w:rsidRPr="00B86FBF">
              <w:rPr>
                <w:bCs/>
                <w:color w:val="000000"/>
                <w:sz w:val="20"/>
                <w:szCs w:val="20"/>
              </w:rPr>
              <w:t>ю</w:t>
            </w:r>
            <w:r w:rsidRPr="00B86FBF">
              <w:rPr>
                <w:bCs/>
                <w:color w:val="000000"/>
                <w:sz w:val="20"/>
                <w:szCs w:val="20"/>
              </w:rPr>
              <w:t xml:space="preserve">чении </w:t>
            </w:r>
            <w:r w:rsidRPr="00B86FBF">
              <w:rPr>
                <w:rFonts w:hint="eastAsia"/>
                <w:bCs/>
                <w:color w:val="000000"/>
                <w:sz w:val="20"/>
                <w:szCs w:val="20"/>
              </w:rPr>
              <w:t>положения</w:t>
            </w:r>
            <w:r w:rsidRPr="00B86FBF">
              <w:rPr>
                <w:bCs/>
                <w:color w:val="000000"/>
                <w:sz w:val="20"/>
                <w:szCs w:val="20"/>
              </w:rPr>
              <w:t>, предусматривающего дополн</w:t>
            </w:r>
            <w:r w:rsidRPr="00B86FBF">
              <w:rPr>
                <w:bCs/>
                <w:color w:val="000000"/>
                <w:sz w:val="20"/>
                <w:szCs w:val="20"/>
              </w:rPr>
              <w:t>и</w:t>
            </w:r>
            <w:r w:rsidRPr="00B86FBF">
              <w:rPr>
                <w:bCs/>
                <w:color w:val="000000"/>
                <w:sz w:val="20"/>
                <w:szCs w:val="20"/>
              </w:rPr>
              <w:t>тельные основания принятия решения об отказе гр</w:t>
            </w:r>
            <w:r w:rsidRPr="00B86FBF">
              <w:rPr>
                <w:bCs/>
                <w:color w:val="000000"/>
                <w:sz w:val="20"/>
                <w:szCs w:val="20"/>
              </w:rPr>
              <w:t>а</w:t>
            </w:r>
            <w:r w:rsidRPr="00B86FBF">
              <w:rPr>
                <w:bCs/>
                <w:color w:val="000000"/>
                <w:sz w:val="20"/>
                <w:szCs w:val="20"/>
              </w:rPr>
              <w:t>жданину в оказании бесплатной юридической пом</w:t>
            </w:r>
            <w:r w:rsidRPr="00B86FBF">
              <w:rPr>
                <w:bCs/>
                <w:color w:val="000000"/>
                <w:sz w:val="20"/>
                <w:szCs w:val="20"/>
              </w:rPr>
              <w:t>о</w:t>
            </w:r>
            <w:r w:rsidRPr="00B86FBF">
              <w:rPr>
                <w:bCs/>
                <w:color w:val="000000"/>
                <w:sz w:val="20"/>
                <w:szCs w:val="20"/>
              </w:rPr>
              <w:lastRenderedPageBreak/>
              <w:t>щи кроме тех, которые предусмотрены федеральным законом),  аналогичные по содержанию предложен</w:t>
            </w:r>
            <w:r w:rsidRPr="00B86FBF">
              <w:rPr>
                <w:bCs/>
                <w:color w:val="000000"/>
                <w:sz w:val="20"/>
                <w:szCs w:val="20"/>
              </w:rPr>
              <w:t>и</w:t>
            </w:r>
            <w:r w:rsidRPr="00B86FBF">
              <w:rPr>
                <w:bCs/>
                <w:color w:val="000000"/>
                <w:sz w:val="20"/>
                <w:szCs w:val="20"/>
              </w:rPr>
              <w:t>ям Управления Министерства юстиции Российской Федерации по Архангельской области и НАО, устр</w:t>
            </w:r>
            <w:r w:rsidRPr="00B86FBF">
              <w:rPr>
                <w:bCs/>
                <w:color w:val="000000"/>
                <w:sz w:val="20"/>
                <w:szCs w:val="20"/>
              </w:rPr>
              <w:t>а</w:t>
            </w:r>
            <w:r w:rsidRPr="00B86FBF">
              <w:rPr>
                <w:bCs/>
                <w:color w:val="000000"/>
                <w:sz w:val="20"/>
                <w:szCs w:val="20"/>
              </w:rPr>
              <w:t>нены поправкой прокуратуры Архангельской обла</w:t>
            </w:r>
            <w:r w:rsidRPr="00B86FBF">
              <w:rPr>
                <w:bCs/>
                <w:color w:val="000000"/>
                <w:sz w:val="20"/>
                <w:szCs w:val="20"/>
              </w:rPr>
              <w:t>с</w:t>
            </w:r>
            <w:r w:rsidRPr="00B86FBF">
              <w:rPr>
                <w:bCs/>
                <w:color w:val="000000"/>
                <w:sz w:val="20"/>
                <w:szCs w:val="20"/>
              </w:rPr>
              <w:t>ти, одобренной комитетом.</w:t>
            </w:r>
            <w:proofErr w:type="gramEnd"/>
          </w:p>
          <w:p w:rsidR="007C0B51" w:rsidRPr="005F413C" w:rsidRDefault="007C0B51" w:rsidP="00B86FB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B86FBF">
              <w:rPr>
                <w:bCs/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B86FBF">
              <w:rPr>
                <w:bCs/>
                <w:color w:val="000000"/>
                <w:sz w:val="20"/>
                <w:szCs w:val="20"/>
              </w:rPr>
              <w:t>а</w:t>
            </w:r>
            <w:r w:rsidRPr="00B86FBF">
              <w:rPr>
                <w:bCs/>
                <w:color w:val="000000"/>
                <w:sz w:val="20"/>
                <w:szCs w:val="20"/>
              </w:rPr>
              <w:t>ключения глав администраций муниципальных обр</w:t>
            </w:r>
            <w:r w:rsidRPr="00B86FBF">
              <w:rPr>
                <w:bCs/>
                <w:color w:val="000000"/>
                <w:sz w:val="20"/>
                <w:szCs w:val="20"/>
              </w:rPr>
              <w:t>а</w:t>
            </w:r>
            <w:r w:rsidRPr="00B86FBF">
              <w:rPr>
                <w:bCs/>
                <w:color w:val="000000"/>
                <w:sz w:val="20"/>
                <w:szCs w:val="20"/>
              </w:rPr>
              <w:t>зований «Лешуконский муниципальный район», «Онежский муниципальный район», главы и предс</w:t>
            </w:r>
            <w:r w:rsidRPr="00B86FBF">
              <w:rPr>
                <w:bCs/>
                <w:color w:val="000000"/>
                <w:sz w:val="20"/>
                <w:szCs w:val="20"/>
              </w:rPr>
              <w:t>е</w:t>
            </w:r>
            <w:r w:rsidRPr="00B86FBF">
              <w:rPr>
                <w:bCs/>
                <w:color w:val="000000"/>
                <w:sz w:val="20"/>
                <w:szCs w:val="20"/>
              </w:rPr>
              <w:t>дателя Собрания депутатов муниципального образ</w:t>
            </w:r>
            <w:r w:rsidRPr="00B86FBF">
              <w:rPr>
                <w:bCs/>
                <w:color w:val="000000"/>
                <w:sz w:val="20"/>
                <w:szCs w:val="20"/>
              </w:rPr>
              <w:t>о</w:t>
            </w:r>
            <w:r w:rsidRPr="00B86FBF">
              <w:rPr>
                <w:bCs/>
                <w:color w:val="000000"/>
                <w:sz w:val="20"/>
                <w:szCs w:val="20"/>
              </w:rPr>
              <w:t>вания «Устьянский муниципальный район», предс</w:t>
            </w:r>
            <w:r w:rsidRPr="00B86FBF">
              <w:rPr>
                <w:bCs/>
                <w:color w:val="000000"/>
                <w:sz w:val="20"/>
                <w:szCs w:val="20"/>
              </w:rPr>
              <w:t>е</w:t>
            </w:r>
            <w:r w:rsidRPr="00B86FBF">
              <w:rPr>
                <w:bCs/>
                <w:color w:val="000000"/>
                <w:sz w:val="20"/>
                <w:szCs w:val="20"/>
              </w:rPr>
              <w:t>дателей городского Совета депутатов Мирного и м</w:t>
            </w:r>
            <w:r w:rsidRPr="00B86FBF">
              <w:rPr>
                <w:bCs/>
                <w:color w:val="000000"/>
                <w:sz w:val="20"/>
                <w:szCs w:val="20"/>
              </w:rPr>
              <w:t>у</w:t>
            </w:r>
            <w:r w:rsidRPr="00B86FBF">
              <w:rPr>
                <w:bCs/>
                <w:color w:val="000000"/>
                <w:sz w:val="20"/>
                <w:szCs w:val="20"/>
              </w:rPr>
              <w:t>ниципального образования «Город Коряжма».</w:t>
            </w:r>
          </w:p>
        </w:tc>
        <w:tc>
          <w:tcPr>
            <w:tcW w:w="2268" w:type="dxa"/>
          </w:tcPr>
          <w:p w:rsidR="007C0B51" w:rsidRPr="003215B3" w:rsidRDefault="007C0B51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C0B51" w:rsidRDefault="001C3E66" w:rsidP="001C3E6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 xml:space="preserve">проект в повестку дня очередной </w:t>
            </w:r>
            <w:r>
              <w:rPr>
                <w:sz w:val="20"/>
              </w:rPr>
              <w:t>девятой</w:t>
            </w:r>
            <w:r w:rsidRPr="0083102F">
              <w:rPr>
                <w:sz w:val="20"/>
              </w:rPr>
              <w:t xml:space="preserve"> сессии Архангельского областного Собрания д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путатов для рассмотрения и принятия закона с уч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>том по</w:t>
            </w:r>
            <w:r>
              <w:rPr>
                <w:sz w:val="20"/>
              </w:rPr>
              <w:t>правок</w:t>
            </w:r>
            <w:r w:rsidRPr="0083102F">
              <w:rPr>
                <w:sz w:val="20"/>
              </w:rPr>
              <w:t>, одобренн</w:t>
            </w:r>
            <w:r>
              <w:rPr>
                <w:sz w:val="20"/>
              </w:rPr>
              <w:t>ых</w:t>
            </w:r>
            <w:r w:rsidRPr="0083102F">
              <w:rPr>
                <w:sz w:val="20"/>
              </w:rPr>
              <w:t xml:space="preserve"> комитетом</w:t>
            </w:r>
          </w:p>
        </w:tc>
      </w:tr>
      <w:tr w:rsidR="007C0B51" w:rsidRPr="00001E85" w:rsidTr="004D682A">
        <w:trPr>
          <w:trHeight w:val="913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7C0B51" w:rsidRPr="008C609F" w:rsidRDefault="007C0B51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8C609F">
              <w:rPr>
                <w:rFonts w:eastAsia="Arial Unicode MS"/>
                <w:b/>
                <w:color w:val="000000"/>
                <w:sz w:val="20"/>
              </w:rPr>
              <w:t>«О внесении изменений в статьи 11 и 20 областного закона «О н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а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градах в Архангельской области»                            и областной закон «Об увековеч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нии памяти выдающихся деят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лей  и заслуженных лиц в Арха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н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 xml:space="preserve">гельской области» </w:t>
            </w:r>
            <w:r w:rsidRPr="008C609F">
              <w:rPr>
                <w:rFonts w:eastAsia="Arial Unicode MS"/>
                <w:color w:val="000000"/>
                <w:sz w:val="20"/>
              </w:rPr>
              <w:t>(</w:t>
            </w:r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 xml:space="preserve">/150, </w:t>
            </w:r>
            <w:r>
              <w:rPr>
                <w:rFonts w:eastAsia="Arial Unicode MS"/>
                <w:color w:val="000000"/>
                <w:sz w:val="20"/>
                <w:lang w:eastAsia="en-US"/>
              </w:rPr>
              <w:t>втор</w:t>
            </w:r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  <w:p w:rsidR="007C0B51" w:rsidRDefault="007C0B51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Default="007C0B51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247E33">
              <w:rPr>
                <w:color w:val="000000"/>
                <w:sz w:val="20"/>
                <w:szCs w:val="20"/>
              </w:rPr>
              <w:t xml:space="preserve">Проект областного закона разработан в </w:t>
            </w:r>
            <w:proofErr w:type="gramStart"/>
            <w:r w:rsidRPr="00247E33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247E33">
              <w:rPr>
                <w:color w:val="000000"/>
                <w:sz w:val="20"/>
                <w:szCs w:val="20"/>
              </w:rPr>
              <w:t>: со</w:t>
            </w:r>
            <w:r w:rsidRPr="00247E33">
              <w:rPr>
                <w:color w:val="000000"/>
                <w:sz w:val="20"/>
                <w:szCs w:val="20"/>
              </w:rPr>
              <w:t>з</w:t>
            </w:r>
            <w:r w:rsidRPr="00247E33">
              <w:rPr>
                <w:color w:val="000000"/>
                <w:sz w:val="20"/>
                <w:szCs w:val="20"/>
              </w:rPr>
              <w:t>дания правовой основы для увековечения памяти и</w:t>
            </w:r>
            <w:r w:rsidRPr="00247E33">
              <w:rPr>
                <w:color w:val="000000"/>
                <w:sz w:val="20"/>
                <w:szCs w:val="20"/>
              </w:rPr>
              <w:t>с</w:t>
            </w:r>
            <w:r w:rsidRPr="00247E33">
              <w:rPr>
                <w:color w:val="000000"/>
                <w:sz w:val="20"/>
                <w:szCs w:val="20"/>
              </w:rPr>
              <w:t>торических событий в Архангельской области; с</w:t>
            </w:r>
            <w:r w:rsidRPr="00247E33">
              <w:rPr>
                <w:color w:val="000000"/>
                <w:sz w:val="20"/>
                <w:szCs w:val="20"/>
              </w:rPr>
              <w:t>о</w:t>
            </w:r>
            <w:r w:rsidRPr="00247E33">
              <w:rPr>
                <w:color w:val="000000"/>
                <w:sz w:val="20"/>
                <w:szCs w:val="20"/>
              </w:rPr>
              <w:t>вершенствования процедуры увековечения памяти выдающихся деятелей и заслуженных лиц в Арха</w:t>
            </w:r>
            <w:r w:rsidRPr="00247E33">
              <w:rPr>
                <w:color w:val="000000"/>
                <w:sz w:val="20"/>
                <w:szCs w:val="20"/>
              </w:rPr>
              <w:t>н</w:t>
            </w:r>
            <w:r w:rsidRPr="00247E33">
              <w:rPr>
                <w:color w:val="000000"/>
                <w:sz w:val="20"/>
                <w:szCs w:val="20"/>
              </w:rPr>
              <w:t xml:space="preserve">гельской области; расширения видов деятельности, за </w:t>
            </w:r>
            <w:proofErr w:type="gramStart"/>
            <w:r w:rsidRPr="00247E33">
              <w:rPr>
                <w:color w:val="000000"/>
                <w:sz w:val="20"/>
                <w:szCs w:val="20"/>
              </w:rPr>
              <w:t>заслуги</w:t>
            </w:r>
            <w:proofErr w:type="gramEnd"/>
            <w:r w:rsidRPr="00247E33">
              <w:rPr>
                <w:color w:val="000000"/>
                <w:sz w:val="20"/>
                <w:szCs w:val="20"/>
              </w:rPr>
              <w:t xml:space="preserve"> при осуществлении которых вручается П</w:t>
            </w:r>
            <w:r w:rsidRPr="00247E33">
              <w:rPr>
                <w:color w:val="000000"/>
                <w:sz w:val="20"/>
                <w:szCs w:val="20"/>
              </w:rPr>
              <w:t>о</w:t>
            </w:r>
            <w:r w:rsidRPr="00247E33">
              <w:rPr>
                <w:color w:val="000000"/>
                <w:sz w:val="20"/>
                <w:szCs w:val="20"/>
              </w:rPr>
              <w:t>четная грамота Губернатора Архангельской области, а также в целях оптимизации сроков внесения Губе</w:t>
            </w:r>
            <w:r w:rsidRPr="00247E33">
              <w:rPr>
                <w:color w:val="000000"/>
                <w:sz w:val="20"/>
                <w:szCs w:val="20"/>
              </w:rPr>
              <w:t>р</w:t>
            </w:r>
            <w:r w:rsidRPr="00247E33">
              <w:rPr>
                <w:color w:val="000000"/>
                <w:sz w:val="20"/>
                <w:szCs w:val="20"/>
              </w:rPr>
              <w:t>натору Архангельской области представлений к пр</w:t>
            </w:r>
            <w:r w:rsidRPr="00247E33">
              <w:rPr>
                <w:color w:val="000000"/>
                <w:sz w:val="20"/>
                <w:szCs w:val="20"/>
              </w:rPr>
              <w:t>и</w:t>
            </w:r>
            <w:r w:rsidRPr="00247E33">
              <w:rPr>
                <w:color w:val="000000"/>
                <w:sz w:val="20"/>
                <w:szCs w:val="20"/>
              </w:rPr>
              <w:t>своению звания «Почетный гражданин Архангел</w:t>
            </w:r>
            <w:r w:rsidRPr="00247E33">
              <w:rPr>
                <w:color w:val="000000"/>
                <w:sz w:val="20"/>
                <w:szCs w:val="20"/>
              </w:rPr>
              <w:t>ь</w:t>
            </w:r>
            <w:r w:rsidRPr="00247E33">
              <w:rPr>
                <w:color w:val="000000"/>
                <w:sz w:val="20"/>
                <w:szCs w:val="20"/>
              </w:rPr>
              <w:t>ской области» и награждению знаком отличия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247E33">
              <w:rPr>
                <w:color w:val="000000"/>
                <w:sz w:val="20"/>
                <w:szCs w:val="20"/>
              </w:rPr>
              <w:t xml:space="preserve"> «За заслуги перед Архангельской областью»; введ</w:t>
            </w:r>
            <w:r w:rsidRPr="00247E33">
              <w:rPr>
                <w:color w:val="000000"/>
                <w:sz w:val="20"/>
                <w:szCs w:val="20"/>
              </w:rPr>
              <w:t>е</w:t>
            </w:r>
            <w:r w:rsidRPr="00247E33">
              <w:rPr>
                <w:color w:val="000000"/>
                <w:sz w:val="20"/>
                <w:szCs w:val="20"/>
              </w:rPr>
              <w:t>ния отраслевого знака отличия Архангельской обла</w:t>
            </w:r>
            <w:r w:rsidRPr="00247E33">
              <w:rPr>
                <w:color w:val="000000"/>
                <w:sz w:val="20"/>
                <w:szCs w:val="20"/>
              </w:rPr>
              <w:t>с</w:t>
            </w:r>
            <w:r w:rsidRPr="00247E33">
              <w:rPr>
                <w:color w:val="000000"/>
                <w:sz w:val="20"/>
                <w:szCs w:val="20"/>
              </w:rPr>
              <w:t>ти - знака «За наставническую деятельность в Арха</w:t>
            </w:r>
            <w:r w:rsidRPr="00247E33">
              <w:rPr>
                <w:color w:val="000000"/>
                <w:sz w:val="20"/>
                <w:szCs w:val="20"/>
              </w:rPr>
              <w:t>н</w:t>
            </w:r>
            <w:r w:rsidRPr="00247E33">
              <w:rPr>
                <w:color w:val="000000"/>
                <w:sz w:val="20"/>
                <w:szCs w:val="20"/>
              </w:rPr>
              <w:t>гельской области»</w:t>
            </w:r>
          </w:p>
          <w:p w:rsidR="007C0B51" w:rsidRPr="006F14FF" w:rsidRDefault="007C0B51" w:rsidP="006F14FF">
            <w:pPr>
              <w:pStyle w:val="a3"/>
              <w:ind w:firstLine="209"/>
              <w:rPr>
                <w:color w:val="000000"/>
                <w:sz w:val="20"/>
              </w:rPr>
            </w:pPr>
            <w:r w:rsidRPr="006F14FF">
              <w:rPr>
                <w:color w:val="000000"/>
                <w:sz w:val="20"/>
              </w:rPr>
              <w:t>Законопроект ко второму чтению подготовлен без поправок.</w:t>
            </w:r>
          </w:p>
          <w:p w:rsidR="007C0B51" w:rsidRPr="00247E33" w:rsidRDefault="007C0B51" w:rsidP="008D5EDE">
            <w:pPr>
              <w:pStyle w:val="a3"/>
              <w:ind w:firstLine="209"/>
              <w:rPr>
                <w:sz w:val="20"/>
              </w:rPr>
            </w:pPr>
            <w:r w:rsidRPr="006F14FF">
              <w:rPr>
                <w:color w:val="000000"/>
                <w:sz w:val="20"/>
              </w:rPr>
              <w:t>Поступили положительные отзывы Губернатора Архангельской области, прокуратуры Архангельской области, администраций муниципальных образов</w:t>
            </w:r>
            <w:r w:rsidRPr="006F14FF">
              <w:rPr>
                <w:color w:val="000000"/>
                <w:sz w:val="20"/>
              </w:rPr>
              <w:t>а</w:t>
            </w:r>
            <w:r w:rsidR="00C77E8B">
              <w:rPr>
                <w:color w:val="000000"/>
                <w:sz w:val="20"/>
              </w:rPr>
              <w:t>ний Архангельской области</w:t>
            </w:r>
            <w:r w:rsidRPr="006F14FF">
              <w:rPr>
                <w:color w:val="000000"/>
                <w:sz w:val="20"/>
              </w:rPr>
              <w:t xml:space="preserve"> «Город Коряжма», «Мирный»  и «Шенкурский муниципальный район».</w:t>
            </w:r>
          </w:p>
        </w:tc>
        <w:tc>
          <w:tcPr>
            <w:tcW w:w="2268" w:type="dxa"/>
          </w:tcPr>
          <w:p w:rsidR="007C0B51" w:rsidRPr="003215B3" w:rsidRDefault="007C0B51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7C0B51" w:rsidRDefault="001C3E66" w:rsidP="001C3E6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83102F">
              <w:rPr>
                <w:sz w:val="20"/>
              </w:rPr>
              <w:t xml:space="preserve">включить </w:t>
            </w:r>
            <w:r>
              <w:rPr>
                <w:sz w:val="20"/>
              </w:rPr>
              <w:t>законо</w:t>
            </w:r>
            <w:r>
              <w:rPr>
                <w:sz w:val="20"/>
              </w:rPr>
              <w:softHyphen/>
            </w:r>
            <w:r w:rsidRPr="0083102F">
              <w:rPr>
                <w:sz w:val="20"/>
              </w:rPr>
              <w:t xml:space="preserve">проект в повестку дня очередной </w:t>
            </w:r>
            <w:r>
              <w:rPr>
                <w:sz w:val="20"/>
              </w:rPr>
              <w:t>девятой</w:t>
            </w:r>
            <w:r w:rsidRPr="0083102F">
              <w:rPr>
                <w:sz w:val="20"/>
              </w:rPr>
              <w:t xml:space="preserve"> сессии Архангельского областного Собрания д</w:t>
            </w:r>
            <w:r w:rsidRPr="0083102F">
              <w:rPr>
                <w:sz w:val="20"/>
              </w:rPr>
              <w:t>е</w:t>
            </w:r>
            <w:r w:rsidRPr="0083102F">
              <w:rPr>
                <w:sz w:val="20"/>
              </w:rPr>
              <w:t xml:space="preserve">путатов для рассмотрения и принятия закона </w:t>
            </w:r>
          </w:p>
        </w:tc>
      </w:tr>
      <w:tr w:rsidR="007C0B51" w:rsidRPr="00001E85" w:rsidTr="007C0B51">
        <w:trPr>
          <w:trHeight w:val="771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80" w:type="dxa"/>
          </w:tcPr>
          <w:p w:rsidR="007C0B51" w:rsidRPr="00247E33" w:rsidRDefault="007C0B51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247E33">
              <w:rPr>
                <w:b/>
                <w:color w:val="000000"/>
                <w:sz w:val="20"/>
              </w:rPr>
              <w:t xml:space="preserve"> 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ной закон «О полномочиях орг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нов государственной власти 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хангельской области по взаим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о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действию с ассоциацией «Совет муниципальных образований 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хангельской области»</w:t>
            </w:r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 xml:space="preserve"> (пз</w:t>
            </w:r>
            <w:proofErr w:type="gramStart"/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 xml:space="preserve">/127, </w:t>
            </w:r>
            <w:r>
              <w:rPr>
                <w:rFonts w:eastAsia="Arial Unicode MS"/>
                <w:color w:val="000000"/>
                <w:sz w:val="20"/>
                <w:lang w:eastAsia="en-US"/>
              </w:rPr>
              <w:t>втор</w:t>
            </w:r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>ое чтение)</w:t>
            </w:r>
          </w:p>
          <w:p w:rsidR="007C0B51" w:rsidRPr="008C609F" w:rsidRDefault="007C0B51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Законопроектом предлагается: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- предусмотреть возможность заключения Прав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тельством Архангельской области и Архангельским областным Собранием депутатов соглашений                               о взаимодействии с ассоциацией «Совет муниц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пальных образований Архангельской области;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 xml:space="preserve">- закрепить возможность привлекать представителей Совета муниципальных образований к разработке и </w:t>
            </w:r>
            <w:r w:rsidRPr="00E070CE">
              <w:rPr>
                <w:color w:val="000000"/>
                <w:sz w:val="20"/>
                <w:lang w:bidi="ru-RU"/>
              </w:rPr>
              <w:lastRenderedPageBreak/>
              <w:t>рассмотрению не только проектов постановлений Правительства Архангельской области об утвержд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нии государственных программ Архангельской              области, но и Концепций по отдельным направлен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 xml:space="preserve">ям социально – экономического развития; 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proofErr w:type="gramStart"/>
            <w:r w:rsidRPr="00E070CE">
              <w:rPr>
                <w:color w:val="000000"/>
                <w:sz w:val="20"/>
                <w:lang w:bidi="ru-RU"/>
              </w:rPr>
              <w:t>- возложить на областное Собрание депутатов           обязанность направлять в Совет муниципальных  образований проекты областных законов  и пост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новлений Собрания депутатов, касающихся утве</w:t>
            </w:r>
            <w:r w:rsidRPr="00E070CE">
              <w:rPr>
                <w:color w:val="000000"/>
                <w:sz w:val="20"/>
                <w:lang w:bidi="ru-RU"/>
              </w:rPr>
              <w:t>р</w:t>
            </w:r>
            <w:r w:rsidRPr="00E070CE">
              <w:rPr>
                <w:color w:val="000000"/>
                <w:sz w:val="20"/>
                <w:lang w:bidi="ru-RU"/>
              </w:rPr>
              <w:t>ждения стратегии социально-экономического разв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тия Архангельской области и изменений в нее, обл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стного бюджета и  внесении изменений и дополнений             в областной закон об областном бюджете, регул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рующих вопросы организации и осуществления м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стного самоуправления в Архангельской области,              о законодательных инициативах Архангельского о</w:t>
            </w:r>
            <w:r w:rsidRPr="00E070CE">
              <w:rPr>
                <w:color w:val="000000"/>
                <w:sz w:val="20"/>
                <w:lang w:bidi="ru-RU"/>
              </w:rPr>
              <w:t>б</w:t>
            </w:r>
            <w:r w:rsidRPr="00E070CE">
              <w:rPr>
                <w:color w:val="000000"/>
                <w:sz w:val="20"/>
                <w:lang w:bidi="ru-RU"/>
              </w:rPr>
              <w:t>ластного Собрания депутатов по</w:t>
            </w:r>
            <w:proofErr w:type="gramEnd"/>
            <w:r w:rsidRPr="00E070CE">
              <w:rPr>
                <w:color w:val="000000"/>
                <w:sz w:val="20"/>
                <w:lang w:bidi="ru-RU"/>
              </w:rPr>
              <w:t xml:space="preserve"> внесению в Гос</w:t>
            </w:r>
            <w:r w:rsidRPr="00E070CE">
              <w:rPr>
                <w:color w:val="000000"/>
                <w:sz w:val="20"/>
                <w:lang w:bidi="ru-RU"/>
              </w:rPr>
              <w:t>у</w:t>
            </w:r>
            <w:r w:rsidRPr="00E070CE">
              <w:rPr>
                <w:color w:val="000000"/>
                <w:sz w:val="20"/>
                <w:lang w:bidi="ru-RU"/>
              </w:rPr>
              <w:t>дарственную Думу Федерального Собрания Росси</w:t>
            </w:r>
            <w:r w:rsidRPr="00E070CE">
              <w:rPr>
                <w:color w:val="000000"/>
                <w:sz w:val="20"/>
                <w:lang w:bidi="ru-RU"/>
              </w:rPr>
              <w:t>й</w:t>
            </w:r>
            <w:r w:rsidRPr="00E070CE">
              <w:rPr>
                <w:color w:val="000000"/>
                <w:sz w:val="20"/>
                <w:lang w:bidi="ru-RU"/>
              </w:rPr>
              <w:t>ской Федерации проектов федеральных законов в сфере правового регулирования вопросов организ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ции местного самоуправления, для подготовки отз</w:t>
            </w:r>
            <w:r w:rsidRPr="00E070CE">
              <w:rPr>
                <w:color w:val="000000"/>
                <w:sz w:val="20"/>
                <w:lang w:bidi="ru-RU"/>
              </w:rPr>
              <w:t>ы</w:t>
            </w:r>
            <w:r w:rsidRPr="00E070CE">
              <w:rPr>
                <w:color w:val="000000"/>
                <w:sz w:val="20"/>
                <w:lang w:bidi="ru-RU"/>
              </w:rPr>
              <w:t>вов, предложений и замечаний в установленном п</w:t>
            </w:r>
            <w:r w:rsidRPr="00E070CE">
              <w:rPr>
                <w:color w:val="000000"/>
                <w:sz w:val="20"/>
                <w:lang w:bidi="ru-RU"/>
              </w:rPr>
              <w:t>о</w:t>
            </w:r>
            <w:r w:rsidRPr="00E070CE">
              <w:rPr>
                <w:color w:val="000000"/>
                <w:sz w:val="20"/>
                <w:lang w:bidi="ru-RU"/>
              </w:rPr>
              <w:t>рядке;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proofErr w:type="gramStart"/>
            <w:r w:rsidRPr="00E070CE">
              <w:rPr>
                <w:color w:val="000000"/>
                <w:sz w:val="20"/>
                <w:lang w:bidi="ru-RU"/>
              </w:rPr>
              <w:t>- закрепить право Губернатора Архангельской             области, председателя Архангельского областного Собрания депутатов, представителя Губернатора А</w:t>
            </w:r>
            <w:r w:rsidRPr="00E070CE">
              <w:rPr>
                <w:color w:val="000000"/>
                <w:sz w:val="20"/>
                <w:lang w:bidi="ru-RU"/>
              </w:rPr>
              <w:t>р</w:t>
            </w:r>
            <w:r w:rsidRPr="00E070CE">
              <w:rPr>
                <w:color w:val="000000"/>
                <w:sz w:val="20"/>
                <w:lang w:bidi="ru-RU"/>
              </w:rPr>
              <w:t>хангельской области, представителя Архангельского областного Собрания депутатов в Совете муниц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пальных образований принимать участие в работе Съезда Совета муниципальных образований, Правл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ния Совета муниципальных образований, меропри</w:t>
            </w:r>
            <w:r w:rsidRPr="00E070CE">
              <w:rPr>
                <w:color w:val="000000"/>
                <w:sz w:val="20"/>
                <w:lang w:bidi="ru-RU"/>
              </w:rPr>
              <w:t>я</w:t>
            </w:r>
            <w:r w:rsidRPr="00E070CE">
              <w:rPr>
                <w:color w:val="000000"/>
                <w:sz w:val="20"/>
                <w:lang w:bidi="ru-RU"/>
              </w:rPr>
              <w:t>тиях, проводимых Советом муниципальных образ</w:t>
            </w:r>
            <w:r w:rsidRPr="00E070CE">
              <w:rPr>
                <w:color w:val="000000"/>
                <w:sz w:val="20"/>
                <w:lang w:bidi="ru-RU"/>
              </w:rPr>
              <w:t>о</w:t>
            </w:r>
            <w:r w:rsidRPr="00E070CE">
              <w:rPr>
                <w:color w:val="000000"/>
                <w:sz w:val="20"/>
                <w:lang w:bidi="ru-RU"/>
              </w:rPr>
              <w:t>ваний с правом совещательного голоса, запрашивать и получать необходимые документы и информацию   о деятельности Совета муниципальных образований, его органов управления и</w:t>
            </w:r>
            <w:proofErr w:type="gramEnd"/>
            <w:r w:rsidRPr="00E070CE">
              <w:rPr>
                <w:color w:val="000000"/>
                <w:sz w:val="20"/>
                <w:lang w:bidi="ru-RU"/>
              </w:rPr>
              <w:t xml:space="preserve"> должностных лиц;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 xml:space="preserve">- дополнить закон </w:t>
            </w:r>
            <w:r w:rsidRPr="00F474E7">
              <w:rPr>
                <w:color w:val="000000"/>
                <w:sz w:val="20"/>
                <w:lang w:bidi="ru-RU"/>
              </w:rPr>
              <w:t xml:space="preserve"> </w:t>
            </w:r>
            <w:r w:rsidRPr="00E070CE">
              <w:rPr>
                <w:color w:val="000000"/>
                <w:sz w:val="20"/>
                <w:lang w:bidi="ru-RU"/>
              </w:rPr>
              <w:t>положениями об оказании орган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ми государственной власти Архангельской области в пределах своей компетенции не только информац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 xml:space="preserve">онной, организационно-методической поддержки деятельности Совета муниципальных образований, но финансовой и правовой. 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К законопроекту поступили две поправки депутата областного Со</w:t>
            </w:r>
            <w:r w:rsidR="001C3E66" w:rsidRPr="00E070CE">
              <w:rPr>
                <w:color w:val="000000"/>
                <w:sz w:val="20"/>
                <w:lang w:bidi="ru-RU"/>
              </w:rPr>
              <w:t>брания депутатов Чеснокова И.А., одна из которых редакционно-технического характера</w:t>
            </w:r>
            <w:r w:rsidR="00C77E8B">
              <w:rPr>
                <w:color w:val="000000"/>
                <w:sz w:val="20"/>
                <w:lang w:bidi="ru-RU"/>
              </w:rPr>
              <w:t xml:space="preserve">,         </w:t>
            </w:r>
            <w:r w:rsidR="001C3E66" w:rsidRPr="00E070CE">
              <w:rPr>
                <w:color w:val="000000"/>
                <w:sz w:val="20"/>
                <w:lang w:bidi="ru-RU"/>
              </w:rPr>
              <w:t xml:space="preserve"> </w:t>
            </w:r>
            <w:r w:rsidRPr="00E070CE">
              <w:rPr>
                <w:color w:val="000000"/>
                <w:sz w:val="20"/>
                <w:lang w:bidi="ru-RU"/>
              </w:rPr>
              <w:lastRenderedPageBreak/>
              <w:t>и поправка Губернатора Архангельской области            И.А. Орлова, внесенные с учетом замечаний, выск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 xml:space="preserve">занных в </w:t>
            </w:r>
            <w:proofErr w:type="gramStart"/>
            <w:r w:rsidRPr="00E070CE">
              <w:rPr>
                <w:color w:val="000000"/>
                <w:sz w:val="20"/>
                <w:lang w:bidi="ru-RU"/>
              </w:rPr>
              <w:t>заключениях</w:t>
            </w:r>
            <w:proofErr w:type="gramEnd"/>
            <w:r w:rsidRPr="00E070CE">
              <w:rPr>
                <w:color w:val="000000"/>
                <w:sz w:val="20"/>
                <w:lang w:bidi="ru-RU"/>
              </w:rPr>
              <w:t xml:space="preserve"> к первому чтению. </w:t>
            </w:r>
          </w:p>
          <w:p w:rsidR="007C0B51" w:rsidRPr="00E070CE" w:rsidRDefault="007C0B51" w:rsidP="00C77E8B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Поступили положительные отзывы прокуратуры А</w:t>
            </w:r>
            <w:r w:rsidRPr="00E070CE">
              <w:rPr>
                <w:color w:val="000000"/>
                <w:sz w:val="20"/>
                <w:lang w:bidi="ru-RU"/>
              </w:rPr>
              <w:t>р</w:t>
            </w:r>
            <w:r w:rsidRPr="00E070CE">
              <w:rPr>
                <w:color w:val="000000"/>
                <w:sz w:val="20"/>
                <w:lang w:bidi="ru-RU"/>
              </w:rPr>
              <w:t>хангельской области, администраций муниципальных образований Архангельской области «Город Коря</w:t>
            </w:r>
            <w:r w:rsidRPr="00E070CE">
              <w:rPr>
                <w:color w:val="000000"/>
                <w:sz w:val="20"/>
                <w:lang w:bidi="ru-RU"/>
              </w:rPr>
              <w:t>ж</w:t>
            </w:r>
            <w:r w:rsidRPr="00E070CE">
              <w:rPr>
                <w:color w:val="000000"/>
                <w:sz w:val="20"/>
                <w:lang w:bidi="ru-RU"/>
              </w:rPr>
              <w:t>ма» и «Мирный».</w:t>
            </w:r>
          </w:p>
        </w:tc>
        <w:tc>
          <w:tcPr>
            <w:tcW w:w="2268" w:type="dxa"/>
          </w:tcPr>
          <w:p w:rsidR="007C0B51" w:rsidRPr="00E070CE" w:rsidRDefault="007C0B51" w:rsidP="00C77E8B">
            <w:pPr>
              <w:pStyle w:val="a3"/>
              <w:ind w:firstLine="0"/>
              <w:jc w:val="center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C0B51" w:rsidRPr="00E070CE" w:rsidRDefault="001C3E66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рекомендовать включить законо</w:t>
            </w:r>
            <w:r w:rsidRPr="00E070CE">
              <w:rPr>
                <w:color w:val="000000"/>
                <w:sz w:val="20"/>
                <w:lang w:bidi="ru-RU"/>
              </w:rPr>
              <w:softHyphen/>
              <w:t>проект в повестку дня очередной девятой сессии Архангельского областного Собрания д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путатов для рассмотрения и принятия закона с уч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 xml:space="preserve">том поправок, одобренных </w:t>
            </w:r>
            <w:r w:rsidRPr="00E070CE">
              <w:rPr>
                <w:color w:val="000000"/>
                <w:sz w:val="20"/>
                <w:lang w:bidi="ru-RU"/>
              </w:rPr>
              <w:lastRenderedPageBreak/>
              <w:t>комитетом</w:t>
            </w:r>
          </w:p>
        </w:tc>
      </w:tr>
      <w:tr w:rsidR="007C0B51" w:rsidRPr="00001E85" w:rsidTr="000B43C0">
        <w:trPr>
          <w:trHeight w:val="204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7C0B51" w:rsidRPr="00247E33" w:rsidRDefault="007C0B51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247E33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ной закон «О парламентском ко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троле в Архангельской области»</w:t>
            </w:r>
            <w:r w:rsidRPr="00247E33">
              <w:rPr>
                <w:rFonts w:eastAsia="Arial Unicode MS"/>
                <w:color w:val="000000"/>
                <w:sz w:val="20"/>
              </w:rPr>
              <w:t xml:space="preserve"> (пз</w:t>
            </w:r>
            <w:proofErr w:type="gramStart"/>
            <w:r w:rsidRPr="00247E33">
              <w:rPr>
                <w:rFonts w:eastAsia="Arial Unicode MS"/>
                <w:color w:val="000000"/>
                <w:sz w:val="20"/>
              </w:rPr>
              <w:t>7</w:t>
            </w:r>
            <w:proofErr w:type="gramEnd"/>
            <w:r w:rsidRPr="00247E33">
              <w:rPr>
                <w:rFonts w:eastAsia="Arial Unicode MS"/>
                <w:color w:val="000000"/>
                <w:sz w:val="20"/>
              </w:rPr>
              <w:t xml:space="preserve">/128, </w:t>
            </w:r>
            <w:r>
              <w:rPr>
                <w:rFonts w:eastAsia="Arial Unicode MS"/>
                <w:color w:val="000000"/>
                <w:sz w:val="20"/>
              </w:rPr>
              <w:t>втор</w:t>
            </w:r>
            <w:r w:rsidRPr="00247E33">
              <w:rPr>
                <w:rFonts w:eastAsia="Arial Unicode MS"/>
                <w:color w:val="000000"/>
                <w:sz w:val="20"/>
              </w:rPr>
              <w:t>ое чтение)</w:t>
            </w:r>
          </w:p>
          <w:p w:rsidR="007C0B51" w:rsidRPr="00247E33" w:rsidRDefault="007C0B51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5B29E4">
              <w:rPr>
                <w:color w:val="000000"/>
                <w:sz w:val="20"/>
                <w:lang w:bidi="ru-RU"/>
              </w:rPr>
              <w:t>Законопроектом предлагается:</w:t>
            </w:r>
          </w:p>
          <w:p w:rsidR="007C0B51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lang w:bidi="ru-RU"/>
              </w:rPr>
              <w:t>отнести заслушивание областным Собранием да</w:t>
            </w:r>
            <w:r w:rsidRPr="005B29E4">
              <w:rPr>
                <w:color w:val="000000"/>
                <w:sz w:val="20"/>
                <w:lang w:bidi="ru-RU"/>
              </w:rPr>
              <w:t>н</w:t>
            </w:r>
            <w:r w:rsidRPr="005B29E4">
              <w:rPr>
                <w:color w:val="000000"/>
                <w:sz w:val="20"/>
                <w:lang w:bidi="ru-RU"/>
              </w:rPr>
              <w:t xml:space="preserve">ного публичного отчета о результатах независимой </w:t>
            </w:r>
            <w:proofErr w:type="gramStart"/>
            <w:r w:rsidRPr="005B29E4">
              <w:rPr>
                <w:color w:val="000000"/>
                <w:sz w:val="20"/>
                <w:lang w:bidi="ru-RU"/>
              </w:rPr>
              <w:t>оценки качества условий оказания услуг</w:t>
            </w:r>
            <w:proofErr w:type="gramEnd"/>
            <w:r w:rsidRPr="005B29E4">
              <w:rPr>
                <w:color w:val="000000"/>
                <w:sz w:val="20"/>
                <w:lang w:bidi="ru-RU"/>
              </w:rPr>
              <w:t xml:space="preserve"> организ</w:t>
            </w:r>
            <w:r w:rsidRPr="005B29E4">
              <w:rPr>
                <w:color w:val="000000"/>
                <w:sz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lang w:bidi="ru-RU"/>
              </w:rPr>
              <w:t>циями в сфере культуры, охраны здоровья, образов</w:t>
            </w:r>
            <w:r w:rsidRPr="005B29E4">
              <w:rPr>
                <w:color w:val="000000"/>
                <w:sz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lang w:bidi="ru-RU"/>
              </w:rPr>
              <w:t>ния, социального обслуживания, которые располож</w:t>
            </w:r>
            <w:r w:rsidRPr="005B29E4">
              <w:rPr>
                <w:color w:val="000000"/>
                <w:sz w:val="20"/>
                <w:lang w:bidi="ru-RU"/>
              </w:rPr>
              <w:t>е</w:t>
            </w:r>
            <w:r w:rsidRPr="005B29E4">
              <w:rPr>
                <w:color w:val="000000"/>
                <w:sz w:val="20"/>
                <w:lang w:bidi="ru-RU"/>
              </w:rPr>
              <w:t>ны на территории Архангельской области и учред</w:t>
            </w:r>
            <w:r w:rsidRPr="005B29E4">
              <w:rPr>
                <w:color w:val="000000"/>
                <w:sz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lang w:bidi="ru-RU"/>
              </w:rPr>
              <w:t>телем которых является Архангельская область,</w:t>
            </w:r>
            <w:r>
              <w:rPr>
                <w:color w:val="000000"/>
                <w:sz w:val="20"/>
                <w:lang w:bidi="ru-RU"/>
              </w:rPr>
              <w:t xml:space="preserve">            </w:t>
            </w:r>
            <w:r w:rsidRPr="005B29E4">
              <w:rPr>
                <w:color w:val="000000"/>
                <w:sz w:val="20"/>
                <w:lang w:bidi="ru-RU"/>
              </w:rPr>
              <w:t xml:space="preserve"> и принимаемых мерах по совершенствованию де</w:t>
            </w:r>
            <w:r w:rsidRPr="005B29E4">
              <w:rPr>
                <w:color w:val="000000"/>
                <w:sz w:val="20"/>
                <w:lang w:bidi="ru-RU"/>
              </w:rPr>
              <w:t>я</w:t>
            </w:r>
            <w:r w:rsidRPr="005B29E4">
              <w:rPr>
                <w:color w:val="000000"/>
                <w:sz w:val="20"/>
                <w:lang w:bidi="ru-RU"/>
              </w:rPr>
              <w:t>тельности указанных организаций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к одной из форм парламентского контро</w:t>
            </w:r>
            <w:r>
              <w:rPr>
                <w:color w:val="000000"/>
                <w:sz w:val="20"/>
                <w:lang w:bidi="ru-RU"/>
              </w:rPr>
              <w:t>ля;</w:t>
            </w:r>
          </w:p>
          <w:p w:rsidR="007C0B51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lang w:bidi="ru-RU"/>
              </w:rPr>
              <w:t>установить,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что решение о снятии областного зак</w:t>
            </w:r>
            <w:r w:rsidRPr="005B29E4">
              <w:rPr>
                <w:color w:val="000000"/>
                <w:sz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lang w:bidi="ru-RU"/>
              </w:rPr>
              <w:t>на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с предварительного контроля принимается ком</w:t>
            </w:r>
            <w:r w:rsidRPr="005B29E4">
              <w:rPr>
                <w:color w:val="000000"/>
                <w:sz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lang w:bidi="ru-RU"/>
              </w:rPr>
              <w:t>тетом областного Собрания, ответственным за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пров</w:t>
            </w:r>
            <w:r w:rsidRPr="005B29E4">
              <w:rPr>
                <w:color w:val="000000"/>
                <w:sz w:val="20"/>
                <w:lang w:bidi="ru-RU"/>
              </w:rPr>
              <w:t>е</w:t>
            </w:r>
            <w:r w:rsidRPr="005B29E4">
              <w:rPr>
                <w:color w:val="000000"/>
                <w:sz w:val="20"/>
                <w:lang w:bidi="ru-RU"/>
              </w:rPr>
              <w:t>дение мероприятий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по осуществлению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lang w:bidi="ru-RU"/>
              </w:rPr>
              <w:t>предвар</w:t>
            </w:r>
            <w:r w:rsidRPr="005B29E4">
              <w:rPr>
                <w:color w:val="000000"/>
                <w:sz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lang w:bidi="ru-RU"/>
              </w:rPr>
              <w:t xml:space="preserve">тельного контроля, после получения информации </w:t>
            </w:r>
            <w:r>
              <w:rPr>
                <w:color w:val="000000"/>
                <w:sz w:val="20"/>
                <w:lang w:bidi="ru-RU"/>
              </w:rPr>
              <w:t xml:space="preserve">   </w:t>
            </w:r>
            <w:r w:rsidRPr="005B29E4">
              <w:rPr>
                <w:color w:val="000000"/>
                <w:sz w:val="20"/>
                <w:lang w:bidi="ru-RU"/>
              </w:rPr>
              <w:t>о принятии всех правовых актов, разработка и прин</w:t>
            </w:r>
            <w:r w:rsidRPr="005B29E4">
              <w:rPr>
                <w:color w:val="000000"/>
                <w:sz w:val="20"/>
                <w:lang w:bidi="ru-RU"/>
              </w:rPr>
              <w:t>я</w:t>
            </w:r>
            <w:r w:rsidRPr="005B29E4">
              <w:rPr>
                <w:color w:val="000000"/>
                <w:sz w:val="20"/>
                <w:lang w:bidi="ru-RU"/>
              </w:rPr>
              <w:t>тие которых предусмотрены этим областным зак</w:t>
            </w:r>
            <w:r w:rsidRPr="005B29E4">
              <w:rPr>
                <w:color w:val="000000"/>
                <w:sz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lang w:bidi="ru-RU"/>
              </w:rPr>
              <w:t>ном;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proofErr w:type="gramStart"/>
            <w:r>
              <w:rPr>
                <w:color w:val="000000"/>
                <w:sz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lang w:bidi="ru-RU"/>
              </w:rPr>
              <w:t>определить, что в рамках парламентского контроля в сфере бюджетных правоотношений областное Со</w:t>
            </w:r>
            <w:r w:rsidRPr="005B29E4">
              <w:rPr>
                <w:color w:val="000000"/>
                <w:sz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lang w:bidi="ru-RU"/>
              </w:rPr>
              <w:t>рание также осуществляет рассмотрение информации о реализации в Архангельской области приоритетных национальных проектов (программ), государстве</w:t>
            </w:r>
            <w:r w:rsidRPr="005B29E4">
              <w:rPr>
                <w:color w:val="000000"/>
                <w:sz w:val="20"/>
                <w:lang w:bidi="ru-RU"/>
              </w:rPr>
              <w:t>н</w:t>
            </w:r>
            <w:r w:rsidRPr="005B29E4">
              <w:rPr>
                <w:color w:val="000000"/>
                <w:sz w:val="20"/>
                <w:lang w:bidi="ru-RU"/>
              </w:rPr>
              <w:t>ных программ Архангельской области, областной адресной инвестиционной программы;</w:t>
            </w:r>
            <w:proofErr w:type="gramEnd"/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lang w:bidi="ru-RU"/>
              </w:rPr>
              <w:t xml:space="preserve">закрепить норму, согласно которой министерство финансов Архангельской области одновременно </w:t>
            </w:r>
            <w:r>
              <w:rPr>
                <w:color w:val="000000"/>
                <w:sz w:val="20"/>
                <w:lang w:bidi="ru-RU"/>
              </w:rPr>
              <w:t xml:space="preserve">          </w:t>
            </w:r>
            <w:r w:rsidRPr="005B29E4">
              <w:rPr>
                <w:color w:val="000000"/>
                <w:sz w:val="20"/>
                <w:lang w:bidi="ru-RU"/>
              </w:rPr>
              <w:t>с внесением проекта основных направлений бюдже</w:t>
            </w:r>
            <w:r w:rsidRPr="005B29E4">
              <w:rPr>
                <w:color w:val="000000"/>
                <w:sz w:val="20"/>
                <w:lang w:bidi="ru-RU"/>
              </w:rPr>
              <w:t>т</w:t>
            </w:r>
            <w:r w:rsidRPr="005B29E4">
              <w:rPr>
                <w:color w:val="000000"/>
                <w:sz w:val="20"/>
                <w:lang w:bidi="ru-RU"/>
              </w:rPr>
              <w:t>ной и налоговой политики Архангельской области на рассмотрение в Правительство Архангельской обла</w:t>
            </w:r>
            <w:r w:rsidRPr="005B29E4">
              <w:rPr>
                <w:color w:val="000000"/>
                <w:sz w:val="20"/>
                <w:lang w:bidi="ru-RU"/>
              </w:rPr>
              <w:t>с</w:t>
            </w:r>
            <w:r w:rsidRPr="005B29E4">
              <w:rPr>
                <w:color w:val="000000"/>
                <w:sz w:val="20"/>
                <w:lang w:bidi="ru-RU"/>
              </w:rPr>
              <w:t>ти представляет указанный проект в областное Со</w:t>
            </w:r>
            <w:r w:rsidRPr="005B29E4">
              <w:rPr>
                <w:color w:val="000000"/>
                <w:sz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lang w:bidi="ru-RU"/>
              </w:rPr>
              <w:t>рание для рассмотрения комитетом областного Со</w:t>
            </w:r>
            <w:r w:rsidRPr="005B29E4">
              <w:rPr>
                <w:color w:val="000000"/>
                <w:sz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lang w:bidi="ru-RU"/>
              </w:rPr>
              <w:t>рания по вопросам бюджета, финансовой и налоговой политике</w:t>
            </w:r>
            <w:r>
              <w:rPr>
                <w:color w:val="000000"/>
                <w:sz w:val="20"/>
                <w:lang w:bidi="ru-RU"/>
              </w:rPr>
              <w:t>;</w:t>
            </w:r>
          </w:p>
          <w:p w:rsidR="007C0B51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5B29E4">
              <w:rPr>
                <w:color w:val="000000"/>
                <w:sz w:val="20"/>
                <w:lang w:bidi="ru-RU"/>
              </w:rPr>
              <w:t>- направлять в течение трех рабочих дней со дня и</w:t>
            </w:r>
            <w:r w:rsidRPr="005B29E4">
              <w:rPr>
                <w:color w:val="000000"/>
                <w:sz w:val="20"/>
                <w:lang w:bidi="ru-RU"/>
              </w:rPr>
              <w:t>з</w:t>
            </w:r>
            <w:r w:rsidRPr="005B29E4">
              <w:rPr>
                <w:color w:val="000000"/>
                <w:sz w:val="20"/>
                <w:lang w:bidi="ru-RU"/>
              </w:rPr>
              <w:t>дания распоряжения председателя областного Собр</w:t>
            </w:r>
            <w:r w:rsidRPr="005B29E4">
              <w:rPr>
                <w:color w:val="000000"/>
                <w:sz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lang w:bidi="ru-RU"/>
              </w:rPr>
              <w:t xml:space="preserve">ния об утверждении примерного плана основных </w:t>
            </w:r>
            <w:r w:rsidRPr="005B29E4">
              <w:rPr>
                <w:color w:val="000000"/>
                <w:sz w:val="20"/>
                <w:lang w:bidi="ru-RU"/>
              </w:rPr>
              <w:lastRenderedPageBreak/>
              <w:t>парламентских мероприятий также в ассоциацию «Совет муниципальных образований Архангельской области.</w:t>
            </w:r>
          </w:p>
          <w:p w:rsidR="00C77E8B" w:rsidRPr="00C77E8B" w:rsidRDefault="00C77E8B" w:rsidP="00C77E8B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C77E8B">
              <w:rPr>
                <w:color w:val="000000"/>
                <w:sz w:val="20"/>
                <w:lang w:bidi="ru-RU"/>
              </w:rPr>
              <w:t xml:space="preserve">К законопроекту поступили три поправки депутата областного Собрания депутатов Чеснокова И.А.: две из них устраняющие замечания, высказанные                                     в </w:t>
            </w:r>
            <w:proofErr w:type="gramStart"/>
            <w:r w:rsidRPr="00C77E8B">
              <w:rPr>
                <w:color w:val="000000"/>
                <w:sz w:val="20"/>
                <w:lang w:bidi="ru-RU"/>
              </w:rPr>
              <w:t>заключениях</w:t>
            </w:r>
            <w:proofErr w:type="gramEnd"/>
            <w:r w:rsidRPr="00C77E8B">
              <w:rPr>
                <w:color w:val="000000"/>
                <w:sz w:val="20"/>
                <w:lang w:bidi="ru-RU"/>
              </w:rPr>
              <w:t xml:space="preserve"> к первому чтению, и одна редакцио</w:t>
            </w:r>
            <w:r w:rsidRPr="00C77E8B">
              <w:rPr>
                <w:color w:val="000000"/>
                <w:sz w:val="20"/>
                <w:lang w:bidi="ru-RU"/>
              </w:rPr>
              <w:t>н</w:t>
            </w:r>
            <w:r w:rsidRPr="00C77E8B">
              <w:rPr>
                <w:color w:val="000000"/>
                <w:sz w:val="20"/>
                <w:lang w:bidi="ru-RU"/>
              </w:rPr>
              <w:t>но-технического характера.</w:t>
            </w:r>
          </w:p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353314">
              <w:rPr>
                <w:color w:val="000000"/>
                <w:sz w:val="20"/>
                <w:lang w:bidi="ru-RU"/>
              </w:rPr>
              <w:t>Поступили положительные отзывы Губернатора А</w:t>
            </w:r>
            <w:r w:rsidRPr="00353314">
              <w:rPr>
                <w:color w:val="000000"/>
                <w:sz w:val="20"/>
                <w:lang w:bidi="ru-RU"/>
              </w:rPr>
              <w:t>р</w:t>
            </w:r>
            <w:r w:rsidRPr="00353314">
              <w:rPr>
                <w:color w:val="000000"/>
                <w:sz w:val="20"/>
                <w:lang w:bidi="ru-RU"/>
              </w:rPr>
              <w:t>хангельской области, прокуратуры Архангельской области, администраций муниципальных образов</w:t>
            </w:r>
            <w:r w:rsidRPr="00353314">
              <w:rPr>
                <w:color w:val="000000"/>
                <w:sz w:val="20"/>
                <w:lang w:bidi="ru-RU"/>
              </w:rPr>
              <w:t>а</w:t>
            </w:r>
            <w:r w:rsidR="001A30DD">
              <w:rPr>
                <w:color w:val="000000"/>
                <w:sz w:val="20"/>
                <w:lang w:bidi="ru-RU"/>
              </w:rPr>
              <w:t>ний Архангельской области</w:t>
            </w:r>
            <w:r w:rsidRPr="00353314">
              <w:rPr>
                <w:color w:val="000000"/>
                <w:sz w:val="20"/>
                <w:lang w:bidi="ru-RU"/>
              </w:rPr>
              <w:t xml:space="preserve"> «Город Коряжма» </w:t>
            </w:r>
            <w:r w:rsidR="00C77E8B">
              <w:rPr>
                <w:color w:val="000000"/>
                <w:sz w:val="20"/>
                <w:lang w:bidi="ru-RU"/>
              </w:rPr>
              <w:t xml:space="preserve">                 </w:t>
            </w:r>
            <w:r w:rsidRPr="00353314">
              <w:rPr>
                <w:color w:val="000000"/>
                <w:sz w:val="20"/>
                <w:lang w:bidi="ru-RU"/>
              </w:rPr>
              <w:t>и «Мирный».</w:t>
            </w:r>
          </w:p>
        </w:tc>
        <w:tc>
          <w:tcPr>
            <w:tcW w:w="2268" w:type="dxa"/>
          </w:tcPr>
          <w:p w:rsidR="007C0B51" w:rsidRPr="00E070CE" w:rsidRDefault="007C0B51" w:rsidP="00C77E8B">
            <w:pPr>
              <w:pStyle w:val="a3"/>
              <w:ind w:firstLine="0"/>
              <w:jc w:val="center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C0B51" w:rsidRPr="00E070CE" w:rsidRDefault="00E070CE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E070CE">
              <w:rPr>
                <w:color w:val="000000"/>
                <w:sz w:val="20"/>
                <w:lang w:bidi="ru-RU"/>
              </w:rPr>
              <w:t>рекомендовать включить законо</w:t>
            </w:r>
            <w:r w:rsidRPr="00E070CE">
              <w:rPr>
                <w:color w:val="000000"/>
                <w:sz w:val="20"/>
                <w:lang w:bidi="ru-RU"/>
              </w:rPr>
              <w:softHyphen/>
              <w:t>проект в повестку дня очередной девятой сессии Архангельского областного Собрания д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путатов для рассмотрения и принятия закона с уч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том поправок, одобренных комитетом</w:t>
            </w:r>
          </w:p>
        </w:tc>
      </w:tr>
      <w:tr w:rsidR="007C0B51" w:rsidRPr="00001E85" w:rsidTr="004D682A">
        <w:trPr>
          <w:trHeight w:val="913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7C0B51" w:rsidRPr="005B29E4" w:rsidRDefault="007C0B51" w:rsidP="005B29E4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 поддержке проектов федерал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7C0B51" w:rsidRDefault="007C0B51" w:rsidP="005B29E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Pr="004D682A" w:rsidRDefault="007C0B51" w:rsidP="005B29E4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5B29E4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268" w:type="dxa"/>
          </w:tcPr>
          <w:p w:rsidR="007C0B51" w:rsidRPr="00E070CE" w:rsidRDefault="007C0B51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</w:tc>
        <w:tc>
          <w:tcPr>
            <w:tcW w:w="2568" w:type="dxa"/>
          </w:tcPr>
          <w:p w:rsidR="007C0B51" w:rsidRPr="00E070CE" w:rsidRDefault="00E070CE" w:rsidP="007728F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proofErr w:type="gramStart"/>
            <w:r>
              <w:rPr>
                <w:color w:val="000000"/>
                <w:sz w:val="20"/>
                <w:lang w:bidi="ru-RU"/>
              </w:rPr>
              <w:t xml:space="preserve">поддержать </w:t>
            </w:r>
            <w:r w:rsidR="007728F3">
              <w:rPr>
                <w:color w:val="000000"/>
                <w:sz w:val="20"/>
                <w:lang w:bidi="ru-RU"/>
              </w:rPr>
              <w:t xml:space="preserve">проект </w:t>
            </w:r>
            <w:r w:rsidRPr="00E070CE">
              <w:rPr>
                <w:color w:val="000000"/>
                <w:sz w:val="20"/>
                <w:lang w:bidi="ru-RU"/>
              </w:rPr>
              <w:t>фед</w:t>
            </w:r>
            <w:r w:rsidRPr="00E070CE">
              <w:rPr>
                <w:color w:val="000000"/>
                <w:sz w:val="20"/>
                <w:lang w:bidi="ru-RU"/>
              </w:rPr>
              <w:t>е</w:t>
            </w:r>
            <w:r w:rsidRPr="00E070CE">
              <w:rPr>
                <w:color w:val="000000"/>
                <w:sz w:val="20"/>
                <w:lang w:bidi="ru-RU"/>
              </w:rPr>
              <w:t>рального</w:t>
            </w:r>
            <w:r>
              <w:rPr>
                <w:color w:val="000000"/>
                <w:sz w:val="20"/>
                <w:lang w:bidi="ru-RU"/>
              </w:rPr>
              <w:t xml:space="preserve"> </w:t>
            </w:r>
            <w:r w:rsidRPr="00E070CE">
              <w:rPr>
                <w:color w:val="000000"/>
                <w:sz w:val="20"/>
                <w:lang w:bidi="ru-RU"/>
              </w:rPr>
              <w:t xml:space="preserve">закона </w:t>
            </w:r>
            <w:r w:rsidR="007728F3">
              <w:rPr>
                <w:color w:val="000000"/>
                <w:sz w:val="20"/>
                <w:lang w:bidi="ru-RU"/>
              </w:rPr>
              <w:t xml:space="preserve">                      </w:t>
            </w:r>
            <w:r>
              <w:rPr>
                <w:color w:val="000000"/>
                <w:sz w:val="20"/>
                <w:lang w:bidi="ru-RU"/>
              </w:rPr>
              <w:t>№</w:t>
            </w:r>
            <w:r w:rsidRPr="00E070CE">
              <w:rPr>
                <w:color w:val="000000"/>
                <w:sz w:val="20"/>
                <w:lang w:bidi="ru-RU"/>
              </w:rPr>
              <w:t xml:space="preserve"> 710584-7 «О внесении изменений в статьи 239 </w:t>
            </w:r>
            <w:r w:rsidR="00787176">
              <w:rPr>
                <w:color w:val="000000"/>
                <w:sz w:val="20"/>
                <w:lang w:bidi="ru-RU"/>
              </w:rPr>
              <w:t xml:space="preserve">             </w:t>
            </w:r>
            <w:r w:rsidRPr="00E070CE">
              <w:rPr>
                <w:color w:val="000000"/>
                <w:sz w:val="20"/>
                <w:lang w:bidi="ru-RU"/>
              </w:rPr>
              <w:t>и 240 Кодекса администр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 xml:space="preserve">тивного судопроизводства Российской Федерации </w:t>
            </w:r>
            <w:r w:rsidR="00787176">
              <w:rPr>
                <w:color w:val="000000"/>
                <w:sz w:val="20"/>
                <w:lang w:bidi="ru-RU"/>
              </w:rPr>
              <w:t xml:space="preserve">               </w:t>
            </w:r>
            <w:r w:rsidRPr="00E070CE">
              <w:rPr>
                <w:color w:val="000000"/>
                <w:sz w:val="20"/>
                <w:lang w:bidi="ru-RU"/>
              </w:rPr>
              <w:t>и статью 78 Федерального закона «Об основных г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 xml:space="preserve">рантиях избирательных прав и права на участие </w:t>
            </w:r>
            <w:r w:rsidR="00787176">
              <w:rPr>
                <w:color w:val="000000"/>
                <w:sz w:val="20"/>
                <w:lang w:bidi="ru-RU"/>
              </w:rPr>
              <w:t xml:space="preserve">            </w:t>
            </w:r>
            <w:r w:rsidRPr="00E070CE">
              <w:rPr>
                <w:color w:val="000000"/>
                <w:sz w:val="20"/>
                <w:lang w:bidi="ru-RU"/>
              </w:rPr>
              <w:t>в референдуме граждан Российской Федерации» (об уточнении порядка обращения с администр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тивным исковым заявлен</w:t>
            </w:r>
            <w:r w:rsidRPr="00E070CE">
              <w:rPr>
                <w:color w:val="000000"/>
                <w:sz w:val="20"/>
                <w:lang w:bidi="ru-RU"/>
              </w:rPr>
              <w:t>и</w:t>
            </w:r>
            <w:r w:rsidRPr="00E070CE">
              <w:rPr>
                <w:color w:val="000000"/>
                <w:sz w:val="20"/>
                <w:lang w:bidi="ru-RU"/>
              </w:rPr>
              <w:t>ем о защите избирател</w:t>
            </w:r>
            <w:r w:rsidRPr="00E070CE">
              <w:rPr>
                <w:color w:val="000000"/>
                <w:sz w:val="20"/>
                <w:lang w:bidi="ru-RU"/>
              </w:rPr>
              <w:t>ь</w:t>
            </w:r>
            <w:r w:rsidRPr="00E070CE">
              <w:rPr>
                <w:color w:val="000000"/>
                <w:sz w:val="20"/>
                <w:lang w:bidi="ru-RU"/>
              </w:rPr>
              <w:t>ных прав и права на уч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стие в референдуме гра</w:t>
            </w:r>
            <w:r w:rsidRPr="00E070CE">
              <w:rPr>
                <w:color w:val="000000"/>
                <w:sz w:val="20"/>
                <w:lang w:bidi="ru-RU"/>
              </w:rPr>
              <w:t>ж</w:t>
            </w:r>
            <w:r w:rsidRPr="00E070CE">
              <w:rPr>
                <w:color w:val="000000"/>
                <w:sz w:val="20"/>
                <w:lang w:bidi="ru-RU"/>
              </w:rPr>
              <w:t>дан Российской Федер</w:t>
            </w:r>
            <w:r w:rsidRPr="00E070CE">
              <w:rPr>
                <w:color w:val="000000"/>
                <w:sz w:val="20"/>
                <w:lang w:bidi="ru-RU"/>
              </w:rPr>
              <w:t>а</w:t>
            </w:r>
            <w:r w:rsidRPr="00E070CE">
              <w:rPr>
                <w:color w:val="000000"/>
                <w:sz w:val="20"/>
                <w:lang w:bidi="ru-RU"/>
              </w:rPr>
              <w:t>ции)</w:t>
            </w:r>
            <w:proofErr w:type="gramEnd"/>
          </w:p>
        </w:tc>
      </w:tr>
      <w:tr w:rsidR="007C0B51" w:rsidRPr="00001E85" w:rsidTr="00737727">
        <w:trPr>
          <w:trHeight w:val="346"/>
        </w:trPr>
        <w:tc>
          <w:tcPr>
            <w:tcW w:w="588" w:type="dxa"/>
          </w:tcPr>
          <w:p w:rsidR="007C0B51" w:rsidRDefault="007C0B51" w:rsidP="00A44EA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7C0B51" w:rsidRDefault="007C0B51" w:rsidP="005B29E4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8B0E46">
              <w:rPr>
                <w:b/>
                <w:sz w:val="20"/>
              </w:rPr>
              <w:t>О рассмотрении ходатайств о н</w:t>
            </w:r>
            <w:r w:rsidRPr="008B0E46">
              <w:rPr>
                <w:b/>
                <w:sz w:val="20"/>
              </w:rPr>
              <w:t>а</w:t>
            </w:r>
            <w:r w:rsidRPr="008B0E46">
              <w:rPr>
                <w:b/>
                <w:sz w:val="20"/>
              </w:rPr>
              <w:t>граждении Почетной грамотой А</w:t>
            </w:r>
            <w:r w:rsidRPr="008B0E46">
              <w:rPr>
                <w:b/>
                <w:sz w:val="20"/>
              </w:rPr>
              <w:t>р</w:t>
            </w:r>
            <w:r w:rsidRPr="008B0E46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8B0E46">
              <w:rPr>
                <w:b/>
                <w:sz w:val="20"/>
              </w:rPr>
              <w:t>о</w:t>
            </w:r>
            <w:r w:rsidRPr="008B0E46">
              <w:rPr>
                <w:b/>
                <w:sz w:val="20"/>
              </w:rPr>
              <w:t>дарности Архангельского облас</w:t>
            </w:r>
            <w:r w:rsidRPr="008B0E46">
              <w:rPr>
                <w:b/>
                <w:sz w:val="20"/>
              </w:rPr>
              <w:t>т</w:t>
            </w:r>
            <w:r w:rsidRPr="008B0E46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7C0B51" w:rsidRDefault="007C0B51" w:rsidP="00B565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7C0B51" w:rsidRDefault="007C0B51" w:rsidP="00B5658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0B51" w:rsidRPr="005B29E4" w:rsidRDefault="007C0B51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7C0B51" w:rsidRPr="003215B3" w:rsidRDefault="007C0B51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787176" w:rsidRPr="00D330F0" w:rsidRDefault="00787176" w:rsidP="00737727">
            <w:pPr>
              <w:pStyle w:val="11"/>
              <w:shd w:val="clear" w:color="auto" w:fill="auto"/>
              <w:spacing w:line="240" w:lineRule="auto"/>
              <w:ind w:right="20" w:firstLine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330F0">
              <w:rPr>
                <w:sz w:val="20"/>
                <w:szCs w:val="20"/>
              </w:rPr>
              <w:t>рекомендовать нагр</w:t>
            </w:r>
            <w:r w:rsidRPr="00D330F0">
              <w:rPr>
                <w:sz w:val="20"/>
                <w:szCs w:val="20"/>
              </w:rPr>
              <w:t>а</w:t>
            </w:r>
            <w:r w:rsidRPr="00D330F0">
              <w:rPr>
                <w:sz w:val="20"/>
                <w:szCs w:val="20"/>
              </w:rPr>
              <w:t>дить Почетной грамотой Архангельского областн</w:t>
            </w:r>
            <w:r w:rsidRPr="00D330F0">
              <w:rPr>
                <w:sz w:val="20"/>
                <w:szCs w:val="20"/>
              </w:rPr>
              <w:t>о</w:t>
            </w:r>
            <w:r w:rsidRPr="00D330F0">
              <w:rPr>
                <w:sz w:val="20"/>
                <w:szCs w:val="20"/>
              </w:rPr>
              <w:t>го Собрания депутатов:</w:t>
            </w:r>
          </w:p>
          <w:p w:rsidR="00787176" w:rsidRPr="00D330F0" w:rsidRDefault="00787176" w:rsidP="00737727">
            <w:pPr>
              <w:pStyle w:val="11"/>
              <w:shd w:val="clear" w:color="auto" w:fill="auto"/>
              <w:spacing w:line="240" w:lineRule="auto"/>
              <w:ind w:right="20" w:firstLine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Кокорину</w:t>
            </w:r>
            <w:proofErr w:type="spellEnd"/>
            <w:r>
              <w:rPr>
                <w:sz w:val="20"/>
                <w:szCs w:val="20"/>
              </w:rPr>
              <w:t xml:space="preserve"> А.В., </w:t>
            </w:r>
            <w:proofErr w:type="spellStart"/>
            <w:r>
              <w:rPr>
                <w:sz w:val="20"/>
                <w:szCs w:val="20"/>
              </w:rPr>
              <w:t>Бедре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динова</w:t>
            </w:r>
            <w:proofErr w:type="spellEnd"/>
            <w:r>
              <w:rPr>
                <w:sz w:val="20"/>
                <w:szCs w:val="20"/>
              </w:rPr>
              <w:t xml:space="preserve"> А.Б., </w:t>
            </w:r>
            <w:proofErr w:type="spellStart"/>
            <w:r>
              <w:rPr>
                <w:sz w:val="20"/>
                <w:szCs w:val="20"/>
              </w:rPr>
              <w:t>Голубкова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7C0B51" w:rsidRDefault="00787176" w:rsidP="00737727">
            <w:pPr>
              <w:ind w:firstLine="17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2) р</w:t>
            </w:r>
            <w:r w:rsidRPr="00D330F0">
              <w:rPr>
                <w:sz w:val="20"/>
                <w:szCs w:val="20"/>
              </w:rPr>
              <w:t>екомендовать объ</w:t>
            </w:r>
            <w:r w:rsidRPr="00D330F0">
              <w:rPr>
                <w:sz w:val="20"/>
                <w:szCs w:val="20"/>
              </w:rPr>
              <w:t>я</w:t>
            </w:r>
            <w:r w:rsidRPr="00D330F0">
              <w:rPr>
                <w:sz w:val="20"/>
                <w:szCs w:val="20"/>
              </w:rPr>
              <w:t>вить благодарность Арха</w:t>
            </w:r>
            <w:r w:rsidRPr="00D330F0">
              <w:rPr>
                <w:sz w:val="20"/>
                <w:szCs w:val="20"/>
              </w:rPr>
              <w:t>н</w:t>
            </w:r>
            <w:r w:rsidRPr="00D330F0">
              <w:rPr>
                <w:sz w:val="20"/>
                <w:szCs w:val="20"/>
              </w:rPr>
              <w:t>гельского областного Со</w:t>
            </w:r>
            <w:r w:rsidRPr="00D330F0">
              <w:rPr>
                <w:sz w:val="20"/>
                <w:szCs w:val="20"/>
              </w:rPr>
              <w:t>б</w:t>
            </w:r>
            <w:r w:rsidRPr="00D330F0">
              <w:rPr>
                <w:sz w:val="20"/>
                <w:szCs w:val="20"/>
              </w:rPr>
              <w:t>рания депута</w:t>
            </w:r>
            <w:r>
              <w:rPr>
                <w:sz w:val="20"/>
                <w:szCs w:val="20"/>
              </w:rPr>
              <w:t>тов Арутюн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lastRenderedPageBreak/>
              <w:t xml:space="preserve">ну С.Р., </w:t>
            </w:r>
            <w:proofErr w:type="spellStart"/>
            <w:r>
              <w:rPr>
                <w:sz w:val="20"/>
                <w:szCs w:val="20"/>
              </w:rPr>
              <w:t>Дугушкину</w:t>
            </w:r>
            <w:proofErr w:type="spellEnd"/>
            <w:r>
              <w:rPr>
                <w:sz w:val="20"/>
                <w:szCs w:val="20"/>
              </w:rPr>
              <w:t xml:space="preserve"> С.Н., Сиротюк Н.И.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4D" w:rsidRDefault="0078264D">
      <w:r>
        <w:separator/>
      </w:r>
    </w:p>
  </w:endnote>
  <w:endnote w:type="continuationSeparator" w:id="0">
    <w:p w:rsidR="0078264D" w:rsidRDefault="0078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4D" w:rsidRDefault="0078264D">
      <w:r>
        <w:separator/>
      </w:r>
    </w:p>
  </w:footnote>
  <w:footnote w:type="continuationSeparator" w:id="0">
    <w:p w:rsidR="0078264D" w:rsidRDefault="00782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B" w:rsidRDefault="006824A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55C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5CB" w:rsidRDefault="006455C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CB" w:rsidRDefault="006824A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55C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7727">
      <w:rPr>
        <w:rStyle w:val="a9"/>
        <w:noProof/>
      </w:rPr>
      <w:t>7</w:t>
    </w:r>
    <w:r>
      <w:rPr>
        <w:rStyle w:val="a9"/>
      </w:rPr>
      <w:fldChar w:fldCharType="end"/>
    </w:r>
  </w:p>
  <w:p w:rsidR="006455CB" w:rsidRDefault="006455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"/>
  </w:num>
  <w:num w:numId="5">
    <w:abstractNumId w:val="11"/>
  </w:num>
  <w:num w:numId="6">
    <w:abstractNumId w:val="14"/>
  </w:num>
  <w:num w:numId="7">
    <w:abstractNumId w:val="16"/>
  </w:num>
  <w:num w:numId="8">
    <w:abstractNumId w:val="4"/>
  </w:num>
  <w:num w:numId="9">
    <w:abstractNumId w:val="19"/>
  </w:num>
  <w:num w:numId="10">
    <w:abstractNumId w:val="10"/>
  </w:num>
  <w:num w:numId="11">
    <w:abstractNumId w:val="3"/>
  </w:num>
  <w:num w:numId="12">
    <w:abstractNumId w:val="6"/>
  </w:num>
  <w:num w:numId="13">
    <w:abstractNumId w:val="18"/>
  </w:num>
  <w:num w:numId="14">
    <w:abstractNumId w:val="12"/>
  </w:num>
  <w:num w:numId="15">
    <w:abstractNumId w:val="1"/>
  </w:num>
  <w:num w:numId="16">
    <w:abstractNumId w:val="0"/>
  </w:num>
  <w:num w:numId="17">
    <w:abstractNumId w:val="8"/>
  </w:num>
  <w:num w:numId="18">
    <w:abstractNumId w:val="15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519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3C0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41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0DD"/>
    <w:rsid w:val="001A31EF"/>
    <w:rsid w:val="001A44E6"/>
    <w:rsid w:val="001A77B9"/>
    <w:rsid w:val="001B05D0"/>
    <w:rsid w:val="001B0FDE"/>
    <w:rsid w:val="001B6D07"/>
    <w:rsid w:val="001B70D3"/>
    <w:rsid w:val="001C0EEF"/>
    <w:rsid w:val="001C1A8F"/>
    <w:rsid w:val="001C26F6"/>
    <w:rsid w:val="001C380B"/>
    <w:rsid w:val="001C3E66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5DBB"/>
    <w:rsid w:val="0023615A"/>
    <w:rsid w:val="00242D54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314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326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535C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24A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14FF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247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37727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57A06"/>
    <w:rsid w:val="00760E62"/>
    <w:rsid w:val="00762A5A"/>
    <w:rsid w:val="007634AA"/>
    <w:rsid w:val="00764AE3"/>
    <w:rsid w:val="00766E53"/>
    <w:rsid w:val="007728F3"/>
    <w:rsid w:val="0077395D"/>
    <w:rsid w:val="00774194"/>
    <w:rsid w:val="007770EA"/>
    <w:rsid w:val="00777441"/>
    <w:rsid w:val="0078072E"/>
    <w:rsid w:val="00782444"/>
    <w:rsid w:val="0078264D"/>
    <w:rsid w:val="0078278F"/>
    <w:rsid w:val="00786872"/>
    <w:rsid w:val="00786B53"/>
    <w:rsid w:val="00787176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5115"/>
    <w:rsid w:val="007A6519"/>
    <w:rsid w:val="007B2374"/>
    <w:rsid w:val="007B391A"/>
    <w:rsid w:val="007B7724"/>
    <w:rsid w:val="007B777E"/>
    <w:rsid w:val="007B7D8B"/>
    <w:rsid w:val="007C07AF"/>
    <w:rsid w:val="007C0B51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47887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5EDE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4E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2246"/>
    <w:rsid w:val="00A72B79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658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5B6"/>
    <w:rsid w:val="00B75AE8"/>
    <w:rsid w:val="00B763D6"/>
    <w:rsid w:val="00B77010"/>
    <w:rsid w:val="00B77605"/>
    <w:rsid w:val="00B8031F"/>
    <w:rsid w:val="00B837AF"/>
    <w:rsid w:val="00B84F1A"/>
    <w:rsid w:val="00B86FB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16F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34E6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5316"/>
    <w:rsid w:val="00C460BB"/>
    <w:rsid w:val="00C462C7"/>
    <w:rsid w:val="00C5080B"/>
    <w:rsid w:val="00C515A0"/>
    <w:rsid w:val="00C55B82"/>
    <w:rsid w:val="00C57317"/>
    <w:rsid w:val="00C57667"/>
    <w:rsid w:val="00C627E5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77E8B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82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0D8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0B45"/>
    <w:rsid w:val="00DF343D"/>
    <w:rsid w:val="00DF56BA"/>
    <w:rsid w:val="00E00236"/>
    <w:rsid w:val="00E01736"/>
    <w:rsid w:val="00E02169"/>
    <w:rsid w:val="00E022EB"/>
    <w:rsid w:val="00E02FF9"/>
    <w:rsid w:val="00E04BAC"/>
    <w:rsid w:val="00E04EAC"/>
    <w:rsid w:val="00E05369"/>
    <w:rsid w:val="00E05A08"/>
    <w:rsid w:val="00E06958"/>
    <w:rsid w:val="00E070CE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BEE3-34EA-46FF-AE0B-563B7763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2019-06-13T09:15:00Z</cp:lastPrinted>
  <dcterms:created xsi:type="dcterms:W3CDTF">2019-06-18T06:13:00Z</dcterms:created>
  <dcterms:modified xsi:type="dcterms:W3CDTF">2019-06-20T08:59:00Z</dcterms:modified>
</cp:coreProperties>
</file>