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2233B">
        <w:rPr>
          <w:sz w:val="24"/>
          <w:szCs w:val="24"/>
        </w:rPr>
        <w:t>18</w:t>
      </w:r>
      <w:r>
        <w:rPr>
          <w:sz w:val="24"/>
          <w:szCs w:val="24"/>
        </w:rPr>
        <w:t xml:space="preserve"> от </w:t>
      </w:r>
      <w:r w:rsidR="00B549F7">
        <w:rPr>
          <w:sz w:val="24"/>
          <w:szCs w:val="24"/>
        </w:rPr>
        <w:t>21</w:t>
      </w:r>
      <w:r w:rsidR="00601453">
        <w:rPr>
          <w:sz w:val="24"/>
          <w:szCs w:val="24"/>
        </w:rPr>
        <w:t xml:space="preserve"> мая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805EDF">
        <w:rPr>
          <w:sz w:val="24"/>
          <w:szCs w:val="24"/>
        </w:rPr>
        <w:t>1</w:t>
      </w:r>
      <w:r w:rsidR="00AF28D0">
        <w:rPr>
          <w:sz w:val="24"/>
          <w:szCs w:val="24"/>
        </w:rPr>
        <w:t>1.0</w:t>
      </w:r>
      <w:r w:rsidR="00601453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22233B"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9E5875" w:rsidRPr="00001E85" w:rsidTr="00DB6D45">
        <w:trPr>
          <w:trHeight w:val="913"/>
        </w:trPr>
        <w:tc>
          <w:tcPr>
            <w:tcW w:w="588" w:type="dxa"/>
          </w:tcPr>
          <w:p w:rsidR="009E5875" w:rsidRDefault="009E587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9E5875" w:rsidRPr="00601453" w:rsidRDefault="00601453" w:rsidP="00A94AB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1453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>№ пз</w:t>
            </w:r>
            <w:proofErr w:type="gramStart"/>
            <w:r w:rsidRPr="00601453">
              <w:rPr>
                <w:b/>
                <w:sz w:val="20"/>
              </w:rPr>
              <w:t>7</w:t>
            </w:r>
            <w:proofErr w:type="gramEnd"/>
            <w:r w:rsidRPr="00601453">
              <w:rPr>
                <w:b/>
                <w:sz w:val="20"/>
              </w:rPr>
              <w:t xml:space="preserve">/567 «О внесении изменений </w:t>
            </w:r>
            <w:r w:rsidRPr="00601453">
              <w:rPr>
                <w:b/>
                <w:sz w:val="20"/>
              </w:rPr>
              <w:br/>
              <w:t xml:space="preserve">в отдельные областные законы </w:t>
            </w:r>
            <w:r w:rsidR="005D0B25"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>в сфере государственного управл</w:t>
            </w:r>
            <w:r w:rsidRPr="00601453">
              <w:rPr>
                <w:b/>
                <w:sz w:val="20"/>
              </w:rPr>
              <w:t>е</w:t>
            </w:r>
            <w:r w:rsidRPr="00601453">
              <w:rPr>
                <w:b/>
                <w:sz w:val="20"/>
              </w:rPr>
              <w:t xml:space="preserve">ния» </w:t>
            </w:r>
            <w:r w:rsidRPr="00601453">
              <w:rPr>
                <w:b/>
                <w:i/>
                <w:sz w:val="20"/>
              </w:rPr>
              <w:t>(второе чтение)</w:t>
            </w:r>
          </w:p>
        </w:tc>
        <w:tc>
          <w:tcPr>
            <w:tcW w:w="2136" w:type="dxa"/>
          </w:tcPr>
          <w:p w:rsidR="009E5875" w:rsidRDefault="009E5875" w:rsidP="00A94A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9E5875" w:rsidRDefault="009E5875" w:rsidP="00A94A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9E5875" w:rsidRDefault="009E5875" w:rsidP="00A94ABF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1758A" w:rsidRPr="0061758A" w:rsidRDefault="0061758A" w:rsidP="0061758A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61758A">
              <w:t>Законопроект разработан в целях:</w:t>
            </w:r>
          </w:p>
          <w:p w:rsidR="0061758A" w:rsidRPr="0061758A" w:rsidRDefault="0061758A" w:rsidP="0061758A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61758A">
              <w:t xml:space="preserve">реализации в областном законе </w:t>
            </w:r>
            <w:r>
              <w:br/>
            </w:r>
            <w:r w:rsidRPr="0061758A">
              <w:t xml:space="preserve">от 21 ноября 2011 года № 383-26-ОЗ </w:t>
            </w:r>
            <w:r w:rsidRPr="0061758A">
              <w:br/>
              <w:t>«О государственных и муниципальных и</w:t>
            </w:r>
            <w:r w:rsidRPr="0061758A">
              <w:t>н</w:t>
            </w:r>
            <w:r w:rsidRPr="0061758A">
              <w:t>формационных</w:t>
            </w:r>
            <w:r>
              <w:t xml:space="preserve"> </w:t>
            </w:r>
            <w:r w:rsidRPr="0061758A">
              <w:t>системах</w:t>
            </w:r>
            <w:r>
              <w:t xml:space="preserve"> </w:t>
            </w:r>
            <w:r w:rsidRPr="0061758A">
              <w:t>в Архангельской области» положений постановления Прав</w:t>
            </w:r>
            <w:r w:rsidRPr="0061758A">
              <w:t>и</w:t>
            </w:r>
            <w:r w:rsidRPr="0061758A">
              <w:t>тельства России</w:t>
            </w:r>
            <w:r>
              <w:t xml:space="preserve"> </w:t>
            </w:r>
            <w:r w:rsidRPr="0061758A">
              <w:t xml:space="preserve">от 10 октября 2020 года </w:t>
            </w:r>
            <w:r>
              <w:br/>
            </w:r>
            <w:r w:rsidRPr="0061758A">
              <w:t>№ 1650 «О внесении изменений в требов</w:t>
            </w:r>
            <w:r w:rsidRPr="0061758A">
              <w:t>а</w:t>
            </w:r>
            <w:r w:rsidRPr="0061758A">
              <w:t xml:space="preserve">ния к порядку создания, развития, ввода </w:t>
            </w:r>
            <w:r>
              <w:br/>
            </w:r>
            <w:r w:rsidRPr="0061758A">
              <w:t xml:space="preserve">в эксплуатацию, эксплуатации и вывода </w:t>
            </w:r>
            <w:r>
              <w:br/>
            </w:r>
            <w:r w:rsidRPr="0061758A">
              <w:t>из эксплуатации государственных информ</w:t>
            </w:r>
            <w:r w:rsidRPr="0061758A">
              <w:t>а</w:t>
            </w:r>
            <w:r w:rsidRPr="0061758A">
              <w:t>ционных систем и дальнейшего хранения содержащейся в их базах данных информ</w:t>
            </w:r>
            <w:r w:rsidRPr="0061758A">
              <w:t>а</w:t>
            </w:r>
            <w:r w:rsidRPr="0061758A">
              <w:t>ции»;</w:t>
            </w:r>
            <w:proofErr w:type="gramEnd"/>
          </w:p>
          <w:p w:rsidR="0061758A" w:rsidRPr="0061758A" w:rsidRDefault="0061758A" w:rsidP="0061758A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61758A">
              <w:t>реализации в областном законе от 28 фе</w:t>
            </w:r>
            <w:r w:rsidRPr="0061758A">
              <w:t>в</w:t>
            </w:r>
            <w:r w:rsidRPr="0061758A">
              <w:t>раля 2006 года № 149-9-ОЗ</w:t>
            </w:r>
            <w:r>
              <w:t xml:space="preserve"> </w:t>
            </w:r>
            <w:r w:rsidRPr="0061758A">
              <w:t xml:space="preserve">«О проведении публичных мероприятий на территории </w:t>
            </w:r>
            <w:r>
              <w:br/>
            </w:r>
            <w:r w:rsidRPr="0061758A">
              <w:t>Архангельской области» положений Фед</w:t>
            </w:r>
            <w:r w:rsidRPr="0061758A">
              <w:t>е</w:t>
            </w:r>
            <w:r w:rsidRPr="0061758A">
              <w:t xml:space="preserve">ральных законов от 30 декабря 2020 года </w:t>
            </w:r>
            <w:r>
              <w:br/>
            </w:r>
            <w:r w:rsidRPr="0061758A">
              <w:t>№ 497-ФЗ «О внесении изменений в Фед</w:t>
            </w:r>
            <w:r w:rsidRPr="0061758A">
              <w:t>е</w:t>
            </w:r>
            <w:r w:rsidRPr="0061758A">
              <w:t>ральный закон «О собраниях, митингах, д</w:t>
            </w:r>
            <w:r w:rsidRPr="0061758A">
              <w:t>е</w:t>
            </w:r>
            <w:r w:rsidRPr="0061758A">
              <w:t xml:space="preserve">монстрациях, шествиях и пикетированиях» и от 30 декабря 2020 года № 541-ФЗ </w:t>
            </w:r>
            <w:r w:rsidRPr="0061758A">
              <w:br/>
              <w:t>«О внесении изменений в Федеральный з</w:t>
            </w:r>
            <w:r w:rsidRPr="0061758A">
              <w:t>а</w:t>
            </w:r>
            <w:r w:rsidRPr="0061758A">
              <w:t>кон «О собраниях, митингах, демонстрац</w:t>
            </w:r>
            <w:r w:rsidRPr="0061758A">
              <w:t>и</w:t>
            </w:r>
            <w:r w:rsidRPr="0061758A">
              <w:t>ях, шествиях и пикетированиях</w:t>
            </w:r>
            <w:proofErr w:type="gramEnd"/>
            <w:r w:rsidRPr="0061758A">
              <w:t xml:space="preserve">», </w:t>
            </w:r>
            <w:proofErr w:type="gramStart"/>
            <w:r w:rsidRPr="0061758A">
              <w:t>вступи</w:t>
            </w:r>
            <w:r w:rsidRPr="0061758A">
              <w:t>в</w:t>
            </w:r>
            <w:r w:rsidRPr="0061758A">
              <w:t>ших</w:t>
            </w:r>
            <w:proofErr w:type="gramEnd"/>
            <w:r w:rsidRPr="0061758A">
              <w:t xml:space="preserve"> в силу 10 января</w:t>
            </w:r>
            <w:r>
              <w:t xml:space="preserve"> </w:t>
            </w:r>
            <w:r w:rsidRPr="0061758A">
              <w:t xml:space="preserve">2021 года; </w:t>
            </w:r>
          </w:p>
          <w:p w:rsidR="0061758A" w:rsidRPr="003F7B81" w:rsidRDefault="0061758A" w:rsidP="0061758A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61758A">
              <w:t>совершенствования правовой основы де</w:t>
            </w:r>
            <w:r w:rsidRPr="0061758A">
              <w:t>я</w:t>
            </w:r>
            <w:r w:rsidRPr="0061758A">
              <w:t>тельности исполнительных органов госуда</w:t>
            </w:r>
            <w:r w:rsidRPr="0061758A">
              <w:t>р</w:t>
            </w:r>
            <w:r w:rsidRPr="0061758A">
              <w:t xml:space="preserve">ственной власти Архангельской области, </w:t>
            </w:r>
            <w:r w:rsidRPr="0061758A">
              <w:lastRenderedPageBreak/>
              <w:t xml:space="preserve">предусмотренной областным законом </w:t>
            </w:r>
            <w:r w:rsidR="003F7B81">
              <w:br/>
            </w:r>
            <w:r w:rsidRPr="0061758A">
              <w:t xml:space="preserve">от 20 </w:t>
            </w:r>
            <w:r w:rsidRPr="003F7B81">
              <w:t>мая 2009 года № 19-3-ОЗ «О Прав</w:t>
            </w:r>
            <w:r w:rsidRPr="003F7B81">
              <w:t>и</w:t>
            </w:r>
            <w:r w:rsidRPr="003F7B81">
              <w:t xml:space="preserve">тельстве Архангельской области и иных </w:t>
            </w:r>
            <w:r w:rsidR="003F7B81">
              <w:br/>
            </w:r>
            <w:r w:rsidRPr="003F7B81">
              <w:t>исполнительных органах государственной власти Архангельской области».</w:t>
            </w:r>
          </w:p>
          <w:p w:rsidR="003F7B81" w:rsidRPr="003F7B81" w:rsidRDefault="003F7B81" w:rsidP="00613526">
            <w:pPr>
              <w:pStyle w:val="a3"/>
              <w:ind w:firstLine="209"/>
              <w:rPr>
                <w:sz w:val="24"/>
                <w:szCs w:val="24"/>
              </w:rPr>
            </w:pPr>
            <w:r w:rsidRPr="003F7B81">
              <w:rPr>
                <w:sz w:val="24"/>
                <w:szCs w:val="24"/>
              </w:rPr>
              <w:t>Поступил положительный отзыв прокур</w:t>
            </w:r>
            <w:r w:rsidRPr="003F7B81">
              <w:rPr>
                <w:sz w:val="24"/>
                <w:szCs w:val="24"/>
              </w:rPr>
              <w:t>а</w:t>
            </w:r>
            <w:r w:rsidRPr="003F7B81">
              <w:rPr>
                <w:sz w:val="24"/>
                <w:szCs w:val="24"/>
              </w:rPr>
              <w:t>туры Архангельской области; отзывы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F7B81">
              <w:rPr>
                <w:sz w:val="24"/>
                <w:szCs w:val="24"/>
              </w:rPr>
              <w:t>об отсутствии замечаний и предложений главы муниципального образования «Ми</w:t>
            </w:r>
            <w:r w:rsidRPr="003F7B81">
              <w:rPr>
                <w:sz w:val="24"/>
                <w:szCs w:val="24"/>
              </w:rPr>
              <w:t>р</w:t>
            </w:r>
            <w:r w:rsidRPr="003F7B81">
              <w:rPr>
                <w:sz w:val="24"/>
                <w:szCs w:val="24"/>
              </w:rPr>
              <w:t>ный».</w:t>
            </w:r>
          </w:p>
          <w:p w:rsidR="009E5875" w:rsidRPr="009C5EEC" w:rsidRDefault="0061758A" w:rsidP="0061758A">
            <w:pPr>
              <w:pStyle w:val="a3"/>
              <w:ind w:firstLine="209"/>
            </w:pPr>
            <w:r w:rsidRPr="003F7B81">
              <w:rPr>
                <w:sz w:val="24"/>
                <w:szCs w:val="24"/>
              </w:rPr>
              <w:t>К законопроекту поступила одна поправка депутата областного Собрания депутатов Чеснокова И.А. редакционно-технического характера.</w:t>
            </w:r>
            <w:r w:rsidRPr="00C83E92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</w:tcPr>
          <w:p w:rsidR="009E5875" w:rsidRDefault="009E5875" w:rsidP="00A94ABF">
            <w:pPr>
              <w:jc w:val="center"/>
            </w:pPr>
          </w:p>
        </w:tc>
        <w:tc>
          <w:tcPr>
            <w:tcW w:w="2568" w:type="dxa"/>
          </w:tcPr>
          <w:p w:rsidR="009E5875" w:rsidRPr="005D0B25" w:rsidRDefault="005D0B25" w:rsidP="00D55AE3">
            <w:pPr>
              <w:pStyle w:val="a3"/>
              <w:ind w:firstLine="0"/>
              <w:rPr>
                <w:sz w:val="20"/>
              </w:rPr>
            </w:pPr>
            <w:r w:rsidRPr="005D0B25">
              <w:rPr>
                <w:sz w:val="20"/>
              </w:rPr>
              <w:t>Рекомендовать рассмо</w:t>
            </w:r>
            <w:r w:rsidRPr="005D0B25">
              <w:rPr>
                <w:sz w:val="20"/>
              </w:rPr>
              <w:t>т</w:t>
            </w:r>
            <w:r w:rsidRPr="005D0B25">
              <w:rPr>
                <w:sz w:val="20"/>
              </w:rPr>
              <w:t>реть законопроект во вт</w:t>
            </w:r>
            <w:r w:rsidRPr="005D0B25">
              <w:rPr>
                <w:sz w:val="20"/>
              </w:rPr>
              <w:t>о</w:t>
            </w:r>
            <w:r w:rsidRPr="005D0B25">
              <w:rPr>
                <w:sz w:val="20"/>
              </w:rPr>
              <w:t>ром чтении и принять з</w:t>
            </w:r>
            <w:r w:rsidRPr="005D0B25">
              <w:rPr>
                <w:sz w:val="20"/>
              </w:rPr>
              <w:t>а</w:t>
            </w:r>
            <w:r w:rsidRPr="005D0B25">
              <w:rPr>
                <w:sz w:val="20"/>
              </w:rPr>
              <w:t>кон на очередной 26-й се</w:t>
            </w:r>
            <w:r w:rsidRPr="005D0B25">
              <w:rPr>
                <w:sz w:val="20"/>
              </w:rPr>
              <w:t>с</w:t>
            </w:r>
            <w:r w:rsidRPr="005D0B25">
              <w:rPr>
                <w:sz w:val="20"/>
              </w:rPr>
              <w:t>сии Архангельского обл</w:t>
            </w:r>
            <w:r w:rsidRPr="005D0B25">
              <w:rPr>
                <w:sz w:val="20"/>
              </w:rPr>
              <w:t>а</w:t>
            </w:r>
            <w:r w:rsidRPr="005D0B25">
              <w:rPr>
                <w:sz w:val="20"/>
              </w:rPr>
              <w:t>стного Собрания депутатов с учетом поправки, одо</w:t>
            </w:r>
            <w:r w:rsidRPr="005D0B25">
              <w:rPr>
                <w:sz w:val="20"/>
              </w:rPr>
              <w:t>б</w:t>
            </w:r>
            <w:r w:rsidRPr="005D0B25">
              <w:rPr>
                <w:sz w:val="20"/>
              </w:rPr>
              <w:t>ренной комитетом.</w:t>
            </w:r>
          </w:p>
        </w:tc>
      </w:tr>
      <w:tr w:rsidR="00601453" w:rsidRPr="00001E85" w:rsidTr="00DB6D45">
        <w:trPr>
          <w:trHeight w:val="913"/>
        </w:trPr>
        <w:tc>
          <w:tcPr>
            <w:tcW w:w="588" w:type="dxa"/>
          </w:tcPr>
          <w:p w:rsidR="00601453" w:rsidRDefault="0060145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601453" w:rsidRPr="00601453" w:rsidRDefault="00601453" w:rsidP="004040D2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1453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 xml:space="preserve">№ пз7/579 «О внесении изменений </w:t>
            </w:r>
            <w:r w:rsidRPr="00601453">
              <w:rPr>
                <w:b/>
                <w:sz w:val="20"/>
              </w:rPr>
              <w:br/>
              <w:t xml:space="preserve">в </w:t>
            </w:r>
            <w:r w:rsidR="004040D2">
              <w:rPr>
                <w:b/>
                <w:sz w:val="20"/>
              </w:rPr>
              <w:t>областной</w:t>
            </w:r>
            <w:r w:rsidRPr="00601453">
              <w:rPr>
                <w:b/>
                <w:sz w:val="20"/>
              </w:rPr>
              <w:t xml:space="preserve"> закон «О правовом регулировании муниципальной службы в Архангельской области» </w:t>
            </w:r>
            <w:r w:rsidRPr="00601453">
              <w:rPr>
                <w:b/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340232" w:rsidRDefault="00340232" w:rsidP="00340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601453" w:rsidRDefault="00340232" w:rsidP="00340232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вового департамента администрации </w:t>
            </w:r>
            <w:r>
              <w:rPr>
                <w:sz w:val="20"/>
              </w:rPr>
              <w:br/>
            </w:r>
            <w:r w:rsidRPr="00654B62">
              <w:rPr>
                <w:sz w:val="20"/>
              </w:rPr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br/>
            </w:r>
            <w:r w:rsidRPr="00654B62">
              <w:rPr>
                <w:sz w:val="20"/>
              </w:rPr>
              <w:t>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1316F4" w:rsidRPr="00A94ABF" w:rsidRDefault="001316F4" w:rsidP="00A94AB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A94ABF">
              <w:t>Законопроект разработан в целях сове</w:t>
            </w:r>
            <w:r w:rsidRPr="00A94ABF">
              <w:t>р</w:t>
            </w:r>
            <w:r w:rsidRPr="00A94ABF">
              <w:t>шенствования правового регулирования м</w:t>
            </w:r>
            <w:r w:rsidRPr="00A94ABF">
              <w:t>у</w:t>
            </w:r>
            <w:r w:rsidRPr="00A94ABF">
              <w:t>ниципальной службы в Архангельской о</w:t>
            </w:r>
            <w:r w:rsidRPr="00A94ABF">
              <w:t>б</w:t>
            </w:r>
            <w:r w:rsidRPr="00A94ABF">
              <w:t>ласти.</w:t>
            </w:r>
          </w:p>
          <w:p w:rsidR="001316F4" w:rsidRPr="00A94ABF" w:rsidRDefault="001316F4" w:rsidP="00A94AB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каждой должности муниципальной службы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>в Архангельской области, включенной в р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естр должностей муниципальной службы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Архангельской области (далее – реестр), присвоить регистрационный номер (код) должности муниципальной службы. </w:t>
            </w:r>
          </w:p>
          <w:p w:rsidR="001316F4" w:rsidRPr="00A94ABF" w:rsidRDefault="001316F4" w:rsidP="00A94AB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За основу при разработке законопроекта взяты положения Указа Президента России от 31 декабря 2005 г. № 1574 «О Реестре должностей федеральной государственной гражданской службы» (пункт 6) в части р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гистрационных номеров (кодов) должностей по реестру должностей федеральной гос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службы.</w:t>
            </w:r>
          </w:p>
          <w:p w:rsidR="001316F4" w:rsidRPr="00A94ABF" w:rsidRDefault="001316F4" w:rsidP="00A94AB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Согласно законопроекту в регистрацио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ном номере (коде) должности муниципал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первая цифра соответствует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>порядковому номеру части реестра, вторая цифра – порядковому номеру раздела реес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ра, третья цифра – группе должностей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(высшая – 1, гла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ная – 2, ведущая – 3, старшая – 4, младшая – 5), следующие цифры – порядковому ном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ру должности в разделе реестра.</w:t>
            </w:r>
          </w:p>
          <w:p w:rsidR="001316F4" w:rsidRPr="00A94ABF" w:rsidRDefault="001316F4" w:rsidP="00A94ABF">
            <w:pPr>
              <w:autoSpaceDE w:val="0"/>
              <w:autoSpaceDN w:val="0"/>
              <w:adjustRightInd w:val="0"/>
              <w:ind w:firstLine="209"/>
              <w:jc w:val="both"/>
            </w:pPr>
            <w:r w:rsidRPr="00A94ABF">
              <w:t>По заключению правового управления а</w:t>
            </w:r>
            <w:r w:rsidRPr="00A94ABF">
              <w:t>п</w:t>
            </w:r>
            <w:r w:rsidRPr="00A94ABF">
              <w:t>парата Архангельского областного Собр</w:t>
            </w:r>
            <w:r w:rsidRPr="00A94ABF">
              <w:t>а</w:t>
            </w:r>
            <w:r w:rsidRPr="00A94ABF">
              <w:t xml:space="preserve">ния депутатов законопроект может быть рассмотрен. </w:t>
            </w:r>
          </w:p>
          <w:p w:rsidR="00601453" w:rsidRPr="00A94ABF" w:rsidRDefault="00613526" w:rsidP="00997E88">
            <w:pPr>
              <w:tabs>
                <w:tab w:val="left" w:pos="4020"/>
              </w:tabs>
              <w:ind w:firstLine="209"/>
              <w:jc w:val="both"/>
            </w:pPr>
            <w:proofErr w:type="gramStart"/>
            <w:r>
              <w:t>На законопроект поступили</w:t>
            </w:r>
            <w:r w:rsidR="001316F4" w:rsidRPr="00A94ABF">
              <w:t xml:space="preserve"> положител</w:t>
            </w:r>
            <w:r w:rsidR="001316F4" w:rsidRPr="00A94ABF">
              <w:t>ь</w:t>
            </w:r>
            <w:r w:rsidR="001316F4" w:rsidRPr="00A94ABF">
              <w:t>ное заключение Управления Министерства юстиции Российской Федерации по Арха</w:t>
            </w:r>
            <w:r w:rsidR="001316F4" w:rsidRPr="00A94ABF">
              <w:t>н</w:t>
            </w:r>
            <w:r w:rsidR="001316F4" w:rsidRPr="00A94ABF">
              <w:t xml:space="preserve">гельской области и Ненецкому автономному округу; отзывы об отсутствии замечаний </w:t>
            </w:r>
            <w:r w:rsidR="001316F4" w:rsidRPr="00A94ABF">
              <w:br/>
              <w:t>и предложений главы и председателя горо</w:t>
            </w:r>
            <w:r w:rsidR="001316F4" w:rsidRPr="00A94ABF">
              <w:t>д</w:t>
            </w:r>
            <w:r w:rsidR="001316F4" w:rsidRPr="00A94ABF">
              <w:t>ского Совета муниципального образования «Мирный», глав муниципальных образов</w:t>
            </w:r>
            <w:r w:rsidR="001316F4" w:rsidRPr="00A94ABF">
              <w:t>а</w:t>
            </w:r>
            <w:r w:rsidR="001316F4" w:rsidRPr="00A94ABF">
              <w:t>ний «Город Коряжма» и «Онежский мун</w:t>
            </w:r>
            <w:r w:rsidR="001316F4" w:rsidRPr="00A94ABF">
              <w:t>и</w:t>
            </w:r>
            <w:r w:rsidR="001316F4" w:rsidRPr="00A94ABF">
              <w:t xml:space="preserve">ципальный район», </w:t>
            </w:r>
            <w:r w:rsidR="00997E88">
              <w:t>главы</w:t>
            </w:r>
            <w:r w:rsidR="001316F4" w:rsidRPr="00A94ABF">
              <w:t xml:space="preserve"> Вилегодского м</w:t>
            </w:r>
            <w:r w:rsidR="001316F4" w:rsidRPr="00A94ABF">
              <w:t>у</w:t>
            </w:r>
            <w:r w:rsidR="001316F4" w:rsidRPr="00A94ABF">
              <w:t>ниципального округа; временно исполня</w:t>
            </w:r>
            <w:r w:rsidR="001316F4" w:rsidRPr="00A94ABF">
              <w:t>ю</w:t>
            </w:r>
            <w:r w:rsidR="00997E88">
              <w:t>щий</w:t>
            </w:r>
            <w:r w:rsidR="001316F4" w:rsidRPr="00A94ABF">
              <w:t xml:space="preserve"> обязанности главы и председатель Со</w:t>
            </w:r>
            <w:r w:rsidR="001316F4" w:rsidRPr="00A94ABF">
              <w:t>б</w:t>
            </w:r>
            <w:r w:rsidR="001316F4" w:rsidRPr="00A94ABF">
              <w:t>рания депутатов Вельского муниципального района поддерживают принятие законопр</w:t>
            </w:r>
            <w:r w:rsidR="001316F4" w:rsidRPr="00A94ABF">
              <w:t>о</w:t>
            </w:r>
            <w:r w:rsidR="001316F4" w:rsidRPr="00A94ABF">
              <w:t>екта.</w:t>
            </w:r>
            <w:proofErr w:type="gramEnd"/>
          </w:p>
        </w:tc>
        <w:tc>
          <w:tcPr>
            <w:tcW w:w="2268" w:type="dxa"/>
          </w:tcPr>
          <w:p w:rsidR="00601453" w:rsidRPr="002733C6" w:rsidRDefault="0022233B" w:rsidP="00A9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601453" w:rsidRDefault="005B17E8" w:rsidP="00D55AE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D0B25">
              <w:rPr>
                <w:sz w:val="20"/>
              </w:rPr>
              <w:t xml:space="preserve">принять законопроект в </w:t>
            </w:r>
            <w:r>
              <w:rPr>
                <w:sz w:val="20"/>
              </w:rPr>
              <w:t>первом чтении</w:t>
            </w:r>
            <w:r w:rsidRPr="005D0B25">
              <w:rPr>
                <w:sz w:val="20"/>
              </w:rPr>
              <w:t xml:space="preserve"> на очередной 26-й сессии Архангельского областного Собрания </w:t>
            </w:r>
            <w:r w:rsidR="006E73F3">
              <w:rPr>
                <w:sz w:val="20"/>
              </w:rPr>
              <w:br/>
            </w:r>
            <w:r w:rsidRPr="005D0B25">
              <w:rPr>
                <w:sz w:val="20"/>
              </w:rPr>
              <w:t>депутатов.</w:t>
            </w:r>
          </w:p>
        </w:tc>
      </w:tr>
      <w:tr w:rsidR="005B17E8" w:rsidRPr="00001E85" w:rsidTr="00DB6D45">
        <w:trPr>
          <w:trHeight w:val="913"/>
        </w:trPr>
        <w:tc>
          <w:tcPr>
            <w:tcW w:w="588" w:type="dxa"/>
          </w:tcPr>
          <w:p w:rsidR="005B17E8" w:rsidRDefault="005B17E8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5B17E8" w:rsidRPr="00601453" w:rsidRDefault="005B17E8" w:rsidP="001179B3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1453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>№ пз</w:t>
            </w:r>
            <w:proofErr w:type="gramStart"/>
            <w:r w:rsidRPr="00601453">
              <w:rPr>
                <w:b/>
                <w:sz w:val="20"/>
              </w:rPr>
              <w:t>7</w:t>
            </w:r>
            <w:proofErr w:type="gramEnd"/>
            <w:r w:rsidRPr="00601453">
              <w:rPr>
                <w:b/>
                <w:sz w:val="20"/>
              </w:rPr>
              <w:t xml:space="preserve">/601 «О внесении изменения </w:t>
            </w:r>
            <w:r w:rsidRPr="00601453">
              <w:rPr>
                <w:b/>
                <w:sz w:val="20"/>
              </w:rPr>
              <w:br/>
              <w:t>в статью 2.4 областного закона</w:t>
            </w:r>
            <w:r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>«Об административных правон</w:t>
            </w:r>
            <w:r w:rsidRPr="00601453">
              <w:rPr>
                <w:b/>
                <w:sz w:val="20"/>
              </w:rPr>
              <w:t>а</w:t>
            </w:r>
            <w:r w:rsidRPr="00601453">
              <w:rPr>
                <w:b/>
                <w:sz w:val="20"/>
              </w:rPr>
              <w:t xml:space="preserve">рушениях» </w:t>
            </w:r>
            <w:r w:rsidRPr="00601453">
              <w:rPr>
                <w:b/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5B17E8" w:rsidRDefault="005B17E8" w:rsidP="001179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  <w:r>
              <w:rPr>
                <w:bCs/>
                <w:sz w:val="20"/>
                <w:szCs w:val="20"/>
              </w:rPr>
              <w:br/>
              <w:t>Собрания депутатов Дятлов А.В.</w:t>
            </w:r>
          </w:p>
        </w:tc>
        <w:tc>
          <w:tcPr>
            <w:tcW w:w="4853" w:type="dxa"/>
          </w:tcPr>
          <w:p w:rsidR="005B17E8" w:rsidRPr="00A94ABF" w:rsidRDefault="005B17E8" w:rsidP="001179B3">
            <w:pPr>
              <w:autoSpaceDE w:val="0"/>
              <w:autoSpaceDN w:val="0"/>
              <w:adjustRightInd w:val="0"/>
              <w:spacing w:line="0" w:lineRule="atLeast"/>
              <w:ind w:firstLine="209"/>
              <w:jc w:val="both"/>
            </w:pPr>
            <w:proofErr w:type="gramStart"/>
            <w:r w:rsidRPr="00A94ABF">
              <w:t xml:space="preserve">В соответствии с пунктом 1 статьи 2.4 </w:t>
            </w:r>
            <w:r w:rsidRPr="00A94ABF">
              <w:br/>
              <w:t xml:space="preserve">областного закона от 3 июня 2003 года </w:t>
            </w:r>
            <w:r w:rsidRPr="00A94ABF">
              <w:br/>
              <w:t>№ 172-22-ОЗ «Об административных прав</w:t>
            </w:r>
            <w:r w:rsidRPr="00A94ABF">
              <w:t>о</w:t>
            </w:r>
            <w:r w:rsidRPr="00A94ABF">
              <w:t xml:space="preserve">нарушениях» (далее – областной закон </w:t>
            </w:r>
            <w:r w:rsidRPr="00A94ABF">
              <w:br/>
              <w:t>№ 172-22-ОЗ) установлена администрати</w:t>
            </w:r>
            <w:r w:rsidRPr="00A94ABF">
              <w:t>в</w:t>
            </w:r>
            <w:r w:rsidRPr="00A94ABF">
              <w:t>ная ответственность за нарушение общес</w:t>
            </w:r>
            <w:r w:rsidRPr="00A94ABF">
              <w:t>т</w:t>
            </w:r>
            <w:r w:rsidRPr="00A94ABF">
              <w:t>венного порядка, выразившееся в соверш</w:t>
            </w:r>
            <w:r w:rsidRPr="00A94ABF">
              <w:t>е</w:t>
            </w:r>
            <w:r w:rsidRPr="00A94ABF">
              <w:t>нии на улицах, площадях, в скверах, жилых домах, подъездах и на дворовых территор</w:t>
            </w:r>
            <w:r w:rsidRPr="00A94ABF">
              <w:t>и</w:t>
            </w:r>
            <w:r w:rsidRPr="00A94ABF">
              <w:t>ях действий (бездействия), нарушающих тишину и покой граждан с 22 часов 00 м</w:t>
            </w:r>
            <w:r w:rsidRPr="00A94ABF">
              <w:t>и</w:t>
            </w:r>
            <w:r w:rsidRPr="00A94ABF">
              <w:t>нут до 7 часов 00</w:t>
            </w:r>
            <w:proofErr w:type="gramEnd"/>
            <w:r w:rsidRPr="00A94ABF">
              <w:t xml:space="preserve"> </w:t>
            </w:r>
            <w:proofErr w:type="gramStart"/>
            <w:r w:rsidRPr="00A94ABF">
              <w:t>минут в будние дни (с п</w:t>
            </w:r>
            <w:r w:rsidRPr="00A94ABF">
              <w:t>о</w:t>
            </w:r>
            <w:r w:rsidRPr="00A94ABF">
              <w:t xml:space="preserve">недельника по пятницу включительно), </w:t>
            </w:r>
            <w:r w:rsidRPr="00A94ABF">
              <w:br/>
              <w:t xml:space="preserve">с 22 часов 00 минут до 10 часов 00 минут </w:t>
            </w:r>
            <w:r w:rsidRPr="00A94ABF">
              <w:br/>
              <w:t>в выходные дни (суббота, воскресенье, др</w:t>
            </w:r>
            <w:r w:rsidRPr="00A94ABF">
              <w:t>у</w:t>
            </w:r>
            <w:r w:rsidRPr="00A94ABF">
              <w:t>гой день в случае переноса выходных дней федеральным законом или нормативным правовым актом Правительства Российской Федерации) и установленные федеральным законом нерабочие праздничные дни, если это не связано с проведением аварийных                                   и спасательных работ, а также других</w:t>
            </w:r>
            <w:proofErr w:type="gramEnd"/>
            <w:r w:rsidRPr="00A94ABF">
              <w:t xml:space="preserve"> нео</w:t>
            </w:r>
            <w:r w:rsidRPr="00A94ABF">
              <w:t>т</w:t>
            </w:r>
            <w:r w:rsidRPr="00A94ABF">
              <w:t>ложных работ, необходимых для обеспеч</w:t>
            </w:r>
            <w:r w:rsidRPr="00A94ABF">
              <w:t>е</w:t>
            </w:r>
            <w:r w:rsidRPr="00A94ABF">
              <w:t>ния безопасности граждан либо функцион</w:t>
            </w:r>
            <w:r w:rsidRPr="00A94ABF">
              <w:t>и</w:t>
            </w:r>
            <w:r w:rsidRPr="00A94ABF">
              <w:t>рования объектов жизнеобеспечения нас</w:t>
            </w:r>
            <w:r w:rsidRPr="00A94ABF">
              <w:t>е</w:t>
            </w:r>
            <w:r w:rsidRPr="00A94ABF">
              <w:t>ления.</w:t>
            </w:r>
          </w:p>
          <w:p w:rsidR="005B17E8" w:rsidRPr="00A94ABF" w:rsidRDefault="005B17E8" w:rsidP="001179B3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A94ABF">
              <w:rPr>
                <w:rFonts w:ascii="Times New Roman CYR" w:hAnsi="Times New Roman CYR" w:cs="Times New Roman CYR"/>
                <w:color w:val="000000"/>
              </w:rPr>
              <w:t>Разработанным на основании предлож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ния главы муниципального образования «Северодвинск» законопроектом предлаг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 xml:space="preserve">ется дополнить закрепленную в пункте 1 статьи 2.4 областного закона </w:t>
            </w:r>
            <w:r w:rsidRPr="00A94ABF">
              <w:rPr>
                <w:color w:val="000000"/>
              </w:rPr>
              <w:t xml:space="preserve">№ 172-22-ОЗ 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 xml:space="preserve">диспозицию нормы, устанавливающей 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br/>
              <w:t>административную ответственность за н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рушение общественного порядка, вырази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 xml:space="preserve">шееся в совершении действий (бездействия), нарушающих тишину и покой граждан 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br/>
              <w:t>в ночное время, новым местом совершения административного правонарушения – те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р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риториями ведения гражданами садоводства или огородничества для собственных нужд.</w:t>
            </w:r>
            <w:proofErr w:type="gramEnd"/>
          </w:p>
          <w:p w:rsidR="005B17E8" w:rsidRPr="00A94ABF" w:rsidRDefault="005B17E8" w:rsidP="001179B3">
            <w:pPr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94ABF">
              <w:rPr>
                <w:rFonts w:ascii="Times New Roman CYR" w:hAnsi="Times New Roman CYR" w:cs="Times New Roman CYR"/>
                <w:color w:val="000000"/>
              </w:rPr>
              <w:t>П</w:t>
            </w:r>
            <w:r w:rsidRPr="00A94ABF">
              <w:t>равовое управление аппарата Архангел</w:t>
            </w:r>
            <w:r w:rsidRPr="00A94ABF">
              <w:t>ь</w:t>
            </w:r>
            <w:r w:rsidRPr="00A94ABF">
              <w:t>ского областного Собрания депутатов пол</w:t>
            </w:r>
            <w:r w:rsidRPr="00A94ABF">
              <w:t>а</w:t>
            </w:r>
            <w:r w:rsidRPr="00A94ABF">
              <w:t>гает возможным рассмотрение законопрое</w:t>
            </w:r>
            <w:r w:rsidRPr="00A94ABF">
              <w:t>к</w:t>
            </w:r>
            <w:r w:rsidRPr="00A94ABF">
              <w:t xml:space="preserve">та, отметив необходимость проведения 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оценки регулирующего воздействия предл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гаемого законопроекта.</w:t>
            </w:r>
            <w:r w:rsidRPr="00A94ABF">
              <w:t xml:space="preserve"> </w:t>
            </w:r>
          </w:p>
          <w:p w:rsidR="005B17E8" w:rsidRPr="00A94ABF" w:rsidRDefault="005B17E8" w:rsidP="009351B6">
            <w:pPr>
              <w:pStyle w:val="ConsPlusNormal"/>
              <w:widowControl w:val="0"/>
              <w:ind w:firstLine="209"/>
              <w:jc w:val="both"/>
              <w:rPr>
                <w:sz w:val="24"/>
                <w:szCs w:val="24"/>
              </w:rPr>
            </w:pP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На законопроект получены положител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ные заключения Губернатора Архангельской области Цыбульского А.В., Управления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>Министерства юстиции Российской Федер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ции по Архангельской области и Ненецкому автономному округу. Поступили отзывы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отсутствии замечаний и предложений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законопроекту главы муниципального образования «Город Коряжма», </w:t>
            </w:r>
            <w:proofErr w:type="spellStart"/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>и председателя Собрания депутатов мун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«Вельский мун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ципальный район, председателя городского Совета депутатов Мирного.</w:t>
            </w:r>
          </w:p>
        </w:tc>
        <w:tc>
          <w:tcPr>
            <w:tcW w:w="2268" w:type="dxa"/>
          </w:tcPr>
          <w:p w:rsidR="005B17E8" w:rsidRPr="002733C6" w:rsidRDefault="005B17E8" w:rsidP="001179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5B17E8" w:rsidRDefault="005B17E8" w:rsidP="00D55AE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D0B25">
              <w:rPr>
                <w:sz w:val="20"/>
              </w:rPr>
              <w:t xml:space="preserve">принять законопроект в </w:t>
            </w:r>
            <w:r>
              <w:rPr>
                <w:sz w:val="20"/>
              </w:rPr>
              <w:t>первом чтении</w:t>
            </w:r>
            <w:r w:rsidRPr="005D0B25">
              <w:rPr>
                <w:sz w:val="20"/>
              </w:rPr>
              <w:t xml:space="preserve"> на очередной 26-й сессии Архангельского областного Собрания </w:t>
            </w:r>
            <w:r w:rsidR="006E73F3">
              <w:rPr>
                <w:sz w:val="20"/>
              </w:rPr>
              <w:br/>
            </w:r>
            <w:r w:rsidRPr="005D0B25">
              <w:rPr>
                <w:sz w:val="20"/>
              </w:rPr>
              <w:t>депутатов.</w:t>
            </w:r>
          </w:p>
        </w:tc>
      </w:tr>
      <w:tr w:rsidR="00601453" w:rsidRPr="00001E85" w:rsidTr="00DB6D45">
        <w:trPr>
          <w:trHeight w:val="913"/>
        </w:trPr>
        <w:tc>
          <w:tcPr>
            <w:tcW w:w="588" w:type="dxa"/>
          </w:tcPr>
          <w:p w:rsidR="00601453" w:rsidRDefault="005B17E8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014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601453" w:rsidRPr="00601453" w:rsidRDefault="00601453" w:rsidP="00A94AB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1453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>№ пз</w:t>
            </w:r>
            <w:proofErr w:type="gramStart"/>
            <w:r w:rsidRPr="00601453">
              <w:rPr>
                <w:b/>
                <w:sz w:val="20"/>
              </w:rPr>
              <w:t>7</w:t>
            </w:r>
            <w:proofErr w:type="gramEnd"/>
            <w:r w:rsidRPr="00601453">
              <w:rPr>
                <w:b/>
                <w:sz w:val="20"/>
              </w:rPr>
              <w:t xml:space="preserve">/588 «О внесении изменений </w:t>
            </w:r>
            <w:r w:rsidRPr="00601453">
              <w:rPr>
                <w:b/>
                <w:sz w:val="20"/>
              </w:rPr>
              <w:br/>
              <w:t xml:space="preserve">в областной закон «О мировых судьях Архангельской области» </w:t>
            </w:r>
            <w:r w:rsidRPr="00601453">
              <w:rPr>
                <w:b/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340232" w:rsidRDefault="00340232" w:rsidP="00340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601453" w:rsidRDefault="00340232" w:rsidP="00340232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A94ABF" w:rsidRPr="00A94ABF" w:rsidRDefault="00A94ABF" w:rsidP="00A94ABF">
            <w:pPr>
              <w:widowControl w:val="0"/>
              <w:ind w:firstLine="209"/>
              <w:jc w:val="both"/>
              <w:rPr>
                <w:color w:val="000000"/>
              </w:rPr>
            </w:pPr>
            <w:r w:rsidRPr="00A94ABF">
              <w:t>Законопроект разработан в целях реализ</w:t>
            </w:r>
            <w:r w:rsidRPr="00A94ABF">
              <w:t>а</w:t>
            </w:r>
            <w:r w:rsidRPr="00A94ABF">
              <w:t>ции в областном законе положений Фед</w:t>
            </w:r>
            <w:r w:rsidRPr="00A94ABF">
              <w:t>е</w:t>
            </w:r>
            <w:r w:rsidRPr="00A94ABF">
              <w:t xml:space="preserve">рального закона от 5 апреля 2021 года </w:t>
            </w:r>
            <w:r w:rsidR="00613526">
              <w:br/>
            </w:r>
            <w:r w:rsidRPr="00A94ABF">
              <w:t xml:space="preserve">№ 63-ФЗ «О внесении изменений </w:t>
            </w:r>
            <w:r w:rsidR="00613526">
              <w:br/>
            </w:r>
            <w:r w:rsidRPr="00A94ABF">
              <w:t xml:space="preserve">в статью 11 Закона Российской Федерации «О статусе судей в Российской Федерации» и Федеральный закон «О мировых судьях </w:t>
            </w:r>
            <w:r w:rsidRPr="00A94ABF">
              <w:br/>
              <w:t>в Российской Федерации»</w:t>
            </w:r>
            <w:r w:rsidRPr="00A94ABF">
              <w:rPr>
                <w:color w:val="000000"/>
              </w:rPr>
              <w:t>.</w:t>
            </w:r>
          </w:p>
          <w:p w:rsidR="00A94ABF" w:rsidRPr="00A94ABF" w:rsidRDefault="00A94ABF" w:rsidP="00A94ABF">
            <w:pPr>
              <w:widowControl w:val="0"/>
              <w:ind w:firstLine="209"/>
              <w:jc w:val="both"/>
              <w:rPr>
                <w:rFonts w:eastAsia="Calibri"/>
                <w:lang w:eastAsia="en-US"/>
              </w:rPr>
            </w:pPr>
            <w:r w:rsidRPr="00A94ABF">
              <w:rPr>
                <w:rFonts w:ascii="Times New Roman CYR" w:hAnsi="Times New Roman CYR" w:cs="Times New Roman CYR"/>
                <w:color w:val="000000"/>
              </w:rPr>
              <w:t>С учетом принятых изменений в фед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A94ABF">
              <w:rPr>
                <w:rFonts w:ascii="Times New Roman CYR" w:hAnsi="Times New Roman CYR" w:cs="Times New Roman CYR"/>
                <w:color w:val="000000"/>
              </w:rPr>
              <w:t>ральном законодательстве</w:t>
            </w:r>
            <w:r w:rsidRPr="00A94ABF">
              <w:rPr>
                <w:rFonts w:eastAsia="Calibri"/>
                <w:lang w:eastAsia="en-US"/>
              </w:rPr>
              <w:t xml:space="preserve"> </w:t>
            </w:r>
            <w:r w:rsidRPr="00A94ABF">
              <w:t>исключается пр</w:t>
            </w:r>
            <w:r w:rsidRPr="00A94ABF">
              <w:t>о</w:t>
            </w:r>
            <w:r w:rsidRPr="00A94ABF">
              <w:t>цедура периодического переназначения м</w:t>
            </w:r>
            <w:r w:rsidRPr="00A94ABF">
              <w:t>и</w:t>
            </w:r>
            <w:r w:rsidRPr="00A94ABF">
              <w:t xml:space="preserve">рового судьи </w:t>
            </w:r>
            <w:r w:rsidRPr="00A94ABF">
              <w:rPr>
                <w:rFonts w:eastAsia="Calibri"/>
                <w:lang w:eastAsia="en-US"/>
              </w:rPr>
              <w:t xml:space="preserve">– </w:t>
            </w:r>
            <w:r w:rsidRPr="00A94ABF">
              <w:t xml:space="preserve">при повторном назначении на должность мировой судья назначается </w:t>
            </w:r>
            <w:r w:rsidRPr="00A94ABF">
              <w:br/>
              <w:t>на соответствующую должность без огран</w:t>
            </w:r>
            <w:r w:rsidRPr="00A94ABF">
              <w:t>и</w:t>
            </w:r>
            <w:r w:rsidRPr="00A94ABF">
              <w:t>чения срока полномочий</w:t>
            </w:r>
            <w:r w:rsidRPr="00A94ABF">
              <w:rPr>
                <w:rFonts w:eastAsia="Calibri"/>
                <w:lang w:eastAsia="en-US"/>
              </w:rPr>
              <w:t>.</w:t>
            </w:r>
          </w:p>
          <w:p w:rsidR="00A94ABF" w:rsidRPr="00A94ABF" w:rsidRDefault="00A94ABF" w:rsidP="00A94ABF">
            <w:pPr>
              <w:widowControl w:val="0"/>
              <w:ind w:firstLine="209"/>
              <w:jc w:val="both"/>
            </w:pPr>
            <w:r w:rsidRPr="00A94ABF">
              <w:t xml:space="preserve">Также законопроектом уточняются </w:t>
            </w:r>
            <w:r w:rsidRPr="00A94ABF">
              <w:br/>
              <w:t>отдельные организационные полномочия мировых судей Архангельской области, к</w:t>
            </w:r>
            <w:r w:rsidRPr="00A94ABF">
              <w:t>а</w:t>
            </w:r>
            <w:r w:rsidRPr="00A94ABF">
              <w:t>сающиеся применения примерной номен</w:t>
            </w:r>
            <w:r w:rsidRPr="00A94ABF">
              <w:t>к</w:t>
            </w:r>
            <w:r w:rsidRPr="00A94ABF">
              <w:t>латуры дел, образующихся в процессе де</w:t>
            </w:r>
            <w:r w:rsidRPr="00A94ABF">
              <w:t>я</w:t>
            </w:r>
            <w:r w:rsidRPr="00A94ABF">
              <w:t>тельности мировых судей, совершенствуется порядок использования мировыми судьями официальных символов Российской Федер</w:t>
            </w:r>
            <w:r w:rsidRPr="00A94ABF">
              <w:t>а</w:t>
            </w:r>
            <w:r w:rsidRPr="00A94ABF">
              <w:t>ции и официальных символов Архангел</w:t>
            </w:r>
            <w:r w:rsidRPr="00A94ABF">
              <w:t>ь</w:t>
            </w:r>
            <w:r w:rsidRPr="00A94ABF">
              <w:t xml:space="preserve">ской области. </w:t>
            </w:r>
          </w:p>
          <w:p w:rsidR="00A94ABF" w:rsidRPr="00A94ABF" w:rsidRDefault="00A94ABF" w:rsidP="00A94AB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областного закона потребует принятия постановления агентства по </w:t>
            </w:r>
            <w:proofErr w:type="gramStart"/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низационному</w:t>
            </w:r>
            <w:proofErr w:type="gramEnd"/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деятельности мировых судей Архангельской области,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устанавливающего порядок размещения символов Архангельской области на зданиях (помещениях), занимаемых мировыми суд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ями, в том числе в залах судебных засед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601453" w:rsidRPr="00A94ABF" w:rsidRDefault="00A94ABF" w:rsidP="00A94ABF">
            <w:pPr>
              <w:pStyle w:val="ConsPlusNormal"/>
              <w:widowControl w:val="0"/>
              <w:ind w:firstLine="209"/>
              <w:jc w:val="both"/>
              <w:rPr>
                <w:sz w:val="24"/>
                <w:szCs w:val="24"/>
              </w:rPr>
            </w:pP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На законопроект получены положител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ные заключения правового управления 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парата Архангельского областного Собр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ния депутатов, Управления Министерства юстиции Российской Федерации по Арха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гельской области и Ненецкому автономному округу, прокуратуры</w:t>
            </w:r>
            <w:r w:rsidRPr="00A94ABF">
              <w:rPr>
                <w:sz w:val="24"/>
                <w:szCs w:val="24"/>
              </w:rPr>
              <w:t xml:space="preserve">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Архангельской обла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ти. Поступили отзывы об отсутствии зам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чаний и предложений по законопроекту гл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вы муниципального образования «Город Коряжма», и.о. главы муниципального обр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 xml:space="preserve">зования «Вилегодский муниципальный 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br/>
              <w:t>округ», и.о. главы муниципального образ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ABF">
              <w:rPr>
                <w:rFonts w:ascii="Times New Roman" w:hAnsi="Times New Roman" w:cs="Times New Roman"/>
                <w:sz w:val="24"/>
                <w:szCs w:val="24"/>
              </w:rPr>
              <w:t>вания «Мирный».</w:t>
            </w:r>
          </w:p>
        </w:tc>
        <w:tc>
          <w:tcPr>
            <w:tcW w:w="2268" w:type="dxa"/>
          </w:tcPr>
          <w:p w:rsidR="00601453" w:rsidRPr="002733C6" w:rsidRDefault="0022233B" w:rsidP="00A9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601453" w:rsidRDefault="005B17E8" w:rsidP="00D55AE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5D0B25">
              <w:rPr>
                <w:sz w:val="20"/>
              </w:rPr>
              <w:t xml:space="preserve">  принять законопроект в </w:t>
            </w:r>
            <w:r>
              <w:rPr>
                <w:sz w:val="20"/>
              </w:rPr>
              <w:t>первом чтении</w:t>
            </w:r>
            <w:r w:rsidRPr="005D0B25">
              <w:rPr>
                <w:sz w:val="20"/>
              </w:rPr>
              <w:t xml:space="preserve"> на очередной 26-й сессии Архангельского областного Собрания </w:t>
            </w:r>
            <w:r w:rsidR="006E73F3">
              <w:rPr>
                <w:sz w:val="20"/>
              </w:rPr>
              <w:br/>
            </w:r>
            <w:r w:rsidRPr="005D0B25">
              <w:rPr>
                <w:sz w:val="20"/>
              </w:rPr>
              <w:t>депутатов.</w:t>
            </w:r>
          </w:p>
        </w:tc>
      </w:tr>
      <w:tr w:rsidR="00601453" w:rsidRPr="00001E85" w:rsidTr="00DB6D45">
        <w:trPr>
          <w:trHeight w:val="913"/>
        </w:trPr>
        <w:tc>
          <w:tcPr>
            <w:tcW w:w="588" w:type="dxa"/>
          </w:tcPr>
          <w:p w:rsidR="00601453" w:rsidRDefault="005B17E8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014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601453" w:rsidRPr="00601453" w:rsidRDefault="00601453" w:rsidP="00A94AB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1453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>№ пз</w:t>
            </w:r>
            <w:proofErr w:type="gramStart"/>
            <w:r w:rsidRPr="00601453">
              <w:rPr>
                <w:b/>
                <w:sz w:val="20"/>
              </w:rPr>
              <w:t>7</w:t>
            </w:r>
            <w:proofErr w:type="gramEnd"/>
            <w:r w:rsidRPr="00601453">
              <w:rPr>
                <w:b/>
                <w:sz w:val="20"/>
              </w:rPr>
              <w:t xml:space="preserve">/594 «О внесении изменения </w:t>
            </w:r>
            <w:r w:rsidRPr="00601453">
              <w:rPr>
                <w:b/>
                <w:sz w:val="20"/>
              </w:rPr>
              <w:br/>
              <w:t>в приложение № 2 к областному закону «О перечнях труднодосту</w:t>
            </w:r>
            <w:r w:rsidRPr="00601453">
              <w:rPr>
                <w:b/>
                <w:sz w:val="20"/>
              </w:rPr>
              <w:t>п</w:t>
            </w:r>
            <w:r w:rsidRPr="00601453">
              <w:rPr>
                <w:b/>
                <w:sz w:val="20"/>
              </w:rPr>
              <w:t xml:space="preserve">ных местностей Архангельской области» </w:t>
            </w:r>
            <w:r w:rsidRPr="00601453">
              <w:rPr>
                <w:b/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601453" w:rsidRDefault="00601453" w:rsidP="00A94A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  <w:r>
              <w:rPr>
                <w:bCs/>
                <w:sz w:val="20"/>
                <w:szCs w:val="20"/>
              </w:rPr>
              <w:br/>
              <w:t>Собрания депутатов Чесноков И.А.</w:t>
            </w:r>
          </w:p>
        </w:tc>
        <w:tc>
          <w:tcPr>
            <w:tcW w:w="4853" w:type="dxa"/>
          </w:tcPr>
          <w:p w:rsidR="00A94ABF" w:rsidRPr="00A94ABF" w:rsidRDefault="00A94ABF" w:rsidP="00A94ABF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A94ABF">
              <w:t>Законопроект разработан в связи с прин</w:t>
            </w:r>
            <w:r w:rsidRPr="00A94ABF">
              <w:t>я</w:t>
            </w:r>
            <w:r w:rsidRPr="00A94ABF">
              <w:t>тием областного закона</w:t>
            </w:r>
            <w:r w:rsidR="0061758A">
              <w:t xml:space="preserve"> </w:t>
            </w:r>
            <w:r w:rsidRPr="00A94ABF">
              <w:t xml:space="preserve">от 29 сентября </w:t>
            </w:r>
            <w:r w:rsidR="0061758A">
              <w:br/>
            </w:r>
            <w:r w:rsidRPr="00A94ABF">
              <w:t>2020 года № 295-19-ОЗ «О преобразовании сельских поселений Вилегодского муниц</w:t>
            </w:r>
            <w:r w:rsidRPr="00A94ABF">
              <w:t>и</w:t>
            </w:r>
            <w:r w:rsidRPr="00A94ABF">
              <w:t xml:space="preserve">пального района Архангельской области </w:t>
            </w:r>
            <w:r w:rsidR="0061758A">
              <w:br/>
            </w:r>
            <w:r w:rsidRPr="00A94ABF">
              <w:t xml:space="preserve">путем их объединения и наделения вновь образованного муниципального образования статусом Вилегодского муниципального </w:t>
            </w:r>
            <w:r w:rsidR="0061758A">
              <w:br/>
            </w:r>
            <w:r w:rsidRPr="00A94ABF">
              <w:t>округа Архангельской области»</w:t>
            </w:r>
            <w:r w:rsidR="0061758A">
              <w:t xml:space="preserve"> </w:t>
            </w:r>
            <w:r w:rsidRPr="00A94ABF">
              <w:t>и обращ</w:t>
            </w:r>
            <w:r w:rsidRPr="00A94ABF">
              <w:t>е</w:t>
            </w:r>
            <w:r w:rsidRPr="00A94ABF">
              <w:t>нием Администрации Вилегодского мун</w:t>
            </w:r>
            <w:r w:rsidRPr="00A94ABF">
              <w:t>и</w:t>
            </w:r>
            <w:r w:rsidRPr="00A94ABF">
              <w:t xml:space="preserve">ципального округа Архангельской области </w:t>
            </w:r>
            <w:r w:rsidR="0061758A">
              <w:br/>
            </w:r>
            <w:r w:rsidRPr="00A94ABF">
              <w:t xml:space="preserve">о рассмотрении вопроса о необходимости внесения изменений в областной закон </w:t>
            </w:r>
            <w:r w:rsidR="0061758A">
              <w:br/>
            </w:r>
            <w:r w:rsidRPr="00A94ABF">
              <w:t>от 9 сентября 2004</w:t>
            </w:r>
            <w:proofErr w:type="gramEnd"/>
            <w:r w:rsidRPr="00A94ABF">
              <w:t xml:space="preserve"> года № 249-32-ОЗ «О п</w:t>
            </w:r>
            <w:r w:rsidRPr="00A94ABF">
              <w:t>е</w:t>
            </w:r>
            <w:r w:rsidRPr="00A94ABF">
              <w:t>речнях труднодоступных местностей на те</w:t>
            </w:r>
            <w:r w:rsidRPr="00A94ABF">
              <w:t>р</w:t>
            </w:r>
            <w:r w:rsidRPr="00A94ABF">
              <w:t>ритории Архангельской области».</w:t>
            </w:r>
          </w:p>
          <w:p w:rsidR="00A94ABF" w:rsidRPr="00A94ABF" w:rsidRDefault="00A94ABF" w:rsidP="00A94ABF">
            <w:pPr>
              <w:autoSpaceDE w:val="0"/>
              <w:autoSpaceDN w:val="0"/>
              <w:adjustRightInd w:val="0"/>
              <w:ind w:firstLine="209"/>
              <w:jc w:val="both"/>
            </w:pPr>
            <w:r w:rsidRPr="00A94ABF">
              <w:t>В результате преобразования сельских п</w:t>
            </w:r>
            <w:r w:rsidRPr="00A94ABF">
              <w:t>о</w:t>
            </w:r>
            <w:r w:rsidRPr="00A94ABF">
              <w:t>селений Вилегодского муниципального ра</w:t>
            </w:r>
            <w:r w:rsidRPr="00A94ABF">
              <w:t>й</w:t>
            </w:r>
            <w:r w:rsidRPr="00A94ABF">
              <w:t>она Архангельской области путем их объ</w:t>
            </w:r>
            <w:r w:rsidRPr="00A94ABF">
              <w:t>е</w:t>
            </w:r>
            <w:r w:rsidRPr="00A94ABF">
              <w:t xml:space="preserve">динения в Вилегодский муниципальный </w:t>
            </w:r>
            <w:r w:rsidR="0061758A">
              <w:br/>
            </w:r>
            <w:r w:rsidRPr="00A94ABF">
              <w:t>округ Архангельской обрасти населенные пункты, ранее относившиеся к сельскому поселению «</w:t>
            </w:r>
            <w:proofErr w:type="spellStart"/>
            <w:r w:rsidRPr="00A94ABF">
              <w:t>Беляевское</w:t>
            </w:r>
            <w:proofErr w:type="spellEnd"/>
            <w:r w:rsidRPr="00A94ABF">
              <w:t>»</w:t>
            </w:r>
            <w:r w:rsidR="0061758A">
              <w:t xml:space="preserve"> </w:t>
            </w:r>
            <w:r w:rsidRPr="00A94ABF">
              <w:t>с администрати</w:t>
            </w:r>
            <w:r w:rsidRPr="00A94ABF">
              <w:t>в</w:t>
            </w:r>
            <w:r w:rsidRPr="00A94ABF">
              <w:t xml:space="preserve">ным центром в селе </w:t>
            </w:r>
            <w:proofErr w:type="spellStart"/>
            <w:r w:rsidRPr="00A94ABF">
              <w:t>Шалимово</w:t>
            </w:r>
            <w:proofErr w:type="spellEnd"/>
            <w:r w:rsidRPr="00A94ABF">
              <w:t>, оказались удалены от нового административного це</w:t>
            </w:r>
            <w:r w:rsidRPr="00A94ABF">
              <w:t>н</w:t>
            </w:r>
            <w:r w:rsidRPr="00A94ABF">
              <w:t xml:space="preserve">тра (села </w:t>
            </w:r>
            <w:proofErr w:type="spellStart"/>
            <w:r w:rsidRPr="00A94ABF">
              <w:t>Ильинско-Подомское</w:t>
            </w:r>
            <w:proofErr w:type="spellEnd"/>
            <w:r w:rsidRPr="00A94ABF">
              <w:t>) на знач</w:t>
            </w:r>
            <w:r w:rsidRPr="00A94ABF">
              <w:t>и</w:t>
            </w:r>
            <w:r w:rsidRPr="00A94ABF">
              <w:t xml:space="preserve">тельное расстояние (более 40 километров). </w:t>
            </w:r>
          </w:p>
          <w:p w:rsidR="00A94ABF" w:rsidRPr="00A94ABF" w:rsidRDefault="00A94ABF" w:rsidP="00A94ABF">
            <w:pPr>
              <w:autoSpaceDE w:val="0"/>
              <w:autoSpaceDN w:val="0"/>
              <w:adjustRightInd w:val="0"/>
              <w:ind w:firstLine="209"/>
              <w:jc w:val="both"/>
            </w:pPr>
            <w:r w:rsidRPr="00A94ABF">
              <w:t xml:space="preserve">Законопроектом предлагается учесть предложение Администрации Вилегодского муниципального округа Архангельской </w:t>
            </w:r>
            <w:r w:rsidR="0061758A">
              <w:br/>
            </w:r>
            <w:r w:rsidRPr="00A94ABF">
              <w:t xml:space="preserve">области о включении деревень Барановской, </w:t>
            </w:r>
            <w:proofErr w:type="spellStart"/>
            <w:r w:rsidRPr="00A94ABF">
              <w:t>Гляевской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Голеневской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Даниловской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Д</w:t>
            </w:r>
            <w:r w:rsidRPr="00A94ABF">
              <w:t>о</w:t>
            </w:r>
            <w:r w:rsidRPr="00A94ABF">
              <w:t>кукинской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Климовской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Клочихинской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Лыковской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Микляевской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Нестеровской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Подчаевской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Рохновской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Спиридоновской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Степаньково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Чесноковской</w:t>
            </w:r>
            <w:proofErr w:type="spellEnd"/>
            <w:r w:rsidRPr="00A94ABF">
              <w:t xml:space="preserve">, </w:t>
            </w:r>
            <w:proofErr w:type="spellStart"/>
            <w:r w:rsidRPr="00A94ABF">
              <w:t>Прислон</w:t>
            </w:r>
            <w:proofErr w:type="spellEnd"/>
            <w:r w:rsidRPr="00A94ABF">
              <w:t xml:space="preserve"> (Н</w:t>
            </w:r>
            <w:r w:rsidRPr="00A94ABF">
              <w:t>и</w:t>
            </w:r>
            <w:r w:rsidRPr="00A94ABF">
              <w:t xml:space="preserve">кольский сельсовет), села </w:t>
            </w:r>
            <w:proofErr w:type="spellStart"/>
            <w:r w:rsidRPr="00A94ABF">
              <w:t>Шалимово</w:t>
            </w:r>
            <w:proofErr w:type="spellEnd"/>
            <w:r w:rsidRPr="00A94ABF">
              <w:t xml:space="preserve"> в пер</w:t>
            </w:r>
            <w:r w:rsidRPr="00A94ABF">
              <w:t>е</w:t>
            </w:r>
            <w:r w:rsidRPr="00A94ABF">
              <w:t>чень труднодоступных местностей на терр</w:t>
            </w:r>
            <w:r w:rsidRPr="00A94ABF">
              <w:t>и</w:t>
            </w:r>
            <w:r w:rsidRPr="00A94ABF">
              <w:t>тории Архангельской области для подгото</w:t>
            </w:r>
            <w:r w:rsidRPr="00A94ABF">
              <w:t>в</w:t>
            </w:r>
            <w:r w:rsidRPr="00A94ABF">
              <w:t>ки и проведения выборов, референдумов.</w:t>
            </w:r>
          </w:p>
          <w:p w:rsidR="00A94ABF" w:rsidRPr="00A94ABF" w:rsidRDefault="00A94ABF" w:rsidP="00A94ABF">
            <w:pPr>
              <w:autoSpaceDE w:val="0"/>
              <w:autoSpaceDN w:val="0"/>
              <w:adjustRightInd w:val="0"/>
              <w:ind w:firstLine="209"/>
              <w:jc w:val="both"/>
            </w:pPr>
            <w:r w:rsidRPr="00A94ABF">
              <w:t>По заключению правового управления а</w:t>
            </w:r>
            <w:r w:rsidRPr="00A94ABF">
              <w:t>п</w:t>
            </w:r>
            <w:r w:rsidRPr="00A94ABF">
              <w:t>парата Архангельского областного Собр</w:t>
            </w:r>
            <w:r w:rsidRPr="00A94ABF">
              <w:t>а</w:t>
            </w:r>
            <w:r w:rsidRPr="00A94ABF">
              <w:t xml:space="preserve">ния депутатов законопроект может быть рассмотрен. </w:t>
            </w:r>
          </w:p>
          <w:p w:rsidR="00601453" w:rsidRPr="00A94ABF" w:rsidRDefault="00A94ABF" w:rsidP="0061758A">
            <w:pPr>
              <w:tabs>
                <w:tab w:val="left" w:pos="4020"/>
              </w:tabs>
              <w:ind w:firstLine="209"/>
              <w:jc w:val="both"/>
            </w:pPr>
            <w:proofErr w:type="gramStart"/>
            <w:r w:rsidRPr="00A94ABF">
              <w:t>На законопроект поступили положител</w:t>
            </w:r>
            <w:r w:rsidRPr="00A94ABF">
              <w:t>ь</w:t>
            </w:r>
            <w:r w:rsidRPr="00A94ABF">
              <w:t xml:space="preserve">ные заключения </w:t>
            </w:r>
            <w:r w:rsidR="00997E88">
              <w:t xml:space="preserve">Губернатора Архангельской области, </w:t>
            </w:r>
            <w:r w:rsidRPr="00A94ABF">
              <w:t>прокуратуры Архангельской обла</w:t>
            </w:r>
            <w:r w:rsidRPr="00A94ABF">
              <w:t>с</w:t>
            </w:r>
            <w:r w:rsidRPr="00A94ABF">
              <w:t xml:space="preserve">ти и Управления Министерства юстиции Российской Федерации по Архангельской области и Ненецкому автономному округу; отзывы об отсутствии замечаний </w:t>
            </w:r>
            <w:r w:rsidR="0061758A">
              <w:br/>
            </w:r>
            <w:r w:rsidRPr="00A94ABF">
              <w:t>и предложений глав муниципальных обр</w:t>
            </w:r>
            <w:r w:rsidRPr="00A94ABF">
              <w:t>а</w:t>
            </w:r>
            <w:r w:rsidRPr="00A94ABF">
              <w:t xml:space="preserve">зований «Мирный», «Город Коряжма» </w:t>
            </w:r>
            <w:r w:rsidR="0061758A">
              <w:br/>
            </w:r>
            <w:r w:rsidRPr="00A94ABF">
              <w:t xml:space="preserve">и «Онежский муниципальный район», главы Вилегодского муниципального округа; </w:t>
            </w:r>
            <w:r w:rsidR="0061758A">
              <w:br/>
            </w:r>
            <w:r w:rsidRPr="00A94ABF">
              <w:t>временно исполняющий обязанности главы и председатель Собрания депутатов Вел</w:t>
            </w:r>
            <w:r w:rsidRPr="00A94ABF">
              <w:t>ь</w:t>
            </w:r>
            <w:r w:rsidRPr="00A94ABF">
              <w:t>ского муниципального района поддержив</w:t>
            </w:r>
            <w:r w:rsidRPr="00A94ABF">
              <w:t>а</w:t>
            </w:r>
            <w:r w:rsidRPr="00A94ABF">
              <w:t>ют принятие законопроекта.</w:t>
            </w:r>
            <w:proofErr w:type="gramEnd"/>
          </w:p>
        </w:tc>
        <w:tc>
          <w:tcPr>
            <w:tcW w:w="2268" w:type="dxa"/>
          </w:tcPr>
          <w:p w:rsidR="00601453" w:rsidRPr="002733C6" w:rsidRDefault="00601453" w:rsidP="00A94ABF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601453" w:rsidRPr="005D0B25" w:rsidRDefault="005D0B25" w:rsidP="00D55AE3">
            <w:pPr>
              <w:pStyle w:val="a3"/>
              <w:ind w:firstLine="0"/>
              <w:rPr>
                <w:sz w:val="20"/>
              </w:rPr>
            </w:pPr>
            <w:r w:rsidRPr="005D0B25">
              <w:rPr>
                <w:sz w:val="20"/>
              </w:rPr>
              <w:t>С учетом мнения Губерн</w:t>
            </w:r>
            <w:r w:rsidRPr="005D0B25">
              <w:rPr>
                <w:sz w:val="20"/>
              </w:rPr>
              <w:t>а</w:t>
            </w:r>
            <w:r w:rsidRPr="005D0B25">
              <w:rPr>
                <w:sz w:val="20"/>
              </w:rPr>
              <w:t>тора Архангельской обла</w:t>
            </w:r>
            <w:r w:rsidRPr="005D0B25">
              <w:rPr>
                <w:sz w:val="20"/>
              </w:rPr>
              <w:t>с</w:t>
            </w:r>
            <w:r w:rsidRPr="005D0B25">
              <w:rPr>
                <w:sz w:val="20"/>
              </w:rPr>
              <w:t>ти поддерж</w:t>
            </w:r>
            <w:r>
              <w:rPr>
                <w:sz w:val="20"/>
              </w:rPr>
              <w:t>ать</w:t>
            </w:r>
            <w:r w:rsidRPr="005D0B25">
              <w:rPr>
                <w:sz w:val="20"/>
              </w:rPr>
              <w:t xml:space="preserve"> </w:t>
            </w:r>
            <w:r w:rsidRPr="005D0B25">
              <w:rPr>
                <w:color w:val="000000"/>
                <w:sz w:val="20"/>
              </w:rPr>
              <w:t>обращение инициатора внесения зак</w:t>
            </w:r>
            <w:r w:rsidRPr="005D0B25">
              <w:rPr>
                <w:color w:val="000000"/>
                <w:sz w:val="20"/>
              </w:rPr>
              <w:t>о</w:t>
            </w:r>
            <w:r w:rsidRPr="005D0B25">
              <w:rPr>
                <w:color w:val="000000"/>
                <w:sz w:val="20"/>
              </w:rPr>
              <w:t>нопроекта и рекоменд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вать</w:t>
            </w:r>
            <w:r w:rsidRPr="005D0B25">
              <w:rPr>
                <w:color w:val="000000"/>
                <w:sz w:val="20"/>
              </w:rPr>
              <w:t xml:space="preserve"> </w:t>
            </w:r>
            <w:r w:rsidRPr="005D0B25">
              <w:rPr>
                <w:sz w:val="20"/>
              </w:rPr>
              <w:t xml:space="preserve">в соответствии </w:t>
            </w:r>
            <w:r w:rsidR="006E73F3">
              <w:rPr>
                <w:sz w:val="20"/>
              </w:rPr>
              <w:br/>
            </w:r>
            <w:r w:rsidRPr="005D0B25">
              <w:rPr>
                <w:sz w:val="20"/>
              </w:rPr>
              <w:t xml:space="preserve">с пунктом 2 статьи 33 </w:t>
            </w:r>
            <w:r w:rsidR="006E73F3">
              <w:rPr>
                <w:sz w:val="20"/>
              </w:rPr>
              <w:br/>
            </w:r>
            <w:r w:rsidRPr="005D0B25">
              <w:rPr>
                <w:sz w:val="20"/>
              </w:rPr>
              <w:t>Устава Архангельской о</w:t>
            </w:r>
            <w:r w:rsidRPr="005D0B25">
              <w:rPr>
                <w:sz w:val="20"/>
              </w:rPr>
              <w:t>б</w:t>
            </w:r>
            <w:r w:rsidRPr="005D0B25">
              <w:rPr>
                <w:sz w:val="20"/>
              </w:rPr>
              <w:t xml:space="preserve">ласти </w:t>
            </w:r>
            <w:r w:rsidR="006E73F3">
              <w:rPr>
                <w:sz w:val="20"/>
              </w:rPr>
              <w:t xml:space="preserve">рекомендовать </w:t>
            </w:r>
            <w:r w:rsidRPr="005D0B25">
              <w:rPr>
                <w:sz w:val="20"/>
              </w:rPr>
              <w:t>ра</w:t>
            </w:r>
            <w:r w:rsidRPr="005D0B25">
              <w:rPr>
                <w:sz w:val="20"/>
              </w:rPr>
              <w:t>с</w:t>
            </w:r>
            <w:r w:rsidRPr="005D0B25">
              <w:rPr>
                <w:sz w:val="20"/>
              </w:rPr>
              <w:t xml:space="preserve">смотреть законопроект </w:t>
            </w:r>
            <w:r w:rsidR="006E73F3">
              <w:rPr>
                <w:sz w:val="20"/>
              </w:rPr>
              <w:br/>
            </w:r>
            <w:r w:rsidRPr="005D0B25">
              <w:rPr>
                <w:sz w:val="20"/>
              </w:rPr>
              <w:t xml:space="preserve">и принять закон в двух чтениях на очередной 26-й сессии Архангельского областного Собрания </w:t>
            </w:r>
            <w:r w:rsidR="006E73F3">
              <w:rPr>
                <w:sz w:val="20"/>
              </w:rPr>
              <w:br/>
            </w:r>
            <w:r w:rsidRPr="005D0B25">
              <w:rPr>
                <w:sz w:val="20"/>
              </w:rPr>
              <w:t>депутатов.</w:t>
            </w:r>
          </w:p>
        </w:tc>
      </w:tr>
      <w:tr w:rsidR="009E5875" w:rsidRPr="004B59C2" w:rsidTr="009351B6">
        <w:trPr>
          <w:trHeight w:val="9148"/>
        </w:trPr>
        <w:tc>
          <w:tcPr>
            <w:tcW w:w="588" w:type="dxa"/>
          </w:tcPr>
          <w:p w:rsidR="009E5875" w:rsidRPr="004B59C2" w:rsidRDefault="001316F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E5875"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E5875" w:rsidRPr="00601453" w:rsidRDefault="009E5875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601453">
              <w:rPr>
                <w:color w:val="000000"/>
                <w:sz w:val="20"/>
              </w:rPr>
              <w:t>О поддержке проектов федерал</w:t>
            </w:r>
            <w:r w:rsidRPr="00601453">
              <w:rPr>
                <w:color w:val="000000"/>
                <w:sz w:val="20"/>
              </w:rPr>
              <w:t>ь</w:t>
            </w:r>
            <w:r w:rsidRPr="00601453">
              <w:rPr>
                <w:color w:val="000000"/>
                <w:sz w:val="20"/>
              </w:rPr>
              <w:t>ных законов, инициатив и обращ</w:t>
            </w:r>
            <w:r w:rsidRPr="00601453">
              <w:rPr>
                <w:color w:val="000000"/>
                <w:sz w:val="20"/>
              </w:rPr>
              <w:t>е</w:t>
            </w:r>
            <w:r w:rsidRPr="00601453">
              <w:rPr>
                <w:color w:val="000000"/>
                <w:sz w:val="20"/>
              </w:rPr>
              <w:t xml:space="preserve">ний органов государственной           власти субъектов Российской </w:t>
            </w:r>
            <w:r w:rsidRPr="00601453">
              <w:rPr>
                <w:color w:val="000000"/>
                <w:sz w:val="20"/>
              </w:rPr>
              <w:br/>
              <w:t>Федерации</w:t>
            </w:r>
          </w:p>
        </w:tc>
        <w:tc>
          <w:tcPr>
            <w:tcW w:w="2136" w:type="dxa"/>
          </w:tcPr>
          <w:p w:rsidR="009E5875" w:rsidRDefault="009E587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дателя комитета </w:t>
            </w:r>
            <w:r>
              <w:rPr>
                <w:sz w:val="20"/>
              </w:rPr>
              <w:br/>
              <w:t xml:space="preserve">по законодательству 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</w:p>
          <w:p w:rsidR="009E5875" w:rsidRDefault="009E587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Шерягин В.Г.</w:t>
            </w:r>
          </w:p>
          <w:p w:rsidR="009E5875" w:rsidRDefault="009E5875" w:rsidP="00BE405F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1316F4" w:rsidRPr="00A94ABF" w:rsidRDefault="001316F4" w:rsidP="001316F4">
            <w:pPr>
              <w:pStyle w:val="50"/>
              <w:shd w:val="clear" w:color="auto" w:fill="auto"/>
              <w:spacing w:line="240" w:lineRule="auto"/>
              <w:ind w:firstLine="209"/>
              <w:rPr>
                <w:b w:val="0"/>
                <w:color w:val="000000"/>
                <w:sz w:val="24"/>
                <w:szCs w:val="24"/>
              </w:rPr>
            </w:pPr>
            <w:r w:rsidRPr="00A94AB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Проект федерального закона </w:t>
            </w:r>
            <w:r w:rsidRPr="00A94ABF">
              <w:rPr>
                <w:b w:val="0"/>
                <w:color w:val="000000"/>
                <w:sz w:val="24"/>
                <w:szCs w:val="24"/>
              </w:rPr>
              <w:t>№ 1128633-7 «О внесении изменения в статью 4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A94ABF">
              <w:rPr>
                <w:color w:val="000000"/>
                <w:sz w:val="24"/>
                <w:szCs w:val="24"/>
              </w:rPr>
              <w:t xml:space="preserve"> </w:t>
            </w:r>
            <w:r w:rsidRPr="00A94AB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(в части уточнения условий участия достигающих совершенн</w:t>
            </w:r>
            <w:r w:rsidRPr="00A94AB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о</w:t>
            </w:r>
            <w:r w:rsidRPr="00A94AB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летия в период голосования граждан в реф</w:t>
            </w:r>
            <w:r w:rsidRPr="00A94AB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е</w:t>
            </w:r>
            <w:r w:rsidRPr="00A94AB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рендуме субъекта Российской Федерации </w:t>
            </w:r>
            <w:r w:rsidRPr="00A94AB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br/>
              <w:t>и местном референдуме), внесен</w:t>
            </w:r>
            <w:r w:rsidRPr="00A94ABF">
              <w:rPr>
                <w:b w:val="0"/>
                <w:color w:val="000000"/>
                <w:sz w:val="24"/>
                <w:szCs w:val="24"/>
              </w:rPr>
              <w:t xml:space="preserve"> Законод</w:t>
            </w:r>
            <w:r w:rsidRPr="00A94ABF">
              <w:rPr>
                <w:b w:val="0"/>
                <w:color w:val="000000"/>
                <w:sz w:val="24"/>
                <w:szCs w:val="24"/>
              </w:rPr>
              <w:t>а</w:t>
            </w:r>
            <w:r w:rsidRPr="00A94ABF">
              <w:rPr>
                <w:b w:val="0"/>
                <w:color w:val="000000"/>
                <w:sz w:val="24"/>
                <w:szCs w:val="24"/>
              </w:rPr>
              <w:t>тельной Думой Томской области.</w:t>
            </w:r>
          </w:p>
          <w:p w:rsidR="001316F4" w:rsidRPr="00A94ABF" w:rsidRDefault="001316F4" w:rsidP="001316F4">
            <w:pPr>
              <w:pStyle w:val="22"/>
              <w:spacing w:before="0" w:line="240" w:lineRule="auto"/>
              <w:ind w:right="-1" w:firstLine="209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 xml:space="preserve">Проект федерального закона направлен 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br/>
              <w:t>на уточнение условий участия в референдуме субъекта Российской Федерации, местном реф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е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рендуме граждан Российской Федерации, дост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и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гающих в период проведения голосования во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з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 xml:space="preserve">раста 18 лет (в случае проведения голосования 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br/>
              <w:t>в течение нескольких дней подряд).</w:t>
            </w:r>
          </w:p>
          <w:p w:rsidR="001316F4" w:rsidRPr="00A94ABF" w:rsidRDefault="001316F4" w:rsidP="001316F4">
            <w:pPr>
              <w:pStyle w:val="22"/>
              <w:spacing w:before="0" w:line="240" w:lineRule="auto"/>
              <w:ind w:right="-1" w:firstLine="209"/>
              <w:rPr>
                <w:bCs/>
                <w:color w:val="000000"/>
                <w:spacing w:val="-10"/>
                <w:sz w:val="24"/>
                <w:szCs w:val="24"/>
              </w:rPr>
            </w:pPr>
            <w:proofErr w:type="gramStart"/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Предлагается распространить норму пункта 11 статьи 4 Федерального закона от 12 июня 2002 года № 67-ФЗ «Об основных гарантиях избир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а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тельных прав и права на участие в референдуме граждан Российской Федерации», устанавл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и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 xml:space="preserve">вающую порядок реализации права на участие 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br/>
              <w:t xml:space="preserve">в референдуме, в других действиях 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br/>
              <w:t xml:space="preserve">по его подготовке и проведению, связанные 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br/>
              <w:t xml:space="preserve">с достижением гражданами в обозначенный 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br/>
              <w:t>период времени возраста 18 лет, на референдумы субъектов Российской</w:t>
            </w:r>
            <w:proofErr w:type="gramEnd"/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 xml:space="preserve"> Федерации, местные 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br/>
              <w:t xml:space="preserve">референдумы. </w:t>
            </w:r>
          </w:p>
          <w:p w:rsidR="009E5875" w:rsidRPr="00A94ABF" w:rsidRDefault="001316F4" w:rsidP="001316F4">
            <w:pPr>
              <w:pStyle w:val="22"/>
              <w:spacing w:before="0" w:line="240" w:lineRule="auto"/>
              <w:ind w:right="-1" w:firstLine="209"/>
              <w:rPr>
                <w:sz w:val="24"/>
                <w:szCs w:val="24"/>
              </w:rPr>
            </w:pP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В соответствии с указанной нормой возмо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ж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ность участия определяется исходя из последн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е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го дня голосования на соответствующих реф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е</w:t>
            </w:r>
            <w:r w:rsidRPr="00A94ABF">
              <w:rPr>
                <w:bCs/>
                <w:color w:val="000000"/>
                <w:spacing w:val="-10"/>
                <w:sz w:val="24"/>
                <w:szCs w:val="24"/>
              </w:rPr>
              <w:t>рендумах.</w:t>
            </w:r>
          </w:p>
        </w:tc>
        <w:tc>
          <w:tcPr>
            <w:tcW w:w="2268" w:type="dxa"/>
          </w:tcPr>
          <w:p w:rsidR="009E5875" w:rsidRPr="004B59C2" w:rsidRDefault="009E587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9E5875" w:rsidRPr="005B17E8" w:rsidRDefault="005B17E8" w:rsidP="005B17E8">
            <w:pPr>
              <w:jc w:val="both"/>
              <w:rPr>
                <w:sz w:val="20"/>
                <w:szCs w:val="20"/>
              </w:rPr>
            </w:pPr>
            <w:r w:rsidRPr="005B17E8">
              <w:rPr>
                <w:color w:val="000000"/>
                <w:sz w:val="20"/>
                <w:szCs w:val="20"/>
              </w:rPr>
              <w:t xml:space="preserve">Поддержать проект </w:t>
            </w:r>
            <w:r>
              <w:rPr>
                <w:color w:val="000000"/>
                <w:sz w:val="20"/>
                <w:szCs w:val="20"/>
              </w:rPr>
              <w:br/>
            </w:r>
            <w:r w:rsidRPr="005B17E8">
              <w:rPr>
                <w:color w:val="000000"/>
                <w:sz w:val="20"/>
                <w:szCs w:val="20"/>
              </w:rPr>
              <w:t xml:space="preserve">федерального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5B17E8">
              <w:rPr>
                <w:color w:val="000000"/>
                <w:sz w:val="20"/>
                <w:szCs w:val="20"/>
              </w:rPr>
              <w:t xml:space="preserve">№ 1128633-7 «О внесении изменения в статью 4 </w:t>
            </w:r>
            <w:r>
              <w:rPr>
                <w:color w:val="000000"/>
                <w:sz w:val="20"/>
                <w:szCs w:val="20"/>
              </w:rPr>
              <w:br/>
            </w:r>
            <w:r w:rsidRPr="005B17E8">
              <w:rPr>
                <w:color w:val="000000"/>
                <w:sz w:val="20"/>
                <w:szCs w:val="20"/>
              </w:rPr>
              <w:t xml:space="preserve">Федерального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5B17E8">
              <w:rPr>
                <w:color w:val="000000"/>
                <w:sz w:val="20"/>
                <w:szCs w:val="20"/>
              </w:rPr>
              <w:t>«Об основных гарантиях избирательных прав и пр</w:t>
            </w:r>
            <w:r w:rsidRPr="005B17E8">
              <w:rPr>
                <w:color w:val="000000"/>
                <w:sz w:val="20"/>
                <w:szCs w:val="20"/>
              </w:rPr>
              <w:t>а</w:t>
            </w:r>
            <w:r w:rsidRPr="005B17E8">
              <w:rPr>
                <w:color w:val="000000"/>
                <w:sz w:val="20"/>
                <w:szCs w:val="20"/>
              </w:rPr>
              <w:t>ва на участие в рефере</w:t>
            </w:r>
            <w:r w:rsidRPr="005B17E8">
              <w:rPr>
                <w:color w:val="000000"/>
                <w:sz w:val="20"/>
                <w:szCs w:val="20"/>
              </w:rPr>
              <w:t>н</w:t>
            </w:r>
            <w:r w:rsidRPr="005B17E8">
              <w:rPr>
                <w:color w:val="000000"/>
                <w:sz w:val="20"/>
                <w:szCs w:val="20"/>
              </w:rPr>
              <w:t>думе граждан Российской Федерации» на 26-й сессии Архангельского областн</w:t>
            </w:r>
            <w:r w:rsidRPr="005B17E8">
              <w:rPr>
                <w:color w:val="000000"/>
                <w:sz w:val="20"/>
                <w:szCs w:val="20"/>
              </w:rPr>
              <w:t>о</w:t>
            </w:r>
            <w:r w:rsidRPr="005B17E8">
              <w:rPr>
                <w:color w:val="000000"/>
                <w:sz w:val="20"/>
                <w:szCs w:val="20"/>
              </w:rPr>
              <w:t>го Собрания депутатов.</w:t>
            </w:r>
          </w:p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Pr="00B34C1E" w:rsidRDefault="009E5875" w:rsidP="00A4395A"/>
        </w:tc>
      </w:tr>
      <w:tr w:rsidR="00601453" w:rsidRPr="004B59C2" w:rsidTr="005C0E52">
        <w:trPr>
          <w:trHeight w:val="218"/>
        </w:trPr>
        <w:tc>
          <w:tcPr>
            <w:tcW w:w="588" w:type="dxa"/>
          </w:tcPr>
          <w:p w:rsidR="00601453" w:rsidRDefault="001316F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6014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601453" w:rsidRPr="00601453" w:rsidRDefault="00601453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601453">
              <w:rPr>
                <w:sz w:val="20"/>
              </w:rPr>
              <w:t>О рассмотрении ходатайств о н</w:t>
            </w:r>
            <w:r w:rsidRPr="00601453">
              <w:rPr>
                <w:sz w:val="20"/>
              </w:rPr>
              <w:t>а</w:t>
            </w:r>
            <w:r w:rsidRPr="00601453">
              <w:rPr>
                <w:sz w:val="20"/>
              </w:rPr>
              <w:t>граждении Почетной грамотой А</w:t>
            </w:r>
            <w:r w:rsidRPr="00601453">
              <w:rPr>
                <w:sz w:val="20"/>
              </w:rPr>
              <w:t>р</w:t>
            </w:r>
            <w:r w:rsidRPr="00601453">
              <w:rPr>
                <w:sz w:val="20"/>
              </w:rPr>
              <w:t>хангельского областного Собрания депутатов и об объявлении благ</w:t>
            </w:r>
            <w:r w:rsidRPr="00601453">
              <w:rPr>
                <w:sz w:val="20"/>
              </w:rPr>
              <w:t>о</w:t>
            </w:r>
            <w:r w:rsidRPr="00601453">
              <w:rPr>
                <w:sz w:val="20"/>
              </w:rPr>
              <w:t>дарности Архангельского облас</w:t>
            </w:r>
            <w:r w:rsidRPr="00601453">
              <w:rPr>
                <w:sz w:val="20"/>
              </w:rPr>
              <w:t>т</w:t>
            </w:r>
            <w:r w:rsidRPr="00601453">
              <w:rPr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601453" w:rsidRDefault="00601453" w:rsidP="00601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601453" w:rsidRDefault="00601453" w:rsidP="00601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601453" w:rsidRDefault="00601453" w:rsidP="00601453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101AAB" w:rsidRDefault="00101AAB" w:rsidP="00101AAB">
            <w:pPr>
              <w:ind w:firstLine="209"/>
              <w:jc w:val="both"/>
            </w:pPr>
            <w:r>
              <w:t>Ходатайства:</w:t>
            </w:r>
          </w:p>
          <w:p w:rsidR="00101AAB" w:rsidRPr="00101AAB" w:rsidRDefault="00101AAB" w:rsidP="00101AAB">
            <w:pPr>
              <w:ind w:firstLine="209"/>
              <w:jc w:val="both"/>
            </w:pPr>
            <w:r w:rsidRPr="00101AAB">
              <w:t xml:space="preserve">Собрания депутатов </w:t>
            </w:r>
            <w:proofErr w:type="spellStart"/>
            <w:r w:rsidRPr="00101AAB">
              <w:t>Няндомского</w:t>
            </w:r>
            <w:proofErr w:type="spellEnd"/>
            <w:r w:rsidRPr="00101AAB">
              <w:t xml:space="preserve"> мун</w:t>
            </w:r>
            <w:r w:rsidRPr="00101AAB">
              <w:t>и</w:t>
            </w:r>
            <w:r w:rsidRPr="00101AAB">
              <w:t xml:space="preserve">ципального района Архангельской области </w:t>
            </w:r>
            <w:r w:rsidR="00CB6458">
              <w:br/>
            </w:r>
            <w:r w:rsidRPr="00101AAB">
              <w:t>о награждении Почетной грамотой Арха</w:t>
            </w:r>
            <w:r w:rsidRPr="00101AAB">
              <w:t>н</w:t>
            </w:r>
            <w:r w:rsidRPr="00101AAB">
              <w:t>гельского областного Собрания депутатов Назарьевой Н.В., председателя муниципал</w:t>
            </w:r>
            <w:r w:rsidRPr="00101AAB">
              <w:t>ь</w:t>
            </w:r>
            <w:r w:rsidRPr="00101AAB">
              <w:t>ного Совета сельского поселения «</w:t>
            </w:r>
            <w:proofErr w:type="spellStart"/>
            <w:r w:rsidRPr="00101AAB">
              <w:t>Моши</w:t>
            </w:r>
            <w:r w:rsidRPr="00101AAB">
              <w:t>н</w:t>
            </w:r>
            <w:r w:rsidRPr="00101AAB">
              <w:t>ское</w:t>
            </w:r>
            <w:proofErr w:type="spellEnd"/>
            <w:r w:rsidRPr="00101AAB">
              <w:t xml:space="preserve">» </w:t>
            </w:r>
            <w:proofErr w:type="spellStart"/>
            <w:r w:rsidRPr="00101AAB">
              <w:t>Няндомского</w:t>
            </w:r>
            <w:proofErr w:type="spellEnd"/>
            <w:r w:rsidRPr="00101AAB">
              <w:t xml:space="preserve"> муниципального района Архангельской области, за многолетний добросовестный труд в органах представ</w:t>
            </w:r>
            <w:r w:rsidRPr="00101AAB">
              <w:t>и</w:t>
            </w:r>
            <w:r w:rsidRPr="00101AAB">
              <w:t xml:space="preserve">тельной власти и большой личный вклад </w:t>
            </w:r>
            <w:r w:rsidR="00CB6458">
              <w:br/>
            </w:r>
            <w:r w:rsidRPr="00101AAB">
              <w:t>в социально-экономическое развитие Арха</w:t>
            </w:r>
            <w:r w:rsidRPr="00101AAB">
              <w:t>н</w:t>
            </w:r>
            <w:r w:rsidRPr="00101AAB">
              <w:t>гельской об</w:t>
            </w:r>
            <w:r>
              <w:t>ласти</w:t>
            </w:r>
            <w:r w:rsidR="000272AA">
              <w:t>,</w:t>
            </w:r>
          </w:p>
          <w:p w:rsidR="00601453" w:rsidRPr="00101AAB" w:rsidRDefault="00101AAB" w:rsidP="00101AAB">
            <w:pPr>
              <w:autoSpaceDE w:val="0"/>
              <w:autoSpaceDN w:val="0"/>
              <w:adjustRightInd w:val="0"/>
              <w:ind w:firstLine="209"/>
              <w:jc w:val="both"/>
            </w:pPr>
            <w:r w:rsidRPr="00101AAB">
              <w:t>Янковск</w:t>
            </w:r>
            <w:r>
              <w:t>ой</w:t>
            </w:r>
            <w:r w:rsidRPr="00101AAB">
              <w:t xml:space="preserve"> Н</w:t>
            </w:r>
            <w:r>
              <w:t>.</w:t>
            </w:r>
            <w:r w:rsidRPr="00101AAB">
              <w:t>Н</w:t>
            </w:r>
            <w:r>
              <w:t>.</w:t>
            </w:r>
            <w:r w:rsidRPr="00101AAB">
              <w:t>, депутата Собрания деп</w:t>
            </w:r>
            <w:r w:rsidRPr="00101AAB">
              <w:t>у</w:t>
            </w:r>
            <w:r w:rsidRPr="00101AAB">
              <w:t xml:space="preserve">татов </w:t>
            </w:r>
            <w:proofErr w:type="spellStart"/>
            <w:r w:rsidRPr="00101AAB">
              <w:t>Няндомского</w:t>
            </w:r>
            <w:proofErr w:type="spellEnd"/>
            <w:r w:rsidRPr="00101AAB">
              <w:t xml:space="preserve"> муниципального района Архангельской области,</w:t>
            </w:r>
            <w:r>
              <w:t xml:space="preserve"> </w:t>
            </w:r>
            <w:r w:rsidRPr="00101AAB">
              <w:t xml:space="preserve">за укрепление </w:t>
            </w:r>
            <w:r w:rsidR="00096566">
              <w:br/>
            </w:r>
            <w:r w:rsidRPr="00101AAB">
              <w:t>демократических основ жизни общества, большой личный вклад в развитие местного самоуправления и в св</w:t>
            </w:r>
            <w:r>
              <w:t>язи с 50-летием со дня рождения;</w:t>
            </w:r>
          </w:p>
          <w:p w:rsidR="00101AAB" w:rsidRPr="00101AAB" w:rsidRDefault="00101AAB" w:rsidP="00101AAB">
            <w:pPr>
              <w:ind w:firstLine="209"/>
              <w:jc w:val="both"/>
            </w:pPr>
            <w:r w:rsidRPr="00101AAB">
              <w:t xml:space="preserve">главы администрации муниципального образования «Сосновское» </w:t>
            </w:r>
            <w:proofErr w:type="spellStart"/>
            <w:r w:rsidRPr="00101AAB">
              <w:t>Пинежского</w:t>
            </w:r>
            <w:proofErr w:type="spellEnd"/>
            <w:r w:rsidRPr="00101AAB">
              <w:t xml:space="preserve"> м</w:t>
            </w:r>
            <w:r w:rsidRPr="00101AAB">
              <w:t>у</w:t>
            </w:r>
            <w:r w:rsidRPr="00101AAB">
              <w:t>ниципального района Архангельской обла</w:t>
            </w:r>
            <w:r w:rsidRPr="00101AAB">
              <w:t>с</w:t>
            </w:r>
            <w:r w:rsidRPr="00101AAB">
              <w:t>ти Стахеева Д.Б. о награждении Почетной грамотой Архангельского областного Со</w:t>
            </w:r>
            <w:r w:rsidRPr="00101AAB">
              <w:t>б</w:t>
            </w:r>
            <w:r w:rsidRPr="00101AAB">
              <w:t>рания депутатов Исаковой Н.С.,</w:t>
            </w:r>
            <w:r>
              <w:t xml:space="preserve"> </w:t>
            </w:r>
            <w:r w:rsidRPr="00101AAB">
              <w:t>депутата Совета депутатов муниципального образ</w:t>
            </w:r>
            <w:r w:rsidRPr="00101AAB">
              <w:t>о</w:t>
            </w:r>
            <w:r w:rsidRPr="00101AAB">
              <w:t xml:space="preserve">вания «Сосновское» </w:t>
            </w:r>
            <w:proofErr w:type="spellStart"/>
            <w:r w:rsidRPr="00101AAB">
              <w:t>Пинежского</w:t>
            </w:r>
            <w:proofErr w:type="spellEnd"/>
            <w:r w:rsidRPr="00101AAB">
              <w:t xml:space="preserve"> муниц</w:t>
            </w:r>
            <w:r w:rsidRPr="00101AAB">
              <w:t>и</w:t>
            </w:r>
            <w:r w:rsidRPr="00101AAB">
              <w:t xml:space="preserve">пального района Архангельской области, </w:t>
            </w:r>
            <w:r w:rsidR="001179B3">
              <w:br/>
            </w:r>
            <w:r w:rsidRPr="00101AAB">
              <w:t>за большой личный вклад в развитие мес</w:t>
            </w:r>
            <w:r w:rsidRPr="00101AAB">
              <w:t>т</w:t>
            </w:r>
            <w:r w:rsidRPr="00101AAB">
              <w:t>ного самоуправления</w:t>
            </w:r>
            <w:r>
              <w:t>;</w:t>
            </w:r>
          </w:p>
          <w:p w:rsidR="00101AAB" w:rsidRDefault="00101AAB" w:rsidP="00101AAB">
            <w:pPr>
              <w:ind w:firstLine="209"/>
              <w:jc w:val="both"/>
            </w:pPr>
            <w:proofErr w:type="gramStart"/>
            <w:r w:rsidRPr="00101AAB">
              <w:t>главы городского округа «Город Арха</w:t>
            </w:r>
            <w:r w:rsidRPr="00101AAB">
              <w:t>н</w:t>
            </w:r>
            <w:r w:rsidRPr="00101AAB">
              <w:t xml:space="preserve">гельск» </w:t>
            </w:r>
            <w:proofErr w:type="spellStart"/>
            <w:r w:rsidRPr="00101AAB">
              <w:t>Морева</w:t>
            </w:r>
            <w:proofErr w:type="spellEnd"/>
            <w:r w:rsidRPr="00101AAB">
              <w:t xml:space="preserve"> Д.А. о награждении Поче</w:t>
            </w:r>
            <w:r w:rsidRPr="00101AAB">
              <w:t>т</w:t>
            </w:r>
            <w:r w:rsidRPr="00101AAB">
              <w:t xml:space="preserve">ной грамотой Архангельского областного Собрания депутатов </w:t>
            </w:r>
            <w:proofErr w:type="spellStart"/>
            <w:r w:rsidRPr="00101AAB">
              <w:t>Колпаковой</w:t>
            </w:r>
            <w:proofErr w:type="spellEnd"/>
            <w:r w:rsidRPr="00101AAB">
              <w:t xml:space="preserve"> Е.В., </w:t>
            </w:r>
            <w:r>
              <w:br/>
            </w:r>
            <w:r w:rsidRPr="00101AAB">
              <w:t>заместителя начальника управления по в</w:t>
            </w:r>
            <w:r w:rsidRPr="00101AAB">
              <w:t>о</w:t>
            </w:r>
            <w:r w:rsidRPr="00101AAB">
              <w:t xml:space="preserve">просам семьи, опеки и попечительства </w:t>
            </w:r>
            <w:r w:rsidR="00096566">
              <w:br/>
            </w:r>
            <w:r w:rsidRPr="00101AAB">
              <w:t>Администрации муниципального образов</w:t>
            </w:r>
            <w:r w:rsidRPr="00101AAB">
              <w:t>а</w:t>
            </w:r>
            <w:r w:rsidRPr="00101AAB">
              <w:t>ния «Город Архангельск», за многолетний добросовестный труд, высокий професси</w:t>
            </w:r>
            <w:r w:rsidRPr="00101AAB">
              <w:t>о</w:t>
            </w:r>
            <w:r w:rsidRPr="00101AAB">
              <w:t>нализм, образцовое исполнение должнос</w:t>
            </w:r>
            <w:r w:rsidRPr="00101AAB">
              <w:t>т</w:t>
            </w:r>
            <w:r w:rsidRPr="00101AAB">
              <w:t>ных обязанностей и в связи с юбилейной д</w:t>
            </w:r>
            <w:r w:rsidRPr="00101AAB">
              <w:t>а</w:t>
            </w:r>
            <w:r w:rsidRPr="00101AAB">
              <w:t>той со дня рождения</w:t>
            </w:r>
            <w:r w:rsidR="001179B3">
              <w:t>;</w:t>
            </w:r>
            <w:proofErr w:type="gramEnd"/>
          </w:p>
          <w:p w:rsidR="001179B3" w:rsidRDefault="001179B3" w:rsidP="001179B3">
            <w:pPr>
              <w:ind w:firstLine="209"/>
              <w:jc w:val="both"/>
            </w:pPr>
            <w:r w:rsidRPr="001179B3">
              <w:t>председателя муниципального Совета Шенкурского городского поселения – рук</w:t>
            </w:r>
            <w:r w:rsidRPr="001179B3">
              <w:t>о</w:t>
            </w:r>
            <w:r w:rsidRPr="001179B3">
              <w:t>водителя Шенкурского городского посел</w:t>
            </w:r>
            <w:r w:rsidRPr="001179B3">
              <w:t>е</w:t>
            </w:r>
            <w:r w:rsidRPr="001179B3">
              <w:t xml:space="preserve">ния </w:t>
            </w:r>
            <w:proofErr w:type="spellStart"/>
            <w:r w:rsidRPr="001179B3">
              <w:t>Питолиной</w:t>
            </w:r>
            <w:proofErr w:type="spellEnd"/>
            <w:r w:rsidRPr="001179B3">
              <w:t xml:space="preserve"> И.В. о награждении Поче</w:t>
            </w:r>
            <w:r w:rsidRPr="001179B3">
              <w:t>т</w:t>
            </w:r>
            <w:r w:rsidRPr="001179B3">
              <w:t xml:space="preserve">ной грамотой Архангельского областного Собрания депутатов </w:t>
            </w:r>
            <w:proofErr w:type="spellStart"/>
            <w:r w:rsidRPr="001179B3">
              <w:t>Сема</w:t>
            </w:r>
            <w:r w:rsidR="009351B6">
              <w:t>ковой</w:t>
            </w:r>
            <w:proofErr w:type="spellEnd"/>
            <w:r w:rsidRPr="001179B3">
              <w:t xml:space="preserve"> Е.С., преп</w:t>
            </w:r>
            <w:r w:rsidRPr="001179B3">
              <w:t>о</w:t>
            </w:r>
            <w:r w:rsidRPr="001179B3">
              <w:t>давателя МБУ ДО «ДШИ № 18», за плод</w:t>
            </w:r>
            <w:r w:rsidRPr="001179B3">
              <w:t>о</w:t>
            </w:r>
            <w:r w:rsidRPr="001179B3">
              <w:t>творную работу в составе депутатского ко</w:t>
            </w:r>
            <w:r w:rsidRPr="001179B3">
              <w:t>р</w:t>
            </w:r>
            <w:r w:rsidRPr="001179B3">
              <w:t>пуса и большой личный вклад  в развитие местного самоуправления Шенкурского г</w:t>
            </w:r>
            <w:r w:rsidRPr="001179B3">
              <w:t>о</w:t>
            </w:r>
            <w:r>
              <w:t>родского поселения,</w:t>
            </w:r>
          </w:p>
          <w:p w:rsidR="001179B3" w:rsidRDefault="001179B3" w:rsidP="001179B3">
            <w:pPr>
              <w:ind w:firstLine="209"/>
              <w:jc w:val="both"/>
            </w:pPr>
            <w:r w:rsidRPr="001179B3">
              <w:t>Толстикова А.В. главного механик</w:t>
            </w:r>
            <w:proofErr w:type="gramStart"/>
            <w:r w:rsidRPr="001179B3">
              <w:t xml:space="preserve">а </w:t>
            </w:r>
            <w:r>
              <w:br/>
            </w:r>
            <w:r w:rsidRPr="001179B3">
              <w:t>ООО</w:t>
            </w:r>
            <w:proofErr w:type="gramEnd"/>
            <w:r w:rsidRPr="001179B3">
              <w:t xml:space="preserve"> «</w:t>
            </w:r>
            <w:proofErr w:type="spellStart"/>
            <w:r w:rsidRPr="001179B3">
              <w:t>Юмиж-лес</w:t>
            </w:r>
            <w:proofErr w:type="spellEnd"/>
            <w:r w:rsidRPr="001179B3">
              <w:t>», за плодотворную работу в составе депутатского корпуса</w:t>
            </w:r>
            <w:r>
              <w:t xml:space="preserve"> </w:t>
            </w:r>
            <w:r w:rsidRPr="001179B3">
              <w:t>и большой личный вклад в развитие местного сам</w:t>
            </w:r>
            <w:r w:rsidRPr="001179B3">
              <w:t>о</w:t>
            </w:r>
            <w:r w:rsidRPr="001179B3">
              <w:t>управления Шенкурского городского пос</w:t>
            </w:r>
            <w:r w:rsidRPr="001179B3">
              <w:t>е</w:t>
            </w:r>
            <w:r w:rsidRPr="001179B3">
              <w:t>ления;</w:t>
            </w:r>
          </w:p>
          <w:p w:rsidR="001179B3" w:rsidRPr="001179B3" w:rsidRDefault="001179B3" w:rsidP="001179B3">
            <w:pPr>
              <w:ind w:firstLine="209"/>
              <w:jc w:val="both"/>
            </w:pPr>
            <w:r w:rsidRPr="001179B3">
              <w:t>об объявлении благодарности Архангел</w:t>
            </w:r>
            <w:r w:rsidRPr="001179B3">
              <w:t>ь</w:t>
            </w:r>
            <w:r w:rsidRPr="001179B3">
              <w:t xml:space="preserve">ского областного Собрания депутатов, </w:t>
            </w:r>
            <w:r>
              <w:br/>
            </w:r>
            <w:r w:rsidRPr="001179B3">
              <w:t xml:space="preserve">Докучаевой Т.А., ведущему специалисту муниципального Совета Шенкурского </w:t>
            </w:r>
            <w:r>
              <w:br/>
            </w:r>
            <w:r w:rsidRPr="001179B3">
              <w:t>городского поселения, за многолетний до</w:t>
            </w:r>
            <w:r w:rsidRPr="001179B3">
              <w:t>б</w:t>
            </w:r>
            <w:r w:rsidRPr="001179B3">
              <w:t>росовестный труд и личный вклад в разв</w:t>
            </w:r>
            <w:r w:rsidRPr="001179B3">
              <w:t>и</w:t>
            </w:r>
            <w:r w:rsidRPr="001179B3">
              <w:t>тие местного самоуправления Шенкурского городского поселения;</w:t>
            </w:r>
          </w:p>
          <w:p w:rsidR="001179B3" w:rsidRDefault="001179B3" w:rsidP="001179B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179B3">
              <w:t>исполняющего обязанности главы горо</w:t>
            </w:r>
            <w:r w:rsidRPr="001179B3">
              <w:t>д</w:t>
            </w:r>
            <w:r w:rsidRPr="001179B3">
              <w:t>ского округа Архангельской области «Ко</w:t>
            </w:r>
            <w:r w:rsidRPr="001179B3">
              <w:t>т</w:t>
            </w:r>
            <w:r w:rsidRPr="001179B3">
              <w:t xml:space="preserve">лас» </w:t>
            </w:r>
            <w:proofErr w:type="spellStart"/>
            <w:r w:rsidRPr="001179B3">
              <w:t>Бурбах</w:t>
            </w:r>
            <w:proofErr w:type="spellEnd"/>
            <w:r w:rsidRPr="001179B3">
              <w:t xml:space="preserve"> А.А. о награждении Почетной грамотой Архангельского областного Со</w:t>
            </w:r>
            <w:r w:rsidRPr="001179B3">
              <w:t>б</w:t>
            </w:r>
            <w:r w:rsidRPr="001179B3">
              <w:t xml:space="preserve">рания депутатов Евтифеевой Е.В., </w:t>
            </w:r>
            <w:r w:rsidRPr="001179B3">
              <w:br/>
              <w:t xml:space="preserve">главного специалиста отдела строительства и развития инфраструктуры управления экономического развития администрации городского округа Архангельской области «Котлас», за многолетний эффективный труд, личные заслуги в социально-экономическом развитии Архангельской </w:t>
            </w:r>
            <w:r>
              <w:br/>
            </w:r>
            <w:r w:rsidRPr="001179B3">
              <w:t>области и в связи с юбилейным днем рожд</w:t>
            </w:r>
            <w:r w:rsidRPr="001179B3">
              <w:t>е</w:t>
            </w:r>
            <w:r w:rsidRPr="001179B3">
              <w:t>ния.</w:t>
            </w:r>
            <w:proofErr w:type="gramEnd"/>
          </w:p>
        </w:tc>
        <w:tc>
          <w:tcPr>
            <w:tcW w:w="2268" w:type="dxa"/>
          </w:tcPr>
          <w:p w:rsidR="00601453" w:rsidRDefault="00601453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096566" w:rsidRPr="009351B6" w:rsidRDefault="00096566" w:rsidP="00A4395A">
            <w:pPr>
              <w:jc w:val="both"/>
              <w:rPr>
                <w:sz w:val="20"/>
                <w:szCs w:val="20"/>
              </w:rPr>
            </w:pPr>
            <w:r w:rsidRPr="009351B6">
              <w:rPr>
                <w:sz w:val="20"/>
                <w:szCs w:val="20"/>
              </w:rPr>
              <w:t>Поддержать ходатайства:</w:t>
            </w:r>
          </w:p>
          <w:p w:rsidR="00601453" w:rsidRPr="009351B6" w:rsidRDefault="00096566" w:rsidP="00A4395A">
            <w:pPr>
              <w:jc w:val="both"/>
              <w:rPr>
                <w:sz w:val="20"/>
                <w:szCs w:val="20"/>
              </w:rPr>
            </w:pPr>
            <w:r w:rsidRPr="009351B6">
              <w:rPr>
                <w:sz w:val="20"/>
                <w:szCs w:val="20"/>
              </w:rPr>
              <w:t xml:space="preserve">о награждении Почетной </w:t>
            </w:r>
            <w:r w:rsidR="006E73F3">
              <w:rPr>
                <w:sz w:val="20"/>
                <w:szCs w:val="20"/>
              </w:rPr>
              <w:t>г</w:t>
            </w:r>
            <w:r w:rsidRPr="009351B6">
              <w:rPr>
                <w:sz w:val="20"/>
                <w:szCs w:val="20"/>
              </w:rPr>
              <w:t>рамотой Архангельского областного Собрания д</w:t>
            </w:r>
            <w:r w:rsidRPr="009351B6">
              <w:rPr>
                <w:sz w:val="20"/>
                <w:szCs w:val="20"/>
              </w:rPr>
              <w:t>е</w:t>
            </w:r>
            <w:r w:rsidRPr="009351B6">
              <w:rPr>
                <w:sz w:val="20"/>
                <w:szCs w:val="20"/>
              </w:rPr>
              <w:t xml:space="preserve">путатов Назарьевой Н.В., Янковской Н.Н., </w:t>
            </w:r>
            <w:r w:rsidR="009351B6">
              <w:rPr>
                <w:sz w:val="20"/>
                <w:szCs w:val="20"/>
              </w:rPr>
              <w:t xml:space="preserve">  </w:t>
            </w:r>
            <w:r w:rsidRPr="009351B6">
              <w:rPr>
                <w:sz w:val="20"/>
                <w:szCs w:val="20"/>
              </w:rPr>
              <w:t>Исак</w:t>
            </w:r>
            <w:r w:rsidRPr="009351B6">
              <w:rPr>
                <w:sz w:val="20"/>
                <w:szCs w:val="20"/>
              </w:rPr>
              <w:t>о</w:t>
            </w:r>
            <w:r w:rsidRPr="009351B6">
              <w:rPr>
                <w:sz w:val="20"/>
                <w:szCs w:val="20"/>
              </w:rPr>
              <w:t xml:space="preserve">вой Н.С., </w:t>
            </w:r>
            <w:proofErr w:type="spellStart"/>
            <w:r w:rsidRPr="009351B6">
              <w:rPr>
                <w:sz w:val="20"/>
                <w:szCs w:val="20"/>
              </w:rPr>
              <w:t>Колпаковой</w:t>
            </w:r>
            <w:proofErr w:type="spellEnd"/>
            <w:r w:rsidRPr="009351B6">
              <w:rPr>
                <w:sz w:val="20"/>
                <w:szCs w:val="20"/>
              </w:rPr>
              <w:t xml:space="preserve"> Е.В., </w:t>
            </w:r>
            <w:proofErr w:type="spellStart"/>
            <w:r w:rsidRPr="009351B6">
              <w:rPr>
                <w:sz w:val="20"/>
                <w:szCs w:val="20"/>
              </w:rPr>
              <w:t>Семаковой</w:t>
            </w:r>
            <w:proofErr w:type="spellEnd"/>
            <w:r w:rsidRPr="009351B6">
              <w:rPr>
                <w:sz w:val="20"/>
                <w:szCs w:val="20"/>
              </w:rPr>
              <w:t xml:space="preserve"> Е.С., Толстик</w:t>
            </w:r>
            <w:r w:rsidRPr="009351B6">
              <w:rPr>
                <w:sz w:val="20"/>
                <w:szCs w:val="20"/>
              </w:rPr>
              <w:t>о</w:t>
            </w:r>
            <w:r w:rsidRPr="009351B6">
              <w:rPr>
                <w:sz w:val="20"/>
                <w:szCs w:val="20"/>
              </w:rPr>
              <w:t>ва А.В.</w:t>
            </w:r>
            <w:r w:rsidR="000828A1">
              <w:rPr>
                <w:sz w:val="20"/>
                <w:szCs w:val="20"/>
              </w:rPr>
              <w:t>, Евтифеев</w:t>
            </w:r>
            <w:r w:rsidR="006E73F3">
              <w:rPr>
                <w:sz w:val="20"/>
                <w:szCs w:val="20"/>
              </w:rPr>
              <w:t>ой</w:t>
            </w:r>
            <w:r w:rsidR="000828A1">
              <w:rPr>
                <w:sz w:val="20"/>
                <w:szCs w:val="20"/>
              </w:rPr>
              <w:t xml:space="preserve"> Е.</w:t>
            </w:r>
            <w:proofErr w:type="gramStart"/>
            <w:r w:rsidR="000828A1">
              <w:rPr>
                <w:sz w:val="20"/>
                <w:szCs w:val="20"/>
              </w:rPr>
              <w:t>В</w:t>
            </w:r>
            <w:proofErr w:type="gramEnd"/>
            <w:r w:rsidRPr="009351B6">
              <w:rPr>
                <w:sz w:val="20"/>
                <w:szCs w:val="20"/>
              </w:rPr>
              <w:t>;</w:t>
            </w:r>
          </w:p>
          <w:p w:rsidR="00096566" w:rsidRDefault="00096566" w:rsidP="00A4395A">
            <w:pPr>
              <w:jc w:val="both"/>
              <w:rPr>
                <w:sz w:val="20"/>
                <w:szCs w:val="20"/>
              </w:rPr>
            </w:pPr>
            <w:r w:rsidRPr="009351B6">
              <w:rPr>
                <w:sz w:val="20"/>
                <w:szCs w:val="20"/>
              </w:rPr>
              <w:t>об объявлении благода</w:t>
            </w:r>
            <w:r w:rsidRPr="009351B6">
              <w:rPr>
                <w:sz w:val="20"/>
                <w:szCs w:val="20"/>
              </w:rPr>
              <w:t>р</w:t>
            </w:r>
            <w:r w:rsidRPr="009351B6">
              <w:rPr>
                <w:sz w:val="20"/>
                <w:szCs w:val="20"/>
              </w:rPr>
              <w:t>ности Архангельского о</w:t>
            </w:r>
            <w:r w:rsidRPr="009351B6">
              <w:rPr>
                <w:sz w:val="20"/>
                <w:szCs w:val="20"/>
              </w:rPr>
              <w:t>б</w:t>
            </w:r>
            <w:r w:rsidRPr="009351B6">
              <w:rPr>
                <w:sz w:val="20"/>
                <w:szCs w:val="20"/>
              </w:rPr>
              <w:t>ластного Собрания депут</w:t>
            </w:r>
            <w:r w:rsidRPr="009351B6">
              <w:rPr>
                <w:sz w:val="20"/>
                <w:szCs w:val="20"/>
              </w:rPr>
              <w:t>а</w:t>
            </w:r>
            <w:r w:rsidRPr="009351B6">
              <w:rPr>
                <w:sz w:val="20"/>
                <w:szCs w:val="20"/>
              </w:rPr>
              <w:t xml:space="preserve">тов </w:t>
            </w:r>
            <w:r w:rsidR="009351B6" w:rsidRPr="009351B6">
              <w:rPr>
                <w:sz w:val="20"/>
                <w:szCs w:val="20"/>
              </w:rPr>
              <w:t>Докучаевой Т.А.</w:t>
            </w:r>
          </w:p>
        </w:tc>
      </w:tr>
      <w:tr w:rsidR="00D55AE3" w:rsidRPr="004B59C2" w:rsidTr="005C0E52">
        <w:trPr>
          <w:trHeight w:val="218"/>
        </w:trPr>
        <w:tc>
          <w:tcPr>
            <w:tcW w:w="588" w:type="dxa"/>
          </w:tcPr>
          <w:p w:rsidR="00D55AE3" w:rsidRDefault="00D55AE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80" w:type="dxa"/>
          </w:tcPr>
          <w:p w:rsidR="00D55AE3" w:rsidRPr="00601453" w:rsidRDefault="00D55AE3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>
              <w:rPr>
                <w:sz w:val="20"/>
              </w:rPr>
              <w:t>О плане работы комитета на июнь 2021 года</w:t>
            </w:r>
          </w:p>
        </w:tc>
        <w:tc>
          <w:tcPr>
            <w:tcW w:w="2136" w:type="dxa"/>
          </w:tcPr>
          <w:p w:rsidR="00D55AE3" w:rsidRDefault="00D55AE3" w:rsidP="005D0B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D55AE3" w:rsidRDefault="00D55AE3" w:rsidP="005D0B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D55AE3" w:rsidRDefault="00D55AE3" w:rsidP="005D0B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55AE3" w:rsidRPr="006E73F3" w:rsidRDefault="00D55AE3" w:rsidP="00D55AE3">
            <w:pPr>
              <w:widowControl w:val="0"/>
              <w:ind w:firstLine="209"/>
              <w:jc w:val="both"/>
              <w:rPr>
                <w:color w:val="000000"/>
              </w:rPr>
            </w:pPr>
            <w:r w:rsidRPr="006E73F3">
              <w:t>Членами комитета обсуждены предлож</w:t>
            </w:r>
            <w:r w:rsidRPr="006E73F3">
              <w:t>е</w:t>
            </w:r>
            <w:r w:rsidRPr="006E73F3">
              <w:t xml:space="preserve">ния по мероприятиям для включения в план работы комитета </w:t>
            </w:r>
            <w:r w:rsidRPr="006E73F3">
              <w:br/>
              <w:t>на июнь 2021 года.</w:t>
            </w:r>
          </w:p>
        </w:tc>
        <w:tc>
          <w:tcPr>
            <w:tcW w:w="2268" w:type="dxa"/>
          </w:tcPr>
          <w:p w:rsidR="00D55AE3" w:rsidRDefault="00D55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D55AE3" w:rsidRDefault="00D55AE3" w:rsidP="000828A1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Утвержден план работы комитета на </w:t>
            </w:r>
            <w:r w:rsidR="000828A1">
              <w:rPr>
                <w:sz w:val="20"/>
              </w:rPr>
              <w:t>июнь</w:t>
            </w:r>
            <w:r>
              <w:rPr>
                <w:sz w:val="20"/>
              </w:rPr>
              <w:br/>
              <w:t>2021 года (размещается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  <w:t>на официальном сайте А</w:t>
            </w:r>
            <w:r>
              <w:rPr>
                <w:bCs/>
                <w:sz w:val="20"/>
              </w:rPr>
              <w:t>р</w:t>
            </w:r>
            <w:r>
              <w:rPr>
                <w:bCs/>
                <w:sz w:val="20"/>
              </w:rPr>
              <w:t>хангельского областного Собрания депутатов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на странице комитета).</w:t>
            </w:r>
          </w:p>
        </w:tc>
      </w:tr>
    </w:tbl>
    <w:p w:rsidR="005610A5" w:rsidRDefault="005610A5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5610A5" w:rsidRPr="005610A5" w:rsidRDefault="005610A5" w:rsidP="005610A5"/>
    <w:p w:rsidR="005610A5" w:rsidRDefault="005610A5" w:rsidP="005610A5"/>
    <w:p w:rsidR="00566920" w:rsidRPr="005610A5" w:rsidRDefault="00566920" w:rsidP="005610A5"/>
    <w:sectPr w:rsidR="00566920" w:rsidRPr="005610A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1F" w:rsidRDefault="00A6381F">
      <w:r>
        <w:separator/>
      </w:r>
    </w:p>
  </w:endnote>
  <w:endnote w:type="continuationSeparator" w:id="0">
    <w:p w:rsidR="00A6381F" w:rsidRDefault="00A6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1F" w:rsidRDefault="00A6381F">
      <w:r>
        <w:separator/>
      </w:r>
    </w:p>
  </w:footnote>
  <w:footnote w:type="continuationSeparator" w:id="0">
    <w:p w:rsidR="00A6381F" w:rsidRDefault="00A63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B3" w:rsidRDefault="00EF645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79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79B3" w:rsidRDefault="001179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B3" w:rsidRDefault="00EF645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79B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49F7">
      <w:rPr>
        <w:rStyle w:val="aa"/>
        <w:noProof/>
      </w:rPr>
      <w:t>11</w:t>
    </w:r>
    <w:r>
      <w:rPr>
        <w:rStyle w:val="aa"/>
      </w:rPr>
      <w:fldChar w:fldCharType="end"/>
    </w:r>
  </w:p>
  <w:p w:rsidR="001179B3" w:rsidRDefault="001179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2956"/>
    <w:rsid w:val="0002316C"/>
    <w:rsid w:val="000251D9"/>
    <w:rsid w:val="00025FA4"/>
    <w:rsid w:val="000260FE"/>
    <w:rsid w:val="000272AA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48A1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8A1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5C8D"/>
    <w:rsid w:val="00096566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0"/>
    <w:rsid w:val="000C105D"/>
    <w:rsid w:val="000C1247"/>
    <w:rsid w:val="000C2121"/>
    <w:rsid w:val="000C268B"/>
    <w:rsid w:val="000C288E"/>
    <w:rsid w:val="000C3065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1CA4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1AAB"/>
    <w:rsid w:val="0010232A"/>
    <w:rsid w:val="00102FC7"/>
    <w:rsid w:val="0010311B"/>
    <w:rsid w:val="00103DAD"/>
    <w:rsid w:val="00103FC5"/>
    <w:rsid w:val="0010434F"/>
    <w:rsid w:val="0011037D"/>
    <w:rsid w:val="0011066C"/>
    <w:rsid w:val="00112114"/>
    <w:rsid w:val="00114073"/>
    <w:rsid w:val="001179B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6F4"/>
    <w:rsid w:val="00131CA5"/>
    <w:rsid w:val="001322F1"/>
    <w:rsid w:val="00133952"/>
    <w:rsid w:val="001341B6"/>
    <w:rsid w:val="0013444E"/>
    <w:rsid w:val="00134EF6"/>
    <w:rsid w:val="00135672"/>
    <w:rsid w:val="001369F3"/>
    <w:rsid w:val="00137220"/>
    <w:rsid w:val="00137B8E"/>
    <w:rsid w:val="00141751"/>
    <w:rsid w:val="00142705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625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1725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E7B"/>
    <w:rsid w:val="0022233B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218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0BB"/>
    <w:rsid w:val="00340232"/>
    <w:rsid w:val="00340D18"/>
    <w:rsid w:val="0034517B"/>
    <w:rsid w:val="00347837"/>
    <w:rsid w:val="00347BE0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3C1C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7B81"/>
    <w:rsid w:val="00403CBC"/>
    <w:rsid w:val="00403D70"/>
    <w:rsid w:val="00403F1D"/>
    <w:rsid w:val="004040D2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1A31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638B3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ADB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4F70AD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4CE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0A5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96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1751"/>
    <w:rsid w:val="005B17E8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2DD"/>
    <w:rsid w:val="005C65E1"/>
    <w:rsid w:val="005C6705"/>
    <w:rsid w:val="005C6918"/>
    <w:rsid w:val="005C78A6"/>
    <w:rsid w:val="005D0087"/>
    <w:rsid w:val="005D083D"/>
    <w:rsid w:val="005D0B25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1453"/>
    <w:rsid w:val="0060286B"/>
    <w:rsid w:val="00602E0A"/>
    <w:rsid w:val="00603635"/>
    <w:rsid w:val="00604006"/>
    <w:rsid w:val="00604329"/>
    <w:rsid w:val="00606DC5"/>
    <w:rsid w:val="006078F8"/>
    <w:rsid w:val="00610DF6"/>
    <w:rsid w:val="00611B05"/>
    <w:rsid w:val="00611F41"/>
    <w:rsid w:val="00612DF7"/>
    <w:rsid w:val="00613526"/>
    <w:rsid w:val="00615593"/>
    <w:rsid w:val="0061633E"/>
    <w:rsid w:val="0061758A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57637"/>
    <w:rsid w:val="006609A6"/>
    <w:rsid w:val="006615B5"/>
    <w:rsid w:val="00663F92"/>
    <w:rsid w:val="006640A7"/>
    <w:rsid w:val="00664474"/>
    <w:rsid w:val="00666C2B"/>
    <w:rsid w:val="006722BF"/>
    <w:rsid w:val="00672F57"/>
    <w:rsid w:val="0067373C"/>
    <w:rsid w:val="00675198"/>
    <w:rsid w:val="00675DD7"/>
    <w:rsid w:val="006800A9"/>
    <w:rsid w:val="00681BF6"/>
    <w:rsid w:val="0068321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5304"/>
    <w:rsid w:val="006E530C"/>
    <w:rsid w:val="006E6D55"/>
    <w:rsid w:val="006E716C"/>
    <w:rsid w:val="006E73F3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2F85"/>
    <w:rsid w:val="007634AA"/>
    <w:rsid w:val="00763851"/>
    <w:rsid w:val="00764AE3"/>
    <w:rsid w:val="00766E53"/>
    <w:rsid w:val="0077395D"/>
    <w:rsid w:val="00774194"/>
    <w:rsid w:val="007746E8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23E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4F1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679A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152A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1B6"/>
    <w:rsid w:val="00940B11"/>
    <w:rsid w:val="00942D7A"/>
    <w:rsid w:val="009432D6"/>
    <w:rsid w:val="009435F8"/>
    <w:rsid w:val="00945994"/>
    <w:rsid w:val="009516CC"/>
    <w:rsid w:val="00952059"/>
    <w:rsid w:val="00953600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97E88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2FE9"/>
    <w:rsid w:val="009B4A8F"/>
    <w:rsid w:val="009B5D45"/>
    <w:rsid w:val="009B6C6D"/>
    <w:rsid w:val="009B6D89"/>
    <w:rsid w:val="009B75B8"/>
    <w:rsid w:val="009C1182"/>
    <w:rsid w:val="009C165F"/>
    <w:rsid w:val="009C1886"/>
    <w:rsid w:val="009C5EEC"/>
    <w:rsid w:val="009C63BF"/>
    <w:rsid w:val="009C6E46"/>
    <w:rsid w:val="009D1499"/>
    <w:rsid w:val="009D1753"/>
    <w:rsid w:val="009D242A"/>
    <w:rsid w:val="009D31A6"/>
    <w:rsid w:val="009D37AF"/>
    <w:rsid w:val="009D3C5E"/>
    <w:rsid w:val="009D52E9"/>
    <w:rsid w:val="009E0F52"/>
    <w:rsid w:val="009E11EE"/>
    <w:rsid w:val="009E2935"/>
    <w:rsid w:val="009E393B"/>
    <w:rsid w:val="009E4612"/>
    <w:rsid w:val="009E5875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17C72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95A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381F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4F16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436F"/>
    <w:rsid w:val="00A94ABF"/>
    <w:rsid w:val="00A95619"/>
    <w:rsid w:val="00A976BA"/>
    <w:rsid w:val="00A97ADC"/>
    <w:rsid w:val="00AA02FB"/>
    <w:rsid w:val="00AA0B25"/>
    <w:rsid w:val="00AA1E50"/>
    <w:rsid w:val="00AA2A1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8D0"/>
    <w:rsid w:val="00AF2E70"/>
    <w:rsid w:val="00AF2F3B"/>
    <w:rsid w:val="00AF61F5"/>
    <w:rsid w:val="00B00300"/>
    <w:rsid w:val="00B02CBD"/>
    <w:rsid w:val="00B039E2"/>
    <w:rsid w:val="00B05A06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4735"/>
    <w:rsid w:val="00B25813"/>
    <w:rsid w:val="00B25D65"/>
    <w:rsid w:val="00B2664E"/>
    <w:rsid w:val="00B26BAB"/>
    <w:rsid w:val="00B27214"/>
    <w:rsid w:val="00B333F1"/>
    <w:rsid w:val="00B34C1E"/>
    <w:rsid w:val="00B36296"/>
    <w:rsid w:val="00B406AB"/>
    <w:rsid w:val="00B42836"/>
    <w:rsid w:val="00B46E09"/>
    <w:rsid w:val="00B47913"/>
    <w:rsid w:val="00B508B0"/>
    <w:rsid w:val="00B549F7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09A4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05F"/>
    <w:rsid w:val="00BE416D"/>
    <w:rsid w:val="00BE453D"/>
    <w:rsid w:val="00BE5CB7"/>
    <w:rsid w:val="00BF1E0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0ED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500"/>
    <w:rsid w:val="00C75685"/>
    <w:rsid w:val="00C757CD"/>
    <w:rsid w:val="00C75998"/>
    <w:rsid w:val="00C76722"/>
    <w:rsid w:val="00C770A2"/>
    <w:rsid w:val="00C80D11"/>
    <w:rsid w:val="00C81856"/>
    <w:rsid w:val="00C82961"/>
    <w:rsid w:val="00C82ADB"/>
    <w:rsid w:val="00C835F1"/>
    <w:rsid w:val="00C84A44"/>
    <w:rsid w:val="00C87325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5AF4"/>
    <w:rsid w:val="00CA6866"/>
    <w:rsid w:val="00CA6E28"/>
    <w:rsid w:val="00CB0DA4"/>
    <w:rsid w:val="00CB156D"/>
    <w:rsid w:val="00CB37BA"/>
    <w:rsid w:val="00CB3E56"/>
    <w:rsid w:val="00CB3F58"/>
    <w:rsid w:val="00CB4B58"/>
    <w:rsid w:val="00CB64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5AE3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4B54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45D5"/>
    <w:rsid w:val="00E15804"/>
    <w:rsid w:val="00E15847"/>
    <w:rsid w:val="00E15D24"/>
    <w:rsid w:val="00E167CF"/>
    <w:rsid w:val="00E17683"/>
    <w:rsid w:val="00E17F79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47C6A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41CB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5856"/>
    <w:rsid w:val="00EE6551"/>
    <w:rsid w:val="00EE6C8C"/>
    <w:rsid w:val="00EE7872"/>
    <w:rsid w:val="00EF04ED"/>
    <w:rsid w:val="00EF053D"/>
    <w:rsid w:val="00EF10F2"/>
    <w:rsid w:val="00EF3E7E"/>
    <w:rsid w:val="00EF6454"/>
    <w:rsid w:val="00F03157"/>
    <w:rsid w:val="00F100FB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E4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ntStyle23">
    <w:name w:val="Font Style23"/>
    <w:basedOn w:val="a0"/>
    <w:rsid w:val="00664474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1316F4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16F4"/>
    <w:pPr>
      <w:widowControl w:val="0"/>
      <w:shd w:val="clear" w:color="auto" w:fill="FFFFFF"/>
      <w:spacing w:line="331" w:lineRule="exact"/>
      <w:ind w:firstLine="700"/>
      <w:jc w:val="both"/>
    </w:pPr>
    <w:rPr>
      <w:b/>
      <w:bCs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C698E-EEAC-4C34-812E-1E508F22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2089</Words>
  <Characters>16133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20</cp:revision>
  <cp:lastPrinted>2021-05-20T11:40:00Z</cp:lastPrinted>
  <dcterms:created xsi:type="dcterms:W3CDTF">2021-05-18T08:35:00Z</dcterms:created>
  <dcterms:modified xsi:type="dcterms:W3CDTF">2021-06-09T06:10:00Z</dcterms:modified>
</cp:coreProperties>
</file>