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A26F7">
        <w:rPr>
          <w:sz w:val="24"/>
          <w:szCs w:val="24"/>
        </w:rPr>
        <w:t>38</w:t>
      </w:r>
      <w:r>
        <w:rPr>
          <w:sz w:val="24"/>
          <w:szCs w:val="24"/>
        </w:rPr>
        <w:t xml:space="preserve"> от </w:t>
      </w:r>
      <w:r w:rsidR="002A26F7">
        <w:rPr>
          <w:sz w:val="24"/>
          <w:szCs w:val="24"/>
        </w:rPr>
        <w:t>22 ноября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2A26F7">
        <w:rPr>
          <w:sz w:val="24"/>
          <w:szCs w:val="24"/>
        </w:rPr>
        <w:t>10</w:t>
      </w:r>
      <w:r w:rsidR="0082194C">
        <w:rPr>
          <w:sz w:val="24"/>
          <w:szCs w:val="24"/>
        </w:rPr>
        <w:t>.</w:t>
      </w:r>
      <w:r w:rsidR="002A26F7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5E66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5E6612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811F12" w:rsidRPr="00811F12" w:rsidRDefault="00811F12" w:rsidP="005F7DE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Об утверждении заключения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«</w:t>
            </w:r>
            <w:r w:rsidRPr="00811F12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br/>
            </w:r>
            <w:r w:rsidRPr="00811F12">
              <w:rPr>
                <w:sz w:val="20"/>
              </w:rPr>
              <w:t>№ пз7/703 «Об областном бюджете</w:t>
            </w:r>
            <w:r w:rsidRPr="00811F12">
              <w:rPr>
                <w:sz w:val="20"/>
              </w:rPr>
              <w:br/>
              <w:t>на 2022 год и на плановый период 2023 и 2024 годов»</w:t>
            </w:r>
            <w:r>
              <w:rPr>
                <w:sz w:val="20"/>
              </w:rPr>
              <w:t>,</w:t>
            </w:r>
            <w:r w:rsidRPr="00811F12">
              <w:rPr>
                <w:sz w:val="20"/>
              </w:rPr>
              <w:t xml:space="preserve"> в части вопросов, относящихся к ведению комитета</w:t>
            </w:r>
            <w:r>
              <w:rPr>
                <w:sz w:val="20"/>
              </w:rPr>
              <w:t>.</w:t>
            </w:r>
          </w:p>
          <w:p w:rsidR="00DB6D45" w:rsidRPr="00C026E0" w:rsidRDefault="00DB6D45" w:rsidP="00A764AC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811F12" w:rsidRPr="00B7410C" w:rsidRDefault="00811F12" w:rsidP="00811F12">
            <w:pPr>
              <w:ind w:firstLine="77"/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</w:t>
            </w:r>
            <w:r w:rsidRPr="00AC7152">
              <w:rPr>
                <w:bCs/>
                <w:sz w:val="20"/>
                <w:szCs w:val="20"/>
              </w:rPr>
              <w:t>и</w:t>
            </w:r>
            <w:r w:rsidRPr="00AC7152">
              <w:rPr>
                <w:bCs/>
                <w:sz w:val="20"/>
                <w:szCs w:val="20"/>
              </w:rPr>
              <w:t xml:space="preserve">тета </w:t>
            </w:r>
            <w:r w:rsidRPr="00AC7152">
              <w:rPr>
                <w:sz w:val="20"/>
                <w:szCs w:val="20"/>
              </w:rPr>
              <w:t>по законодател</w:t>
            </w:r>
            <w:r w:rsidRPr="00AC7152">
              <w:rPr>
                <w:sz w:val="20"/>
                <w:szCs w:val="20"/>
              </w:rPr>
              <w:t>ь</w:t>
            </w:r>
            <w:r w:rsidRPr="00AC7152">
              <w:rPr>
                <w:sz w:val="20"/>
                <w:szCs w:val="20"/>
              </w:rPr>
              <w:t>ству</w:t>
            </w:r>
            <w:r w:rsidRPr="00B7410C">
              <w:rPr>
                <w:sz w:val="20"/>
                <w:szCs w:val="20"/>
              </w:rPr>
              <w:t xml:space="preserve"> и вопросам м</w:t>
            </w:r>
            <w:r w:rsidRPr="00B7410C">
              <w:rPr>
                <w:sz w:val="20"/>
                <w:szCs w:val="20"/>
              </w:rPr>
              <w:t>е</w:t>
            </w:r>
            <w:r w:rsidRPr="00B7410C">
              <w:rPr>
                <w:sz w:val="20"/>
                <w:szCs w:val="20"/>
              </w:rPr>
              <w:t>стного самоуправл</w:t>
            </w:r>
            <w:r w:rsidRPr="00B7410C">
              <w:rPr>
                <w:sz w:val="20"/>
                <w:szCs w:val="20"/>
              </w:rPr>
              <w:t>е</w:t>
            </w:r>
            <w:r w:rsidRPr="00B7410C">
              <w:rPr>
                <w:sz w:val="20"/>
                <w:szCs w:val="20"/>
              </w:rPr>
              <w:t xml:space="preserve">ния </w:t>
            </w:r>
          </w:p>
          <w:p w:rsidR="00DB6D45" w:rsidRDefault="00811F12" w:rsidP="00811F12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0B631A" w:rsidRPr="00412F4E" w:rsidRDefault="000B631A" w:rsidP="000B631A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>Законопроектом предлагается утвердить осно</w:t>
            </w:r>
            <w:r w:rsidRPr="00412F4E">
              <w:rPr>
                <w:sz w:val="20"/>
                <w:szCs w:val="20"/>
              </w:rPr>
              <w:t>в</w:t>
            </w:r>
            <w:r w:rsidRPr="00412F4E">
              <w:rPr>
                <w:sz w:val="20"/>
                <w:szCs w:val="20"/>
              </w:rPr>
              <w:t>ные характеристики областного бюджета на 2022 год:</w:t>
            </w:r>
          </w:p>
          <w:p w:rsidR="000B631A" w:rsidRPr="00412F4E" w:rsidRDefault="000B631A" w:rsidP="000B631A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>а) прогнозируемый общий объем доходов обл</w:t>
            </w:r>
            <w:r w:rsidRPr="00412F4E">
              <w:rPr>
                <w:sz w:val="20"/>
                <w:szCs w:val="20"/>
              </w:rPr>
              <w:t>а</w:t>
            </w:r>
            <w:r w:rsidRPr="00412F4E">
              <w:rPr>
                <w:sz w:val="20"/>
                <w:szCs w:val="20"/>
              </w:rPr>
              <w:t>стного бюджета</w:t>
            </w:r>
            <w:r>
              <w:rPr>
                <w:sz w:val="20"/>
                <w:szCs w:val="20"/>
              </w:rPr>
              <w:t xml:space="preserve"> </w:t>
            </w:r>
            <w:r w:rsidRPr="00412F4E">
              <w:rPr>
                <w:sz w:val="20"/>
                <w:szCs w:val="20"/>
              </w:rPr>
              <w:t>в сумме 112857,7 млн. рублей;</w:t>
            </w:r>
          </w:p>
          <w:p w:rsidR="000B631A" w:rsidRPr="00412F4E" w:rsidRDefault="000B631A" w:rsidP="000B631A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 xml:space="preserve">б) общий объем расходов областного бюджета </w:t>
            </w:r>
            <w:r>
              <w:rPr>
                <w:sz w:val="20"/>
                <w:szCs w:val="20"/>
              </w:rPr>
              <w:br/>
            </w:r>
            <w:r w:rsidRPr="00412F4E">
              <w:rPr>
                <w:sz w:val="20"/>
                <w:szCs w:val="20"/>
              </w:rPr>
              <w:t>в сумме 120753,7 млн. рублей;</w:t>
            </w:r>
          </w:p>
          <w:p w:rsidR="000B631A" w:rsidRPr="00412F4E" w:rsidRDefault="000B631A" w:rsidP="000B631A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>в) дефицит областного бюджета в сумме 7896 млн. рублей.</w:t>
            </w:r>
          </w:p>
          <w:p w:rsidR="000B631A" w:rsidRPr="00412F4E" w:rsidRDefault="000B631A" w:rsidP="000B631A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>Предлагается утвердить:</w:t>
            </w:r>
          </w:p>
          <w:p w:rsidR="000B631A" w:rsidRPr="00412F4E" w:rsidRDefault="000B631A" w:rsidP="000B631A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>а) прогнозируемый общий объем доходов обл</w:t>
            </w:r>
            <w:r w:rsidRPr="00412F4E">
              <w:rPr>
                <w:sz w:val="20"/>
                <w:szCs w:val="20"/>
              </w:rPr>
              <w:t>а</w:t>
            </w:r>
            <w:r w:rsidRPr="00412F4E">
              <w:rPr>
                <w:sz w:val="20"/>
                <w:szCs w:val="20"/>
              </w:rPr>
              <w:t>стного бюджета на 2023 год в сумме 113115,2 млн. рублей и на 2024 год в сумме 117068,5 млн. рублей;</w:t>
            </w:r>
          </w:p>
          <w:p w:rsidR="000B631A" w:rsidRPr="00412F4E" w:rsidRDefault="000B631A" w:rsidP="000B631A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 xml:space="preserve">б) общий объем расходов областного бюджета на 2023 год в сумме 116419,5 млн. рублей, в том числе условно утвержденные расходы в сумме 2504,1 млн. рублей, и на 2024 год в сумме 118237,6 млн. рублей, </w:t>
            </w:r>
            <w:r w:rsidRPr="00412F4E">
              <w:rPr>
                <w:sz w:val="20"/>
                <w:szCs w:val="20"/>
              </w:rPr>
              <w:br/>
              <w:t>в том числе условно утвержденные расходы в сумме 5175,7 млн. рублей;</w:t>
            </w:r>
          </w:p>
          <w:p w:rsidR="000B631A" w:rsidRPr="00412F4E" w:rsidRDefault="000B631A" w:rsidP="000B631A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 xml:space="preserve">в) дефицит областного бюджета на 2023 год </w:t>
            </w:r>
            <w:r>
              <w:rPr>
                <w:sz w:val="20"/>
                <w:szCs w:val="20"/>
              </w:rPr>
              <w:br/>
            </w:r>
            <w:r w:rsidRPr="00412F4E">
              <w:rPr>
                <w:sz w:val="20"/>
                <w:szCs w:val="20"/>
              </w:rPr>
              <w:t>в сумме 3304,2 млн. рублей и на 2024 год в сумме 1169 млн. рублей.</w:t>
            </w:r>
          </w:p>
          <w:p w:rsidR="000B631A" w:rsidRPr="00412F4E" w:rsidRDefault="000B631A" w:rsidP="000B631A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>В соответствии с Бюджетным кодексом Росси</w:t>
            </w:r>
            <w:r w:rsidRPr="00412F4E">
              <w:rPr>
                <w:sz w:val="20"/>
                <w:szCs w:val="20"/>
              </w:rPr>
              <w:t>й</w:t>
            </w:r>
            <w:r w:rsidRPr="00412F4E">
              <w:rPr>
                <w:sz w:val="20"/>
                <w:szCs w:val="20"/>
              </w:rPr>
              <w:t>ской Федерации,  областным законом от 23 сентября 2008 года № 562-29-ОЗ «О бюджетном процессе А</w:t>
            </w:r>
            <w:r w:rsidRPr="00412F4E">
              <w:rPr>
                <w:sz w:val="20"/>
                <w:szCs w:val="20"/>
              </w:rPr>
              <w:t>р</w:t>
            </w:r>
            <w:r w:rsidRPr="00412F4E">
              <w:rPr>
                <w:sz w:val="20"/>
                <w:szCs w:val="20"/>
              </w:rPr>
              <w:t xml:space="preserve">хангельской области» с 2014 года областной бюджет формируется </w:t>
            </w:r>
            <w:r w:rsidRPr="00412F4E">
              <w:rPr>
                <w:bCs/>
                <w:sz w:val="20"/>
                <w:szCs w:val="20"/>
              </w:rPr>
              <w:t>по программному принципу.</w:t>
            </w:r>
            <w:r w:rsidRPr="00412F4E">
              <w:rPr>
                <w:sz w:val="20"/>
                <w:szCs w:val="20"/>
              </w:rPr>
              <w:t xml:space="preserve"> </w:t>
            </w:r>
          </w:p>
          <w:p w:rsidR="000B631A" w:rsidRPr="00412F4E" w:rsidRDefault="000B631A" w:rsidP="000B631A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>На 2022 – 2024 годы запланированы к реализации 26 государственных программ Архангельской обла</w:t>
            </w:r>
            <w:r w:rsidRPr="00412F4E">
              <w:rPr>
                <w:sz w:val="20"/>
                <w:szCs w:val="20"/>
              </w:rPr>
              <w:t>с</w:t>
            </w:r>
            <w:r w:rsidRPr="00412F4E">
              <w:rPr>
                <w:sz w:val="20"/>
                <w:szCs w:val="20"/>
              </w:rPr>
              <w:t>ти, адресная и региональная программы Архангел</w:t>
            </w:r>
            <w:r w:rsidRPr="00412F4E">
              <w:rPr>
                <w:sz w:val="20"/>
                <w:szCs w:val="20"/>
              </w:rPr>
              <w:t>ь</w:t>
            </w:r>
            <w:r w:rsidRPr="00412F4E">
              <w:rPr>
                <w:sz w:val="20"/>
                <w:szCs w:val="20"/>
              </w:rPr>
              <w:t>ской области.</w:t>
            </w:r>
          </w:p>
          <w:p w:rsidR="000B631A" w:rsidRPr="00412F4E" w:rsidRDefault="000B631A" w:rsidP="000B631A">
            <w:pPr>
              <w:ind w:firstLine="351"/>
              <w:jc w:val="both"/>
              <w:rPr>
                <w:sz w:val="20"/>
                <w:szCs w:val="20"/>
              </w:rPr>
            </w:pPr>
            <w:r w:rsidRPr="00412F4E">
              <w:rPr>
                <w:sz w:val="20"/>
                <w:szCs w:val="20"/>
              </w:rPr>
              <w:t>Порядок разработки и реализации государстве</w:t>
            </w:r>
            <w:r w:rsidRPr="00412F4E">
              <w:rPr>
                <w:sz w:val="20"/>
                <w:szCs w:val="20"/>
              </w:rPr>
              <w:t>н</w:t>
            </w:r>
            <w:r w:rsidRPr="00412F4E">
              <w:rPr>
                <w:sz w:val="20"/>
                <w:szCs w:val="20"/>
              </w:rPr>
              <w:t>ных программ Архангельской области установлен постановлением Правительства Архангельской о</w:t>
            </w:r>
            <w:r w:rsidRPr="00412F4E">
              <w:rPr>
                <w:sz w:val="20"/>
                <w:szCs w:val="20"/>
              </w:rPr>
              <w:t>б</w:t>
            </w:r>
            <w:r w:rsidRPr="00412F4E">
              <w:rPr>
                <w:sz w:val="20"/>
                <w:szCs w:val="20"/>
              </w:rPr>
              <w:t xml:space="preserve">ласти от 10 июля 2012 года № 299-пп «О порядке разработки и реализации государственных программ Архангельской области». </w:t>
            </w:r>
          </w:p>
          <w:p w:rsidR="000B631A" w:rsidRPr="00412F4E" w:rsidRDefault="000B631A" w:rsidP="000B631A">
            <w:pPr>
              <w:ind w:firstLine="351"/>
              <w:jc w:val="both"/>
              <w:rPr>
                <w:sz w:val="20"/>
                <w:szCs w:val="20"/>
              </w:rPr>
            </w:pPr>
            <w:proofErr w:type="gramStart"/>
            <w:r w:rsidRPr="00412F4E">
              <w:rPr>
                <w:sz w:val="20"/>
                <w:szCs w:val="20"/>
              </w:rPr>
              <w:lastRenderedPageBreak/>
              <w:t>Согласно распоряжению председателя Арха</w:t>
            </w:r>
            <w:r w:rsidRPr="00412F4E">
              <w:rPr>
                <w:sz w:val="20"/>
                <w:szCs w:val="20"/>
              </w:rPr>
              <w:t>н</w:t>
            </w:r>
            <w:r w:rsidRPr="00412F4E">
              <w:rPr>
                <w:sz w:val="20"/>
                <w:szCs w:val="20"/>
              </w:rPr>
              <w:t>гельского областного Собрания депутатов от 3 ноя</w:t>
            </w:r>
            <w:r w:rsidRPr="00412F4E">
              <w:rPr>
                <w:sz w:val="20"/>
                <w:szCs w:val="20"/>
              </w:rPr>
              <w:t>б</w:t>
            </w:r>
            <w:r w:rsidRPr="00412F4E">
              <w:rPr>
                <w:sz w:val="20"/>
                <w:szCs w:val="20"/>
              </w:rPr>
              <w:t>ря 2021 года № 133р «О назначении профильных к</w:t>
            </w:r>
            <w:r w:rsidRPr="00412F4E">
              <w:rPr>
                <w:sz w:val="20"/>
                <w:szCs w:val="20"/>
              </w:rPr>
              <w:t>о</w:t>
            </w:r>
            <w:r w:rsidRPr="00412F4E">
              <w:rPr>
                <w:sz w:val="20"/>
                <w:szCs w:val="20"/>
              </w:rPr>
              <w:t>митетов, ответственных за рассмотрение государс</w:t>
            </w:r>
            <w:r w:rsidRPr="00412F4E">
              <w:rPr>
                <w:sz w:val="20"/>
                <w:szCs w:val="20"/>
              </w:rPr>
              <w:t>т</w:t>
            </w:r>
            <w:r w:rsidRPr="00412F4E">
              <w:rPr>
                <w:sz w:val="20"/>
                <w:szCs w:val="20"/>
              </w:rPr>
              <w:t xml:space="preserve">венных программ Архангельской области, </w:t>
            </w:r>
            <w:proofErr w:type="spellStart"/>
            <w:r w:rsidRPr="00412F4E">
              <w:rPr>
                <w:sz w:val="20"/>
                <w:szCs w:val="20"/>
              </w:rPr>
              <w:t>непр</w:t>
            </w:r>
            <w:r w:rsidRPr="00412F4E">
              <w:rPr>
                <w:sz w:val="20"/>
                <w:szCs w:val="20"/>
              </w:rPr>
              <w:t>о</w:t>
            </w:r>
            <w:r w:rsidRPr="00412F4E">
              <w:rPr>
                <w:sz w:val="20"/>
                <w:szCs w:val="20"/>
              </w:rPr>
              <w:t>граммных</w:t>
            </w:r>
            <w:proofErr w:type="spellEnd"/>
            <w:r w:rsidRPr="00412F4E">
              <w:rPr>
                <w:sz w:val="20"/>
                <w:szCs w:val="20"/>
              </w:rPr>
              <w:t xml:space="preserve"> направлений деятельности, основных х</w:t>
            </w:r>
            <w:r w:rsidRPr="00412F4E">
              <w:rPr>
                <w:sz w:val="20"/>
                <w:szCs w:val="20"/>
              </w:rPr>
              <w:t>а</w:t>
            </w:r>
            <w:r w:rsidRPr="00412F4E">
              <w:rPr>
                <w:sz w:val="20"/>
                <w:szCs w:val="20"/>
              </w:rPr>
              <w:t>рактеристик областного бюджета проекта областного закона «Об областном бюджете на 2022 год и план</w:t>
            </w:r>
            <w:r w:rsidRPr="00412F4E">
              <w:rPr>
                <w:sz w:val="20"/>
                <w:szCs w:val="20"/>
              </w:rPr>
              <w:t>о</w:t>
            </w:r>
            <w:r w:rsidRPr="00412F4E">
              <w:rPr>
                <w:sz w:val="20"/>
                <w:szCs w:val="20"/>
              </w:rPr>
              <w:t>вый период 2023 и 2024 годов» комитет Архангел</w:t>
            </w:r>
            <w:r w:rsidRPr="00412F4E">
              <w:rPr>
                <w:sz w:val="20"/>
                <w:szCs w:val="20"/>
              </w:rPr>
              <w:t>ь</w:t>
            </w:r>
            <w:r w:rsidRPr="00412F4E">
              <w:rPr>
                <w:sz w:val="20"/>
                <w:szCs w:val="20"/>
              </w:rPr>
              <w:t>ского областного Собрания депутатов по законод</w:t>
            </w:r>
            <w:r w:rsidRPr="00412F4E">
              <w:rPr>
                <w:sz w:val="20"/>
                <w:szCs w:val="20"/>
              </w:rPr>
              <w:t>а</w:t>
            </w:r>
            <w:r w:rsidRPr="00412F4E">
              <w:rPr>
                <w:sz w:val="20"/>
                <w:szCs w:val="20"/>
              </w:rPr>
              <w:t>тельству и вопросам местного самоуправления (далее – комитет</w:t>
            </w:r>
            <w:proofErr w:type="gramEnd"/>
            <w:r w:rsidRPr="00412F4E">
              <w:rPr>
                <w:sz w:val="20"/>
                <w:szCs w:val="20"/>
              </w:rPr>
              <w:t xml:space="preserve">) </w:t>
            </w:r>
            <w:proofErr w:type="gramStart"/>
            <w:r w:rsidRPr="00412F4E">
              <w:rPr>
                <w:sz w:val="20"/>
                <w:szCs w:val="20"/>
              </w:rPr>
              <w:t>назначен</w:t>
            </w:r>
            <w:proofErr w:type="gramEnd"/>
            <w:r w:rsidRPr="00412F4E">
              <w:rPr>
                <w:sz w:val="20"/>
                <w:szCs w:val="20"/>
              </w:rPr>
              <w:t xml:space="preserve"> ответственным за рассмотрение: </w:t>
            </w:r>
          </w:p>
          <w:p w:rsidR="000B631A" w:rsidRPr="00412F4E" w:rsidRDefault="000B631A" w:rsidP="000B631A">
            <w:pPr>
              <w:pStyle w:val="af4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" w:firstLine="351"/>
              <w:jc w:val="both"/>
              <w:rPr>
                <w:sz w:val="20"/>
              </w:rPr>
            </w:pPr>
            <w:r w:rsidRPr="00412F4E">
              <w:rPr>
                <w:sz w:val="20"/>
              </w:rPr>
              <w:t>государственной программы Архангельской области «Обеспечение общественного порядка, пр</w:t>
            </w:r>
            <w:r w:rsidRPr="00412F4E">
              <w:rPr>
                <w:sz w:val="20"/>
              </w:rPr>
              <w:t>о</w:t>
            </w:r>
            <w:r w:rsidRPr="00412F4E">
              <w:rPr>
                <w:sz w:val="20"/>
              </w:rPr>
              <w:t>филактика преступности, коррупции, терроризма, экстремизма и незаконного потребления наркотич</w:t>
            </w:r>
            <w:r w:rsidRPr="00412F4E">
              <w:rPr>
                <w:sz w:val="20"/>
              </w:rPr>
              <w:t>е</w:t>
            </w:r>
            <w:r w:rsidRPr="00412F4E">
              <w:rPr>
                <w:sz w:val="20"/>
              </w:rPr>
              <w:t>ских средств и психотропных веществ в Архангел</w:t>
            </w:r>
            <w:r w:rsidRPr="00412F4E">
              <w:rPr>
                <w:sz w:val="20"/>
              </w:rPr>
              <w:t>ь</w:t>
            </w:r>
            <w:r w:rsidRPr="00412F4E">
              <w:rPr>
                <w:sz w:val="20"/>
              </w:rPr>
              <w:t xml:space="preserve">ской области»; </w:t>
            </w:r>
          </w:p>
          <w:p w:rsidR="000B631A" w:rsidRPr="00412F4E" w:rsidRDefault="000B631A" w:rsidP="000B631A">
            <w:pPr>
              <w:pStyle w:val="af4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" w:firstLine="351"/>
              <w:jc w:val="both"/>
              <w:rPr>
                <w:sz w:val="20"/>
              </w:rPr>
            </w:pPr>
            <w:r w:rsidRPr="00412F4E">
              <w:rPr>
                <w:sz w:val="20"/>
              </w:rPr>
              <w:t>государственной программы Архангельской области «Защита населения и территории Архангел</w:t>
            </w:r>
            <w:r w:rsidRPr="00412F4E">
              <w:rPr>
                <w:sz w:val="20"/>
              </w:rPr>
              <w:t>ь</w:t>
            </w:r>
            <w:r w:rsidRPr="00412F4E">
              <w:rPr>
                <w:sz w:val="20"/>
              </w:rPr>
              <w:t>ской области от чрезвычайных ситуаций, обеспеч</w:t>
            </w:r>
            <w:r w:rsidRPr="00412F4E">
              <w:rPr>
                <w:sz w:val="20"/>
              </w:rPr>
              <w:t>е</w:t>
            </w:r>
            <w:r w:rsidRPr="00412F4E">
              <w:rPr>
                <w:sz w:val="20"/>
              </w:rPr>
              <w:t>ние пожарной безопасности и безопасности на во</w:t>
            </w:r>
            <w:r w:rsidRPr="00412F4E">
              <w:rPr>
                <w:sz w:val="20"/>
              </w:rPr>
              <w:t>д</w:t>
            </w:r>
            <w:r w:rsidRPr="00412F4E">
              <w:rPr>
                <w:sz w:val="20"/>
              </w:rPr>
              <w:t>ных объектах»;</w:t>
            </w:r>
          </w:p>
          <w:p w:rsidR="000B631A" w:rsidRPr="00412F4E" w:rsidRDefault="000B631A" w:rsidP="000B631A">
            <w:pPr>
              <w:pStyle w:val="af4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351"/>
              <w:jc w:val="both"/>
              <w:rPr>
                <w:sz w:val="20"/>
              </w:rPr>
            </w:pPr>
            <w:r w:rsidRPr="00412F4E">
              <w:rPr>
                <w:sz w:val="20"/>
              </w:rPr>
              <w:t>подпрограмм государственной программы Архангельской области «Совершенствование гос</w:t>
            </w:r>
            <w:r w:rsidRPr="00412F4E">
              <w:rPr>
                <w:sz w:val="20"/>
              </w:rPr>
              <w:t>у</w:t>
            </w:r>
            <w:r w:rsidRPr="00412F4E">
              <w:rPr>
                <w:sz w:val="20"/>
              </w:rPr>
              <w:t>дарственного управления и местного самоуправл</w:t>
            </w:r>
            <w:r w:rsidRPr="00412F4E">
              <w:rPr>
                <w:sz w:val="20"/>
              </w:rPr>
              <w:t>е</w:t>
            </w:r>
            <w:r w:rsidRPr="00412F4E">
              <w:rPr>
                <w:sz w:val="20"/>
              </w:rPr>
              <w:t xml:space="preserve">ния, развитие институтов гражданского общества </w:t>
            </w:r>
            <w:r>
              <w:rPr>
                <w:sz w:val="20"/>
              </w:rPr>
              <w:br/>
            </w:r>
            <w:r w:rsidRPr="00412F4E">
              <w:rPr>
                <w:sz w:val="20"/>
              </w:rPr>
              <w:t>в Архангельской области» (в части вопросов, каса</w:t>
            </w:r>
            <w:r w:rsidRPr="00412F4E">
              <w:rPr>
                <w:sz w:val="20"/>
              </w:rPr>
              <w:t>ю</w:t>
            </w:r>
            <w:r w:rsidRPr="00412F4E">
              <w:rPr>
                <w:sz w:val="20"/>
              </w:rPr>
              <w:t>щихся государственного управления</w:t>
            </w:r>
            <w:r>
              <w:rPr>
                <w:sz w:val="20"/>
              </w:rPr>
              <w:t xml:space="preserve"> </w:t>
            </w:r>
            <w:r w:rsidRPr="00412F4E">
              <w:rPr>
                <w:sz w:val="20"/>
              </w:rPr>
              <w:t>и местного с</w:t>
            </w:r>
            <w:r w:rsidRPr="00412F4E">
              <w:rPr>
                <w:sz w:val="20"/>
              </w:rPr>
              <w:t>а</w:t>
            </w:r>
            <w:r w:rsidRPr="00412F4E">
              <w:rPr>
                <w:sz w:val="20"/>
              </w:rPr>
              <w:t>моуправления):</w:t>
            </w:r>
          </w:p>
          <w:p w:rsidR="000B631A" w:rsidRPr="00412F4E" w:rsidRDefault="000B631A" w:rsidP="000B631A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>«Развитие кадрового потенциала государстве</w:t>
            </w:r>
            <w:r w:rsidRPr="00412F4E">
              <w:rPr>
                <w:rFonts w:eastAsia="Calibri"/>
                <w:sz w:val="20"/>
                <w:szCs w:val="20"/>
              </w:rPr>
              <w:t>н</w:t>
            </w:r>
            <w:r w:rsidRPr="00412F4E">
              <w:rPr>
                <w:rFonts w:eastAsia="Calibri"/>
                <w:sz w:val="20"/>
                <w:szCs w:val="20"/>
              </w:rPr>
              <w:t>ных и муниципальных органов власти Архангельской области»;</w:t>
            </w:r>
          </w:p>
          <w:p w:rsidR="000B631A" w:rsidRPr="00412F4E" w:rsidRDefault="000B631A" w:rsidP="000B631A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>«Развитие системы информирования населения Архангельской области о деятельности органов гос</w:t>
            </w:r>
            <w:r w:rsidRPr="00412F4E">
              <w:rPr>
                <w:rFonts w:eastAsia="Calibri"/>
                <w:sz w:val="20"/>
                <w:szCs w:val="20"/>
              </w:rPr>
              <w:t>у</w:t>
            </w:r>
            <w:r w:rsidRPr="00412F4E">
              <w:rPr>
                <w:rFonts w:eastAsia="Calibri"/>
                <w:sz w:val="20"/>
                <w:szCs w:val="20"/>
              </w:rPr>
              <w:t>дарственной власти Архангельской области, по</w:t>
            </w:r>
            <w:r w:rsidRPr="00412F4E">
              <w:rPr>
                <w:rFonts w:eastAsia="Calibri"/>
                <w:sz w:val="20"/>
                <w:szCs w:val="20"/>
              </w:rPr>
              <w:t>д</w:t>
            </w:r>
            <w:r w:rsidRPr="00412F4E">
              <w:rPr>
                <w:rFonts w:eastAsia="Calibri"/>
                <w:sz w:val="20"/>
                <w:szCs w:val="20"/>
              </w:rPr>
              <w:t>держка и развитие печатных средств массовой и</w:t>
            </w:r>
            <w:r w:rsidRPr="00412F4E">
              <w:rPr>
                <w:rFonts w:eastAsia="Calibri"/>
                <w:sz w:val="20"/>
                <w:szCs w:val="20"/>
              </w:rPr>
              <w:t>н</w:t>
            </w:r>
            <w:r w:rsidRPr="00412F4E">
              <w:rPr>
                <w:rFonts w:eastAsia="Calibri"/>
                <w:sz w:val="20"/>
                <w:szCs w:val="20"/>
              </w:rPr>
              <w:t>формации»;</w:t>
            </w:r>
          </w:p>
          <w:p w:rsidR="000B631A" w:rsidRPr="00412F4E" w:rsidRDefault="000B631A" w:rsidP="000B631A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 xml:space="preserve">«Развитие </w:t>
            </w:r>
            <w:proofErr w:type="gramStart"/>
            <w:r w:rsidRPr="00412F4E">
              <w:rPr>
                <w:rFonts w:eastAsia="Calibri"/>
                <w:sz w:val="20"/>
                <w:szCs w:val="20"/>
              </w:rPr>
              <w:t>территориального</w:t>
            </w:r>
            <w:proofErr w:type="gramEnd"/>
            <w:r w:rsidRPr="00412F4E">
              <w:rPr>
                <w:rFonts w:eastAsia="Calibri"/>
                <w:sz w:val="20"/>
                <w:szCs w:val="20"/>
              </w:rPr>
              <w:t xml:space="preserve"> общественного с</w:t>
            </w:r>
            <w:r w:rsidRPr="00412F4E">
              <w:rPr>
                <w:rFonts w:eastAsia="Calibri"/>
                <w:sz w:val="20"/>
                <w:szCs w:val="20"/>
              </w:rPr>
              <w:t>а</w:t>
            </w:r>
            <w:r w:rsidRPr="00412F4E">
              <w:rPr>
                <w:rFonts w:eastAsia="Calibri"/>
                <w:sz w:val="20"/>
                <w:szCs w:val="20"/>
              </w:rPr>
              <w:t xml:space="preserve">моуправления в Архангельской области»; </w:t>
            </w:r>
          </w:p>
          <w:p w:rsidR="000B631A" w:rsidRPr="00412F4E" w:rsidRDefault="000B631A" w:rsidP="000B631A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>«Развитие отдельных направлений системы гос</w:t>
            </w:r>
            <w:r w:rsidRPr="00412F4E">
              <w:rPr>
                <w:rFonts w:eastAsia="Calibri"/>
                <w:sz w:val="20"/>
                <w:szCs w:val="20"/>
              </w:rPr>
              <w:t>у</w:t>
            </w:r>
            <w:r w:rsidRPr="00412F4E">
              <w:rPr>
                <w:rFonts w:eastAsia="Calibri"/>
                <w:sz w:val="20"/>
                <w:szCs w:val="20"/>
              </w:rPr>
              <w:t>дарственного управления Архангельской области»;</w:t>
            </w:r>
          </w:p>
          <w:p w:rsidR="000B631A" w:rsidRPr="00412F4E" w:rsidRDefault="000B631A" w:rsidP="000B631A">
            <w:pPr>
              <w:pStyle w:val="13"/>
              <w:shd w:val="clear" w:color="auto" w:fill="auto"/>
              <w:spacing w:line="240" w:lineRule="auto"/>
              <w:ind w:firstLine="351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>«Содействие социально-экономическому разв</w:t>
            </w:r>
            <w:r w:rsidRPr="00412F4E">
              <w:rPr>
                <w:rFonts w:eastAsia="Calibri"/>
                <w:sz w:val="20"/>
                <w:szCs w:val="20"/>
              </w:rPr>
              <w:t>и</w:t>
            </w:r>
            <w:r w:rsidRPr="00412F4E">
              <w:rPr>
                <w:rFonts w:eastAsia="Calibri"/>
                <w:sz w:val="20"/>
                <w:szCs w:val="20"/>
              </w:rPr>
              <w:t>тию муниципальных округов Архангельской обла</w:t>
            </w:r>
            <w:r w:rsidRPr="00412F4E">
              <w:rPr>
                <w:rFonts w:eastAsia="Calibri"/>
                <w:sz w:val="20"/>
                <w:szCs w:val="20"/>
              </w:rPr>
              <w:t>с</w:t>
            </w:r>
            <w:r w:rsidRPr="00412F4E">
              <w:rPr>
                <w:rFonts w:eastAsia="Calibri"/>
                <w:sz w:val="20"/>
                <w:szCs w:val="20"/>
              </w:rPr>
              <w:t>ти».</w:t>
            </w:r>
          </w:p>
          <w:p w:rsidR="000B631A" w:rsidRPr="00412F4E" w:rsidRDefault="000B631A" w:rsidP="000B631A">
            <w:pPr>
              <w:pStyle w:val="13"/>
              <w:shd w:val="clear" w:color="auto" w:fill="auto"/>
              <w:spacing w:line="240" w:lineRule="auto"/>
              <w:ind w:firstLine="351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lastRenderedPageBreak/>
              <w:t xml:space="preserve">Из </w:t>
            </w:r>
            <w:proofErr w:type="spellStart"/>
            <w:r w:rsidRPr="00412F4E">
              <w:rPr>
                <w:rFonts w:eastAsia="Calibri"/>
                <w:sz w:val="20"/>
                <w:szCs w:val="20"/>
              </w:rPr>
              <w:t>непрограммных</w:t>
            </w:r>
            <w:proofErr w:type="spellEnd"/>
            <w:r w:rsidRPr="00412F4E">
              <w:rPr>
                <w:rFonts w:eastAsia="Calibri"/>
                <w:sz w:val="20"/>
                <w:szCs w:val="20"/>
              </w:rPr>
              <w:t xml:space="preserve"> направлений деятельности комитет ответственен за реализацию вопросов, св</w:t>
            </w:r>
            <w:r w:rsidRPr="00412F4E">
              <w:rPr>
                <w:rFonts w:eastAsia="Calibri"/>
                <w:sz w:val="20"/>
                <w:szCs w:val="20"/>
              </w:rPr>
              <w:t>я</w:t>
            </w:r>
            <w:r w:rsidRPr="00412F4E">
              <w:rPr>
                <w:rFonts w:eastAsia="Calibri"/>
                <w:sz w:val="20"/>
                <w:szCs w:val="20"/>
              </w:rPr>
              <w:t>занных с обеспечением деятельности органов гос</w:t>
            </w:r>
            <w:r w:rsidRPr="00412F4E">
              <w:rPr>
                <w:rFonts w:eastAsia="Calibri"/>
                <w:sz w:val="20"/>
                <w:szCs w:val="20"/>
              </w:rPr>
              <w:t>у</w:t>
            </w:r>
            <w:r w:rsidRPr="00412F4E">
              <w:rPr>
                <w:rFonts w:eastAsia="Calibri"/>
                <w:sz w:val="20"/>
                <w:szCs w:val="20"/>
              </w:rPr>
              <w:t>дарственной власти Архангельской области.</w:t>
            </w:r>
          </w:p>
          <w:p w:rsidR="000B631A" w:rsidRPr="00412F4E" w:rsidRDefault="000B631A" w:rsidP="000B631A">
            <w:pPr>
              <w:pStyle w:val="13"/>
              <w:shd w:val="clear" w:color="auto" w:fill="auto"/>
              <w:spacing w:line="240" w:lineRule="auto"/>
              <w:ind w:firstLine="351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 xml:space="preserve">Комитет также является соисполнителем </w:t>
            </w:r>
            <w:r w:rsidRPr="00412F4E">
              <w:rPr>
                <w:sz w:val="20"/>
                <w:szCs w:val="20"/>
              </w:rPr>
              <w:t>ра</w:t>
            </w:r>
            <w:r w:rsidRPr="00412F4E">
              <w:rPr>
                <w:sz w:val="20"/>
                <w:szCs w:val="20"/>
              </w:rPr>
              <w:t>с</w:t>
            </w:r>
            <w:r w:rsidRPr="00412F4E">
              <w:rPr>
                <w:sz w:val="20"/>
                <w:szCs w:val="20"/>
              </w:rPr>
              <w:t>смотрения подпрограмм</w:t>
            </w:r>
            <w:r w:rsidRPr="00412F4E">
              <w:rPr>
                <w:rFonts w:eastAsia="Calibri"/>
                <w:sz w:val="20"/>
                <w:szCs w:val="20"/>
              </w:rPr>
              <w:t>:</w:t>
            </w:r>
          </w:p>
          <w:p w:rsidR="000B631A" w:rsidRPr="00412F4E" w:rsidRDefault="000B631A" w:rsidP="000B631A">
            <w:pPr>
              <w:pStyle w:val="13"/>
              <w:shd w:val="clear" w:color="auto" w:fill="auto"/>
              <w:spacing w:line="240" w:lineRule="auto"/>
              <w:ind w:firstLine="351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>«Охрана окружающей среды и обеспечение эк</w:t>
            </w:r>
            <w:r w:rsidRPr="00412F4E">
              <w:rPr>
                <w:rFonts w:eastAsia="Calibri"/>
                <w:sz w:val="20"/>
                <w:szCs w:val="20"/>
              </w:rPr>
              <w:t>о</w:t>
            </w:r>
            <w:r w:rsidRPr="00412F4E">
              <w:rPr>
                <w:rFonts w:eastAsia="Calibri"/>
                <w:sz w:val="20"/>
                <w:szCs w:val="20"/>
              </w:rPr>
              <w:t>логической безопасности Архангельской области» государственной программы Архангельской области «Охрана окружающей среды, воспроизводство и и</w:t>
            </w:r>
            <w:r w:rsidRPr="00412F4E">
              <w:rPr>
                <w:rFonts w:eastAsia="Calibri"/>
                <w:sz w:val="20"/>
                <w:szCs w:val="20"/>
              </w:rPr>
              <w:t>с</w:t>
            </w:r>
            <w:r w:rsidRPr="00412F4E">
              <w:rPr>
                <w:rFonts w:eastAsia="Calibri"/>
                <w:sz w:val="20"/>
                <w:szCs w:val="20"/>
              </w:rPr>
              <w:t>пользование природных ресурсов Архангельской о</w:t>
            </w:r>
            <w:r w:rsidRPr="00412F4E">
              <w:rPr>
                <w:rFonts w:eastAsia="Calibri"/>
                <w:sz w:val="20"/>
                <w:szCs w:val="20"/>
              </w:rPr>
              <w:t>б</w:t>
            </w:r>
            <w:r w:rsidRPr="00412F4E">
              <w:rPr>
                <w:rFonts w:eastAsia="Calibri"/>
                <w:sz w:val="20"/>
                <w:szCs w:val="20"/>
              </w:rPr>
              <w:t>ласти»;</w:t>
            </w:r>
          </w:p>
          <w:p w:rsidR="000B631A" w:rsidRPr="00412F4E" w:rsidRDefault="000B631A" w:rsidP="000B631A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>«Государственная поддержка социально орие</w:t>
            </w:r>
            <w:r w:rsidRPr="00412F4E">
              <w:rPr>
                <w:rFonts w:eastAsia="Calibri"/>
                <w:sz w:val="20"/>
                <w:szCs w:val="20"/>
              </w:rPr>
              <w:t>н</w:t>
            </w:r>
            <w:r w:rsidRPr="00412F4E">
              <w:rPr>
                <w:rFonts w:eastAsia="Calibri"/>
                <w:sz w:val="20"/>
                <w:szCs w:val="20"/>
              </w:rPr>
              <w:t>тированных некоммерческих организаций в Арха</w:t>
            </w:r>
            <w:r w:rsidRPr="00412F4E">
              <w:rPr>
                <w:rFonts w:eastAsia="Calibri"/>
                <w:sz w:val="20"/>
                <w:szCs w:val="20"/>
              </w:rPr>
              <w:t>н</w:t>
            </w:r>
            <w:r w:rsidRPr="00412F4E">
              <w:rPr>
                <w:rFonts w:eastAsia="Calibri"/>
                <w:sz w:val="20"/>
                <w:szCs w:val="20"/>
              </w:rPr>
              <w:t xml:space="preserve">гельской области» </w:t>
            </w:r>
            <w:r w:rsidRPr="00412F4E">
              <w:rPr>
                <w:sz w:val="20"/>
                <w:szCs w:val="20"/>
              </w:rPr>
              <w:t>государственной программы А</w:t>
            </w:r>
            <w:r w:rsidRPr="00412F4E">
              <w:rPr>
                <w:sz w:val="20"/>
                <w:szCs w:val="20"/>
              </w:rPr>
              <w:t>р</w:t>
            </w:r>
            <w:r w:rsidRPr="00412F4E">
              <w:rPr>
                <w:sz w:val="20"/>
                <w:szCs w:val="20"/>
              </w:rPr>
              <w:t>хангельской области «Совершенствование государс</w:t>
            </w:r>
            <w:r w:rsidRPr="00412F4E">
              <w:rPr>
                <w:sz w:val="20"/>
                <w:szCs w:val="20"/>
              </w:rPr>
              <w:t>т</w:t>
            </w:r>
            <w:r w:rsidRPr="00412F4E">
              <w:rPr>
                <w:sz w:val="20"/>
                <w:szCs w:val="20"/>
              </w:rPr>
              <w:t>венного управления и местного самоуправления, ра</w:t>
            </w:r>
            <w:r w:rsidRPr="00412F4E">
              <w:rPr>
                <w:sz w:val="20"/>
                <w:szCs w:val="20"/>
              </w:rPr>
              <w:t>з</w:t>
            </w:r>
            <w:r w:rsidRPr="00412F4E">
              <w:rPr>
                <w:sz w:val="20"/>
                <w:szCs w:val="20"/>
              </w:rPr>
              <w:t>витие институтов гражданского общества в Арха</w:t>
            </w:r>
            <w:r w:rsidRPr="00412F4E">
              <w:rPr>
                <w:sz w:val="20"/>
                <w:szCs w:val="20"/>
              </w:rPr>
              <w:t>н</w:t>
            </w:r>
            <w:r w:rsidRPr="00412F4E">
              <w:rPr>
                <w:sz w:val="20"/>
                <w:szCs w:val="20"/>
              </w:rPr>
              <w:t>гельской области»</w:t>
            </w:r>
            <w:r w:rsidRPr="00412F4E">
              <w:rPr>
                <w:rFonts w:eastAsia="Calibri"/>
                <w:sz w:val="20"/>
                <w:szCs w:val="20"/>
              </w:rPr>
              <w:t>;</w:t>
            </w:r>
          </w:p>
          <w:p w:rsidR="000B631A" w:rsidRPr="00412F4E" w:rsidRDefault="000B631A" w:rsidP="000B631A">
            <w:pPr>
              <w:pStyle w:val="13"/>
              <w:shd w:val="clear" w:color="auto" w:fill="auto"/>
              <w:spacing w:line="240" w:lineRule="auto"/>
              <w:ind w:firstLine="351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>«Поддержание устойчивого исполнения бюдж</w:t>
            </w:r>
            <w:r w:rsidRPr="00412F4E">
              <w:rPr>
                <w:rFonts w:eastAsia="Calibri"/>
                <w:sz w:val="20"/>
                <w:szCs w:val="20"/>
              </w:rPr>
              <w:t>е</w:t>
            </w:r>
            <w:r w:rsidRPr="00412F4E">
              <w:rPr>
                <w:rFonts w:eastAsia="Calibri"/>
                <w:sz w:val="20"/>
                <w:szCs w:val="20"/>
              </w:rPr>
              <w:t>тов муниципальных образований Архангельской о</w:t>
            </w:r>
            <w:r w:rsidRPr="00412F4E">
              <w:rPr>
                <w:rFonts w:eastAsia="Calibri"/>
                <w:sz w:val="20"/>
                <w:szCs w:val="20"/>
              </w:rPr>
              <w:t>б</w:t>
            </w:r>
            <w:r w:rsidRPr="00412F4E">
              <w:rPr>
                <w:rFonts w:eastAsia="Calibri"/>
                <w:sz w:val="20"/>
                <w:szCs w:val="20"/>
              </w:rPr>
              <w:t xml:space="preserve">ласти» государственной программы Архангельской области «Управление государственными финансами </w:t>
            </w:r>
            <w:r w:rsidRPr="00412F4E">
              <w:rPr>
                <w:rFonts w:eastAsia="Calibri"/>
                <w:sz w:val="20"/>
                <w:szCs w:val="20"/>
              </w:rPr>
              <w:br/>
              <w:t>и государственным долгом Архангельской области»;</w:t>
            </w:r>
          </w:p>
          <w:p w:rsidR="000B631A" w:rsidRPr="00412F4E" w:rsidRDefault="000B631A" w:rsidP="000B631A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</w:rPr>
            </w:pPr>
            <w:r w:rsidRPr="00412F4E">
              <w:rPr>
                <w:rFonts w:eastAsia="Calibri"/>
                <w:sz w:val="20"/>
                <w:szCs w:val="20"/>
              </w:rPr>
              <w:t>«Совершенствование системы управления эк</w:t>
            </w:r>
            <w:r w:rsidRPr="00412F4E">
              <w:rPr>
                <w:rFonts w:eastAsia="Calibri"/>
                <w:sz w:val="20"/>
                <w:szCs w:val="20"/>
              </w:rPr>
              <w:t>о</w:t>
            </w:r>
            <w:r w:rsidRPr="00412F4E">
              <w:rPr>
                <w:rFonts w:eastAsia="Calibri"/>
                <w:sz w:val="20"/>
                <w:szCs w:val="20"/>
              </w:rPr>
              <w:t>номическим развитием Архангельской области» г</w:t>
            </w:r>
            <w:r w:rsidRPr="00412F4E">
              <w:rPr>
                <w:rFonts w:eastAsia="Calibri"/>
                <w:sz w:val="20"/>
                <w:szCs w:val="20"/>
              </w:rPr>
              <w:t>о</w:t>
            </w:r>
            <w:r w:rsidRPr="00412F4E">
              <w:rPr>
                <w:rFonts w:eastAsia="Calibri"/>
                <w:sz w:val="20"/>
                <w:szCs w:val="20"/>
              </w:rPr>
              <w:t>сударственной программы Архангельской области «Экономическое развитие и инвестиционная де</w:t>
            </w:r>
            <w:r w:rsidRPr="00412F4E">
              <w:rPr>
                <w:rFonts w:eastAsia="Calibri"/>
                <w:sz w:val="20"/>
                <w:szCs w:val="20"/>
              </w:rPr>
              <w:t>я</w:t>
            </w:r>
            <w:r w:rsidRPr="00412F4E">
              <w:rPr>
                <w:rFonts w:eastAsia="Calibri"/>
                <w:sz w:val="20"/>
                <w:szCs w:val="20"/>
              </w:rPr>
              <w:t>тельность в Архангельской области».</w:t>
            </w:r>
          </w:p>
          <w:p w:rsidR="00DB6D45" w:rsidRPr="00A95CC7" w:rsidRDefault="00DB6D45" w:rsidP="00A764A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B6D45" w:rsidRPr="00C00FE2" w:rsidRDefault="000B631A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по плану</w:t>
            </w:r>
          </w:p>
        </w:tc>
        <w:tc>
          <w:tcPr>
            <w:tcW w:w="2568" w:type="dxa"/>
          </w:tcPr>
          <w:p w:rsidR="000B631A" w:rsidRPr="000B631A" w:rsidRDefault="000B631A" w:rsidP="000B631A">
            <w:pPr>
              <w:pStyle w:val="a3"/>
              <w:numPr>
                <w:ilvl w:val="0"/>
                <w:numId w:val="33"/>
              </w:numPr>
              <w:ind w:left="0" w:firstLine="317"/>
              <w:rPr>
                <w:sz w:val="20"/>
              </w:rPr>
            </w:pPr>
            <w:r w:rsidRPr="000B631A">
              <w:rPr>
                <w:sz w:val="20"/>
              </w:rPr>
              <w:t>Рекомендовать д</w:t>
            </w:r>
            <w:r w:rsidRPr="000B631A">
              <w:rPr>
                <w:sz w:val="20"/>
              </w:rPr>
              <w:t>е</w:t>
            </w:r>
            <w:r w:rsidRPr="000B631A">
              <w:rPr>
                <w:sz w:val="20"/>
              </w:rPr>
              <w:t>путатам Архангельского областного Собрания д</w:t>
            </w:r>
            <w:r w:rsidRPr="000B631A">
              <w:rPr>
                <w:sz w:val="20"/>
              </w:rPr>
              <w:t>е</w:t>
            </w:r>
            <w:r w:rsidRPr="000B631A">
              <w:rPr>
                <w:sz w:val="20"/>
              </w:rPr>
              <w:t xml:space="preserve">путатов принять проект областного закона </w:t>
            </w:r>
            <w:r>
              <w:rPr>
                <w:sz w:val="20"/>
              </w:rPr>
              <w:br/>
            </w:r>
            <w:r w:rsidRPr="000B631A">
              <w:rPr>
                <w:sz w:val="20"/>
              </w:rPr>
              <w:t>№ пз</w:t>
            </w:r>
            <w:proofErr w:type="gramStart"/>
            <w:r w:rsidRPr="000B631A">
              <w:rPr>
                <w:sz w:val="20"/>
              </w:rPr>
              <w:t>7</w:t>
            </w:r>
            <w:proofErr w:type="gramEnd"/>
            <w:r w:rsidRPr="000B631A">
              <w:rPr>
                <w:sz w:val="20"/>
              </w:rPr>
              <w:t xml:space="preserve">/703 «Об областном бюджете на 2022 год и на плановый период 2023 </w:t>
            </w:r>
            <w:r>
              <w:rPr>
                <w:sz w:val="20"/>
              </w:rPr>
              <w:br/>
            </w:r>
            <w:r w:rsidRPr="000B631A">
              <w:rPr>
                <w:sz w:val="20"/>
              </w:rPr>
              <w:t>и 2024 годов» в первом чтении на очередной 30-й сессии Архангельского областного Собрания д</w:t>
            </w:r>
            <w:r w:rsidRPr="000B631A">
              <w:rPr>
                <w:sz w:val="20"/>
              </w:rPr>
              <w:t>е</w:t>
            </w:r>
            <w:r w:rsidRPr="000B631A">
              <w:rPr>
                <w:sz w:val="20"/>
              </w:rPr>
              <w:t>путатов с учетом данного заключения.</w:t>
            </w:r>
          </w:p>
          <w:p w:rsidR="000B631A" w:rsidRPr="000B631A" w:rsidRDefault="000B631A" w:rsidP="000B631A">
            <w:pPr>
              <w:pStyle w:val="a3"/>
              <w:numPr>
                <w:ilvl w:val="0"/>
                <w:numId w:val="33"/>
              </w:numPr>
              <w:ind w:left="0" w:firstLine="317"/>
              <w:rPr>
                <w:sz w:val="20"/>
              </w:rPr>
            </w:pPr>
            <w:r w:rsidRPr="000B631A">
              <w:rPr>
                <w:sz w:val="20"/>
              </w:rPr>
              <w:t>Рекомендовать Правительству Архангел</w:t>
            </w:r>
            <w:r w:rsidRPr="000B631A">
              <w:rPr>
                <w:sz w:val="20"/>
              </w:rPr>
              <w:t>ь</w:t>
            </w:r>
            <w:r w:rsidRPr="000B631A">
              <w:rPr>
                <w:sz w:val="20"/>
              </w:rPr>
              <w:t>ской области при подг</w:t>
            </w:r>
            <w:r w:rsidRPr="000B631A">
              <w:rPr>
                <w:sz w:val="20"/>
              </w:rPr>
              <w:t>о</w:t>
            </w:r>
            <w:r w:rsidRPr="000B631A">
              <w:rPr>
                <w:sz w:val="20"/>
              </w:rPr>
              <w:t>товке проекта областного закона № пз</w:t>
            </w:r>
            <w:proofErr w:type="gramStart"/>
            <w:r w:rsidRPr="000B631A">
              <w:rPr>
                <w:sz w:val="20"/>
              </w:rPr>
              <w:t>7</w:t>
            </w:r>
            <w:proofErr w:type="gramEnd"/>
            <w:r w:rsidRPr="000B631A">
              <w:rPr>
                <w:sz w:val="20"/>
              </w:rPr>
              <w:t>/703 «Об о</w:t>
            </w:r>
            <w:r w:rsidRPr="000B631A">
              <w:rPr>
                <w:sz w:val="20"/>
              </w:rPr>
              <w:t>б</w:t>
            </w:r>
            <w:r w:rsidRPr="000B631A">
              <w:rPr>
                <w:sz w:val="20"/>
              </w:rPr>
              <w:t>ластном бюджете на 2022 год и на плановый период 2023 и 2024 годов» ко вт</w:t>
            </w:r>
            <w:r w:rsidRPr="000B631A">
              <w:rPr>
                <w:sz w:val="20"/>
              </w:rPr>
              <w:t>о</w:t>
            </w:r>
            <w:r w:rsidRPr="000B631A">
              <w:rPr>
                <w:sz w:val="20"/>
              </w:rPr>
              <w:t xml:space="preserve">рому чтению, а также </w:t>
            </w:r>
            <w:r>
              <w:rPr>
                <w:sz w:val="20"/>
              </w:rPr>
              <w:br/>
            </w:r>
            <w:r w:rsidRPr="000B631A">
              <w:rPr>
                <w:sz w:val="20"/>
              </w:rPr>
              <w:t>в ходе исполнения облас</w:t>
            </w:r>
            <w:r w:rsidRPr="000B631A">
              <w:rPr>
                <w:sz w:val="20"/>
              </w:rPr>
              <w:t>т</w:t>
            </w:r>
            <w:r w:rsidRPr="000B631A">
              <w:rPr>
                <w:sz w:val="20"/>
              </w:rPr>
              <w:t>ного в 2022 году:</w:t>
            </w:r>
          </w:p>
          <w:p w:rsidR="000B631A" w:rsidRPr="000B631A" w:rsidRDefault="000B631A" w:rsidP="000B631A">
            <w:pPr>
              <w:numPr>
                <w:ilvl w:val="1"/>
                <w:numId w:val="33"/>
              </w:numPr>
              <w:ind w:left="0" w:firstLine="317"/>
              <w:jc w:val="both"/>
              <w:rPr>
                <w:sz w:val="20"/>
                <w:szCs w:val="20"/>
              </w:rPr>
            </w:pPr>
            <w:r w:rsidRPr="000B631A">
              <w:rPr>
                <w:sz w:val="20"/>
                <w:szCs w:val="20"/>
              </w:rPr>
              <w:t>в рамках госуда</w:t>
            </w:r>
            <w:r w:rsidRPr="000B631A">
              <w:rPr>
                <w:sz w:val="20"/>
                <w:szCs w:val="20"/>
              </w:rPr>
              <w:t>р</w:t>
            </w:r>
            <w:r w:rsidRPr="000B631A">
              <w:rPr>
                <w:sz w:val="20"/>
                <w:szCs w:val="20"/>
              </w:rPr>
              <w:t>ственной программы А</w:t>
            </w:r>
            <w:r w:rsidRPr="000B631A">
              <w:rPr>
                <w:sz w:val="20"/>
                <w:szCs w:val="20"/>
              </w:rPr>
              <w:t>р</w:t>
            </w:r>
            <w:r w:rsidRPr="000B631A">
              <w:rPr>
                <w:sz w:val="20"/>
                <w:szCs w:val="20"/>
              </w:rPr>
              <w:t xml:space="preserve">хангельской области </w:t>
            </w:r>
            <w:r w:rsidRPr="000B631A">
              <w:rPr>
                <w:b/>
                <w:sz w:val="20"/>
                <w:szCs w:val="20"/>
              </w:rPr>
              <w:t>«Обеспечение общес</w:t>
            </w:r>
            <w:r w:rsidRPr="000B631A">
              <w:rPr>
                <w:b/>
                <w:sz w:val="20"/>
                <w:szCs w:val="20"/>
              </w:rPr>
              <w:t>т</w:t>
            </w:r>
            <w:r w:rsidRPr="000B631A">
              <w:rPr>
                <w:b/>
                <w:sz w:val="20"/>
                <w:szCs w:val="20"/>
              </w:rPr>
              <w:t>венного порядка, проф</w:t>
            </w:r>
            <w:r w:rsidRPr="000B631A">
              <w:rPr>
                <w:b/>
                <w:sz w:val="20"/>
                <w:szCs w:val="20"/>
              </w:rPr>
              <w:t>и</w:t>
            </w:r>
            <w:r w:rsidRPr="000B631A">
              <w:rPr>
                <w:b/>
                <w:sz w:val="20"/>
                <w:szCs w:val="20"/>
              </w:rPr>
              <w:t>лактика преступности, коррупции, терроризма, экстремизма и незако</w:t>
            </w:r>
            <w:r w:rsidRPr="000B631A">
              <w:rPr>
                <w:b/>
                <w:sz w:val="20"/>
                <w:szCs w:val="20"/>
              </w:rPr>
              <w:t>н</w:t>
            </w:r>
            <w:r w:rsidRPr="000B631A">
              <w:rPr>
                <w:b/>
                <w:sz w:val="20"/>
                <w:szCs w:val="20"/>
              </w:rPr>
              <w:t>ного потребления нарк</w:t>
            </w:r>
            <w:r w:rsidRPr="000B631A">
              <w:rPr>
                <w:b/>
                <w:sz w:val="20"/>
                <w:szCs w:val="20"/>
              </w:rPr>
              <w:t>о</w:t>
            </w:r>
            <w:r w:rsidRPr="000B631A">
              <w:rPr>
                <w:b/>
                <w:sz w:val="20"/>
                <w:szCs w:val="20"/>
              </w:rPr>
              <w:t>тических средств и пс</w:t>
            </w:r>
            <w:r w:rsidRPr="000B631A">
              <w:rPr>
                <w:b/>
                <w:sz w:val="20"/>
                <w:szCs w:val="20"/>
              </w:rPr>
              <w:t>и</w:t>
            </w:r>
            <w:r w:rsidRPr="000B631A">
              <w:rPr>
                <w:b/>
                <w:sz w:val="20"/>
                <w:szCs w:val="20"/>
              </w:rPr>
              <w:t xml:space="preserve">хотропных веществ </w:t>
            </w:r>
            <w:r>
              <w:rPr>
                <w:b/>
                <w:sz w:val="20"/>
                <w:szCs w:val="20"/>
              </w:rPr>
              <w:br/>
            </w:r>
            <w:r w:rsidRPr="000B631A">
              <w:rPr>
                <w:b/>
                <w:sz w:val="20"/>
                <w:szCs w:val="20"/>
              </w:rPr>
              <w:lastRenderedPageBreak/>
              <w:t>в Архангельской обла</w:t>
            </w:r>
            <w:r w:rsidRPr="000B631A">
              <w:rPr>
                <w:b/>
                <w:sz w:val="20"/>
                <w:szCs w:val="20"/>
              </w:rPr>
              <w:t>с</w:t>
            </w:r>
            <w:r w:rsidRPr="000B631A">
              <w:rPr>
                <w:b/>
                <w:sz w:val="20"/>
                <w:szCs w:val="20"/>
              </w:rPr>
              <w:t>ти»</w:t>
            </w:r>
            <w:r w:rsidRPr="000B631A">
              <w:rPr>
                <w:sz w:val="20"/>
                <w:szCs w:val="20"/>
              </w:rPr>
              <w:t xml:space="preserve"> предусмотреть бю</w:t>
            </w:r>
            <w:r w:rsidRPr="000B631A">
              <w:rPr>
                <w:sz w:val="20"/>
                <w:szCs w:val="20"/>
              </w:rPr>
              <w:t>д</w:t>
            </w:r>
            <w:r w:rsidRPr="000B631A">
              <w:rPr>
                <w:sz w:val="20"/>
                <w:szCs w:val="20"/>
              </w:rPr>
              <w:t xml:space="preserve">жетные ассигнования </w:t>
            </w:r>
            <w:proofErr w:type="gramStart"/>
            <w:r w:rsidRPr="000B631A">
              <w:rPr>
                <w:sz w:val="20"/>
                <w:szCs w:val="20"/>
              </w:rPr>
              <w:t>на</w:t>
            </w:r>
            <w:proofErr w:type="gramEnd"/>
            <w:r w:rsidRPr="000B631A">
              <w:rPr>
                <w:sz w:val="20"/>
                <w:szCs w:val="20"/>
              </w:rPr>
              <w:t>:</w:t>
            </w:r>
          </w:p>
          <w:p w:rsidR="000B631A" w:rsidRPr="000B631A" w:rsidRDefault="000B631A" w:rsidP="000B631A">
            <w:pPr>
              <w:ind w:firstLine="317"/>
              <w:jc w:val="both"/>
              <w:rPr>
                <w:sz w:val="20"/>
                <w:szCs w:val="20"/>
              </w:rPr>
            </w:pPr>
            <w:proofErr w:type="spellStart"/>
            <w:r w:rsidRPr="000B631A">
              <w:rPr>
                <w:sz w:val="20"/>
                <w:szCs w:val="20"/>
              </w:rPr>
              <w:t>софинансирование</w:t>
            </w:r>
            <w:proofErr w:type="spellEnd"/>
            <w:r w:rsidRPr="000B631A">
              <w:rPr>
                <w:sz w:val="20"/>
                <w:szCs w:val="20"/>
              </w:rPr>
              <w:t xml:space="preserve"> расходов муниципальных образований Архангел</w:t>
            </w:r>
            <w:r w:rsidRPr="000B631A">
              <w:rPr>
                <w:sz w:val="20"/>
                <w:szCs w:val="20"/>
              </w:rPr>
              <w:t>ь</w:t>
            </w:r>
            <w:r w:rsidRPr="000B631A">
              <w:rPr>
                <w:sz w:val="20"/>
                <w:szCs w:val="20"/>
              </w:rPr>
              <w:t>ской области по приобр</w:t>
            </w:r>
            <w:r w:rsidRPr="000B631A">
              <w:rPr>
                <w:sz w:val="20"/>
                <w:szCs w:val="20"/>
              </w:rPr>
              <w:t>е</w:t>
            </w:r>
            <w:r w:rsidRPr="000B631A">
              <w:rPr>
                <w:sz w:val="20"/>
                <w:szCs w:val="20"/>
              </w:rPr>
              <w:t>тению форменной одежды участникам добровольных народных дружин;</w:t>
            </w:r>
          </w:p>
          <w:p w:rsidR="000B631A" w:rsidRPr="000B631A" w:rsidRDefault="000B631A" w:rsidP="000B631A">
            <w:pPr>
              <w:ind w:firstLine="317"/>
              <w:jc w:val="both"/>
              <w:rPr>
                <w:sz w:val="20"/>
                <w:szCs w:val="20"/>
              </w:rPr>
            </w:pPr>
            <w:r w:rsidRPr="000B631A">
              <w:rPr>
                <w:sz w:val="20"/>
                <w:szCs w:val="20"/>
              </w:rPr>
              <w:t>завершение строител</w:t>
            </w:r>
            <w:r w:rsidRPr="000B631A">
              <w:rPr>
                <w:sz w:val="20"/>
                <w:szCs w:val="20"/>
              </w:rPr>
              <w:t>ь</w:t>
            </w:r>
            <w:r w:rsidRPr="000B631A">
              <w:rPr>
                <w:sz w:val="20"/>
                <w:szCs w:val="20"/>
              </w:rPr>
              <w:t xml:space="preserve">ства здания специального учреждения УФМС </w:t>
            </w:r>
            <w:r w:rsidRPr="000B631A">
              <w:rPr>
                <w:sz w:val="20"/>
                <w:szCs w:val="20"/>
              </w:rPr>
              <w:br/>
              <w:t>в городе Архангельске в 2022 году.</w:t>
            </w:r>
          </w:p>
          <w:p w:rsidR="000B631A" w:rsidRPr="000B631A" w:rsidRDefault="000B631A" w:rsidP="000B631A">
            <w:pPr>
              <w:pStyle w:val="a3"/>
              <w:ind w:firstLine="317"/>
              <w:rPr>
                <w:sz w:val="20"/>
              </w:rPr>
            </w:pPr>
            <w:r w:rsidRPr="000B631A">
              <w:rPr>
                <w:sz w:val="20"/>
              </w:rPr>
              <w:t>2.2. в рамках госуда</w:t>
            </w:r>
            <w:r w:rsidRPr="000B631A">
              <w:rPr>
                <w:sz w:val="20"/>
              </w:rPr>
              <w:t>р</w:t>
            </w:r>
            <w:r w:rsidRPr="000B631A">
              <w:rPr>
                <w:sz w:val="20"/>
              </w:rPr>
              <w:t>ственной программы</w:t>
            </w:r>
            <w:r w:rsidRPr="000B631A">
              <w:rPr>
                <w:b/>
                <w:sz w:val="20"/>
              </w:rPr>
              <w:t xml:space="preserve"> </w:t>
            </w:r>
            <w:r w:rsidRPr="000B631A">
              <w:rPr>
                <w:sz w:val="20"/>
              </w:rPr>
              <w:t>А</w:t>
            </w:r>
            <w:r w:rsidRPr="000B631A">
              <w:rPr>
                <w:sz w:val="20"/>
              </w:rPr>
              <w:t>р</w:t>
            </w:r>
            <w:r w:rsidRPr="000B631A">
              <w:rPr>
                <w:sz w:val="20"/>
              </w:rPr>
              <w:t xml:space="preserve">хангельской области </w:t>
            </w:r>
            <w:r w:rsidRPr="000B631A">
              <w:rPr>
                <w:b/>
                <w:sz w:val="20"/>
              </w:rPr>
              <w:t>«З</w:t>
            </w:r>
            <w:r w:rsidRPr="000B631A">
              <w:rPr>
                <w:b/>
                <w:sz w:val="20"/>
              </w:rPr>
              <w:t>а</w:t>
            </w:r>
            <w:r w:rsidRPr="000B631A">
              <w:rPr>
                <w:b/>
                <w:sz w:val="20"/>
              </w:rPr>
              <w:t>щита населения и терр</w:t>
            </w:r>
            <w:r w:rsidRPr="000B631A">
              <w:rPr>
                <w:b/>
                <w:sz w:val="20"/>
              </w:rPr>
              <w:t>и</w:t>
            </w:r>
            <w:r w:rsidRPr="000B631A">
              <w:rPr>
                <w:b/>
                <w:sz w:val="20"/>
              </w:rPr>
              <w:t>торий Архангельской области от чрезвыча</w:t>
            </w:r>
            <w:r w:rsidRPr="000B631A">
              <w:rPr>
                <w:b/>
                <w:sz w:val="20"/>
              </w:rPr>
              <w:t>й</w:t>
            </w:r>
            <w:r w:rsidRPr="000B631A">
              <w:rPr>
                <w:b/>
                <w:sz w:val="20"/>
              </w:rPr>
              <w:t>ных ситуаций, обеспеч</w:t>
            </w:r>
            <w:r w:rsidRPr="000B631A">
              <w:rPr>
                <w:b/>
                <w:sz w:val="20"/>
              </w:rPr>
              <w:t>е</w:t>
            </w:r>
            <w:r w:rsidRPr="000B631A">
              <w:rPr>
                <w:b/>
                <w:sz w:val="20"/>
              </w:rPr>
              <w:t>ние пожарной безопасн</w:t>
            </w:r>
            <w:r w:rsidRPr="000B631A">
              <w:rPr>
                <w:b/>
                <w:sz w:val="20"/>
              </w:rPr>
              <w:t>о</w:t>
            </w:r>
            <w:r w:rsidRPr="000B631A">
              <w:rPr>
                <w:b/>
                <w:sz w:val="20"/>
              </w:rPr>
              <w:t xml:space="preserve">сти и безопасности </w:t>
            </w:r>
            <w:r>
              <w:rPr>
                <w:b/>
                <w:sz w:val="20"/>
              </w:rPr>
              <w:br/>
            </w:r>
            <w:r w:rsidRPr="000B631A">
              <w:rPr>
                <w:b/>
                <w:sz w:val="20"/>
              </w:rPr>
              <w:t>на водных объектах»:</w:t>
            </w:r>
          </w:p>
          <w:p w:rsidR="000B631A" w:rsidRPr="000B631A" w:rsidRDefault="000B631A" w:rsidP="000B631A">
            <w:pPr>
              <w:pStyle w:val="af1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0B631A">
              <w:rPr>
                <w:sz w:val="20"/>
                <w:szCs w:val="20"/>
              </w:rPr>
              <w:t>предусмотреть допо</w:t>
            </w:r>
            <w:r w:rsidRPr="000B631A">
              <w:rPr>
                <w:sz w:val="20"/>
                <w:szCs w:val="20"/>
              </w:rPr>
              <w:t>л</w:t>
            </w:r>
            <w:r w:rsidRPr="000B631A">
              <w:rPr>
                <w:sz w:val="20"/>
                <w:szCs w:val="20"/>
              </w:rPr>
              <w:t xml:space="preserve">нительные бюджетные средства на </w:t>
            </w:r>
            <w:proofErr w:type="spellStart"/>
            <w:r w:rsidRPr="000B631A">
              <w:rPr>
                <w:sz w:val="20"/>
                <w:szCs w:val="20"/>
              </w:rPr>
              <w:t>софинансир</w:t>
            </w:r>
            <w:r w:rsidRPr="000B631A">
              <w:rPr>
                <w:sz w:val="20"/>
                <w:szCs w:val="20"/>
              </w:rPr>
              <w:t>о</w:t>
            </w:r>
            <w:r w:rsidRPr="000B631A">
              <w:rPr>
                <w:sz w:val="20"/>
                <w:szCs w:val="20"/>
              </w:rPr>
              <w:t>вание</w:t>
            </w:r>
            <w:proofErr w:type="spellEnd"/>
            <w:r w:rsidRPr="000B631A">
              <w:rPr>
                <w:sz w:val="20"/>
                <w:szCs w:val="20"/>
              </w:rPr>
              <w:t xml:space="preserve"> расходов муниц</w:t>
            </w:r>
            <w:r w:rsidRPr="000B631A">
              <w:rPr>
                <w:sz w:val="20"/>
                <w:szCs w:val="20"/>
              </w:rPr>
              <w:t>и</w:t>
            </w:r>
            <w:r w:rsidRPr="000B631A">
              <w:rPr>
                <w:sz w:val="20"/>
                <w:szCs w:val="20"/>
              </w:rPr>
              <w:t>пальных образований А</w:t>
            </w:r>
            <w:r w:rsidRPr="000B631A">
              <w:rPr>
                <w:sz w:val="20"/>
                <w:szCs w:val="20"/>
              </w:rPr>
              <w:t>р</w:t>
            </w:r>
            <w:r w:rsidRPr="000B631A">
              <w:rPr>
                <w:sz w:val="20"/>
                <w:szCs w:val="20"/>
              </w:rPr>
              <w:t>хангельской области по строительству и ремонту источников наружного противопожарного вод</w:t>
            </w:r>
            <w:r w:rsidRPr="000B631A">
              <w:rPr>
                <w:sz w:val="20"/>
                <w:szCs w:val="20"/>
              </w:rPr>
              <w:t>о</w:t>
            </w:r>
            <w:r w:rsidRPr="000B631A">
              <w:rPr>
                <w:sz w:val="20"/>
                <w:szCs w:val="20"/>
              </w:rPr>
              <w:t>снабжения на территориях муниципальных образов</w:t>
            </w:r>
            <w:r w:rsidRPr="000B631A">
              <w:rPr>
                <w:sz w:val="20"/>
                <w:szCs w:val="20"/>
              </w:rPr>
              <w:t>а</w:t>
            </w:r>
            <w:r w:rsidRPr="000B631A">
              <w:rPr>
                <w:sz w:val="20"/>
                <w:szCs w:val="20"/>
              </w:rPr>
              <w:t>ний Архангельской обла</w:t>
            </w:r>
            <w:r w:rsidRPr="000B631A">
              <w:rPr>
                <w:sz w:val="20"/>
                <w:szCs w:val="20"/>
              </w:rPr>
              <w:t>с</w:t>
            </w:r>
            <w:r w:rsidRPr="000B631A">
              <w:rPr>
                <w:sz w:val="20"/>
                <w:szCs w:val="20"/>
              </w:rPr>
              <w:t>ти (на уровне 2020 года);</w:t>
            </w:r>
          </w:p>
          <w:p w:rsidR="000B631A" w:rsidRPr="000B631A" w:rsidRDefault="000B631A" w:rsidP="000B631A">
            <w:pPr>
              <w:ind w:firstLine="317"/>
              <w:jc w:val="both"/>
              <w:rPr>
                <w:sz w:val="20"/>
                <w:szCs w:val="20"/>
              </w:rPr>
            </w:pPr>
            <w:r w:rsidRPr="000B631A">
              <w:rPr>
                <w:sz w:val="20"/>
                <w:szCs w:val="20"/>
              </w:rPr>
              <w:t>предусмотреть бю</w:t>
            </w:r>
            <w:r w:rsidRPr="000B631A">
              <w:rPr>
                <w:sz w:val="20"/>
                <w:szCs w:val="20"/>
              </w:rPr>
              <w:t>д</w:t>
            </w:r>
            <w:r w:rsidRPr="000B631A">
              <w:rPr>
                <w:sz w:val="20"/>
                <w:szCs w:val="20"/>
              </w:rPr>
              <w:t xml:space="preserve">жетные средства на </w:t>
            </w:r>
            <w:proofErr w:type="spellStart"/>
            <w:r w:rsidRPr="000B631A">
              <w:rPr>
                <w:sz w:val="20"/>
                <w:szCs w:val="20"/>
              </w:rPr>
              <w:t>соф</w:t>
            </w:r>
            <w:r w:rsidRPr="000B631A">
              <w:rPr>
                <w:sz w:val="20"/>
                <w:szCs w:val="20"/>
              </w:rPr>
              <w:t>и</w:t>
            </w:r>
            <w:r w:rsidRPr="000B631A">
              <w:rPr>
                <w:sz w:val="20"/>
                <w:szCs w:val="20"/>
              </w:rPr>
              <w:t>нансирование</w:t>
            </w:r>
            <w:proofErr w:type="spellEnd"/>
            <w:r w:rsidRPr="000B631A">
              <w:rPr>
                <w:sz w:val="20"/>
                <w:szCs w:val="20"/>
              </w:rPr>
              <w:t xml:space="preserve"> расходов муниципальных образов</w:t>
            </w:r>
            <w:r w:rsidRPr="000B631A">
              <w:rPr>
                <w:sz w:val="20"/>
                <w:szCs w:val="20"/>
              </w:rPr>
              <w:t>а</w:t>
            </w:r>
            <w:r w:rsidRPr="000B631A">
              <w:rPr>
                <w:sz w:val="20"/>
                <w:szCs w:val="20"/>
              </w:rPr>
              <w:t>ний Архангельской обла</w:t>
            </w:r>
            <w:r w:rsidRPr="000B631A">
              <w:rPr>
                <w:sz w:val="20"/>
                <w:szCs w:val="20"/>
              </w:rPr>
              <w:t>с</w:t>
            </w:r>
            <w:r w:rsidRPr="000B631A">
              <w:rPr>
                <w:sz w:val="20"/>
                <w:szCs w:val="20"/>
              </w:rPr>
              <w:t>ти по обустройству защи</w:t>
            </w:r>
            <w:r w:rsidRPr="000B631A">
              <w:rPr>
                <w:sz w:val="20"/>
                <w:szCs w:val="20"/>
              </w:rPr>
              <w:t>т</w:t>
            </w:r>
            <w:r w:rsidRPr="000B631A">
              <w:rPr>
                <w:sz w:val="20"/>
                <w:szCs w:val="20"/>
              </w:rPr>
              <w:t>ных противопожарных</w:t>
            </w:r>
            <w:r w:rsidRPr="000B631A">
              <w:rPr>
                <w:b/>
                <w:bCs/>
                <w:sz w:val="20"/>
                <w:szCs w:val="20"/>
              </w:rPr>
              <w:t xml:space="preserve"> </w:t>
            </w:r>
            <w:r w:rsidRPr="000B631A">
              <w:rPr>
                <w:sz w:val="20"/>
                <w:szCs w:val="20"/>
              </w:rPr>
              <w:lastRenderedPageBreak/>
              <w:t>полос в населенных пун</w:t>
            </w:r>
            <w:r w:rsidRPr="000B631A">
              <w:rPr>
                <w:sz w:val="20"/>
                <w:szCs w:val="20"/>
              </w:rPr>
              <w:t>к</w:t>
            </w:r>
            <w:r w:rsidRPr="000B631A">
              <w:rPr>
                <w:sz w:val="20"/>
                <w:szCs w:val="20"/>
              </w:rPr>
              <w:t>тах, расположенных</w:t>
            </w:r>
            <w:r>
              <w:rPr>
                <w:sz w:val="20"/>
                <w:szCs w:val="20"/>
              </w:rPr>
              <w:t xml:space="preserve"> </w:t>
            </w:r>
            <w:r w:rsidRPr="000B631A">
              <w:rPr>
                <w:sz w:val="20"/>
                <w:szCs w:val="20"/>
              </w:rPr>
              <w:t>в г</w:t>
            </w:r>
            <w:r w:rsidRPr="000B631A">
              <w:rPr>
                <w:sz w:val="20"/>
                <w:szCs w:val="20"/>
              </w:rPr>
              <w:t>о</w:t>
            </w:r>
            <w:r w:rsidRPr="000B631A">
              <w:rPr>
                <w:sz w:val="20"/>
                <w:szCs w:val="20"/>
              </w:rPr>
              <w:t>родских и сельских пос</w:t>
            </w:r>
            <w:r w:rsidRPr="000B631A">
              <w:rPr>
                <w:sz w:val="20"/>
                <w:szCs w:val="20"/>
              </w:rPr>
              <w:t>е</w:t>
            </w:r>
            <w:r w:rsidRPr="000B631A">
              <w:rPr>
                <w:sz w:val="20"/>
                <w:szCs w:val="20"/>
              </w:rPr>
              <w:t>лениях Архангельской о</w:t>
            </w:r>
            <w:r w:rsidRPr="000B631A">
              <w:rPr>
                <w:sz w:val="20"/>
                <w:szCs w:val="20"/>
              </w:rPr>
              <w:t>б</w:t>
            </w:r>
            <w:r w:rsidRPr="000B631A">
              <w:rPr>
                <w:sz w:val="20"/>
                <w:szCs w:val="20"/>
              </w:rPr>
              <w:t>ласти;</w:t>
            </w:r>
          </w:p>
          <w:p w:rsidR="000B631A" w:rsidRPr="000B631A" w:rsidRDefault="000B631A" w:rsidP="000B631A">
            <w:pPr>
              <w:ind w:firstLine="317"/>
              <w:jc w:val="both"/>
              <w:rPr>
                <w:sz w:val="20"/>
                <w:szCs w:val="20"/>
              </w:rPr>
            </w:pPr>
            <w:r w:rsidRPr="000B631A">
              <w:rPr>
                <w:sz w:val="20"/>
                <w:szCs w:val="20"/>
              </w:rPr>
              <w:t>предусмотреть фина</w:t>
            </w:r>
            <w:r w:rsidRPr="000B631A">
              <w:rPr>
                <w:sz w:val="20"/>
                <w:szCs w:val="20"/>
              </w:rPr>
              <w:t>н</w:t>
            </w:r>
            <w:r w:rsidRPr="000B631A">
              <w:rPr>
                <w:sz w:val="20"/>
                <w:szCs w:val="20"/>
              </w:rPr>
              <w:t>сирование</w:t>
            </w:r>
            <w:r w:rsidRPr="000B631A">
              <w:rPr>
                <w:b/>
                <w:bCs/>
                <w:sz w:val="20"/>
                <w:szCs w:val="20"/>
              </w:rPr>
              <w:t xml:space="preserve"> </w:t>
            </w:r>
            <w:r w:rsidRPr="000B631A">
              <w:rPr>
                <w:sz w:val="20"/>
                <w:szCs w:val="20"/>
              </w:rPr>
              <w:t xml:space="preserve">мероприятий </w:t>
            </w:r>
            <w:r>
              <w:rPr>
                <w:sz w:val="20"/>
                <w:szCs w:val="20"/>
              </w:rPr>
              <w:br/>
            </w:r>
            <w:r w:rsidRPr="000B631A">
              <w:rPr>
                <w:sz w:val="20"/>
                <w:szCs w:val="20"/>
              </w:rPr>
              <w:t>по закупке пожарных а</w:t>
            </w:r>
            <w:r w:rsidRPr="000B631A">
              <w:rPr>
                <w:sz w:val="20"/>
                <w:szCs w:val="20"/>
              </w:rPr>
              <w:t>в</w:t>
            </w:r>
            <w:r w:rsidRPr="000B631A">
              <w:rPr>
                <w:sz w:val="20"/>
                <w:szCs w:val="20"/>
              </w:rPr>
              <w:t>томобилей в количестве не менее 9-ти единиц для о</w:t>
            </w:r>
            <w:r w:rsidRPr="000B631A">
              <w:rPr>
                <w:sz w:val="20"/>
                <w:szCs w:val="20"/>
              </w:rPr>
              <w:t>б</w:t>
            </w:r>
            <w:r w:rsidRPr="000B631A">
              <w:rPr>
                <w:sz w:val="20"/>
                <w:szCs w:val="20"/>
              </w:rPr>
              <w:t>новления парка пожарной техники и на закупку не менее 3-х специальных автомобилей легкого типа для оказания помощи при ДТП;</w:t>
            </w:r>
          </w:p>
          <w:p w:rsidR="000B631A" w:rsidRPr="000B631A" w:rsidRDefault="000B631A" w:rsidP="000B631A">
            <w:pPr>
              <w:ind w:firstLine="317"/>
              <w:jc w:val="both"/>
              <w:rPr>
                <w:sz w:val="20"/>
                <w:szCs w:val="20"/>
              </w:rPr>
            </w:pPr>
            <w:r w:rsidRPr="000B631A">
              <w:rPr>
                <w:sz w:val="20"/>
                <w:szCs w:val="20"/>
              </w:rPr>
              <w:t>предусмотреть допо</w:t>
            </w:r>
            <w:r w:rsidRPr="000B631A">
              <w:rPr>
                <w:sz w:val="20"/>
                <w:szCs w:val="20"/>
              </w:rPr>
              <w:t>л</w:t>
            </w:r>
            <w:r w:rsidRPr="000B631A">
              <w:rPr>
                <w:sz w:val="20"/>
                <w:szCs w:val="20"/>
              </w:rPr>
              <w:t xml:space="preserve">нительные бюджетные средства на </w:t>
            </w:r>
            <w:proofErr w:type="spellStart"/>
            <w:r w:rsidRPr="000B631A">
              <w:rPr>
                <w:sz w:val="20"/>
                <w:szCs w:val="20"/>
              </w:rPr>
              <w:t>софинансир</w:t>
            </w:r>
            <w:r w:rsidRPr="000B631A">
              <w:rPr>
                <w:sz w:val="20"/>
                <w:szCs w:val="20"/>
              </w:rPr>
              <w:t>о</w:t>
            </w:r>
            <w:r w:rsidRPr="000B631A">
              <w:rPr>
                <w:sz w:val="20"/>
                <w:szCs w:val="20"/>
              </w:rPr>
              <w:t>вание</w:t>
            </w:r>
            <w:proofErr w:type="spellEnd"/>
            <w:r w:rsidRPr="000B631A">
              <w:rPr>
                <w:sz w:val="20"/>
                <w:szCs w:val="20"/>
              </w:rPr>
              <w:t xml:space="preserve"> расходов муниц</w:t>
            </w:r>
            <w:r w:rsidRPr="000B631A">
              <w:rPr>
                <w:sz w:val="20"/>
                <w:szCs w:val="20"/>
              </w:rPr>
              <w:t>и</w:t>
            </w:r>
            <w:r w:rsidRPr="000B631A">
              <w:rPr>
                <w:sz w:val="20"/>
                <w:szCs w:val="20"/>
              </w:rPr>
              <w:t>пальных образований А</w:t>
            </w:r>
            <w:r w:rsidRPr="000B631A">
              <w:rPr>
                <w:sz w:val="20"/>
                <w:szCs w:val="20"/>
              </w:rPr>
              <w:t>р</w:t>
            </w:r>
            <w:r w:rsidRPr="000B631A">
              <w:rPr>
                <w:sz w:val="20"/>
                <w:szCs w:val="20"/>
              </w:rPr>
              <w:t>хангельской области на укрепление материально-технической базы и разв</w:t>
            </w:r>
            <w:r w:rsidRPr="000B631A">
              <w:rPr>
                <w:sz w:val="20"/>
                <w:szCs w:val="20"/>
              </w:rPr>
              <w:t>и</w:t>
            </w:r>
            <w:r w:rsidRPr="000B631A">
              <w:rPr>
                <w:sz w:val="20"/>
                <w:szCs w:val="20"/>
              </w:rPr>
              <w:t>тие противопожарной и</w:t>
            </w:r>
            <w:r w:rsidRPr="000B631A">
              <w:rPr>
                <w:sz w:val="20"/>
                <w:szCs w:val="20"/>
              </w:rPr>
              <w:t>н</w:t>
            </w:r>
            <w:r w:rsidRPr="000B631A">
              <w:rPr>
                <w:sz w:val="20"/>
                <w:szCs w:val="20"/>
              </w:rPr>
              <w:t>фраструктуры в муниц</w:t>
            </w:r>
            <w:r w:rsidRPr="000B631A">
              <w:rPr>
                <w:sz w:val="20"/>
                <w:szCs w:val="20"/>
              </w:rPr>
              <w:t>и</w:t>
            </w:r>
            <w:r w:rsidRPr="000B631A">
              <w:rPr>
                <w:sz w:val="20"/>
                <w:szCs w:val="20"/>
              </w:rPr>
              <w:t>пальных образовательных организациях;</w:t>
            </w:r>
          </w:p>
          <w:p w:rsidR="000B631A" w:rsidRPr="000B631A" w:rsidRDefault="000B631A" w:rsidP="000B631A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0B631A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обеспечить своевр</w:t>
            </w:r>
            <w:r w:rsidRPr="000B631A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е</w:t>
            </w:r>
            <w:r w:rsidRPr="000B631A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менное выполнение мер</w:t>
            </w:r>
            <w:r w:rsidRPr="000B631A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о</w:t>
            </w:r>
            <w:r w:rsidRPr="000B631A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приятий, предусмотренных планом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 xml:space="preserve"> мероприятий (</w:t>
            </w:r>
            <w:r w:rsidRPr="000B631A">
              <w:rPr>
                <w:rFonts w:eastAsia="Calibri"/>
                <w:bCs/>
                <w:color w:val="000000"/>
                <w:sz w:val="20"/>
                <w:szCs w:val="20"/>
              </w:rPr>
              <w:t>«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д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о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рожной картой</w:t>
            </w:r>
            <w:r w:rsidRPr="000B631A">
              <w:rPr>
                <w:rFonts w:eastAsia="Calibri"/>
                <w:bCs/>
                <w:color w:val="000000"/>
                <w:sz w:val="20"/>
                <w:szCs w:val="20"/>
              </w:rPr>
              <w:t xml:space="preserve">») 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по дов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е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дению в</w:t>
            </w:r>
            <w:r w:rsidRPr="000B631A">
              <w:rPr>
                <w:rFonts w:eastAsia="Calibri"/>
                <w:bCs/>
                <w:color w:val="000000"/>
                <w:sz w:val="20"/>
                <w:szCs w:val="20"/>
              </w:rPr>
              <w:t xml:space="preserve"> 2024 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году уровня</w:t>
            </w:r>
            <w:r w:rsidRPr="000B631A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оплаты труда основного персонала</w:t>
            </w:r>
            <w:r w:rsidRPr="000B631A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государстве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н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ных</w:t>
            </w:r>
            <w:r w:rsidRPr="000B631A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казенных</w:t>
            </w:r>
            <w:r w:rsidRPr="000B631A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учреждений Архангельской области в сфере обеспечения пожа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р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ной безопасности до уро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в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ня среднемесячной начи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с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ленной заработной платы наемных работников в о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р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ганизациях, у индивид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у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 xml:space="preserve">альных предпринимателей 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lastRenderedPageBreak/>
              <w:t>и физических лиц в Арха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н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гельской области</w:t>
            </w:r>
            <w:r w:rsidRPr="000B631A">
              <w:rPr>
                <w:sz w:val="20"/>
                <w:szCs w:val="20"/>
              </w:rPr>
              <w:t>, утве</w:t>
            </w:r>
            <w:r w:rsidRPr="000B631A">
              <w:rPr>
                <w:sz w:val="20"/>
                <w:szCs w:val="20"/>
              </w:rPr>
              <w:t>р</w:t>
            </w:r>
            <w:r w:rsidRPr="000B631A">
              <w:rPr>
                <w:sz w:val="20"/>
                <w:szCs w:val="20"/>
              </w:rPr>
              <w:t>жденной распоряжением Губернатора Архангел</w:t>
            </w:r>
            <w:r w:rsidRPr="000B631A">
              <w:rPr>
                <w:sz w:val="20"/>
                <w:szCs w:val="20"/>
              </w:rPr>
              <w:t>ь</w:t>
            </w:r>
            <w:r w:rsidRPr="000B631A">
              <w:rPr>
                <w:sz w:val="20"/>
                <w:szCs w:val="20"/>
              </w:rPr>
              <w:t>ской области №354-р от 29 апреля 2021 года;</w:t>
            </w:r>
            <w:proofErr w:type="gramEnd"/>
          </w:p>
          <w:p w:rsidR="000B631A" w:rsidRPr="000B631A" w:rsidRDefault="000B631A" w:rsidP="000B631A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0B631A">
              <w:rPr>
                <w:sz w:val="20"/>
                <w:szCs w:val="20"/>
              </w:rPr>
              <w:t>распространить дейс</w:t>
            </w:r>
            <w:r w:rsidRPr="000B631A">
              <w:rPr>
                <w:sz w:val="20"/>
                <w:szCs w:val="20"/>
              </w:rPr>
              <w:t>т</w:t>
            </w:r>
            <w:r w:rsidRPr="000B631A">
              <w:rPr>
                <w:sz w:val="20"/>
                <w:szCs w:val="20"/>
              </w:rPr>
              <w:t xml:space="preserve">вие 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(</w:t>
            </w:r>
            <w:r w:rsidRPr="000B631A">
              <w:rPr>
                <w:rFonts w:eastAsia="Calibri"/>
                <w:bCs/>
                <w:color w:val="000000"/>
                <w:sz w:val="20"/>
                <w:szCs w:val="20"/>
              </w:rPr>
              <w:t>«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дорожной карты</w:t>
            </w:r>
            <w:r w:rsidRPr="000B631A">
              <w:rPr>
                <w:rFonts w:eastAsia="Calibri"/>
                <w:bCs/>
                <w:color w:val="000000"/>
                <w:sz w:val="20"/>
                <w:szCs w:val="20"/>
              </w:rPr>
              <w:t xml:space="preserve">») 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по доведению в</w:t>
            </w:r>
            <w:r w:rsidRPr="000B631A">
              <w:rPr>
                <w:rFonts w:eastAsia="Calibri"/>
                <w:bCs/>
                <w:color w:val="000000"/>
                <w:sz w:val="20"/>
                <w:szCs w:val="20"/>
              </w:rPr>
              <w:t xml:space="preserve"> 2024 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году уровня</w:t>
            </w:r>
            <w:r w:rsidRPr="000B631A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оплаты труда о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с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новного персонала</w:t>
            </w:r>
            <w:r w:rsidRPr="000B631A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гос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у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дарственных</w:t>
            </w:r>
            <w:r w:rsidRPr="000B631A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казенных</w:t>
            </w:r>
            <w:r w:rsidRPr="000B631A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учреждений Архангел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ь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ской области в сфере обе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с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печения пожарной без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о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пасности до уровня сре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д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немесячной начисленной заработной платы наемных работников в организац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и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ях, у индивидуальных предпринимателей и физ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и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ческих лиц в Архангел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ь</w:t>
            </w:r>
            <w:r w:rsidRPr="000B631A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</w:rPr>
              <w:t>ской области</w:t>
            </w:r>
            <w:r w:rsidRPr="000B631A">
              <w:rPr>
                <w:sz w:val="20"/>
                <w:szCs w:val="20"/>
              </w:rPr>
              <w:t>, утвержде</w:t>
            </w:r>
            <w:r w:rsidRPr="000B631A">
              <w:rPr>
                <w:sz w:val="20"/>
                <w:szCs w:val="20"/>
              </w:rPr>
              <w:t>н</w:t>
            </w:r>
            <w:r w:rsidRPr="000B631A">
              <w:rPr>
                <w:sz w:val="20"/>
                <w:szCs w:val="20"/>
              </w:rPr>
              <w:t>ной распоряжением Г</w:t>
            </w:r>
            <w:r w:rsidRPr="000B631A">
              <w:rPr>
                <w:sz w:val="20"/>
                <w:szCs w:val="20"/>
              </w:rPr>
              <w:t>у</w:t>
            </w:r>
            <w:r w:rsidRPr="000B631A">
              <w:rPr>
                <w:sz w:val="20"/>
                <w:szCs w:val="20"/>
              </w:rPr>
              <w:t>бернатора Архангельской области №354-р от 29 а</w:t>
            </w:r>
            <w:r w:rsidRPr="000B631A">
              <w:rPr>
                <w:sz w:val="20"/>
                <w:szCs w:val="20"/>
              </w:rPr>
              <w:t>п</w:t>
            </w:r>
            <w:r w:rsidRPr="000B631A">
              <w:rPr>
                <w:sz w:val="20"/>
                <w:szCs w:val="20"/>
              </w:rPr>
              <w:t>реля 2021 года, на рабо</w:t>
            </w:r>
            <w:r w:rsidRPr="000B631A">
              <w:rPr>
                <w:sz w:val="20"/>
                <w:szCs w:val="20"/>
              </w:rPr>
              <w:t>т</w:t>
            </w:r>
            <w:r w:rsidRPr="000B631A">
              <w:rPr>
                <w:sz w:val="20"/>
                <w:szCs w:val="20"/>
              </w:rPr>
              <w:t>ников ГБУ «Служба сп</w:t>
            </w:r>
            <w:r w:rsidRPr="000B631A">
              <w:rPr>
                <w:sz w:val="20"/>
                <w:szCs w:val="20"/>
              </w:rPr>
              <w:t>а</w:t>
            </w:r>
            <w:r w:rsidRPr="000B631A">
              <w:rPr>
                <w:sz w:val="20"/>
                <w:szCs w:val="20"/>
              </w:rPr>
              <w:t>сения им</w:t>
            </w:r>
            <w:proofErr w:type="gramEnd"/>
            <w:r w:rsidRPr="000B631A">
              <w:rPr>
                <w:sz w:val="20"/>
                <w:szCs w:val="20"/>
              </w:rPr>
              <w:t>. И.А.Поливанова»;</w:t>
            </w:r>
          </w:p>
          <w:p w:rsidR="000B631A" w:rsidRPr="000B631A" w:rsidRDefault="000B631A" w:rsidP="000B631A">
            <w:pPr>
              <w:ind w:firstLine="317"/>
              <w:jc w:val="both"/>
              <w:rPr>
                <w:sz w:val="20"/>
                <w:szCs w:val="20"/>
              </w:rPr>
            </w:pPr>
            <w:r w:rsidRPr="000B631A">
              <w:rPr>
                <w:sz w:val="20"/>
                <w:szCs w:val="20"/>
              </w:rPr>
              <w:t xml:space="preserve">внести изменение </w:t>
            </w:r>
            <w:r>
              <w:rPr>
                <w:sz w:val="20"/>
                <w:szCs w:val="20"/>
              </w:rPr>
              <w:br/>
            </w:r>
            <w:r w:rsidRPr="000B631A">
              <w:rPr>
                <w:sz w:val="20"/>
                <w:szCs w:val="20"/>
              </w:rPr>
              <w:t>в Порядок предоставления субсидий из областного бюджета бюджетам горо</w:t>
            </w:r>
            <w:r w:rsidRPr="000B631A">
              <w:rPr>
                <w:sz w:val="20"/>
                <w:szCs w:val="20"/>
              </w:rPr>
              <w:t>д</w:t>
            </w:r>
            <w:r w:rsidRPr="000B631A">
              <w:rPr>
                <w:sz w:val="20"/>
                <w:szCs w:val="20"/>
              </w:rPr>
              <w:t>ских и сельских посел</w:t>
            </w:r>
            <w:r w:rsidRPr="000B631A">
              <w:rPr>
                <w:sz w:val="20"/>
                <w:szCs w:val="20"/>
              </w:rPr>
              <w:t>е</w:t>
            </w:r>
            <w:r w:rsidRPr="000B631A">
              <w:rPr>
                <w:sz w:val="20"/>
                <w:szCs w:val="20"/>
              </w:rPr>
              <w:t>ний, муниципальных окр</w:t>
            </w:r>
            <w:r w:rsidRPr="000B631A">
              <w:rPr>
                <w:sz w:val="20"/>
                <w:szCs w:val="20"/>
              </w:rPr>
              <w:t>у</w:t>
            </w:r>
            <w:r w:rsidRPr="000B631A">
              <w:rPr>
                <w:sz w:val="20"/>
                <w:szCs w:val="20"/>
              </w:rPr>
              <w:t xml:space="preserve">гов и городских округов Архангельской области </w:t>
            </w:r>
            <w:r>
              <w:rPr>
                <w:sz w:val="20"/>
                <w:szCs w:val="20"/>
              </w:rPr>
              <w:br/>
            </w:r>
            <w:r w:rsidRPr="000B631A">
              <w:rPr>
                <w:sz w:val="20"/>
                <w:szCs w:val="20"/>
              </w:rPr>
              <w:t xml:space="preserve">в целях </w:t>
            </w:r>
            <w:proofErr w:type="spellStart"/>
            <w:r w:rsidRPr="000B631A">
              <w:rPr>
                <w:sz w:val="20"/>
                <w:szCs w:val="20"/>
              </w:rPr>
              <w:t>софинансирования</w:t>
            </w:r>
            <w:proofErr w:type="spellEnd"/>
            <w:r w:rsidRPr="000B631A">
              <w:rPr>
                <w:sz w:val="20"/>
                <w:szCs w:val="20"/>
              </w:rPr>
              <w:t xml:space="preserve"> реализации мероприятий по оборудованию исто</w:t>
            </w:r>
            <w:r w:rsidRPr="000B631A">
              <w:rPr>
                <w:sz w:val="20"/>
                <w:szCs w:val="20"/>
              </w:rPr>
              <w:t>ч</w:t>
            </w:r>
            <w:r w:rsidRPr="000B631A">
              <w:rPr>
                <w:sz w:val="20"/>
                <w:szCs w:val="20"/>
              </w:rPr>
              <w:t>ников наружного против</w:t>
            </w:r>
            <w:r w:rsidRPr="000B631A">
              <w:rPr>
                <w:sz w:val="20"/>
                <w:szCs w:val="20"/>
              </w:rPr>
              <w:t>о</w:t>
            </w:r>
            <w:r w:rsidRPr="000B631A">
              <w:rPr>
                <w:sz w:val="20"/>
                <w:szCs w:val="20"/>
              </w:rPr>
              <w:t>пожарного водоснабжения, утвержденный постано</w:t>
            </w:r>
            <w:r w:rsidRPr="000B631A">
              <w:rPr>
                <w:sz w:val="20"/>
                <w:szCs w:val="20"/>
              </w:rPr>
              <w:t>в</w:t>
            </w:r>
            <w:r w:rsidRPr="000B631A">
              <w:rPr>
                <w:sz w:val="20"/>
                <w:szCs w:val="20"/>
              </w:rPr>
              <w:t>лением Правительства А</w:t>
            </w:r>
            <w:r w:rsidRPr="000B631A">
              <w:rPr>
                <w:sz w:val="20"/>
                <w:szCs w:val="20"/>
              </w:rPr>
              <w:t>р</w:t>
            </w:r>
            <w:r w:rsidRPr="000B631A">
              <w:rPr>
                <w:sz w:val="20"/>
                <w:szCs w:val="20"/>
              </w:rPr>
              <w:lastRenderedPageBreak/>
              <w:t xml:space="preserve">хангельской области </w:t>
            </w:r>
            <w:r>
              <w:rPr>
                <w:sz w:val="20"/>
                <w:szCs w:val="20"/>
              </w:rPr>
              <w:br/>
            </w:r>
            <w:r w:rsidRPr="000B631A">
              <w:rPr>
                <w:sz w:val="20"/>
                <w:szCs w:val="20"/>
              </w:rPr>
              <w:t xml:space="preserve">от 8 октября 2013 года </w:t>
            </w:r>
            <w:r>
              <w:rPr>
                <w:sz w:val="20"/>
                <w:szCs w:val="20"/>
              </w:rPr>
              <w:br/>
            </w:r>
            <w:r w:rsidRPr="000B631A">
              <w:rPr>
                <w:sz w:val="20"/>
                <w:szCs w:val="20"/>
              </w:rPr>
              <w:t>№ 465-пп, с учетом пол</w:t>
            </w:r>
            <w:r w:rsidRPr="000B631A">
              <w:rPr>
                <w:sz w:val="20"/>
                <w:szCs w:val="20"/>
              </w:rPr>
              <w:t>о</w:t>
            </w:r>
            <w:r w:rsidRPr="000B631A">
              <w:rPr>
                <w:sz w:val="20"/>
                <w:szCs w:val="20"/>
              </w:rPr>
              <w:t>жений статьи 7.8.1. обл</w:t>
            </w:r>
            <w:r w:rsidRPr="000B631A">
              <w:rPr>
                <w:sz w:val="20"/>
                <w:szCs w:val="20"/>
              </w:rPr>
              <w:t>а</w:t>
            </w:r>
            <w:r w:rsidRPr="000B631A">
              <w:rPr>
                <w:sz w:val="20"/>
                <w:szCs w:val="20"/>
              </w:rPr>
              <w:t>стного закона от 23 се</w:t>
            </w:r>
            <w:r w:rsidRPr="000B631A">
              <w:rPr>
                <w:sz w:val="20"/>
                <w:szCs w:val="20"/>
              </w:rPr>
              <w:t>н</w:t>
            </w:r>
            <w:r w:rsidRPr="000B631A">
              <w:rPr>
                <w:sz w:val="20"/>
                <w:szCs w:val="20"/>
              </w:rPr>
              <w:t>тября 2004 года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0B631A">
              <w:rPr>
                <w:rStyle w:val="s2"/>
                <w:sz w:val="20"/>
                <w:szCs w:val="20"/>
              </w:rPr>
              <w:t>№ 259-внеоч.-</w:t>
            </w:r>
            <w:proofErr w:type="gramStart"/>
            <w:r w:rsidRPr="000B631A">
              <w:rPr>
                <w:rStyle w:val="s2"/>
                <w:sz w:val="20"/>
                <w:szCs w:val="20"/>
              </w:rPr>
              <w:t>ОЗ</w:t>
            </w:r>
            <w:proofErr w:type="gramEnd"/>
            <w:r w:rsidRPr="000B631A">
              <w:rPr>
                <w:rStyle w:val="s2"/>
                <w:sz w:val="20"/>
                <w:szCs w:val="20"/>
              </w:rPr>
              <w:t xml:space="preserve"> «О ре</w:t>
            </w:r>
            <w:r w:rsidRPr="000B631A">
              <w:rPr>
                <w:rStyle w:val="s2"/>
                <w:sz w:val="20"/>
                <w:szCs w:val="20"/>
              </w:rPr>
              <w:t>а</w:t>
            </w:r>
            <w:r w:rsidRPr="000B631A">
              <w:rPr>
                <w:rStyle w:val="s2"/>
                <w:sz w:val="20"/>
                <w:szCs w:val="20"/>
              </w:rPr>
              <w:t>лизации государственных полномочий Архангел</w:t>
            </w:r>
            <w:r w:rsidRPr="000B631A">
              <w:rPr>
                <w:rStyle w:val="s2"/>
                <w:sz w:val="20"/>
                <w:szCs w:val="20"/>
              </w:rPr>
              <w:t>ь</w:t>
            </w:r>
            <w:r w:rsidRPr="000B631A">
              <w:rPr>
                <w:rStyle w:val="s2"/>
                <w:sz w:val="20"/>
                <w:szCs w:val="20"/>
              </w:rPr>
              <w:t>ской области в сфере пр</w:t>
            </w:r>
            <w:r w:rsidRPr="000B631A">
              <w:rPr>
                <w:rStyle w:val="s2"/>
                <w:sz w:val="20"/>
                <w:szCs w:val="20"/>
              </w:rPr>
              <w:t>а</w:t>
            </w:r>
            <w:r w:rsidRPr="000B631A">
              <w:rPr>
                <w:rStyle w:val="s2"/>
                <w:sz w:val="20"/>
                <w:szCs w:val="20"/>
              </w:rPr>
              <w:t>вового регулирования о</w:t>
            </w:r>
            <w:r w:rsidRPr="000B631A">
              <w:rPr>
                <w:rStyle w:val="s2"/>
                <w:sz w:val="20"/>
                <w:szCs w:val="20"/>
              </w:rPr>
              <w:t>р</w:t>
            </w:r>
            <w:r w:rsidRPr="000B631A">
              <w:rPr>
                <w:rStyle w:val="s2"/>
                <w:sz w:val="20"/>
                <w:szCs w:val="20"/>
              </w:rPr>
              <w:t>ганизации и осуществл</w:t>
            </w:r>
            <w:r w:rsidRPr="000B631A">
              <w:rPr>
                <w:rStyle w:val="s2"/>
                <w:sz w:val="20"/>
                <w:szCs w:val="20"/>
              </w:rPr>
              <w:t>е</w:t>
            </w:r>
            <w:r w:rsidRPr="000B631A">
              <w:rPr>
                <w:rStyle w:val="s2"/>
                <w:sz w:val="20"/>
                <w:szCs w:val="20"/>
              </w:rPr>
              <w:t>ния местного самоупра</w:t>
            </w:r>
            <w:r w:rsidRPr="000B631A">
              <w:rPr>
                <w:rStyle w:val="s2"/>
                <w:sz w:val="20"/>
                <w:szCs w:val="20"/>
              </w:rPr>
              <w:t>в</w:t>
            </w:r>
            <w:r w:rsidRPr="000B631A">
              <w:rPr>
                <w:rStyle w:val="s2"/>
                <w:sz w:val="20"/>
                <w:szCs w:val="20"/>
              </w:rPr>
              <w:t>ления»</w:t>
            </w:r>
            <w:r w:rsidRPr="000B631A">
              <w:rPr>
                <w:sz w:val="20"/>
                <w:szCs w:val="20"/>
              </w:rPr>
              <w:t>;</w:t>
            </w:r>
          </w:p>
          <w:p w:rsidR="000B631A" w:rsidRPr="000B631A" w:rsidRDefault="000B631A" w:rsidP="000B631A">
            <w:pPr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0B631A">
              <w:rPr>
                <w:sz w:val="20"/>
                <w:szCs w:val="20"/>
              </w:rPr>
              <w:t>предусмотреть допо</w:t>
            </w:r>
            <w:r w:rsidRPr="000B631A">
              <w:rPr>
                <w:sz w:val="20"/>
                <w:szCs w:val="20"/>
              </w:rPr>
              <w:t>л</w:t>
            </w:r>
            <w:r w:rsidRPr="000B631A">
              <w:rPr>
                <w:sz w:val="20"/>
                <w:szCs w:val="20"/>
              </w:rPr>
              <w:t>нительные бюджетные средства на создание по</w:t>
            </w:r>
            <w:r w:rsidRPr="000B631A">
              <w:rPr>
                <w:sz w:val="20"/>
                <w:szCs w:val="20"/>
              </w:rPr>
              <w:t>д</w:t>
            </w:r>
            <w:r w:rsidRPr="000B631A">
              <w:rPr>
                <w:sz w:val="20"/>
                <w:szCs w:val="20"/>
              </w:rPr>
              <w:t>разделений противоп</w:t>
            </w:r>
            <w:r w:rsidRPr="000B631A">
              <w:rPr>
                <w:sz w:val="20"/>
                <w:szCs w:val="20"/>
              </w:rPr>
              <w:t>о</w:t>
            </w:r>
            <w:r w:rsidRPr="000B631A">
              <w:rPr>
                <w:sz w:val="20"/>
                <w:szCs w:val="20"/>
              </w:rPr>
              <w:t>жарной службы в населё</w:t>
            </w:r>
            <w:r w:rsidRPr="000B631A">
              <w:rPr>
                <w:sz w:val="20"/>
                <w:szCs w:val="20"/>
              </w:rPr>
              <w:t>н</w:t>
            </w:r>
            <w:r w:rsidRPr="000B631A">
              <w:rPr>
                <w:sz w:val="20"/>
                <w:szCs w:val="20"/>
              </w:rPr>
              <w:t>ных пунктах Архангел</w:t>
            </w:r>
            <w:r w:rsidRPr="000B631A">
              <w:rPr>
                <w:sz w:val="20"/>
                <w:szCs w:val="20"/>
              </w:rPr>
              <w:t>ь</w:t>
            </w:r>
            <w:r w:rsidRPr="000B631A">
              <w:rPr>
                <w:sz w:val="20"/>
                <w:szCs w:val="20"/>
              </w:rPr>
              <w:t>ской области, которые с</w:t>
            </w:r>
            <w:r w:rsidRPr="000B631A">
              <w:rPr>
                <w:sz w:val="20"/>
                <w:szCs w:val="20"/>
              </w:rPr>
              <w:t>о</w:t>
            </w:r>
            <w:r w:rsidRPr="000B631A">
              <w:rPr>
                <w:sz w:val="20"/>
                <w:szCs w:val="20"/>
              </w:rPr>
              <w:t>ответствуют региональным нормативам градостро</w:t>
            </w:r>
            <w:r w:rsidRPr="000B631A">
              <w:rPr>
                <w:sz w:val="20"/>
                <w:szCs w:val="20"/>
              </w:rPr>
              <w:t>и</w:t>
            </w:r>
            <w:r w:rsidRPr="000B631A">
              <w:rPr>
                <w:sz w:val="20"/>
                <w:szCs w:val="20"/>
              </w:rPr>
              <w:t xml:space="preserve">тельного проектирования Архангельской области (поселок </w:t>
            </w:r>
            <w:proofErr w:type="spellStart"/>
            <w:r w:rsidRPr="000B631A">
              <w:rPr>
                <w:sz w:val="20"/>
                <w:szCs w:val="20"/>
              </w:rPr>
              <w:t>Сельменьга</w:t>
            </w:r>
            <w:proofErr w:type="spellEnd"/>
            <w:r w:rsidRPr="000B631A">
              <w:rPr>
                <w:sz w:val="20"/>
                <w:szCs w:val="20"/>
              </w:rPr>
              <w:t xml:space="preserve"> </w:t>
            </w:r>
            <w:proofErr w:type="spellStart"/>
            <w:r w:rsidRPr="000B631A">
              <w:rPr>
                <w:sz w:val="20"/>
                <w:szCs w:val="20"/>
              </w:rPr>
              <w:t>В</w:t>
            </w:r>
            <w:r w:rsidRPr="000B631A">
              <w:rPr>
                <w:sz w:val="20"/>
                <w:szCs w:val="20"/>
              </w:rPr>
              <w:t>и</w:t>
            </w:r>
            <w:r w:rsidRPr="000B631A">
              <w:rPr>
                <w:sz w:val="20"/>
                <w:szCs w:val="20"/>
              </w:rPr>
              <w:t>ноградовского</w:t>
            </w:r>
            <w:proofErr w:type="spellEnd"/>
            <w:r w:rsidRPr="000B631A">
              <w:rPr>
                <w:sz w:val="20"/>
                <w:szCs w:val="20"/>
              </w:rPr>
              <w:t xml:space="preserve"> муниц</w:t>
            </w:r>
            <w:r w:rsidRPr="000B631A">
              <w:rPr>
                <w:sz w:val="20"/>
                <w:szCs w:val="20"/>
              </w:rPr>
              <w:t>и</w:t>
            </w:r>
            <w:r w:rsidRPr="000B631A">
              <w:rPr>
                <w:sz w:val="20"/>
                <w:szCs w:val="20"/>
              </w:rPr>
              <w:t>пального округа Арха</w:t>
            </w:r>
            <w:r w:rsidRPr="000B631A">
              <w:rPr>
                <w:sz w:val="20"/>
                <w:szCs w:val="20"/>
              </w:rPr>
              <w:t>н</w:t>
            </w:r>
            <w:r w:rsidRPr="000B631A">
              <w:rPr>
                <w:sz w:val="20"/>
                <w:szCs w:val="20"/>
              </w:rPr>
              <w:t xml:space="preserve">гельской области, поселок </w:t>
            </w:r>
            <w:proofErr w:type="spellStart"/>
            <w:r w:rsidRPr="000B631A">
              <w:rPr>
                <w:sz w:val="20"/>
                <w:szCs w:val="20"/>
              </w:rPr>
              <w:t>Талаги</w:t>
            </w:r>
            <w:proofErr w:type="spellEnd"/>
            <w:r w:rsidRPr="000B631A">
              <w:rPr>
                <w:sz w:val="20"/>
                <w:szCs w:val="20"/>
              </w:rPr>
              <w:t xml:space="preserve"> Приморского м</w:t>
            </w:r>
            <w:r w:rsidRPr="000B631A">
              <w:rPr>
                <w:sz w:val="20"/>
                <w:szCs w:val="20"/>
              </w:rPr>
              <w:t>у</w:t>
            </w:r>
            <w:r w:rsidRPr="000B631A">
              <w:rPr>
                <w:sz w:val="20"/>
                <w:szCs w:val="20"/>
              </w:rPr>
              <w:t>ниципального района А</w:t>
            </w:r>
            <w:r w:rsidRPr="000B631A">
              <w:rPr>
                <w:sz w:val="20"/>
                <w:szCs w:val="20"/>
              </w:rPr>
              <w:t>р</w:t>
            </w:r>
            <w:r w:rsidRPr="000B631A">
              <w:rPr>
                <w:sz w:val="20"/>
                <w:szCs w:val="20"/>
              </w:rPr>
              <w:t>хангельской обла</w:t>
            </w:r>
            <w:r w:rsidRPr="000B631A">
              <w:rPr>
                <w:sz w:val="20"/>
                <w:szCs w:val="20"/>
              </w:rPr>
              <w:t>с</w:t>
            </w:r>
            <w:r w:rsidRPr="000B631A">
              <w:rPr>
                <w:sz w:val="20"/>
                <w:szCs w:val="20"/>
              </w:rPr>
              <w:t>ти, поселок.</w:t>
            </w:r>
            <w:proofErr w:type="gramEnd"/>
            <w:r w:rsidRPr="000B631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B631A">
              <w:rPr>
                <w:sz w:val="20"/>
                <w:szCs w:val="20"/>
              </w:rPr>
              <w:t>Лойга</w:t>
            </w:r>
            <w:proofErr w:type="spellEnd"/>
            <w:r w:rsidRPr="000B631A">
              <w:rPr>
                <w:sz w:val="20"/>
                <w:szCs w:val="20"/>
              </w:rPr>
              <w:t xml:space="preserve"> </w:t>
            </w:r>
            <w:proofErr w:type="spellStart"/>
            <w:r w:rsidRPr="000B631A">
              <w:rPr>
                <w:sz w:val="20"/>
                <w:szCs w:val="20"/>
              </w:rPr>
              <w:t>Устья</w:t>
            </w:r>
            <w:r w:rsidRPr="000B631A">
              <w:rPr>
                <w:sz w:val="20"/>
                <w:szCs w:val="20"/>
              </w:rPr>
              <w:t>н</w:t>
            </w:r>
            <w:r w:rsidRPr="000B631A">
              <w:rPr>
                <w:sz w:val="20"/>
                <w:szCs w:val="20"/>
              </w:rPr>
              <w:t>ского</w:t>
            </w:r>
            <w:proofErr w:type="spellEnd"/>
            <w:r w:rsidRPr="000B631A">
              <w:rPr>
                <w:sz w:val="20"/>
                <w:szCs w:val="20"/>
              </w:rPr>
              <w:t xml:space="preserve"> муниципального района Архангельской о</w:t>
            </w:r>
            <w:r w:rsidRPr="000B631A">
              <w:rPr>
                <w:sz w:val="20"/>
                <w:szCs w:val="20"/>
              </w:rPr>
              <w:t>б</w:t>
            </w:r>
            <w:r w:rsidRPr="000B631A">
              <w:rPr>
                <w:sz w:val="20"/>
                <w:szCs w:val="20"/>
              </w:rPr>
              <w:t xml:space="preserve">ласти, поселок Двинской </w:t>
            </w:r>
            <w:r>
              <w:rPr>
                <w:sz w:val="20"/>
                <w:szCs w:val="20"/>
              </w:rPr>
              <w:br/>
            </w:r>
            <w:r w:rsidRPr="000B631A">
              <w:rPr>
                <w:sz w:val="20"/>
                <w:szCs w:val="20"/>
              </w:rPr>
              <w:t>и поселок Светлый Холм</w:t>
            </w:r>
            <w:r w:rsidRPr="000B631A">
              <w:rPr>
                <w:sz w:val="20"/>
                <w:szCs w:val="20"/>
              </w:rPr>
              <w:t>о</w:t>
            </w:r>
            <w:r w:rsidRPr="000B631A">
              <w:rPr>
                <w:sz w:val="20"/>
                <w:szCs w:val="20"/>
              </w:rPr>
              <w:t>горского муниципального района Архангельской о</w:t>
            </w:r>
            <w:r w:rsidRPr="000B631A">
              <w:rPr>
                <w:sz w:val="20"/>
                <w:szCs w:val="20"/>
              </w:rPr>
              <w:t>б</w:t>
            </w:r>
            <w:r w:rsidRPr="000B631A">
              <w:rPr>
                <w:sz w:val="20"/>
                <w:szCs w:val="20"/>
              </w:rPr>
              <w:t>ласти)</w:t>
            </w:r>
            <w:r w:rsidRPr="000B631A">
              <w:rPr>
                <w:rStyle w:val="af8"/>
                <w:sz w:val="20"/>
                <w:szCs w:val="20"/>
              </w:rPr>
              <w:t xml:space="preserve"> в объеме не менее 20 млн. рублей</w:t>
            </w:r>
            <w:r w:rsidRPr="000B631A">
              <w:rPr>
                <w:sz w:val="20"/>
                <w:szCs w:val="20"/>
              </w:rPr>
              <w:t>.</w:t>
            </w:r>
            <w:proofErr w:type="gramEnd"/>
          </w:p>
          <w:p w:rsidR="000B631A" w:rsidRPr="000B631A" w:rsidRDefault="000B631A" w:rsidP="000B631A">
            <w:pPr>
              <w:pStyle w:val="p2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0B631A">
              <w:rPr>
                <w:rStyle w:val="s2"/>
                <w:sz w:val="20"/>
                <w:szCs w:val="20"/>
              </w:rPr>
              <w:t>2.3. в рамках госуда</w:t>
            </w:r>
            <w:r w:rsidRPr="000B631A">
              <w:rPr>
                <w:rStyle w:val="s2"/>
                <w:sz w:val="20"/>
                <w:szCs w:val="20"/>
              </w:rPr>
              <w:t>р</w:t>
            </w:r>
            <w:r w:rsidRPr="000B631A">
              <w:rPr>
                <w:rStyle w:val="s2"/>
                <w:sz w:val="20"/>
                <w:szCs w:val="20"/>
              </w:rPr>
              <w:t>ственной программы А</w:t>
            </w:r>
            <w:r w:rsidRPr="000B631A">
              <w:rPr>
                <w:rStyle w:val="s2"/>
                <w:sz w:val="20"/>
                <w:szCs w:val="20"/>
              </w:rPr>
              <w:t>р</w:t>
            </w:r>
            <w:r w:rsidRPr="000B631A">
              <w:rPr>
                <w:rStyle w:val="s2"/>
                <w:sz w:val="20"/>
                <w:szCs w:val="20"/>
              </w:rPr>
              <w:t xml:space="preserve">хангельской области </w:t>
            </w:r>
            <w:r w:rsidRPr="000B631A">
              <w:rPr>
                <w:rStyle w:val="s3"/>
                <w:b/>
                <w:bCs/>
                <w:sz w:val="20"/>
                <w:szCs w:val="20"/>
              </w:rPr>
              <w:t>«С</w:t>
            </w:r>
            <w:r w:rsidRPr="000B631A">
              <w:rPr>
                <w:rStyle w:val="s3"/>
                <w:b/>
                <w:bCs/>
                <w:sz w:val="20"/>
                <w:szCs w:val="20"/>
              </w:rPr>
              <w:t>о</w:t>
            </w:r>
            <w:r w:rsidRPr="000B631A">
              <w:rPr>
                <w:rStyle w:val="s3"/>
                <w:b/>
                <w:bCs/>
                <w:sz w:val="20"/>
                <w:szCs w:val="20"/>
              </w:rPr>
              <w:t>вершенствование гос</w:t>
            </w:r>
            <w:r w:rsidRPr="000B631A">
              <w:rPr>
                <w:rStyle w:val="s3"/>
                <w:b/>
                <w:bCs/>
                <w:sz w:val="20"/>
                <w:szCs w:val="20"/>
              </w:rPr>
              <w:t>у</w:t>
            </w:r>
            <w:r w:rsidRPr="000B631A">
              <w:rPr>
                <w:rStyle w:val="s3"/>
                <w:b/>
                <w:bCs/>
                <w:sz w:val="20"/>
                <w:szCs w:val="20"/>
              </w:rPr>
              <w:lastRenderedPageBreak/>
              <w:t>дарственного управления и местного самоуправл</w:t>
            </w:r>
            <w:r w:rsidRPr="000B631A">
              <w:rPr>
                <w:rStyle w:val="s3"/>
                <w:b/>
                <w:bCs/>
                <w:sz w:val="20"/>
                <w:szCs w:val="20"/>
              </w:rPr>
              <w:t>е</w:t>
            </w:r>
            <w:r w:rsidRPr="000B631A">
              <w:rPr>
                <w:rStyle w:val="s3"/>
                <w:b/>
                <w:bCs/>
                <w:sz w:val="20"/>
                <w:szCs w:val="20"/>
              </w:rPr>
              <w:t xml:space="preserve">ния, развитие институтов гражданского общества </w:t>
            </w:r>
            <w:r w:rsidRPr="000B631A">
              <w:rPr>
                <w:b/>
                <w:bCs/>
                <w:sz w:val="20"/>
                <w:szCs w:val="20"/>
              </w:rPr>
              <w:br/>
            </w:r>
            <w:r w:rsidRPr="000B631A">
              <w:rPr>
                <w:rStyle w:val="s3"/>
                <w:b/>
                <w:bCs/>
                <w:sz w:val="20"/>
                <w:szCs w:val="20"/>
              </w:rPr>
              <w:t>в Архангельской обла</w:t>
            </w:r>
            <w:r w:rsidRPr="000B631A">
              <w:rPr>
                <w:rStyle w:val="s3"/>
                <w:b/>
                <w:bCs/>
                <w:sz w:val="20"/>
                <w:szCs w:val="20"/>
              </w:rPr>
              <w:t>с</w:t>
            </w:r>
            <w:r w:rsidRPr="000B631A">
              <w:rPr>
                <w:rStyle w:val="s3"/>
                <w:b/>
                <w:bCs/>
                <w:sz w:val="20"/>
                <w:szCs w:val="20"/>
              </w:rPr>
              <w:t>ти»:</w:t>
            </w:r>
          </w:p>
          <w:p w:rsidR="000B631A" w:rsidRPr="000B631A" w:rsidRDefault="000B631A" w:rsidP="000B631A">
            <w:pPr>
              <w:pStyle w:val="p2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0B631A">
              <w:rPr>
                <w:rStyle w:val="s2"/>
                <w:sz w:val="20"/>
                <w:szCs w:val="20"/>
              </w:rPr>
              <w:t>предусмотреть допо</w:t>
            </w:r>
            <w:r w:rsidRPr="000B631A">
              <w:rPr>
                <w:rStyle w:val="s2"/>
                <w:sz w:val="20"/>
                <w:szCs w:val="20"/>
              </w:rPr>
              <w:t>л</w:t>
            </w:r>
            <w:r w:rsidRPr="000B631A">
              <w:rPr>
                <w:rStyle w:val="s2"/>
                <w:sz w:val="20"/>
                <w:szCs w:val="20"/>
              </w:rPr>
              <w:t>нительное финансирование на материально-техническое обеспечение деятельности мировых судей Архангельской о</w:t>
            </w:r>
            <w:r w:rsidRPr="000B631A">
              <w:rPr>
                <w:rStyle w:val="s2"/>
                <w:sz w:val="20"/>
                <w:szCs w:val="20"/>
              </w:rPr>
              <w:t>б</w:t>
            </w:r>
            <w:r w:rsidRPr="000B631A">
              <w:rPr>
                <w:rStyle w:val="s2"/>
                <w:sz w:val="20"/>
                <w:szCs w:val="20"/>
              </w:rPr>
              <w:t>ласти:</w:t>
            </w:r>
          </w:p>
          <w:p w:rsidR="000B631A" w:rsidRPr="000B631A" w:rsidRDefault="000B631A" w:rsidP="000B631A">
            <w:pPr>
              <w:pStyle w:val="p2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0B631A">
              <w:rPr>
                <w:rStyle w:val="s2"/>
                <w:sz w:val="20"/>
                <w:szCs w:val="20"/>
              </w:rPr>
              <w:t>на повышение дене</w:t>
            </w:r>
            <w:r w:rsidRPr="000B631A">
              <w:rPr>
                <w:rStyle w:val="s2"/>
                <w:sz w:val="20"/>
                <w:szCs w:val="20"/>
              </w:rPr>
              <w:t>ж</w:t>
            </w:r>
            <w:r w:rsidRPr="000B631A">
              <w:rPr>
                <w:rStyle w:val="s2"/>
                <w:sz w:val="20"/>
                <w:szCs w:val="20"/>
              </w:rPr>
              <w:t>ного содержания работн</w:t>
            </w:r>
            <w:r w:rsidRPr="000B631A">
              <w:rPr>
                <w:rStyle w:val="s2"/>
                <w:sz w:val="20"/>
                <w:szCs w:val="20"/>
              </w:rPr>
              <w:t>и</w:t>
            </w:r>
            <w:r w:rsidRPr="000B631A">
              <w:rPr>
                <w:rStyle w:val="s2"/>
                <w:sz w:val="20"/>
                <w:szCs w:val="20"/>
              </w:rPr>
              <w:t>ков аппаратов мировых судей Архангельской о</w:t>
            </w:r>
            <w:r w:rsidRPr="000B631A">
              <w:rPr>
                <w:rStyle w:val="s2"/>
                <w:sz w:val="20"/>
                <w:szCs w:val="20"/>
              </w:rPr>
              <w:t>б</w:t>
            </w:r>
            <w:r w:rsidRPr="000B631A">
              <w:rPr>
                <w:rStyle w:val="s2"/>
                <w:sz w:val="20"/>
                <w:szCs w:val="20"/>
              </w:rPr>
              <w:t>ласти;</w:t>
            </w:r>
          </w:p>
          <w:p w:rsidR="000B631A" w:rsidRPr="000B631A" w:rsidRDefault="000B631A" w:rsidP="000B631A">
            <w:pPr>
              <w:pStyle w:val="p2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0B631A">
              <w:rPr>
                <w:rStyle w:val="s2"/>
                <w:sz w:val="20"/>
                <w:szCs w:val="20"/>
              </w:rPr>
              <w:t>на оснащение мебелью и компьютерной техникой судебных участков Арха</w:t>
            </w:r>
            <w:r w:rsidRPr="000B631A">
              <w:rPr>
                <w:rStyle w:val="s2"/>
                <w:sz w:val="20"/>
                <w:szCs w:val="20"/>
              </w:rPr>
              <w:t>н</w:t>
            </w:r>
            <w:r w:rsidRPr="000B631A">
              <w:rPr>
                <w:rStyle w:val="s2"/>
                <w:sz w:val="20"/>
                <w:szCs w:val="20"/>
              </w:rPr>
              <w:t>гельской области;</w:t>
            </w:r>
          </w:p>
          <w:p w:rsidR="000B631A" w:rsidRPr="000B631A" w:rsidRDefault="000B631A" w:rsidP="000B631A">
            <w:pPr>
              <w:pStyle w:val="p2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0B631A">
              <w:rPr>
                <w:rStyle w:val="s2"/>
                <w:sz w:val="20"/>
                <w:szCs w:val="20"/>
              </w:rPr>
              <w:t>предусмотреть фина</w:t>
            </w:r>
            <w:r w:rsidRPr="000B631A">
              <w:rPr>
                <w:rStyle w:val="s2"/>
                <w:sz w:val="20"/>
                <w:szCs w:val="20"/>
              </w:rPr>
              <w:t>н</w:t>
            </w:r>
            <w:r w:rsidRPr="000B631A">
              <w:rPr>
                <w:rStyle w:val="s2"/>
                <w:sz w:val="20"/>
                <w:szCs w:val="20"/>
              </w:rPr>
              <w:t xml:space="preserve">сирование мероприятий по развитию муниципальной службы в Архангельской области в размере не менее </w:t>
            </w:r>
            <w:r w:rsidRPr="000B631A">
              <w:rPr>
                <w:rStyle w:val="s2"/>
                <w:sz w:val="20"/>
                <w:szCs w:val="20"/>
              </w:rPr>
              <w:br/>
              <w:t xml:space="preserve">12 млн. 150 тыс. рублей </w:t>
            </w:r>
            <w:r>
              <w:rPr>
                <w:rStyle w:val="s2"/>
                <w:sz w:val="20"/>
                <w:szCs w:val="20"/>
              </w:rPr>
              <w:br/>
            </w:r>
            <w:r w:rsidRPr="000B631A">
              <w:rPr>
                <w:rStyle w:val="s2"/>
                <w:sz w:val="20"/>
                <w:szCs w:val="20"/>
              </w:rPr>
              <w:t>с внесением соответс</w:t>
            </w:r>
            <w:r w:rsidRPr="000B631A">
              <w:rPr>
                <w:rStyle w:val="s2"/>
                <w:sz w:val="20"/>
                <w:szCs w:val="20"/>
              </w:rPr>
              <w:t>т</w:t>
            </w:r>
            <w:r w:rsidRPr="000B631A">
              <w:rPr>
                <w:rStyle w:val="s2"/>
                <w:sz w:val="20"/>
                <w:szCs w:val="20"/>
              </w:rPr>
              <w:t>вующих изменений в гос</w:t>
            </w:r>
            <w:r w:rsidRPr="000B631A">
              <w:rPr>
                <w:rStyle w:val="s2"/>
                <w:sz w:val="20"/>
                <w:szCs w:val="20"/>
              </w:rPr>
              <w:t>у</w:t>
            </w:r>
            <w:r w:rsidRPr="000B631A">
              <w:rPr>
                <w:rStyle w:val="s2"/>
                <w:sz w:val="20"/>
                <w:szCs w:val="20"/>
              </w:rPr>
              <w:t>дарственную программу.</w:t>
            </w:r>
          </w:p>
          <w:p w:rsidR="000B631A" w:rsidRPr="000B631A" w:rsidRDefault="000B631A" w:rsidP="000B631A">
            <w:pPr>
              <w:ind w:firstLine="317"/>
              <w:jc w:val="both"/>
              <w:rPr>
                <w:sz w:val="20"/>
                <w:szCs w:val="20"/>
              </w:rPr>
            </w:pPr>
            <w:r w:rsidRPr="000B631A">
              <w:rPr>
                <w:sz w:val="20"/>
                <w:szCs w:val="20"/>
              </w:rPr>
              <w:t xml:space="preserve">2.4. </w:t>
            </w:r>
            <w:r w:rsidRPr="000B631A">
              <w:rPr>
                <w:b/>
                <w:sz w:val="20"/>
                <w:szCs w:val="20"/>
              </w:rPr>
              <w:t>в рамках соотве</w:t>
            </w:r>
            <w:r w:rsidRPr="000B631A">
              <w:rPr>
                <w:b/>
                <w:sz w:val="20"/>
                <w:szCs w:val="20"/>
              </w:rPr>
              <w:t>т</w:t>
            </w:r>
            <w:r w:rsidRPr="000B631A">
              <w:rPr>
                <w:b/>
                <w:sz w:val="20"/>
                <w:szCs w:val="20"/>
              </w:rPr>
              <w:t>ствующих государстве</w:t>
            </w:r>
            <w:r w:rsidRPr="000B631A">
              <w:rPr>
                <w:b/>
                <w:sz w:val="20"/>
                <w:szCs w:val="20"/>
              </w:rPr>
              <w:t>н</w:t>
            </w:r>
            <w:r w:rsidRPr="000B631A">
              <w:rPr>
                <w:b/>
                <w:sz w:val="20"/>
                <w:szCs w:val="20"/>
              </w:rPr>
              <w:t>ным программ</w:t>
            </w:r>
            <w:r w:rsidRPr="000B631A">
              <w:rPr>
                <w:sz w:val="20"/>
                <w:szCs w:val="20"/>
              </w:rPr>
              <w:t xml:space="preserve"> Арха</w:t>
            </w:r>
            <w:r w:rsidRPr="000B631A">
              <w:rPr>
                <w:sz w:val="20"/>
                <w:szCs w:val="20"/>
              </w:rPr>
              <w:t>н</w:t>
            </w:r>
            <w:r w:rsidRPr="000B631A">
              <w:rPr>
                <w:sz w:val="20"/>
                <w:szCs w:val="20"/>
              </w:rPr>
              <w:t>гельской области пред</w:t>
            </w:r>
            <w:r w:rsidRPr="000B631A">
              <w:rPr>
                <w:sz w:val="20"/>
                <w:szCs w:val="20"/>
              </w:rPr>
              <w:t>у</w:t>
            </w:r>
            <w:r w:rsidRPr="000B631A">
              <w:rPr>
                <w:sz w:val="20"/>
                <w:szCs w:val="20"/>
              </w:rPr>
              <w:t>смотреть выделение мун</w:t>
            </w:r>
            <w:r w:rsidRPr="000B631A">
              <w:rPr>
                <w:sz w:val="20"/>
                <w:szCs w:val="20"/>
              </w:rPr>
              <w:t>и</w:t>
            </w:r>
            <w:r w:rsidRPr="000B631A">
              <w:rPr>
                <w:sz w:val="20"/>
                <w:szCs w:val="20"/>
              </w:rPr>
              <w:t xml:space="preserve">ципальным образованиям Архангельской области: </w:t>
            </w:r>
          </w:p>
          <w:p w:rsidR="000B631A" w:rsidRPr="000B631A" w:rsidRDefault="000B631A" w:rsidP="000B631A">
            <w:pPr>
              <w:ind w:firstLine="317"/>
              <w:jc w:val="both"/>
              <w:rPr>
                <w:sz w:val="20"/>
                <w:szCs w:val="20"/>
              </w:rPr>
            </w:pPr>
            <w:r w:rsidRPr="000B631A">
              <w:rPr>
                <w:sz w:val="20"/>
                <w:szCs w:val="20"/>
              </w:rPr>
              <w:t xml:space="preserve">субсидий на </w:t>
            </w:r>
            <w:proofErr w:type="spellStart"/>
            <w:r w:rsidRPr="000B631A">
              <w:rPr>
                <w:sz w:val="20"/>
                <w:szCs w:val="20"/>
              </w:rPr>
              <w:t>софина</w:t>
            </w:r>
            <w:r w:rsidRPr="000B631A">
              <w:rPr>
                <w:sz w:val="20"/>
                <w:szCs w:val="20"/>
              </w:rPr>
              <w:t>н</w:t>
            </w:r>
            <w:r w:rsidRPr="000B631A">
              <w:rPr>
                <w:sz w:val="20"/>
                <w:szCs w:val="20"/>
              </w:rPr>
              <w:t>сирование</w:t>
            </w:r>
            <w:proofErr w:type="spellEnd"/>
            <w:r w:rsidRPr="000B631A">
              <w:rPr>
                <w:sz w:val="20"/>
                <w:szCs w:val="20"/>
              </w:rPr>
              <w:t xml:space="preserve"> расходов </w:t>
            </w:r>
            <w:r>
              <w:rPr>
                <w:sz w:val="20"/>
                <w:szCs w:val="20"/>
              </w:rPr>
              <w:br/>
            </w:r>
            <w:r w:rsidRPr="000B631A">
              <w:rPr>
                <w:sz w:val="20"/>
                <w:szCs w:val="20"/>
              </w:rPr>
              <w:t>по приобретению авт</w:t>
            </w:r>
            <w:r w:rsidRPr="000B631A">
              <w:rPr>
                <w:sz w:val="20"/>
                <w:szCs w:val="20"/>
              </w:rPr>
              <w:t>о</w:t>
            </w:r>
            <w:r w:rsidRPr="000B631A">
              <w:rPr>
                <w:sz w:val="20"/>
                <w:szCs w:val="20"/>
              </w:rPr>
              <w:t>транспорта для муниц</w:t>
            </w:r>
            <w:r w:rsidRPr="000B631A">
              <w:rPr>
                <w:sz w:val="20"/>
                <w:szCs w:val="20"/>
              </w:rPr>
              <w:t>и</w:t>
            </w:r>
            <w:r w:rsidRPr="000B631A">
              <w:rPr>
                <w:sz w:val="20"/>
                <w:szCs w:val="20"/>
              </w:rPr>
              <w:t>пальных организаций, осуществляющих пасс</w:t>
            </w:r>
            <w:r w:rsidRPr="000B631A">
              <w:rPr>
                <w:sz w:val="20"/>
                <w:szCs w:val="20"/>
              </w:rPr>
              <w:t>а</w:t>
            </w:r>
            <w:r w:rsidRPr="000B631A">
              <w:rPr>
                <w:sz w:val="20"/>
                <w:szCs w:val="20"/>
              </w:rPr>
              <w:t>жирские перевозки;</w:t>
            </w:r>
          </w:p>
          <w:p w:rsidR="000B631A" w:rsidRPr="000B631A" w:rsidRDefault="000B631A" w:rsidP="000B631A">
            <w:pPr>
              <w:ind w:firstLine="317"/>
              <w:jc w:val="both"/>
              <w:rPr>
                <w:sz w:val="20"/>
                <w:szCs w:val="20"/>
              </w:rPr>
            </w:pPr>
            <w:r w:rsidRPr="000B631A">
              <w:rPr>
                <w:sz w:val="20"/>
                <w:szCs w:val="20"/>
              </w:rPr>
              <w:lastRenderedPageBreak/>
              <w:t xml:space="preserve">субсидий на </w:t>
            </w:r>
            <w:proofErr w:type="spellStart"/>
            <w:r w:rsidRPr="000B631A">
              <w:rPr>
                <w:sz w:val="20"/>
                <w:szCs w:val="20"/>
              </w:rPr>
              <w:t>софина</w:t>
            </w:r>
            <w:r w:rsidRPr="000B631A">
              <w:rPr>
                <w:sz w:val="20"/>
                <w:szCs w:val="20"/>
              </w:rPr>
              <w:t>н</w:t>
            </w:r>
            <w:r w:rsidRPr="000B631A">
              <w:rPr>
                <w:sz w:val="20"/>
                <w:szCs w:val="20"/>
              </w:rPr>
              <w:t>сирование</w:t>
            </w:r>
            <w:proofErr w:type="spellEnd"/>
            <w:r w:rsidRPr="000B631A">
              <w:rPr>
                <w:sz w:val="20"/>
                <w:szCs w:val="20"/>
              </w:rPr>
              <w:t xml:space="preserve"> расходов </w:t>
            </w:r>
            <w:r>
              <w:rPr>
                <w:sz w:val="20"/>
                <w:szCs w:val="20"/>
              </w:rPr>
              <w:br/>
            </w:r>
            <w:r w:rsidRPr="000B631A">
              <w:rPr>
                <w:sz w:val="20"/>
                <w:szCs w:val="20"/>
              </w:rPr>
              <w:t>на подготовку проектно-сметной документации для строительства (реконс</w:t>
            </w:r>
            <w:r w:rsidRPr="000B631A">
              <w:rPr>
                <w:sz w:val="20"/>
                <w:szCs w:val="20"/>
              </w:rPr>
              <w:t>т</w:t>
            </w:r>
            <w:r w:rsidRPr="000B631A">
              <w:rPr>
                <w:sz w:val="20"/>
                <w:szCs w:val="20"/>
              </w:rPr>
              <w:t>рукции) объектов в целях участия муниципальных образований Архангел</w:t>
            </w:r>
            <w:r w:rsidRPr="000B631A">
              <w:rPr>
                <w:sz w:val="20"/>
                <w:szCs w:val="20"/>
              </w:rPr>
              <w:t>ь</w:t>
            </w:r>
            <w:r w:rsidRPr="000B631A">
              <w:rPr>
                <w:sz w:val="20"/>
                <w:szCs w:val="20"/>
              </w:rPr>
              <w:t>ской области в национал</w:t>
            </w:r>
            <w:r w:rsidRPr="000B631A">
              <w:rPr>
                <w:sz w:val="20"/>
                <w:szCs w:val="20"/>
              </w:rPr>
              <w:t>ь</w:t>
            </w:r>
            <w:r w:rsidRPr="000B631A">
              <w:rPr>
                <w:sz w:val="20"/>
                <w:szCs w:val="20"/>
              </w:rPr>
              <w:t>ных проектах;</w:t>
            </w:r>
          </w:p>
          <w:p w:rsidR="000B631A" w:rsidRPr="000B631A" w:rsidRDefault="000B631A" w:rsidP="000B631A">
            <w:pPr>
              <w:tabs>
                <w:tab w:val="left" w:pos="142"/>
              </w:tabs>
              <w:ind w:firstLine="317"/>
              <w:jc w:val="both"/>
              <w:rPr>
                <w:rStyle w:val="af8"/>
                <w:sz w:val="20"/>
                <w:szCs w:val="20"/>
              </w:rPr>
            </w:pPr>
            <w:r w:rsidRPr="000B631A">
              <w:rPr>
                <w:rStyle w:val="af8"/>
                <w:sz w:val="20"/>
                <w:szCs w:val="20"/>
              </w:rPr>
              <w:t>дополнительные су</w:t>
            </w:r>
            <w:r w:rsidRPr="000B631A">
              <w:rPr>
                <w:rStyle w:val="af8"/>
                <w:sz w:val="20"/>
                <w:szCs w:val="20"/>
              </w:rPr>
              <w:t>б</w:t>
            </w:r>
            <w:r w:rsidRPr="000B631A">
              <w:rPr>
                <w:rStyle w:val="af8"/>
                <w:sz w:val="20"/>
                <w:szCs w:val="20"/>
              </w:rPr>
              <w:t xml:space="preserve">сидии на </w:t>
            </w:r>
            <w:proofErr w:type="spellStart"/>
            <w:r w:rsidRPr="000B631A">
              <w:rPr>
                <w:rStyle w:val="af8"/>
                <w:sz w:val="20"/>
                <w:szCs w:val="20"/>
              </w:rPr>
              <w:t>софинансиров</w:t>
            </w:r>
            <w:r w:rsidRPr="000B631A">
              <w:rPr>
                <w:rStyle w:val="af8"/>
                <w:sz w:val="20"/>
                <w:szCs w:val="20"/>
              </w:rPr>
              <w:t>а</w:t>
            </w:r>
            <w:r w:rsidRPr="000B631A">
              <w:rPr>
                <w:rStyle w:val="af8"/>
                <w:sz w:val="20"/>
                <w:szCs w:val="20"/>
              </w:rPr>
              <w:t>ние</w:t>
            </w:r>
            <w:proofErr w:type="spellEnd"/>
            <w:r w:rsidRPr="000B631A">
              <w:rPr>
                <w:rStyle w:val="af8"/>
                <w:sz w:val="20"/>
                <w:szCs w:val="20"/>
              </w:rPr>
              <w:t xml:space="preserve"> мероприятий по бор</w:t>
            </w:r>
            <w:r w:rsidRPr="000B631A">
              <w:rPr>
                <w:rStyle w:val="af8"/>
                <w:sz w:val="20"/>
                <w:szCs w:val="20"/>
              </w:rPr>
              <w:t>ь</w:t>
            </w:r>
            <w:r w:rsidRPr="000B631A">
              <w:rPr>
                <w:rStyle w:val="af8"/>
                <w:sz w:val="20"/>
                <w:szCs w:val="20"/>
              </w:rPr>
              <w:t>бе с борщевиком Сосно</w:t>
            </w:r>
            <w:r w:rsidRPr="000B631A">
              <w:rPr>
                <w:rStyle w:val="af8"/>
                <w:sz w:val="20"/>
                <w:szCs w:val="20"/>
              </w:rPr>
              <w:t>в</w:t>
            </w:r>
            <w:r w:rsidRPr="000B631A">
              <w:rPr>
                <w:rStyle w:val="af8"/>
                <w:sz w:val="20"/>
                <w:szCs w:val="20"/>
              </w:rPr>
              <w:t xml:space="preserve">ского на землях </w:t>
            </w:r>
            <w:proofErr w:type="spellStart"/>
            <w:r w:rsidRPr="000B631A">
              <w:rPr>
                <w:rStyle w:val="af8"/>
                <w:sz w:val="20"/>
                <w:szCs w:val="20"/>
              </w:rPr>
              <w:t>сельхозн</w:t>
            </w:r>
            <w:r w:rsidRPr="000B631A">
              <w:rPr>
                <w:rStyle w:val="af8"/>
                <w:sz w:val="20"/>
                <w:szCs w:val="20"/>
              </w:rPr>
              <w:t>а</w:t>
            </w:r>
            <w:r w:rsidRPr="000B631A">
              <w:rPr>
                <w:rStyle w:val="af8"/>
                <w:sz w:val="20"/>
                <w:szCs w:val="20"/>
              </w:rPr>
              <w:t>значения</w:t>
            </w:r>
            <w:proofErr w:type="spellEnd"/>
            <w:r w:rsidRPr="000B631A">
              <w:rPr>
                <w:rStyle w:val="af8"/>
                <w:sz w:val="20"/>
                <w:szCs w:val="20"/>
              </w:rPr>
              <w:t xml:space="preserve"> в рамках реги</w:t>
            </w:r>
            <w:r w:rsidRPr="000B631A">
              <w:rPr>
                <w:rStyle w:val="af8"/>
                <w:sz w:val="20"/>
                <w:szCs w:val="20"/>
              </w:rPr>
              <w:t>о</w:t>
            </w:r>
            <w:r w:rsidRPr="000B631A">
              <w:rPr>
                <w:rStyle w:val="af8"/>
                <w:sz w:val="20"/>
                <w:szCs w:val="20"/>
              </w:rPr>
              <w:t>нальной программы, у</w:t>
            </w:r>
            <w:r w:rsidRPr="000B631A">
              <w:rPr>
                <w:rStyle w:val="af8"/>
                <w:sz w:val="20"/>
                <w:szCs w:val="20"/>
              </w:rPr>
              <w:t>т</w:t>
            </w:r>
            <w:r w:rsidRPr="000B631A">
              <w:rPr>
                <w:rStyle w:val="af8"/>
                <w:sz w:val="20"/>
                <w:szCs w:val="20"/>
              </w:rPr>
              <w:t>вержденной постановлен</w:t>
            </w:r>
            <w:r w:rsidRPr="000B631A">
              <w:rPr>
                <w:rStyle w:val="af8"/>
                <w:sz w:val="20"/>
                <w:szCs w:val="20"/>
              </w:rPr>
              <w:t>и</w:t>
            </w:r>
            <w:r w:rsidRPr="000B631A">
              <w:rPr>
                <w:rStyle w:val="af8"/>
                <w:sz w:val="20"/>
                <w:szCs w:val="20"/>
              </w:rPr>
              <w:t>ем Правительства Арха</w:t>
            </w:r>
            <w:r w:rsidRPr="000B631A">
              <w:rPr>
                <w:rStyle w:val="af8"/>
                <w:sz w:val="20"/>
                <w:szCs w:val="20"/>
              </w:rPr>
              <w:t>н</w:t>
            </w:r>
            <w:r w:rsidRPr="000B631A">
              <w:rPr>
                <w:rStyle w:val="af8"/>
                <w:sz w:val="20"/>
                <w:szCs w:val="20"/>
              </w:rPr>
              <w:t>гельской области от 3 а</w:t>
            </w:r>
            <w:r w:rsidRPr="000B631A">
              <w:rPr>
                <w:rStyle w:val="af8"/>
                <w:sz w:val="20"/>
                <w:szCs w:val="20"/>
              </w:rPr>
              <w:t>в</w:t>
            </w:r>
            <w:r w:rsidRPr="000B631A">
              <w:rPr>
                <w:rStyle w:val="af8"/>
                <w:sz w:val="20"/>
                <w:szCs w:val="20"/>
              </w:rPr>
              <w:t>густа 2021 года № 399-пп (не ниже уровня финанс</w:t>
            </w:r>
            <w:r w:rsidRPr="000B631A">
              <w:rPr>
                <w:rStyle w:val="af8"/>
                <w:sz w:val="20"/>
                <w:szCs w:val="20"/>
              </w:rPr>
              <w:t>и</w:t>
            </w:r>
            <w:r w:rsidRPr="000B631A">
              <w:rPr>
                <w:rStyle w:val="af8"/>
                <w:sz w:val="20"/>
                <w:szCs w:val="20"/>
              </w:rPr>
              <w:t>рования 2021 года);</w:t>
            </w:r>
          </w:p>
          <w:p w:rsidR="000B631A" w:rsidRPr="000B631A" w:rsidRDefault="000B631A" w:rsidP="000B631A">
            <w:pPr>
              <w:tabs>
                <w:tab w:val="left" w:pos="142"/>
              </w:tabs>
              <w:ind w:firstLine="317"/>
              <w:jc w:val="both"/>
              <w:rPr>
                <w:rStyle w:val="af8"/>
                <w:sz w:val="20"/>
                <w:szCs w:val="20"/>
              </w:rPr>
            </w:pPr>
            <w:r w:rsidRPr="000B631A">
              <w:rPr>
                <w:sz w:val="20"/>
                <w:szCs w:val="20"/>
              </w:rPr>
              <w:t xml:space="preserve">субсидий на </w:t>
            </w:r>
            <w:proofErr w:type="spellStart"/>
            <w:r w:rsidRPr="000B631A">
              <w:rPr>
                <w:sz w:val="20"/>
                <w:szCs w:val="20"/>
              </w:rPr>
              <w:t>софина</w:t>
            </w:r>
            <w:r w:rsidRPr="000B631A">
              <w:rPr>
                <w:sz w:val="20"/>
                <w:szCs w:val="20"/>
              </w:rPr>
              <w:t>н</w:t>
            </w:r>
            <w:r w:rsidRPr="000B631A">
              <w:rPr>
                <w:sz w:val="20"/>
                <w:szCs w:val="20"/>
              </w:rPr>
              <w:t>сирование</w:t>
            </w:r>
            <w:proofErr w:type="spellEnd"/>
            <w:r w:rsidRPr="000B631A">
              <w:rPr>
                <w:sz w:val="20"/>
                <w:szCs w:val="20"/>
              </w:rPr>
              <w:t xml:space="preserve"> расходов, св</w:t>
            </w:r>
            <w:r w:rsidRPr="000B631A">
              <w:rPr>
                <w:sz w:val="20"/>
                <w:szCs w:val="20"/>
              </w:rPr>
              <w:t>я</w:t>
            </w:r>
            <w:r w:rsidRPr="000B631A">
              <w:rPr>
                <w:sz w:val="20"/>
                <w:szCs w:val="20"/>
              </w:rPr>
              <w:t xml:space="preserve">занных с осуществлением  </w:t>
            </w:r>
            <w:r w:rsidRPr="000B631A">
              <w:rPr>
                <w:rStyle w:val="af8"/>
                <w:sz w:val="20"/>
                <w:szCs w:val="20"/>
              </w:rPr>
              <w:t>мероприятий по локализ</w:t>
            </w:r>
            <w:r w:rsidRPr="000B631A">
              <w:rPr>
                <w:rStyle w:val="af8"/>
                <w:sz w:val="20"/>
                <w:szCs w:val="20"/>
              </w:rPr>
              <w:t>а</w:t>
            </w:r>
            <w:r w:rsidRPr="000B631A">
              <w:rPr>
                <w:rStyle w:val="af8"/>
                <w:sz w:val="20"/>
                <w:szCs w:val="20"/>
              </w:rPr>
              <w:t>ции и ликвидации очагов распространения борщев</w:t>
            </w:r>
            <w:r w:rsidRPr="000B631A">
              <w:rPr>
                <w:rStyle w:val="af8"/>
                <w:sz w:val="20"/>
                <w:szCs w:val="20"/>
              </w:rPr>
              <w:t>и</w:t>
            </w:r>
            <w:r w:rsidRPr="000B631A">
              <w:rPr>
                <w:rStyle w:val="af8"/>
                <w:sz w:val="20"/>
                <w:szCs w:val="20"/>
              </w:rPr>
              <w:t>ка Сосновского в границах населенных пунктов мун</w:t>
            </w:r>
            <w:r w:rsidRPr="000B631A">
              <w:rPr>
                <w:rStyle w:val="af8"/>
                <w:sz w:val="20"/>
                <w:szCs w:val="20"/>
              </w:rPr>
              <w:t>и</w:t>
            </w:r>
            <w:r w:rsidRPr="000B631A">
              <w:rPr>
                <w:rStyle w:val="af8"/>
                <w:sz w:val="20"/>
                <w:szCs w:val="20"/>
              </w:rPr>
              <w:t xml:space="preserve">ципальных образований Архангельской области </w:t>
            </w:r>
            <w:r>
              <w:rPr>
                <w:rStyle w:val="af8"/>
                <w:sz w:val="20"/>
                <w:szCs w:val="20"/>
              </w:rPr>
              <w:br/>
            </w:r>
            <w:r w:rsidRPr="000B631A">
              <w:rPr>
                <w:rStyle w:val="af8"/>
                <w:sz w:val="20"/>
                <w:szCs w:val="20"/>
              </w:rPr>
              <w:t>в рамках региональной программы, утвержденной постановлением Прав</w:t>
            </w:r>
            <w:r w:rsidRPr="000B631A">
              <w:rPr>
                <w:rStyle w:val="af8"/>
                <w:sz w:val="20"/>
                <w:szCs w:val="20"/>
              </w:rPr>
              <w:t>и</w:t>
            </w:r>
            <w:r w:rsidRPr="000B631A">
              <w:rPr>
                <w:rStyle w:val="af8"/>
                <w:sz w:val="20"/>
                <w:szCs w:val="20"/>
              </w:rPr>
              <w:t xml:space="preserve">тельства Архангельской области от 3 августа </w:t>
            </w:r>
            <w:r>
              <w:rPr>
                <w:rStyle w:val="af8"/>
                <w:sz w:val="20"/>
                <w:szCs w:val="20"/>
              </w:rPr>
              <w:br/>
            </w:r>
            <w:r w:rsidRPr="000B631A">
              <w:rPr>
                <w:rStyle w:val="af8"/>
                <w:sz w:val="20"/>
                <w:szCs w:val="20"/>
              </w:rPr>
              <w:t>2021 года № 399-пп;</w:t>
            </w:r>
          </w:p>
          <w:p w:rsidR="000B631A" w:rsidRPr="000B631A" w:rsidRDefault="000B631A" w:rsidP="000B631A">
            <w:pPr>
              <w:tabs>
                <w:tab w:val="left" w:pos="142"/>
              </w:tabs>
              <w:ind w:firstLine="317"/>
              <w:jc w:val="both"/>
              <w:rPr>
                <w:rStyle w:val="af8"/>
                <w:sz w:val="20"/>
                <w:szCs w:val="20"/>
              </w:rPr>
            </w:pPr>
            <w:r w:rsidRPr="000B631A">
              <w:rPr>
                <w:sz w:val="20"/>
                <w:szCs w:val="20"/>
              </w:rPr>
              <w:t>дополнительных су</w:t>
            </w:r>
            <w:r w:rsidRPr="000B631A">
              <w:rPr>
                <w:sz w:val="20"/>
                <w:szCs w:val="20"/>
              </w:rPr>
              <w:t>б</w:t>
            </w:r>
            <w:r w:rsidRPr="000B631A">
              <w:rPr>
                <w:sz w:val="20"/>
                <w:szCs w:val="20"/>
              </w:rPr>
              <w:t xml:space="preserve">сидий на </w:t>
            </w:r>
            <w:proofErr w:type="spellStart"/>
            <w:r w:rsidRPr="000B631A">
              <w:rPr>
                <w:sz w:val="20"/>
                <w:szCs w:val="20"/>
              </w:rPr>
              <w:t>софинансиров</w:t>
            </w:r>
            <w:r w:rsidRPr="000B631A">
              <w:rPr>
                <w:sz w:val="20"/>
                <w:szCs w:val="20"/>
              </w:rPr>
              <w:t>а</w:t>
            </w:r>
            <w:r w:rsidRPr="000B631A">
              <w:rPr>
                <w:sz w:val="20"/>
                <w:szCs w:val="20"/>
              </w:rPr>
              <w:t>ние</w:t>
            </w:r>
            <w:proofErr w:type="spellEnd"/>
            <w:r w:rsidRPr="000B631A">
              <w:rPr>
                <w:sz w:val="20"/>
                <w:szCs w:val="20"/>
              </w:rPr>
              <w:t xml:space="preserve"> расходов на реализ</w:t>
            </w:r>
            <w:r w:rsidRPr="000B631A">
              <w:rPr>
                <w:sz w:val="20"/>
                <w:szCs w:val="20"/>
              </w:rPr>
              <w:t>а</w:t>
            </w:r>
            <w:r w:rsidRPr="000B631A">
              <w:rPr>
                <w:sz w:val="20"/>
                <w:szCs w:val="20"/>
              </w:rPr>
              <w:t>цию мероприятий в сфере обращения с отходами производства и потребл</w:t>
            </w:r>
            <w:r w:rsidRPr="000B631A">
              <w:rPr>
                <w:sz w:val="20"/>
                <w:szCs w:val="20"/>
              </w:rPr>
              <w:t>е</w:t>
            </w:r>
            <w:r w:rsidRPr="000B631A">
              <w:rPr>
                <w:sz w:val="20"/>
                <w:szCs w:val="20"/>
              </w:rPr>
              <w:lastRenderedPageBreak/>
              <w:t>ния, в том числе с тверд</w:t>
            </w:r>
            <w:r w:rsidRPr="000B631A">
              <w:rPr>
                <w:sz w:val="20"/>
                <w:szCs w:val="20"/>
              </w:rPr>
              <w:t>ы</w:t>
            </w:r>
            <w:r w:rsidRPr="000B631A">
              <w:rPr>
                <w:sz w:val="20"/>
                <w:szCs w:val="20"/>
              </w:rPr>
              <w:t>ми коммунальными отх</w:t>
            </w:r>
            <w:r w:rsidRPr="000B631A">
              <w:rPr>
                <w:sz w:val="20"/>
                <w:szCs w:val="20"/>
              </w:rPr>
              <w:t>о</w:t>
            </w:r>
            <w:r w:rsidRPr="000B631A">
              <w:rPr>
                <w:sz w:val="20"/>
                <w:szCs w:val="20"/>
              </w:rPr>
              <w:t>дами, на создание</w:t>
            </w:r>
            <w:r w:rsidRPr="000B631A">
              <w:rPr>
                <w:rStyle w:val="af8"/>
                <w:sz w:val="20"/>
                <w:szCs w:val="20"/>
              </w:rPr>
              <w:t xml:space="preserve"> мест (площадок) накопления твердых коммунальных отходов (контейнерные площадки);</w:t>
            </w:r>
          </w:p>
          <w:p w:rsidR="000B631A" w:rsidRPr="000B631A" w:rsidRDefault="000B631A" w:rsidP="000B631A">
            <w:pPr>
              <w:tabs>
                <w:tab w:val="left" w:pos="142"/>
              </w:tabs>
              <w:ind w:firstLine="317"/>
              <w:jc w:val="both"/>
              <w:rPr>
                <w:rStyle w:val="af8"/>
                <w:sz w:val="20"/>
                <w:szCs w:val="20"/>
              </w:rPr>
            </w:pPr>
            <w:r w:rsidRPr="000B631A">
              <w:rPr>
                <w:sz w:val="20"/>
                <w:szCs w:val="20"/>
              </w:rPr>
              <w:t xml:space="preserve">субсидий на </w:t>
            </w:r>
            <w:proofErr w:type="spellStart"/>
            <w:r w:rsidRPr="000B631A">
              <w:rPr>
                <w:sz w:val="20"/>
                <w:szCs w:val="20"/>
              </w:rPr>
              <w:t>софина</w:t>
            </w:r>
            <w:r w:rsidRPr="000B631A">
              <w:rPr>
                <w:sz w:val="20"/>
                <w:szCs w:val="20"/>
              </w:rPr>
              <w:t>н</w:t>
            </w:r>
            <w:r w:rsidRPr="000B631A">
              <w:rPr>
                <w:sz w:val="20"/>
                <w:szCs w:val="20"/>
              </w:rPr>
              <w:t>сирование</w:t>
            </w:r>
            <w:proofErr w:type="spellEnd"/>
            <w:r w:rsidRPr="000B631A">
              <w:rPr>
                <w:sz w:val="20"/>
                <w:szCs w:val="20"/>
              </w:rPr>
              <w:t xml:space="preserve"> расходов </w:t>
            </w:r>
            <w:r>
              <w:rPr>
                <w:sz w:val="20"/>
                <w:szCs w:val="20"/>
              </w:rPr>
              <w:br/>
            </w:r>
            <w:r w:rsidRPr="000B631A">
              <w:rPr>
                <w:sz w:val="20"/>
                <w:szCs w:val="20"/>
              </w:rPr>
              <w:t xml:space="preserve">на </w:t>
            </w:r>
            <w:r w:rsidRPr="000B631A">
              <w:rPr>
                <w:rStyle w:val="af8"/>
                <w:sz w:val="20"/>
                <w:szCs w:val="20"/>
              </w:rPr>
              <w:t xml:space="preserve">создание не менее двух малых сортировочных комплексов в 2022 году </w:t>
            </w:r>
            <w:r>
              <w:rPr>
                <w:rStyle w:val="af8"/>
                <w:sz w:val="20"/>
                <w:szCs w:val="20"/>
              </w:rPr>
              <w:br/>
            </w:r>
            <w:r w:rsidRPr="000B631A">
              <w:rPr>
                <w:rStyle w:val="af8"/>
                <w:sz w:val="20"/>
                <w:szCs w:val="20"/>
              </w:rPr>
              <w:t>в муниципальных образ</w:t>
            </w:r>
            <w:r w:rsidRPr="000B631A">
              <w:rPr>
                <w:rStyle w:val="af8"/>
                <w:sz w:val="20"/>
                <w:szCs w:val="20"/>
              </w:rPr>
              <w:t>о</w:t>
            </w:r>
            <w:r w:rsidRPr="000B631A">
              <w:rPr>
                <w:rStyle w:val="af8"/>
                <w:sz w:val="20"/>
                <w:szCs w:val="20"/>
              </w:rPr>
              <w:t>ваниях Архангельской о</w:t>
            </w:r>
            <w:r w:rsidRPr="000B631A">
              <w:rPr>
                <w:rStyle w:val="af8"/>
                <w:sz w:val="20"/>
                <w:szCs w:val="20"/>
              </w:rPr>
              <w:t>б</w:t>
            </w:r>
            <w:r w:rsidRPr="000B631A">
              <w:rPr>
                <w:rStyle w:val="af8"/>
                <w:sz w:val="20"/>
                <w:szCs w:val="20"/>
              </w:rPr>
              <w:t xml:space="preserve">ласти с целью перегрузки ТКО с мест временного накопления в объеме </w:t>
            </w:r>
            <w:r>
              <w:rPr>
                <w:rStyle w:val="af8"/>
                <w:sz w:val="20"/>
                <w:szCs w:val="20"/>
              </w:rPr>
              <w:br/>
            </w:r>
            <w:r w:rsidRPr="000B631A">
              <w:rPr>
                <w:rStyle w:val="af8"/>
                <w:sz w:val="20"/>
                <w:szCs w:val="20"/>
              </w:rPr>
              <w:t>не менее 33 млн. рублей;</w:t>
            </w:r>
          </w:p>
          <w:p w:rsidR="000B631A" w:rsidRPr="000B631A" w:rsidRDefault="000B631A" w:rsidP="000B631A">
            <w:pPr>
              <w:tabs>
                <w:tab w:val="left" w:pos="142"/>
              </w:tabs>
              <w:ind w:firstLine="317"/>
              <w:jc w:val="both"/>
              <w:rPr>
                <w:sz w:val="20"/>
                <w:szCs w:val="20"/>
              </w:rPr>
            </w:pPr>
            <w:r w:rsidRPr="000B631A">
              <w:rPr>
                <w:sz w:val="20"/>
                <w:szCs w:val="20"/>
              </w:rPr>
              <w:t>дополнительных су</w:t>
            </w:r>
            <w:r w:rsidRPr="000B631A">
              <w:rPr>
                <w:sz w:val="20"/>
                <w:szCs w:val="20"/>
              </w:rPr>
              <w:t>б</w:t>
            </w:r>
            <w:r w:rsidRPr="000B631A">
              <w:rPr>
                <w:sz w:val="20"/>
                <w:szCs w:val="20"/>
              </w:rPr>
              <w:t xml:space="preserve">сидий на </w:t>
            </w:r>
            <w:proofErr w:type="spellStart"/>
            <w:r w:rsidRPr="000B631A">
              <w:rPr>
                <w:sz w:val="20"/>
                <w:szCs w:val="20"/>
              </w:rPr>
              <w:t>софинансиров</w:t>
            </w:r>
            <w:r w:rsidRPr="000B631A">
              <w:rPr>
                <w:sz w:val="20"/>
                <w:szCs w:val="20"/>
              </w:rPr>
              <w:t>а</w:t>
            </w:r>
            <w:r w:rsidRPr="000B631A">
              <w:rPr>
                <w:sz w:val="20"/>
                <w:szCs w:val="20"/>
              </w:rPr>
              <w:t>ние</w:t>
            </w:r>
            <w:proofErr w:type="spellEnd"/>
            <w:r w:rsidRPr="000B631A">
              <w:rPr>
                <w:sz w:val="20"/>
                <w:szCs w:val="20"/>
              </w:rPr>
              <w:t xml:space="preserve"> мероприятий по кап</w:t>
            </w:r>
            <w:r w:rsidRPr="000B631A">
              <w:rPr>
                <w:sz w:val="20"/>
                <w:szCs w:val="20"/>
              </w:rPr>
              <w:t>и</w:t>
            </w:r>
            <w:r w:rsidRPr="000B631A">
              <w:rPr>
                <w:sz w:val="20"/>
                <w:szCs w:val="20"/>
              </w:rPr>
              <w:t>тальному ремонту автом</w:t>
            </w:r>
            <w:r w:rsidRPr="000B631A">
              <w:rPr>
                <w:sz w:val="20"/>
                <w:szCs w:val="20"/>
              </w:rPr>
              <w:t>о</w:t>
            </w:r>
            <w:r w:rsidRPr="000B631A">
              <w:rPr>
                <w:sz w:val="20"/>
                <w:szCs w:val="20"/>
              </w:rPr>
              <w:t>бильных дорог местного значения.</w:t>
            </w:r>
          </w:p>
          <w:p w:rsidR="000B631A" w:rsidRPr="000B631A" w:rsidRDefault="000B631A" w:rsidP="000B631A">
            <w:pPr>
              <w:tabs>
                <w:tab w:val="left" w:pos="142"/>
              </w:tabs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0B631A">
              <w:rPr>
                <w:sz w:val="20"/>
                <w:szCs w:val="20"/>
              </w:rPr>
              <w:t xml:space="preserve">2.5. предусмотреть увеличение бюджетных ассигнований </w:t>
            </w:r>
            <w:r w:rsidRPr="000B631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инспекции </w:t>
            </w:r>
            <w:r w:rsidRPr="000B631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>по ветеринарному надзору Архангельской области</w:t>
            </w:r>
            <w:r w:rsidRPr="000B631A">
              <w:rPr>
                <w:sz w:val="20"/>
                <w:szCs w:val="20"/>
              </w:rPr>
              <w:t xml:space="preserve"> на выполнение мероприятий, связанных с размещением в приютах для животных </w:t>
            </w:r>
            <w:r w:rsidRPr="000B631A">
              <w:rPr>
                <w:sz w:val="20"/>
                <w:szCs w:val="20"/>
              </w:rPr>
              <w:br/>
              <w:t>и содержанием в них ж</w:t>
            </w:r>
            <w:r w:rsidRPr="000B631A">
              <w:rPr>
                <w:sz w:val="20"/>
                <w:szCs w:val="20"/>
              </w:rPr>
              <w:t>и</w:t>
            </w:r>
            <w:r w:rsidRPr="000B631A">
              <w:rPr>
                <w:sz w:val="20"/>
                <w:szCs w:val="20"/>
              </w:rPr>
              <w:t>вотных без владельцев, которые не могут быть возвращены на прежние места их обитания, до м</w:t>
            </w:r>
            <w:r w:rsidRPr="000B631A">
              <w:rPr>
                <w:sz w:val="20"/>
                <w:szCs w:val="20"/>
              </w:rPr>
              <w:t>о</w:t>
            </w:r>
            <w:r w:rsidRPr="000B631A">
              <w:rPr>
                <w:sz w:val="20"/>
                <w:szCs w:val="20"/>
              </w:rPr>
              <w:t>мента передачи таких ж</w:t>
            </w:r>
            <w:r w:rsidRPr="000B631A">
              <w:rPr>
                <w:sz w:val="20"/>
                <w:szCs w:val="20"/>
              </w:rPr>
              <w:t>и</w:t>
            </w:r>
            <w:r w:rsidRPr="000B631A">
              <w:rPr>
                <w:sz w:val="20"/>
                <w:szCs w:val="20"/>
              </w:rPr>
              <w:t>вотных новым владельцам или наступления естес</w:t>
            </w:r>
            <w:r w:rsidRPr="000B631A">
              <w:rPr>
                <w:sz w:val="20"/>
                <w:szCs w:val="20"/>
              </w:rPr>
              <w:t>т</w:t>
            </w:r>
            <w:r w:rsidRPr="000B631A">
              <w:rPr>
                <w:sz w:val="20"/>
                <w:szCs w:val="20"/>
              </w:rPr>
              <w:t>венной смерти таких ж</w:t>
            </w:r>
            <w:r w:rsidRPr="000B631A">
              <w:rPr>
                <w:sz w:val="20"/>
                <w:szCs w:val="20"/>
              </w:rPr>
              <w:t>и</w:t>
            </w:r>
            <w:r w:rsidRPr="000B631A">
              <w:rPr>
                <w:sz w:val="20"/>
                <w:szCs w:val="20"/>
              </w:rPr>
              <w:t>вотных, на сумму не менее 6,5 млн. рублей.</w:t>
            </w:r>
            <w:proofErr w:type="gramEnd"/>
          </w:p>
          <w:p w:rsidR="000B631A" w:rsidRPr="000B631A" w:rsidRDefault="000B631A" w:rsidP="000B631A">
            <w:pPr>
              <w:pStyle w:val="ConsPlusTitle"/>
              <w:ind w:firstLine="317"/>
              <w:jc w:val="both"/>
              <w:rPr>
                <w:b w:val="0"/>
                <w:sz w:val="20"/>
                <w:szCs w:val="20"/>
              </w:rPr>
            </w:pPr>
            <w:r w:rsidRPr="000B631A">
              <w:rPr>
                <w:b w:val="0"/>
                <w:sz w:val="20"/>
                <w:szCs w:val="20"/>
              </w:rPr>
              <w:t>2.6. пересмотреть кр</w:t>
            </w:r>
            <w:r w:rsidRPr="000B631A">
              <w:rPr>
                <w:b w:val="0"/>
                <w:sz w:val="20"/>
                <w:szCs w:val="20"/>
              </w:rPr>
              <w:t>и</w:t>
            </w:r>
            <w:r w:rsidRPr="000B631A">
              <w:rPr>
                <w:b w:val="0"/>
                <w:sz w:val="20"/>
                <w:szCs w:val="20"/>
              </w:rPr>
              <w:t>терии для участия в ко</w:t>
            </w:r>
            <w:r w:rsidRPr="000B631A">
              <w:rPr>
                <w:b w:val="0"/>
                <w:sz w:val="20"/>
                <w:szCs w:val="20"/>
              </w:rPr>
              <w:t>н</w:t>
            </w:r>
            <w:r w:rsidRPr="000B631A">
              <w:rPr>
                <w:b w:val="0"/>
                <w:sz w:val="20"/>
                <w:szCs w:val="20"/>
              </w:rPr>
              <w:lastRenderedPageBreak/>
              <w:t>курсах на предоставление субсидий бюджетам г</w:t>
            </w:r>
            <w:r w:rsidRPr="000B631A">
              <w:rPr>
                <w:b w:val="0"/>
                <w:sz w:val="20"/>
                <w:szCs w:val="20"/>
              </w:rPr>
              <w:t>о</w:t>
            </w:r>
            <w:r w:rsidRPr="000B631A">
              <w:rPr>
                <w:b w:val="0"/>
                <w:sz w:val="20"/>
                <w:szCs w:val="20"/>
              </w:rPr>
              <w:t>родских и сельских пос</w:t>
            </w:r>
            <w:r w:rsidRPr="000B631A">
              <w:rPr>
                <w:b w:val="0"/>
                <w:sz w:val="20"/>
                <w:szCs w:val="20"/>
              </w:rPr>
              <w:t>е</w:t>
            </w:r>
            <w:r w:rsidRPr="000B631A">
              <w:rPr>
                <w:b w:val="0"/>
                <w:sz w:val="20"/>
                <w:szCs w:val="20"/>
              </w:rPr>
              <w:t>лений, муниципальных округов и городских окр</w:t>
            </w:r>
            <w:r w:rsidRPr="000B631A">
              <w:rPr>
                <w:b w:val="0"/>
                <w:sz w:val="20"/>
                <w:szCs w:val="20"/>
              </w:rPr>
              <w:t>у</w:t>
            </w:r>
            <w:r w:rsidRPr="000B631A">
              <w:rPr>
                <w:b w:val="0"/>
                <w:sz w:val="20"/>
                <w:szCs w:val="20"/>
              </w:rPr>
              <w:t xml:space="preserve">гов Архангельской области в целях </w:t>
            </w:r>
            <w:proofErr w:type="spellStart"/>
            <w:r w:rsidRPr="000B631A">
              <w:rPr>
                <w:b w:val="0"/>
                <w:sz w:val="20"/>
                <w:szCs w:val="20"/>
              </w:rPr>
              <w:t>софинансирования</w:t>
            </w:r>
            <w:proofErr w:type="spellEnd"/>
            <w:r w:rsidRPr="000B631A">
              <w:rPr>
                <w:b w:val="0"/>
                <w:sz w:val="20"/>
                <w:szCs w:val="20"/>
              </w:rPr>
              <w:t xml:space="preserve"> реализации отдельных м</w:t>
            </w:r>
            <w:r w:rsidRPr="000B631A">
              <w:rPr>
                <w:b w:val="0"/>
                <w:sz w:val="20"/>
                <w:szCs w:val="20"/>
              </w:rPr>
              <w:t>е</w:t>
            </w:r>
            <w:r w:rsidRPr="000B631A">
              <w:rPr>
                <w:b w:val="0"/>
                <w:sz w:val="20"/>
                <w:szCs w:val="20"/>
              </w:rPr>
              <w:t>роприятий с учетом пол</w:t>
            </w:r>
            <w:r w:rsidRPr="000B631A">
              <w:rPr>
                <w:b w:val="0"/>
                <w:sz w:val="20"/>
                <w:szCs w:val="20"/>
              </w:rPr>
              <w:t>о</w:t>
            </w:r>
            <w:r w:rsidRPr="000B631A">
              <w:rPr>
                <w:b w:val="0"/>
                <w:sz w:val="20"/>
                <w:szCs w:val="20"/>
              </w:rPr>
              <w:t>жений статьи 7.8.1. обл</w:t>
            </w:r>
            <w:r w:rsidRPr="000B631A">
              <w:rPr>
                <w:b w:val="0"/>
                <w:sz w:val="20"/>
                <w:szCs w:val="20"/>
              </w:rPr>
              <w:t>а</w:t>
            </w:r>
            <w:r w:rsidRPr="000B631A">
              <w:rPr>
                <w:b w:val="0"/>
                <w:sz w:val="20"/>
                <w:szCs w:val="20"/>
              </w:rPr>
              <w:t>стного закона от 23 се</w:t>
            </w:r>
            <w:r w:rsidRPr="000B631A">
              <w:rPr>
                <w:b w:val="0"/>
                <w:sz w:val="20"/>
                <w:szCs w:val="20"/>
              </w:rPr>
              <w:t>н</w:t>
            </w:r>
            <w:r w:rsidRPr="000B631A">
              <w:rPr>
                <w:b w:val="0"/>
                <w:sz w:val="20"/>
                <w:szCs w:val="20"/>
              </w:rPr>
              <w:t xml:space="preserve">тября 2004 года </w:t>
            </w:r>
            <w:r>
              <w:rPr>
                <w:b w:val="0"/>
                <w:sz w:val="20"/>
                <w:szCs w:val="20"/>
              </w:rPr>
              <w:br/>
            </w:r>
            <w:r w:rsidRPr="000B631A">
              <w:rPr>
                <w:b w:val="0"/>
                <w:sz w:val="20"/>
                <w:szCs w:val="20"/>
              </w:rPr>
              <w:t>№ 259-внеоч.-</w:t>
            </w:r>
            <w:proofErr w:type="gramStart"/>
            <w:r w:rsidRPr="000B631A">
              <w:rPr>
                <w:b w:val="0"/>
                <w:sz w:val="20"/>
                <w:szCs w:val="20"/>
              </w:rPr>
              <w:t>ОЗ</w:t>
            </w:r>
            <w:proofErr w:type="gramEnd"/>
            <w:r w:rsidRPr="000B631A">
              <w:rPr>
                <w:b w:val="0"/>
                <w:sz w:val="20"/>
                <w:szCs w:val="20"/>
              </w:rPr>
              <w:t xml:space="preserve"> «О ре</w:t>
            </w:r>
            <w:r w:rsidRPr="000B631A">
              <w:rPr>
                <w:b w:val="0"/>
                <w:sz w:val="20"/>
                <w:szCs w:val="20"/>
              </w:rPr>
              <w:t>а</w:t>
            </w:r>
            <w:r w:rsidRPr="000B631A">
              <w:rPr>
                <w:b w:val="0"/>
                <w:sz w:val="20"/>
                <w:szCs w:val="20"/>
              </w:rPr>
              <w:t>лизации государственных полномочий Архангел</w:t>
            </w:r>
            <w:r w:rsidRPr="000B631A">
              <w:rPr>
                <w:b w:val="0"/>
                <w:sz w:val="20"/>
                <w:szCs w:val="20"/>
              </w:rPr>
              <w:t>ь</w:t>
            </w:r>
            <w:r w:rsidRPr="000B631A">
              <w:rPr>
                <w:b w:val="0"/>
                <w:sz w:val="20"/>
                <w:szCs w:val="20"/>
              </w:rPr>
              <w:t>ской области в сфере пр</w:t>
            </w:r>
            <w:r w:rsidRPr="000B631A">
              <w:rPr>
                <w:b w:val="0"/>
                <w:sz w:val="20"/>
                <w:szCs w:val="20"/>
              </w:rPr>
              <w:t>а</w:t>
            </w:r>
            <w:r w:rsidRPr="000B631A">
              <w:rPr>
                <w:b w:val="0"/>
                <w:sz w:val="20"/>
                <w:szCs w:val="20"/>
              </w:rPr>
              <w:t>вового регулирования о</w:t>
            </w:r>
            <w:r w:rsidRPr="000B631A">
              <w:rPr>
                <w:b w:val="0"/>
                <w:sz w:val="20"/>
                <w:szCs w:val="20"/>
              </w:rPr>
              <w:t>р</w:t>
            </w:r>
            <w:r w:rsidRPr="000B631A">
              <w:rPr>
                <w:b w:val="0"/>
                <w:sz w:val="20"/>
                <w:szCs w:val="20"/>
              </w:rPr>
              <w:t>ганизации и осуществл</w:t>
            </w:r>
            <w:r w:rsidRPr="000B631A">
              <w:rPr>
                <w:b w:val="0"/>
                <w:sz w:val="20"/>
                <w:szCs w:val="20"/>
              </w:rPr>
              <w:t>е</w:t>
            </w:r>
            <w:r w:rsidRPr="000B631A">
              <w:rPr>
                <w:b w:val="0"/>
                <w:sz w:val="20"/>
                <w:szCs w:val="20"/>
              </w:rPr>
              <w:t>ния местного самоупра</w:t>
            </w:r>
            <w:r w:rsidRPr="000B631A">
              <w:rPr>
                <w:b w:val="0"/>
                <w:sz w:val="20"/>
                <w:szCs w:val="20"/>
              </w:rPr>
              <w:t>в</w:t>
            </w:r>
            <w:r w:rsidRPr="000B631A">
              <w:rPr>
                <w:b w:val="0"/>
                <w:sz w:val="20"/>
                <w:szCs w:val="20"/>
              </w:rPr>
              <w:t>ления», предоставляя пр</w:t>
            </w:r>
            <w:r w:rsidRPr="000B631A">
              <w:rPr>
                <w:b w:val="0"/>
                <w:sz w:val="20"/>
                <w:szCs w:val="20"/>
              </w:rPr>
              <w:t>и</w:t>
            </w:r>
            <w:r w:rsidRPr="000B631A">
              <w:rPr>
                <w:b w:val="0"/>
                <w:sz w:val="20"/>
                <w:szCs w:val="20"/>
              </w:rPr>
              <w:t>оритетное право участия муниципальным округам Архангельской области.</w:t>
            </w:r>
          </w:p>
          <w:p w:rsidR="000B631A" w:rsidRPr="000B631A" w:rsidRDefault="000B631A" w:rsidP="000B631A">
            <w:pPr>
              <w:pStyle w:val="p2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0B631A">
              <w:rPr>
                <w:rFonts w:eastAsia="Times New Roman"/>
                <w:sz w:val="20"/>
                <w:szCs w:val="20"/>
              </w:rPr>
              <w:t>2.7. при распределении дотаций на поддержку мер</w:t>
            </w:r>
            <w:r w:rsidRPr="000B631A">
              <w:rPr>
                <w:rStyle w:val="s2"/>
                <w:sz w:val="20"/>
                <w:szCs w:val="20"/>
              </w:rPr>
              <w:t xml:space="preserve"> по обеспечению сбаланс</w:t>
            </w:r>
            <w:r w:rsidRPr="000B631A">
              <w:rPr>
                <w:rStyle w:val="s2"/>
                <w:sz w:val="20"/>
                <w:szCs w:val="20"/>
              </w:rPr>
              <w:t>и</w:t>
            </w:r>
            <w:r w:rsidRPr="000B631A">
              <w:rPr>
                <w:rStyle w:val="s2"/>
                <w:sz w:val="20"/>
                <w:szCs w:val="20"/>
              </w:rPr>
              <w:t>рованности местных бю</w:t>
            </w:r>
            <w:r w:rsidRPr="000B631A">
              <w:rPr>
                <w:rStyle w:val="s2"/>
                <w:sz w:val="20"/>
                <w:szCs w:val="20"/>
              </w:rPr>
              <w:t>д</w:t>
            </w:r>
            <w:r w:rsidRPr="000B631A">
              <w:rPr>
                <w:rStyle w:val="s2"/>
                <w:sz w:val="20"/>
                <w:szCs w:val="20"/>
              </w:rPr>
              <w:t>жетов учесть выпадающие доходы местных бюдж</w:t>
            </w:r>
            <w:r w:rsidRPr="000B631A">
              <w:rPr>
                <w:rStyle w:val="s2"/>
                <w:sz w:val="20"/>
                <w:szCs w:val="20"/>
              </w:rPr>
              <w:t>е</w:t>
            </w:r>
            <w:r w:rsidRPr="000B631A">
              <w:rPr>
                <w:rStyle w:val="s2"/>
                <w:sz w:val="20"/>
                <w:szCs w:val="20"/>
              </w:rPr>
              <w:t xml:space="preserve">тов, </w:t>
            </w:r>
            <w:proofErr w:type="gramStart"/>
            <w:r w:rsidRPr="000B631A">
              <w:rPr>
                <w:rStyle w:val="s2"/>
                <w:sz w:val="20"/>
                <w:szCs w:val="20"/>
              </w:rPr>
              <w:t>возникающие</w:t>
            </w:r>
            <w:proofErr w:type="gramEnd"/>
            <w:r w:rsidRPr="000B631A">
              <w:rPr>
                <w:rStyle w:val="s2"/>
                <w:sz w:val="20"/>
                <w:szCs w:val="20"/>
              </w:rPr>
              <w:t xml:space="preserve"> в том числе в связи с распр</w:t>
            </w:r>
            <w:r w:rsidRPr="000B631A">
              <w:rPr>
                <w:rStyle w:val="s2"/>
                <w:sz w:val="20"/>
                <w:szCs w:val="20"/>
              </w:rPr>
              <w:t>о</w:t>
            </w:r>
            <w:r w:rsidRPr="000B631A">
              <w:rPr>
                <w:rStyle w:val="s2"/>
                <w:sz w:val="20"/>
                <w:szCs w:val="20"/>
              </w:rPr>
              <w:t xml:space="preserve">странением новой </w:t>
            </w:r>
            <w:proofErr w:type="spellStart"/>
            <w:r w:rsidRPr="000B631A">
              <w:rPr>
                <w:rStyle w:val="s2"/>
                <w:sz w:val="20"/>
                <w:szCs w:val="20"/>
              </w:rPr>
              <w:t>корон</w:t>
            </w:r>
            <w:r w:rsidRPr="000B631A">
              <w:rPr>
                <w:rStyle w:val="s2"/>
                <w:sz w:val="20"/>
                <w:szCs w:val="20"/>
              </w:rPr>
              <w:t>а</w:t>
            </w:r>
            <w:r w:rsidRPr="000B631A">
              <w:rPr>
                <w:rStyle w:val="s2"/>
                <w:sz w:val="20"/>
                <w:szCs w:val="20"/>
              </w:rPr>
              <w:t>вирусной</w:t>
            </w:r>
            <w:proofErr w:type="spellEnd"/>
            <w:r w:rsidRPr="000B631A">
              <w:rPr>
                <w:rStyle w:val="s2"/>
                <w:sz w:val="20"/>
                <w:szCs w:val="20"/>
              </w:rPr>
              <w:t xml:space="preserve"> инфекции (COVID-2019), дополн</w:t>
            </w:r>
            <w:r w:rsidRPr="000B631A">
              <w:rPr>
                <w:rStyle w:val="s2"/>
                <w:sz w:val="20"/>
                <w:szCs w:val="20"/>
              </w:rPr>
              <w:t>и</w:t>
            </w:r>
            <w:r w:rsidRPr="000B631A">
              <w:rPr>
                <w:rStyle w:val="s2"/>
                <w:sz w:val="20"/>
                <w:szCs w:val="20"/>
              </w:rPr>
              <w:t>тельную потребность м</w:t>
            </w:r>
            <w:r w:rsidRPr="000B631A">
              <w:rPr>
                <w:rStyle w:val="s2"/>
                <w:sz w:val="20"/>
                <w:szCs w:val="20"/>
              </w:rPr>
              <w:t>у</w:t>
            </w:r>
            <w:r w:rsidRPr="000B631A">
              <w:rPr>
                <w:rStyle w:val="s2"/>
                <w:sz w:val="20"/>
                <w:szCs w:val="20"/>
              </w:rPr>
              <w:t>ниципальных образований в средствах в связи с ув</w:t>
            </w:r>
            <w:r w:rsidRPr="000B631A">
              <w:rPr>
                <w:rStyle w:val="s2"/>
                <w:sz w:val="20"/>
                <w:szCs w:val="20"/>
              </w:rPr>
              <w:t>е</w:t>
            </w:r>
            <w:r w:rsidRPr="000B631A">
              <w:rPr>
                <w:rStyle w:val="s2"/>
                <w:sz w:val="20"/>
                <w:szCs w:val="20"/>
              </w:rPr>
              <w:t>личением расходов мес</w:t>
            </w:r>
            <w:r w:rsidRPr="000B631A">
              <w:rPr>
                <w:rStyle w:val="s2"/>
                <w:sz w:val="20"/>
                <w:szCs w:val="20"/>
              </w:rPr>
              <w:t>т</w:t>
            </w:r>
            <w:r w:rsidRPr="000B631A">
              <w:rPr>
                <w:rStyle w:val="s2"/>
                <w:sz w:val="20"/>
                <w:szCs w:val="20"/>
              </w:rPr>
              <w:t>ных бюджетов на оплату коммунальных услуг м</w:t>
            </w:r>
            <w:r w:rsidRPr="000B631A">
              <w:rPr>
                <w:rStyle w:val="s2"/>
                <w:sz w:val="20"/>
                <w:szCs w:val="20"/>
              </w:rPr>
              <w:t>у</w:t>
            </w:r>
            <w:r w:rsidRPr="000B631A">
              <w:rPr>
                <w:rStyle w:val="s2"/>
                <w:sz w:val="20"/>
                <w:szCs w:val="20"/>
              </w:rPr>
              <w:t>ниципальных учреждений (по сравнению с «базов</w:t>
            </w:r>
            <w:r w:rsidRPr="000B631A">
              <w:rPr>
                <w:rStyle w:val="s2"/>
                <w:sz w:val="20"/>
                <w:szCs w:val="20"/>
              </w:rPr>
              <w:t>ы</w:t>
            </w:r>
            <w:r w:rsidRPr="000B631A">
              <w:rPr>
                <w:rStyle w:val="s2"/>
                <w:sz w:val="20"/>
                <w:szCs w:val="20"/>
              </w:rPr>
              <w:t>ми расходами» 2020 года), на уличное освещение н</w:t>
            </w:r>
            <w:r w:rsidRPr="000B631A">
              <w:rPr>
                <w:rStyle w:val="s2"/>
                <w:sz w:val="20"/>
                <w:szCs w:val="20"/>
              </w:rPr>
              <w:t>а</w:t>
            </w:r>
            <w:r w:rsidRPr="000B631A">
              <w:rPr>
                <w:rStyle w:val="s2"/>
                <w:sz w:val="20"/>
                <w:szCs w:val="20"/>
              </w:rPr>
              <w:t>селенных пунктов (с уч</w:t>
            </w:r>
            <w:r w:rsidRPr="000B631A">
              <w:rPr>
                <w:rStyle w:val="s2"/>
                <w:sz w:val="20"/>
                <w:szCs w:val="20"/>
              </w:rPr>
              <w:t>е</w:t>
            </w:r>
            <w:r w:rsidRPr="000B631A">
              <w:rPr>
                <w:rStyle w:val="s2"/>
                <w:sz w:val="20"/>
                <w:szCs w:val="20"/>
              </w:rPr>
              <w:lastRenderedPageBreak/>
              <w:t>том выставляемых с 2021 года территориальными сетевыми компаниями сч</w:t>
            </w:r>
            <w:r w:rsidRPr="000B631A">
              <w:rPr>
                <w:rStyle w:val="s2"/>
                <w:sz w:val="20"/>
                <w:szCs w:val="20"/>
              </w:rPr>
              <w:t>е</w:t>
            </w:r>
            <w:r w:rsidRPr="000B631A">
              <w:rPr>
                <w:rStyle w:val="s2"/>
                <w:sz w:val="20"/>
                <w:szCs w:val="20"/>
              </w:rPr>
              <w:t>тов за аренду опор линий электропередач, на кот</w:t>
            </w:r>
            <w:r w:rsidRPr="000B631A">
              <w:rPr>
                <w:rStyle w:val="s2"/>
                <w:sz w:val="20"/>
                <w:szCs w:val="20"/>
              </w:rPr>
              <w:t>о</w:t>
            </w:r>
            <w:r w:rsidRPr="000B631A">
              <w:rPr>
                <w:rStyle w:val="s2"/>
                <w:sz w:val="20"/>
                <w:szCs w:val="20"/>
              </w:rPr>
              <w:t>рых расположены приборы уличного освещения).</w:t>
            </w:r>
          </w:p>
          <w:p w:rsidR="00DB6D45" w:rsidRPr="00063699" w:rsidRDefault="00DB6D45" w:rsidP="000B631A">
            <w:pPr>
              <w:ind w:firstLine="175"/>
              <w:jc w:val="center"/>
              <w:rPr>
                <w:color w:val="000000"/>
                <w:sz w:val="20"/>
              </w:rPr>
            </w:pPr>
          </w:p>
        </w:tc>
      </w:tr>
      <w:tr w:rsidR="00281CA3" w:rsidRPr="00001E85" w:rsidTr="00DB6D45">
        <w:trPr>
          <w:trHeight w:val="913"/>
        </w:trPr>
        <w:tc>
          <w:tcPr>
            <w:tcW w:w="588" w:type="dxa"/>
          </w:tcPr>
          <w:p w:rsidR="00281CA3" w:rsidRDefault="005F7DE1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281CA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81CA3" w:rsidRPr="00B67D7D" w:rsidRDefault="00281CA3" w:rsidP="00C315E7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281CA3">
              <w:rPr>
                <w:b w:val="0"/>
                <w:sz w:val="20"/>
              </w:rPr>
              <w:t>О рассмотрении ходатайств о нагр</w:t>
            </w:r>
            <w:r w:rsidRPr="00281CA3">
              <w:rPr>
                <w:b w:val="0"/>
                <w:sz w:val="20"/>
              </w:rPr>
              <w:t>а</w:t>
            </w:r>
            <w:r w:rsidRPr="00281CA3">
              <w:rPr>
                <w:b w:val="0"/>
                <w:sz w:val="20"/>
              </w:rPr>
              <w:t>ждении Почетной грамотой Арха</w:t>
            </w:r>
            <w:r w:rsidRPr="00281CA3">
              <w:rPr>
                <w:b w:val="0"/>
                <w:sz w:val="20"/>
              </w:rPr>
              <w:t>н</w:t>
            </w:r>
            <w:r w:rsidRPr="00281CA3">
              <w:rPr>
                <w:b w:val="0"/>
                <w:sz w:val="20"/>
              </w:rPr>
              <w:t>гельского областного Собрания деп</w:t>
            </w:r>
            <w:r w:rsidRPr="00281CA3">
              <w:rPr>
                <w:b w:val="0"/>
                <w:sz w:val="20"/>
              </w:rPr>
              <w:t>у</w:t>
            </w:r>
            <w:r w:rsidRPr="00281CA3">
              <w:rPr>
                <w:b w:val="0"/>
                <w:sz w:val="20"/>
              </w:rPr>
              <w:t>татов</w:t>
            </w:r>
            <w:r w:rsidR="00C315E7">
              <w:rPr>
                <w:b w:val="0"/>
                <w:sz w:val="20"/>
              </w:rPr>
              <w:t xml:space="preserve">, об </w:t>
            </w:r>
            <w:r w:rsidR="0056114F">
              <w:rPr>
                <w:b w:val="0"/>
                <w:sz w:val="20"/>
              </w:rPr>
              <w:t>объявлении благодарности Архангельского областного Собрания депутатов</w:t>
            </w:r>
            <w:r>
              <w:rPr>
                <w:b w:val="0"/>
                <w:sz w:val="20"/>
              </w:rPr>
              <w:t>.</w:t>
            </w:r>
          </w:p>
        </w:tc>
        <w:tc>
          <w:tcPr>
            <w:tcW w:w="2136" w:type="dxa"/>
          </w:tcPr>
          <w:p w:rsidR="00281CA3" w:rsidRPr="00B7410C" w:rsidRDefault="00281CA3" w:rsidP="00281CA3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281CA3" w:rsidRPr="00AC7152" w:rsidRDefault="00281CA3" w:rsidP="00281CA3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11F12" w:rsidRDefault="00811F12" w:rsidP="00811F12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811F12">
              <w:rPr>
                <w:sz w:val="20"/>
                <w:szCs w:val="20"/>
              </w:rPr>
              <w:t>одатайств</w:t>
            </w:r>
            <w:r>
              <w:rPr>
                <w:sz w:val="20"/>
                <w:szCs w:val="20"/>
              </w:rPr>
              <w:t>а</w:t>
            </w:r>
            <w:r w:rsidRPr="00811F12">
              <w:rPr>
                <w:sz w:val="20"/>
                <w:szCs w:val="20"/>
              </w:rPr>
              <w:t xml:space="preserve"> депутата Архангельского областного Собрания депутатов </w:t>
            </w:r>
            <w:proofErr w:type="spellStart"/>
            <w:r w:rsidRPr="00811F12">
              <w:rPr>
                <w:sz w:val="20"/>
                <w:szCs w:val="20"/>
              </w:rPr>
              <w:t>Чеснокова</w:t>
            </w:r>
            <w:proofErr w:type="spellEnd"/>
            <w:r w:rsidRPr="00811F12">
              <w:rPr>
                <w:sz w:val="20"/>
                <w:szCs w:val="20"/>
              </w:rPr>
              <w:t xml:space="preserve"> И.А. о награждении Почетной грамотой Архангельского областного Со</w:t>
            </w:r>
            <w:r w:rsidRPr="00811F12">
              <w:rPr>
                <w:sz w:val="20"/>
                <w:szCs w:val="20"/>
              </w:rPr>
              <w:t>б</w:t>
            </w:r>
            <w:r w:rsidRPr="00811F12">
              <w:rPr>
                <w:sz w:val="20"/>
                <w:szCs w:val="20"/>
              </w:rPr>
              <w:t>рания депутатов</w:t>
            </w:r>
            <w:r>
              <w:rPr>
                <w:sz w:val="20"/>
                <w:szCs w:val="20"/>
              </w:rPr>
              <w:t>:</w:t>
            </w:r>
          </w:p>
          <w:p w:rsidR="00281CA3" w:rsidRDefault="00811F12" w:rsidP="00811F12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811F12">
              <w:rPr>
                <w:sz w:val="20"/>
                <w:szCs w:val="20"/>
              </w:rPr>
              <w:t>Маскальчук</w:t>
            </w:r>
            <w:proofErr w:type="spellEnd"/>
            <w:r w:rsidRPr="00811F12">
              <w:rPr>
                <w:sz w:val="20"/>
                <w:szCs w:val="20"/>
              </w:rPr>
              <w:t xml:space="preserve"> Е.А.</w:t>
            </w:r>
            <w:r w:rsidR="00281CA3" w:rsidRPr="00281CA3">
              <w:rPr>
                <w:sz w:val="20"/>
                <w:szCs w:val="20"/>
              </w:rPr>
              <w:t xml:space="preserve">, </w:t>
            </w:r>
            <w:r w:rsidRPr="00811F12">
              <w:rPr>
                <w:sz w:val="20"/>
                <w:szCs w:val="20"/>
              </w:rPr>
              <w:t>начальника правового отдела администрации муниципального образования «Вер</w:t>
            </w:r>
            <w:r w:rsidRPr="00811F12">
              <w:rPr>
                <w:sz w:val="20"/>
                <w:szCs w:val="20"/>
              </w:rPr>
              <w:t>х</w:t>
            </w:r>
            <w:r w:rsidRPr="00811F12">
              <w:rPr>
                <w:sz w:val="20"/>
                <w:szCs w:val="20"/>
              </w:rPr>
              <w:t>нетоемский муниципальный район»</w:t>
            </w:r>
            <w:r>
              <w:rPr>
                <w:sz w:val="20"/>
                <w:szCs w:val="20"/>
              </w:rPr>
              <w:t>,</w:t>
            </w:r>
            <w:r w:rsidRPr="00811F12">
              <w:rPr>
                <w:sz w:val="20"/>
                <w:szCs w:val="20"/>
              </w:rPr>
              <w:t xml:space="preserve"> за многолетний добросовестный труд и эффективную работу в орг</w:t>
            </w:r>
            <w:r w:rsidRPr="00811F12">
              <w:rPr>
                <w:sz w:val="20"/>
                <w:szCs w:val="20"/>
              </w:rPr>
              <w:t>а</w:t>
            </w:r>
            <w:r w:rsidRPr="00811F12">
              <w:rPr>
                <w:sz w:val="20"/>
                <w:szCs w:val="20"/>
              </w:rPr>
              <w:t>нах местного самоуправления</w:t>
            </w:r>
            <w:r>
              <w:rPr>
                <w:sz w:val="20"/>
                <w:szCs w:val="20"/>
              </w:rPr>
              <w:t>;</w:t>
            </w:r>
          </w:p>
          <w:p w:rsidR="00811F12" w:rsidRPr="00C0115C" w:rsidRDefault="00811F12" w:rsidP="00811F12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 w:rsidRPr="00811F12">
              <w:rPr>
                <w:sz w:val="20"/>
                <w:szCs w:val="20"/>
              </w:rPr>
              <w:t xml:space="preserve">- </w:t>
            </w:r>
            <w:proofErr w:type="spellStart"/>
            <w:r w:rsidRPr="00811F12">
              <w:rPr>
                <w:sz w:val="20"/>
                <w:szCs w:val="20"/>
              </w:rPr>
              <w:t>Карпуниной</w:t>
            </w:r>
            <w:proofErr w:type="spellEnd"/>
            <w:r w:rsidRPr="00811F12">
              <w:rPr>
                <w:sz w:val="20"/>
                <w:szCs w:val="20"/>
              </w:rPr>
              <w:t xml:space="preserve"> О.М., начальника экономического отдела администрации муниципального образования «Верхнетоемский муниципальный район»</w:t>
            </w:r>
            <w:r w:rsidR="00C0115C">
              <w:rPr>
                <w:sz w:val="20"/>
                <w:szCs w:val="20"/>
              </w:rPr>
              <w:t>,</w:t>
            </w:r>
            <w:r w:rsidRPr="00811F12">
              <w:rPr>
                <w:sz w:val="20"/>
                <w:szCs w:val="20"/>
              </w:rPr>
              <w:t xml:space="preserve"> за </w:t>
            </w:r>
            <w:r w:rsidRPr="00C0115C">
              <w:rPr>
                <w:sz w:val="20"/>
                <w:szCs w:val="20"/>
              </w:rPr>
              <w:t>мног</w:t>
            </w:r>
            <w:r w:rsidRPr="00C0115C">
              <w:rPr>
                <w:sz w:val="20"/>
                <w:szCs w:val="20"/>
              </w:rPr>
              <w:t>о</w:t>
            </w:r>
            <w:r w:rsidRPr="00C0115C">
              <w:rPr>
                <w:sz w:val="20"/>
                <w:szCs w:val="20"/>
              </w:rPr>
              <w:t>летний добросовестный труд и эффективную работу в органах местного самоуправления</w:t>
            </w:r>
            <w:r w:rsidR="00C0115C" w:rsidRPr="00C0115C">
              <w:rPr>
                <w:sz w:val="20"/>
                <w:szCs w:val="20"/>
              </w:rPr>
              <w:t>;</w:t>
            </w:r>
          </w:p>
          <w:p w:rsidR="00C0115C" w:rsidRDefault="00C0115C" w:rsidP="00C0115C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 w:rsidRPr="00C0115C">
              <w:rPr>
                <w:sz w:val="20"/>
                <w:szCs w:val="20"/>
              </w:rPr>
              <w:t xml:space="preserve">- </w:t>
            </w:r>
            <w:proofErr w:type="spellStart"/>
            <w:r w:rsidRPr="00C0115C">
              <w:rPr>
                <w:sz w:val="20"/>
                <w:szCs w:val="20"/>
              </w:rPr>
              <w:t>Русинова</w:t>
            </w:r>
            <w:proofErr w:type="spellEnd"/>
            <w:r w:rsidRPr="00C011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А.Н.</w:t>
            </w:r>
            <w:r w:rsidRPr="00C0115C">
              <w:rPr>
                <w:sz w:val="20"/>
                <w:szCs w:val="20"/>
              </w:rPr>
              <w:t>, временно исполняющего обяза</w:t>
            </w:r>
            <w:r w:rsidRPr="00C0115C">
              <w:rPr>
                <w:sz w:val="20"/>
                <w:szCs w:val="20"/>
              </w:rPr>
              <w:t>н</w:t>
            </w:r>
            <w:r w:rsidRPr="00C0115C">
              <w:rPr>
                <w:sz w:val="20"/>
                <w:szCs w:val="20"/>
              </w:rPr>
              <w:t>ности главы муниципального образования «</w:t>
            </w:r>
            <w:proofErr w:type="spellStart"/>
            <w:r w:rsidRPr="00C0115C">
              <w:rPr>
                <w:sz w:val="20"/>
                <w:szCs w:val="20"/>
              </w:rPr>
              <w:t>Афанас</w:t>
            </w:r>
            <w:r w:rsidRPr="00C0115C">
              <w:rPr>
                <w:sz w:val="20"/>
                <w:szCs w:val="20"/>
              </w:rPr>
              <w:t>ь</w:t>
            </w:r>
            <w:r w:rsidRPr="00C0115C">
              <w:rPr>
                <w:sz w:val="20"/>
                <w:szCs w:val="20"/>
              </w:rPr>
              <w:t>евское</w:t>
            </w:r>
            <w:proofErr w:type="spellEnd"/>
            <w:r w:rsidRPr="00C0115C">
              <w:rPr>
                <w:sz w:val="20"/>
                <w:szCs w:val="20"/>
              </w:rPr>
              <w:t xml:space="preserve">» </w:t>
            </w:r>
            <w:proofErr w:type="spellStart"/>
            <w:r w:rsidRPr="00C0115C">
              <w:rPr>
                <w:sz w:val="20"/>
                <w:szCs w:val="20"/>
              </w:rPr>
              <w:t>Верхнетоемского</w:t>
            </w:r>
            <w:proofErr w:type="spellEnd"/>
            <w:r w:rsidRPr="00C0115C">
              <w:rPr>
                <w:sz w:val="20"/>
                <w:szCs w:val="20"/>
              </w:rPr>
              <w:t xml:space="preserve"> муниципального района Архангельской области</w:t>
            </w:r>
            <w:r>
              <w:rPr>
                <w:sz w:val="20"/>
                <w:szCs w:val="20"/>
              </w:rPr>
              <w:t xml:space="preserve">, </w:t>
            </w:r>
            <w:r w:rsidRPr="00C0115C">
              <w:rPr>
                <w:sz w:val="20"/>
                <w:szCs w:val="20"/>
              </w:rPr>
              <w:t>за многолетний добросов</w:t>
            </w:r>
            <w:r w:rsidRPr="00C0115C">
              <w:rPr>
                <w:sz w:val="20"/>
                <w:szCs w:val="20"/>
              </w:rPr>
              <w:t>е</w:t>
            </w:r>
            <w:r w:rsidRPr="00C0115C">
              <w:rPr>
                <w:sz w:val="20"/>
                <w:szCs w:val="20"/>
              </w:rPr>
              <w:t>стный труд и эффективную работу в органах местн</w:t>
            </w:r>
            <w:r w:rsidRPr="00C0115C">
              <w:rPr>
                <w:sz w:val="20"/>
                <w:szCs w:val="20"/>
              </w:rPr>
              <w:t>о</w:t>
            </w:r>
            <w:r w:rsidRPr="00C0115C">
              <w:rPr>
                <w:sz w:val="20"/>
                <w:szCs w:val="20"/>
              </w:rPr>
              <w:t>го самоуправления</w:t>
            </w:r>
            <w:r>
              <w:rPr>
                <w:sz w:val="20"/>
                <w:szCs w:val="20"/>
              </w:rPr>
              <w:t>;</w:t>
            </w:r>
          </w:p>
          <w:p w:rsidR="00C0115C" w:rsidRDefault="00C0115C" w:rsidP="00C0115C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 w:rsidRPr="00C0115C">
              <w:rPr>
                <w:color w:val="000000"/>
                <w:sz w:val="20"/>
                <w:szCs w:val="20"/>
              </w:rPr>
              <w:t>- Кузьминой И.Г., заместителя начальника экон</w:t>
            </w:r>
            <w:r w:rsidRPr="00C0115C">
              <w:rPr>
                <w:color w:val="000000"/>
                <w:sz w:val="20"/>
                <w:szCs w:val="20"/>
              </w:rPr>
              <w:t>о</w:t>
            </w:r>
            <w:r w:rsidRPr="00C0115C">
              <w:rPr>
                <w:color w:val="000000"/>
                <w:sz w:val="20"/>
                <w:szCs w:val="20"/>
              </w:rPr>
              <w:t>мического отдела администрации муниципального образования «Верхнетоемский муниципальный ра</w:t>
            </w:r>
            <w:r w:rsidRPr="00C0115C">
              <w:rPr>
                <w:color w:val="000000"/>
                <w:sz w:val="20"/>
                <w:szCs w:val="20"/>
              </w:rPr>
              <w:t>й</w:t>
            </w:r>
            <w:r w:rsidRPr="00C0115C">
              <w:rPr>
                <w:color w:val="000000"/>
                <w:sz w:val="20"/>
                <w:szCs w:val="20"/>
              </w:rPr>
              <w:t>он»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0115C">
              <w:rPr>
                <w:color w:val="000000"/>
                <w:sz w:val="20"/>
                <w:szCs w:val="20"/>
              </w:rPr>
              <w:t xml:space="preserve"> </w:t>
            </w:r>
            <w:r w:rsidRPr="00C0115C">
              <w:rPr>
                <w:sz w:val="20"/>
                <w:szCs w:val="20"/>
              </w:rPr>
              <w:t>за многолетний добросовестный труд и эффе</w:t>
            </w:r>
            <w:r w:rsidRPr="00C0115C">
              <w:rPr>
                <w:sz w:val="20"/>
                <w:szCs w:val="20"/>
              </w:rPr>
              <w:t>к</w:t>
            </w:r>
            <w:r w:rsidRPr="00C0115C">
              <w:rPr>
                <w:sz w:val="20"/>
                <w:szCs w:val="20"/>
              </w:rPr>
              <w:t>тивную работу в органах местного самоуправления</w:t>
            </w:r>
            <w:r>
              <w:rPr>
                <w:sz w:val="20"/>
                <w:szCs w:val="20"/>
              </w:rPr>
              <w:t>;</w:t>
            </w:r>
          </w:p>
          <w:p w:rsidR="00C0115C" w:rsidRDefault="00C0115C" w:rsidP="00C0115C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 w:rsidRPr="00C0115C">
              <w:rPr>
                <w:color w:val="000000"/>
                <w:sz w:val="20"/>
                <w:szCs w:val="20"/>
              </w:rPr>
              <w:t>- Филипповой Л.Е., главного специалиста орган</w:t>
            </w:r>
            <w:r w:rsidRPr="00C0115C">
              <w:rPr>
                <w:color w:val="000000"/>
                <w:sz w:val="20"/>
                <w:szCs w:val="20"/>
              </w:rPr>
              <w:t>и</w:t>
            </w:r>
            <w:r w:rsidRPr="00C0115C">
              <w:rPr>
                <w:color w:val="000000"/>
                <w:sz w:val="20"/>
                <w:szCs w:val="20"/>
              </w:rPr>
              <w:t>зационно-информационного отдела администрации муниципального образования «Верхнетоемский м</w:t>
            </w:r>
            <w:r w:rsidRPr="00C0115C">
              <w:rPr>
                <w:color w:val="000000"/>
                <w:sz w:val="20"/>
                <w:szCs w:val="20"/>
              </w:rPr>
              <w:t>у</w:t>
            </w:r>
            <w:r w:rsidRPr="00C0115C">
              <w:rPr>
                <w:color w:val="000000"/>
                <w:sz w:val="20"/>
                <w:szCs w:val="20"/>
              </w:rPr>
              <w:t>ниципальный район»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0115C">
              <w:rPr>
                <w:color w:val="000000"/>
                <w:sz w:val="20"/>
                <w:szCs w:val="20"/>
              </w:rPr>
              <w:t xml:space="preserve"> </w:t>
            </w:r>
            <w:r w:rsidRPr="00C0115C">
              <w:rPr>
                <w:sz w:val="20"/>
                <w:szCs w:val="20"/>
              </w:rPr>
              <w:t>за многолетний добросовес</w:t>
            </w:r>
            <w:r w:rsidRPr="00C0115C">
              <w:rPr>
                <w:sz w:val="20"/>
                <w:szCs w:val="20"/>
              </w:rPr>
              <w:t>т</w:t>
            </w:r>
            <w:r w:rsidRPr="00C0115C">
              <w:rPr>
                <w:sz w:val="20"/>
                <w:szCs w:val="20"/>
              </w:rPr>
              <w:t>ный труд и эффективную работу в органах местного самоуправления</w:t>
            </w:r>
            <w:r>
              <w:rPr>
                <w:sz w:val="20"/>
                <w:szCs w:val="20"/>
              </w:rPr>
              <w:t>;</w:t>
            </w:r>
          </w:p>
          <w:p w:rsidR="00C0115C" w:rsidRDefault="00C0115C" w:rsidP="00C0115C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 w:rsidRPr="00C0115C">
              <w:rPr>
                <w:sz w:val="20"/>
                <w:szCs w:val="20"/>
              </w:rPr>
              <w:t>Ходатайств</w:t>
            </w:r>
            <w:r>
              <w:rPr>
                <w:sz w:val="20"/>
                <w:szCs w:val="20"/>
              </w:rPr>
              <w:t>о</w:t>
            </w:r>
            <w:r w:rsidRPr="00C0115C">
              <w:rPr>
                <w:sz w:val="20"/>
                <w:szCs w:val="20"/>
              </w:rPr>
              <w:t xml:space="preserve"> главы </w:t>
            </w:r>
            <w:proofErr w:type="spellStart"/>
            <w:r w:rsidRPr="00C0115C">
              <w:rPr>
                <w:sz w:val="20"/>
                <w:szCs w:val="20"/>
              </w:rPr>
              <w:t>Верхнетоемского</w:t>
            </w:r>
            <w:proofErr w:type="spellEnd"/>
            <w:r w:rsidRPr="00C0115C">
              <w:rPr>
                <w:sz w:val="20"/>
                <w:szCs w:val="20"/>
              </w:rPr>
              <w:t xml:space="preserve"> муниципал</w:t>
            </w:r>
            <w:r w:rsidRPr="00C0115C">
              <w:rPr>
                <w:sz w:val="20"/>
                <w:szCs w:val="20"/>
              </w:rPr>
              <w:t>ь</w:t>
            </w:r>
            <w:r w:rsidRPr="00C0115C">
              <w:rPr>
                <w:sz w:val="20"/>
                <w:szCs w:val="20"/>
              </w:rPr>
              <w:t xml:space="preserve">ного района </w:t>
            </w:r>
            <w:proofErr w:type="spellStart"/>
            <w:r w:rsidRPr="00C0115C">
              <w:rPr>
                <w:sz w:val="20"/>
                <w:szCs w:val="20"/>
              </w:rPr>
              <w:t>Вьюхиной</w:t>
            </w:r>
            <w:proofErr w:type="spellEnd"/>
            <w:r w:rsidRPr="00C0115C">
              <w:rPr>
                <w:sz w:val="20"/>
                <w:szCs w:val="20"/>
              </w:rPr>
              <w:t xml:space="preserve"> Н.В. об объявлении благода</w:t>
            </w:r>
            <w:r w:rsidRPr="00C0115C">
              <w:rPr>
                <w:sz w:val="20"/>
                <w:szCs w:val="20"/>
              </w:rPr>
              <w:t>р</w:t>
            </w:r>
            <w:r w:rsidRPr="00C0115C">
              <w:rPr>
                <w:sz w:val="20"/>
                <w:szCs w:val="20"/>
              </w:rPr>
              <w:t>ности Архангельского областного Собрания депут</w:t>
            </w:r>
            <w:r w:rsidRPr="00C0115C">
              <w:rPr>
                <w:sz w:val="20"/>
                <w:szCs w:val="20"/>
              </w:rPr>
              <w:t>а</w:t>
            </w:r>
            <w:r w:rsidRPr="00C0115C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:</w:t>
            </w:r>
          </w:p>
          <w:p w:rsidR="00C0115C" w:rsidRPr="00C0115C" w:rsidRDefault="00C0115C" w:rsidP="00C0115C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0115C">
              <w:rPr>
                <w:sz w:val="20"/>
                <w:szCs w:val="20"/>
              </w:rPr>
              <w:t xml:space="preserve">Зубовой </w:t>
            </w:r>
            <w:r>
              <w:rPr>
                <w:sz w:val="20"/>
                <w:szCs w:val="20"/>
              </w:rPr>
              <w:t xml:space="preserve">С.М., </w:t>
            </w:r>
            <w:r w:rsidRPr="00C0115C">
              <w:rPr>
                <w:sz w:val="20"/>
                <w:szCs w:val="20"/>
              </w:rPr>
              <w:t xml:space="preserve">заместителю начальника отдела жилищно-коммунального хозяйства администрации </w:t>
            </w:r>
            <w:proofErr w:type="spellStart"/>
            <w:r w:rsidRPr="00C0115C">
              <w:rPr>
                <w:sz w:val="20"/>
                <w:szCs w:val="20"/>
              </w:rPr>
              <w:lastRenderedPageBreak/>
              <w:t>Верхнетоемского</w:t>
            </w:r>
            <w:proofErr w:type="spellEnd"/>
            <w:r w:rsidRPr="00C0115C">
              <w:rPr>
                <w:sz w:val="20"/>
                <w:szCs w:val="20"/>
              </w:rPr>
              <w:t xml:space="preserve"> муници</w:t>
            </w:r>
            <w:r>
              <w:rPr>
                <w:sz w:val="20"/>
                <w:szCs w:val="20"/>
              </w:rPr>
              <w:t xml:space="preserve">пального района, </w:t>
            </w:r>
            <w:r w:rsidRPr="00C0115C">
              <w:rPr>
                <w:sz w:val="20"/>
                <w:szCs w:val="20"/>
              </w:rPr>
              <w:t>за мног</w:t>
            </w:r>
            <w:r w:rsidRPr="00C0115C">
              <w:rPr>
                <w:sz w:val="20"/>
                <w:szCs w:val="20"/>
              </w:rPr>
              <w:t>о</w:t>
            </w:r>
            <w:r w:rsidRPr="00C0115C">
              <w:rPr>
                <w:sz w:val="20"/>
                <w:szCs w:val="20"/>
              </w:rPr>
              <w:t>летний добросовестный труд в органах местного с</w:t>
            </w:r>
            <w:r w:rsidRPr="00C0115C">
              <w:rPr>
                <w:sz w:val="20"/>
                <w:szCs w:val="20"/>
              </w:rPr>
              <w:t>а</w:t>
            </w:r>
            <w:r w:rsidRPr="00C0115C">
              <w:rPr>
                <w:sz w:val="20"/>
                <w:szCs w:val="20"/>
              </w:rPr>
              <w:t>моуправления;</w:t>
            </w:r>
          </w:p>
          <w:p w:rsidR="00C0115C" w:rsidRPr="00C0115C" w:rsidRDefault="00C0115C" w:rsidP="00C0115C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C0115C">
              <w:rPr>
                <w:sz w:val="20"/>
                <w:szCs w:val="20"/>
              </w:rPr>
              <w:t>Назарьиной</w:t>
            </w:r>
            <w:proofErr w:type="spellEnd"/>
            <w:r w:rsidRPr="00C011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М.В.,</w:t>
            </w:r>
            <w:r w:rsidRPr="00C0115C">
              <w:rPr>
                <w:sz w:val="20"/>
                <w:szCs w:val="20"/>
              </w:rPr>
              <w:t xml:space="preserve"> начальнику отдела инфр</w:t>
            </w:r>
            <w:r w:rsidRPr="00C0115C">
              <w:rPr>
                <w:sz w:val="20"/>
                <w:szCs w:val="20"/>
              </w:rPr>
              <w:t>а</w:t>
            </w:r>
            <w:r w:rsidRPr="00C0115C">
              <w:rPr>
                <w:sz w:val="20"/>
                <w:szCs w:val="20"/>
              </w:rPr>
              <w:t xml:space="preserve">структурного развития администрации </w:t>
            </w:r>
            <w:proofErr w:type="spellStart"/>
            <w:r w:rsidRPr="00C0115C">
              <w:rPr>
                <w:sz w:val="20"/>
                <w:szCs w:val="20"/>
              </w:rPr>
              <w:t>Верхнетое</w:t>
            </w:r>
            <w:r w:rsidRPr="00C0115C">
              <w:rPr>
                <w:sz w:val="20"/>
                <w:szCs w:val="20"/>
              </w:rPr>
              <w:t>м</w:t>
            </w:r>
            <w:r w:rsidRPr="00C0115C">
              <w:rPr>
                <w:sz w:val="20"/>
                <w:szCs w:val="20"/>
              </w:rPr>
              <w:t>ского</w:t>
            </w:r>
            <w:proofErr w:type="spellEnd"/>
            <w:r w:rsidRPr="00C0115C">
              <w:rPr>
                <w:sz w:val="20"/>
                <w:szCs w:val="20"/>
              </w:rPr>
              <w:t xml:space="preserve"> муниципального района</w:t>
            </w:r>
            <w:r>
              <w:rPr>
                <w:sz w:val="20"/>
                <w:szCs w:val="20"/>
              </w:rPr>
              <w:t xml:space="preserve">, </w:t>
            </w:r>
            <w:r w:rsidRPr="00C0115C">
              <w:rPr>
                <w:sz w:val="20"/>
                <w:szCs w:val="20"/>
              </w:rPr>
              <w:t>за многолетний до</w:t>
            </w:r>
            <w:r w:rsidRPr="00C0115C">
              <w:rPr>
                <w:sz w:val="20"/>
                <w:szCs w:val="20"/>
              </w:rPr>
              <w:t>б</w:t>
            </w:r>
            <w:r w:rsidRPr="00C0115C">
              <w:rPr>
                <w:sz w:val="20"/>
                <w:szCs w:val="20"/>
              </w:rPr>
              <w:t>росовестный труд в органах местного самоуправл</w:t>
            </w:r>
            <w:r w:rsidRPr="00C0115C">
              <w:rPr>
                <w:sz w:val="20"/>
                <w:szCs w:val="20"/>
              </w:rPr>
              <w:t>е</w:t>
            </w:r>
            <w:r w:rsidRPr="00C0115C">
              <w:rPr>
                <w:sz w:val="20"/>
                <w:szCs w:val="20"/>
              </w:rPr>
              <w:t>ния;</w:t>
            </w:r>
          </w:p>
          <w:p w:rsidR="00C0115C" w:rsidRPr="00C0115C" w:rsidRDefault="00C0115C" w:rsidP="00C0115C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0115C">
              <w:rPr>
                <w:sz w:val="20"/>
                <w:szCs w:val="20"/>
              </w:rPr>
              <w:t xml:space="preserve">Шестаковой </w:t>
            </w:r>
            <w:r>
              <w:rPr>
                <w:sz w:val="20"/>
                <w:szCs w:val="20"/>
              </w:rPr>
              <w:t>П.Д.,</w:t>
            </w:r>
            <w:r w:rsidRPr="00C0115C">
              <w:rPr>
                <w:sz w:val="20"/>
                <w:szCs w:val="20"/>
              </w:rPr>
              <w:t xml:space="preserve"> главному специалисту отдела учета</w:t>
            </w:r>
            <w:r>
              <w:rPr>
                <w:sz w:val="20"/>
                <w:szCs w:val="20"/>
              </w:rPr>
              <w:t xml:space="preserve"> </w:t>
            </w:r>
            <w:r w:rsidRPr="00C0115C">
              <w:rPr>
                <w:sz w:val="20"/>
                <w:szCs w:val="20"/>
              </w:rPr>
              <w:t xml:space="preserve">и отчетности администрации </w:t>
            </w:r>
            <w:proofErr w:type="spellStart"/>
            <w:r w:rsidRPr="00C0115C">
              <w:rPr>
                <w:sz w:val="20"/>
                <w:szCs w:val="20"/>
              </w:rPr>
              <w:t>Верхнетоемского</w:t>
            </w:r>
            <w:proofErr w:type="spellEnd"/>
            <w:r w:rsidRPr="00C0115C">
              <w:rPr>
                <w:sz w:val="20"/>
                <w:szCs w:val="20"/>
              </w:rPr>
              <w:t xml:space="preserve"> муниципального района</w:t>
            </w:r>
            <w:r>
              <w:rPr>
                <w:sz w:val="20"/>
                <w:szCs w:val="20"/>
              </w:rPr>
              <w:t xml:space="preserve">, </w:t>
            </w:r>
            <w:r w:rsidRPr="00C0115C">
              <w:rPr>
                <w:sz w:val="20"/>
                <w:szCs w:val="20"/>
              </w:rPr>
              <w:t>за многолетний добросов</w:t>
            </w:r>
            <w:r w:rsidRPr="00C0115C">
              <w:rPr>
                <w:sz w:val="20"/>
                <w:szCs w:val="20"/>
              </w:rPr>
              <w:t>е</w:t>
            </w:r>
            <w:r w:rsidRPr="00C0115C">
              <w:rPr>
                <w:sz w:val="20"/>
                <w:szCs w:val="20"/>
              </w:rPr>
              <w:t>стный труд в органах местного самоуправления;</w:t>
            </w:r>
          </w:p>
          <w:p w:rsidR="00C0115C" w:rsidRDefault="00C0115C" w:rsidP="00C0115C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C0115C">
              <w:rPr>
                <w:sz w:val="20"/>
                <w:szCs w:val="20"/>
              </w:rPr>
              <w:t>Тузлукову</w:t>
            </w:r>
            <w:proofErr w:type="spellEnd"/>
            <w:r w:rsidRPr="00C011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И.В.,</w:t>
            </w:r>
            <w:r w:rsidRPr="00C0115C">
              <w:rPr>
                <w:sz w:val="20"/>
                <w:szCs w:val="20"/>
              </w:rPr>
              <w:t xml:space="preserve"> начальнику отдела контроля ф</w:t>
            </w:r>
            <w:r w:rsidRPr="00C0115C">
              <w:rPr>
                <w:sz w:val="20"/>
                <w:szCs w:val="20"/>
              </w:rPr>
              <w:t>и</w:t>
            </w:r>
            <w:r w:rsidRPr="00C0115C">
              <w:rPr>
                <w:sz w:val="20"/>
                <w:szCs w:val="20"/>
              </w:rPr>
              <w:t xml:space="preserve">нансового управления администрации </w:t>
            </w:r>
            <w:proofErr w:type="spellStart"/>
            <w:r w:rsidRPr="00C0115C">
              <w:rPr>
                <w:sz w:val="20"/>
                <w:szCs w:val="20"/>
              </w:rPr>
              <w:t>Верхнетое</w:t>
            </w:r>
            <w:r w:rsidRPr="00C0115C">
              <w:rPr>
                <w:sz w:val="20"/>
                <w:szCs w:val="20"/>
              </w:rPr>
              <w:t>м</w:t>
            </w:r>
            <w:r w:rsidRPr="00C0115C">
              <w:rPr>
                <w:sz w:val="20"/>
                <w:szCs w:val="20"/>
              </w:rPr>
              <w:t>ского</w:t>
            </w:r>
            <w:proofErr w:type="spellEnd"/>
            <w:r w:rsidRPr="00C0115C">
              <w:rPr>
                <w:sz w:val="20"/>
                <w:szCs w:val="20"/>
              </w:rPr>
              <w:t xml:space="preserve"> муниципального района</w:t>
            </w:r>
            <w:r>
              <w:rPr>
                <w:sz w:val="20"/>
                <w:szCs w:val="20"/>
              </w:rPr>
              <w:t>,</w:t>
            </w:r>
            <w:r w:rsidRPr="00C0115C">
              <w:rPr>
                <w:sz w:val="20"/>
                <w:szCs w:val="20"/>
              </w:rPr>
              <w:t xml:space="preserve"> за многолетний до</w:t>
            </w:r>
            <w:r w:rsidRPr="00C0115C">
              <w:rPr>
                <w:sz w:val="20"/>
                <w:szCs w:val="20"/>
              </w:rPr>
              <w:t>б</w:t>
            </w:r>
            <w:r w:rsidRPr="00C0115C">
              <w:rPr>
                <w:sz w:val="20"/>
                <w:szCs w:val="20"/>
              </w:rPr>
              <w:t>росовестный труд в органах местного самоуправл</w:t>
            </w:r>
            <w:r w:rsidRPr="00C0115C">
              <w:rPr>
                <w:sz w:val="20"/>
                <w:szCs w:val="20"/>
              </w:rPr>
              <w:t>е</w:t>
            </w:r>
            <w:r w:rsidRPr="00C0115C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; </w:t>
            </w:r>
          </w:p>
          <w:p w:rsidR="00A453AB" w:rsidRPr="00A453AB" w:rsidRDefault="00C0115C" w:rsidP="00C0115C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 w:rsidRPr="00C0115C">
              <w:rPr>
                <w:sz w:val="20"/>
                <w:szCs w:val="20"/>
              </w:rPr>
              <w:t>Ходатайств</w:t>
            </w:r>
            <w:r w:rsidR="00A453AB">
              <w:rPr>
                <w:sz w:val="20"/>
                <w:szCs w:val="20"/>
              </w:rPr>
              <w:t>о</w:t>
            </w:r>
            <w:r w:rsidRPr="00C0115C">
              <w:rPr>
                <w:sz w:val="20"/>
                <w:szCs w:val="20"/>
              </w:rPr>
              <w:t xml:space="preserve"> председателя Собрания депутатов </w:t>
            </w:r>
            <w:proofErr w:type="spellStart"/>
            <w:r w:rsidRPr="00C0115C">
              <w:rPr>
                <w:sz w:val="20"/>
                <w:szCs w:val="20"/>
              </w:rPr>
              <w:t>Верхнетоемского</w:t>
            </w:r>
            <w:proofErr w:type="spellEnd"/>
            <w:r w:rsidRPr="00C0115C">
              <w:rPr>
                <w:sz w:val="20"/>
                <w:szCs w:val="20"/>
              </w:rPr>
              <w:t xml:space="preserve"> муниципального района Арха</w:t>
            </w:r>
            <w:r w:rsidRPr="00C0115C">
              <w:rPr>
                <w:sz w:val="20"/>
                <w:szCs w:val="20"/>
              </w:rPr>
              <w:t>н</w:t>
            </w:r>
            <w:r w:rsidRPr="00C0115C">
              <w:rPr>
                <w:sz w:val="20"/>
                <w:szCs w:val="20"/>
              </w:rPr>
              <w:t>гельской области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0115C">
              <w:rPr>
                <w:sz w:val="20"/>
                <w:szCs w:val="20"/>
              </w:rPr>
              <w:t>Мужикова</w:t>
            </w:r>
            <w:proofErr w:type="spellEnd"/>
            <w:r w:rsidRPr="00C0115C">
              <w:rPr>
                <w:sz w:val="20"/>
                <w:szCs w:val="20"/>
              </w:rPr>
              <w:t xml:space="preserve"> Е.Н. </w:t>
            </w:r>
            <w:r w:rsidR="00A453AB" w:rsidRPr="00A453AB">
              <w:rPr>
                <w:sz w:val="20"/>
                <w:szCs w:val="20"/>
              </w:rPr>
              <w:t>о награждении П</w:t>
            </w:r>
            <w:r w:rsidR="00A453AB" w:rsidRPr="00A453AB">
              <w:rPr>
                <w:sz w:val="20"/>
                <w:szCs w:val="20"/>
              </w:rPr>
              <w:t>о</w:t>
            </w:r>
            <w:r w:rsidR="00A453AB" w:rsidRPr="00A453AB">
              <w:rPr>
                <w:sz w:val="20"/>
                <w:szCs w:val="20"/>
              </w:rPr>
              <w:t>четной грамотой Архангельского областного Собр</w:t>
            </w:r>
            <w:r w:rsidR="00A453AB" w:rsidRPr="00A453AB">
              <w:rPr>
                <w:sz w:val="20"/>
                <w:szCs w:val="20"/>
              </w:rPr>
              <w:t>а</w:t>
            </w:r>
            <w:r w:rsidR="00A453AB" w:rsidRPr="00A453AB">
              <w:rPr>
                <w:sz w:val="20"/>
                <w:szCs w:val="20"/>
              </w:rPr>
              <w:t>ния депутатов</w:t>
            </w:r>
            <w:r w:rsidR="00A453AB">
              <w:rPr>
                <w:sz w:val="20"/>
                <w:szCs w:val="20"/>
              </w:rPr>
              <w:t>:</w:t>
            </w:r>
          </w:p>
          <w:p w:rsidR="00A453AB" w:rsidRPr="00A453AB" w:rsidRDefault="00A453AB" w:rsidP="00C0115C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A453AB">
              <w:rPr>
                <w:sz w:val="20"/>
                <w:szCs w:val="20"/>
              </w:rPr>
              <w:t>Золиной</w:t>
            </w:r>
            <w:proofErr w:type="spellEnd"/>
            <w:r w:rsidRPr="00A453AB">
              <w:rPr>
                <w:sz w:val="20"/>
                <w:szCs w:val="20"/>
              </w:rPr>
              <w:t xml:space="preserve"> В.Л.,  депутата Собрания депутатов </w:t>
            </w:r>
            <w:proofErr w:type="spellStart"/>
            <w:r w:rsidRPr="00A453AB">
              <w:rPr>
                <w:sz w:val="20"/>
                <w:szCs w:val="20"/>
              </w:rPr>
              <w:t>Вер</w:t>
            </w:r>
            <w:r w:rsidRPr="00A453AB">
              <w:rPr>
                <w:sz w:val="20"/>
                <w:szCs w:val="20"/>
              </w:rPr>
              <w:t>х</w:t>
            </w:r>
            <w:r w:rsidRPr="00A453AB">
              <w:rPr>
                <w:sz w:val="20"/>
                <w:szCs w:val="20"/>
              </w:rPr>
              <w:t>нетоемского</w:t>
            </w:r>
            <w:proofErr w:type="spellEnd"/>
            <w:r w:rsidRPr="00A453AB">
              <w:rPr>
                <w:sz w:val="20"/>
                <w:szCs w:val="20"/>
              </w:rPr>
              <w:t xml:space="preserve"> муниципального района Архангельской области, за многолетний добросовестный труд, ра</w:t>
            </w:r>
            <w:r w:rsidRPr="00A453AB">
              <w:rPr>
                <w:sz w:val="20"/>
                <w:szCs w:val="20"/>
              </w:rPr>
              <w:t>з</w:t>
            </w:r>
            <w:r w:rsidRPr="00A453AB">
              <w:rPr>
                <w:sz w:val="20"/>
                <w:szCs w:val="20"/>
              </w:rPr>
              <w:t>витие 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A453AB">
              <w:rPr>
                <w:sz w:val="20"/>
                <w:szCs w:val="20"/>
              </w:rPr>
              <w:t xml:space="preserve">на территории </w:t>
            </w:r>
            <w:proofErr w:type="spellStart"/>
            <w:r w:rsidRPr="00A453AB">
              <w:rPr>
                <w:sz w:val="20"/>
                <w:szCs w:val="20"/>
              </w:rPr>
              <w:t>Вер</w:t>
            </w:r>
            <w:r w:rsidRPr="00A453AB">
              <w:rPr>
                <w:sz w:val="20"/>
                <w:szCs w:val="20"/>
              </w:rPr>
              <w:t>х</w:t>
            </w:r>
            <w:r w:rsidRPr="00A453AB">
              <w:rPr>
                <w:sz w:val="20"/>
                <w:szCs w:val="20"/>
              </w:rPr>
              <w:t>нетоемского</w:t>
            </w:r>
            <w:proofErr w:type="spellEnd"/>
            <w:r w:rsidRPr="00A453AB">
              <w:rPr>
                <w:sz w:val="20"/>
                <w:szCs w:val="20"/>
              </w:rPr>
              <w:t xml:space="preserve"> муниципального района и в связи с 25-летием со дня образования Собрания депутатов </w:t>
            </w:r>
            <w:proofErr w:type="spellStart"/>
            <w:r w:rsidRPr="00A453AB">
              <w:rPr>
                <w:sz w:val="20"/>
                <w:szCs w:val="20"/>
              </w:rPr>
              <w:t>Верхнетоемского</w:t>
            </w:r>
            <w:proofErr w:type="spellEnd"/>
            <w:r w:rsidRPr="00A453AB">
              <w:rPr>
                <w:sz w:val="20"/>
                <w:szCs w:val="20"/>
              </w:rPr>
              <w:t xml:space="preserve"> муниципального района Арха</w:t>
            </w:r>
            <w:r w:rsidRPr="00A453AB">
              <w:rPr>
                <w:sz w:val="20"/>
                <w:szCs w:val="20"/>
              </w:rPr>
              <w:t>н</w:t>
            </w:r>
            <w:r w:rsidRPr="00A453AB">
              <w:rPr>
                <w:sz w:val="20"/>
                <w:szCs w:val="20"/>
              </w:rPr>
              <w:t>гельской области;</w:t>
            </w:r>
          </w:p>
          <w:p w:rsidR="00C0115C" w:rsidRDefault="00C0115C" w:rsidP="00C0115C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 w:rsidRPr="00C0115C">
              <w:rPr>
                <w:sz w:val="20"/>
                <w:szCs w:val="20"/>
              </w:rPr>
              <w:t>об объявлении благодарности Архангельского о</w:t>
            </w:r>
            <w:r w:rsidRPr="00C0115C">
              <w:rPr>
                <w:sz w:val="20"/>
                <w:szCs w:val="20"/>
              </w:rPr>
              <w:t>б</w:t>
            </w:r>
            <w:r w:rsidRPr="00C0115C">
              <w:rPr>
                <w:sz w:val="20"/>
                <w:szCs w:val="20"/>
              </w:rPr>
              <w:t>ластного Собрания депутатов</w:t>
            </w:r>
            <w:r>
              <w:rPr>
                <w:sz w:val="20"/>
                <w:szCs w:val="20"/>
              </w:rPr>
              <w:t>:</w:t>
            </w:r>
          </w:p>
          <w:p w:rsidR="00C0115C" w:rsidRPr="00A453AB" w:rsidRDefault="00A453AB" w:rsidP="00C0115C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proofErr w:type="spellStart"/>
            <w:r w:rsidR="00C0115C" w:rsidRPr="00A453AB">
              <w:rPr>
                <w:color w:val="000000"/>
                <w:sz w:val="20"/>
                <w:szCs w:val="20"/>
                <w:lang w:bidi="ru-RU"/>
              </w:rPr>
              <w:t>Дундину</w:t>
            </w:r>
            <w:proofErr w:type="spellEnd"/>
            <w:r w:rsidR="00C0115C" w:rsidRPr="00A453A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bidi="ru-RU"/>
              </w:rPr>
              <w:t>А.Г.</w:t>
            </w:r>
            <w:r w:rsidR="00C0115C" w:rsidRPr="00A453AB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  <w:r w:rsidR="00C0115C" w:rsidRPr="00A453AB">
              <w:rPr>
                <w:sz w:val="20"/>
                <w:szCs w:val="20"/>
              </w:rPr>
              <w:t xml:space="preserve">депутату Собрания депутатов </w:t>
            </w:r>
            <w:proofErr w:type="spellStart"/>
            <w:r w:rsidR="00C0115C" w:rsidRPr="00A453AB">
              <w:rPr>
                <w:sz w:val="20"/>
                <w:szCs w:val="20"/>
              </w:rPr>
              <w:t>Верхнетоемского</w:t>
            </w:r>
            <w:proofErr w:type="spellEnd"/>
            <w:r w:rsidR="00C0115C" w:rsidRPr="00A453AB">
              <w:rPr>
                <w:sz w:val="20"/>
                <w:szCs w:val="20"/>
              </w:rPr>
              <w:t xml:space="preserve"> муниципального района Арха</w:t>
            </w:r>
            <w:r w:rsidR="00C0115C" w:rsidRPr="00A453AB">
              <w:rPr>
                <w:sz w:val="20"/>
                <w:szCs w:val="20"/>
              </w:rPr>
              <w:t>н</w:t>
            </w:r>
            <w:r w:rsidR="00C0115C" w:rsidRPr="00A453AB">
              <w:rPr>
                <w:sz w:val="20"/>
                <w:szCs w:val="20"/>
              </w:rPr>
              <w:t>гельской области</w:t>
            </w:r>
            <w:r>
              <w:rPr>
                <w:sz w:val="20"/>
                <w:szCs w:val="20"/>
              </w:rPr>
              <w:t xml:space="preserve">, </w:t>
            </w:r>
            <w:r w:rsidR="00C0115C" w:rsidRPr="00A453AB">
              <w:rPr>
                <w:sz w:val="20"/>
                <w:szCs w:val="20"/>
              </w:rPr>
              <w:t>за многолетний добросовестный труд, развитие 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="00C0115C" w:rsidRPr="00A453AB">
              <w:rPr>
                <w:sz w:val="20"/>
                <w:szCs w:val="20"/>
              </w:rPr>
              <w:t>на террит</w:t>
            </w:r>
            <w:r w:rsidR="00C0115C" w:rsidRPr="00A453AB">
              <w:rPr>
                <w:sz w:val="20"/>
                <w:szCs w:val="20"/>
              </w:rPr>
              <w:t>о</w:t>
            </w:r>
            <w:r w:rsidR="00C0115C" w:rsidRPr="00A453AB">
              <w:rPr>
                <w:sz w:val="20"/>
                <w:szCs w:val="20"/>
              </w:rPr>
              <w:t xml:space="preserve">рии </w:t>
            </w:r>
            <w:proofErr w:type="spellStart"/>
            <w:r w:rsidR="00C0115C" w:rsidRPr="00A453AB">
              <w:rPr>
                <w:sz w:val="20"/>
                <w:szCs w:val="20"/>
              </w:rPr>
              <w:t>Верхнетоемского</w:t>
            </w:r>
            <w:proofErr w:type="spellEnd"/>
            <w:r w:rsidR="00C0115C" w:rsidRPr="00A453AB">
              <w:rPr>
                <w:sz w:val="20"/>
                <w:szCs w:val="20"/>
              </w:rPr>
              <w:t xml:space="preserve"> муниципального района и в связи с 25-летием со дня образования Собрания деп</w:t>
            </w:r>
            <w:r w:rsidR="00C0115C" w:rsidRPr="00A453AB">
              <w:rPr>
                <w:sz w:val="20"/>
                <w:szCs w:val="20"/>
              </w:rPr>
              <w:t>у</w:t>
            </w:r>
            <w:r w:rsidR="00C0115C" w:rsidRPr="00A453AB">
              <w:rPr>
                <w:sz w:val="20"/>
                <w:szCs w:val="20"/>
              </w:rPr>
              <w:t xml:space="preserve">татов </w:t>
            </w:r>
            <w:proofErr w:type="spellStart"/>
            <w:r w:rsidR="00C0115C" w:rsidRPr="00A453AB">
              <w:rPr>
                <w:sz w:val="20"/>
                <w:szCs w:val="20"/>
              </w:rPr>
              <w:t>Верхнетоемского</w:t>
            </w:r>
            <w:proofErr w:type="spellEnd"/>
            <w:r w:rsidR="00C0115C" w:rsidRPr="00A453AB">
              <w:rPr>
                <w:sz w:val="20"/>
                <w:szCs w:val="20"/>
              </w:rPr>
              <w:t xml:space="preserve"> муниципального района А</w:t>
            </w:r>
            <w:r w:rsidR="00C0115C" w:rsidRPr="00A453AB">
              <w:rPr>
                <w:sz w:val="20"/>
                <w:szCs w:val="20"/>
              </w:rPr>
              <w:t>р</w:t>
            </w:r>
            <w:r w:rsidR="00C0115C" w:rsidRPr="00A453AB">
              <w:rPr>
                <w:sz w:val="20"/>
                <w:szCs w:val="20"/>
              </w:rPr>
              <w:t>хангельской области</w:t>
            </w:r>
            <w:r>
              <w:rPr>
                <w:sz w:val="20"/>
                <w:szCs w:val="20"/>
              </w:rPr>
              <w:t>;</w:t>
            </w:r>
          </w:p>
          <w:p w:rsidR="00A453AB" w:rsidRPr="00A453AB" w:rsidRDefault="00A453AB" w:rsidP="00C0115C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Третьяковой </w:t>
            </w:r>
            <w:r>
              <w:rPr>
                <w:color w:val="000000"/>
                <w:sz w:val="20"/>
                <w:szCs w:val="20"/>
                <w:lang w:bidi="ru-RU"/>
              </w:rPr>
              <w:t>Т.Ю.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  <w:r w:rsidRPr="00A453AB">
              <w:rPr>
                <w:sz w:val="20"/>
                <w:szCs w:val="20"/>
              </w:rPr>
              <w:t xml:space="preserve">депутату Собрания депутатов </w:t>
            </w:r>
            <w:proofErr w:type="spellStart"/>
            <w:r w:rsidRPr="00A453AB">
              <w:rPr>
                <w:sz w:val="20"/>
                <w:szCs w:val="20"/>
              </w:rPr>
              <w:t>Верхнетоемского</w:t>
            </w:r>
            <w:proofErr w:type="spellEnd"/>
            <w:r w:rsidRPr="00A453AB">
              <w:rPr>
                <w:sz w:val="20"/>
                <w:szCs w:val="20"/>
              </w:rPr>
              <w:t xml:space="preserve"> муниципального района Арха</w:t>
            </w:r>
            <w:r w:rsidRPr="00A453AB">
              <w:rPr>
                <w:sz w:val="20"/>
                <w:szCs w:val="20"/>
              </w:rPr>
              <w:t>н</w:t>
            </w:r>
            <w:r w:rsidRPr="00A453AB">
              <w:rPr>
                <w:sz w:val="20"/>
                <w:szCs w:val="20"/>
              </w:rPr>
              <w:t>гельской области</w:t>
            </w:r>
            <w:r>
              <w:rPr>
                <w:sz w:val="20"/>
                <w:szCs w:val="20"/>
              </w:rPr>
              <w:t xml:space="preserve">, </w:t>
            </w:r>
            <w:r w:rsidRPr="00A453AB">
              <w:rPr>
                <w:sz w:val="20"/>
                <w:szCs w:val="20"/>
              </w:rPr>
              <w:t>за многолетний добросовестный труд, развитие местного самоуправления</w:t>
            </w:r>
            <w:r w:rsidRPr="00A453AB">
              <w:rPr>
                <w:sz w:val="20"/>
                <w:szCs w:val="20"/>
              </w:rPr>
              <w:br/>
              <w:t xml:space="preserve">на территории </w:t>
            </w:r>
            <w:proofErr w:type="spellStart"/>
            <w:r w:rsidRPr="00A453AB">
              <w:rPr>
                <w:sz w:val="20"/>
                <w:szCs w:val="20"/>
              </w:rPr>
              <w:t>Верхнетоемского</w:t>
            </w:r>
            <w:proofErr w:type="spellEnd"/>
            <w:r w:rsidRPr="00A453AB">
              <w:rPr>
                <w:sz w:val="20"/>
                <w:szCs w:val="20"/>
              </w:rPr>
              <w:t xml:space="preserve"> муниципального </w:t>
            </w:r>
            <w:r w:rsidRPr="00A453AB">
              <w:rPr>
                <w:sz w:val="20"/>
                <w:szCs w:val="20"/>
              </w:rPr>
              <w:lastRenderedPageBreak/>
              <w:t>района и в связи с 25-летием со дня образования С</w:t>
            </w:r>
            <w:r w:rsidRPr="00A453AB">
              <w:rPr>
                <w:sz w:val="20"/>
                <w:szCs w:val="20"/>
              </w:rPr>
              <w:t>о</w:t>
            </w:r>
            <w:r w:rsidRPr="00A453AB">
              <w:rPr>
                <w:sz w:val="20"/>
                <w:szCs w:val="20"/>
              </w:rPr>
              <w:t xml:space="preserve">брания депутатов </w:t>
            </w:r>
            <w:proofErr w:type="spellStart"/>
            <w:r w:rsidRPr="00A453AB">
              <w:rPr>
                <w:sz w:val="20"/>
                <w:szCs w:val="20"/>
              </w:rPr>
              <w:t>Верхнетоемского</w:t>
            </w:r>
            <w:proofErr w:type="spellEnd"/>
            <w:r w:rsidRPr="00A453AB">
              <w:rPr>
                <w:sz w:val="20"/>
                <w:szCs w:val="20"/>
              </w:rPr>
              <w:t xml:space="preserve"> муниципального района Архангельской области</w:t>
            </w:r>
            <w:r>
              <w:rPr>
                <w:sz w:val="20"/>
                <w:szCs w:val="20"/>
              </w:rPr>
              <w:t>;</w:t>
            </w:r>
          </w:p>
          <w:p w:rsidR="00A453AB" w:rsidRDefault="00A453AB" w:rsidP="00A453AB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proofErr w:type="spellStart"/>
            <w:r w:rsidRPr="00A453AB">
              <w:rPr>
                <w:color w:val="000000"/>
                <w:sz w:val="20"/>
                <w:szCs w:val="20"/>
                <w:lang w:bidi="ru-RU"/>
              </w:rPr>
              <w:t>Чуракову</w:t>
            </w:r>
            <w:proofErr w:type="spellEnd"/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bidi="ru-RU"/>
              </w:rPr>
              <w:t>А.М.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  <w:r w:rsidRPr="00A453AB">
              <w:rPr>
                <w:sz w:val="20"/>
                <w:szCs w:val="20"/>
              </w:rPr>
              <w:t xml:space="preserve">депутату Собрания депутатов </w:t>
            </w:r>
            <w:proofErr w:type="spellStart"/>
            <w:r w:rsidRPr="00A453AB">
              <w:rPr>
                <w:sz w:val="20"/>
                <w:szCs w:val="20"/>
              </w:rPr>
              <w:t>Верхнетоемского</w:t>
            </w:r>
            <w:proofErr w:type="spellEnd"/>
            <w:r w:rsidRPr="00A453AB">
              <w:rPr>
                <w:sz w:val="20"/>
                <w:szCs w:val="20"/>
              </w:rPr>
              <w:t xml:space="preserve"> муниципального района Арха</w:t>
            </w:r>
            <w:r w:rsidRPr="00A453AB">
              <w:rPr>
                <w:sz w:val="20"/>
                <w:szCs w:val="20"/>
              </w:rPr>
              <w:t>н</w:t>
            </w:r>
            <w:r w:rsidRPr="00A453AB">
              <w:rPr>
                <w:sz w:val="20"/>
                <w:szCs w:val="20"/>
              </w:rPr>
              <w:t>гельской области</w:t>
            </w:r>
            <w:r>
              <w:rPr>
                <w:sz w:val="20"/>
                <w:szCs w:val="20"/>
              </w:rPr>
              <w:t xml:space="preserve">, </w:t>
            </w:r>
            <w:r w:rsidRPr="00A453AB">
              <w:rPr>
                <w:sz w:val="20"/>
                <w:szCs w:val="20"/>
              </w:rPr>
              <w:t>за многолетний добросовестный труд, развитие местного самоуправления</w:t>
            </w:r>
            <w:r w:rsidRPr="00A453AB">
              <w:rPr>
                <w:sz w:val="20"/>
                <w:szCs w:val="20"/>
              </w:rPr>
              <w:br/>
              <w:t xml:space="preserve">на территории </w:t>
            </w:r>
            <w:proofErr w:type="spellStart"/>
            <w:r w:rsidRPr="00A453AB">
              <w:rPr>
                <w:sz w:val="20"/>
                <w:szCs w:val="20"/>
              </w:rPr>
              <w:t>Верхнетоемского</w:t>
            </w:r>
            <w:proofErr w:type="spellEnd"/>
            <w:r w:rsidRPr="00A453AB">
              <w:rPr>
                <w:sz w:val="20"/>
                <w:szCs w:val="20"/>
              </w:rPr>
              <w:t xml:space="preserve"> муниципального района и в связи с 25-летием со дня образования С</w:t>
            </w:r>
            <w:r w:rsidRPr="00A453AB">
              <w:rPr>
                <w:sz w:val="20"/>
                <w:szCs w:val="20"/>
              </w:rPr>
              <w:t>о</w:t>
            </w:r>
            <w:r w:rsidRPr="00A453AB">
              <w:rPr>
                <w:sz w:val="20"/>
                <w:szCs w:val="20"/>
              </w:rPr>
              <w:t xml:space="preserve">брания депутатов </w:t>
            </w:r>
            <w:proofErr w:type="spellStart"/>
            <w:r w:rsidRPr="00A453AB">
              <w:rPr>
                <w:sz w:val="20"/>
                <w:szCs w:val="20"/>
              </w:rPr>
              <w:t>Верхнетоемского</w:t>
            </w:r>
            <w:proofErr w:type="spellEnd"/>
            <w:r w:rsidRPr="00A453AB">
              <w:rPr>
                <w:sz w:val="20"/>
                <w:szCs w:val="20"/>
              </w:rPr>
              <w:t xml:space="preserve"> муниципального района Архангельской области</w:t>
            </w:r>
            <w:r>
              <w:rPr>
                <w:sz w:val="20"/>
                <w:szCs w:val="20"/>
              </w:rPr>
              <w:t>;</w:t>
            </w:r>
          </w:p>
          <w:p w:rsidR="00A453AB" w:rsidRPr="00A453AB" w:rsidRDefault="00A453AB" w:rsidP="00A453AB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A453AB">
              <w:rPr>
                <w:sz w:val="20"/>
                <w:szCs w:val="20"/>
              </w:rPr>
              <w:t>одатайства исполняющего обязанности начал</w:t>
            </w:r>
            <w:r w:rsidRPr="00A453AB">
              <w:rPr>
                <w:sz w:val="20"/>
                <w:szCs w:val="20"/>
              </w:rPr>
              <w:t>ь</w:t>
            </w:r>
            <w:r w:rsidRPr="00A453AB">
              <w:rPr>
                <w:sz w:val="20"/>
                <w:szCs w:val="20"/>
              </w:rPr>
              <w:t>ника Главного управления МЧС России по Арха</w:t>
            </w:r>
            <w:r w:rsidRPr="00A453AB">
              <w:rPr>
                <w:sz w:val="20"/>
                <w:szCs w:val="20"/>
              </w:rPr>
              <w:t>н</w:t>
            </w:r>
            <w:r w:rsidRPr="00A453AB">
              <w:rPr>
                <w:sz w:val="20"/>
                <w:szCs w:val="20"/>
              </w:rPr>
              <w:t>гельской области Бахтина А.А. о награждении П</w:t>
            </w:r>
            <w:r w:rsidRPr="00A453AB">
              <w:rPr>
                <w:sz w:val="20"/>
                <w:szCs w:val="20"/>
              </w:rPr>
              <w:t>о</w:t>
            </w:r>
            <w:r w:rsidRPr="00A453AB">
              <w:rPr>
                <w:sz w:val="20"/>
                <w:szCs w:val="20"/>
              </w:rPr>
              <w:t>четной грамотой Архангельского областного Собр</w:t>
            </w:r>
            <w:r w:rsidRPr="00A453AB">
              <w:rPr>
                <w:sz w:val="20"/>
                <w:szCs w:val="20"/>
              </w:rPr>
              <w:t>а</w:t>
            </w:r>
            <w:r w:rsidRPr="00A453AB">
              <w:rPr>
                <w:sz w:val="20"/>
                <w:szCs w:val="20"/>
              </w:rPr>
              <w:t>ния депутатов:</w:t>
            </w:r>
          </w:p>
          <w:p w:rsidR="00A453AB" w:rsidRPr="00A453AB" w:rsidRDefault="00A453AB" w:rsidP="00A453AB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453AB">
              <w:rPr>
                <w:sz w:val="20"/>
                <w:szCs w:val="20"/>
              </w:rPr>
              <w:t xml:space="preserve">- майора внутренней службы Малых </w:t>
            </w:r>
            <w:r>
              <w:rPr>
                <w:sz w:val="20"/>
                <w:szCs w:val="20"/>
              </w:rPr>
              <w:t>С.В.</w:t>
            </w:r>
            <w:r w:rsidRPr="00A453AB">
              <w:rPr>
                <w:sz w:val="20"/>
                <w:szCs w:val="20"/>
              </w:rPr>
              <w:t>, замест</w:t>
            </w:r>
            <w:r w:rsidRPr="00A453AB">
              <w:rPr>
                <w:sz w:val="20"/>
                <w:szCs w:val="20"/>
              </w:rPr>
              <w:t>и</w:t>
            </w:r>
            <w:r w:rsidRPr="00A453AB">
              <w:rPr>
                <w:sz w:val="20"/>
                <w:szCs w:val="20"/>
              </w:rPr>
              <w:t>теля начальника службы – начальника дежурной смены службы пожаротушения</w:t>
            </w:r>
            <w:r>
              <w:rPr>
                <w:sz w:val="20"/>
                <w:szCs w:val="20"/>
              </w:rPr>
              <w:t xml:space="preserve">, </w:t>
            </w:r>
            <w:r w:rsidRPr="00A453AB">
              <w:rPr>
                <w:sz w:val="20"/>
                <w:szCs w:val="20"/>
              </w:rPr>
              <w:t>2 пожарно-спасательного отряда федеральной противопожарной службы Государственной противопожарной службы Главного управления МЧС России по Архангельской области</w:t>
            </w:r>
            <w:r>
              <w:rPr>
                <w:sz w:val="20"/>
                <w:szCs w:val="20"/>
              </w:rPr>
              <w:t>,</w:t>
            </w:r>
            <w:r w:rsidRPr="00A453AB">
              <w:rPr>
                <w:sz w:val="20"/>
                <w:szCs w:val="20"/>
              </w:rPr>
              <w:t xml:space="preserve"> за личный вклад в дело защиты населения Архангельской области в чрезвычайных ситуациях, высокий профессионализм и в связи с празднованием Дня спасателя Российской Федерации;</w:t>
            </w:r>
            <w:proofErr w:type="gramEnd"/>
          </w:p>
          <w:p w:rsidR="00A453AB" w:rsidRPr="00A453AB" w:rsidRDefault="00A453AB" w:rsidP="00A453AB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453AB">
              <w:rPr>
                <w:sz w:val="20"/>
                <w:szCs w:val="20"/>
              </w:rPr>
              <w:t xml:space="preserve">майора внутренней службы </w:t>
            </w:r>
            <w:proofErr w:type="spellStart"/>
            <w:r w:rsidRPr="00A453AB">
              <w:rPr>
                <w:sz w:val="20"/>
                <w:szCs w:val="20"/>
              </w:rPr>
              <w:t>Морозенко</w:t>
            </w:r>
            <w:proofErr w:type="spellEnd"/>
            <w:r w:rsidRPr="00A453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М.Л.</w:t>
            </w:r>
            <w:r w:rsidRPr="00A453AB">
              <w:rPr>
                <w:sz w:val="20"/>
                <w:szCs w:val="20"/>
              </w:rPr>
              <w:t>, з</w:t>
            </w:r>
            <w:r w:rsidRPr="00A453AB">
              <w:rPr>
                <w:sz w:val="20"/>
                <w:szCs w:val="20"/>
              </w:rPr>
              <w:t>а</w:t>
            </w:r>
            <w:r w:rsidRPr="00A453AB">
              <w:rPr>
                <w:sz w:val="20"/>
                <w:szCs w:val="20"/>
              </w:rPr>
              <w:t>местителя начальника отдела организации надзорных и профилактических мероприятий управления на</w:t>
            </w:r>
            <w:r w:rsidRPr="00A453AB">
              <w:rPr>
                <w:sz w:val="20"/>
                <w:szCs w:val="20"/>
              </w:rPr>
              <w:t>д</w:t>
            </w:r>
            <w:r w:rsidRPr="00A453AB">
              <w:rPr>
                <w:sz w:val="20"/>
                <w:szCs w:val="20"/>
              </w:rPr>
              <w:t>зорной деятельности и профилактической работы Главного управления МЧС России по Архангельской области</w:t>
            </w:r>
            <w:r>
              <w:rPr>
                <w:sz w:val="20"/>
                <w:szCs w:val="20"/>
              </w:rPr>
              <w:t>,</w:t>
            </w:r>
            <w:r w:rsidRPr="00A453AB">
              <w:rPr>
                <w:sz w:val="20"/>
                <w:szCs w:val="20"/>
              </w:rPr>
              <w:t xml:space="preserve"> за личный вклад в дело защиты населения Архангельской области в чрезвычайных ситуациях, высокий профессионализм и в связи с празднованием Дня спасателя Российской Федерации;</w:t>
            </w:r>
          </w:p>
          <w:p w:rsidR="00A453AB" w:rsidRPr="00A453AB" w:rsidRDefault="00A453AB" w:rsidP="00A453AB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A453AB">
              <w:rPr>
                <w:sz w:val="20"/>
                <w:szCs w:val="20"/>
              </w:rPr>
              <w:t>Ляпин</w:t>
            </w:r>
            <w:r w:rsidR="00D0611C">
              <w:rPr>
                <w:sz w:val="20"/>
                <w:szCs w:val="20"/>
              </w:rPr>
              <w:t>а</w:t>
            </w:r>
            <w:proofErr w:type="spellEnd"/>
            <w:r w:rsidRPr="00A453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Н.В.</w:t>
            </w:r>
            <w:r w:rsidRPr="00A453AB">
              <w:rPr>
                <w:sz w:val="20"/>
                <w:szCs w:val="20"/>
              </w:rPr>
              <w:t xml:space="preserve">, программиста 1 категории 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отдела организации и развития связи управления информ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ционных технологий и связи Главного управления МЧС России по Архангельской области</w:t>
            </w:r>
            <w:r>
              <w:rPr>
                <w:color w:val="000000"/>
                <w:sz w:val="20"/>
                <w:szCs w:val="20"/>
                <w:lang w:bidi="ru-RU"/>
              </w:rPr>
              <w:t>,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A453AB">
              <w:rPr>
                <w:sz w:val="20"/>
                <w:szCs w:val="20"/>
              </w:rPr>
              <w:t>за личный вклад в дело защиты населения Архангельской о</w:t>
            </w:r>
            <w:r w:rsidRPr="00A453AB">
              <w:rPr>
                <w:sz w:val="20"/>
                <w:szCs w:val="20"/>
              </w:rPr>
              <w:t>б</w:t>
            </w:r>
            <w:r w:rsidRPr="00A453AB">
              <w:rPr>
                <w:sz w:val="20"/>
                <w:szCs w:val="20"/>
              </w:rPr>
              <w:t>ласти в чрезвычайных ситуациях, высокий профе</w:t>
            </w:r>
            <w:r w:rsidRPr="00A453AB">
              <w:rPr>
                <w:sz w:val="20"/>
                <w:szCs w:val="20"/>
              </w:rPr>
              <w:t>с</w:t>
            </w:r>
            <w:r w:rsidRPr="00A453AB">
              <w:rPr>
                <w:sz w:val="20"/>
                <w:szCs w:val="20"/>
              </w:rPr>
              <w:t>сионализм и в связи с празднованием Дня спасателя Российской Федерации;</w:t>
            </w:r>
          </w:p>
          <w:p w:rsidR="00A453AB" w:rsidRPr="00A453AB" w:rsidRDefault="00A453AB" w:rsidP="00A453AB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proofErr w:type="spellStart"/>
            <w:r w:rsidRPr="00A453AB">
              <w:rPr>
                <w:color w:val="000000"/>
                <w:sz w:val="20"/>
                <w:szCs w:val="20"/>
                <w:lang w:bidi="ru-RU"/>
              </w:rPr>
              <w:t>Пастбина</w:t>
            </w:r>
            <w:proofErr w:type="spellEnd"/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bidi="ru-RU"/>
              </w:rPr>
              <w:t>Ю.А.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, главного специалиста-эксперта </w:t>
            </w:r>
            <w:proofErr w:type="gramStart"/>
            <w:r w:rsidRPr="00A453AB">
              <w:rPr>
                <w:color w:val="000000"/>
                <w:sz w:val="20"/>
                <w:szCs w:val="20"/>
                <w:lang w:bidi="ru-RU"/>
              </w:rPr>
              <w:t>отдела технического обеспечения управления мат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е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lastRenderedPageBreak/>
              <w:t>риально-технического обеспечения Главного упра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в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ления МЧС</w:t>
            </w:r>
            <w:proofErr w:type="gramEnd"/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 России по Архангельской области</w:t>
            </w:r>
            <w:r>
              <w:rPr>
                <w:color w:val="000000"/>
                <w:sz w:val="20"/>
                <w:szCs w:val="20"/>
                <w:lang w:bidi="ru-RU"/>
              </w:rPr>
              <w:t>,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A453AB">
              <w:rPr>
                <w:sz w:val="20"/>
                <w:szCs w:val="20"/>
              </w:rPr>
              <w:t>за личный вклад в дело защиты населения Архангел</w:t>
            </w:r>
            <w:r w:rsidRPr="00A453AB">
              <w:rPr>
                <w:sz w:val="20"/>
                <w:szCs w:val="20"/>
              </w:rPr>
              <w:t>ь</w:t>
            </w:r>
            <w:r w:rsidRPr="00A453AB">
              <w:rPr>
                <w:sz w:val="20"/>
                <w:szCs w:val="20"/>
              </w:rPr>
              <w:t>ской области в чрезвычайных ситуациях, высокий профессионализм и в связи с празднованием Дня сп</w:t>
            </w:r>
            <w:r w:rsidRPr="00A453AB">
              <w:rPr>
                <w:sz w:val="20"/>
                <w:szCs w:val="20"/>
              </w:rPr>
              <w:t>а</w:t>
            </w:r>
            <w:r w:rsidRPr="00A453AB">
              <w:rPr>
                <w:sz w:val="20"/>
                <w:szCs w:val="20"/>
              </w:rPr>
              <w:t>сателя Российской Федерации.</w:t>
            </w:r>
          </w:p>
          <w:p w:rsidR="00A453AB" w:rsidRPr="00A453AB" w:rsidRDefault="00A453AB" w:rsidP="00A453AB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объявлении </w:t>
            </w:r>
            <w:r w:rsidRPr="00A453AB">
              <w:rPr>
                <w:sz w:val="20"/>
                <w:szCs w:val="20"/>
              </w:rPr>
              <w:t>благодарност</w:t>
            </w:r>
            <w:r>
              <w:rPr>
                <w:sz w:val="20"/>
                <w:szCs w:val="20"/>
              </w:rPr>
              <w:t>и</w:t>
            </w:r>
            <w:r w:rsidRPr="00A453AB">
              <w:rPr>
                <w:sz w:val="20"/>
                <w:szCs w:val="20"/>
              </w:rPr>
              <w:t xml:space="preserve"> Архангельского о</w:t>
            </w:r>
            <w:r w:rsidRPr="00A453AB">
              <w:rPr>
                <w:sz w:val="20"/>
                <w:szCs w:val="20"/>
              </w:rPr>
              <w:t>б</w:t>
            </w:r>
            <w:r w:rsidRPr="00A453AB">
              <w:rPr>
                <w:sz w:val="20"/>
                <w:szCs w:val="20"/>
              </w:rPr>
              <w:t>ластного Собрания депутатов:</w:t>
            </w:r>
          </w:p>
          <w:p w:rsidR="00A453AB" w:rsidRPr="00A453AB" w:rsidRDefault="00A453AB" w:rsidP="00A453AB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подполковнику внутренней службы Шишову </w:t>
            </w:r>
            <w:r>
              <w:rPr>
                <w:color w:val="000000"/>
                <w:sz w:val="20"/>
                <w:szCs w:val="20"/>
                <w:lang w:bidi="ru-RU"/>
              </w:rPr>
              <w:t>П.Н.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, начальнику отдела надзорной деятельности </w:t>
            </w:r>
            <w:r>
              <w:rPr>
                <w:color w:val="000000"/>
                <w:sz w:val="20"/>
                <w:szCs w:val="20"/>
                <w:lang w:bidi="ru-RU"/>
              </w:rPr>
              <w:br/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и профилактической работы Вельского и </w:t>
            </w:r>
            <w:proofErr w:type="spellStart"/>
            <w:r w:rsidRPr="00A453AB">
              <w:rPr>
                <w:color w:val="000000"/>
                <w:sz w:val="20"/>
                <w:szCs w:val="20"/>
                <w:lang w:bidi="ru-RU"/>
              </w:rPr>
              <w:t>Устьянск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го</w:t>
            </w:r>
            <w:proofErr w:type="spellEnd"/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 районов управления надзорной деятельности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br/>
              <w:t>и профилактической работы Главного управления МЧС России по Архангельской области</w:t>
            </w:r>
            <w:r>
              <w:rPr>
                <w:color w:val="000000"/>
                <w:sz w:val="20"/>
                <w:szCs w:val="20"/>
                <w:lang w:bidi="ru-RU"/>
              </w:rPr>
              <w:t>,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A453AB">
              <w:rPr>
                <w:sz w:val="20"/>
                <w:szCs w:val="20"/>
              </w:rPr>
              <w:t>за личный вклад в дело защиты населения Архангельской о</w:t>
            </w:r>
            <w:r w:rsidRPr="00A453AB">
              <w:rPr>
                <w:sz w:val="20"/>
                <w:szCs w:val="20"/>
              </w:rPr>
              <w:t>б</w:t>
            </w:r>
            <w:r w:rsidRPr="00A453AB">
              <w:rPr>
                <w:sz w:val="20"/>
                <w:szCs w:val="20"/>
              </w:rPr>
              <w:t>ласти в чрезвычайных ситуациях, высокий профе</w:t>
            </w:r>
            <w:r w:rsidRPr="00A453AB">
              <w:rPr>
                <w:sz w:val="20"/>
                <w:szCs w:val="20"/>
              </w:rPr>
              <w:t>с</w:t>
            </w:r>
            <w:r w:rsidRPr="00A453AB">
              <w:rPr>
                <w:sz w:val="20"/>
                <w:szCs w:val="20"/>
              </w:rPr>
              <w:t>сионализм и в связи с празднованием Дня спасателя Российской Федерации;</w:t>
            </w:r>
            <w:proofErr w:type="gramEnd"/>
          </w:p>
          <w:p w:rsidR="00A453AB" w:rsidRPr="00A453AB" w:rsidRDefault="00A453AB" w:rsidP="00A453AB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майору внутренней службы Ивахнову </w:t>
            </w:r>
            <w:r>
              <w:rPr>
                <w:color w:val="000000"/>
                <w:sz w:val="20"/>
                <w:szCs w:val="20"/>
                <w:lang w:bidi="ru-RU"/>
              </w:rPr>
              <w:t>Д.А.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, ста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р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шему дознавателю отдела надзорной деятельности </w:t>
            </w:r>
            <w:r>
              <w:rPr>
                <w:color w:val="000000"/>
                <w:sz w:val="20"/>
                <w:szCs w:val="20"/>
                <w:lang w:bidi="ru-RU"/>
              </w:rPr>
              <w:br/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и профилактической работы </w:t>
            </w:r>
            <w:proofErr w:type="spellStart"/>
            <w:r w:rsidRPr="00A453AB">
              <w:rPr>
                <w:color w:val="000000"/>
                <w:sz w:val="20"/>
                <w:szCs w:val="20"/>
                <w:lang w:bidi="ru-RU"/>
              </w:rPr>
              <w:t>Пинежского</w:t>
            </w:r>
            <w:proofErr w:type="spellEnd"/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 района управления надзорной деятельности и профилактич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е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ской работы Главного управления МЧС России </w:t>
            </w:r>
            <w:r>
              <w:rPr>
                <w:color w:val="000000"/>
                <w:sz w:val="20"/>
                <w:szCs w:val="20"/>
                <w:lang w:bidi="ru-RU"/>
              </w:rPr>
              <w:br/>
            </w:r>
            <w:r w:rsidRPr="00A453AB">
              <w:rPr>
                <w:color w:val="000000"/>
                <w:sz w:val="20"/>
                <w:szCs w:val="20"/>
                <w:lang w:bidi="ru-RU"/>
              </w:rPr>
              <w:t>по Архангельской области</w:t>
            </w:r>
            <w:r>
              <w:rPr>
                <w:color w:val="000000"/>
                <w:sz w:val="20"/>
                <w:szCs w:val="20"/>
                <w:lang w:bidi="ru-RU"/>
              </w:rPr>
              <w:t>,</w:t>
            </w:r>
            <w:r w:rsidRPr="00A453AB">
              <w:rPr>
                <w:sz w:val="20"/>
                <w:szCs w:val="20"/>
              </w:rPr>
              <w:t xml:space="preserve"> за личный вклад в дело защиты населения Архангельской области в чрезв</w:t>
            </w:r>
            <w:r w:rsidRPr="00A453AB">
              <w:rPr>
                <w:sz w:val="20"/>
                <w:szCs w:val="20"/>
              </w:rPr>
              <w:t>ы</w:t>
            </w:r>
            <w:r w:rsidRPr="00A453AB">
              <w:rPr>
                <w:sz w:val="20"/>
                <w:szCs w:val="20"/>
              </w:rPr>
              <w:t xml:space="preserve">чайных ситуациях, высокий профессионализм </w:t>
            </w:r>
            <w:r>
              <w:rPr>
                <w:sz w:val="20"/>
                <w:szCs w:val="20"/>
              </w:rPr>
              <w:br/>
            </w:r>
            <w:r w:rsidRPr="00A453AB">
              <w:rPr>
                <w:sz w:val="20"/>
                <w:szCs w:val="20"/>
              </w:rPr>
              <w:t>и в связи с празднованием Дня спасателя Российской Федерации;</w:t>
            </w:r>
            <w:proofErr w:type="gramEnd"/>
          </w:p>
          <w:p w:rsidR="00A453AB" w:rsidRDefault="00A453AB" w:rsidP="00A453AB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прапорщику внутренней службы </w:t>
            </w:r>
            <w:proofErr w:type="spellStart"/>
            <w:r w:rsidRPr="00A453AB">
              <w:rPr>
                <w:color w:val="000000"/>
                <w:sz w:val="20"/>
                <w:szCs w:val="20"/>
                <w:lang w:bidi="ru-RU"/>
              </w:rPr>
              <w:t>Подшивалову</w:t>
            </w:r>
            <w:proofErr w:type="spellEnd"/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bidi="ru-RU"/>
              </w:rPr>
              <w:t>Д.В.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, мастеру – пожарному специализированной п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жарно-спасательной части федеральной противоп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жарной службы Государственной противопожарной службы имени Героя Советского Союза Виктора М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и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хайловича Петрова Главного управления МЧС Ро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с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>сии по Архангельской области</w:t>
            </w:r>
            <w:r>
              <w:rPr>
                <w:color w:val="000000"/>
                <w:sz w:val="20"/>
                <w:szCs w:val="20"/>
                <w:lang w:bidi="ru-RU"/>
              </w:rPr>
              <w:t>,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A453AB">
              <w:rPr>
                <w:sz w:val="20"/>
                <w:szCs w:val="20"/>
              </w:rPr>
              <w:t xml:space="preserve">за личный вклад </w:t>
            </w:r>
            <w:r>
              <w:rPr>
                <w:sz w:val="20"/>
                <w:szCs w:val="20"/>
              </w:rPr>
              <w:br/>
            </w:r>
            <w:r w:rsidRPr="00A453AB">
              <w:rPr>
                <w:sz w:val="20"/>
                <w:szCs w:val="20"/>
              </w:rPr>
              <w:t xml:space="preserve">в дело защиты населения Архангельской области </w:t>
            </w:r>
            <w:r>
              <w:rPr>
                <w:sz w:val="20"/>
                <w:szCs w:val="20"/>
              </w:rPr>
              <w:br/>
            </w:r>
            <w:r w:rsidRPr="00A453AB">
              <w:rPr>
                <w:sz w:val="20"/>
                <w:szCs w:val="20"/>
              </w:rPr>
              <w:t>в чрезвычайных ситуациях, высокий профессион</w:t>
            </w:r>
            <w:r w:rsidRPr="00A453AB">
              <w:rPr>
                <w:sz w:val="20"/>
                <w:szCs w:val="20"/>
              </w:rPr>
              <w:t>а</w:t>
            </w:r>
            <w:r w:rsidRPr="00A453AB">
              <w:rPr>
                <w:sz w:val="20"/>
                <w:szCs w:val="20"/>
              </w:rPr>
              <w:t>лизм и в связи с празднованием Дня спасателя Ро</w:t>
            </w:r>
            <w:r w:rsidRPr="00A453AB">
              <w:rPr>
                <w:sz w:val="20"/>
                <w:szCs w:val="20"/>
              </w:rPr>
              <w:t>с</w:t>
            </w:r>
            <w:r w:rsidRPr="00A453AB">
              <w:rPr>
                <w:sz w:val="20"/>
                <w:szCs w:val="20"/>
              </w:rPr>
              <w:t>сийской Федерации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A453AB" w:rsidRDefault="00A453AB" w:rsidP="00A453AB">
            <w:pPr>
              <w:ind w:firstLine="209"/>
              <w:jc w:val="both"/>
              <w:rPr>
                <w:sz w:val="20"/>
                <w:szCs w:val="20"/>
              </w:rPr>
            </w:pPr>
            <w:r w:rsidRPr="00A453AB">
              <w:rPr>
                <w:sz w:val="20"/>
                <w:szCs w:val="20"/>
              </w:rPr>
              <w:t>Ходатайство временно исполняющего обязанности главы администрации муниципального образования «</w:t>
            </w:r>
            <w:proofErr w:type="spellStart"/>
            <w:r w:rsidRPr="00A453AB">
              <w:rPr>
                <w:sz w:val="20"/>
                <w:szCs w:val="20"/>
              </w:rPr>
              <w:t>Афанасьевское</w:t>
            </w:r>
            <w:proofErr w:type="spellEnd"/>
            <w:r w:rsidRPr="00A453AB">
              <w:rPr>
                <w:sz w:val="20"/>
                <w:szCs w:val="20"/>
              </w:rPr>
              <w:t xml:space="preserve">» </w:t>
            </w:r>
            <w:proofErr w:type="spellStart"/>
            <w:r w:rsidRPr="00A453AB">
              <w:rPr>
                <w:sz w:val="20"/>
                <w:szCs w:val="20"/>
              </w:rPr>
              <w:t>Верхнетоемского</w:t>
            </w:r>
            <w:proofErr w:type="spellEnd"/>
            <w:r w:rsidRPr="00A453AB">
              <w:rPr>
                <w:sz w:val="20"/>
                <w:szCs w:val="20"/>
              </w:rPr>
              <w:t xml:space="preserve"> муниципального района Архангельской области </w:t>
            </w:r>
            <w:proofErr w:type="spellStart"/>
            <w:r w:rsidRPr="00A453AB">
              <w:rPr>
                <w:sz w:val="20"/>
                <w:szCs w:val="20"/>
              </w:rPr>
              <w:t>Русинова</w:t>
            </w:r>
            <w:proofErr w:type="spellEnd"/>
            <w:r w:rsidRPr="00A453AB">
              <w:rPr>
                <w:sz w:val="20"/>
                <w:szCs w:val="20"/>
              </w:rPr>
              <w:t xml:space="preserve"> А.Н. о н</w:t>
            </w:r>
            <w:r w:rsidRPr="00A453AB">
              <w:rPr>
                <w:sz w:val="20"/>
                <w:szCs w:val="20"/>
              </w:rPr>
              <w:t>а</w:t>
            </w:r>
            <w:r w:rsidRPr="00A453AB">
              <w:rPr>
                <w:sz w:val="20"/>
                <w:szCs w:val="20"/>
              </w:rPr>
              <w:t>граждении Почетной грамотой Архангельского обл</w:t>
            </w:r>
            <w:r w:rsidRPr="00A453AB">
              <w:rPr>
                <w:sz w:val="20"/>
                <w:szCs w:val="20"/>
              </w:rPr>
              <w:t>а</w:t>
            </w:r>
            <w:r w:rsidRPr="00A453AB">
              <w:rPr>
                <w:sz w:val="20"/>
                <w:szCs w:val="20"/>
              </w:rPr>
              <w:t xml:space="preserve">стного Собрания депутатов </w:t>
            </w:r>
          </w:p>
          <w:p w:rsidR="00A453AB" w:rsidRPr="00A453AB" w:rsidRDefault="00A453AB" w:rsidP="00A453AB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A453AB">
              <w:rPr>
                <w:sz w:val="20"/>
                <w:szCs w:val="20"/>
              </w:rPr>
              <w:t>Калачников</w:t>
            </w:r>
            <w:r>
              <w:rPr>
                <w:sz w:val="20"/>
                <w:szCs w:val="20"/>
              </w:rPr>
              <w:t>ой</w:t>
            </w:r>
            <w:proofErr w:type="spellEnd"/>
            <w:r>
              <w:rPr>
                <w:sz w:val="20"/>
                <w:szCs w:val="20"/>
              </w:rPr>
              <w:t xml:space="preserve"> Н.В., </w:t>
            </w:r>
            <w:r w:rsidRPr="00A453AB">
              <w:rPr>
                <w:sz w:val="20"/>
                <w:szCs w:val="20"/>
              </w:rPr>
              <w:t>депутат</w:t>
            </w:r>
            <w:r>
              <w:rPr>
                <w:sz w:val="20"/>
                <w:szCs w:val="20"/>
              </w:rPr>
              <w:t>а</w:t>
            </w:r>
            <w:r w:rsidRPr="00A453AB">
              <w:rPr>
                <w:sz w:val="20"/>
                <w:szCs w:val="20"/>
              </w:rPr>
              <w:t xml:space="preserve"> муниципального Совета муниципального образования «</w:t>
            </w:r>
            <w:proofErr w:type="spellStart"/>
            <w:r w:rsidRPr="00A453AB">
              <w:rPr>
                <w:sz w:val="20"/>
                <w:szCs w:val="20"/>
              </w:rPr>
              <w:t>Афанасье</w:t>
            </w:r>
            <w:r w:rsidRPr="00A453AB">
              <w:rPr>
                <w:sz w:val="20"/>
                <w:szCs w:val="20"/>
              </w:rPr>
              <w:t>в</w:t>
            </w:r>
            <w:r w:rsidRPr="00A453AB">
              <w:rPr>
                <w:sz w:val="20"/>
                <w:szCs w:val="20"/>
              </w:rPr>
              <w:t>ское</w:t>
            </w:r>
            <w:proofErr w:type="spellEnd"/>
            <w:r w:rsidRPr="00A453A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53AB">
              <w:rPr>
                <w:sz w:val="20"/>
                <w:szCs w:val="20"/>
              </w:rPr>
              <w:t>Верхнетоемского</w:t>
            </w:r>
            <w:proofErr w:type="spellEnd"/>
            <w:r w:rsidRPr="00A453AB">
              <w:rPr>
                <w:sz w:val="20"/>
                <w:szCs w:val="20"/>
              </w:rPr>
              <w:t xml:space="preserve"> муниципального района А</w:t>
            </w:r>
            <w:r w:rsidRPr="00A453AB">
              <w:rPr>
                <w:sz w:val="20"/>
                <w:szCs w:val="20"/>
              </w:rPr>
              <w:t>р</w:t>
            </w:r>
            <w:r w:rsidRPr="00A453AB">
              <w:rPr>
                <w:sz w:val="20"/>
                <w:szCs w:val="20"/>
              </w:rPr>
              <w:t>хан</w:t>
            </w:r>
            <w:r>
              <w:rPr>
                <w:sz w:val="20"/>
                <w:szCs w:val="20"/>
              </w:rPr>
              <w:t xml:space="preserve">гельской области, </w:t>
            </w:r>
            <w:r w:rsidRPr="00A453AB">
              <w:rPr>
                <w:sz w:val="20"/>
                <w:szCs w:val="20"/>
              </w:rPr>
              <w:t>за многолетний добросовес</w:t>
            </w:r>
            <w:r w:rsidRPr="00A453AB">
              <w:rPr>
                <w:sz w:val="20"/>
                <w:szCs w:val="20"/>
              </w:rPr>
              <w:t>т</w:t>
            </w:r>
            <w:r w:rsidRPr="00A453AB">
              <w:rPr>
                <w:sz w:val="20"/>
                <w:szCs w:val="20"/>
              </w:rPr>
              <w:t>ный труд и развитие местного самоуправления</w:t>
            </w:r>
            <w:r w:rsidRPr="00A453AB">
              <w:rPr>
                <w:sz w:val="20"/>
                <w:szCs w:val="20"/>
              </w:rPr>
              <w:br/>
              <w:t>на территории сельского поселения «</w:t>
            </w:r>
            <w:proofErr w:type="spellStart"/>
            <w:r w:rsidRPr="00A453AB">
              <w:rPr>
                <w:sz w:val="20"/>
                <w:szCs w:val="20"/>
              </w:rPr>
              <w:t>Афанасье</w:t>
            </w:r>
            <w:r w:rsidRPr="00A453AB">
              <w:rPr>
                <w:sz w:val="20"/>
                <w:szCs w:val="20"/>
              </w:rPr>
              <w:t>в</w:t>
            </w:r>
            <w:r w:rsidRPr="00A453AB">
              <w:rPr>
                <w:sz w:val="20"/>
                <w:szCs w:val="20"/>
              </w:rPr>
              <w:t>ское</w:t>
            </w:r>
            <w:proofErr w:type="spellEnd"/>
            <w:r w:rsidRPr="00A453A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  <w:p w:rsidR="00A453AB" w:rsidRPr="005F7DE1" w:rsidRDefault="00A453AB" w:rsidP="005F7DE1">
            <w:pPr>
              <w:pStyle w:val="af0"/>
              <w:ind w:firstLine="209"/>
              <w:rPr>
                <w:sz w:val="20"/>
              </w:rPr>
            </w:pPr>
            <w:r w:rsidRPr="005F7DE1">
              <w:rPr>
                <w:sz w:val="20"/>
              </w:rPr>
              <w:t>Ходатайство председателя Северодвинского г</w:t>
            </w:r>
            <w:r w:rsidRPr="005F7DE1">
              <w:rPr>
                <w:sz w:val="20"/>
              </w:rPr>
              <w:t>о</w:t>
            </w:r>
            <w:r w:rsidRPr="005F7DE1">
              <w:rPr>
                <w:sz w:val="20"/>
              </w:rPr>
              <w:t>родского суда Архангельской области Н.А. Курсовой о награждении Почетной грамотой Архангельского областного Собрания</w:t>
            </w:r>
            <w:r w:rsidR="005F7DE1">
              <w:rPr>
                <w:sz w:val="20"/>
              </w:rPr>
              <w:t>:</w:t>
            </w:r>
            <w:r w:rsidRPr="005F7DE1">
              <w:rPr>
                <w:sz w:val="20"/>
              </w:rPr>
              <w:t xml:space="preserve"> </w:t>
            </w:r>
          </w:p>
          <w:p w:rsidR="00A453AB" w:rsidRPr="00A453AB" w:rsidRDefault="005F7DE1" w:rsidP="005F7DE1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="00A453AB" w:rsidRPr="005F7DE1">
              <w:rPr>
                <w:sz w:val="20"/>
                <w:szCs w:val="20"/>
              </w:rPr>
              <w:t>Рослик</w:t>
            </w:r>
            <w:proofErr w:type="spellEnd"/>
            <w:r w:rsidR="00A453AB" w:rsidRPr="005F7DE1">
              <w:rPr>
                <w:sz w:val="20"/>
                <w:szCs w:val="20"/>
              </w:rPr>
              <w:t xml:space="preserve"> Е.В., главного специалиста отдела обе</w:t>
            </w:r>
            <w:r w:rsidR="00A453AB" w:rsidRPr="005F7DE1">
              <w:rPr>
                <w:sz w:val="20"/>
                <w:szCs w:val="20"/>
              </w:rPr>
              <w:t>с</w:t>
            </w:r>
            <w:r w:rsidR="00A453AB" w:rsidRPr="005F7DE1">
              <w:rPr>
                <w:sz w:val="20"/>
                <w:szCs w:val="20"/>
              </w:rPr>
              <w:t>печения судопроизводства Северодвинского горо</w:t>
            </w:r>
            <w:r w:rsidR="00A453AB" w:rsidRPr="005F7DE1">
              <w:rPr>
                <w:sz w:val="20"/>
                <w:szCs w:val="20"/>
              </w:rPr>
              <w:t>д</w:t>
            </w:r>
            <w:r w:rsidR="00A453AB" w:rsidRPr="005F7DE1">
              <w:rPr>
                <w:sz w:val="20"/>
                <w:szCs w:val="20"/>
              </w:rPr>
              <w:t>ского суда Архангельской области</w:t>
            </w:r>
            <w:r>
              <w:rPr>
                <w:sz w:val="20"/>
                <w:szCs w:val="20"/>
              </w:rPr>
              <w:t>,</w:t>
            </w:r>
            <w:r w:rsidR="00A453AB" w:rsidRPr="005F7DE1">
              <w:rPr>
                <w:sz w:val="20"/>
                <w:szCs w:val="20"/>
              </w:rPr>
              <w:t xml:space="preserve"> за многолетний </w:t>
            </w:r>
            <w:r>
              <w:rPr>
                <w:sz w:val="20"/>
                <w:szCs w:val="20"/>
              </w:rPr>
              <w:br/>
            </w:r>
            <w:r w:rsidR="00A453AB" w:rsidRPr="005F7DE1">
              <w:rPr>
                <w:sz w:val="20"/>
                <w:szCs w:val="20"/>
              </w:rPr>
              <w:t>и эффективный труд, заслуги</w:t>
            </w:r>
            <w:r>
              <w:rPr>
                <w:sz w:val="20"/>
                <w:szCs w:val="20"/>
              </w:rPr>
              <w:t xml:space="preserve"> </w:t>
            </w:r>
            <w:r w:rsidR="00A453AB" w:rsidRPr="005F7DE1">
              <w:rPr>
                <w:sz w:val="20"/>
                <w:szCs w:val="20"/>
              </w:rPr>
              <w:t>в обеспечении законн</w:t>
            </w:r>
            <w:r w:rsidR="00A453AB" w:rsidRPr="005F7DE1">
              <w:rPr>
                <w:sz w:val="20"/>
                <w:szCs w:val="20"/>
              </w:rPr>
              <w:t>о</w:t>
            </w:r>
            <w:r w:rsidR="00A453AB" w:rsidRPr="005F7DE1">
              <w:rPr>
                <w:sz w:val="20"/>
                <w:szCs w:val="20"/>
              </w:rPr>
              <w:t>сти, прав человека и гражданина</w:t>
            </w:r>
            <w:r>
              <w:rPr>
                <w:sz w:val="20"/>
                <w:szCs w:val="20"/>
              </w:rPr>
              <w:t>.</w:t>
            </w:r>
            <w:r w:rsidR="00A453AB" w:rsidRPr="00A453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81CA3" w:rsidRDefault="00281CA3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81CA3" w:rsidRDefault="000B631A" w:rsidP="00281CA3">
            <w:pPr>
              <w:ind w:firstLine="175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Рекомендовать нагр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дить Почетной </w:t>
            </w:r>
            <w:r w:rsidRPr="00281CA3">
              <w:rPr>
                <w:sz w:val="20"/>
              </w:rPr>
              <w:t>грамотой Архангельского областн</w:t>
            </w:r>
            <w:r w:rsidRPr="00281CA3">
              <w:rPr>
                <w:sz w:val="20"/>
              </w:rPr>
              <w:t>о</w:t>
            </w:r>
            <w:r w:rsidRPr="00281CA3">
              <w:rPr>
                <w:sz w:val="20"/>
              </w:rPr>
              <w:t>го Собрания депутатов</w:t>
            </w:r>
            <w:r>
              <w:rPr>
                <w:sz w:val="20"/>
              </w:rPr>
              <w:t>:</w:t>
            </w:r>
          </w:p>
          <w:p w:rsidR="000B631A" w:rsidRDefault="000B631A" w:rsidP="00D0611C">
            <w:pPr>
              <w:ind w:left="6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Маскальчук</w:t>
            </w:r>
            <w:proofErr w:type="spellEnd"/>
            <w:r>
              <w:rPr>
                <w:sz w:val="20"/>
              </w:rPr>
              <w:t xml:space="preserve"> Е.А., </w:t>
            </w:r>
            <w:r w:rsidR="00D0611C"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Карпунину</w:t>
            </w:r>
            <w:proofErr w:type="spellEnd"/>
            <w:r>
              <w:rPr>
                <w:sz w:val="20"/>
              </w:rPr>
              <w:t xml:space="preserve"> О.М., </w:t>
            </w:r>
            <w:r w:rsidR="00D0611C"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Русинова</w:t>
            </w:r>
            <w:proofErr w:type="spellEnd"/>
            <w:r>
              <w:rPr>
                <w:sz w:val="20"/>
              </w:rPr>
              <w:t xml:space="preserve"> А.Н., </w:t>
            </w:r>
            <w:r w:rsidR="00D0611C">
              <w:rPr>
                <w:sz w:val="20"/>
              </w:rPr>
              <w:br/>
            </w:r>
            <w:r>
              <w:rPr>
                <w:sz w:val="20"/>
              </w:rPr>
              <w:t>Кузьмину И.Г.,</w:t>
            </w:r>
            <w:r w:rsidR="00D0611C">
              <w:rPr>
                <w:sz w:val="20"/>
              </w:rPr>
              <w:br/>
            </w:r>
            <w:r>
              <w:rPr>
                <w:sz w:val="20"/>
              </w:rPr>
              <w:t xml:space="preserve">Филиппову Л.Е., </w:t>
            </w:r>
            <w:r w:rsidR="00D0611C"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Золину</w:t>
            </w:r>
            <w:proofErr w:type="spellEnd"/>
            <w:r>
              <w:rPr>
                <w:sz w:val="20"/>
              </w:rPr>
              <w:t xml:space="preserve"> В.Л.</w:t>
            </w:r>
            <w:r w:rsidR="00D0611C">
              <w:rPr>
                <w:sz w:val="20"/>
              </w:rPr>
              <w:t>,</w:t>
            </w:r>
            <w:r w:rsidR="00D0611C" w:rsidRPr="00A453AB">
              <w:rPr>
                <w:sz w:val="20"/>
                <w:szCs w:val="20"/>
              </w:rPr>
              <w:t xml:space="preserve"> </w:t>
            </w:r>
            <w:r w:rsidR="00D0611C">
              <w:rPr>
                <w:sz w:val="20"/>
                <w:szCs w:val="20"/>
              </w:rPr>
              <w:br/>
            </w:r>
            <w:r w:rsidR="00D0611C" w:rsidRPr="00A453AB">
              <w:rPr>
                <w:sz w:val="20"/>
                <w:szCs w:val="20"/>
              </w:rPr>
              <w:t xml:space="preserve">Малых </w:t>
            </w:r>
            <w:r w:rsidR="00D0611C">
              <w:rPr>
                <w:sz w:val="20"/>
                <w:szCs w:val="20"/>
              </w:rPr>
              <w:t>С.В.</w:t>
            </w:r>
            <w:r w:rsidR="00D0611C" w:rsidRPr="00A453AB">
              <w:rPr>
                <w:sz w:val="20"/>
                <w:szCs w:val="20"/>
              </w:rPr>
              <w:t xml:space="preserve">, </w:t>
            </w:r>
            <w:r w:rsidR="00D0611C">
              <w:rPr>
                <w:sz w:val="20"/>
                <w:szCs w:val="20"/>
              </w:rPr>
              <w:br/>
            </w:r>
            <w:proofErr w:type="spellStart"/>
            <w:r w:rsidR="00D0611C" w:rsidRPr="00A453AB">
              <w:rPr>
                <w:sz w:val="20"/>
                <w:szCs w:val="20"/>
              </w:rPr>
              <w:t>Морозенко</w:t>
            </w:r>
            <w:proofErr w:type="spellEnd"/>
            <w:r w:rsidR="00D0611C" w:rsidRPr="00A453AB">
              <w:rPr>
                <w:sz w:val="20"/>
                <w:szCs w:val="20"/>
              </w:rPr>
              <w:t xml:space="preserve"> </w:t>
            </w:r>
            <w:r w:rsidR="00D0611C">
              <w:rPr>
                <w:sz w:val="20"/>
                <w:szCs w:val="20"/>
              </w:rPr>
              <w:t>М.Л.</w:t>
            </w:r>
            <w:r w:rsidR="00D0611C" w:rsidRPr="00A453AB">
              <w:rPr>
                <w:sz w:val="20"/>
                <w:szCs w:val="20"/>
              </w:rPr>
              <w:t xml:space="preserve">, </w:t>
            </w:r>
            <w:r w:rsidR="00D0611C">
              <w:rPr>
                <w:sz w:val="20"/>
                <w:szCs w:val="20"/>
              </w:rPr>
              <w:br/>
            </w:r>
            <w:proofErr w:type="spellStart"/>
            <w:r w:rsidR="00D0611C" w:rsidRPr="00A453AB">
              <w:rPr>
                <w:sz w:val="20"/>
                <w:szCs w:val="20"/>
              </w:rPr>
              <w:t>Ляпин</w:t>
            </w:r>
            <w:r w:rsidR="00D0611C">
              <w:rPr>
                <w:sz w:val="20"/>
                <w:szCs w:val="20"/>
              </w:rPr>
              <w:t>а</w:t>
            </w:r>
            <w:proofErr w:type="spellEnd"/>
            <w:r w:rsidR="00D0611C" w:rsidRPr="00A453AB">
              <w:rPr>
                <w:sz w:val="20"/>
                <w:szCs w:val="20"/>
              </w:rPr>
              <w:t xml:space="preserve"> </w:t>
            </w:r>
            <w:r w:rsidR="00D0611C">
              <w:rPr>
                <w:sz w:val="20"/>
                <w:szCs w:val="20"/>
              </w:rPr>
              <w:t>Н.В.</w:t>
            </w:r>
            <w:r w:rsidR="00D0611C" w:rsidRPr="00A453AB">
              <w:rPr>
                <w:sz w:val="20"/>
                <w:szCs w:val="20"/>
              </w:rPr>
              <w:t xml:space="preserve">, </w:t>
            </w:r>
            <w:r w:rsidR="00D0611C">
              <w:rPr>
                <w:sz w:val="20"/>
                <w:szCs w:val="20"/>
              </w:rPr>
              <w:br/>
            </w:r>
            <w:proofErr w:type="spellStart"/>
            <w:r w:rsidR="00D0611C" w:rsidRPr="00A453AB">
              <w:rPr>
                <w:color w:val="000000"/>
                <w:sz w:val="20"/>
                <w:szCs w:val="20"/>
                <w:lang w:bidi="ru-RU"/>
              </w:rPr>
              <w:t>Пастбина</w:t>
            </w:r>
            <w:proofErr w:type="spellEnd"/>
            <w:r w:rsidR="00D0611C" w:rsidRPr="00A453A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="00D0611C">
              <w:rPr>
                <w:color w:val="000000"/>
                <w:sz w:val="20"/>
                <w:szCs w:val="20"/>
                <w:lang w:bidi="ru-RU"/>
              </w:rPr>
              <w:t>Ю.А.</w:t>
            </w:r>
            <w:r w:rsidR="00D0611C" w:rsidRPr="00A453AB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  <w:r w:rsidR="00D0611C">
              <w:rPr>
                <w:color w:val="000000"/>
                <w:sz w:val="20"/>
                <w:szCs w:val="20"/>
                <w:lang w:bidi="ru-RU"/>
              </w:rPr>
              <w:br/>
            </w:r>
            <w:proofErr w:type="spellStart"/>
            <w:r w:rsidR="00D0611C" w:rsidRPr="00A453AB">
              <w:rPr>
                <w:sz w:val="20"/>
                <w:szCs w:val="20"/>
              </w:rPr>
              <w:t>Калачников</w:t>
            </w:r>
            <w:r w:rsidR="00D0611C">
              <w:rPr>
                <w:sz w:val="20"/>
                <w:szCs w:val="20"/>
              </w:rPr>
              <w:t>у</w:t>
            </w:r>
            <w:proofErr w:type="spellEnd"/>
            <w:r w:rsidR="00D0611C">
              <w:rPr>
                <w:sz w:val="20"/>
                <w:szCs w:val="20"/>
              </w:rPr>
              <w:t xml:space="preserve"> Н.В., </w:t>
            </w:r>
            <w:proofErr w:type="spellStart"/>
            <w:r w:rsidR="00D0611C">
              <w:rPr>
                <w:sz w:val="20"/>
                <w:szCs w:val="20"/>
              </w:rPr>
              <w:t>Рослик</w:t>
            </w:r>
            <w:proofErr w:type="spellEnd"/>
            <w:r w:rsidR="00D0611C">
              <w:rPr>
                <w:sz w:val="20"/>
                <w:szCs w:val="20"/>
              </w:rPr>
              <w:t xml:space="preserve"> Е.В.</w:t>
            </w:r>
            <w:r w:rsidR="00D0611C">
              <w:rPr>
                <w:sz w:val="20"/>
              </w:rPr>
              <w:t xml:space="preserve"> </w:t>
            </w:r>
          </w:p>
          <w:p w:rsidR="000B631A" w:rsidRDefault="000B631A" w:rsidP="000B631A">
            <w:pPr>
              <w:ind w:firstLine="175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>
              <w:rPr>
                <w:sz w:val="20"/>
              </w:rPr>
              <w:t>объявить благодарность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депутатов:</w:t>
            </w:r>
          </w:p>
          <w:p w:rsidR="000B631A" w:rsidRPr="00281CA3" w:rsidRDefault="000B631A" w:rsidP="00D0611C">
            <w:pPr>
              <w:tabs>
                <w:tab w:val="left" w:pos="652"/>
              </w:tabs>
              <w:ind w:left="6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Зубовой С.М., </w:t>
            </w:r>
            <w:r w:rsidR="00D0611C"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Назарьиной</w:t>
            </w:r>
            <w:proofErr w:type="spellEnd"/>
            <w:r>
              <w:rPr>
                <w:sz w:val="20"/>
                <w:szCs w:val="20"/>
              </w:rPr>
              <w:t xml:space="preserve"> М.В., Шестаковой П.Д., </w:t>
            </w:r>
            <w:proofErr w:type="spellStart"/>
            <w:r>
              <w:rPr>
                <w:sz w:val="20"/>
                <w:szCs w:val="20"/>
              </w:rPr>
              <w:t>Тузлукову</w:t>
            </w:r>
            <w:proofErr w:type="spellEnd"/>
            <w:r>
              <w:rPr>
                <w:sz w:val="20"/>
                <w:szCs w:val="20"/>
              </w:rPr>
              <w:t xml:space="preserve"> И.В., </w:t>
            </w:r>
            <w:proofErr w:type="spellStart"/>
            <w:r w:rsidRPr="00A453AB">
              <w:rPr>
                <w:color w:val="000000"/>
                <w:sz w:val="20"/>
                <w:szCs w:val="20"/>
                <w:lang w:bidi="ru-RU"/>
              </w:rPr>
              <w:t>Дундину</w:t>
            </w:r>
            <w:proofErr w:type="spellEnd"/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bidi="ru-RU"/>
              </w:rPr>
              <w:t>А.Г.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, Третьяковой </w:t>
            </w:r>
            <w:r>
              <w:rPr>
                <w:color w:val="000000"/>
                <w:sz w:val="20"/>
                <w:szCs w:val="20"/>
                <w:lang w:bidi="ru-RU"/>
              </w:rPr>
              <w:t>Т.Ю.</w:t>
            </w:r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A453AB">
              <w:rPr>
                <w:color w:val="000000"/>
                <w:sz w:val="20"/>
                <w:szCs w:val="20"/>
                <w:lang w:bidi="ru-RU"/>
              </w:rPr>
              <w:t>Чуракову</w:t>
            </w:r>
            <w:proofErr w:type="spellEnd"/>
            <w:r w:rsidRPr="00A453A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bidi="ru-RU"/>
              </w:rPr>
              <w:t>А.М.</w:t>
            </w:r>
            <w:r w:rsidR="00D0611C">
              <w:rPr>
                <w:color w:val="000000"/>
                <w:sz w:val="20"/>
                <w:szCs w:val="20"/>
                <w:lang w:bidi="ru-RU"/>
              </w:rPr>
              <w:t>,</w:t>
            </w:r>
            <w:r w:rsidR="00D0611C" w:rsidRPr="00A453AB">
              <w:rPr>
                <w:color w:val="000000"/>
                <w:sz w:val="20"/>
                <w:szCs w:val="20"/>
                <w:lang w:bidi="ru-RU"/>
              </w:rPr>
              <w:t xml:space="preserve"> Шишову </w:t>
            </w:r>
            <w:r w:rsidR="00D0611C">
              <w:rPr>
                <w:color w:val="000000"/>
                <w:sz w:val="20"/>
                <w:szCs w:val="20"/>
                <w:lang w:bidi="ru-RU"/>
              </w:rPr>
              <w:t>П.Н.</w:t>
            </w:r>
            <w:r w:rsidR="00D0611C" w:rsidRPr="00A453AB">
              <w:rPr>
                <w:color w:val="000000"/>
                <w:sz w:val="20"/>
                <w:szCs w:val="20"/>
                <w:lang w:bidi="ru-RU"/>
              </w:rPr>
              <w:t>,</w:t>
            </w:r>
            <w:r w:rsidR="00D0611C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="00D0611C" w:rsidRPr="00A453AB">
              <w:rPr>
                <w:color w:val="000000"/>
                <w:sz w:val="20"/>
                <w:szCs w:val="20"/>
                <w:lang w:bidi="ru-RU"/>
              </w:rPr>
              <w:t xml:space="preserve">Ивахнову </w:t>
            </w:r>
            <w:r w:rsidR="00D0611C">
              <w:rPr>
                <w:color w:val="000000"/>
                <w:sz w:val="20"/>
                <w:szCs w:val="20"/>
                <w:lang w:bidi="ru-RU"/>
              </w:rPr>
              <w:t>Д.А.</w:t>
            </w:r>
            <w:r w:rsidR="00D0611C" w:rsidRPr="00A453AB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  <w:proofErr w:type="spellStart"/>
            <w:r w:rsidR="00D0611C" w:rsidRPr="00A453AB">
              <w:rPr>
                <w:color w:val="000000"/>
                <w:sz w:val="20"/>
                <w:szCs w:val="20"/>
                <w:lang w:bidi="ru-RU"/>
              </w:rPr>
              <w:t>Подшивалову</w:t>
            </w:r>
            <w:proofErr w:type="spellEnd"/>
            <w:r w:rsidR="00D0611C" w:rsidRPr="00A453A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="00D0611C">
              <w:rPr>
                <w:color w:val="000000"/>
                <w:sz w:val="20"/>
                <w:szCs w:val="20"/>
                <w:lang w:bidi="ru-RU"/>
              </w:rPr>
              <w:t>Д.В.</w:t>
            </w:r>
          </w:p>
        </w:tc>
      </w:tr>
      <w:tr w:rsidR="00DB6D45" w:rsidRPr="00F416C1" w:rsidTr="005C78A6">
        <w:trPr>
          <w:trHeight w:val="360"/>
        </w:trPr>
        <w:tc>
          <w:tcPr>
            <w:tcW w:w="588" w:type="dxa"/>
          </w:tcPr>
          <w:p w:rsidR="00DB6D45" w:rsidRPr="00F416C1" w:rsidRDefault="005F7DE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DB6D4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B6D45" w:rsidRPr="00281CA3" w:rsidRDefault="005F7DE1" w:rsidP="005F7DE1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sz w:val="20"/>
              </w:rPr>
            </w:pPr>
            <w:r w:rsidRPr="00FE1809">
              <w:rPr>
                <w:b/>
                <w:sz w:val="20"/>
              </w:rPr>
              <w:t>О предложениях в проект пр</w:t>
            </w:r>
            <w:r w:rsidRPr="00FE1809">
              <w:rPr>
                <w:b/>
                <w:sz w:val="20"/>
              </w:rPr>
              <w:t>и</w:t>
            </w:r>
            <w:r w:rsidRPr="00FE1809">
              <w:rPr>
                <w:b/>
                <w:sz w:val="20"/>
              </w:rPr>
              <w:t>мерного плана основных парл</w:t>
            </w:r>
            <w:r w:rsidRPr="00FE1809">
              <w:rPr>
                <w:b/>
                <w:sz w:val="20"/>
              </w:rPr>
              <w:t>а</w:t>
            </w:r>
            <w:r w:rsidRPr="00FE1809">
              <w:rPr>
                <w:b/>
                <w:sz w:val="20"/>
              </w:rPr>
              <w:t>ментских мероприятий областн</w:t>
            </w:r>
            <w:r w:rsidRPr="00FE1809">
              <w:rPr>
                <w:b/>
                <w:sz w:val="20"/>
              </w:rPr>
              <w:t>о</w:t>
            </w:r>
            <w:r w:rsidRPr="00FE1809">
              <w:rPr>
                <w:b/>
                <w:sz w:val="20"/>
              </w:rPr>
              <w:t>го Собрания депутатов на первое полугодие 202</w:t>
            </w:r>
            <w:r>
              <w:rPr>
                <w:b/>
                <w:sz w:val="20"/>
              </w:rPr>
              <w:t>2</w:t>
            </w:r>
            <w:r w:rsidRPr="00FE1809">
              <w:rPr>
                <w:b/>
                <w:sz w:val="20"/>
              </w:rPr>
              <w:t xml:space="preserve"> года</w:t>
            </w:r>
            <w:r w:rsidR="00C315E7">
              <w:rPr>
                <w:b/>
                <w:sz w:val="20"/>
              </w:rPr>
              <w:t>.</w:t>
            </w:r>
          </w:p>
        </w:tc>
        <w:tc>
          <w:tcPr>
            <w:tcW w:w="2136" w:type="dxa"/>
          </w:tcPr>
          <w:p w:rsidR="00743FAA" w:rsidRPr="00B7410C" w:rsidRDefault="00743FAA" w:rsidP="00743FAA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Pr="00075569" w:rsidRDefault="00743FAA" w:rsidP="00743FAA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B6D45" w:rsidRDefault="006B2037" w:rsidP="006B2037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– до 5 декабря</w:t>
            </w:r>
            <w:r w:rsidR="00D0611C">
              <w:rPr>
                <w:color w:val="000000"/>
                <w:sz w:val="20"/>
                <w:szCs w:val="20"/>
              </w:rPr>
              <w:t>.</w:t>
            </w:r>
          </w:p>
          <w:p w:rsidR="00D0611C" w:rsidRPr="00913442" w:rsidRDefault="00D0611C" w:rsidP="006B2037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Членами комитета обсуждены предложения </w:t>
            </w:r>
            <w:r w:rsidRPr="00D0611C">
              <w:rPr>
                <w:sz w:val="20"/>
              </w:rPr>
              <w:t>в пр</w:t>
            </w:r>
            <w:r w:rsidRPr="00D0611C">
              <w:rPr>
                <w:sz w:val="20"/>
              </w:rPr>
              <w:t>о</w:t>
            </w:r>
            <w:r w:rsidRPr="00D0611C">
              <w:rPr>
                <w:sz w:val="20"/>
              </w:rPr>
              <w:t>ект примерного плана основных парламентских м</w:t>
            </w:r>
            <w:r w:rsidRPr="00D0611C">
              <w:rPr>
                <w:sz w:val="20"/>
              </w:rPr>
              <w:t>е</w:t>
            </w:r>
            <w:r w:rsidRPr="00D0611C">
              <w:rPr>
                <w:sz w:val="20"/>
              </w:rPr>
              <w:t>роприятий областного Собрания депутатов на первое полугодие 2022 года</w:t>
            </w:r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DB6D45" w:rsidRPr="00F416C1" w:rsidRDefault="00D0611C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2568" w:type="dxa"/>
          </w:tcPr>
          <w:p w:rsidR="00DB6D45" w:rsidRPr="00560953" w:rsidRDefault="005B226F" w:rsidP="00D0611C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>
              <w:rPr>
                <w:sz w:val="20"/>
              </w:rPr>
              <w:t>Направить предложения</w:t>
            </w:r>
            <w:r w:rsidR="00D0611C">
              <w:rPr>
                <w:sz w:val="20"/>
              </w:rPr>
              <w:t xml:space="preserve"> председателю Архангел</w:t>
            </w:r>
            <w:r w:rsidR="00D0611C">
              <w:rPr>
                <w:sz w:val="20"/>
              </w:rPr>
              <w:t>ь</w:t>
            </w:r>
            <w:r w:rsidR="00D0611C">
              <w:rPr>
                <w:sz w:val="20"/>
              </w:rPr>
              <w:t>ского областного Собр</w:t>
            </w:r>
            <w:r w:rsidR="00D0611C">
              <w:rPr>
                <w:sz w:val="20"/>
              </w:rPr>
              <w:t>а</w:t>
            </w:r>
            <w:r w:rsidR="00D0611C">
              <w:rPr>
                <w:sz w:val="20"/>
              </w:rPr>
              <w:t>ния депутатов.</w:t>
            </w:r>
          </w:p>
        </w:tc>
      </w:tr>
      <w:tr w:rsidR="005F7DE1" w:rsidRPr="00F416C1" w:rsidTr="005C78A6">
        <w:trPr>
          <w:trHeight w:val="360"/>
        </w:trPr>
        <w:tc>
          <w:tcPr>
            <w:tcW w:w="588" w:type="dxa"/>
          </w:tcPr>
          <w:p w:rsidR="005F7DE1" w:rsidRDefault="005F7DE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80" w:type="dxa"/>
          </w:tcPr>
          <w:p w:rsidR="005F7DE1" w:rsidRPr="00FE1809" w:rsidRDefault="005F7DE1" w:rsidP="005F7DE1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FB28FA">
              <w:rPr>
                <w:b/>
                <w:sz w:val="20"/>
              </w:rPr>
              <w:t>О предложениях комитета</w:t>
            </w:r>
            <w:r>
              <w:rPr>
                <w:b/>
                <w:sz w:val="20"/>
              </w:rPr>
              <w:t xml:space="preserve"> </w:t>
            </w:r>
            <w:r w:rsidRPr="00FB28FA">
              <w:rPr>
                <w:b/>
                <w:sz w:val="20"/>
              </w:rPr>
              <w:t>в пр</w:t>
            </w:r>
            <w:r w:rsidRPr="00FB28FA">
              <w:rPr>
                <w:b/>
                <w:sz w:val="20"/>
              </w:rPr>
              <w:t>о</w:t>
            </w:r>
            <w:r w:rsidRPr="00FB28FA">
              <w:rPr>
                <w:b/>
                <w:sz w:val="20"/>
              </w:rPr>
              <w:t>ект постановления Архангельск</w:t>
            </w:r>
            <w:r w:rsidRPr="00FB28FA">
              <w:rPr>
                <w:b/>
                <w:sz w:val="20"/>
              </w:rPr>
              <w:t>о</w:t>
            </w:r>
            <w:r w:rsidRPr="00FB28FA">
              <w:rPr>
                <w:b/>
                <w:sz w:val="20"/>
              </w:rPr>
              <w:t>го областного Собрания депутатов «О графике проведе</w:t>
            </w:r>
            <w:r>
              <w:rPr>
                <w:b/>
                <w:sz w:val="20"/>
              </w:rPr>
              <w:t xml:space="preserve">ния </w:t>
            </w:r>
            <w:r w:rsidRPr="00FB28FA">
              <w:rPr>
                <w:b/>
                <w:sz w:val="20"/>
              </w:rPr>
              <w:t>прав</w:t>
            </w:r>
            <w:r w:rsidRPr="00FB28FA">
              <w:rPr>
                <w:b/>
                <w:sz w:val="20"/>
              </w:rPr>
              <w:t>и</w:t>
            </w:r>
            <w:r w:rsidRPr="00FB28FA">
              <w:rPr>
                <w:b/>
                <w:sz w:val="20"/>
              </w:rPr>
              <w:t>тельственных ча</w:t>
            </w:r>
            <w:r>
              <w:rPr>
                <w:b/>
                <w:sz w:val="20"/>
              </w:rPr>
              <w:t xml:space="preserve">сов </w:t>
            </w:r>
            <w:r w:rsidRPr="00FB28FA">
              <w:rPr>
                <w:b/>
                <w:sz w:val="20"/>
              </w:rPr>
              <w:t>на 202</w:t>
            </w:r>
            <w:r>
              <w:rPr>
                <w:b/>
                <w:sz w:val="20"/>
              </w:rPr>
              <w:t>2</w:t>
            </w:r>
            <w:r w:rsidRPr="00FB28FA">
              <w:rPr>
                <w:b/>
                <w:sz w:val="20"/>
              </w:rPr>
              <w:t xml:space="preserve"> год»</w:t>
            </w:r>
            <w:r w:rsidR="00C315E7">
              <w:rPr>
                <w:b/>
                <w:sz w:val="20"/>
              </w:rPr>
              <w:t>.</w:t>
            </w:r>
          </w:p>
        </w:tc>
        <w:tc>
          <w:tcPr>
            <w:tcW w:w="2136" w:type="dxa"/>
          </w:tcPr>
          <w:p w:rsidR="005F7DE1" w:rsidRPr="00B7410C" w:rsidRDefault="005F7DE1" w:rsidP="005F7DE1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5F7DE1" w:rsidRPr="00AC7152" w:rsidRDefault="005F7DE1" w:rsidP="005F7DE1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5F7DE1" w:rsidRDefault="006B2037" w:rsidP="00281CA3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– до 26 ноября</w:t>
            </w:r>
            <w:r w:rsidR="00D0611C">
              <w:rPr>
                <w:color w:val="000000"/>
                <w:sz w:val="20"/>
                <w:szCs w:val="20"/>
              </w:rPr>
              <w:t>.</w:t>
            </w:r>
          </w:p>
          <w:p w:rsidR="00D0611C" w:rsidRPr="00913442" w:rsidRDefault="00D0611C" w:rsidP="00281CA3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Членами комитета обсуждены предложения </w:t>
            </w:r>
            <w:r w:rsidRPr="00D0611C">
              <w:rPr>
                <w:sz w:val="20"/>
              </w:rPr>
              <w:t>в пр</w:t>
            </w:r>
            <w:r w:rsidRPr="00D0611C">
              <w:rPr>
                <w:sz w:val="20"/>
              </w:rPr>
              <w:t>о</w:t>
            </w:r>
            <w:r w:rsidRPr="00D0611C">
              <w:rPr>
                <w:sz w:val="20"/>
              </w:rPr>
              <w:t>ект постановления Архангельского областного Со</w:t>
            </w:r>
            <w:r w:rsidRPr="00D0611C">
              <w:rPr>
                <w:sz w:val="20"/>
              </w:rPr>
              <w:t>б</w:t>
            </w:r>
            <w:r w:rsidRPr="00D0611C">
              <w:rPr>
                <w:sz w:val="20"/>
              </w:rPr>
              <w:t>рания депутатов «О графике проведения правител</w:t>
            </w:r>
            <w:r w:rsidRPr="00D0611C">
              <w:rPr>
                <w:sz w:val="20"/>
              </w:rPr>
              <w:t>ь</w:t>
            </w:r>
            <w:r w:rsidRPr="00D0611C">
              <w:rPr>
                <w:sz w:val="20"/>
              </w:rPr>
              <w:t>ственных часов на 2022 год</w:t>
            </w:r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5F7DE1" w:rsidRPr="00F416C1" w:rsidRDefault="00D0611C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2568" w:type="dxa"/>
          </w:tcPr>
          <w:p w:rsidR="005F7DE1" w:rsidRPr="00560953" w:rsidRDefault="005B226F" w:rsidP="00CB496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>
              <w:rPr>
                <w:sz w:val="20"/>
              </w:rPr>
              <w:t>Направить предложения</w:t>
            </w:r>
            <w:r w:rsidR="00D0611C">
              <w:rPr>
                <w:sz w:val="20"/>
              </w:rPr>
              <w:t xml:space="preserve"> председателю Архангел</w:t>
            </w:r>
            <w:r w:rsidR="00D0611C">
              <w:rPr>
                <w:sz w:val="20"/>
              </w:rPr>
              <w:t>ь</w:t>
            </w:r>
            <w:r w:rsidR="00D0611C">
              <w:rPr>
                <w:sz w:val="20"/>
              </w:rPr>
              <w:t>ского областного Собр</w:t>
            </w:r>
            <w:r w:rsidR="00D0611C">
              <w:rPr>
                <w:sz w:val="20"/>
              </w:rPr>
              <w:t>а</w:t>
            </w:r>
            <w:r w:rsidR="00D0611C">
              <w:rPr>
                <w:sz w:val="20"/>
              </w:rPr>
              <w:t>ния депутатов.</w:t>
            </w:r>
          </w:p>
        </w:tc>
      </w:tr>
      <w:tr w:rsidR="005F7DE1" w:rsidRPr="00F416C1" w:rsidTr="005C78A6">
        <w:trPr>
          <w:trHeight w:val="360"/>
        </w:trPr>
        <w:tc>
          <w:tcPr>
            <w:tcW w:w="588" w:type="dxa"/>
          </w:tcPr>
          <w:p w:rsidR="005F7DE1" w:rsidRDefault="005F7DE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80" w:type="dxa"/>
          </w:tcPr>
          <w:p w:rsidR="005F7DE1" w:rsidRPr="00FB28FA" w:rsidRDefault="005F7DE1" w:rsidP="005F7DE1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FB28FA">
              <w:rPr>
                <w:b/>
                <w:sz w:val="20"/>
              </w:rPr>
              <w:t>О предложениях комитета в пр</w:t>
            </w:r>
            <w:r w:rsidRPr="00FB28FA">
              <w:rPr>
                <w:b/>
                <w:sz w:val="20"/>
              </w:rPr>
              <w:t>о</w:t>
            </w:r>
            <w:r w:rsidRPr="00FB28FA">
              <w:rPr>
                <w:b/>
                <w:sz w:val="20"/>
              </w:rPr>
              <w:t>ект постановления Архангельск</w:t>
            </w:r>
            <w:r w:rsidRPr="00FB28FA">
              <w:rPr>
                <w:b/>
                <w:sz w:val="20"/>
              </w:rPr>
              <w:t>о</w:t>
            </w:r>
            <w:r w:rsidRPr="00FB28FA">
              <w:rPr>
                <w:b/>
                <w:sz w:val="20"/>
              </w:rPr>
              <w:t>го областного Собрания депутатов «О примерной программе закон</w:t>
            </w:r>
            <w:r w:rsidRPr="00FB28FA">
              <w:rPr>
                <w:b/>
                <w:sz w:val="20"/>
              </w:rPr>
              <w:t>о</w:t>
            </w:r>
            <w:r w:rsidRPr="00FB28FA">
              <w:rPr>
                <w:b/>
                <w:sz w:val="20"/>
              </w:rPr>
              <w:t>проектной и нормотворческой деятельности Архангельского о</w:t>
            </w:r>
            <w:r w:rsidRPr="00FB28FA">
              <w:rPr>
                <w:b/>
                <w:sz w:val="20"/>
              </w:rPr>
              <w:t>б</w:t>
            </w:r>
            <w:r w:rsidRPr="00FB28FA">
              <w:rPr>
                <w:b/>
                <w:sz w:val="20"/>
              </w:rPr>
              <w:t>ластного Собрания депутатов седьмого созыва на 202</w:t>
            </w:r>
            <w:r>
              <w:rPr>
                <w:b/>
                <w:sz w:val="20"/>
              </w:rPr>
              <w:t>2</w:t>
            </w:r>
            <w:r w:rsidRPr="00FB28FA">
              <w:rPr>
                <w:b/>
                <w:sz w:val="20"/>
              </w:rPr>
              <w:t xml:space="preserve"> год»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136" w:type="dxa"/>
          </w:tcPr>
          <w:p w:rsidR="005F7DE1" w:rsidRPr="00B7410C" w:rsidRDefault="005F7DE1" w:rsidP="005F7DE1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5F7DE1" w:rsidRPr="00AC7152" w:rsidRDefault="005F7DE1" w:rsidP="005F7DE1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5F7DE1" w:rsidRDefault="006B2037" w:rsidP="00281CA3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– до 26 ноября</w:t>
            </w:r>
            <w:r w:rsidR="00D0611C">
              <w:rPr>
                <w:color w:val="000000"/>
                <w:sz w:val="20"/>
                <w:szCs w:val="20"/>
              </w:rPr>
              <w:t>.</w:t>
            </w:r>
          </w:p>
          <w:p w:rsidR="00D0611C" w:rsidRPr="00913442" w:rsidRDefault="00D0611C" w:rsidP="00281CA3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7DE1" w:rsidRPr="00F416C1" w:rsidRDefault="00D0611C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2568" w:type="dxa"/>
          </w:tcPr>
          <w:p w:rsidR="005F7DE1" w:rsidRPr="005F7D88" w:rsidRDefault="005F7D88" w:rsidP="005F7D88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5F7D88">
              <w:rPr>
                <w:sz w:val="20"/>
                <w:szCs w:val="20"/>
              </w:rPr>
              <w:t>Направить письмо пре</w:t>
            </w:r>
            <w:r w:rsidRPr="005F7D88">
              <w:rPr>
                <w:sz w:val="20"/>
                <w:szCs w:val="20"/>
              </w:rPr>
              <w:t>д</w:t>
            </w:r>
            <w:r w:rsidRPr="005F7D88">
              <w:rPr>
                <w:sz w:val="20"/>
                <w:szCs w:val="20"/>
              </w:rPr>
              <w:t>седателю Архангельского областного Собрания д</w:t>
            </w:r>
            <w:r w:rsidRPr="005F7D88">
              <w:rPr>
                <w:sz w:val="20"/>
                <w:szCs w:val="20"/>
              </w:rPr>
              <w:t>е</w:t>
            </w:r>
            <w:r w:rsidRPr="005F7D88">
              <w:rPr>
                <w:sz w:val="20"/>
                <w:szCs w:val="20"/>
              </w:rPr>
              <w:t>путатов об отсутствии предложений в проект п</w:t>
            </w:r>
            <w:r w:rsidRPr="005F7D88">
              <w:rPr>
                <w:sz w:val="20"/>
                <w:szCs w:val="20"/>
              </w:rPr>
              <w:t>о</w:t>
            </w:r>
            <w:r w:rsidRPr="005F7D88">
              <w:rPr>
                <w:sz w:val="20"/>
                <w:szCs w:val="20"/>
              </w:rPr>
              <w:t>становления Архангел</w:t>
            </w:r>
            <w:r w:rsidRPr="005F7D88">
              <w:rPr>
                <w:sz w:val="20"/>
                <w:szCs w:val="20"/>
              </w:rPr>
              <w:t>ь</w:t>
            </w:r>
            <w:r w:rsidRPr="005F7D88">
              <w:rPr>
                <w:sz w:val="20"/>
                <w:szCs w:val="20"/>
              </w:rPr>
              <w:t>ского областного Собр</w:t>
            </w:r>
            <w:r w:rsidRPr="005F7D88">
              <w:rPr>
                <w:sz w:val="20"/>
                <w:szCs w:val="20"/>
              </w:rPr>
              <w:t>а</w:t>
            </w:r>
            <w:r w:rsidRPr="005F7D88">
              <w:rPr>
                <w:sz w:val="20"/>
                <w:szCs w:val="20"/>
              </w:rPr>
              <w:t>ния депутатов «О приме</w:t>
            </w:r>
            <w:r w:rsidRPr="005F7D88">
              <w:rPr>
                <w:sz w:val="20"/>
                <w:szCs w:val="20"/>
              </w:rPr>
              <w:t>р</w:t>
            </w:r>
            <w:r w:rsidRPr="005F7D88">
              <w:rPr>
                <w:sz w:val="20"/>
                <w:szCs w:val="20"/>
              </w:rPr>
              <w:t>ной программе законопр</w:t>
            </w:r>
            <w:r w:rsidRPr="005F7D88">
              <w:rPr>
                <w:sz w:val="20"/>
                <w:szCs w:val="20"/>
              </w:rPr>
              <w:t>о</w:t>
            </w:r>
            <w:r w:rsidRPr="005F7D88">
              <w:rPr>
                <w:sz w:val="20"/>
                <w:szCs w:val="20"/>
              </w:rPr>
              <w:t>ектной и нормотворческой деятельности Архангел</w:t>
            </w:r>
            <w:r w:rsidRPr="005F7D88">
              <w:rPr>
                <w:sz w:val="20"/>
                <w:szCs w:val="20"/>
              </w:rPr>
              <w:t>ь</w:t>
            </w:r>
            <w:r w:rsidRPr="005F7D88">
              <w:rPr>
                <w:sz w:val="20"/>
                <w:szCs w:val="20"/>
              </w:rPr>
              <w:t>ского областного Собр</w:t>
            </w:r>
            <w:r w:rsidRPr="005F7D88">
              <w:rPr>
                <w:sz w:val="20"/>
                <w:szCs w:val="20"/>
              </w:rPr>
              <w:t>а</w:t>
            </w:r>
            <w:r w:rsidRPr="005F7D88">
              <w:rPr>
                <w:sz w:val="20"/>
                <w:szCs w:val="20"/>
              </w:rPr>
              <w:t>ния депутатов седьмого созыва на 2022 год»</w:t>
            </w:r>
            <w:r>
              <w:rPr>
                <w:sz w:val="20"/>
                <w:szCs w:val="20"/>
              </w:rPr>
              <w:t>.</w:t>
            </w:r>
          </w:p>
        </w:tc>
      </w:tr>
      <w:tr w:rsidR="00D0611C" w:rsidRPr="00F416C1" w:rsidTr="005C78A6">
        <w:trPr>
          <w:trHeight w:val="360"/>
        </w:trPr>
        <w:tc>
          <w:tcPr>
            <w:tcW w:w="588" w:type="dxa"/>
          </w:tcPr>
          <w:p w:rsidR="00D0611C" w:rsidRDefault="00D0611C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80" w:type="dxa"/>
          </w:tcPr>
          <w:p w:rsidR="00D0611C" w:rsidRPr="005B226F" w:rsidRDefault="00D0611C" w:rsidP="005B226F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B226F">
              <w:rPr>
                <w:b/>
                <w:sz w:val="20"/>
              </w:rPr>
              <w:t>О предложениях комитета</w:t>
            </w:r>
            <w:r w:rsidR="005B226F">
              <w:rPr>
                <w:b/>
                <w:sz w:val="20"/>
              </w:rPr>
              <w:t xml:space="preserve"> в</w:t>
            </w:r>
            <w:r w:rsidR="005B226F" w:rsidRPr="005B226F">
              <w:rPr>
                <w:b/>
                <w:sz w:val="20"/>
              </w:rPr>
              <w:t xml:space="preserve"> пр</w:t>
            </w:r>
            <w:r w:rsidR="005B226F" w:rsidRPr="005B226F">
              <w:rPr>
                <w:b/>
                <w:sz w:val="20"/>
              </w:rPr>
              <w:t>о</w:t>
            </w:r>
            <w:r w:rsidR="005B226F" w:rsidRPr="005B226F">
              <w:rPr>
                <w:b/>
                <w:sz w:val="20"/>
              </w:rPr>
              <w:t>ект плана реализации соглашения о взаимодействии между Арха</w:t>
            </w:r>
            <w:r w:rsidR="005B226F" w:rsidRPr="005B226F">
              <w:rPr>
                <w:b/>
                <w:sz w:val="20"/>
              </w:rPr>
              <w:t>н</w:t>
            </w:r>
            <w:r w:rsidR="005B226F" w:rsidRPr="005B226F">
              <w:rPr>
                <w:b/>
                <w:sz w:val="20"/>
              </w:rPr>
              <w:t>гельским областным Собранием депутатов и федеральным гос</w:t>
            </w:r>
            <w:r w:rsidR="005B226F" w:rsidRPr="005B226F">
              <w:rPr>
                <w:b/>
                <w:sz w:val="20"/>
              </w:rPr>
              <w:t>у</w:t>
            </w:r>
            <w:r w:rsidR="005B226F" w:rsidRPr="005B226F">
              <w:rPr>
                <w:b/>
                <w:sz w:val="20"/>
              </w:rPr>
              <w:lastRenderedPageBreak/>
              <w:t>дарственным автономным обр</w:t>
            </w:r>
            <w:r w:rsidR="005B226F" w:rsidRPr="005B226F">
              <w:rPr>
                <w:b/>
                <w:sz w:val="20"/>
              </w:rPr>
              <w:t>а</w:t>
            </w:r>
            <w:r w:rsidR="005B226F" w:rsidRPr="005B226F">
              <w:rPr>
                <w:b/>
                <w:sz w:val="20"/>
              </w:rPr>
              <w:t>зовательным учреждением вы</w:t>
            </w:r>
            <w:r w:rsidR="005B226F" w:rsidRPr="005B226F">
              <w:rPr>
                <w:b/>
                <w:sz w:val="20"/>
              </w:rPr>
              <w:t>с</w:t>
            </w:r>
            <w:r w:rsidR="005B226F" w:rsidRPr="005B226F">
              <w:rPr>
                <w:b/>
                <w:sz w:val="20"/>
              </w:rPr>
              <w:t>шего образования «Северный (Арктический) федеральный ун</w:t>
            </w:r>
            <w:r w:rsidR="005B226F" w:rsidRPr="005B226F">
              <w:rPr>
                <w:b/>
                <w:sz w:val="20"/>
              </w:rPr>
              <w:t>и</w:t>
            </w:r>
            <w:r w:rsidR="005B226F" w:rsidRPr="005B226F">
              <w:rPr>
                <w:b/>
                <w:sz w:val="20"/>
              </w:rPr>
              <w:t>верситет имени</w:t>
            </w:r>
            <w:r w:rsidR="005B226F">
              <w:rPr>
                <w:b/>
                <w:sz w:val="20"/>
              </w:rPr>
              <w:t xml:space="preserve"> </w:t>
            </w:r>
            <w:r w:rsidR="005B226F" w:rsidRPr="005B226F">
              <w:rPr>
                <w:b/>
                <w:sz w:val="20"/>
              </w:rPr>
              <w:t>М.В. Ломоносова» на первое полугодие 2022 года</w:t>
            </w:r>
            <w:r w:rsidR="005B226F">
              <w:rPr>
                <w:b/>
                <w:sz w:val="20"/>
              </w:rPr>
              <w:t>.</w:t>
            </w:r>
          </w:p>
        </w:tc>
        <w:tc>
          <w:tcPr>
            <w:tcW w:w="2136" w:type="dxa"/>
          </w:tcPr>
          <w:p w:rsidR="00D0611C" w:rsidRPr="00B7410C" w:rsidRDefault="00D0611C" w:rsidP="00D0611C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0611C" w:rsidRPr="00AC7152" w:rsidRDefault="00D0611C" w:rsidP="00D0611C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0611C" w:rsidRDefault="005B226F" w:rsidP="005B226F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Членами комитета обсуждены предложения </w:t>
            </w:r>
            <w:r w:rsidRPr="00D0611C">
              <w:rPr>
                <w:sz w:val="20"/>
              </w:rPr>
              <w:t>в</w:t>
            </w:r>
            <w:r w:rsidRPr="005B226F">
              <w:rPr>
                <w:b/>
                <w:sz w:val="20"/>
                <w:szCs w:val="20"/>
              </w:rPr>
              <w:t xml:space="preserve"> </w:t>
            </w:r>
            <w:r w:rsidRPr="005B226F">
              <w:rPr>
                <w:sz w:val="20"/>
                <w:szCs w:val="20"/>
              </w:rPr>
              <w:t>пр</w:t>
            </w:r>
            <w:r w:rsidRPr="005B226F">
              <w:rPr>
                <w:sz w:val="20"/>
                <w:szCs w:val="20"/>
              </w:rPr>
              <w:t>о</w:t>
            </w:r>
            <w:r w:rsidRPr="005B226F">
              <w:rPr>
                <w:sz w:val="20"/>
                <w:szCs w:val="20"/>
              </w:rPr>
              <w:t>ект плана реализации соглашения о взаимодействии между Архангельским областным Собранием депут</w:t>
            </w:r>
            <w:r w:rsidRPr="005B226F">
              <w:rPr>
                <w:sz w:val="20"/>
                <w:szCs w:val="20"/>
              </w:rPr>
              <w:t>а</w:t>
            </w:r>
            <w:r w:rsidRPr="005B226F">
              <w:rPr>
                <w:sz w:val="20"/>
                <w:szCs w:val="20"/>
              </w:rPr>
              <w:t xml:space="preserve">тов и федеральным государственным автономным образовательным учреждением высшего образования </w:t>
            </w:r>
            <w:r w:rsidRPr="005B226F">
              <w:rPr>
                <w:sz w:val="20"/>
                <w:szCs w:val="20"/>
              </w:rPr>
              <w:lastRenderedPageBreak/>
              <w:t>«Северный (Арктический) федеральный университет имени</w:t>
            </w:r>
            <w:r w:rsidRPr="005B226F">
              <w:rPr>
                <w:sz w:val="20"/>
              </w:rPr>
              <w:t xml:space="preserve"> </w:t>
            </w:r>
            <w:r w:rsidRPr="005B226F">
              <w:rPr>
                <w:sz w:val="20"/>
                <w:szCs w:val="20"/>
              </w:rPr>
              <w:t xml:space="preserve">М.В. Ломоносова» на первое полугодие </w:t>
            </w:r>
            <w:r>
              <w:rPr>
                <w:sz w:val="20"/>
                <w:szCs w:val="20"/>
              </w:rPr>
              <w:br/>
            </w:r>
            <w:r w:rsidRPr="005B226F">
              <w:rPr>
                <w:sz w:val="20"/>
                <w:szCs w:val="20"/>
              </w:rPr>
              <w:t>2022 года</w:t>
            </w:r>
            <w:r w:rsidRPr="005B226F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D0611C" w:rsidRDefault="005B226F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плану</w:t>
            </w:r>
          </w:p>
        </w:tc>
        <w:tc>
          <w:tcPr>
            <w:tcW w:w="2568" w:type="dxa"/>
          </w:tcPr>
          <w:p w:rsidR="00D0611C" w:rsidRDefault="005B226F" w:rsidP="00CB496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>
              <w:rPr>
                <w:sz w:val="20"/>
              </w:rPr>
              <w:t>Направить предложения председателю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депутатов.</w:t>
            </w:r>
          </w:p>
        </w:tc>
      </w:tr>
      <w:tr w:rsidR="00D0611C" w:rsidRPr="00F416C1" w:rsidTr="005C78A6">
        <w:trPr>
          <w:trHeight w:val="360"/>
        </w:trPr>
        <w:tc>
          <w:tcPr>
            <w:tcW w:w="588" w:type="dxa"/>
          </w:tcPr>
          <w:p w:rsidR="00D0611C" w:rsidRDefault="00D0611C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480" w:type="dxa"/>
          </w:tcPr>
          <w:p w:rsidR="00D0611C" w:rsidRPr="005B226F" w:rsidRDefault="00D0611C" w:rsidP="005F7DE1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B226F">
              <w:rPr>
                <w:b/>
                <w:sz w:val="20"/>
              </w:rPr>
              <w:t>О предложениях комитета</w:t>
            </w:r>
            <w:r w:rsidR="005B226F">
              <w:rPr>
                <w:b/>
                <w:sz w:val="20"/>
              </w:rPr>
              <w:t xml:space="preserve"> </w:t>
            </w:r>
            <w:r w:rsidR="005B226F" w:rsidRPr="005B226F">
              <w:rPr>
                <w:b/>
                <w:sz w:val="20"/>
              </w:rPr>
              <w:t>в пр</w:t>
            </w:r>
            <w:r w:rsidR="005B226F" w:rsidRPr="005B226F">
              <w:rPr>
                <w:b/>
                <w:sz w:val="20"/>
              </w:rPr>
              <w:t>о</w:t>
            </w:r>
            <w:r w:rsidR="005B226F" w:rsidRPr="005B226F">
              <w:rPr>
                <w:b/>
                <w:sz w:val="20"/>
              </w:rPr>
              <w:t>ект плана реализации соглашения о взаимодействии между Арха</w:t>
            </w:r>
            <w:r w:rsidR="005B226F" w:rsidRPr="005B226F">
              <w:rPr>
                <w:b/>
                <w:sz w:val="20"/>
              </w:rPr>
              <w:t>н</w:t>
            </w:r>
            <w:r w:rsidR="005B226F" w:rsidRPr="005B226F">
              <w:rPr>
                <w:b/>
                <w:sz w:val="20"/>
              </w:rPr>
              <w:t>гельским областным Собранием депутатов и федеральным гос</w:t>
            </w:r>
            <w:r w:rsidR="005B226F" w:rsidRPr="005B226F">
              <w:rPr>
                <w:b/>
                <w:sz w:val="20"/>
              </w:rPr>
              <w:t>у</w:t>
            </w:r>
            <w:r w:rsidR="005B226F" w:rsidRPr="005B226F">
              <w:rPr>
                <w:b/>
                <w:sz w:val="20"/>
              </w:rPr>
              <w:t>дарственным бюджетным образ</w:t>
            </w:r>
            <w:r w:rsidR="005B226F" w:rsidRPr="005B226F">
              <w:rPr>
                <w:b/>
                <w:sz w:val="20"/>
              </w:rPr>
              <w:t>о</w:t>
            </w:r>
            <w:r w:rsidR="005B226F" w:rsidRPr="005B226F">
              <w:rPr>
                <w:b/>
                <w:sz w:val="20"/>
              </w:rPr>
              <w:t>вательным учреждением высшего образования «Северный госуда</w:t>
            </w:r>
            <w:r w:rsidR="005B226F" w:rsidRPr="005B226F">
              <w:rPr>
                <w:b/>
                <w:sz w:val="20"/>
              </w:rPr>
              <w:t>р</w:t>
            </w:r>
            <w:r w:rsidR="005B226F" w:rsidRPr="005B226F">
              <w:rPr>
                <w:b/>
                <w:sz w:val="20"/>
              </w:rPr>
              <w:t>ственный медицинский универс</w:t>
            </w:r>
            <w:r w:rsidR="005B226F" w:rsidRPr="005B226F">
              <w:rPr>
                <w:b/>
                <w:sz w:val="20"/>
              </w:rPr>
              <w:t>и</w:t>
            </w:r>
            <w:r w:rsidR="005B226F" w:rsidRPr="005B226F">
              <w:rPr>
                <w:b/>
                <w:sz w:val="20"/>
              </w:rPr>
              <w:t>тет» Министерства здравоохран</w:t>
            </w:r>
            <w:r w:rsidR="005B226F" w:rsidRPr="005B226F">
              <w:rPr>
                <w:b/>
                <w:sz w:val="20"/>
              </w:rPr>
              <w:t>е</w:t>
            </w:r>
            <w:r w:rsidR="005B226F" w:rsidRPr="005B226F">
              <w:rPr>
                <w:b/>
                <w:sz w:val="20"/>
              </w:rPr>
              <w:t xml:space="preserve">ния Российской Федерации </w:t>
            </w:r>
            <w:r w:rsidR="005B226F">
              <w:rPr>
                <w:b/>
                <w:sz w:val="20"/>
              </w:rPr>
              <w:br/>
            </w:r>
            <w:r w:rsidR="005B226F" w:rsidRPr="005B226F">
              <w:rPr>
                <w:b/>
                <w:sz w:val="20"/>
              </w:rPr>
              <w:t>на первое полугодие 2022 года</w:t>
            </w:r>
            <w:r w:rsidR="005B226F">
              <w:rPr>
                <w:b/>
                <w:sz w:val="20"/>
              </w:rPr>
              <w:t>.</w:t>
            </w:r>
          </w:p>
        </w:tc>
        <w:tc>
          <w:tcPr>
            <w:tcW w:w="2136" w:type="dxa"/>
          </w:tcPr>
          <w:p w:rsidR="00D0611C" w:rsidRPr="00B7410C" w:rsidRDefault="00D0611C" w:rsidP="00D0611C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0611C" w:rsidRPr="00AC7152" w:rsidRDefault="00D0611C" w:rsidP="00D0611C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0611C" w:rsidRDefault="00D0611C" w:rsidP="005F7D88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11C" w:rsidRDefault="005B226F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2568" w:type="dxa"/>
          </w:tcPr>
          <w:p w:rsidR="005F7D88" w:rsidRPr="005F7D88" w:rsidRDefault="005F7D88" w:rsidP="005F7D88">
            <w:pPr>
              <w:pStyle w:val="af4"/>
              <w:ind w:left="0" w:firstLine="175"/>
              <w:jc w:val="both"/>
              <w:rPr>
                <w:sz w:val="20"/>
              </w:rPr>
            </w:pPr>
            <w:r w:rsidRPr="005F7D88">
              <w:rPr>
                <w:sz w:val="20"/>
              </w:rPr>
              <w:t>Направить письмо пре</w:t>
            </w:r>
            <w:r w:rsidRPr="005F7D88">
              <w:rPr>
                <w:sz w:val="20"/>
              </w:rPr>
              <w:t>д</w:t>
            </w:r>
            <w:r w:rsidRPr="005F7D88">
              <w:rPr>
                <w:sz w:val="20"/>
              </w:rPr>
              <w:t>седателю Архангельского областного Собрания д</w:t>
            </w:r>
            <w:r w:rsidRPr="005F7D88">
              <w:rPr>
                <w:sz w:val="20"/>
              </w:rPr>
              <w:t>е</w:t>
            </w:r>
            <w:r w:rsidRPr="005F7D88">
              <w:rPr>
                <w:sz w:val="20"/>
              </w:rPr>
              <w:t>путатов об отсутствии предложений в проект плана реализации согл</w:t>
            </w:r>
            <w:r w:rsidRPr="005F7D88">
              <w:rPr>
                <w:sz w:val="20"/>
              </w:rPr>
              <w:t>а</w:t>
            </w:r>
            <w:r w:rsidRPr="005F7D88">
              <w:rPr>
                <w:sz w:val="20"/>
              </w:rPr>
              <w:t>шения о взаимодействии между Архангельским о</w:t>
            </w:r>
            <w:r w:rsidRPr="005F7D88">
              <w:rPr>
                <w:sz w:val="20"/>
              </w:rPr>
              <w:t>б</w:t>
            </w:r>
            <w:r w:rsidRPr="005F7D88">
              <w:rPr>
                <w:sz w:val="20"/>
              </w:rPr>
              <w:t>ластным Собранием деп</w:t>
            </w:r>
            <w:r w:rsidRPr="005F7D88">
              <w:rPr>
                <w:sz w:val="20"/>
              </w:rPr>
              <w:t>у</w:t>
            </w:r>
            <w:r w:rsidRPr="005F7D88">
              <w:rPr>
                <w:sz w:val="20"/>
              </w:rPr>
              <w:t>татов</w:t>
            </w:r>
            <w:r>
              <w:rPr>
                <w:sz w:val="20"/>
              </w:rPr>
              <w:t xml:space="preserve"> </w:t>
            </w:r>
            <w:r w:rsidRPr="005F7D88">
              <w:rPr>
                <w:sz w:val="20"/>
              </w:rPr>
              <w:t>и федеральным гос</w:t>
            </w:r>
            <w:r w:rsidRPr="005F7D88">
              <w:rPr>
                <w:sz w:val="20"/>
              </w:rPr>
              <w:t>у</w:t>
            </w:r>
            <w:r w:rsidRPr="005F7D88">
              <w:rPr>
                <w:sz w:val="20"/>
              </w:rPr>
              <w:t>дарственным бюджетным образовательным учре</w:t>
            </w:r>
            <w:r w:rsidRPr="005F7D88">
              <w:rPr>
                <w:sz w:val="20"/>
              </w:rPr>
              <w:t>ж</w:t>
            </w:r>
            <w:r w:rsidRPr="005F7D88">
              <w:rPr>
                <w:sz w:val="20"/>
              </w:rPr>
              <w:t>дением высшего образов</w:t>
            </w:r>
            <w:r w:rsidRPr="005F7D88">
              <w:rPr>
                <w:sz w:val="20"/>
              </w:rPr>
              <w:t>а</w:t>
            </w:r>
            <w:r w:rsidRPr="005F7D88">
              <w:rPr>
                <w:sz w:val="20"/>
              </w:rPr>
              <w:t>ния «Северный государс</w:t>
            </w:r>
            <w:r w:rsidRPr="005F7D88">
              <w:rPr>
                <w:sz w:val="20"/>
              </w:rPr>
              <w:t>т</w:t>
            </w:r>
            <w:r w:rsidRPr="005F7D88">
              <w:rPr>
                <w:sz w:val="20"/>
              </w:rPr>
              <w:t>венный медицинский ун</w:t>
            </w:r>
            <w:r w:rsidRPr="005F7D88">
              <w:rPr>
                <w:sz w:val="20"/>
              </w:rPr>
              <w:t>и</w:t>
            </w:r>
            <w:r w:rsidRPr="005F7D88">
              <w:rPr>
                <w:sz w:val="20"/>
              </w:rPr>
              <w:t>верситет» Министерства здравоохранения Росси</w:t>
            </w:r>
            <w:r w:rsidRPr="005F7D88">
              <w:rPr>
                <w:sz w:val="20"/>
              </w:rPr>
              <w:t>й</w:t>
            </w:r>
            <w:r w:rsidRPr="005F7D88">
              <w:rPr>
                <w:sz w:val="20"/>
              </w:rPr>
              <w:t>ской Федерации на первое полугодие 2022 года.</w:t>
            </w:r>
          </w:p>
          <w:p w:rsidR="00D0611C" w:rsidRDefault="00D0611C" w:rsidP="00CB496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</w:p>
        </w:tc>
      </w:tr>
      <w:tr w:rsidR="00D0611C" w:rsidRPr="00F416C1" w:rsidTr="005C78A6">
        <w:trPr>
          <w:trHeight w:val="360"/>
        </w:trPr>
        <w:tc>
          <w:tcPr>
            <w:tcW w:w="588" w:type="dxa"/>
          </w:tcPr>
          <w:p w:rsidR="00D0611C" w:rsidRDefault="00D0611C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480" w:type="dxa"/>
          </w:tcPr>
          <w:p w:rsidR="00D0611C" w:rsidRPr="005B226F" w:rsidRDefault="00D0611C" w:rsidP="005B226F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B226F">
              <w:rPr>
                <w:b/>
                <w:sz w:val="20"/>
              </w:rPr>
              <w:t>О предложениях комитета</w:t>
            </w:r>
            <w:r w:rsidR="005B226F" w:rsidRPr="005B226F">
              <w:rPr>
                <w:b/>
                <w:sz w:val="20"/>
              </w:rPr>
              <w:t xml:space="preserve"> </w:t>
            </w:r>
            <w:r w:rsidR="005B226F">
              <w:rPr>
                <w:b/>
                <w:sz w:val="20"/>
              </w:rPr>
              <w:t xml:space="preserve">в </w:t>
            </w:r>
            <w:r w:rsidR="005B226F" w:rsidRPr="005B226F">
              <w:rPr>
                <w:b/>
                <w:sz w:val="20"/>
              </w:rPr>
              <w:t>пр</w:t>
            </w:r>
            <w:r w:rsidR="005B226F" w:rsidRPr="005B226F">
              <w:rPr>
                <w:b/>
                <w:sz w:val="20"/>
              </w:rPr>
              <w:t>о</w:t>
            </w:r>
            <w:r w:rsidR="005B226F" w:rsidRPr="005B226F">
              <w:rPr>
                <w:b/>
                <w:sz w:val="20"/>
              </w:rPr>
              <w:t xml:space="preserve">ект плана реализации соглашения </w:t>
            </w:r>
            <w:r w:rsidR="005B226F" w:rsidRPr="005B226F">
              <w:rPr>
                <w:b/>
                <w:sz w:val="20"/>
              </w:rPr>
              <w:br/>
              <w:t>о взаимодействии между Арха</w:t>
            </w:r>
            <w:r w:rsidR="005B226F" w:rsidRPr="005B226F">
              <w:rPr>
                <w:b/>
                <w:sz w:val="20"/>
              </w:rPr>
              <w:t>н</w:t>
            </w:r>
            <w:r w:rsidR="005B226F" w:rsidRPr="005B226F">
              <w:rPr>
                <w:b/>
                <w:sz w:val="20"/>
              </w:rPr>
              <w:t>гельским областным Собранием депутатов и Общественной пал</w:t>
            </w:r>
            <w:r w:rsidR="005B226F" w:rsidRPr="005B226F">
              <w:rPr>
                <w:b/>
                <w:sz w:val="20"/>
              </w:rPr>
              <w:t>а</w:t>
            </w:r>
            <w:r w:rsidR="005B226F" w:rsidRPr="005B226F">
              <w:rPr>
                <w:b/>
                <w:sz w:val="20"/>
              </w:rPr>
              <w:t xml:space="preserve">той Архангельской области </w:t>
            </w:r>
            <w:r w:rsidR="005B226F">
              <w:rPr>
                <w:b/>
                <w:sz w:val="20"/>
              </w:rPr>
              <w:br/>
            </w:r>
            <w:r w:rsidR="005B226F" w:rsidRPr="005B226F">
              <w:rPr>
                <w:b/>
                <w:sz w:val="20"/>
              </w:rPr>
              <w:t>на первое полугодие 2022 года</w:t>
            </w:r>
            <w:r w:rsidR="005B226F">
              <w:rPr>
                <w:b/>
                <w:sz w:val="20"/>
              </w:rPr>
              <w:t>.</w:t>
            </w:r>
          </w:p>
        </w:tc>
        <w:tc>
          <w:tcPr>
            <w:tcW w:w="2136" w:type="dxa"/>
          </w:tcPr>
          <w:p w:rsidR="00D0611C" w:rsidRPr="00B7410C" w:rsidRDefault="00D0611C" w:rsidP="00D0611C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0611C" w:rsidRPr="00AC7152" w:rsidRDefault="00D0611C" w:rsidP="00D0611C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0611C" w:rsidRDefault="005B226F" w:rsidP="005B226F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Членами комитета обсуждены предложения </w:t>
            </w:r>
            <w:r w:rsidRPr="005B226F">
              <w:rPr>
                <w:sz w:val="20"/>
              </w:rPr>
              <w:t xml:space="preserve">в </w:t>
            </w:r>
            <w:r w:rsidRPr="005B226F">
              <w:rPr>
                <w:sz w:val="20"/>
                <w:szCs w:val="20"/>
              </w:rPr>
              <w:t>пр</w:t>
            </w:r>
            <w:r w:rsidRPr="005B226F">
              <w:rPr>
                <w:sz w:val="20"/>
                <w:szCs w:val="20"/>
              </w:rPr>
              <w:t>о</w:t>
            </w:r>
            <w:r w:rsidRPr="005B226F">
              <w:rPr>
                <w:sz w:val="20"/>
                <w:szCs w:val="20"/>
              </w:rPr>
              <w:t>ект плана реализации соглашения о взаимодействии между Архангельским областным Собранием депут</w:t>
            </w:r>
            <w:r w:rsidRPr="005B226F">
              <w:rPr>
                <w:sz w:val="20"/>
                <w:szCs w:val="20"/>
              </w:rPr>
              <w:t>а</w:t>
            </w:r>
            <w:r w:rsidRPr="005B226F">
              <w:rPr>
                <w:sz w:val="20"/>
                <w:szCs w:val="20"/>
              </w:rPr>
              <w:t xml:space="preserve">тов и Общественной палатой Архангельской области </w:t>
            </w:r>
            <w:r w:rsidRPr="005B226F">
              <w:rPr>
                <w:sz w:val="20"/>
              </w:rPr>
              <w:br/>
            </w:r>
            <w:r w:rsidRPr="005B226F">
              <w:rPr>
                <w:sz w:val="20"/>
                <w:szCs w:val="20"/>
              </w:rPr>
              <w:t>на первое полугодие 2022 года</w:t>
            </w:r>
            <w:r w:rsidRPr="005B226F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D0611C" w:rsidRDefault="005B226F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2568" w:type="dxa"/>
          </w:tcPr>
          <w:p w:rsidR="00D0611C" w:rsidRDefault="005B226F" w:rsidP="00CB496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>
              <w:rPr>
                <w:sz w:val="20"/>
              </w:rPr>
              <w:t>Направить предложения председателю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депутатов.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FF7" w:rsidRDefault="002A7FF7">
      <w:r>
        <w:separator/>
      </w:r>
    </w:p>
  </w:endnote>
  <w:endnote w:type="continuationSeparator" w:id="0">
    <w:p w:rsidR="002A7FF7" w:rsidRDefault="002A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FF7" w:rsidRDefault="002A7FF7">
      <w:r>
        <w:separator/>
      </w:r>
    </w:p>
  </w:footnote>
  <w:footnote w:type="continuationSeparator" w:id="0">
    <w:p w:rsidR="002A7FF7" w:rsidRDefault="002A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88" w:rsidRDefault="00C000B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F7D8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7D88" w:rsidRDefault="005F7D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88" w:rsidRDefault="00C000B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F7D8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E6612">
      <w:rPr>
        <w:rStyle w:val="aa"/>
        <w:noProof/>
      </w:rPr>
      <w:t>15</w:t>
    </w:r>
    <w:r>
      <w:rPr>
        <w:rStyle w:val="aa"/>
      </w:rPr>
      <w:fldChar w:fldCharType="end"/>
    </w:r>
  </w:p>
  <w:p w:rsidR="005F7D88" w:rsidRDefault="005F7D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5B9A"/>
    <w:multiLevelType w:val="multilevel"/>
    <w:tmpl w:val="0F7098DA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0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5"/>
  </w:num>
  <w:num w:numId="3">
    <w:abstractNumId w:val="29"/>
  </w:num>
  <w:num w:numId="4">
    <w:abstractNumId w:val="5"/>
  </w:num>
  <w:num w:numId="5">
    <w:abstractNumId w:val="19"/>
  </w:num>
  <w:num w:numId="6">
    <w:abstractNumId w:val="26"/>
  </w:num>
  <w:num w:numId="7">
    <w:abstractNumId w:val="28"/>
  </w:num>
  <w:num w:numId="8">
    <w:abstractNumId w:val="8"/>
  </w:num>
  <w:num w:numId="9">
    <w:abstractNumId w:val="32"/>
  </w:num>
  <w:num w:numId="10">
    <w:abstractNumId w:val="17"/>
  </w:num>
  <w:num w:numId="11">
    <w:abstractNumId w:val="6"/>
  </w:num>
  <w:num w:numId="12">
    <w:abstractNumId w:val="10"/>
  </w:num>
  <w:num w:numId="13">
    <w:abstractNumId w:val="30"/>
  </w:num>
  <w:num w:numId="14">
    <w:abstractNumId w:val="21"/>
  </w:num>
  <w:num w:numId="15">
    <w:abstractNumId w:val="4"/>
  </w:num>
  <w:num w:numId="16">
    <w:abstractNumId w:val="1"/>
  </w:num>
  <w:num w:numId="17">
    <w:abstractNumId w:val="14"/>
  </w:num>
  <w:num w:numId="18">
    <w:abstractNumId w:val="27"/>
  </w:num>
  <w:num w:numId="19">
    <w:abstractNumId w:val="12"/>
  </w:num>
  <w:num w:numId="20">
    <w:abstractNumId w:val="9"/>
  </w:num>
  <w:num w:numId="21">
    <w:abstractNumId w:val="2"/>
  </w:num>
  <w:num w:numId="22">
    <w:abstractNumId w:val="15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4"/>
  </w:num>
  <w:num w:numId="28">
    <w:abstractNumId w:val="7"/>
  </w:num>
  <w:num w:numId="29">
    <w:abstractNumId w:val="23"/>
  </w:num>
  <w:num w:numId="30">
    <w:abstractNumId w:val="0"/>
  </w:num>
  <w:num w:numId="31">
    <w:abstractNumId w:val="22"/>
  </w:num>
  <w:num w:numId="32">
    <w:abstractNumId w:val="20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631A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A7FF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A59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26F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12"/>
    <w:rsid w:val="005E66D6"/>
    <w:rsid w:val="005E6DFF"/>
    <w:rsid w:val="005E7A6A"/>
    <w:rsid w:val="005F061D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5F7D88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07D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036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0B8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11C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E5529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B631A"/>
  </w:style>
  <w:style w:type="paragraph" w:customStyle="1" w:styleId="p2">
    <w:name w:val="p2"/>
    <w:basedOn w:val="a"/>
    <w:rsid w:val="000B631A"/>
    <w:pPr>
      <w:spacing w:before="100" w:beforeAutospacing="1" w:after="100" w:afterAutospacing="1"/>
    </w:pPr>
    <w:rPr>
      <w:rFonts w:eastAsiaTheme="minorHAnsi"/>
    </w:rPr>
  </w:style>
  <w:style w:type="character" w:customStyle="1" w:styleId="s3">
    <w:name w:val="s3"/>
    <w:basedOn w:val="a0"/>
    <w:rsid w:val="000B6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D8687-0EEF-4163-97F5-FAE5D79B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4030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11</cp:revision>
  <cp:lastPrinted>2021-11-22T06:25:00Z</cp:lastPrinted>
  <dcterms:created xsi:type="dcterms:W3CDTF">2021-11-19T12:37:00Z</dcterms:created>
  <dcterms:modified xsi:type="dcterms:W3CDTF">2021-12-16T12:35:00Z</dcterms:modified>
</cp:coreProperties>
</file>