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98" w:rsidRDefault="00654498" w:rsidP="00654498">
      <w:pPr>
        <w:pStyle w:val="a3"/>
        <w:tabs>
          <w:tab w:val="right" w:pos="15188"/>
        </w:tabs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ВЫЕЗДНОЕ </w:t>
      </w:r>
      <w:r w:rsidRPr="004D6E40">
        <w:rPr>
          <w:b/>
          <w:iCs/>
          <w:sz w:val="24"/>
        </w:rPr>
        <w:t xml:space="preserve">ЗАСЕДАНИЕ КОМИТЕТА </w:t>
      </w:r>
      <w:r>
        <w:rPr>
          <w:b/>
          <w:iCs/>
          <w:sz w:val="24"/>
        </w:rPr>
        <w:t>ПО ЗАКОНОДАТЕЛЬСТВУ</w:t>
      </w:r>
    </w:p>
    <w:p w:rsidR="00654498" w:rsidRPr="00973C3B" w:rsidRDefault="00654498" w:rsidP="00654498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654498" w:rsidRPr="00654498" w:rsidRDefault="00654498" w:rsidP="00654498">
      <w:pPr>
        <w:pStyle w:val="a3"/>
        <w:tabs>
          <w:tab w:val="left" w:pos="9906"/>
        </w:tabs>
        <w:ind w:firstLine="0"/>
        <w:rPr>
          <w:b/>
          <w:iCs/>
          <w:sz w:val="24"/>
        </w:rPr>
      </w:pPr>
      <w:r>
        <w:rPr>
          <w:b/>
          <w:iCs/>
          <w:sz w:val="24"/>
        </w:rPr>
        <w:tab/>
      </w:r>
    </w:p>
    <w:p w:rsidR="008A32AC" w:rsidRPr="00B763D6" w:rsidRDefault="00957383" w:rsidP="00307768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042C26">
        <w:rPr>
          <w:sz w:val="24"/>
          <w:szCs w:val="24"/>
        </w:rPr>
        <w:t>4</w:t>
      </w:r>
      <w:r w:rsidR="00C05D44" w:rsidRPr="00C05D44">
        <w:rPr>
          <w:sz w:val="24"/>
          <w:szCs w:val="24"/>
        </w:rPr>
        <w:t>6</w:t>
      </w:r>
      <w:r>
        <w:rPr>
          <w:sz w:val="24"/>
          <w:szCs w:val="24"/>
        </w:rPr>
        <w:t xml:space="preserve"> от </w:t>
      </w:r>
      <w:r w:rsidR="00042C26">
        <w:rPr>
          <w:sz w:val="24"/>
          <w:szCs w:val="24"/>
        </w:rPr>
        <w:t>22 ноября</w:t>
      </w:r>
      <w:r w:rsidR="00BC4B70">
        <w:rPr>
          <w:sz w:val="24"/>
          <w:szCs w:val="24"/>
        </w:rPr>
        <w:t xml:space="preserve"> 2022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627FB3" w:rsidP="00307768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время:</w:t>
      </w:r>
      <w:r w:rsidR="00CE0230">
        <w:rPr>
          <w:sz w:val="24"/>
          <w:szCs w:val="24"/>
        </w:rPr>
        <w:t xml:space="preserve"> </w:t>
      </w:r>
      <w:r w:rsidR="00042C26">
        <w:rPr>
          <w:sz w:val="24"/>
          <w:szCs w:val="24"/>
        </w:rPr>
        <w:t>9</w:t>
      </w:r>
      <w:r w:rsidR="00154511">
        <w:rPr>
          <w:sz w:val="24"/>
          <w:szCs w:val="24"/>
        </w:rPr>
        <w:t>:</w:t>
      </w:r>
      <w:r w:rsidR="00042C26">
        <w:rPr>
          <w:sz w:val="24"/>
          <w:szCs w:val="24"/>
        </w:rPr>
        <w:t>0</w:t>
      </w:r>
      <w:r w:rsidR="00680117">
        <w:rPr>
          <w:sz w:val="24"/>
          <w:szCs w:val="24"/>
        </w:rPr>
        <w:t>0</w:t>
      </w:r>
    </w:p>
    <w:p w:rsidR="00C05D44" w:rsidRPr="00C05D44" w:rsidRDefault="00C05D44" w:rsidP="00C05D44">
      <w:pPr>
        <w:pStyle w:val="a3"/>
        <w:ind w:left="12474" w:firstLine="0"/>
        <w:rPr>
          <w:bCs/>
          <w:i/>
          <w:sz w:val="24"/>
          <w:szCs w:val="24"/>
        </w:rPr>
      </w:pPr>
      <w:r w:rsidRPr="00C05D44">
        <w:rPr>
          <w:bCs/>
          <w:i/>
          <w:sz w:val="24"/>
          <w:szCs w:val="24"/>
        </w:rPr>
        <w:t xml:space="preserve">      </w:t>
      </w:r>
      <w:r>
        <w:rPr>
          <w:bCs/>
          <w:i/>
          <w:sz w:val="24"/>
          <w:szCs w:val="24"/>
        </w:rPr>
        <w:t xml:space="preserve">     </w:t>
      </w:r>
      <w:r w:rsidRPr="00C05D44">
        <w:rPr>
          <w:bCs/>
          <w:i/>
          <w:sz w:val="24"/>
          <w:szCs w:val="24"/>
        </w:rPr>
        <w:t xml:space="preserve">    </w:t>
      </w:r>
      <w:r w:rsidR="00042C26">
        <w:rPr>
          <w:bCs/>
          <w:i/>
          <w:sz w:val="24"/>
          <w:szCs w:val="24"/>
        </w:rPr>
        <w:t xml:space="preserve">         </w:t>
      </w:r>
      <w:r w:rsidRPr="00C05D44">
        <w:rPr>
          <w:bCs/>
          <w:i/>
          <w:sz w:val="24"/>
          <w:szCs w:val="24"/>
        </w:rPr>
        <w:t xml:space="preserve"> </w:t>
      </w:r>
      <w:r w:rsidR="00BF0561" w:rsidRPr="00C05D44">
        <w:rPr>
          <w:bCs/>
          <w:i/>
          <w:sz w:val="24"/>
          <w:szCs w:val="24"/>
        </w:rPr>
        <w:t xml:space="preserve"> </w:t>
      </w:r>
      <w:r w:rsidR="00042C26">
        <w:rPr>
          <w:bCs/>
          <w:i/>
          <w:sz w:val="24"/>
          <w:szCs w:val="24"/>
        </w:rPr>
        <w:t>г. Коря</w:t>
      </w:r>
      <w:r w:rsidR="00042C26">
        <w:rPr>
          <w:bCs/>
          <w:i/>
          <w:sz w:val="24"/>
          <w:szCs w:val="24"/>
        </w:rPr>
        <w:t>ж</w:t>
      </w:r>
      <w:r w:rsidR="00042C26">
        <w:rPr>
          <w:bCs/>
          <w:i/>
          <w:sz w:val="24"/>
          <w:szCs w:val="24"/>
        </w:rPr>
        <w:t>ма</w:t>
      </w:r>
      <w:r w:rsidRPr="00C05D44">
        <w:rPr>
          <w:bCs/>
          <w:i/>
          <w:sz w:val="24"/>
          <w:szCs w:val="24"/>
        </w:rPr>
        <w:t xml:space="preserve"> </w:t>
      </w:r>
    </w:p>
    <w:p w:rsidR="00BF0561" w:rsidRPr="00AD1018" w:rsidRDefault="00BF0561" w:rsidP="00BF0561">
      <w:pPr>
        <w:pStyle w:val="a3"/>
        <w:tabs>
          <w:tab w:val="left" w:pos="6096"/>
        </w:tabs>
        <w:ind w:left="6096" w:firstLine="1275"/>
        <w:jc w:val="left"/>
        <w:rPr>
          <w:bCs/>
          <w:i/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3435"/>
        <w:gridCol w:w="1985"/>
        <w:gridCol w:w="4269"/>
      </w:tblGrid>
      <w:tr w:rsidR="00DB6D45" w:rsidTr="00041B83">
        <w:tc>
          <w:tcPr>
            <w:tcW w:w="588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>
              <w:rPr>
                <w:b/>
                <w:sz w:val="20"/>
              </w:rPr>
              <w:t>/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3435" w:type="dxa"/>
            <w:vAlign w:val="center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1985" w:type="dxa"/>
            <w:vAlign w:val="center"/>
          </w:tcPr>
          <w:p w:rsidR="00DB6D45" w:rsidRPr="00893F3D" w:rsidRDefault="00DB6D45" w:rsidP="0015451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Соответствие плану законотворческой деятельности </w:t>
            </w:r>
            <w:r w:rsidR="00164E6A">
              <w:rPr>
                <w:b/>
                <w:sz w:val="20"/>
              </w:rPr>
              <w:br/>
            </w:r>
            <w:r w:rsidRPr="00893F3D">
              <w:rPr>
                <w:b/>
                <w:sz w:val="20"/>
              </w:rPr>
              <w:t>на 20</w:t>
            </w:r>
            <w:r>
              <w:rPr>
                <w:b/>
                <w:sz w:val="20"/>
              </w:rPr>
              <w:t>2</w:t>
            </w:r>
            <w:r w:rsidR="00154511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4269" w:type="dxa"/>
            <w:vAlign w:val="center"/>
          </w:tcPr>
          <w:p w:rsidR="00DB6D45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DB6D45" w:rsidRPr="00893F3D" w:rsidRDefault="00DB6D45" w:rsidP="00DB6D4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DB6D45" w:rsidRPr="00001E85" w:rsidTr="00041B83">
        <w:tc>
          <w:tcPr>
            <w:tcW w:w="588" w:type="dxa"/>
          </w:tcPr>
          <w:p w:rsidR="00DB6D45" w:rsidRPr="000C7ED5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DB6D45" w:rsidRPr="00893F3D" w:rsidRDefault="00DB6D45" w:rsidP="00DB6D4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DB6D45" w:rsidRPr="00893F3D" w:rsidRDefault="00DB6D45" w:rsidP="00DB6D4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5" w:type="dxa"/>
          </w:tcPr>
          <w:p w:rsidR="00DB6D45" w:rsidRPr="00950DC5" w:rsidRDefault="00DB6D45" w:rsidP="00BF0561">
            <w:pPr>
              <w:ind w:firstLine="352"/>
              <w:jc w:val="center"/>
              <w:rPr>
                <w:color w:val="000000" w:themeColor="text1"/>
                <w:sz w:val="20"/>
                <w:szCs w:val="20"/>
              </w:rPr>
            </w:pPr>
            <w:r w:rsidRPr="00950DC5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DB6D45" w:rsidRPr="00893F3D" w:rsidRDefault="00DB6D45" w:rsidP="00DB6D4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69" w:type="dxa"/>
          </w:tcPr>
          <w:p w:rsidR="00DB6D45" w:rsidRPr="00AE0A6E" w:rsidRDefault="00DB6D45" w:rsidP="00DB6D45">
            <w:pPr>
              <w:jc w:val="center"/>
            </w:pPr>
            <w:r>
              <w:t>6</w:t>
            </w:r>
          </w:p>
        </w:tc>
      </w:tr>
      <w:tr w:rsidR="00DB6D45" w:rsidRPr="00001E85" w:rsidTr="00041B83">
        <w:trPr>
          <w:trHeight w:val="913"/>
        </w:trPr>
        <w:tc>
          <w:tcPr>
            <w:tcW w:w="588" w:type="dxa"/>
          </w:tcPr>
          <w:p w:rsidR="00DB6D45" w:rsidRDefault="00DB6D45" w:rsidP="00DB6D4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80" w:type="dxa"/>
          </w:tcPr>
          <w:p w:rsidR="00164E6A" w:rsidRPr="00042C26" w:rsidRDefault="00042C26" w:rsidP="00042C26">
            <w:pPr>
              <w:pStyle w:val="p1"/>
              <w:spacing w:before="0" w:beforeAutospacing="0" w:after="0" w:afterAutospacing="0"/>
              <w:ind w:firstLine="297"/>
              <w:jc w:val="both"/>
              <w:rPr>
                <w:sz w:val="20"/>
                <w:szCs w:val="20"/>
              </w:rPr>
            </w:pPr>
            <w:r w:rsidRPr="00042C26">
              <w:rPr>
                <w:sz w:val="20"/>
                <w:szCs w:val="20"/>
              </w:rPr>
              <w:t>«О практике работы обособленн</w:t>
            </w:r>
            <w:r w:rsidRPr="00042C26">
              <w:rPr>
                <w:sz w:val="20"/>
                <w:szCs w:val="20"/>
              </w:rPr>
              <w:t>о</w:t>
            </w:r>
            <w:r w:rsidRPr="00042C26">
              <w:rPr>
                <w:sz w:val="20"/>
                <w:szCs w:val="20"/>
              </w:rPr>
              <w:t>го подразделения гос</w:t>
            </w:r>
            <w:r w:rsidRPr="00042C26">
              <w:rPr>
                <w:sz w:val="20"/>
                <w:szCs w:val="20"/>
              </w:rPr>
              <w:t>у</w:t>
            </w:r>
            <w:r w:rsidRPr="00042C26">
              <w:rPr>
                <w:sz w:val="20"/>
                <w:szCs w:val="20"/>
              </w:rPr>
              <w:t>дарственного юридического бюро Архангельской области в городском округе Арха</w:t>
            </w:r>
            <w:r w:rsidRPr="00042C26">
              <w:rPr>
                <w:sz w:val="20"/>
                <w:szCs w:val="20"/>
              </w:rPr>
              <w:t>н</w:t>
            </w:r>
            <w:r w:rsidRPr="00042C26">
              <w:rPr>
                <w:sz w:val="20"/>
                <w:szCs w:val="20"/>
              </w:rPr>
              <w:t>гельской области «Город Коряжма»</w:t>
            </w:r>
          </w:p>
        </w:tc>
        <w:tc>
          <w:tcPr>
            <w:tcW w:w="2136" w:type="dxa"/>
          </w:tcPr>
          <w:p w:rsidR="00A60DB4" w:rsidRDefault="00A60DB4" w:rsidP="00A60DB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Председатель </w:t>
            </w:r>
          </w:p>
          <w:p w:rsidR="00A60DB4" w:rsidRDefault="00A60DB4" w:rsidP="00A60D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комитета по закон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дательству и вопр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сам местного сам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управления </w:t>
            </w:r>
          </w:p>
          <w:p w:rsidR="00DB6D45" w:rsidRPr="00307768" w:rsidRDefault="00A60DB4" w:rsidP="00A60D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</w:rPr>
              <w:t>Чесноков И.А.</w:t>
            </w:r>
          </w:p>
        </w:tc>
        <w:tc>
          <w:tcPr>
            <w:tcW w:w="3435" w:type="dxa"/>
          </w:tcPr>
          <w:p w:rsidR="00042C26" w:rsidRPr="00042C26" w:rsidRDefault="00042C26" w:rsidP="00042C26">
            <w:pPr>
              <w:ind w:firstLine="209"/>
              <w:jc w:val="both"/>
              <w:rPr>
                <w:sz w:val="20"/>
                <w:szCs w:val="20"/>
                <w:lang w:eastAsia="ar-SA"/>
              </w:rPr>
            </w:pPr>
            <w:r w:rsidRPr="00042C26">
              <w:rPr>
                <w:sz w:val="20"/>
                <w:szCs w:val="20"/>
                <w:lang w:eastAsia="ar-SA"/>
              </w:rPr>
              <w:t>В соответствии с примерным пл</w:t>
            </w:r>
            <w:r w:rsidRPr="00042C26">
              <w:rPr>
                <w:sz w:val="20"/>
                <w:szCs w:val="20"/>
                <w:lang w:eastAsia="ar-SA"/>
              </w:rPr>
              <w:t>а</w:t>
            </w:r>
            <w:r w:rsidRPr="00042C26">
              <w:rPr>
                <w:sz w:val="20"/>
                <w:szCs w:val="20"/>
                <w:lang w:eastAsia="ar-SA"/>
              </w:rPr>
              <w:t>ном основных парламентских мер</w:t>
            </w:r>
            <w:r w:rsidRPr="00042C26">
              <w:rPr>
                <w:sz w:val="20"/>
                <w:szCs w:val="20"/>
                <w:lang w:eastAsia="ar-SA"/>
              </w:rPr>
              <w:t>о</w:t>
            </w:r>
            <w:r w:rsidRPr="00042C26">
              <w:rPr>
                <w:sz w:val="20"/>
                <w:szCs w:val="20"/>
                <w:lang w:eastAsia="ar-SA"/>
              </w:rPr>
              <w:t>приятий Архангельского обл</w:t>
            </w:r>
            <w:r w:rsidRPr="00042C26">
              <w:rPr>
                <w:sz w:val="20"/>
                <w:szCs w:val="20"/>
                <w:lang w:eastAsia="ar-SA"/>
              </w:rPr>
              <w:t>а</w:t>
            </w:r>
            <w:r w:rsidRPr="00042C26">
              <w:rPr>
                <w:sz w:val="20"/>
                <w:szCs w:val="20"/>
                <w:lang w:eastAsia="ar-SA"/>
              </w:rPr>
              <w:t>стного Собрания депутатов на второе пол</w:t>
            </w:r>
            <w:r w:rsidRPr="00042C26">
              <w:rPr>
                <w:sz w:val="20"/>
                <w:szCs w:val="20"/>
                <w:lang w:eastAsia="ar-SA"/>
              </w:rPr>
              <w:t>у</w:t>
            </w:r>
            <w:r w:rsidRPr="00042C26">
              <w:rPr>
                <w:sz w:val="20"/>
                <w:szCs w:val="20"/>
                <w:lang w:eastAsia="ar-SA"/>
              </w:rPr>
              <w:t>годие 2022 года проведено в</w:t>
            </w:r>
            <w:r w:rsidRPr="00042C26">
              <w:rPr>
                <w:sz w:val="20"/>
                <w:szCs w:val="20"/>
                <w:lang w:eastAsia="ar-SA"/>
              </w:rPr>
              <w:t>ы</w:t>
            </w:r>
            <w:r w:rsidRPr="00042C26">
              <w:rPr>
                <w:sz w:val="20"/>
                <w:szCs w:val="20"/>
                <w:lang w:eastAsia="ar-SA"/>
              </w:rPr>
              <w:t>ездное заседание комитета по вопр</w:t>
            </w:r>
            <w:r w:rsidRPr="00042C26">
              <w:rPr>
                <w:sz w:val="20"/>
                <w:szCs w:val="20"/>
                <w:lang w:eastAsia="ar-SA"/>
              </w:rPr>
              <w:t>о</w:t>
            </w:r>
            <w:r w:rsidRPr="00042C26">
              <w:rPr>
                <w:sz w:val="20"/>
                <w:szCs w:val="20"/>
                <w:lang w:eastAsia="ar-SA"/>
              </w:rPr>
              <w:t xml:space="preserve">су </w:t>
            </w:r>
            <w:r w:rsidRPr="00042C26">
              <w:rPr>
                <w:sz w:val="20"/>
                <w:szCs w:val="20"/>
                <w:lang w:eastAsia="ar-SA"/>
              </w:rPr>
              <w:br/>
              <w:t>«О практике работы об</w:t>
            </w:r>
            <w:r w:rsidRPr="00042C26">
              <w:rPr>
                <w:sz w:val="20"/>
                <w:szCs w:val="20"/>
                <w:lang w:eastAsia="ar-SA"/>
              </w:rPr>
              <w:t>о</w:t>
            </w:r>
            <w:r w:rsidRPr="00042C26">
              <w:rPr>
                <w:sz w:val="20"/>
                <w:szCs w:val="20"/>
                <w:lang w:eastAsia="ar-SA"/>
              </w:rPr>
              <w:t>собленного подразделения государственного юридического бюро Архангел</w:t>
            </w:r>
            <w:r w:rsidRPr="00042C26">
              <w:rPr>
                <w:sz w:val="20"/>
                <w:szCs w:val="20"/>
                <w:lang w:eastAsia="ar-SA"/>
              </w:rPr>
              <w:t>ь</w:t>
            </w:r>
            <w:r w:rsidRPr="00042C26">
              <w:rPr>
                <w:sz w:val="20"/>
                <w:szCs w:val="20"/>
                <w:lang w:eastAsia="ar-SA"/>
              </w:rPr>
              <w:t>ской области в городском округе Арха</w:t>
            </w:r>
            <w:r w:rsidRPr="00042C26">
              <w:rPr>
                <w:sz w:val="20"/>
                <w:szCs w:val="20"/>
                <w:lang w:eastAsia="ar-SA"/>
              </w:rPr>
              <w:t>н</w:t>
            </w:r>
            <w:r w:rsidRPr="00042C26">
              <w:rPr>
                <w:sz w:val="20"/>
                <w:szCs w:val="20"/>
                <w:lang w:eastAsia="ar-SA"/>
              </w:rPr>
              <w:t>гельской о</w:t>
            </w:r>
            <w:r w:rsidRPr="00042C26">
              <w:rPr>
                <w:sz w:val="20"/>
                <w:szCs w:val="20"/>
                <w:lang w:eastAsia="ar-SA"/>
              </w:rPr>
              <w:t>б</w:t>
            </w:r>
            <w:r w:rsidRPr="00042C26">
              <w:rPr>
                <w:sz w:val="20"/>
                <w:szCs w:val="20"/>
                <w:lang w:eastAsia="ar-SA"/>
              </w:rPr>
              <w:t>ласти «Город Коряжма».</w:t>
            </w:r>
          </w:p>
          <w:p w:rsidR="00042C26" w:rsidRPr="00042C26" w:rsidRDefault="00042C26" w:rsidP="00042C26">
            <w:pPr>
              <w:ind w:firstLine="209"/>
              <w:jc w:val="both"/>
              <w:rPr>
                <w:sz w:val="20"/>
                <w:szCs w:val="20"/>
              </w:rPr>
            </w:pPr>
            <w:r w:rsidRPr="00042C26">
              <w:rPr>
                <w:sz w:val="20"/>
                <w:szCs w:val="20"/>
              </w:rPr>
              <w:t>Приказом начальника Г</w:t>
            </w:r>
            <w:r w:rsidRPr="00042C26">
              <w:rPr>
                <w:sz w:val="20"/>
                <w:szCs w:val="20"/>
              </w:rPr>
              <w:t>о</w:t>
            </w:r>
            <w:r w:rsidRPr="00042C26">
              <w:rPr>
                <w:sz w:val="20"/>
                <w:szCs w:val="20"/>
              </w:rPr>
              <w:t>сюрбюро от 21 се</w:t>
            </w:r>
            <w:r w:rsidRPr="00042C26">
              <w:rPr>
                <w:sz w:val="20"/>
                <w:szCs w:val="20"/>
              </w:rPr>
              <w:t>н</w:t>
            </w:r>
            <w:r w:rsidRPr="00042C26">
              <w:rPr>
                <w:sz w:val="20"/>
                <w:szCs w:val="20"/>
              </w:rPr>
              <w:t xml:space="preserve">тября 2021 года создано обособленное подразделение </w:t>
            </w:r>
            <w:r w:rsidRPr="00042C26">
              <w:rPr>
                <w:sz w:val="20"/>
                <w:szCs w:val="20"/>
                <w:lang w:eastAsia="ar-SA"/>
              </w:rPr>
              <w:t>гос</w:t>
            </w:r>
            <w:r w:rsidRPr="00042C26">
              <w:rPr>
                <w:sz w:val="20"/>
                <w:szCs w:val="20"/>
                <w:lang w:eastAsia="ar-SA"/>
              </w:rPr>
              <w:t>у</w:t>
            </w:r>
            <w:r w:rsidRPr="00042C26">
              <w:rPr>
                <w:sz w:val="20"/>
                <w:szCs w:val="20"/>
                <w:lang w:eastAsia="ar-SA"/>
              </w:rPr>
              <w:t>дарственного юридического б</w:t>
            </w:r>
            <w:r w:rsidRPr="00042C26">
              <w:rPr>
                <w:sz w:val="20"/>
                <w:szCs w:val="20"/>
                <w:lang w:eastAsia="ar-SA"/>
              </w:rPr>
              <w:t>ю</w:t>
            </w:r>
            <w:r w:rsidRPr="00042C26">
              <w:rPr>
                <w:sz w:val="20"/>
                <w:szCs w:val="20"/>
                <w:lang w:eastAsia="ar-SA"/>
              </w:rPr>
              <w:t>ро Архангельской области в горо</w:t>
            </w:r>
            <w:r w:rsidRPr="00042C26">
              <w:rPr>
                <w:sz w:val="20"/>
                <w:szCs w:val="20"/>
                <w:lang w:eastAsia="ar-SA"/>
              </w:rPr>
              <w:t>д</w:t>
            </w:r>
            <w:r w:rsidRPr="00042C26">
              <w:rPr>
                <w:sz w:val="20"/>
                <w:szCs w:val="20"/>
                <w:lang w:eastAsia="ar-SA"/>
              </w:rPr>
              <w:t>ском округе Архангельской области «Г</w:t>
            </w:r>
            <w:r w:rsidRPr="00042C26">
              <w:rPr>
                <w:sz w:val="20"/>
                <w:szCs w:val="20"/>
                <w:lang w:eastAsia="ar-SA"/>
              </w:rPr>
              <w:t>о</w:t>
            </w:r>
            <w:r w:rsidRPr="00042C26">
              <w:rPr>
                <w:sz w:val="20"/>
                <w:szCs w:val="20"/>
                <w:lang w:eastAsia="ar-SA"/>
              </w:rPr>
              <w:t>род Коряжма» (далее – обосо</w:t>
            </w:r>
            <w:r w:rsidRPr="00042C26">
              <w:rPr>
                <w:sz w:val="20"/>
                <w:szCs w:val="20"/>
                <w:lang w:eastAsia="ar-SA"/>
              </w:rPr>
              <w:t>б</w:t>
            </w:r>
            <w:r w:rsidRPr="00042C26">
              <w:rPr>
                <w:sz w:val="20"/>
                <w:szCs w:val="20"/>
                <w:lang w:eastAsia="ar-SA"/>
              </w:rPr>
              <w:t>ленное подраздел</w:t>
            </w:r>
            <w:r w:rsidRPr="00042C26">
              <w:rPr>
                <w:sz w:val="20"/>
                <w:szCs w:val="20"/>
                <w:lang w:eastAsia="ar-SA"/>
              </w:rPr>
              <w:t>е</w:t>
            </w:r>
            <w:r w:rsidRPr="00042C26">
              <w:rPr>
                <w:sz w:val="20"/>
                <w:szCs w:val="20"/>
                <w:lang w:eastAsia="ar-SA"/>
              </w:rPr>
              <w:t>ние)</w:t>
            </w:r>
            <w:r w:rsidRPr="00042C26">
              <w:rPr>
                <w:sz w:val="20"/>
                <w:szCs w:val="20"/>
              </w:rPr>
              <w:t xml:space="preserve">. </w:t>
            </w:r>
          </w:p>
          <w:p w:rsidR="00042C26" w:rsidRPr="00042C26" w:rsidRDefault="00042C26" w:rsidP="00042C26">
            <w:pPr>
              <w:ind w:firstLine="209"/>
              <w:jc w:val="both"/>
              <w:rPr>
                <w:sz w:val="20"/>
                <w:szCs w:val="20"/>
              </w:rPr>
            </w:pPr>
            <w:r w:rsidRPr="00042C26">
              <w:rPr>
                <w:sz w:val="20"/>
                <w:szCs w:val="20"/>
              </w:rPr>
              <w:t>Обособленное подразделение ок</w:t>
            </w:r>
            <w:r w:rsidRPr="00042C26">
              <w:rPr>
                <w:sz w:val="20"/>
                <w:szCs w:val="20"/>
              </w:rPr>
              <w:t>а</w:t>
            </w:r>
            <w:r w:rsidRPr="00042C26">
              <w:rPr>
                <w:sz w:val="20"/>
                <w:szCs w:val="20"/>
              </w:rPr>
              <w:t>зывает бесплатную квалифицир</w:t>
            </w:r>
            <w:r w:rsidRPr="00042C26">
              <w:rPr>
                <w:sz w:val="20"/>
                <w:szCs w:val="20"/>
              </w:rPr>
              <w:t>о</w:t>
            </w:r>
            <w:r w:rsidRPr="00042C26">
              <w:rPr>
                <w:sz w:val="20"/>
                <w:szCs w:val="20"/>
              </w:rPr>
              <w:t>ванную юридическую помощь о</w:t>
            </w:r>
            <w:r w:rsidRPr="00042C26">
              <w:rPr>
                <w:sz w:val="20"/>
                <w:szCs w:val="20"/>
              </w:rPr>
              <w:t>т</w:t>
            </w:r>
            <w:r w:rsidRPr="00042C26">
              <w:rPr>
                <w:sz w:val="20"/>
                <w:szCs w:val="20"/>
              </w:rPr>
              <w:t>дельным категориям граждан на те</w:t>
            </w:r>
            <w:r w:rsidRPr="00042C26">
              <w:rPr>
                <w:sz w:val="20"/>
                <w:szCs w:val="20"/>
              </w:rPr>
              <w:t>р</w:t>
            </w:r>
            <w:r w:rsidRPr="00042C26">
              <w:rPr>
                <w:sz w:val="20"/>
                <w:szCs w:val="20"/>
              </w:rPr>
              <w:t>ритории городского округа Арха</w:t>
            </w:r>
            <w:r w:rsidRPr="00042C26">
              <w:rPr>
                <w:sz w:val="20"/>
                <w:szCs w:val="20"/>
              </w:rPr>
              <w:t>н</w:t>
            </w:r>
            <w:r w:rsidRPr="00042C26">
              <w:rPr>
                <w:sz w:val="20"/>
                <w:szCs w:val="20"/>
              </w:rPr>
              <w:t>гельской области «Город Коря</w:t>
            </w:r>
            <w:r w:rsidRPr="00042C26">
              <w:rPr>
                <w:sz w:val="20"/>
                <w:szCs w:val="20"/>
              </w:rPr>
              <w:t>ж</w:t>
            </w:r>
            <w:r w:rsidRPr="00042C26">
              <w:rPr>
                <w:sz w:val="20"/>
                <w:szCs w:val="20"/>
              </w:rPr>
              <w:t>ма», городского округа Архангел</w:t>
            </w:r>
            <w:r w:rsidRPr="00042C26">
              <w:rPr>
                <w:sz w:val="20"/>
                <w:szCs w:val="20"/>
              </w:rPr>
              <w:t>ь</w:t>
            </w:r>
            <w:r w:rsidRPr="00042C26">
              <w:rPr>
                <w:sz w:val="20"/>
                <w:szCs w:val="20"/>
              </w:rPr>
              <w:t>ской области «Котлас», Котласского м</w:t>
            </w:r>
            <w:r w:rsidRPr="00042C26">
              <w:rPr>
                <w:sz w:val="20"/>
                <w:szCs w:val="20"/>
              </w:rPr>
              <w:t>у</w:t>
            </w:r>
            <w:r w:rsidRPr="00042C26">
              <w:rPr>
                <w:sz w:val="20"/>
                <w:szCs w:val="20"/>
              </w:rPr>
              <w:t>ниципального района Архангел</w:t>
            </w:r>
            <w:r w:rsidRPr="00042C26">
              <w:rPr>
                <w:sz w:val="20"/>
                <w:szCs w:val="20"/>
              </w:rPr>
              <w:t>ь</w:t>
            </w:r>
            <w:r w:rsidRPr="00042C26">
              <w:rPr>
                <w:sz w:val="20"/>
                <w:szCs w:val="20"/>
              </w:rPr>
              <w:t xml:space="preserve">ской области, </w:t>
            </w:r>
            <w:proofErr w:type="spellStart"/>
            <w:r w:rsidRPr="00042C26">
              <w:rPr>
                <w:sz w:val="20"/>
                <w:szCs w:val="20"/>
              </w:rPr>
              <w:t>Вилегодского</w:t>
            </w:r>
            <w:proofErr w:type="spellEnd"/>
            <w:r w:rsidRPr="00042C26">
              <w:rPr>
                <w:sz w:val="20"/>
                <w:szCs w:val="20"/>
              </w:rPr>
              <w:t xml:space="preserve"> муниципал</w:t>
            </w:r>
            <w:r w:rsidRPr="00042C26">
              <w:rPr>
                <w:sz w:val="20"/>
                <w:szCs w:val="20"/>
              </w:rPr>
              <w:t>ь</w:t>
            </w:r>
            <w:r w:rsidRPr="00042C26">
              <w:rPr>
                <w:sz w:val="20"/>
                <w:szCs w:val="20"/>
              </w:rPr>
              <w:t>ного округа Архангельской о</w:t>
            </w:r>
            <w:r w:rsidRPr="00042C26">
              <w:rPr>
                <w:sz w:val="20"/>
                <w:szCs w:val="20"/>
              </w:rPr>
              <w:t>б</w:t>
            </w:r>
            <w:r w:rsidRPr="00042C26">
              <w:rPr>
                <w:sz w:val="20"/>
                <w:szCs w:val="20"/>
              </w:rPr>
              <w:t xml:space="preserve">ласти, </w:t>
            </w:r>
            <w:proofErr w:type="spellStart"/>
            <w:r w:rsidRPr="00042C26">
              <w:rPr>
                <w:sz w:val="20"/>
                <w:szCs w:val="20"/>
              </w:rPr>
              <w:t>Красноборского</w:t>
            </w:r>
            <w:proofErr w:type="spellEnd"/>
            <w:r w:rsidRPr="00042C26">
              <w:rPr>
                <w:sz w:val="20"/>
                <w:szCs w:val="20"/>
              </w:rPr>
              <w:t xml:space="preserve"> муниципал</w:t>
            </w:r>
            <w:r w:rsidRPr="00042C26">
              <w:rPr>
                <w:sz w:val="20"/>
                <w:szCs w:val="20"/>
              </w:rPr>
              <w:t>ь</w:t>
            </w:r>
            <w:r w:rsidRPr="00042C26">
              <w:rPr>
                <w:sz w:val="20"/>
                <w:szCs w:val="20"/>
              </w:rPr>
              <w:t>ного района Архангельской области, Ле</w:t>
            </w:r>
            <w:r w:rsidRPr="00042C26">
              <w:rPr>
                <w:sz w:val="20"/>
                <w:szCs w:val="20"/>
              </w:rPr>
              <w:t>н</w:t>
            </w:r>
            <w:r w:rsidRPr="00042C26">
              <w:rPr>
                <w:sz w:val="20"/>
                <w:szCs w:val="20"/>
              </w:rPr>
              <w:t>ского муниципального района А</w:t>
            </w:r>
            <w:r w:rsidRPr="00042C26">
              <w:rPr>
                <w:sz w:val="20"/>
                <w:szCs w:val="20"/>
              </w:rPr>
              <w:t>р</w:t>
            </w:r>
            <w:r w:rsidRPr="00042C26">
              <w:rPr>
                <w:sz w:val="20"/>
                <w:szCs w:val="20"/>
              </w:rPr>
              <w:t>хангельской обла</w:t>
            </w:r>
            <w:r w:rsidRPr="00042C26">
              <w:rPr>
                <w:sz w:val="20"/>
                <w:szCs w:val="20"/>
              </w:rPr>
              <w:t>с</w:t>
            </w:r>
            <w:r w:rsidRPr="00042C26">
              <w:rPr>
                <w:sz w:val="20"/>
                <w:szCs w:val="20"/>
              </w:rPr>
              <w:t xml:space="preserve">ти, </w:t>
            </w:r>
            <w:proofErr w:type="spellStart"/>
            <w:r w:rsidRPr="00042C26">
              <w:rPr>
                <w:sz w:val="20"/>
                <w:szCs w:val="20"/>
              </w:rPr>
              <w:t>Устьянского</w:t>
            </w:r>
            <w:proofErr w:type="spellEnd"/>
            <w:r w:rsidRPr="00042C26">
              <w:rPr>
                <w:sz w:val="20"/>
                <w:szCs w:val="20"/>
              </w:rPr>
              <w:t xml:space="preserve"> </w:t>
            </w:r>
            <w:r w:rsidRPr="00042C26">
              <w:rPr>
                <w:sz w:val="20"/>
                <w:szCs w:val="20"/>
              </w:rPr>
              <w:lastRenderedPageBreak/>
              <w:t>муниципального района Архангел</w:t>
            </w:r>
            <w:r w:rsidRPr="00042C26">
              <w:rPr>
                <w:sz w:val="20"/>
                <w:szCs w:val="20"/>
              </w:rPr>
              <w:t>ь</w:t>
            </w:r>
            <w:r w:rsidRPr="00042C26">
              <w:rPr>
                <w:sz w:val="20"/>
                <w:szCs w:val="20"/>
              </w:rPr>
              <w:t>ской области.</w:t>
            </w:r>
          </w:p>
          <w:p w:rsidR="00042C26" w:rsidRPr="00042C26" w:rsidRDefault="00042C26" w:rsidP="00042C26">
            <w:pPr>
              <w:ind w:firstLine="209"/>
              <w:jc w:val="both"/>
              <w:rPr>
                <w:sz w:val="20"/>
                <w:szCs w:val="20"/>
              </w:rPr>
            </w:pPr>
            <w:r w:rsidRPr="00042C26">
              <w:rPr>
                <w:sz w:val="20"/>
                <w:szCs w:val="20"/>
              </w:rPr>
              <w:t>Первичный прием обращ</w:t>
            </w:r>
            <w:r w:rsidRPr="00042C26">
              <w:rPr>
                <w:sz w:val="20"/>
                <w:szCs w:val="20"/>
              </w:rPr>
              <w:t>е</w:t>
            </w:r>
            <w:r w:rsidRPr="00042C26">
              <w:rPr>
                <w:sz w:val="20"/>
                <w:szCs w:val="20"/>
              </w:rPr>
              <w:t xml:space="preserve">ний </w:t>
            </w:r>
            <w:r>
              <w:rPr>
                <w:sz w:val="20"/>
                <w:szCs w:val="20"/>
              </w:rPr>
              <w:br/>
            </w:r>
            <w:r w:rsidRPr="00042C26">
              <w:rPr>
                <w:sz w:val="20"/>
                <w:szCs w:val="20"/>
              </w:rPr>
              <w:t>об оказании бесплатной юридич</w:t>
            </w:r>
            <w:r w:rsidRPr="00042C26">
              <w:rPr>
                <w:sz w:val="20"/>
                <w:szCs w:val="20"/>
              </w:rPr>
              <w:t>е</w:t>
            </w:r>
            <w:r w:rsidRPr="00042C26">
              <w:rPr>
                <w:sz w:val="20"/>
                <w:szCs w:val="20"/>
              </w:rPr>
              <w:t xml:space="preserve">ской помощи осуществляется </w:t>
            </w:r>
            <w:r>
              <w:rPr>
                <w:sz w:val="20"/>
                <w:szCs w:val="20"/>
              </w:rPr>
              <w:br/>
            </w:r>
            <w:r w:rsidRPr="00042C26">
              <w:rPr>
                <w:sz w:val="20"/>
                <w:szCs w:val="20"/>
              </w:rPr>
              <w:t>в г. Коряжма по адресу: Архангел</w:t>
            </w:r>
            <w:r w:rsidRPr="00042C26">
              <w:rPr>
                <w:sz w:val="20"/>
                <w:szCs w:val="20"/>
              </w:rPr>
              <w:t>ь</w:t>
            </w:r>
            <w:r w:rsidRPr="00042C26">
              <w:rPr>
                <w:sz w:val="20"/>
                <w:szCs w:val="20"/>
              </w:rPr>
              <w:t>ская область, г. Коряжма, пр. Лен</w:t>
            </w:r>
            <w:r w:rsidRPr="00042C26">
              <w:rPr>
                <w:sz w:val="20"/>
                <w:szCs w:val="20"/>
              </w:rPr>
              <w:t>и</w:t>
            </w:r>
            <w:r w:rsidRPr="00042C26">
              <w:rPr>
                <w:sz w:val="20"/>
                <w:szCs w:val="20"/>
              </w:rPr>
              <w:t xml:space="preserve">на, д. 29, </w:t>
            </w:r>
            <w:proofErr w:type="spellStart"/>
            <w:r w:rsidRPr="00042C26">
              <w:rPr>
                <w:sz w:val="20"/>
                <w:szCs w:val="20"/>
              </w:rPr>
              <w:t>каб</w:t>
            </w:r>
            <w:proofErr w:type="spellEnd"/>
            <w:r w:rsidRPr="00042C26">
              <w:rPr>
                <w:sz w:val="20"/>
                <w:szCs w:val="20"/>
              </w:rPr>
              <w:t xml:space="preserve">. 101. </w:t>
            </w:r>
          </w:p>
          <w:p w:rsidR="00BF0561" w:rsidRPr="00042C26" w:rsidRDefault="00042C26" w:rsidP="00042C26">
            <w:pPr>
              <w:tabs>
                <w:tab w:val="left" w:pos="209"/>
              </w:tabs>
              <w:ind w:firstLine="209"/>
              <w:jc w:val="both"/>
              <w:rPr>
                <w:sz w:val="20"/>
                <w:szCs w:val="20"/>
              </w:rPr>
            </w:pPr>
            <w:r w:rsidRPr="00042C26">
              <w:rPr>
                <w:sz w:val="20"/>
                <w:szCs w:val="20"/>
                <w:lang/>
              </w:rPr>
              <w:t>В мероприятии приняли участие заместитель руководителя администрации – директор правового департамента администрации Губернатора Архангельской области</w:t>
            </w:r>
            <w:r>
              <w:rPr>
                <w:sz w:val="20"/>
                <w:szCs w:val="20"/>
                <w:lang/>
              </w:rPr>
              <w:t xml:space="preserve"> </w:t>
            </w:r>
            <w:r>
              <w:rPr>
                <w:sz w:val="20"/>
                <w:szCs w:val="20"/>
                <w:lang/>
              </w:rPr>
              <w:br/>
            </w:r>
            <w:r w:rsidRPr="00042C26">
              <w:rPr>
                <w:sz w:val="20"/>
                <w:szCs w:val="20"/>
                <w:lang/>
              </w:rPr>
              <w:t xml:space="preserve">и Правительства Архангельской области Андреечев И.С., начальник Госюрбюро </w:t>
            </w:r>
            <w:proofErr w:type="spellStart"/>
            <w:r w:rsidRPr="00042C26">
              <w:rPr>
                <w:sz w:val="20"/>
                <w:szCs w:val="20"/>
                <w:lang/>
              </w:rPr>
              <w:t>Сунгурова</w:t>
            </w:r>
            <w:proofErr w:type="spellEnd"/>
            <w:r w:rsidRPr="00042C26">
              <w:rPr>
                <w:sz w:val="20"/>
                <w:szCs w:val="20"/>
                <w:lang/>
              </w:rPr>
              <w:t xml:space="preserve"> Е.Д., начальник обособленного подразделения Плотникова А.П., представители городского округа Архангельской области «Город Коряжма», в режиме </w:t>
            </w:r>
            <w:proofErr w:type="spellStart"/>
            <w:r w:rsidRPr="00042C26">
              <w:rPr>
                <w:sz w:val="20"/>
                <w:szCs w:val="20"/>
                <w:lang/>
              </w:rPr>
              <w:t>видео-конференц-связи</w:t>
            </w:r>
            <w:proofErr w:type="spellEnd"/>
            <w:r w:rsidRPr="00042C26">
              <w:rPr>
                <w:sz w:val="20"/>
                <w:szCs w:val="20"/>
                <w:lang/>
              </w:rPr>
              <w:t xml:space="preserve"> – представители органов местного самоуправления </w:t>
            </w:r>
            <w:proofErr w:type="spellStart"/>
            <w:r w:rsidRPr="00042C26">
              <w:rPr>
                <w:sz w:val="20"/>
                <w:szCs w:val="20"/>
                <w:lang/>
              </w:rPr>
              <w:t>Верхнетоемского</w:t>
            </w:r>
            <w:proofErr w:type="spellEnd"/>
            <w:r w:rsidRPr="00042C26">
              <w:rPr>
                <w:sz w:val="20"/>
                <w:szCs w:val="20"/>
                <w:lang/>
              </w:rPr>
              <w:t xml:space="preserve"> муниципального округа Архангельской области, Ленского, Котласского, муниципальных районов Архангельской области, городского округа Архангельской области «Котлас»</w:t>
            </w:r>
            <w:r>
              <w:rPr>
                <w:sz w:val="20"/>
                <w:szCs w:val="20"/>
                <w:lang/>
              </w:rPr>
              <w:t>.</w:t>
            </w:r>
          </w:p>
        </w:tc>
        <w:tc>
          <w:tcPr>
            <w:tcW w:w="1985" w:type="dxa"/>
          </w:tcPr>
          <w:p w:rsidR="002E58C7" w:rsidRPr="002E58C7" w:rsidRDefault="00D776E3" w:rsidP="00A60DB4">
            <w:pPr>
              <w:pStyle w:val="a3"/>
              <w:ind w:left="-76" w:right="-56" w:firstLine="252"/>
              <w:rPr>
                <w:rFonts w:ascii="Times New Roman CYR" w:hAnsi="Times New Roman CYR" w:cs="Times New Roman CYR"/>
                <w:color w:val="000000"/>
                <w:sz w:val="20"/>
              </w:rPr>
            </w:pPr>
            <w:r w:rsidRPr="009706A6">
              <w:rPr>
                <w:sz w:val="20"/>
                <w:lang w:eastAsia="ar-SA"/>
              </w:rPr>
              <w:lastRenderedPageBreak/>
              <w:t xml:space="preserve">Пункт </w:t>
            </w:r>
            <w:r w:rsidR="00042C26">
              <w:rPr>
                <w:sz w:val="20"/>
                <w:lang w:eastAsia="ar-SA"/>
              </w:rPr>
              <w:t>26</w:t>
            </w:r>
            <w:r>
              <w:rPr>
                <w:sz w:val="20"/>
                <w:lang w:eastAsia="ar-SA"/>
              </w:rPr>
              <w:t xml:space="preserve"> приме</w:t>
            </w:r>
            <w:r>
              <w:rPr>
                <w:sz w:val="20"/>
                <w:lang w:eastAsia="ar-SA"/>
              </w:rPr>
              <w:t>р</w:t>
            </w:r>
            <w:r>
              <w:rPr>
                <w:sz w:val="20"/>
                <w:lang w:eastAsia="ar-SA"/>
              </w:rPr>
              <w:t>ного плана основных парламентских мер</w:t>
            </w:r>
            <w:r>
              <w:rPr>
                <w:sz w:val="20"/>
                <w:lang w:eastAsia="ar-SA"/>
              </w:rPr>
              <w:t>о</w:t>
            </w:r>
            <w:r>
              <w:rPr>
                <w:sz w:val="20"/>
                <w:lang w:eastAsia="ar-SA"/>
              </w:rPr>
              <w:t>приятий Архангел</w:t>
            </w:r>
            <w:r>
              <w:rPr>
                <w:sz w:val="20"/>
                <w:lang w:eastAsia="ar-SA"/>
              </w:rPr>
              <w:t>ь</w:t>
            </w:r>
            <w:r>
              <w:rPr>
                <w:sz w:val="20"/>
                <w:lang w:eastAsia="ar-SA"/>
              </w:rPr>
              <w:t xml:space="preserve">ского областного Собрания депутатов на </w:t>
            </w:r>
            <w:r w:rsidR="005E195B">
              <w:rPr>
                <w:sz w:val="20"/>
                <w:lang w:eastAsia="ar-SA"/>
              </w:rPr>
              <w:t>второе</w:t>
            </w:r>
            <w:r>
              <w:rPr>
                <w:sz w:val="20"/>
                <w:lang w:eastAsia="ar-SA"/>
              </w:rPr>
              <w:t xml:space="preserve"> полугодие </w:t>
            </w:r>
            <w:r w:rsidRPr="009706A6">
              <w:rPr>
                <w:sz w:val="20"/>
                <w:lang w:eastAsia="ar-SA"/>
              </w:rPr>
              <w:t>202</w:t>
            </w:r>
            <w:r w:rsidR="00A60DB4">
              <w:rPr>
                <w:sz w:val="20"/>
                <w:lang w:eastAsia="ar-SA"/>
              </w:rPr>
              <w:t>2</w:t>
            </w:r>
            <w:r w:rsidRPr="009706A6">
              <w:rPr>
                <w:sz w:val="20"/>
                <w:lang w:eastAsia="ar-SA"/>
              </w:rPr>
              <w:t xml:space="preserve"> год</w:t>
            </w:r>
            <w:r>
              <w:rPr>
                <w:sz w:val="20"/>
                <w:lang w:eastAsia="ar-SA"/>
              </w:rPr>
              <w:t>а</w:t>
            </w:r>
          </w:p>
          <w:p w:rsidR="001166E0" w:rsidRDefault="001166E0" w:rsidP="00DB6D45">
            <w:pPr>
              <w:pStyle w:val="a3"/>
              <w:ind w:left="-76" w:right="-56" w:firstLine="0"/>
              <w:jc w:val="center"/>
              <w:rPr>
                <w:b/>
                <w:sz w:val="20"/>
                <w:lang w:eastAsia="ar-SA"/>
              </w:rPr>
            </w:pPr>
          </w:p>
          <w:p w:rsidR="001166E0" w:rsidRPr="001166E0" w:rsidRDefault="001166E0" w:rsidP="001166E0">
            <w:pPr>
              <w:rPr>
                <w:lang w:eastAsia="ar-SA"/>
              </w:rPr>
            </w:pPr>
          </w:p>
          <w:p w:rsidR="001166E0" w:rsidRDefault="001166E0" w:rsidP="001166E0">
            <w:pPr>
              <w:rPr>
                <w:lang w:eastAsia="ar-SA"/>
              </w:rPr>
            </w:pPr>
          </w:p>
          <w:p w:rsidR="002E58C7" w:rsidRPr="001166E0" w:rsidRDefault="002E58C7" w:rsidP="001166E0">
            <w:pPr>
              <w:jc w:val="center"/>
              <w:rPr>
                <w:lang w:eastAsia="ar-SA"/>
              </w:rPr>
            </w:pPr>
          </w:p>
        </w:tc>
        <w:tc>
          <w:tcPr>
            <w:tcW w:w="4269" w:type="dxa"/>
          </w:tcPr>
          <w:p w:rsidR="00042C26" w:rsidRPr="00042C26" w:rsidRDefault="00042C26" w:rsidP="00042C26">
            <w:pPr>
              <w:pStyle w:val="p2"/>
              <w:tabs>
                <w:tab w:val="left" w:pos="5622"/>
              </w:tabs>
              <w:spacing w:before="0" w:beforeAutospacing="0" w:after="0" w:afterAutospacing="0"/>
              <w:ind w:firstLine="317"/>
              <w:jc w:val="both"/>
              <w:rPr>
                <w:sz w:val="20"/>
                <w:szCs w:val="20"/>
              </w:rPr>
            </w:pPr>
            <w:r w:rsidRPr="00042C26">
              <w:rPr>
                <w:rStyle w:val="s2"/>
                <w:sz w:val="20"/>
                <w:szCs w:val="20"/>
              </w:rPr>
              <w:t>1. Информацию принять к сведению.</w:t>
            </w:r>
            <w:r w:rsidRPr="00042C26">
              <w:rPr>
                <w:rStyle w:val="s2"/>
                <w:sz w:val="20"/>
                <w:szCs w:val="20"/>
              </w:rPr>
              <w:tab/>
            </w:r>
          </w:p>
          <w:p w:rsidR="00042C26" w:rsidRPr="00042C26" w:rsidRDefault="00042C26" w:rsidP="00042C26">
            <w:pPr>
              <w:pStyle w:val="p1"/>
              <w:spacing w:before="0" w:beforeAutospacing="0" w:after="0" w:afterAutospacing="0"/>
              <w:ind w:firstLine="317"/>
              <w:jc w:val="both"/>
              <w:rPr>
                <w:rStyle w:val="s2"/>
                <w:sz w:val="20"/>
                <w:szCs w:val="20"/>
              </w:rPr>
            </w:pPr>
            <w:r w:rsidRPr="00042C26">
              <w:rPr>
                <w:rStyle w:val="s2"/>
                <w:sz w:val="20"/>
                <w:szCs w:val="20"/>
              </w:rPr>
              <w:t>2. Рекомендовать Правительству Арха</w:t>
            </w:r>
            <w:r w:rsidRPr="00042C26">
              <w:rPr>
                <w:rStyle w:val="s2"/>
                <w:sz w:val="20"/>
                <w:szCs w:val="20"/>
              </w:rPr>
              <w:t>н</w:t>
            </w:r>
            <w:r w:rsidRPr="00042C26">
              <w:rPr>
                <w:rStyle w:val="s2"/>
                <w:sz w:val="20"/>
                <w:szCs w:val="20"/>
              </w:rPr>
              <w:t>гельской области:</w:t>
            </w:r>
          </w:p>
          <w:p w:rsidR="00042C26" w:rsidRPr="00042C26" w:rsidRDefault="00042C26" w:rsidP="00042C26">
            <w:pPr>
              <w:pStyle w:val="p2"/>
              <w:spacing w:before="0" w:beforeAutospacing="0" w:after="0" w:afterAutospacing="0"/>
              <w:ind w:firstLine="317"/>
              <w:jc w:val="both"/>
              <w:rPr>
                <w:sz w:val="20"/>
                <w:szCs w:val="20"/>
              </w:rPr>
            </w:pPr>
            <w:r w:rsidRPr="00042C26">
              <w:rPr>
                <w:sz w:val="20"/>
                <w:szCs w:val="20"/>
              </w:rPr>
              <w:t>разработать план мероприятий («доро</w:t>
            </w:r>
            <w:r w:rsidRPr="00042C26">
              <w:rPr>
                <w:sz w:val="20"/>
                <w:szCs w:val="20"/>
              </w:rPr>
              <w:t>ж</w:t>
            </w:r>
            <w:r w:rsidRPr="00042C26">
              <w:rPr>
                <w:sz w:val="20"/>
                <w:szCs w:val="20"/>
              </w:rPr>
              <w:t>ную карту») по созданию и развитию на те</w:t>
            </w:r>
            <w:r w:rsidRPr="00042C26">
              <w:rPr>
                <w:sz w:val="20"/>
                <w:szCs w:val="20"/>
              </w:rPr>
              <w:t>р</w:t>
            </w:r>
            <w:r w:rsidRPr="00042C26">
              <w:rPr>
                <w:sz w:val="20"/>
                <w:szCs w:val="20"/>
              </w:rPr>
              <w:t>ритории Архангельской области обособле</w:t>
            </w:r>
            <w:r w:rsidRPr="00042C26">
              <w:rPr>
                <w:sz w:val="20"/>
                <w:szCs w:val="20"/>
              </w:rPr>
              <w:t>н</w:t>
            </w:r>
            <w:r w:rsidRPr="00042C26">
              <w:rPr>
                <w:sz w:val="20"/>
                <w:szCs w:val="20"/>
              </w:rPr>
              <w:t>ных подразделений Госюрбюро (не менее ч</w:t>
            </w:r>
            <w:r w:rsidRPr="00042C26">
              <w:rPr>
                <w:sz w:val="20"/>
                <w:szCs w:val="20"/>
              </w:rPr>
              <w:t>е</w:t>
            </w:r>
            <w:r w:rsidRPr="00042C26">
              <w:rPr>
                <w:sz w:val="20"/>
                <w:szCs w:val="20"/>
              </w:rPr>
              <w:t xml:space="preserve">тырех); </w:t>
            </w:r>
          </w:p>
          <w:p w:rsidR="00042C26" w:rsidRPr="00042C26" w:rsidRDefault="00042C26" w:rsidP="00042C26">
            <w:pPr>
              <w:tabs>
                <w:tab w:val="left" w:pos="2647"/>
              </w:tabs>
              <w:autoSpaceDE w:val="0"/>
              <w:autoSpaceDN w:val="0"/>
              <w:adjustRightInd w:val="0"/>
              <w:ind w:firstLine="317"/>
              <w:jc w:val="both"/>
              <w:rPr>
                <w:sz w:val="20"/>
                <w:szCs w:val="20"/>
              </w:rPr>
            </w:pPr>
            <w:proofErr w:type="gramStart"/>
            <w:r w:rsidRPr="00042C26">
              <w:rPr>
                <w:sz w:val="20"/>
                <w:szCs w:val="20"/>
              </w:rPr>
              <w:t>в ходе исполнения облас</w:t>
            </w:r>
            <w:r w:rsidRPr="00042C26">
              <w:rPr>
                <w:sz w:val="20"/>
                <w:szCs w:val="20"/>
              </w:rPr>
              <w:t>т</w:t>
            </w:r>
            <w:r w:rsidRPr="00042C26">
              <w:rPr>
                <w:sz w:val="20"/>
                <w:szCs w:val="20"/>
              </w:rPr>
              <w:t xml:space="preserve">ного закона </w:t>
            </w:r>
            <w:r>
              <w:rPr>
                <w:sz w:val="20"/>
                <w:szCs w:val="20"/>
              </w:rPr>
              <w:br/>
            </w:r>
            <w:r w:rsidRPr="00042C26">
              <w:rPr>
                <w:sz w:val="20"/>
                <w:szCs w:val="20"/>
              </w:rPr>
              <w:t>«Об областном бюджете на 2023 год и на пл</w:t>
            </w:r>
            <w:r w:rsidRPr="00042C26">
              <w:rPr>
                <w:sz w:val="20"/>
                <w:szCs w:val="20"/>
              </w:rPr>
              <w:t>а</w:t>
            </w:r>
            <w:r w:rsidRPr="00042C26">
              <w:rPr>
                <w:sz w:val="20"/>
                <w:szCs w:val="20"/>
              </w:rPr>
              <w:t>новый период 2024 и 2025 годов» предусмо</w:t>
            </w:r>
            <w:r w:rsidRPr="00042C26">
              <w:rPr>
                <w:sz w:val="20"/>
                <w:szCs w:val="20"/>
              </w:rPr>
              <w:t>т</w:t>
            </w:r>
            <w:r w:rsidRPr="00042C26">
              <w:rPr>
                <w:sz w:val="20"/>
                <w:szCs w:val="20"/>
              </w:rPr>
              <w:t>реть выделение дополн</w:t>
            </w:r>
            <w:r w:rsidRPr="00042C26">
              <w:rPr>
                <w:sz w:val="20"/>
                <w:szCs w:val="20"/>
              </w:rPr>
              <w:t>и</w:t>
            </w:r>
            <w:r w:rsidRPr="00042C26">
              <w:rPr>
                <w:sz w:val="20"/>
                <w:szCs w:val="20"/>
              </w:rPr>
              <w:t>тельных ассигнований на финансирование мероприятий государс</w:t>
            </w:r>
            <w:r w:rsidRPr="00042C26">
              <w:rPr>
                <w:sz w:val="20"/>
                <w:szCs w:val="20"/>
              </w:rPr>
              <w:t>т</w:t>
            </w:r>
            <w:r w:rsidRPr="00042C26">
              <w:rPr>
                <w:sz w:val="20"/>
                <w:szCs w:val="20"/>
              </w:rPr>
              <w:t>венной программы</w:t>
            </w:r>
            <w:r w:rsidRPr="00042C26">
              <w:rPr>
                <w:bCs/>
                <w:sz w:val="20"/>
                <w:szCs w:val="20"/>
              </w:rPr>
              <w:t xml:space="preserve"> А</w:t>
            </w:r>
            <w:r w:rsidRPr="00042C26">
              <w:rPr>
                <w:bCs/>
                <w:sz w:val="20"/>
                <w:szCs w:val="20"/>
              </w:rPr>
              <w:t>р</w:t>
            </w:r>
            <w:r w:rsidRPr="00042C26">
              <w:rPr>
                <w:bCs/>
                <w:sz w:val="20"/>
                <w:szCs w:val="20"/>
              </w:rPr>
              <w:t xml:space="preserve">хангельской области </w:t>
            </w:r>
            <w:r w:rsidRPr="00042C26">
              <w:rPr>
                <w:sz w:val="20"/>
                <w:szCs w:val="20"/>
              </w:rPr>
              <w:t>«Совершенствование государственного упра</w:t>
            </w:r>
            <w:r w:rsidRPr="00042C26">
              <w:rPr>
                <w:sz w:val="20"/>
                <w:szCs w:val="20"/>
              </w:rPr>
              <w:t>в</w:t>
            </w:r>
            <w:r w:rsidRPr="00042C26">
              <w:rPr>
                <w:sz w:val="20"/>
                <w:szCs w:val="20"/>
              </w:rPr>
              <w:t>ления и местного с</w:t>
            </w:r>
            <w:r w:rsidRPr="00042C26">
              <w:rPr>
                <w:sz w:val="20"/>
                <w:szCs w:val="20"/>
              </w:rPr>
              <w:t>а</w:t>
            </w:r>
            <w:r w:rsidRPr="00042C26">
              <w:rPr>
                <w:sz w:val="20"/>
                <w:szCs w:val="20"/>
              </w:rPr>
              <w:t>моуправления, развитие институтов гражданского общества в Арха</w:t>
            </w:r>
            <w:r w:rsidRPr="00042C26">
              <w:rPr>
                <w:sz w:val="20"/>
                <w:szCs w:val="20"/>
              </w:rPr>
              <w:t>н</w:t>
            </w:r>
            <w:r w:rsidRPr="00042C26">
              <w:rPr>
                <w:sz w:val="20"/>
                <w:szCs w:val="20"/>
              </w:rPr>
              <w:t>гельской области», направленных на</w:t>
            </w:r>
            <w:r w:rsidRPr="00042C26">
              <w:rPr>
                <w:color w:val="000000"/>
                <w:sz w:val="20"/>
                <w:szCs w:val="20"/>
              </w:rPr>
              <w:t xml:space="preserve"> увелич</w:t>
            </w:r>
            <w:r w:rsidRPr="00042C26">
              <w:rPr>
                <w:color w:val="000000"/>
                <w:sz w:val="20"/>
                <w:szCs w:val="20"/>
              </w:rPr>
              <w:t>е</w:t>
            </w:r>
            <w:r w:rsidRPr="00042C26">
              <w:rPr>
                <w:color w:val="000000"/>
                <w:sz w:val="20"/>
                <w:szCs w:val="20"/>
              </w:rPr>
              <w:t xml:space="preserve">ние </w:t>
            </w:r>
            <w:r w:rsidRPr="00042C26">
              <w:rPr>
                <w:sz w:val="20"/>
                <w:szCs w:val="20"/>
              </w:rPr>
              <w:t>фонда оплаты труда работников Госю</w:t>
            </w:r>
            <w:r w:rsidRPr="00042C26">
              <w:rPr>
                <w:sz w:val="20"/>
                <w:szCs w:val="20"/>
              </w:rPr>
              <w:t>р</w:t>
            </w:r>
            <w:r w:rsidRPr="00042C26">
              <w:rPr>
                <w:sz w:val="20"/>
                <w:szCs w:val="20"/>
              </w:rPr>
              <w:t>бюро, в том числе в связи с открытием новых обособленных</w:t>
            </w:r>
            <w:proofErr w:type="gramEnd"/>
            <w:r w:rsidRPr="00042C26">
              <w:rPr>
                <w:sz w:val="20"/>
                <w:szCs w:val="20"/>
              </w:rPr>
              <w:t xml:space="preserve"> подразделений Госю</w:t>
            </w:r>
            <w:r w:rsidRPr="00042C26">
              <w:rPr>
                <w:sz w:val="20"/>
                <w:szCs w:val="20"/>
              </w:rPr>
              <w:t>р</w:t>
            </w:r>
            <w:r w:rsidRPr="00042C26">
              <w:rPr>
                <w:sz w:val="20"/>
                <w:szCs w:val="20"/>
              </w:rPr>
              <w:t xml:space="preserve">бюро </w:t>
            </w:r>
            <w:r>
              <w:rPr>
                <w:sz w:val="20"/>
                <w:szCs w:val="20"/>
              </w:rPr>
              <w:br/>
            </w:r>
            <w:r w:rsidRPr="00042C26">
              <w:rPr>
                <w:sz w:val="20"/>
                <w:szCs w:val="20"/>
              </w:rPr>
              <w:t xml:space="preserve">на территории Архангельской области. </w:t>
            </w:r>
          </w:p>
          <w:p w:rsidR="00042C26" w:rsidRPr="00042C26" w:rsidRDefault="00042C26" w:rsidP="00042C26">
            <w:pPr>
              <w:pStyle w:val="p1"/>
              <w:spacing w:before="0" w:beforeAutospacing="0" w:after="0" w:afterAutospacing="0"/>
              <w:ind w:firstLine="317"/>
              <w:jc w:val="both"/>
              <w:rPr>
                <w:rStyle w:val="s2"/>
                <w:sz w:val="20"/>
                <w:szCs w:val="20"/>
              </w:rPr>
            </w:pPr>
            <w:r w:rsidRPr="00042C26">
              <w:rPr>
                <w:rStyle w:val="s2"/>
                <w:sz w:val="20"/>
                <w:szCs w:val="20"/>
              </w:rPr>
              <w:t xml:space="preserve">3. Рекомендовать </w:t>
            </w:r>
            <w:r w:rsidRPr="00042C26">
              <w:rPr>
                <w:sz w:val="20"/>
                <w:szCs w:val="20"/>
              </w:rPr>
              <w:t>государственному казе</w:t>
            </w:r>
            <w:r w:rsidRPr="00042C26">
              <w:rPr>
                <w:sz w:val="20"/>
                <w:szCs w:val="20"/>
              </w:rPr>
              <w:t>н</w:t>
            </w:r>
            <w:r w:rsidRPr="00042C26">
              <w:rPr>
                <w:sz w:val="20"/>
                <w:szCs w:val="20"/>
              </w:rPr>
              <w:t>ному учреждению Архангельской области «Государственное юридическое б</w:t>
            </w:r>
            <w:r w:rsidRPr="00042C26">
              <w:rPr>
                <w:sz w:val="20"/>
                <w:szCs w:val="20"/>
              </w:rPr>
              <w:t>ю</w:t>
            </w:r>
            <w:r w:rsidRPr="00042C26">
              <w:rPr>
                <w:sz w:val="20"/>
                <w:szCs w:val="20"/>
              </w:rPr>
              <w:t>ро»</w:t>
            </w:r>
            <w:r w:rsidRPr="00042C26">
              <w:rPr>
                <w:rStyle w:val="s2"/>
                <w:sz w:val="20"/>
                <w:szCs w:val="20"/>
              </w:rPr>
              <w:t>:</w:t>
            </w:r>
          </w:p>
          <w:p w:rsidR="00042C26" w:rsidRPr="00042C26" w:rsidRDefault="00042C26" w:rsidP="00042C26">
            <w:pPr>
              <w:autoSpaceDE w:val="0"/>
              <w:autoSpaceDN w:val="0"/>
              <w:adjustRightInd w:val="0"/>
              <w:ind w:firstLine="317"/>
              <w:jc w:val="both"/>
              <w:rPr>
                <w:sz w:val="20"/>
                <w:szCs w:val="20"/>
              </w:rPr>
            </w:pPr>
            <w:r w:rsidRPr="00042C26">
              <w:rPr>
                <w:sz w:val="20"/>
                <w:szCs w:val="20"/>
              </w:rPr>
              <w:t>продолжить практику организации рег</w:t>
            </w:r>
            <w:r w:rsidRPr="00042C26">
              <w:rPr>
                <w:sz w:val="20"/>
                <w:szCs w:val="20"/>
              </w:rPr>
              <w:t>у</w:t>
            </w:r>
            <w:r w:rsidRPr="00042C26">
              <w:rPr>
                <w:sz w:val="20"/>
                <w:szCs w:val="20"/>
              </w:rPr>
              <w:t>лярных выездных приемов по вопросам оказ</w:t>
            </w:r>
            <w:r w:rsidRPr="00042C26">
              <w:rPr>
                <w:sz w:val="20"/>
                <w:szCs w:val="20"/>
              </w:rPr>
              <w:t>а</w:t>
            </w:r>
            <w:r w:rsidRPr="00042C26">
              <w:rPr>
                <w:sz w:val="20"/>
                <w:szCs w:val="20"/>
              </w:rPr>
              <w:t>ния бесплатной юридической помощи в тру</w:t>
            </w:r>
            <w:r w:rsidRPr="00042C26">
              <w:rPr>
                <w:sz w:val="20"/>
                <w:szCs w:val="20"/>
              </w:rPr>
              <w:t>д</w:t>
            </w:r>
            <w:r w:rsidRPr="00042C26">
              <w:rPr>
                <w:sz w:val="20"/>
                <w:szCs w:val="20"/>
              </w:rPr>
              <w:t>нодоступных районах А</w:t>
            </w:r>
            <w:r w:rsidRPr="00042C26">
              <w:rPr>
                <w:sz w:val="20"/>
                <w:szCs w:val="20"/>
              </w:rPr>
              <w:t>р</w:t>
            </w:r>
            <w:r w:rsidRPr="00042C26">
              <w:rPr>
                <w:sz w:val="20"/>
                <w:szCs w:val="20"/>
              </w:rPr>
              <w:t>хангельской области;</w:t>
            </w:r>
          </w:p>
          <w:p w:rsidR="00042C26" w:rsidRPr="00042C26" w:rsidRDefault="00042C26" w:rsidP="00042C26">
            <w:pPr>
              <w:pStyle w:val="p2"/>
              <w:spacing w:before="0" w:beforeAutospacing="0" w:after="0" w:afterAutospacing="0"/>
              <w:ind w:firstLine="317"/>
              <w:jc w:val="both"/>
              <w:rPr>
                <w:rStyle w:val="s2"/>
                <w:sz w:val="20"/>
                <w:szCs w:val="20"/>
              </w:rPr>
            </w:pPr>
            <w:r w:rsidRPr="00042C26">
              <w:rPr>
                <w:rStyle w:val="s2"/>
                <w:sz w:val="20"/>
                <w:szCs w:val="20"/>
              </w:rPr>
              <w:t xml:space="preserve">осуществлять информирование жителей Архангельской области о работе (в том числе </w:t>
            </w:r>
            <w:r>
              <w:rPr>
                <w:rStyle w:val="s2"/>
                <w:sz w:val="20"/>
                <w:szCs w:val="20"/>
              </w:rPr>
              <w:br/>
            </w:r>
            <w:r w:rsidRPr="00042C26">
              <w:rPr>
                <w:rStyle w:val="s2"/>
                <w:sz w:val="20"/>
                <w:szCs w:val="20"/>
              </w:rPr>
              <w:t>о проведении выездных приемов) Г</w:t>
            </w:r>
            <w:r w:rsidRPr="00042C26">
              <w:rPr>
                <w:rStyle w:val="s2"/>
                <w:sz w:val="20"/>
                <w:szCs w:val="20"/>
              </w:rPr>
              <w:t>о</w:t>
            </w:r>
            <w:r w:rsidRPr="00042C26">
              <w:rPr>
                <w:rStyle w:val="s2"/>
                <w:sz w:val="20"/>
                <w:szCs w:val="20"/>
              </w:rPr>
              <w:t>сюрбюро через официальный сайт, социал</w:t>
            </w:r>
            <w:r w:rsidRPr="00042C26">
              <w:rPr>
                <w:rStyle w:val="s2"/>
                <w:sz w:val="20"/>
                <w:szCs w:val="20"/>
              </w:rPr>
              <w:t>ь</w:t>
            </w:r>
            <w:r w:rsidRPr="00042C26">
              <w:rPr>
                <w:rStyle w:val="s2"/>
                <w:sz w:val="20"/>
                <w:szCs w:val="20"/>
              </w:rPr>
              <w:t xml:space="preserve">ные сети </w:t>
            </w:r>
            <w:r>
              <w:rPr>
                <w:rStyle w:val="s2"/>
                <w:sz w:val="20"/>
                <w:szCs w:val="20"/>
              </w:rPr>
              <w:br/>
            </w:r>
            <w:r w:rsidRPr="00042C26">
              <w:rPr>
                <w:rStyle w:val="s2"/>
                <w:sz w:val="20"/>
                <w:szCs w:val="20"/>
              </w:rPr>
              <w:t>и средства массовой информации;</w:t>
            </w:r>
          </w:p>
          <w:p w:rsidR="00042C26" w:rsidRPr="00042C26" w:rsidRDefault="00042C26" w:rsidP="00042C26">
            <w:pPr>
              <w:pStyle w:val="p2"/>
              <w:spacing w:before="0" w:beforeAutospacing="0" w:after="0" w:afterAutospacing="0"/>
              <w:ind w:firstLine="317"/>
              <w:jc w:val="both"/>
              <w:rPr>
                <w:rStyle w:val="s2"/>
                <w:sz w:val="20"/>
                <w:szCs w:val="20"/>
              </w:rPr>
            </w:pPr>
            <w:r w:rsidRPr="00042C26">
              <w:rPr>
                <w:rStyle w:val="s2"/>
                <w:sz w:val="20"/>
                <w:szCs w:val="20"/>
              </w:rPr>
              <w:lastRenderedPageBreak/>
              <w:t>продолжить работу по обеспечению вза</w:t>
            </w:r>
            <w:r w:rsidRPr="00042C26">
              <w:rPr>
                <w:rStyle w:val="s2"/>
                <w:sz w:val="20"/>
                <w:szCs w:val="20"/>
              </w:rPr>
              <w:t>и</w:t>
            </w:r>
            <w:r w:rsidRPr="00042C26">
              <w:rPr>
                <w:rStyle w:val="s2"/>
                <w:sz w:val="20"/>
                <w:szCs w:val="20"/>
              </w:rPr>
              <w:t>модействия с органами местного самоупра</w:t>
            </w:r>
            <w:r w:rsidRPr="00042C26">
              <w:rPr>
                <w:rStyle w:val="s2"/>
                <w:sz w:val="20"/>
                <w:szCs w:val="20"/>
              </w:rPr>
              <w:t>в</w:t>
            </w:r>
            <w:r w:rsidRPr="00042C26">
              <w:rPr>
                <w:rStyle w:val="s2"/>
                <w:sz w:val="20"/>
                <w:szCs w:val="20"/>
              </w:rPr>
              <w:t>ления, особенно при организации и провед</w:t>
            </w:r>
            <w:r w:rsidRPr="00042C26">
              <w:rPr>
                <w:rStyle w:val="s2"/>
                <w:sz w:val="20"/>
                <w:szCs w:val="20"/>
              </w:rPr>
              <w:t>е</w:t>
            </w:r>
            <w:r w:rsidRPr="00042C26">
              <w:rPr>
                <w:rStyle w:val="s2"/>
                <w:sz w:val="20"/>
                <w:szCs w:val="20"/>
              </w:rPr>
              <w:t xml:space="preserve">нии выездных приемов граждан, а также </w:t>
            </w:r>
            <w:r>
              <w:rPr>
                <w:rStyle w:val="s2"/>
                <w:sz w:val="20"/>
                <w:szCs w:val="20"/>
              </w:rPr>
              <w:br/>
            </w:r>
            <w:r w:rsidRPr="00042C26">
              <w:rPr>
                <w:rStyle w:val="s2"/>
                <w:sz w:val="20"/>
                <w:szCs w:val="20"/>
              </w:rPr>
              <w:t>при проведении мероприятий в образовател</w:t>
            </w:r>
            <w:r w:rsidRPr="00042C26">
              <w:rPr>
                <w:rStyle w:val="s2"/>
                <w:sz w:val="20"/>
                <w:szCs w:val="20"/>
              </w:rPr>
              <w:t>ь</w:t>
            </w:r>
            <w:r w:rsidRPr="00042C26">
              <w:rPr>
                <w:rStyle w:val="s2"/>
                <w:sz w:val="20"/>
                <w:szCs w:val="20"/>
              </w:rPr>
              <w:t>ных учреждениях;</w:t>
            </w:r>
          </w:p>
          <w:p w:rsidR="00042C26" w:rsidRPr="00042C26" w:rsidRDefault="00042C26" w:rsidP="00042C26">
            <w:pPr>
              <w:pStyle w:val="p2"/>
              <w:spacing w:before="0" w:beforeAutospacing="0" w:after="0" w:afterAutospacing="0"/>
              <w:ind w:firstLine="317"/>
              <w:jc w:val="both"/>
              <w:rPr>
                <w:sz w:val="20"/>
                <w:szCs w:val="20"/>
              </w:rPr>
            </w:pPr>
            <w:r w:rsidRPr="00042C26">
              <w:rPr>
                <w:rStyle w:val="s2"/>
                <w:sz w:val="20"/>
                <w:szCs w:val="20"/>
              </w:rPr>
              <w:t xml:space="preserve">расширить </w:t>
            </w:r>
            <w:r w:rsidRPr="00042C26">
              <w:rPr>
                <w:sz w:val="20"/>
                <w:szCs w:val="20"/>
              </w:rPr>
              <w:t>зону обслуживания</w:t>
            </w:r>
            <w:r w:rsidRPr="00042C26">
              <w:rPr>
                <w:rStyle w:val="s2"/>
                <w:sz w:val="20"/>
                <w:szCs w:val="20"/>
              </w:rPr>
              <w:t xml:space="preserve"> обособле</w:t>
            </w:r>
            <w:r w:rsidRPr="00042C26">
              <w:rPr>
                <w:rStyle w:val="s2"/>
                <w:sz w:val="20"/>
                <w:szCs w:val="20"/>
              </w:rPr>
              <w:t>н</w:t>
            </w:r>
            <w:r w:rsidRPr="00042C26">
              <w:rPr>
                <w:rStyle w:val="s2"/>
                <w:sz w:val="20"/>
                <w:szCs w:val="20"/>
              </w:rPr>
              <w:t>ного подразделения Госюрбюро, закрепив те</w:t>
            </w:r>
            <w:r w:rsidRPr="00042C26">
              <w:rPr>
                <w:rStyle w:val="s2"/>
                <w:sz w:val="20"/>
                <w:szCs w:val="20"/>
              </w:rPr>
              <w:t>р</w:t>
            </w:r>
            <w:r w:rsidRPr="00042C26">
              <w:rPr>
                <w:rStyle w:val="s2"/>
                <w:sz w:val="20"/>
                <w:szCs w:val="20"/>
              </w:rPr>
              <w:t>риторию</w:t>
            </w:r>
            <w:r w:rsidRPr="00042C26">
              <w:rPr>
                <w:sz w:val="20"/>
                <w:szCs w:val="20"/>
              </w:rPr>
              <w:t xml:space="preserve"> </w:t>
            </w:r>
            <w:proofErr w:type="spellStart"/>
            <w:r w:rsidRPr="00042C26">
              <w:rPr>
                <w:sz w:val="20"/>
                <w:szCs w:val="20"/>
              </w:rPr>
              <w:t>Верхнетоемского</w:t>
            </w:r>
            <w:proofErr w:type="spellEnd"/>
            <w:r w:rsidRPr="00042C26">
              <w:rPr>
                <w:sz w:val="20"/>
                <w:szCs w:val="20"/>
              </w:rPr>
              <w:t xml:space="preserve"> муниц</w:t>
            </w:r>
            <w:r w:rsidRPr="00042C26">
              <w:rPr>
                <w:sz w:val="20"/>
                <w:szCs w:val="20"/>
              </w:rPr>
              <w:t>и</w:t>
            </w:r>
            <w:r w:rsidRPr="00042C26">
              <w:rPr>
                <w:sz w:val="20"/>
                <w:szCs w:val="20"/>
              </w:rPr>
              <w:t>пального округа Архангел</w:t>
            </w:r>
            <w:r w:rsidRPr="00042C26">
              <w:rPr>
                <w:sz w:val="20"/>
                <w:szCs w:val="20"/>
              </w:rPr>
              <w:t>ь</w:t>
            </w:r>
            <w:r w:rsidRPr="00042C26">
              <w:rPr>
                <w:sz w:val="20"/>
                <w:szCs w:val="20"/>
              </w:rPr>
              <w:t>ской области.</w:t>
            </w:r>
          </w:p>
          <w:p w:rsidR="00042C26" w:rsidRPr="00042C26" w:rsidRDefault="00042C26" w:rsidP="00042C26">
            <w:pPr>
              <w:pStyle w:val="p1"/>
              <w:spacing w:before="0" w:beforeAutospacing="0" w:after="0" w:afterAutospacing="0"/>
              <w:ind w:firstLine="317"/>
              <w:jc w:val="both"/>
              <w:rPr>
                <w:rStyle w:val="s2"/>
                <w:sz w:val="20"/>
                <w:szCs w:val="20"/>
              </w:rPr>
            </w:pPr>
            <w:r w:rsidRPr="00042C26">
              <w:rPr>
                <w:rStyle w:val="s2"/>
                <w:sz w:val="20"/>
                <w:szCs w:val="20"/>
              </w:rPr>
              <w:t>4. Рекомендовать органам местного сам</w:t>
            </w:r>
            <w:r w:rsidRPr="00042C26">
              <w:rPr>
                <w:rStyle w:val="s2"/>
                <w:sz w:val="20"/>
                <w:szCs w:val="20"/>
              </w:rPr>
              <w:t>о</w:t>
            </w:r>
            <w:r w:rsidRPr="00042C26">
              <w:rPr>
                <w:rStyle w:val="s2"/>
                <w:sz w:val="20"/>
                <w:szCs w:val="20"/>
              </w:rPr>
              <w:t>управления муниципальных округов, муниц</w:t>
            </w:r>
            <w:r w:rsidRPr="00042C26">
              <w:rPr>
                <w:rStyle w:val="s2"/>
                <w:sz w:val="20"/>
                <w:szCs w:val="20"/>
              </w:rPr>
              <w:t>и</w:t>
            </w:r>
            <w:r w:rsidRPr="00042C26">
              <w:rPr>
                <w:rStyle w:val="s2"/>
                <w:sz w:val="20"/>
                <w:szCs w:val="20"/>
              </w:rPr>
              <w:t>пальных районов и городских округов Арха</w:t>
            </w:r>
            <w:r w:rsidRPr="00042C26">
              <w:rPr>
                <w:rStyle w:val="s2"/>
                <w:sz w:val="20"/>
                <w:szCs w:val="20"/>
              </w:rPr>
              <w:t>н</w:t>
            </w:r>
            <w:r w:rsidRPr="00042C26">
              <w:rPr>
                <w:rStyle w:val="s2"/>
                <w:sz w:val="20"/>
                <w:szCs w:val="20"/>
              </w:rPr>
              <w:t>гельской области:</w:t>
            </w:r>
          </w:p>
          <w:p w:rsidR="00042C26" w:rsidRPr="00042C26" w:rsidRDefault="00042C26" w:rsidP="00042C26">
            <w:pPr>
              <w:pStyle w:val="af5"/>
              <w:spacing w:line="259" w:lineRule="auto"/>
              <w:ind w:left="0" w:firstLine="317"/>
              <w:jc w:val="both"/>
              <w:rPr>
                <w:sz w:val="20"/>
                <w:lang w:eastAsia="ja-JP"/>
              </w:rPr>
            </w:pPr>
            <w:r w:rsidRPr="00042C26">
              <w:rPr>
                <w:sz w:val="20"/>
              </w:rPr>
              <w:t>обеспечить взаимодействие с Госюрбюро при информировании населения об ок</w:t>
            </w:r>
            <w:r w:rsidRPr="00042C26">
              <w:rPr>
                <w:sz w:val="20"/>
              </w:rPr>
              <w:t>а</w:t>
            </w:r>
            <w:r w:rsidRPr="00042C26">
              <w:rPr>
                <w:sz w:val="20"/>
              </w:rPr>
              <w:t>зании учреждением бесплатной юридической пом</w:t>
            </w:r>
            <w:r w:rsidRPr="00042C26">
              <w:rPr>
                <w:sz w:val="20"/>
              </w:rPr>
              <w:t>о</w:t>
            </w:r>
            <w:r w:rsidRPr="00042C26">
              <w:rPr>
                <w:sz w:val="20"/>
              </w:rPr>
              <w:t>щи, проведении мероприятий по прав</w:t>
            </w:r>
            <w:r w:rsidRPr="00042C26">
              <w:rPr>
                <w:sz w:val="20"/>
              </w:rPr>
              <w:t>о</w:t>
            </w:r>
            <w:r w:rsidRPr="00042C26">
              <w:rPr>
                <w:sz w:val="20"/>
              </w:rPr>
              <w:t>вому просвещению и правовому информир</w:t>
            </w:r>
            <w:r w:rsidRPr="00042C26">
              <w:rPr>
                <w:sz w:val="20"/>
              </w:rPr>
              <w:t>о</w:t>
            </w:r>
            <w:r w:rsidRPr="00042C26">
              <w:rPr>
                <w:sz w:val="20"/>
              </w:rPr>
              <w:t xml:space="preserve">ванию, </w:t>
            </w:r>
            <w:r w:rsidRPr="00042C26">
              <w:rPr>
                <w:sz w:val="20"/>
                <w:lang w:eastAsia="ja-JP"/>
              </w:rPr>
              <w:t>а также в части предоставления пом</w:t>
            </w:r>
            <w:r w:rsidRPr="00042C26">
              <w:rPr>
                <w:sz w:val="20"/>
                <w:lang w:eastAsia="ja-JP"/>
              </w:rPr>
              <w:t>е</w:t>
            </w:r>
            <w:r w:rsidRPr="00042C26">
              <w:rPr>
                <w:sz w:val="20"/>
                <w:lang w:eastAsia="ja-JP"/>
              </w:rPr>
              <w:t>щений для пров</w:t>
            </w:r>
            <w:r w:rsidRPr="00042C26">
              <w:rPr>
                <w:sz w:val="20"/>
                <w:lang w:eastAsia="ja-JP"/>
              </w:rPr>
              <w:t>е</w:t>
            </w:r>
            <w:r w:rsidRPr="00042C26">
              <w:rPr>
                <w:sz w:val="20"/>
                <w:lang w:eastAsia="ja-JP"/>
              </w:rPr>
              <w:t>дения приема населения;</w:t>
            </w:r>
          </w:p>
          <w:p w:rsidR="00DB6D45" w:rsidRPr="00A60DB4" w:rsidRDefault="00042C26" w:rsidP="00042C26">
            <w:pPr>
              <w:pStyle w:val="p3"/>
              <w:spacing w:before="0" w:beforeAutospacing="0" w:after="0" w:afterAutospacing="0"/>
              <w:ind w:firstLine="317"/>
              <w:jc w:val="both"/>
              <w:rPr>
                <w:color w:val="000000"/>
                <w:sz w:val="20"/>
              </w:rPr>
            </w:pPr>
            <w:proofErr w:type="gramStart"/>
            <w:r w:rsidRPr="00042C26">
              <w:rPr>
                <w:sz w:val="20"/>
                <w:szCs w:val="20"/>
              </w:rPr>
              <w:t>обеспечить соблюдение пол</w:t>
            </w:r>
            <w:r w:rsidRPr="00042C26">
              <w:rPr>
                <w:sz w:val="20"/>
                <w:szCs w:val="20"/>
              </w:rPr>
              <w:t>о</w:t>
            </w:r>
            <w:r w:rsidRPr="00042C26">
              <w:rPr>
                <w:sz w:val="20"/>
                <w:szCs w:val="20"/>
              </w:rPr>
              <w:t xml:space="preserve">жений статьи 28 Федерального закона от 21 ноября </w:t>
            </w:r>
            <w:r>
              <w:rPr>
                <w:sz w:val="20"/>
                <w:szCs w:val="20"/>
              </w:rPr>
              <w:br/>
            </w:r>
            <w:r w:rsidRPr="00042C26">
              <w:rPr>
                <w:sz w:val="20"/>
                <w:szCs w:val="20"/>
              </w:rPr>
              <w:t>2011 года № 324-ФЗ «О бесплатной юридич</w:t>
            </w:r>
            <w:r w:rsidRPr="00042C26">
              <w:rPr>
                <w:sz w:val="20"/>
                <w:szCs w:val="20"/>
              </w:rPr>
              <w:t>е</w:t>
            </w:r>
            <w:r w:rsidRPr="00042C26">
              <w:rPr>
                <w:sz w:val="20"/>
                <w:szCs w:val="20"/>
              </w:rPr>
              <w:t>ской помощи в Российской Федерации» в ча</w:t>
            </w:r>
            <w:r w:rsidRPr="00042C26">
              <w:rPr>
                <w:sz w:val="20"/>
                <w:szCs w:val="20"/>
              </w:rPr>
              <w:t>с</w:t>
            </w:r>
            <w:r w:rsidRPr="00042C26">
              <w:rPr>
                <w:sz w:val="20"/>
                <w:szCs w:val="20"/>
              </w:rPr>
              <w:t>ти размещения в местах, доступных для гра</w:t>
            </w:r>
            <w:r w:rsidRPr="00042C26">
              <w:rPr>
                <w:sz w:val="20"/>
                <w:szCs w:val="20"/>
              </w:rPr>
              <w:t>ж</w:t>
            </w:r>
            <w:r w:rsidRPr="00042C26">
              <w:rPr>
                <w:sz w:val="20"/>
                <w:szCs w:val="20"/>
              </w:rPr>
              <w:t>дан, в средствах массовой информации, в и</w:t>
            </w:r>
            <w:r w:rsidRPr="00042C26">
              <w:rPr>
                <w:sz w:val="20"/>
                <w:szCs w:val="20"/>
              </w:rPr>
              <w:t>н</w:t>
            </w:r>
            <w:r w:rsidRPr="00042C26">
              <w:rPr>
                <w:sz w:val="20"/>
                <w:szCs w:val="20"/>
              </w:rPr>
              <w:t>формационно-телекоммуникационной с</w:t>
            </w:r>
            <w:r w:rsidRPr="00042C26">
              <w:rPr>
                <w:sz w:val="20"/>
                <w:szCs w:val="20"/>
              </w:rPr>
              <w:t>е</w:t>
            </w:r>
            <w:r w:rsidRPr="00042C26">
              <w:rPr>
                <w:sz w:val="20"/>
                <w:szCs w:val="20"/>
              </w:rPr>
              <w:t>ти «Интернет» либо доведения до граждан иным способом инфо</w:t>
            </w:r>
            <w:r w:rsidRPr="00042C26">
              <w:rPr>
                <w:sz w:val="20"/>
                <w:szCs w:val="20"/>
              </w:rPr>
              <w:t>р</w:t>
            </w:r>
            <w:r w:rsidRPr="00042C26">
              <w:rPr>
                <w:sz w:val="20"/>
                <w:szCs w:val="20"/>
              </w:rPr>
              <w:t>мации о порядке и случаях оказания бесплатной юридич</w:t>
            </w:r>
            <w:r w:rsidRPr="00042C26">
              <w:rPr>
                <w:sz w:val="20"/>
                <w:szCs w:val="20"/>
              </w:rPr>
              <w:t>е</w:t>
            </w:r>
            <w:r w:rsidRPr="00042C26">
              <w:rPr>
                <w:sz w:val="20"/>
                <w:szCs w:val="20"/>
              </w:rPr>
              <w:t>ской помощи</w:t>
            </w:r>
            <w:r>
              <w:rPr>
                <w:sz w:val="20"/>
                <w:szCs w:val="20"/>
              </w:rPr>
              <w:t>.</w:t>
            </w:r>
            <w:proofErr w:type="gramEnd"/>
          </w:p>
        </w:tc>
      </w:tr>
    </w:tbl>
    <w:p w:rsidR="00566920" w:rsidRPr="00D776E3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rFonts w:ascii="Times New Roman CYR" w:hAnsi="Times New Roman CYR" w:cs="Times New Roman CYR"/>
          <w:color w:val="000000"/>
          <w:sz w:val="20"/>
          <w:szCs w:val="20"/>
        </w:rPr>
      </w:pPr>
    </w:p>
    <w:sectPr w:rsidR="00566920" w:rsidRPr="00D776E3" w:rsidSect="00307768">
      <w:headerReference w:type="even" r:id="rId8"/>
      <w:headerReference w:type="default" r:id="rId9"/>
      <w:pgSz w:w="16838" w:h="11906" w:orient="landscape"/>
      <w:pgMar w:top="357" w:right="395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B1E" w:rsidRDefault="00767B1E">
      <w:r>
        <w:separator/>
      </w:r>
    </w:p>
  </w:endnote>
  <w:endnote w:type="continuationSeparator" w:id="0">
    <w:p w:rsidR="00767B1E" w:rsidRDefault="00767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B1E" w:rsidRDefault="00767B1E">
      <w:r>
        <w:separator/>
      </w:r>
    </w:p>
  </w:footnote>
  <w:footnote w:type="continuationSeparator" w:id="0">
    <w:p w:rsidR="00767B1E" w:rsidRDefault="00767B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E91" w:rsidRDefault="0022258B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A2E9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A2E91" w:rsidRDefault="00BA2E9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E91" w:rsidRDefault="0022258B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A2E9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42C26">
      <w:rPr>
        <w:rStyle w:val="aa"/>
        <w:noProof/>
      </w:rPr>
      <w:t>2</w:t>
    </w:r>
    <w:r>
      <w:rPr>
        <w:rStyle w:val="aa"/>
      </w:rPr>
      <w:fldChar w:fldCharType="end"/>
    </w:r>
  </w:p>
  <w:p w:rsidR="00BA2E91" w:rsidRDefault="00BA2E9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2F2CDA"/>
    <w:multiLevelType w:val="multilevel"/>
    <w:tmpl w:val="7D8E27D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color w:val="auto"/>
      </w:r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C65450"/>
    <w:multiLevelType w:val="hybridMultilevel"/>
    <w:tmpl w:val="6D26E7BA"/>
    <w:lvl w:ilvl="0" w:tplc="0B565D02">
      <w:start w:val="1"/>
      <w:numFmt w:val="decimal"/>
      <w:lvlText w:val="%1."/>
      <w:lvlJc w:val="left"/>
      <w:pPr>
        <w:ind w:left="5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D13734A"/>
    <w:multiLevelType w:val="hybridMultilevel"/>
    <w:tmpl w:val="617E840C"/>
    <w:lvl w:ilvl="0" w:tplc="E0966F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3D93AD2"/>
    <w:multiLevelType w:val="hybridMultilevel"/>
    <w:tmpl w:val="B2ECAE8A"/>
    <w:lvl w:ilvl="0" w:tplc="961668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AC31765"/>
    <w:multiLevelType w:val="hybridMultilevel"/>
    <w:tmpl w:val="894A8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1151BA"/>
    <w:multiLevelType w:val="multilevel"/>
    <w:tmpl w:val="3ABED3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5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CB373D"/>
    <w:multiLevelType w:val="hybridMultilevel"/>
    <w:tmpl w:val="292CE1B0"/>
    <w:lvl w:ilvl="0" w:tplc="69AA2A0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515E3A2F"/>
    <w:multiLevelType w:val="hybridMultilevel"/>
    <w:tmpl w:val="64CC78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BE1458"/>
    <w:multiLevelType w:val="hybridMultilevel"/>
    <w:tmpl w:val="D8EA2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4">
    <w:nsid w:val="57064504"/>
    <w:multiLevelType w:val="hybridMultilevel"/>
    <w:tmpl w:val="76AC43A6"/>
    <w:lvl w:ilvl="0" w:tplc="C45EBC4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5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0A61442"/>
    <w:multiLevelType w:val="hybridMultilevel"/>
    <w:tmpl w:val="79CE4C76"/>
    <w:lvl w:ilvl="0" w:tplc="B4629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2603E4"/>
    <w:multiLevelType w:val="multilevel"/>
    <w:tmpl w:val="F544B4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64107B56"/>
    <w:multiLevelType w:val="multilevel"/>
    <w:tmpl w:val="C00E7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6925B4"/>
    <w:multiLevelType w:val="hybridMultilevel"/>
    <w:tmpl w:val="52388B2E"/>
    <w:lvl w:ilvl="0" w:tplc="7E62132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3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36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7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875565"/>
    <w:multiLevelType w:val="hybridMultilevel"/>
    <w:tmpl w:val="2D98A346"/>
    <w:lvl w:ilvl="0" w:tplc="252EAC50">
      <w:start w:val="1"/>
      <w:numFmt w:val="decimal"/>
      <w:lvlText w:val="%1)"/>
      <w:lvlJc w:val="left"/>
      <w:pPr>
        <w:ind w:left="7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EA30868"/>
    <w:multiLevelType w:val="multilevel"/>
    <w:tmpl w:val="2EFCED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2"/>
  </w:num>
  <w:num w:numId="2">
    <w:abstractNumId w:val="30"/>
  </w:num>
  <w:num w:numId="3">
    <w:abstractNumId w:val="35"/>
  </w:num>
  <w:num w:numId="4">
    <w:abstractNumId w:val="4"/>
  </w:num>
  <w:num w:numId="5">
    <w:abstractNumId w:val="25"/>
  </w:num>
  <w:num w:numId="6">
    <w:abstractNumId w:val="31"/>
  </w:num>
  <w:num w:numId="7">
    <w:abstractNumId w:val="34"/>
  </w:num>
  <w:num w:numId="8">
    <w:abstractNumId w:val="7"/>
  </w:num>
  <w:num w:numId="9">
    <w:abstractNumId w:val="39"/>
  </w:num>
  <w:num w:numId="10">
    <w:abstractNumId w:val="23"/>
  </w:num>
  <w:num w:numId="11">
    <w:abstractNumId w:val="5"/>
  </w:num>
  <w:num w:numId="12">
    <w:abstractNumId w:val="10"/>
  </w:num>
  <w:num w:numId="13">
    <w:abstractNumId w:val="36"/>
  </w:num>
  <w:num w:numId="14">
    <w:abstractNumId w:val="26"/>
  </w:num>
  <w:num w:numId="15">
    <w:abstractNumId w:val="3"/>
  </w:num>
  <w:num w:numId="16">
    <w:abstractNumId w:val="0"/>
  </w:num>
  <w:num w:numId="17">
    <w:abstractNumId w:val="20"/>
  </w:num>
  <w:num w:numId="18">
    <w:abstractNumId w:val="33"/>
  </w:num>
  <w:num w:numId="19">
    <w:abstractNumId w:val="15"/>
  </w:num>
  <w:num w:numId="20">
    <w:abstractNumId w:val="9"/>
  </w:num>
  <w:num w:numId="21">
    <w:abstractNumId w:val="1"/>
  </w:num>
  <w:num w:numId="22">
    <w:abstractNumId w:val="21"/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2"/>
  </w:num>
  <w:num w:numId="26">
    <w:abstractNumId w:val="24"/>
  </w:num>
  <w:num w:numId="27">
    <w:abstractNumId w:val="29"/>
  </w:num>
  <w:num w:numId="28">
    <w:abstractNumId w:val="6"/>
  </w:num>
  <w:num w:numId="29">
    <w:abstractNumId w:val="27"/>
  </w:num>
  <w:num w:numId="30">
    <w:abstractNumId w:val="2"/>
  </w:num>
  <w:num w:numId="31">
    <w:abstractNumId w:val="16"/>
  </w:num>
  <w:num w:numId="32">
    <w:abstractNumId w:val="17"/>
  </w:num>
  <w:num w:numId="33">
    <w:abstractNumId w:val="40"/>
  </w:num>
  <w:num w:numId="34">
    <w:abstractNumId w:val="18"/>
  </w:num>
  <w:num w:numId="35">
    <w:abstractNumId w:val="13"/>
  </w:num>
  <w:num w:numId="36">
    <w:abstractNumId w:val="32"/>
  </w:num>
  <w:num w:numId="37">
    <w:abstractNumId w:val="28"/>
  </w:num>
  <w:num w:numId="38">
    <w:abstractNumId w:val="8"/>
  </w:num>
  <w:num w:numId="39">
    <w:abstractNumId w:val="38"/>
  </w:num>
  <w:num w:numId="40">
    <w:abstractNumId w:val="14"/>
  </w:num>
  <w:num w:numId="4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61794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700F"/>
    <w:rsid w:val="0000786A"/>
    <w:rsid w:val="00007E71"/>
    <w:rsid w:val="0001079A"/>
    <w:rsid w:val="00012149"/>
    <w:rsid w:val="00015CC9"/>
    <w:rsid w:val="00016814"/>
    <w:rsid w:val="000206F3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34CF"/>
    <w:rsid w:val="0003612B"/>
    <w:rsid w:val="00036B9F"/>
    <w:rsid w:val="00041B83"/>
    <w:rsid w:val="00042C26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7475"/>
    <w:rsid w:val="00057EEC"/>
    <w:rsid w:val="000617F9"/>
    <w:rsid w:val="000622B3"/>
    <w:rsid w:val="00062530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6471"/>
    <w:rsid w:val="000777F9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97962"/>
    <w:rsid w:val="000A01F6"/>
    <w:rsid w:val="000A38CC"/>
    <w:rsid w:val="000A3937"/>
    <w:rsid w:val="000A58BB"/>
    <w:rsid w:val="000A5E09"/>
    <w:rsid w:val="000A6214"/>
    <w:rsid w:val="000A6ED2"/>
    <w:rsid w:val="000B06D8"/>
    <w:rsid w:val="000B25E4"/>
    <w:rsid w:val="000B29E1"/>
    <w:rsid w:val="000B4DFE"/>
    <w:rsid w:val="000B5031"/>
    <w:rsid w:val="000B7F4E"/>
    <w:rsid w:val="000C07B5"/>
    <w:rsid w:val="000C105D"/>
    <w:rsid w:val="000C1247"/>
    <w:rsid w:val="000C2121"/>
    <w:rsid w:val="000C268B"/>
    <w:rsid w:val="000C288E"/>
    <w:rsid w:val="000C3680"/>
    <w:rsid w:val="000C69B2"/>
    <w:rsid w:val="000C7ED5"/>
    <w:rsid w:val="000D22E8"/>
    <w:rsid w:val="000D2C53"/>
    <w:rsid w:val="000D48CB"/>
    <w:rsid w:val="000D59E5"/>
    <w:rsid w:val="000D6942"/>
    <w:rsid w:val="000D7B5E"/>
    <w:rsid w:val="000E054F"/>
    <w:rsid w:val="000E1615"/>
    <w:rsid w:val="000E49EA"/>
    <w:rsid w:val="000E5046"/>
    <w:rsid w:val="000E504C"/>
    <w:rsid w:val="000E676C"/>
    <w:rsid w:val="000E7386"/>
    <w:rsid w:val="000F20C6"/>
    <w:rsid w:val="000F6F6C"/>
    <w:rsid w:val="000F763B"/>
    <w:rsid w:val="000F7722"/>
    <w:rsid w:val="000F7CAC"/>
    <w:rsid w:val="0010058A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166E0"/>
    <w:rsid w:val="001200D3"/>
    <w:rsid w:val="00121A1C"/>
    <w:rsid w:val="001226DF"/>
    <w:rsid w:val="0012296C"/>
    <w:rsid w:val="00122E6E"/>
    <w:rsid w:val="001250FE"/>
    <w:rsid w:val="00125B7A"/>
    <w:rsid w:val="001261CE"/>
    <w:rsid w:val="0012637F"/>
    <w:rsid w:val="001267B3"/>
    <w:rsid w:val="00127D45"/>
    <w:rsid w:val="001315B2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4511"/>
    <w:rsid w:val="0015547A"/>
    <w:rsid w:val="001611A9"/>
    <w:rsid w:val="00162283"/>
    <w:rsid w:val="00163037"/>
    <w:rsid w:val="00163CF7"/>
    <w:rsid w:val="001648D9"/>
    <w:rsid w:val="00164E6A"/>
    <w:rsid w:val="0016532C"/>
    <w:rsid w:val="001653CB"/>
    <w:rsid w:val="00165BEC"/>
    <w:rsid w:val="001677E1"/>
    <w:rsid w:val="001679D5"/>
    <w:rsid w:val="0017122E"/>
    <w:rsid w:val="00171C70"/>
    <w:rsid w:val="0017587C"/>
    <w:rsid w:val="00180979"/>
    <w:rsid w:val="00180999"/>
    <w:rsid w:val="00181DA5"/>
    <w:rsid w:val="00182D8F"/>
    <w:rsid w:val="0018465C"/>
    <w:rsid w:val="0018786E"/>
    <w:rsid w:val="00191524"/>
    <w:rsid w:val="0019162D"/>
    <w:rsid w:val="00191978"/>
    <w:rsid w:val="00192974"/>
    <w:rsid w:val="00194529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08FE"/>
    <w:rsid w:val="001D11E9"/>
    <w:rsid w:val="001D2630"/>
    <w:rsid w:val="001D2C0A"/>
    <w:rsid w:val="001D3DB2"/>
    <w:rsid w:val="001D492A"/>
    <w:rsid w:val="001D4A35"/>
    <w:rsid w:val="001D64C4"/>
    <w:rsid w:val="001D740D"/>
    <w:rsid w:val="001E1B7B"/>
    <w:rsid w:val="001E6CB7"/>
    <w:rsid w:val="001E7FAE"/>
    <w:rsid w:val="001F2493"/>
    <w:rsid w:val="001F3E89"/>
    <w:rsid w:val="001F4132"/>
    <w:rsid w:val="001F5140"/>
    <w:rsid w:val="001F549E"/>
    <w:rsid w:val="001F6861"/>
    <w:rsid w:val="002011C3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2049A"/>
    <w:rsid w:val="00220D1A"/>
    <w:rsid w:val="0022258B"/>
    <w:rsid w:val="0022363E"/>
    <w:rsid w:val="00224E70"/>
    <w:rsid w:val="00225AFD"/>
    <w:rsid w:val="00227159"/>
    <w:rsid w:val="00227AD5"/>
    <w:rsid w:val="00231419"/>
    <w:rsid w:val="00231489"/>
    <w:rsid w:val="002335D5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D75"/>
    <w:rsid w:val="00273343"/>
    <w:rsid w:val="00273B55"/>
    <w:rsid w:val="002740E5"/>
    <w:rsid w:val="00275693"/>
    <w:rsid w:val="00280633"/>
    <w:rsid w:val="00282BDF"/>
    <w:rsid w:val="00282DEF"/>
    <w:rsid w:val="00283215"/>
    <w:rsid w:val="00283680"/>
    <w:rsid w:val="002860F2"/>
    <w:rsid w:val="00286278"/>
    <w:rsid w:val="00286BF3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A706E"/>
    <w:rsid w:val="002B13B9"/>
    <w:rsid w:val="002B1F64"/>
    <w:rsid w:val="002B5408"/>
    <w:rsid w:val="002B7B67"/>
    <w:rsid w:val="002B7ED9"/>
    <w:rsid w:val="002C0FEC"/>
    <w:rsid w:val="002C11D1"/>
    <w:rsid w:val="002C13AE"/>
    <w:rsid w:val="002C64D0"/>
    <w:rsid w:val="002C6A8B"/>
    <w:rsid w:val="002C7350"/>
    <w:rsid w:val="002C7421"/>
    <w:rsid w:val="002D5903"/>
    <w:rsid w:val="002D655A"/>
    <w:rsid w:val="002D66E4"/>
    <w:rsid w:val="002D6E42"/>
    <w:rsid w:val="002E02F5"/>
    <w:rsid w:val="002E0C17"/>
    <w:rsid w:val="002E1DE9"/>
    <w:rsid w:val="002E31DB"/>
    <w:rsid w:val="002E4462"/>
    <w:rsid w:val="002E4744"/>
    <w:rsid w:val="002E58C7"/>
    <w:rsid w:val="002E6117"/>
    <w:rsid w:val="002E6384"/>
    <w:rsid w:val="002E79C9"/>
    <w:rsid w:val="002F001E"/>
    <w:rsid w:val="002F09C3"/>
    <w:rsid w:val="002F157D"/>
    <w:rsid w:val="002F15E9"/>
    <w:rsid w:val="002F1ADA"/>
    <w:rsid w:val="002F38D5"/>
    <w:rsid w:val="002F6487"/>
    <w:rsid w:val="002F75CC"/>
    <w:rsid w:val="0030062E"/>
    <w:rsid w:val="00303B1A"/>
    <w:rsid w:val="0030413C"/>
    <w:rsid w:val="0030461A"/>
    <w:rsid w:val="00305793"/>
    <w:rsid w:val="00306AAF"/>
    <w:rsid w:val="00306F18"/>
    <w:rsid w:val="00307768"/>
    <w:rsid w:val="0031124C"/>
    <w:rsid w:val="00314AB2"/>
    <w:rsid w:val="00316D14"/>
    <w:rsid w:val="00316D49"/>
    <w:rsid w:val="00316FC4"/>
    <w:rsid w:val="003179E3"/>
    <w:rsid w:val="003215B3"/>
    <w:rsid w:val="003221A8"/>
    <w:rsid w:val="003235A1"/>
    <w:rsid w:val="00324EA6"/>
    <w:rsid w:val="0032549D"/>
    <w:rsid w:val="003261BB"/>
    <w:rsid w:val="003262C6"/>
    <w:rsid w:val="00327326"/>
    <w:rsid w:val="003342E1"/>
    <w:rsid w:val="0033792F"/>
    <w:rsid w:val="0034517B"/>
    <w:rsid w:val="00347837"/>
    <w:rsid w:val="003506B9"/>
    <w:rsid w:val="00351F07"/>
    <w:rsid w:val="003530B0"/>
    <w:rsid w:val="00356511"/>
    <w:rsid w:val="00356958"/>
    <w:rsid w:val="003573CF"/>
    <w:rsid w:val="00357962"/>
    <w:rsid w:val="00357C5C"/>
    <w:rsid w:val="00360173"/>
    <w:rsid w:val="00360326"/>
    <w:rsid w:val="00360AE8"/>
    <w:rsid w:val="00362382"/>
    <w:rsid w:val="0036252D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03"/>
    <w:rsid w:val="0037477F"/>
    <w:rsid w:val="00376429"/>
    <w:rsid w:val="00382424"/>
    <w:rsid w:val="0038364A"/>
    <w:rsid w:val="0038439C"/>
    <w:rsid w:val="00384732"/>
    <w:rsid w:val="00384A95"/>
    <w:rsid w:val="003853EA"/>
    <w:rsid w:val="00387731"/>
    <w:rsid w:val="00387775"/>
    <w:rsid w:val="0039024D"/>
    <w:rsid w:val="00391C96"/>
    <w:rsid w:val="00391D93"/>
    <w:rsid w:val="00392FAF"/>
    <w:rsid w:val="00393AC9"/>
    <w:rsid w:val="00393D65"/>
    <w:rsid w:val="003A0B7C"/>
    <w:rsid w:val="003A30B6"/>
    <w:rsid w:val="003A43E0"/>
    <w:rsid w:val="003A584E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734C"/>
    <w:rsid w:val="00410E91"/>
    <w:rsid w:val="00411A72"/>
    <w:rsid w:val="0041250A"/>
    <w:rsid w:val="0041259C"/>
    <w:rsid w:val="00412CCC"/>
    <w:rsid w:val="00412EE5"/>
    <w:rsid w:val="00413EE2"/>
    <w:rsid w:val="00414F01"/>
    <w:rsid w:val="00420445"/>
    <w:rsid w:val="004215E4"/>
    <w:rsid w:val="0042202D"/>
    <w:rsid w:val="0042222B"/>
    <w:rsid w:val="00422E6B"/>
    <w:rsid w:val="00422FEF"/>
    <w:rsid w:val="00423C89"/>
    <w:rsid w:val="0042577F"/>
    <w:rsid w:val="00425DC4"/>
    <w:rsid w:val="00430A71"/>
    <w:rsid w:val="00430AD4"/>
    <w:rsid w:val="00432E18"/>
    <w:rsid w:val="00433EB6"/>
    <w:rsid w:val="00434146"/>
    <w:rsid w:val="0044000F"/>
    <w:rsid w:val="00442C44"/>
    <w:rsid w:val="00444374"/>
    <w:rsid w:val="00444AD1"/>
    <w:rsid w:val="00444F83"/>
    <w:rsid w:val="00445285"/>
    <w:rsid w:val="00445659"/>
    <w:rsid w:val="00445A58"/>
    <w:rsid w:val="00450C8F"/>
    <w:rsid w:val="00450EF2"/>
    <w:rsid w:val="00452A1C"/>
    <w:rsid w:val="0045454C"/>
    <w:rsid w:val="00454711"/>
    <w:rsid w:val="0045528B"/>
    <w:rsid w:val="00455A21"/>
    <w:rsid w:val="00456BA8"/>
    <w:rsid w:val="00456BF6"/>
    <w:rsid w:val="00457994"/>
    <w:rsid w:val="004613D6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3154"/>
    <w:rsid w:val="00483FEA"/>
    <w:rsid w:val="004863A2"/>
    <w:rsid w:val="00491B87"/>
    <w:rsid w:val="00493938"/>
    <w:rsid w:val="00493DF1"/>
    <w:rsid w:val="0049442E"/>
    <w:rsid w:val="00495572"/>
    <w:rsid w:val="004955F1"/>
    <w:rsid w:val="004A120E"/>
    <w:rsid w:val="004A1949"/>
    <w:rsid w:val="004A521A"/>
    <w:rsid w:val="004A598D"/>
    <w:rsid w:val="004A68C1"/>
    <w:rsid w:val="004B0A16"/>
    <w:rsid w:val="004B4FA1"/>
    <w:rsid w:val="004B584C"/>
    <w:rsid w:val="004B7404"/>
    <w:rsid w:val="004C0FD7"/>
    <w:rsid w:val="004C106F"/>
    <w:rsid w:val="004C12B9"/>
    <w:rsid w:val="004C17CD"/>
    <w:rsid w:val="004C24CB"/>
    <w:rsid w:val="004C3236"/>
    <w:rsid w:val="004C42E2"/>
    <w:rsid w:val="004C57C4"/>
    <w:rsid w:val="004C63EA"/>
    <w:rsid w:val="004D0526"/>
    <w:rsid w:val="004D1A3C"/>
    <w:rsid w:val="004D22E6"/>
    <w:rsid w:val="004D37A5"/>
    <w:rsid w:val="004D479D"/>
    <w:rsid w:val="004D5417"/>
    <w:rsid w:val="004D562B"/>
    <w:rsid w:val="004D673D"/>
    <w:rsid w:val="004D682A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6DE"/>
    <w:rsid w:val="004F58A6"/>
    <w:rsid w:val="004F6A03"/>
    <w:rsid w:val="005002CF"/>
    <w:rsid w:val="005037C8"/>
    <w:rsid w:val="005045DF"/>
    <w:rsid w:val="00504E36"/>
    <w:rsid w:val="00507C01"/>
    <w:rsid w:val="005116FF"/>
    <w:rsid w:val="00511AB3"/>
    <w:rsid w:val="0051440F"/>
    <w:rsid w:val="005156D5"/>
    <w:rsid w:val="0051787E"/>
    <w:rsid w:val="005206AB"/>
    <w:rsid w:val="0052277A"/>
    <w:rsid w:val="00522DF6"/>
    <w:rsid w:val="00523539"/>
    <w:rsid w:val="00531F7C"/>
    <w:rsid w:val="00532D8C"/>
    <w:rsid w:val="00532F62"/>
    <w:rsid w:val="00534392"/>
    <w:rsid w:val="00535549"/>
    <w:rsid w:val="00535A24"/>
    <w:rsid w:val="005362C2"/>
    <w:rsid w:val="0053734E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C29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322"/>
    <w:rsid w:val="00582A7A"/>
    <w:rsid w:val="00582F9B"/>
    <w:rsid w:val="005853D8"/>
    <w:rsid w:val="005865A1"/>
    <w:rsid w:val="00586CA8"/>
    <w:rsid w:val="0058721C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634"/>
    <w:rsid w:val="005B0E52"/>
    <w:rsid w:val="005B2594"/>
    <w:rsid w:val="005B2633"/>
    <w:rsid w:val="005B26F3"/>
    <w:rsid w:val="005B29E4"/>
    <w:rsid w:val="005B3BC3"/>
    <w:rsid w:val="005B53F7"/>
    <w:rsid w:val="005B71A9"/>
    <w:rsid w:val="005B74F6"/>
    <w:rsid w:val="005C0E52"/>
    <w:rsid w:val="005C14D8"/>
    <w:rsid w:val="005C343C"/>
    <w:rsid w:val="005C39C8"/>
    <w:rsid w:val="005C511F"/>
    <w:rsid w:val="005C51E3"/>
    <w:rsid w:val="005C530F"/>
    <w:rsid w:val="005C65E1"/>
    <w:rsid w:val="005C6705"/>
    <w:rsid w:val="005C6918"/>
    <w:rsid w:val="005C7819"/>
    <w:rsid w:val="005C78A6"/>
    <w:rsid w:val="005D0087"/>
    <w:rsid w:val="005D083D"/>
    <w:rsid w:val="005D14DC"/>
    <w:rsid w:val="005D1639"/>
    <w:rsid w:val="005D1A61"/>
    <w:rsid w:val="005D592B"/>
    <w:rsid w:val="005D62C8"/>
    <w:rsid w:val="005E058A"/>
    <w:rsid w:val="005E195B"/>
    <w:rsid w:val="005E3D9B"/>
    <w:rsid w:val="005E4915"/>
    <w:rsid w:val="005E6DFF"/>
    <w:rsid w:val="005E7A6A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286B"/>
    <w:rsid w:val="00602E0A"/>
    <w:rsid w:val="00604006"/>
    <w:rsid w:val="00604329"/>
    <w:rsid w:val="00606DC5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1CE3"/>
    <w:rsid w:val="00623061"/>
    <w:rsid w:val="00625645"/>
    <w:rsid w:val="00625F7D"/>
    <w:rsid w:val="00626228"/>
    <w:rsid w:val="00626342"/>
    <w:rsid w:val="00627224"/>
    <w:rsid w:val="00627296"/>
    <w:rsid w:val="006276A6"/>
    <w:rsid w:val="00627FB3"/>
    <w:rsid w:val="0063055A"/>
    <w:rsid w:val="00633299"/>
    <w:rsid w:val="00634907"/>
    <w:rsid w:val="0063560C"/>
    <w:rsid w:val="00635E0D"/>
    <w:rsid w:val="0064236E"/>
    <w:rsid w:val="006430BF"/>
    <w:rsid w:val="00643267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498"/>
    <w:rsid w:val="00654593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373C"/>
    <w:rsid w:val="00675198"/>
    <w:rsid w:val="00675DD7"/>
    <w:rsid w:val="006800A9"/>
    <w:rsid w:val="00680117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B0E9E"/>
    <w:rsid w:val="006B1F2C"/>
    <w:rsid w:val="006B3D32"/>
    <w:rsid w:val="006B545A"/>
    <w:rsid w:val="006B71DA"/>
    <w:rsid w:val="006C0A7E"/>
    <w:rsid w:val="006C16FC"/>
    <w:rsid w:val="006C1ECA"/>
    <w:rsid w:val="006C211F"/>
    <w:rsid w:val="006C43F6"/>
    <w:rsid w:val="006D26CE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2A84"/>
    <w:rsid w:val="00703AEA"/>
    <w:rsid w:val="00703E83"/>
    <w:rsid w:val="00703F35"/>
    <w:rsid w:val="00705BD8"/>
    <w:rsid w:val="00705CF2"/>
    <w:rsid w:val="00707F4C"/>
    <w:rsid w:val="007103A6"/>
    <w:rsid w:val="00711107"/>
    <w:rsid w:val="007113E0"/>
    <w:rsid w:val="00712268"/>
    <w:rsid w:val="007131DC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39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6CFA"/>
    <w:rsid w:val="00756DA1"/>
    <w:rsid w:val="00756E5D"/>
    <w:rsid w:val="00760E62"/>
    <w:rsid w:val="00762A5A"/>
    <w:rsid w:val="007634AA"/>
    <w:rsid w:val="00763851"/>
    <w:rsid w:val="00764AE3"/>
    <w:rsid w:val="00766E53"/>
    <w:rsid w:val="00767B1E"/>
    <w:rsid w:val="0077395D"/>
    <w:rsid w:val="00774194"/>
    <w:rsid w:val="00777441"/>
    <w:rsid w:val="0078072E"/>
    <w:rsid w:val="00782444"/>
    <w:rsid w:val="0078278F"/>
    <w:rsid w:val="00785F3F"/>
    <w:rsid w:val="00786176"/>
    <w:rsid w:val="00786872"/>
    <w:rsid w:val="00786B53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348"/>
    <w:rsid w:val="007A2CEE"/>
    <w:rsid w:val="007A6519"/>
    <w:rsid w:val="007A6580"/>
    <w:rsid w:val="007B2374"/>
    <w:rsid w:val="007B391A"/>
    <w:rsid w:val="007B3B08"/>
    <w:rsid w:val="007B7724"/>
    <w:rsid w:val="007B777E"/>
    <w:rsid w:val="007B7D8B"/>
    <w:rsid w:val="007C07AF"/>
    <w:rsid w:val="007C1A7C"/>
    <w:rsid w:val="007C1D66"/>
    <w:rsid w:val="007C3839"/>
    <w:rsid w:val="007C4DA6"/>
    <w:rsid w:val="007C5625"/>
    <w:rsid w:val="007C5A0A"/>
    <w:rsid w:val="007C632F"/>
    <w:rsid w:val="007C666A"/>
    <w:rsid w:val="007C7CFD"/>
    <w:rsid w:val="007D0E3E"/>
    <w:rsid w:val="007D165F"/>
    <w:rsid w:val="007D39D8"/>
    <w:rsid w:val="007D4984"/>
    <w:rsid w:val="007D5D7F"/>
    <w:rsid w:val="007E15E0"/>
    <w:rsid w:val="007E3D36"/>
    <w:rsid w:val="007E7E04"/>
    <w:rsid w:val="007F12B0"/>
    <w:rsid w:val="007F2EB7"/>
    <w:rsid w:val="007F3D4D"/>
    <w:rsid w:val="007F4513"/>
    <w:rsid w:val="007F5F8D"/>
    <w:rsid w:val="007F653D"/>
    <w:rsid w:val="007F6FA1"/>
    <w:rsid w:val="007F796A"/>
    <w:rsid w:val="007F7FEC"/>
    <w:rsid w:val="00802283"/>
    <w:rsid w:val="00803334"/>
    <w:rsid w:val="0080384C"/>
    <w:rsid w:val="00804155"/>
    <w:rsid w:val="00804E09"/>
    <w:rsid w:val="00805EDF"/>
    <w:rsid w:val="00806016"/>
    <w:rsid w:val="008068AE"/>
    <w:rsid w:val="008069DF"/>
    <w:rsid w:val="00810ACD"/>
    <w:rsid w:val="00810CB1"/>
    <w:rsid w:val="00811500"/>
    <w:rsid w:val="008128C3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E24"/>
    <w:rsid w:val="00852FB9"/>
    <w:rsid w:val="008605D5"/>
    <w:rsid w:val="00860B7E"/>
    <w:rsid w:val="008611D3"/>
    <w:rsid w:val="00861661"/>
    <w:rsid w:val="00861A1D"/>
    <w:rsid w:val="00861A53"/>
    <w:rsid w:val="00862ACE"/>
    <w:rsid w:val="0086309F"/>
    <w:rsid w:val="008640B8"/>
    <w:rsid w:val="0086554E"/>
    <w:rsid w:val="00865D3C"/>
    <w:rsid w:val="00867274"/>
    <w:rsid w:val="00873717"/>
    <w:rsid w:val="00874D6E"/>
    <w:rsid w:val="008751AF"/>
    <w:rsid w:val="00876E1C"/>
    <w:rsid w:val="00880F74"/>
    <w:rsid w:val="00881FA2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5DB7"/>
    <w:rsid w:val="008969E8"/>
    <w:rsid w:val="008A1642"/>
    <w:rsid w:val="008A24A6"/>
    <w:rsid w:val="008A32AC"/>
    <w:rsid w:val="008A37D2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BCD"/>
    <w:rsid w:val="008C7C54"/>
    <w:rsid w:val="008D2D36"/>
    <w:rsid w:val="008D4715"/>
    <w:rsid w:val="008D5AB1"/>
    <w:rsid w:val="008D5BB0"/>
    <w:rsid w:val="008D70D8"/>
    <w:rsid w:val="008E11AF"/>
    <w:rsid w:val="008E1706"/>
    <w:rsid w:val="008E1827"/>
    <w:rsid w:val="008E2944"/>
    <w:rsid w:val="008E5E30"/>
    <w:rsid w:val="008E64F0"/>
    <w:rsid w:val="008E72A4"/>
    <w:rsid w:val="008E7620"/>
    <w:rsid w:val="008F3E1D"/>
    <w:rsid w:val="008F5425"/>
    <w:rsid w:val="00900F30"/>
    <w:rsid w:val="00902437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16432"/>
    <w:rsid w:val="00916F69"/>
    <w:rsid w:val="009200F4"/>
    <w:rsid w:val="00922FD0"/>
    <w:rsid w:val="00923366"/>
    <w:rsid w:val="00924EAB"/>
    <w:rsid w:val="00925C59"/>
    <w:rsid w:val="00930127"/>
    <w:rsid w:val="00930B16"/>
    <w:rsid w:val="00930BC1"/>
    <w:rsid w:val="009313A5"/>
    <w:rsid w:val="009313EA"/>
    <w:rsid w:val="00940B11"/>
    <w:rsid w:val="00942D7A"/>
    <w:rsid w:val="009432D6"/>
    <w:rsid w:val="009435F8"/>
    <w:rsid w:val="00945994"/>
    <w:rsid w:val="00950DC5"/>
    <w:rsid w:val="009516CC"/>
    <w:rsid w:val="00952059"/>
    <w:rsid w:val="00954D0B"/>
    <w:rsid w:val="0095533B"/>
    <w:rsid w:val="009569AF"/>
    <w:rsid w:val="00957383"/>
    <w:rsid w:val="009577EE"/>
    <w:rsid w:val="009601A7"/>
    <w:rsid w:val="009603EF"/>
    <w:rsid w:val="00960DE7"/>
    <w:rsid w:val="00960FAF"/>
    <w:rsid w:val="00961C9E"/>
    <w:rsid w:val="00963570"/>
    <w:rsid w:val="00964FF1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C5D"/>
    <w:rsid w:val="00991102"/>
    <w:rsid w:val="009916D5"/>
    <w:rsid w:val="0099285B"/>
    <w:rsid w:val="0099371B"/>
    <w:rsid w:val="00995998"/>
    <w:rsid w:val="00996338"/>
    <w:rsid w:val="00996E32"/>
    <w:rsid w:val="00996EF3"/>
    <w:rsid w:val="009975CC"/>
    <w:rsid w:val="00997AC0"/>
    <w:rsid w:val="009A00E7"/>
    <w:rsid w:val="009A1498"/>
    <w:rsid w:val="009A216E"/>
    <w:rsid w:val="009A2688"/>
    <w:rsid w:val="009A3081"/>
    <w:rsid w:val="009A3532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63BF"/>
    <w:rsid w:val="009C6E46"/>
    <w:rsid w:val="009D1499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093"/>
    <w:rsid w:val="009E4612"/>
    <w:rsid w:val="009E5E82"/>
    <w:rsid w:val="009E5F74"/>
    <w:rsid w:val="009E7182"/>
    <w:rsid w:val="009E7DFA"/>
    <w:rsid w:val="009F0459"/>
    <w:rsid w:val="009F07BB"/>
    <w:rsid w:val="009F147E"/>
    <w:rsid w:val="009F1BFA"/>
    <w:rsid w:val="009F5686"/>
    <w:rsid w:val="009F6B59"/>
    <w:rsid w:val="009F70E6"/>
    <w:rsid w:val="009F7FC6"/>
    <w:rsid w:val="00A01CF9"/>
    <w:rsid w:val="00A0330A"/>
    <w:rsid w:val="00A039D3"/>
    <w:rsid w:val="00A118B2"/>
    <w:rsid w:val="00A12CED"/>
    <w:rsid w:val="00A143A2"/>
    <w:rsid w:val="00A144B1"/>
    <w:rsid w:val="00A14DD7"/>
    <w:rsid w:val="00A168E2"/>
    <w:rsid w:val="00A1748D"/>
    <w:rsid w:val="00A21DAD"/>
    <w:rsid w:val="00A21F05"/>
    <w:rsid w:val="00A2274C"/>
    <w:rsid w:val="00A25E55"/>
    <w:rsid w:val="00A2666B"/>
    <w:rsid w:val="00A26708"/>
    <w:rsid w:val="00A2709E"/>
    <w:rsid w:val="00A30099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60DB4"/>
    <w:rsid w:val="00A627DE"/>
    <w:rsid w:val="00A63609"/>
    <w:rsid w:val="00A64944"/>
    <w:rsid w:val="00A64E9F"/>
    <w:rsid w:val="00A6643E"/>
    <w:rsid w:val="00A66BB3"/>
    <w:rsid w:val="00A66CC3"/>
    <w:rsid w:val="00A67CE2"/>
    <w:rsid w:val="00A7079F"/>
    <w:rsid w:val="00A7098C"/>
    <w:rsid w:val="00A70CFC"/>
    <w:rsid w:val="00A71C0D"/>
    <w:rsid w:val="00A72246"/>
    <w:rsid w:val="00A7320B"/>
    <w:rsid w:val="00A7421F"/>
    <w:rsid w:val="00A75252"/>
    <w:rsid w:val="00A7593E"/>
    <w:rsid w:val="00A75B5A"/>
    <w:rsid w:val="00A77F03"/>
    <w:rsid w:val="00A80152"/>
    <w:rsid w:val="00A80E0C"/>
    <w:rsid w:val="00A82ACB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38D6"/>
    <w:rsid w:val="00A94324"/>
    <w:rsid w:val="00A95619"/>
    <w:rsid w:val="00A976BA"/>
    <w:rsid w:val="00A97ADC"/>
    <w:rsid w:val="00AA0B25"/>
    <w:rsid w:val="00AA2AE8"/>
    <w:rsid w:val="00AA2C96"/>
    <w:rsid w:val="00AA74BF"/>
    <w:rsid w:val="00AB1A6D"/>
    <w:rsid w:val="00AB1EC2"/>
    <w:rsid w:val="00AB3A08"/>
    <w:rsid w:val="00AB51A7"/>
    <w:rsid w:val="00AB734B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C7E08"/>
    <w:rsid w:val="00AD3587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5678"/>
    <w:rsid w:val="00AE7451"/>
    <w:rsid w:val="00AF0B45"/>
    <w:rsid w:val="00AF1907"/>
    <w:rsid w:val="00AF2E70"/>
    <w:rsid w:val="00AF2F3B"/>
    <w:rsid w:val="00AF61F5"/>
    <w:rsid w:val="00B00300"/>
    <w:rsid w:val="00B02CBD"/>
    <w:rsid w:val="00B039E2"/>
    <w:rsid w:val="00B05E39"/>
    <w:rsid w:val="00B05F59"/>
    <w:rsid w:val="00B07E9B"/>
    <w:rsid w:val="00B10ACC"/>
    <w:rsid w:val="00B11C5E"/>
    <w:rsid w:val="00B1466D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664E"/>
    <w:rsid w:val="00B26BAB"/>
    <w:rsid w:val="00B27214"/>
    <w:rsid w:val="00B36296"/>
    <w:rsid w:val="00B406AB"/>
    <w:rsid w:val="00B42836"/>
    <w:rsid w:val="00B46E09"/>
    <w:rsid w:val="00B47913"/>
    <w:rsid w:val="00B508B0"/>
    <w:rsid w:val="00B57442"/>
    <w:rsid w:val="00B57FA0"/>
    <w:rsid w:val="00B60702"/>
    <w:rsid w:val="00B63AD2"/>
    <w:rsid w:val="00B63CB9"/>
    <w:rsid w:val="00B664AB"/>
    <w:rsid w:val="00B67687"/>
    <w:rsid w:val="00B70272"/>
    <w:rsid w:val="00B71DBA"/>
    <w:rsid w:val="00B72744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2E91"/>
    <w:rsid w:val="00BA363F"/>
    <w:rsid w:val="00BA3C5F"/>
    <w:rsid w:val="00BA3F5F"/>
    <w:rsid w:val="00BA6895"/>
    <w:rsid w:val="00BB044F"/>
    <w:rsid w:val="00BB0DA9"/>
    <w:rsid w:val="00BB0DF2"/>
    <w:rsid w:val="00BB7548"/>
    <w:rsid w:val="00BB7B86"/>
    <w:rsid w:val="00BC0932"/>
    <w:rsid w:val="00BC2FF4"/>
    <w:rsid w:val="00BC323E"/>
    <w:rsid w:val="00BC46F2"/>
    <w:rsid w:val="00BC4B70"/>
    <w:rsid w:val="00BC5E43"/>
    <w:rsid w:val="00BD0AD6"/>
    <w:rsid w:val="00BD0EC4"/>
    <w:rsid w:val="00BD2511"/>
    <w:rsid w:val="00BD4AFD"/>
    <w:rsid w:val="00BD4B36"/>
    <w:rsid w:val="00BD5C09"/>
    <w:rsid w:val="00BD5DE6"/>
    <w:rsid w:val="00BD6749"/>
    <w:rsid w:val="00BD71F1"/>
    <w:rsid w:val="00BD7873"/>
    <w:rsid w:val="00BE01AA"/>
    <w:rsid w:val="00BE1BF2"/>
    <w:rsid w:val="00BE35CC"/>
    <w:rsid w:val="00BE416D"/>
    <w:rsid w:val="00BE453D"/>
    <w:rsid w:val="00BE5CB7"/>
    <w:rsid w:val="00BF0561"/>
    <w:rsid w:val="00BF20F4"/>
    <w:rsid w:val="00BF3402"/>
    <w:rsid w:val="00BF4029"/>
    <w:rsid w:val="00BF5E3E"/>
    <w:rsid w:val="00C00DD6"/>
    <w:rsid w:val="00C00FC8"/>
    <w:rsid w:val="00C00FE2"/>
    <w:rsid w:val="00C043FF"/>
    <w:rsid w:val="00C05587"/>
    <w:rsid w:val="00C05D44"/>
    <w:rsid w:val="00C115C8"/>
    <w:rsid w:val="00C115CB"/>
    <w:rsid w:val="00C119F4"/>
    <w:rsid w:val="00C15085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4219"/>
    <w:rsid w:val="00C35484"/>
    <w:rsid w:val="00C35BAA"/>
    <w:rsid w:val="00C36116"/>
    <w:rsid w:val="00C36633"/>
    <w:rsid w:val="00C36B95"/>
    <w:rsid w:val="00C374B9"/>
    <w:rsid w:val="00C4086B"/>
    <w:rsid w:val="00C420D2"/>
    <w:rsid w:val="00C460BB"/>
    <w:rsid w:val="00C462C7"/>
    <w:rsid w:val="00C5080B"/>
    <w:rsid w:val="00C50966"/>
    <w:rsid w:val="00C515A0"/>
    <w:rsid w:val="00C55B82"/>
    <w:rsid w:val="00C57317"/>
    <w:rsid w:val="00C57667"/>
    <w:rsid w:val="00C60E1D"/>
    <w:rsid w:val="00C61E73"/>
    <w:rsid w:val="00C627E5"/>
    <w:rsid w:val="00C63BE5"/>
    <w:rsid w:val="00C642AC"/>
    <w:rsid w:val="00C668CE"/>
    <w:rsid w:val="00C66B9C"/>
    <w:rsid w:val="00C70351"/>
    <w:rsid w:val="00C71E2A"/>
    <w:rsid w:val="00C72E44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3285"/>
    <w:rsid w:val="00C9443A"/>
    <w:rsid w:val="00C94648"/>
    <w:rsid w:val="00C967F6"/>
    <w:rsid w:val="00C97D4B"/>
    <w:rsid w:val="00CA038F"/>
    <w:rsid w:val="00CA1AB8"/>
    <w:rsid w:val="00CA1E5B"/>
    <w:rsid w:val="00CA1EC3"/>
    <w:rsid w:val="00CA4841"/>
    <w:rsid w:val="00CA6866"/>
    <w:rsid w:val="00CA6E28"/>
    <w:rsid w:val="00CB0DA4"/>
    <w:rsid w:val="00CB3E56"/>
    <w:rsid w:val="00CB3F58"/>
    <w:rsid w:val="00CB4B58"/>
    <w:rsid w:val="00CC76C6"/>
    <w:rsid w:val="00CD006B"/>
    <w:rsid w:val="00CD0074"/>
    <w:rsid w:val="00CD08D3"/>
    <w:rsid w:val="00CD23A8"/>
    <w:rsid w:val="00CD2631"/>
    <w:rsid w:val="00CD2FAD"/>
    <w:rsid w:val="00CD36E9"/>
    <w:rsid w:val="00CD54C8"/>
    <w:rsid w:val="00CD5E97"/>
    <w:rsid w:val="00CD686A"/>
    <w:rsid w:val="00CD761D"/>
    <w:rsid w:val="00CE0230"/>
    <w:rsid w:val="00CE0D25"/>
    <w:rsid w:val="00CE1317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2969"/>
    <w:rsid w:val="00D0551E"/>
    <w:rsid w:val="00D05B61"/>
    <w:rsid w:val="00D06999"/>
    <w:rsid w:val="00D11624"/>
    <w:rsid w:val="00D1321B"/>
    <w:rsid w:val="00D13983"/>
    <w:rsid w:val="00D13EDB"/>
    <w:rsid w:val="00D14694"/>
    <w:rsid w:val="00D15953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2880"/>
    <w:rsid w:val="00D43242"/>
    <w:rsid w:val="00D433DA"/>
    <w:rsid w:val="00D45CE1"/>
    <w:rsid w:val="00D46167"/>
    <w:rsid w:val="00D50410"/>
    <w:rsid w:val="00D52ADE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6E3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755B"/>
    <w:rsid w:val="00D87FC5"/>
    <w:rsid w:val="00D91C58"/>
    <w:rsid w:val="00D944F2"/>
    <w:rsid w:val="00D9560A"/>
    <w:rsid w:val="00D96316"/>
    <w:rsid w:val="00D964F0"/>
    <w:rsid w:val="00DA0B5D"/>
    <w:rsid w:val="00DA0C1F"/>
    <w:rsid w:val="00DA0F1D"/>
    <w:rsid w:val="00DA2666"/>
    <w:rsid w:val="00DA2BBC"/>
    <w:rsid w:val="00DA385A"/>
    <w:rsid w:val="00DA451C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D45"/>
    <w:rsid w:val="00DC0FBB"/>
    <w:rsid w:val="00DC23E0"/>
    <w:rsid w:val="00DC2D22"/>
    <w:rsid w:val="00DC4373"/>
    <w:rsid w:val="00DC4646"/>
    <w:rsid w:val="00DC5F4C"/>
    <w:rsid w:val="00DC6F72"/>
    <w:rsid w:val="00DC6FF1"/>
    <w:rsid w:val="00DD0FED"/>
    <w:rsid w:val="00DD4363"/>
    <w:rsid w:val="00DD506A"/>
    <w:rsid w:val="00DD63CE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3536"/>
    <w:rsid w:val="00E13D9C"/>
    <w:rsid w:val="00E15847"/>
    <w:rsid w:val="00E15D24"/>
    <w:rsid w:val="00E167CF"/>
    <w:rsid w:val="00E17683"/>
    <w:rsid w:val="00E201DC"/>
    <w:rsid w:val="00E2354F"/>
    <w:rsid w:val="00E236E5"/>
    <w:rsid w:val="00E24A85"/>
    <w:rsid w:val="00E257C7"/>
    <w:rsid w:val="00E33C8E"/>
    <w:rsid w:val="00E407E5"/>
    <w:rsid w:val="00E40F4D"/>
    <w:rsid w:val="00E420F3"/>
    <w:rsid w:val="00E42741"/>
    <w:rsid w:val="00E4480A"/>
    <w:rsid w:val="00E44BDD"/>
    <w:rsid w:val="00E4518C"/>
    <w:rsid w:val="00E50CA2"/>
    <w:rsid w:val="00E51214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7A90"/>
    <w:rsid w:val="00E67FCC"/>
    <w:rsid w:val="00E715FA"/>
    <w:rsid w:val="00E73D90"/>
    <w:rsid w:val="00E7594D"/>
    <w:rsid w:val="00E75CE6"/>
    <w:rsid w:val="00E75D78"/>
    <w:rsid w:val="00E77345"/>
    <w:rsid w:val="00E77E06"/>
    <w:rsid w:val="00E80340"/>
    <w:rsid w:val="00E80E11"/>
    <w:rsid w:val="00E83322"/>
    <w:rsid w:val="00E83499"/>
    <w:rsid w:val="00E8606E"/>
    <w:rsid w:val="00E861EF"/>
    <w:rsid w:val="00E86E0A"/>
    <w:rsid w:val="00E915E3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238D"/>
    <w:rsid w:val="00EC2981"/>
    <w:rsid w:val="00EC3A69"/>
    <w:rsid w:val="00EC3E8D"/>
    <w:rsid w:val="00EC5C90"/>
    <w:rsid w:val="00ED1CFB"/>
    <w:rsid w:val="00ED4F2E"/>
    <w:rsid w:val="00ED50B0"/>
    <w:rsid w:val="00ED529F"/>
    <w:rsid w:val="00ED5338"/>
    <w:rsid w:val="00ED5C4D"/>
    <w:rsid w:val="00EE42F8"/>
    <w:rsid w:val="00EE6551"/>
    <w:rsid w:val="00EE7872"/>
    <w:rsid w:val="00EF04ED"/>
    <w:rsid w:val="00EF053D"/>
    <w:rsid w:val="00EF3E7E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303E8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67CE4"/>
    <w:rsid w:val="00F70540"/>
    <w:rsid w:val="00F71AB0"/>
    <w:rsid w:val="00F72F42"/>
    <w:rsid w:val="00F73655"/>
    <w:rsid w:val="00F739FF"/>
    <w:rsid w:val="00F756C1"/>
    <w:rsid w:val="00F76386"/>
    <w:rsid w:val="00F76B37"/>
    <w:rsid w:val="00F77725"/>
    <w:rsid w:val="00F80C13"/>
    <w:rsid w:val="00F82447"/>
    <w:rsid w:val="00F82DFB"/>
    <w:rsid w:val="00F82E37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2E61"/>
    <w:rsid w:val="00F94E4C"/>
    <w:rsid w:val="00F95E5D"/>
    <w:rsid w:val="00F9600E"/>
    <w:rsid w:val="00F9730F"/>
    <w:rsid w:val="00FA0A4E"/>
    <w:rsid w:val="00FA109C"/>
    <w:rsid w:val="00FA1695"/>
    <w:rsid w:val="00FA3E47"/>
    <w:rsid w:val="00FA4963"/>
    <w:rsid w:val="00FA7C7D"/>
    <w:rsid w:val="00FB11E3"/>
    <w:rsid w:val="00FB28FA"/>
    <w:rsid w:val="00FB32CF"/>
    <w:rsid w:val="00FB349B"/>
    <w:rsid w:val="00FB65ED"/>
    <w:rsid w:val="00FB6887"/>
    <w:rsid w:val="00FB6A52"/>
    <w:rsid w:val="00FB6B2C"/>
    <w:rsid w:val="00FB6FCD"/>
    <w:rsid w:val="00FC06DD"/>
    <w:rsid w:val="00FC11EE"/>
    <w:rsid w:val="00FC44B9"/>
    <w:rsid w:val="00FD0F4C"/>
    <w:rsid w:val="00FD1364"/>
    <w:rsid w:val="00FD1EFE"/>
    <w:rsid w:val="00FD2E0F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D45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e">
    <w:name w:val="Body Text Indent"/>
    <w:basedOn w:val="a"/>
    <w:link w:val="af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0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1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2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3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4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5">
    <w:name w:val="List Paragraph"/>
    <w:basedOn w:val="a"/>
    <w:link w:val="af6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7">
    <w:name w:val="Strong"/>
    <w:basedOn w:val="a0"/>
    <w:qFormat/>
    <w:rsid w:val="00AA2AE8"/>
    <w:rPr>
      <w:b/>
      <w:bCs/>
    </w:rPr>
  </w:style>
  <w:style w:type="paragraph" w:styleId="af8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9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9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a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873717"/>
    <w:rPr>
      <w:sz w:val="24"/>
      <w:szCs w:val="24"/>
    </w:rPr>
  </w:style>
  <w:style w:type="paragraph" w:styleId="afb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c">
    <w:name w:val="footer"/>
    <w:basedOn w:val="a"/>
    <w:link w:val="afd"/>
    <w:rsid w:val="00093DD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093DD9"/>
    <w:rPr>
      <w:sz w:val="24"/>
      <w:szCs w:val="24"/>
    </w:rPr>
  </w:style>
  <w:style w:type="character" w:styleId="afe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">
    <w:name w:val="Plain Text"/>
    <w:basedOn w:val="a"/>
    <w:link w:val="aff0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DB6D45"/>
    <w:rPr>
      <w:b/>
      <w:sz w:val="28"/>
    </w:rPr>
  </w:style>
  <w:style w:type="character" w:customStyle="1" w:styleId="a4">
    <w:name w:val="СтильМой Знак"/>
    <w:basedOn w:val="a0"/>
    <w:link w:val="a3"/>
    <w:rsid w:val="00DB6D45"/>
    <w:rPr>
      <w:sz w:val="28"/>
    </w:rPr>
  </w:style>
  <w:style w:type="paragraph" w:customStyle="1" w:styleId="ConsPlusNonformat">
    <w:name w:val="ConsPlusNonformat"/>
    <w:rsid w:val="00DB6D4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FA1695"/>
    <w:pPr>
      <w:spacing w:before="100" w:beforeAutospacing="1" w:after="100" w:afterAutospacing="1"/>
    </w:pPr>
    <w:rPr>
      <w:rFonts w:eastAsia="Calibri"/>
    </w:rPr>
  </w:style>
  <w:style w:type="character" w:customStyle="1" w:styleId="af6">
    <w:name w:val="Абзац списка Знак"/>
    <w:link w:val="af5"/>
    <w:locked/>
    <w:rsid w:val="005C78A6"/>
    <w:rPr>
      <w:sz w:val="28"/>
    </w:rPr>
  </w:style>
  <w:style w:type="character" w:customStyle="1" w:styleId="aff1">
    <w:name w:val="Основной текст + Полужирный"/>
    <w:basedOn w:val="af9"/>
    <w:rsid w:val="002A706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23">
    <w:name w:val="Основной текст (2) + Не полужирный"/>
    <w:basedOn w:val="a0"/>
    <w:rsid w:val="00D1595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ad">
    <w:name w:val="Название Знак"/>
    <w:basedOn w:val="a0"/>
    <w:link w:val="ac"/>
    <w:rsid w:val="00654498"/>
    <w:rPr>
      <w:b/>
      <w:bCs/>
      <w:caps/>
      <w:sz w:val="28"/>
      <w:szCs w:val="24"/>
    </w:rPr>
  </w:style>
  <w:style w:type="character" w:customStyle="1" w:styleId="s2">
    <w:name w:val="s2"/>
    <w:basedOn w:val="a0"/>
    <w:rsid w:val="00450EF2"/>
  </w:style>
  <w:style w:type="paragraph" w:customStyle="1" w:styleId="p1">
    <w:name w:val="p1"/>
    <w:basedOn w:val="a"/>
    <w:rsid w:val="00450EF2"/>
    <w:pPr>
      <w:spacing w:before="100" w:beforeAutospacing="1" w:after="100" w:afterAutospacing="1"/>
    </w:pPr>
    <w:rPr>
      <w:rFonts w:eastAsiaTheme="minorHAnsi"/>
    </w:rPr>
  </w:style>
  <w:style w:type="paragraph" w:customStyle="1" w:styleId="p2">
    <w:name w:val="p2"/>
    <w:basedOn w:val="a"/>
    <w:rsid w:val="00041B83"/>
    <w:pPr>
      <w:spacing w:before="100" w:beforeAutospacing="1" w:after="100" w:afterAutospacing="1"/>
    </w:pPr>
    <w:rPr>
      <w:rFonts w:eastAsiaTheme="minorHAnsi"/>
    </w:rPr>
  </w:style>
  <w:style w:type="character" w:customStyle="1" w:styleId="s1">
    <w:name w:val="s1"/>
    <w:basedOn w:val="a0"/>
    <w:rsid w:val="00A60DB4"/>
  </w:style>
  <w:style w:type="paragraph" w:customStyle="1" w:styleId="p3">
    <w:name w:val="p3"/>
    <w:basedOn w:val="a"/>
    <w:rsid w:val="00BF0561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4E4B43-A648-4607-A4B7-D878939FD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2</cp:revision>
  <cp:lastPrinted>2021-03-23T09:44:00Z</cp:lastPrinted>
  <dcterms:created xsi:type="dcterms:W3CDTF">2023-01-25T08:53:00Z</dcterms:created>
  <dcterms:modified xsi:type="dcterms:W3CDTF">2023-01-25T08:53:00Z</dcterms:modified>
</cp:coreProperties>
</file>