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F5744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295916">
        <w:rPr>
          <w:sz w:val="24"/>
          <w:szCs w:val="24"/>
        </w:rPr>
        <w:t>2</w:t>
      </w:r>
      <w:r w:rsidR="00F444E3">
        <w:rPr>
          <w:sz w:val="24"/>
          <w:szCs w:val="24"/>
        </w:rPr>
        <w:t xml:space="preserve"> сентября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295916">
        <w:rPr>
          <w:sz w:val="24"/>
          <w:szCs w:val="24"/>
        </w:rPr>
        <w:t>1</w:t>
      </w:r>
      <w:r w:rsidR="001951D2">
        <w:rPr>
          <w:sz w:val="24"/>
          <w:szCs w:val="24"/>
        </w:rPr>
        <w:t>.</w:t>
      </w:r>
      <w:r w:rsidR="00F444E3">
        <w:rPr>
          <w:sz w:val="24"/>
          <w:szCs w:val="24"/>
        </w:rPr>
        <w:t>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D062A7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D7F84" w:rsidRDefault="004D7F84" w:rsidP="004D7F8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57595">
        <w:rPr>
          <w:b/>
          <w:color w:val="000000"/>
          <w:sz w:val="28"/>
          <w:szCs w:val="28"/>
        </w:rPr>
        <w:t>О назначении на должност</w:t>
      </w:r>
      <w:r>
        <w:rPr>
          <w:b/>
          <w:color w:val="000000"/>
          <w:sz w:val="28"/>
          <w:szCs w:val="28"/>
        </w:rPr>
        <w:t>и</w:t>
      </w:r>
      <w:r w:rsidRPr="00E57595">
        <w:rPr>
          <w:b/>
          <w:color w:val="000000"/>
          <w:sz w:val="28"/>
          <w:szCs w:val="28"/>
        </w:rPr>
        <w:t xml:space="preserve"> миров</w:t>
      </w:r>
      <w:r>
        <w:rPr>
          <w:b/>
          <w:color w:val="000000"/>
          <w:sz w:val="28"/>
          <w:szCs w:val="28"/>
        </w:rPr>
        <w:t>ых</w:t>
      </w:r>
      <w:r w:rsidRPr="00E57595">
        <w:rPr>
          <w:b/>
          <w:color w:val="000000"/>
          <w:sz w:val="28"/>
          <w:szCs w:val="28"/>
        </w:rPr>
        <w:t xml:space="preserve"> суд</w:t>
      </w:r>
      <w:r>
        <w:rPr>
          <w:b/>
          <w:color w:val="000000"/>
          <w:sz w:val="28"/>
          <w:szCs w:val="28"/>
        </w:rPr>
        <w:t>ей</w:t>
      </w:r>
      <w:r w:rsidRPr="00E57595">
        <w:rPr>
          <w:b/>
          <w:color w:val="000000"/>
          <w:sz w:val="28"/>
          <w:szCs w:val="28"/>
        </w:rPr>
        <w:t xml:space="preserve"> Архангельской </w:t>
      </w:r>
      <w:r>
        <w:rPr>
          <w:b/>
          <w:color w:val="000000"/>
          <w:sz w:val="28"/>
          <w:szCs w:val="28"/>
        </w:rPr>
        <w:t>области (</w:t>
      </w:r>
      <w:r w:rsidRPr="00E57595">
        <w:rPr>
          <w:b/>
          <w:color w:val="000000"/>
          <w:sz w:val="28"/>
          <w:szCs w:val="28"/>
        </w:rPr>
        <w:t>№ пп</w:t>
      </w:r>
      <w:proofErr w:type="gramStart"/>
      <w:r w:rsidRPr="00E57595">
        <w:rPr>
          <w:b/>
          <w:color w:val="000000"/>
          <w:sz w:val="28"/>
          <w:szCs w:val="28"/>
        </w:rPr>
        <w:t>7</w:t>
      </w:r>
      <w:proofErr w:type="gramEnd"/>
      <w:r w:rsidRPr="00E57595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296)</w:t>
      </w:r>
      <w:r w:rsidRPr="00E57595">
        <w:rPr>
          <w:b/>
          <w:color w:val="000000"/>
          <w:sz w:val="28"/>
          <w:szCs w:val="28"/>
        </w:rPr>
        <w:t>.</w:t>
      </w:r>
    </w:p>
    <w:p w:rsidR="004D7F84" w:rsidRDefault="004D7F84" w:rsidP="004D7F84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Григорьев Дмитрий Анатольевич</w:t>
      </w:r>
      <w:r w:rsidRPr="00E57595">
        <w:rPr>
          <w:bCs/>
        </w:rPr>
        <w:t xml:space="preserve"> – </w:t>
      </w:r>
      <w:r>
        <w:rPr>
          <w:bCs/>
        </w:rPr>
        <w:t>заместитель</w:t>
      </w:r>
      <w:r w:rsidRPr="00E57595">
        <w:rPr>
          <w:bCs/>
        </w:rPr>
        <w:t xml:space="preserve"> председателя Архангельского областного суда</w:t>
      </w:r>
    </w:p>
    <w:p w:rsidR="004D7F84" w:rsidRDefault="004D7F84" w:rsidP="004D7F84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4D7F84" w:rsidRPr="004D7F84" w:rsidRDefault="004D7F84" w:rsidP="004D7F84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>О плане работы комитета на октябрь 2020 года</w:t>
      </w:r>
      <w:r>
        <w:rPr>
          <w:b/>
          <w:sz w:val="28"/>
          <w:szCs w:val="28"/>
        </w:rPr>
        <w:t>.</w:t>
      </w:r>
    </w:p>
    <w:p w:rsidR="002E7840" w:rsidRDefault="002E7840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D7F84" w:rsidRPr="00F444E3" w:rsidRDefault="004D7F84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2E7840" w:rsidRPr="004D7F84" w:rsidRDefault="004D7F84" w:rsidP="004D7F84">
      <w:pPr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>О подготовке депутатских слушаний «О практике реализации областного законодательства в сфере противодействия коррупции: состояние, проблемы и перспективы»</w:t>
      </w:r>
      <w:r w:rsidR="00B00F59" w:rsidRPr="004D7F84">
        <w:rPr>
          <w:b/>
          <w:color w:val="000000"/>
          <w:sz w:val="28"/>
          <w:szCs w:val="28"/>
        </w:rPr>
        <w:t>.</w:t>
      </w:r>
      <w:r w:rsidR="00B00F59" w:rsidRPr="004D7F84">
        <w:rPr>
          <w:b/>
          <w:sz w:val="28"/>
          <w:szCs w:val="28"/>
        </w:rPr>
        <w:t xml:space="preserve"> </w:t>
      </w:r>
    </w:p>
    <w:p w:rsidR="002E7840" w:rsidRPr="00F444E3" w:rsidRDefault="002E7840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E7840" w:rsidRPr="002E7840" w:rsidRDefault="002E7840" w:rsidP="002E784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4D7F84" w:rsidRDefault="004D7F84" w:rsidP="004D7F84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>О проведении мониторинга по вопросу «О практике реализации областного закона от 24 июня 2009 года № 37-4-</w:t>
      </w:r>
      <w:r>
        <w:rPr>
          <w:b/>
          <w:sz w:val="28"/>
          <w:szCs w:val="28"/>
        </w:rPr>
        <w:t>ОЗ</w:t>
      </w:r>
      <w:r w:rsidRPr="004D7F84">
        <w:rPr>
          <w:b/>
          <w:sz w:val="28"/>
          <w:szCs w:val="28"/>
        </w:rPr>
        <w:t xml:space="preserve">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>
        <w:rPr>
          <w:b/>
          <w:sz w:val="28"/>
          <w:szCs w:val="28"/>
        </w:rPr>
        <w:t>.</w:t>
      </w:r>
    </w:p>
    <w:p w:rsidR="004D7F84" w:rsidRDefault="004D7F84" w:rsidP="004D7F84">
      <w:pPr>
        <w:pStyle w:val="a9"/>
        <w:autoSpaceDE w:val="0"/>
        <w:autoSpaceDN w:val="0"/>
        <w:adjustRightInd w:val="0"/>
        <w:ind w:left="1353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D7F84" w:rsidRPr="004D7F84" w:rsidRDefault="004D7F84" w:rsidP="004D7F84">
      <w:pPr>
        <w:pStyle w:val="a9"/>
        <w:ind w:left="0"/>
        <w:jc w:val="both"/>
        <w:rPr>
          <w:b/>
          <w:sz w:val="28"/>
          <w:szCs w:val="28"/>
        </w:rPr>
      </w:pPr>
    </w:p>
    <w:p w:rsidR="004D7F84" w:rsidRPr="004D7F84" w:rsidRDefault="004D7F84" w:rsidP="004D7F84">
      <w:pPr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проведении мониторинга по вопросу «О практиках взаимодействия представительных органов местного самоуправления </w:t>
      </w:r>
      <w:r>
        <w:rPr>
          <w:b/>
          <w:sz w:val="28"/>
          <w:szCs w:val="28"/>
        </w:rPr>
        <w:t xml:space="preserve">                </w:t>
      </w:r>
      <w:r w:rsidRPr="004D7F84">
        <w:rPr>
          <w:b/>
          <w:sz w:val="28"/>
          <w:szCs w:val="28"/>
        </w:rPr>
        <w:t>и местных администраций при решении вопросов местного значения»</w:t>
      </w:r>
      <w:r>
        <w:rPr>
          <w:b/>
          <w:sz w:val="28"/>
          <w:szCs w:val="28"/>
        </w:rPr>
        <w:t>.</w:t>
      </w:r>
    </w:p>
    <w:p w:rsidR="004D7F84" w:rsidRDefault="004D7F84" w:rsidP="004D7F84">
      <w:pPr>
        <w:pStyle w:val="a9"/>
        <w:autoSpaceDE w:val="0"/>
        <w:autoSpaceDN w:val="0"/>
        <w:adjustRightInd w:val="0"/>
        <w:ind w:left="1353" w:right="109"/>
        <w:jc w:val="both"/>
      </w:pPr>
      <w:r w:rsidRPr="00A00984">
        <w:rPr>
          <w:bCs/>
        </w:rPr>
        <w:lastRenderedPageBreak/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B00F59" w:rsidRPr="007D7778" w:rsidRDefault="00B00F59" w:rsidP="004D7F84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3E39B0" w:rsidRPr="006262AF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91350C" w:rsidRPr="006262AF" w:rsidRDefault="00112454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  <w:p w:rsidR="00C81B31" w:rsidRPr="006262AF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090C78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090C78" w:rsidRPr="006262AF">
              <w:rPr>
                <w:sz w:val="24"/>
                <w:szCs w:val="24"/>
              </w:rPr>
              <w:t xml:space="preserve"> </w:t>
            </w:r>
            <w:r w:rsidR="006B0856">
              <w:rPr>
                <w:sz w:val="24"/>
                <w:szCs w:val="24"/>
              </w:rPr>
              <w:t xml:space="preserve">                                  </w:t>
            </w:r>
            <w:r w:rsidRPr="006262AF">
              <w:rPr>
                <w:sz w:val="24"/>
                <w:szCs w:val="24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Григорьев</w:t>
            </w:r>
          </w:p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7D7211">
              <w:rPr>
                <w:sz w:val="24"/>
                <w:szCs w:val="24"/>
              </w:rPr>
              <w:t>Мазур</w:t>
            </w:r>
            <w:proofErr w:type="spellEnd"/>
            <w:r w:rsidRPr="007D7211">
              <w:rPr>
                <w:sz w:val="24"/>
                <w:szCs w:val="24"/>
              </w:rPr>
              <w:t xml:space="preserve"> </w:t>
            </w:r>
          </w:p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gramStart"/>
            <w:r w:rsidRPr="007D7211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  <w:proofErr w:type="gramEnd"/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Проселков</w:t>
            </w:r>
          </w:p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7D7211">
              <w:rPr>
                <w:sz w:val="24"/>
                <w:szCs w:val="24"/>
              </w:rPr>
              <w:t xml:space="preserve"> 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DE093F" w:rsidRDefault="00DE093F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DE093F">
              <w:rPr>
                <w:sz w:val="24"/>
                <w:szCs w:val="24"/>
              </w:rPr>
              <w:t>Долгобородов</w:t>
            </w:r>
            <w:proofErr w:type="spellEnd"/>
          </w:p>
          <w:p w:rsidR="004D7F84" w:rsidRPr="00DE093F" w:rsidRDefault="00DE093F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E093F">
              <w:rPr>
                <w:sz w:val="24"/>
                <w:szCs w:val="24"/>
              </w:rPr>
              <w:t>Евгени</w:t>
            </w:r>
            <w:r>
              <w:rPr>
                <w:sz w:val="24"/>
                <w:szCs w:val="24"/>
              </w:rPr>
              <w:t>й</w:t>
            </w:r>
            <w:r w:rsidRPr="00DE093F">
              <w:rPr>
                <w:sz w:val="24"/>
                <w:szCs w:val="24"/>
              </w:rPr>
              <w:t xml:space="preserve"> Владимирович</w:t>
            </w:r>
          </w:p>
          <w:p w:rsidR="00DE093F" w:rsidRDefault="00DE093F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E093F">
              <w:rPr>
                <w:sz w:val="24"/>
                <w:szCs w:val="24"/>
              </w:rPr>
              <w:t>Павлов</w:t>
            </w:r>
            <w:r>
              <w:rPr>
                <w:sz w:val="24"/>
                <w:szCs w:val="24"/>
              </w:rPr>
              <w:t>а</w:t>
            </w:r>
            <w:r w:rsidRPr="00DE093F">
              <w:rPr>
                <w:sz w:val="24"/>
                <w:szCs w:val="24"/>
              </w:rPr>
              <w:t xml:space="preserve"> </w:t>
            </w:r>
          </w:p>
          <w:p w:rsidR="00DE093F" w:rsidRPr="00DE093F" w:rsidRDefault="00DE093F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E093F">
              <w:rPr>
                <w:sz w:val="24"/>
                <w:szCs w:val="24"/>
              </w:rPr>
              <w:t>Татьян</w:t>
            </w:r>
            <w:r>
              <w:rPr>
                <w:sz w:val="24"/>
                <w:szCs w:val="24"/>
              </w:rPr>
              <w:t>а</w:t>
            </w:r>
            <w:r w:rsidRPr="00DE093F">
              <w:rPr>
                <w:sz w:val="24"/>
                <w:szCs w:val="24"/>
              </w:rPr>
              <w:t xml:space="preserve"> Николаевн</w:t>
            </w:r>
            <w:r>
              <w:rPr>
                <w:sz w:val="24"/>
                <w:szCs w:val="24"/>
              </w:rPr>
              <w:t>а</w:t>
            </w:r>
          </w:p>
          <w:p w:rsidR="00DE093F" w:rsidRDefault="00DE093F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DE093F">
              <w:rPr>
                <w:sz w:val="24"/>
                <w:szCs w:val="24"/>
              </w:rPr>
              <w:t>Рычихин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DE093F">
              <w:rPr>
                <w:sz w:val="24"/>
                <w:szCs w:val="24"/>
              </w:rPr>
              <w:t xml:space="preserve"> </w:t>
            </w:r>
          </w:p>
          <w:p w:rsidR="00DE093F" w:rsidRPr="00DE093F" w:rsidRDefault="00DE093F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E093F">
              <w:rPr>
                <w:sz w:val="24"/>
                <w:szCs w:val="24"/>
              </w:rPr>
              <w:t>Анжелик</w:t>
            </w:r>
            <w:r>
              <w:rPr>
                <w:sz w:val="24"/>
                <w:szCs w:val="24"/>
              </w:rPr>
              <w:t>а</w:t>
            </w:r>
            <w:r w:rsidRPr="00DE093F">
              <w:rPr>
                <w:sz w:val="24"/>
                <w:szCs w:val="24"/>
              </w:rPr>
              <w:t xml:space="preserve"> Анатольевн</w:t>
            </w:r>
            <w:r>
              <w:rPr>
                <w:sz w:val="24"/>
                <w:szCs w:val="24"/>
              </w:rPr>
              <w:t>а</w:t>
            </w:r>
          </w:p>
          <w:p w:rsidR="00DE093F" w:rsidRDefault="00DE093F" w:rsidP="00DE093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DE093F">
              <w:rPr>
                <w:sz w:val="24"/>
                <w:szCs w:val="24"/>
              </w:rPr>
              <w:t>Свепарск</w:t>
            </w:r>
            <w:r>
              <w:rPr>
                <w:sz w:val="24"/>
                <w:szCs w:val="24"/>
              </w:rPr>
              <w:t>ая</w:t>
            </w:r>
            <w:proofErr w:type="spellEnd"/>
          </w:p>
          <w:p w:rsidR="00DE093F" w:rsidRPr="007D7211" w:rsidRDefault="00DE093F" w:rsidP="00DE093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E093F">
              <w:rPr>
                <w:sz w:val="24"/>
                <w:szCs w:val="24"/>
              </w:rPr>
              <w:t>Татьян</w:t>
            </w:r>
            <w:r>
              <w:rPr>
                <w:sz w:val="24"/>
                <w:szCs w:val="24"/>
              </w:rPr>
              <w:t>а</w:t>
            </w:r>
            <w:r w:rsidRPr="00DE093F">
              <w:rPr>
                <w:sz w:val="24"/>
                <w:szCs w:val="24"/>
              </w:rPr>
              <w:t xml:space="preserve"> Юрьевн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72" w:type="dxa"/>
          </w:tcPr>
          <w:p w:rsidR="004D7F84" w:rsidRPr="007D7211" w:rsidRDefault="00DE093F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DE093F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кандидат</w:t>
            </w:r>
            <w:r>
              <w:rPr>
                <w:sz w:val="24"/>
                <w:szCs w:val="24"/>
              </w:rPr>
              <w:t>ы</w:t>
            </w:r>
            <w:r w:rsidRPr="007D7211">
              <w:rPr>
                <w:sz w:val="24"/>
                <w:szCs w:val="24"/>
              </w:rPr>
              <w:t xml:space="preserve"> на должность мирового судьи Архангельской области.</w:t>
            </w:r>
          </w:p>
        </w:tc>
      </w:tr>
    </w:tbl>
    <w:p w:rsidR="00D624A7" w:rsidRPr="006262AF" w:rsidRDefault="00D624A7" w:rsidP="001C3E09"/>
    <w:sectPr w:rsidR="00D624A7" w:rsidRPr="006262AF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51" w:rsidRDefault="005F1E51" w:rsidP="00E426FF">
      <w:r>
        <w:separator/>
      </w:r>
    </w:p>
  </w:endnote>
  <w:endnote w:type="continuationSeparator" w:id="0">
    <w:p w:rsidR="005F1E51" w:rsidRDefault="005F1E5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51" w:rsidRDefault="005F1E51" w:rsidP="00E426FF">
      <w:r>
        <w:separator/>
      </w:r>
    </w:p>
  </w:footnote>
  <w:footnote w:type="continuationSeparator" w:id="0">
    <w:p w:rsidR="005F1E51" w:rsidRDefault="005F1E5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3470C2">
        <w:pPr>
          <w:pStyle w:val="ac"/>
          <w:jc w:val="center"/>
        </w:pPr>
        <w:fldSimple w:instr=" PAGE   \* MERGEFORMAT ">
          <w:r w:rsidR="00DE093F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51762-051F-40D3-87DC-4F3BC594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</cp:revision>
  <cp:lastPrinted>2020-09-15T07:29:00Z</cp:lastPrinted>
  <dcterms:created xsi:type="dcterms:W3CDTF">2020-09-15T07:13:00Z</dcterms:created>
  <dcterms:modified xsi:type="dcterms:W3CDTF">2020-09-15T07:29:00Z</dcterms:modified>
</cp:coreProperties>
</file>