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39" w:rsidRPr="00707439" w:rsidRDefault="00707439" w:rsidP="00707439">
      <w:pPr>
        <w:pStyle w:val="a4"/>
        <w:ind w:left="92" w:right="-1" w:firstLine="617"/>
        <w:jc w:val="center"/>
        <w:rPr>
          <w:b/>
        </w:rPr>
      </w:pPr>
      <w:r w:rsidRPr="00707439">
        <w:rPr>
          <w:b/>
        </w:rPr>
        <w:t>С О С Т А В</w:t>
      </w:r>
    </w:p>
    <w:p w:rsidR="00707439" w:rsidRPr="00707439" w:rsidRDefault="00707439" w:rsidP="00707439">
      <w:pPr>
        <w:pStyle w:val="a4"/>
        <w:ind w:left="92" w:right="-1" w:firstLine="617"/>
        <w:jc w:val="center"/>
        <w:rPr>
          <w:b/>
        </w:rPr>
      </w:pPr>
    </w:p>
    <w:p w:rsidR="00707439" w:rsidRPr="00707439" w:rsidRDefault="00707439" w:rsidP="00707439">
      <w:pPr>
        <w:pStyle w:val="a4"/>
        <w:ind w:left="92" w:right="-1" w:firstLine="617"/>
        <w:jc w:val="center"/>
      </w:pPr>
      <w:r w:rsidRPr="00707439">
        <w:rPr>
          <w:b/>
        </w:rPr>
        <w:t xml:space="preserve">рабочей группы по координации деятельности органов государственной власти Архангельской области и органов местного самоуправления муниципальных образований Архангельской области для устранения расхождений в наименованиях населенных пунктов, указанных в областном законе </w:t>
      </w:r>
      <w:r>
        <w:rPr>
          <w:b/>
        </w:rPr>
        <w:t xml:space="preserve">                          </w:t>
      </w:r>
      <w:r w:rsidRPr="00707439">
        <w:rPr>
          <w:b/>
        </w:rPr>
        <w:t>от 23 сентября 2004 года № 258-внеоч.-</w:t>
      </w:r>
      <w:proofErr w:type="gramStart"/>
      <w:r w:rsidRPr="00707439">
        <w:rPr>
          <w:b/>
        </w:rPr>
        <w:t>ОЗ</w:t>
      </w:r>
      <w:proofErr w:type="gramEnd"/>
      <w:r w:rsidRPr="00707439">
        <w:rPr>
          <w:b/>
        </w:rPr>
        <w:t xml:space="preserve"> «О статусе и границах территорий муниципальных образований в Архангельской области», и Государственном каталоге географических названий, а также для исключения случаев совпадения наименований населенных пунктов  в пределах одного административно-территориального образования Архангельской области</w:t>
      </w:r>
      <w:r w:rsidRPr="00707439">
        <w:t xml:space="preserve"> </w:t>
      </w:r>
    </w:p>
    <w:p w:rsidR="00707439" w:rsidRDefault="00707439" w:rsidP="00707439">
      <w:pPr>
        <w:pStyle w:val="a4"/>
        <w:ind w:left="92" w:right="-1" w:firstLine="617"/>
        <w:jc w:val="center"/>
        <w:rPr>
          <w:sz w:val="20"/>
          <w:szCs w:val="20"/>
        </w:rPr>
      </w:pPr>
      <w:proofErr w:type="gramStart"/>
      <w:r w:rsidRPr="00707439">
        <w:rPr>
          <w:sz w:val="20"/>
          <w:szCs w:val="20"/>
        </w:rPr>
        <w:t>(</w:t>
      </w:r>
      <w:r w:rsidR="00AB06EA">
        <w:rPr>
          <w:sz w:val="20"/>
          <w:szCs w:val="20"/>
        </w:rPr>
        <w:t xml:space="preserve">в </w:t>
      </w:r>
      <w:r w:rsidRPr="00707439">
        <w:rPr>
          <w:sz w:val="20"/>
          <w:szCs w:val="20"/>
        </w:rPr>
        <w:t>ред. распоряжений председателя Архангельского областного Собрания депутатов</w:t>
      </w:r>
      <w:r>
        <w:rPr>
          <w:sz w:val="20"/>
          <w:szCs w:val="20"/>
        </w:rPr>
        <w:t xml:space="preserve"> </w:t>
      </w:r>
      <w:proofErr w:type="gramEnd"/>
    </w:p>
    <w:p w:rsidR="00707439" w:rsidRPr="00707439" w:rsidRDefault="00707439" w:rsidP="00707439">
      <w:pPr>
        <w:pStyle w:val="a4"/>
        <w:ind w:left="92" w:right="-1" w:firstLine="617"/>
        <w:jc w:val="center"/>
        <w:rPr>
          <w:sz w:val="20"/>
          <w:szCs w:val="20"/>
        </w:rPr>
      </w:pPr>
      <w:r>
        <w:rPr>
          <w:sz w:val="20"/>
          <w:szCs w:val="20"/>
        </w:rPr>
        <w:t>от 25.10.2019</w:t>
      </w:r>
      <w:r w:rsidRPr="00707439">
        <w:rPr>
          <w:sz w:val="20"/>
          <w:szCs w:val="20"/>
        </w:rPr>
        <w:t xml:space="preserve"> </w:t>
      </w:r>
      <w:r>
        <w:rPr>
          <w:sz w:val="20"/>
          <w:szCs w:val="20"/>
        </w:rPr>
        <w:t>№ 158</w:t>
      </w:r>
      <w:r w:rsidR="00E76C23">
        <w:rPr>
          <w:sz w:val="20"/>
          <w:szCs w:val="20"/>
        </w:rPr>
        <w:t>р</w:t>
      </w:r>
      <w:r>
        <w:rPr>
          <w:sz w:val="20"/>
          <w:szCs w:val="20"/>
        </w:rPr>
        <w:t>, от 22.12.2020 № 182р</w:t>
      </w:r>
      <w:r w:rsidR="00524300">
        <w:rPr>
          <w:sz w:val="20"/>
          <w:szCs w:val="20"/>
        </w:rPr>
        <w:t xml:space="preserve">, </w:t>
      </w:r>
      <w:r w:rsidR="00746B93" w:rsidRPr="00746B93">
        <w:rPr>
          <w:sz w:val="20"/>
          <w:szCs w:val="20"/>
        </w:rPr>
        <w:t>от 30</w:t>
      </w:r>
      <w:r w:rsidR="00524300" w:rsidRPr="00746B93">
        <w:rPr>
          <w:sz w:val="20"/>
          <w:szCs w:val="20"/>
        </w:rPr>
        <w:t>.12.</w:t>
      </w:r>
      <w:r w:rsidR="00746B93" w:rsidRPr="00746B93">
        <w:rPr>
          <w:sz w:val="20"/>
          <w:szCs w:val="20"/>
        </w:rPr>
        <w:t>2020 № 190</w:t>
      </w:r>
      <w:r w:rsidR="00524300" w:rsidRPr="00746B93">
        <w:rPr>
          <w:sz w:val="20"/>
          <w:szCs w:val="20"/>
        </w:rPr>
        <w:t>р</w:t>
      </w:r>
      <w:r w:rsidR="00794831">
        <w:rPr>
          <w:sz w:val="20"/>
          <w:szCs w:val="20"/>
        </w:rPr>
        <w:t>, от 25.11.2021 № 152р</w:t>
      </w:r>
      <w:r w:rsidRPr="00746B93">
        <w:rPr>
          <w:sz w:val="20"/>
          <w:szCs w:val="20"/>
        </w:rPr>
        <w:t>)</w:t>
      </w:r>
    </w:p>
    <w:p w:rsidR="00707439" w:rsidRPr="00707439" w:rsidRDefault="00707439" w:rsidP="00707439">
      <w:pPr>
        <w:pStyle w:val="a4"/>
        <w:ind w:left="92" w:right="-1" w:firstLine="617"/>
        <w:jc w:val="both"/>
      </w:pPr>
    </w:p>
    <w:tbl>
      <w:tblPr>
        <w:tblStyle w:val="a3"/>
        <w:tblW w:w="9655" w:type="dxa"/>
        <w:tblInd w:w="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"/>
        <w:gridCol w:w="2268"/>
        <w:gridCol w:w="567"/>
        <w:gridCol w:w="6237"/>
      </w:tblGrid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Чесноков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Игорь Александрович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pStyle w:val="a4"/>
              <w:ind w:right="-1"/>
            </w:pPr>
            <w:r w:rsidRPr="00707439"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руководитель рабочей группы, заместитель председателя Архангельского областного Собрания депутатов, председатель комитета по законодательству и вопросам местного самоуправления;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Шерягин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Виктор Георгиевич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заместитель председателя комитета Архангельского областного Собрания депутатов по законодательству </w:t>
            </w:r>
            <w:r w:rsidR="00E76C23">
              <w:t xml:space="preserve">                 </w:t>
            </w:r>
            <w:r w:rsidRPr="00707439">
              <w:t>и вопросам местного самоуправления, заместитель руководителя рабочей группы;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Губанов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Георгий Николаевич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член комитета Архангельского областного Собрания депутатов по сельскому хозяйству и рыболовству, руководитель фракции </w:t>
            </w:r>
            <w:r w:rsidR="00E76C23">
              <w:t>(о</w:t>
            </w:r>
            <w:r w:rsidRPr="00707439">
              <w:t xml:space="preserve">бъединения) ЛДПР </w:t>
            </w:r>
            <w:r w:rsidR="00E76C23">
              <w:t xml:space="preserve">                          </w:t>
            </w:r>
            <w:r w:rsidRPr="00707439">
              <w:t>в Архангельском областном Собрании депутатов                           (по согласованию);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Кулаков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Владимир Павлович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jc w:val="center"/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член комитета Архангельского областного Собрания депутатов по экономике, предпринимательству </w:t>
            </w:r>
            <w:r w:rsidR="00E76C23">
              <w:t xml:space="preserve">                          </w:t>
            </w:r>
            <w:r w:rsidRPr="00707439">
              <w:t>и инвестиционной политике (по согласованию);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130BC3" w:rsidP="003E3F0D">
            <w:pPr>
              <w:pStyle w:val="a4"/>
              <w:ind w:right="-1"/>
              <w:jc w:val="both"/>
            </w:pPr>
            <w:proofErr w:type="spellStart"/>
            <w:r>
              <w:t>Хузиахметова</w:t>
            </w:r>
            <w:proofErr w:type="spellEnd"/>
          </w:p>
          <w:p w:rsidR="00130BC3" w:rsidRDefault="00707439" w:rsidP="00130BC3">
            <w:pPr>
              <w:pStyle w:val="a4"/>
              <w:ind w:right="-1"/>
              <w:jc w:val="both"/>
            </w:pPr>
            <w:r w:rsidRPr="00707439">
              <w:t xml:space="preserve">Светлана </w:t>
            </w:r>
          </w:p>
          <w:p w:rsidR="00707439" w:rsidRPr="00707439" w:rsidRDefault="00130BC3" w:rsidP="00130BC3">
            <w:pPr>
              <w:pStyle w:val="a4"/>
              <w:ind w:right="-1"/>
              <w:jc w:val="both"/>
            </w:pPr>
            <w:r>
              <w:t>Сергеевна</w:t>
            </w:r>
          </w:p>
        </w:tc>
        <w:tc>
          <w:tcPr>
            <w:tcW w:w="567" w:type="dxa"/>
          </w:tcPr>
          <w:p w:rsidR="00707439" w:rsidRPr="00707439" w:rsidRDefault="00707439" w:rsidP="003E3F0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3E3F0D">
            <w:pPr>
              <w:pStyle w:val="a4"/>
              <w:ind w:right="-1"/>
              <w:jc w:val="both"/>
            </w:pPr>
            <w:r w:rsidRPr="00707439">
              <w:t xml:space="preserve">начальник </w:t>
            </w:r>
            <w:r w:rsidRPr="00130BC3">
              <w:t xml:space="preserve">отдела </w:t>
            </w:r>
            <w:r w:rsidR="00130BC3" w:rsidRPr="00130BC3">
              <w:t xml:space="preserve">по вопросам регионального законодательства и регистрации </w:t>
            </w:r>
            <w:proofErr w:type="gramStart"/>
            <w:r w:rsidR="00130BC3" w:rsidRPr="00130BC3">
              <w:t>уставов муниципальных образований Управления Министерства юстиции Российской Федерации</w:t>
            </w:r>
            <w:proofErr w:type="gramEnd"/>
            <w:r w:rsidR="00130BC3" w:rsidRPr="00130BC3">
              <w:t xml:space="preserve"> по Архангельской области</w:t>
            </w:r>
            <w:r w:rsidR="00130BC3">
              <w:br/>
            </w:r>
            <w:r w:rsidR="00130BC3" w:rsidRPr="00130BC3">
              <w:t>и Ненецкому автономному округу</w:t>
            </w:r>
            <w:r w:rsidRPr="00130BC3">
              <w:t xml:space="preserve">  (по согласованию);</w:t>
            </w:r>
          </w:p>
          <w:p w:rsidR="00707439" w:rsidRPr="00707439" w:rsidRDefault="00707439" w:rsidP="003E3F0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833C2B">
            <w:pPr>
              <w:pStyle w:val="a4"/>
              <w:ind w:right="-1"/>
              <w:jc w:val="both"/>
            </w:pPr>
            <w:proofErr w:type="spellStart"/>
            <w:r w:rsidRPr="00707439">
              <w:t>Шрамкова</w:t>
            </w:r>
            <w:proofErr w:type="spellEnd"/>
            <w:r w:rsidRPr="00707439">
              <w:t xml:space="preserve"> </w:t>
            </w:r>
          </w:p>
          <w:p w:rsidR="00707439" w:rsidRPr="00707439" w:rsidRDefault="00707439" w:rsidP="00833C2B">
            <w:pPr>
              <w:pStyle w:val="a4"/>
              <w:ind w:right="-1"/>
              <w:jc w:val="both"/>
            </w:pPr>
            <w:r w:rsidRPr="00707439">
              <w:t>Татьяна Геннадьевна</w:t>
            </w:r>
          </w:p>
        </w:tc>
        <w:tc>
          <w:tcPr>
            <w:tcW w:w="567" w:type="dxa"/>
          </w:tcPr>
          <w:p w:rsidR="00707439" w:rsidRPr="00707439" w:rsidRDefault="00707439" w:rsidP="00833C2B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59711E" w:rsidRDefault="00707439" w:rsidP="00833C2B">
            <w:pPr>
              <w:pStyle w:val="a4"/>
              <w:ind w:right="-1"/>
              <w:jc w:val="both"/>
            </w:pPr>
            <w:r w:rsidRPr="0059711E">
              <w:t xml:space="preserve">начальник отдела геодезии и картографии, </w:t>
            </w:r>
            <w:r w:rsidR="0059711E" w:rsidRPr="0059711E">
              <w:t xml:space="preserve">землеустройства и мониторинга земель, кадастровой оценки недвижимости </w:t>
            </w:r>
            <w:r w:rsidRPr="0059711E">
              <w:t xml:space="preserve">Управления </w:t>
            </w:r>
            <w:proofErr w:type="spellStart"/>
            <w:r w:rsidRPr="0059711E">
              <w:t>Росреестра</w:t>
            </w:r>
            <w:proofErr w:type="spellEnd"/>
            <w:r w:rsidR="0059711E">
              <w:br/>
            </w:r>
            <w:r w:rsidRPr="0059711E">
              <w:t>по Архангельской области и Ненецкому автономному округу (по согласованию);</w:t>
            </w:r>
          </w:p>
          <w:p w:rsidR="00707439" w:rsidRPr="00707439" w:rsidRDefault="00707439" w:rsidP="00833C2B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ind w:left="0" w:firstLine="6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>Авилов</w:t>
            </w:r>
          </w:p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>Александр Николаевич</w:t>
            </w:r>
          </w:p>
        </w:tc>
        <w:tc>
          <w:tcPr>
            <w:tcW w:w="567" w:type="dxa"/>
          </w:tcPr>
          <w:p w:rsidR="00707439" w:rsidRPr="00707439" w:rsidRDefault="00707439" w:rsidP="00B60D59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 xml:space="preserve">председатель Собрания депутатов муниципального образования «Приморский муниципальный район», представитель Ассоциации «Совет муниципальных образований Архангельской области» (по согласованию); </w:t>
            </w:r>
          </w:p>
          <w:p w:rsidR="00707439" w:rsidRDefault="00707439" w:rsidP="00B60D59">
            <w:pPr>
              <w:pStyle w:val="a4"/>
              <w:ind w:right="-1"/>
              <w:jc w:val="both"/>
            </w:pPr>
          </w:p>
          <w:p w:rsidR="00E76C23" w:rsidRPr="00707439" w:rsidRDefault="00E76C23" w:rsidP="00B60D59">
            <w:pPr>
              <w:pStyle w:val="a4"/>
              <w:ind w:right="-1"/>
              <w:jc w:val="both"/>
            </w:pPr>
          </w:p>
        </w:tc>
      </w:tr>
      <w:tr w:rsidR="00524300" w:rsidRPr="00707439" w:rsidTr="00AA148D">
        <w:tc>
          <w:tcPr>
            <w:tcW w:w="583" w:type="dxa"/>
          </w:tcPr>
          <w:p w:rsidR="00524300" w:rsidRPr="00707439" w:rsidRDefault="00524300" w:rsidP="00AA148D">
            <w:pPr>
              <w:pStyle w:val="a4"/>
              <w:numPr>
                <w:ilvl w:val="0"/>
                <w:numId w:val="1"/>
              </w:numPr>
              <w:ind w:left="0" w:firstLine="6"/>
              <w:jc w:val="center"/>
            </w:pPr>
          </w:p>
        </w:tc>
        <w:tc>
          <w:tcPr>
            <w:tcW w:w="2268" w:type="dxa"/>
          </w:tcPr>
          <w:p w:rsidR="00524300" w:rsidRDefault="00524300" w:rsidP="00B60D59">
            <w:pPr>
              <w:pStyle w:val="a4"/>
              <w:ind w:right="-1"/>
              <w:jc w:val="both"/>
            </w:pPr>
            <w:proofErr w:type="spellStart"/>
            <w:r>
              <w:t>Бутко</w:t>
            </w:r>
            <w:proofErr w:type="spellEnd"/>
          </w:p>
          <w:p w:rsidR="00524300" w:rsidRDefault="00524300" w:rsidP="00B60D59">
            <w:pPr>
              <w:pStyle w:val="a4"/>
              <w:ind w:right="-1"/>
              <w:jc w:val="both"/>
            </w:pPr>
            <w:r>
              <w:lastRenderedPageBreak/>
              <w:t>Анатолий Николаевич</w:t>
            </w:r>
          </w:p>
          <w:p w:rsidR="005F6ED6" w:rsidRPr="00707439" w:rsidRDefault="005F6ED6" w:rsidP="00B60D59">
            <w:pPr>
              <w:pStyle w:val="a4"/>
              <w:ind w:right="-1"/>
              <w:jc w:val="both"/>
            </w:pPr>
          </w:p>
        </w:tc>
        <w:tc>
          <w:tcPr>
            <w:tcW w:w="567" w:type="dxa"/>
          </w:tcPr>
          <w:p w:rsidR="00524300" w:rsidRPr="00707439" w:rsidRDefault="00524300" w:rsidP="00B60D59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237" w:type="dxa"/>
          </w:tcPr>
          <w:p w:rsidR="00524300" w:rsidRPr="005F6ED6" w:rsidRDefault="005F6ED6" w:rsidP="00B60D59">
            <w:pPr>
              <w:pStyle w:val="a4"/>
              <w:ind w:right="-1"/>
              <w:jc w:val="both"/>
            </w:pPr>
            <w:r>
              <w:t>заместитель П</w:t>
            </w:r>
            <w:r w:rsidR="00524300">
              <w:t>ред</w:t>
            </w:r>
            <w:r>
              <w:t xml:space="preserve">седателя Комиссии по науке, </w:t>
            </w:r>
            <w:r>
              <w:lastRenderedPageBreak/>
              <w:t>воспитанию и просвещению Общественной палаты Архангельской области (по согласованию);</w:t>
            </w: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Прилуцкая</w:t>
            </w:r>
          </w:p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Наталья</w:t>
            </w:r>
          </w:p>
          <w:p w:rsidR="00707439" w:rsidRDefault="00707439" w:rsidP="00E36D90">
            <w:pPr>
              <w:pStyle w:val="a4"/>
              <w:ind w:right="-1"/>
              <w:jc w:val="both"/>
            </w:pPr>
            <w:r w:rsidRPr="00707439">
              <w:t>Николаевна</w:t>
            </w:r>
          </w:p>
          <w:p w:rsidR="00E76C23" w:rsidRPr="00707439" w:rsidRDefault="00E76C23" w:rsidP="00E36D90">
            <w:pPr>
              <w:pStyle w:val="a4"/>
              <w:ind w:right="-1"/>
              <w:jc w:val="both"/>
            </w:pPr>
          </w:p>
        </w:tc>
        <w:tc>
          <w:tcPr>
            <w:tcW w:w="567" w:type="dxa"/>
          </w:tcPr>
          <w:p w:rsidR="00707439" w:rsidRPr="00707439" w:rsidRDefault="00707439" w:rsidP="00E36D90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начальник юридического отдела избирательной комиссии Архангельской области (по согласованию);</w:t>
            </w:r>
          </w:p>
          <w:p w:rsidR="00707439" w:rsidRPr="00707439" w:rsidRDefault="00707439" w:rsidP="00E36D90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>Ратманов</w:t>
            </w:r>
          </w:p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>Андрей Николаевич</w:t>
            </w:r>
          </w:p>
        </w:tc>
        <w:tc>
          <w:tcPr>
            <w:tcW w:w="567" w:type="dxa"/>
          </w:tcPr>
          <w:p w:rsidR="00707439" w:rsidRPr="00707439" w:rsidRDefault="00707439" w:rsidP="00EE7442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 xml:space="preserve">заместитель </w:t>
            </w:r>
            <w:proofErr w:type="gramStart"/>
            <w:r w:rsidRPr="00707439">
              <w:t>директора правового департамента администрации Губернатора Архангельской области</w:t>
            </w:r>
            <w:proofErr w:type="gramEnd"/>
            <w:r w:rsidRPr="00707439">
              <w:t xml:space="preserve"> </w:t>
            </w:r>
            <w:r w:rsidR="00E76C23">
              <w:t xml:space="preserve">                 </w:t>
            </w:r>
            <w:r w:rsidRPr="00707439">
              <w:t xml:space="preserve">и Правительства Архангельской области </w:t>
            </w:r>
            <w:r w:rsidR="00E76C23">
              <w:t xml:space="preserve">                                </w:t>
            </w:r>
            <w:r w:rsidRPr="00707439">
              <w:t>(по согласованию);</w:t>
            </w:r>
          </w:p>
          <w:p w:rsidR="00707439" w:rsidRPr="00707439" w:rsidRDefault="00707439" w:rsidP="00EE7442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 xml:space="preserve">Худякова </w:t>
            </w:r>
          </w:p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>Инна Валентиновна</w:t>
            </w:r>
          </w:p>
        </w:tc>
        <w:tc>
          <w:tcPr>
            <w:tcW w:w="567" w:type="dxa"/>
          </w:tcPr>
          <w:p w:rsidR="00707439" w:rsidRPr="00707439" w:rsidRDefault="00707439" w:rsidP="00F84916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>начальник правового управления аппарата Архангельского областного Собрания депутатов.</w:t>
            </w:r>
          </w:p>
        </w:tc>
      </w:tr>
    </w:tbl>
    <w:p w:rsidR="005C580C" w:rsidRPr="00707439" w:rsidRDefault="005C580C">
      <w:pPr>
        <w:rPr>
          <w:sz w:val="24"/>
          <w:szCs w:val="24"/>
        </w:rPr>
      </w:pPr>
    </w:p>
    <w:sectPr w:rsidR="005C580C" w:rsidRPr="00707439" w:rsidSect="005C580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C3" w:rsidRDefault="004862C3" w:rsidP="00707439">
      <w:r>
        <w:separator/>
      </w:r>
    </w:p>
  </w:endnote>
  <w:endnote w:type="continuationSeparator" w:id="0">
    <w:p w:rsidR="004862C3" w:rsidRDefault="004862C3" w:rsidP="0070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C3" w:rsidRDefault="004862C3" w:rsidP="00707439">
      <w:r>
        <w:separator/>
      </w:r>
    </w:p>
  </w:footnote>
  <w:footnote w:type="continuationSeparator" w:id="0">
    <w:p w:rsidR="004862C3" w:rsidRDefault="004862C3" w:rsidP="0070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39" w:rsidRDefault="00746B93" w:rsidP="00707439">
    <w:pPr>
      <w:pStyle w:val="a5"/>
      <w:jc w:val="right"/>
    </w:pPr>
    <w:r>
      <w:t xml:space="preserve">на </w:t>
    </w:r>
    <w:r w:rsidR="0059711E">
      <w:t>25</w:t>
    </w:r>
    <w:r w:rsidR="00707439" w:rsidRPr="00746B93">
      <w:t>.1</w:t>
    </w:r>
    <w:r w:rsidR="0059711E">
      <w:t>1</w:t>
    </w:r>
    <w:r w:rsidR="00707439" w:rsidRPr="00746B93">
      <w:t>.202</w:t>
    </w:r>
    <w:r w:rsidR="0059711E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361"/>
    <w:multiLevelType w:val="hybridMultilevel"/>
    <w:tmpl w:val="2D2AFB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07439"/>
    <w:rsid w:val="000C40F9"/>
    <w:rsid w:val="00130BC3"/>
    <w:rsid w:val="001E0A38"/>
    <w:rsid w:val="002A52EF"/>
    <w:rsid w:val="004862C3"/>
    <w:rsid w:val="00524300"/>
    <w:rsid w:val="005404DD"/>
    <w:rsid w:val="0059711E"/>
    <w:rsid w:val="005C580C"/>
    <w:rsid w:val="005E1A40"/>
    <w:rsid w:val="005F6ED6"/>
    <w:rsid w:val="00656EA2"/>
    <w:rsid w:val="00707439"/>
    <w:rsid w:val="00746B93"/>
    <w:rsid w:val="00794831"/>
    <w:rsid w:val="00927361"/>
    <w:rsid w:val="00A651BC"/>
    <w:rsid w:val="00A66576"/>
    <w:rsid w:val="00AA52F9"/>
    <w:rsid w:val="00AB06EA"/>
    <w:rsid w:val="00C33FF2"/>
    <w:rsid w:val="00DE3B6C"/>
    <w:rsid w:val="00DF6E26"/>
    <w:rsid w:val="00E76C23"/>
    <w:rsid w:val="00F3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07439"/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07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7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4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7BFA-F6DE-4576-842E-255C3495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toporischeva</cp:lastModifiedBy>
  <cp:revision>4</cp:revision>
  <dcterms:created xsi:type="dcterms:W3CDTF">2021-11-24T07:02:00Z</dcterms:created>
  <dcterms:modified xsi:type="dcterms:W3CDTF">2021-11-25T07:37:00Z</dcterms:modified>
</cp:coreProperties>
</file>