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D7" w:rsidRPr="00C028D7" w:rsidRDefault="00922D04" w:rsidP="00C02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D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490330" w:rsidRPr="00C028D7">
        <w:rPr>
          <w:rFonts w:ascii="Times New Roman" w:hAnsi="Times New Roman" w:cs="Times New Roman"/>
          <w:b/>
          <w:sz w:val="28"/>
          <w:szCs w:val="28"/>
        </w:rPr>
        <w:t>органов МСУ АО по вопросу «О реализации органами государственной власти</w:t>
      </w:r>
      <w:r w:rsidR="00375F14">
        <w:rPr>
          <w:rFonts w:ascii="Times New Roman" w:hAnsi="Times New Roman" w:cs="Times New Roman"/>
          <w:b/>
          <w:sz w:val="28"/>
          <w:szCs w:val="28"/>
        </w:rPr>
        <w:br/>
      </w:r>
      <w:r w:rsidR="00490330" w:rsidRPr="00C028D7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 переданных полномочий в части подготовки и утверждения документов территориального планирования и градостроительного зонирования»</w:t>
      </w:r>
    </w:p>
    <w:p w:rsidR="00700947" w:rsidRPr="00C028D7" w:rsidRDefault="00EB1619" w:rsidP="00C02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D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A7A75" w:rsidRPr="00C028D7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C028D7">
        <w:rPr>
          <w:rFonts w:ascii="Times New Roman" w:hAnsi="Times New Roman" w:cs="Times New Roman"/>
          <w:b/>
          <w:sz w:val="28"/>
          <w:szCs w:val="28"/>
        </w:rPr>
        <w:t>совместному заседанию комитетов 01.12.2020)</w:t>
      </w:r>
    </w:p>
    <w:tbl>
      <w:tblPr>
        <w:tblStyle w:val="a3"/>
        <w:tblW w:w="14850" w:type="dxa"/>
        <w:tblLook w:val="04A0"/>
      </w:tblPr>
      <w:tblGrid>
        <w:gridCol w:w="584"/>
        <w:gridCol w:w="2143"/>
        <w:gridCol w:w="7587"/>
        <w:gridCol w:w="4536"/>
      </w:tblGrid>
      <w:tr w:rsidR="002A1922" w:rsidRPr="00CA597A" w:rsidTr="002A1922">
        <w:trPr>
          <w:trHeight w:val="796"/>
        </w:trPr>
        <w:tc>
          <w:tcPr>
            <w:tcW w:w="584" w:type="dxa"/>
          </w:tcPr>
          <w:p w:rsidR="002A1922" w:rsidRDefault="002A1922" w:rsidP="0092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9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A59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CA59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2A1922" w:rsidRDefault="002A1922" w:rsidP="0092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922" w:rsidRPr="00CA597A" w:rsidRDefault="002A1922" w:rsidP="005A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A1922" w:rsidRPr="00CA597A" w:rsidRDefault="002A1922" w:rsidP="0092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7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7587" w:type="dxa"/>
          </w:tcPr>
          <w:p w:rsidR="002A1922" w:rsidRPr="00CA597A" w:rsidRDefault="002A1922" w:rsidP="00C0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4536" w:type="dxa"/>
          </w:tcPr>
          <w:p w:rsidR="002A1922" w:rsidRDefault="002A1922" w:rsidP="005A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2A1922" w:rsidRPr="00CA597A" w:rsidRDefault="002A1922" w:rsidP="005A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922" w:rsidRPr="00CA597A" w:rsidTr="002A1922">
        <w:tc>
          <w:tcPr>
            <w:tcW w:w="584" w:type="dxa"/>
          </w:tcPr>
          <w:p w:rsidR="002A1922" w:rsidRPr="00356CA1" w:rsidRDefault="002A1922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3" w:type="dxa"/>
          </w:tcPr>
          <w:p w:rsidR="002A1922" w:rsidRPr="00C028D7" w:rsidRDefault="002A1922" w:rsidP="00522068">
            <w:pPr>
              <w:rPr>
                <w:rFonts w:ascii="Times New Roman" w:eastAsia="Calibri" w:hAnsi="Times New Roman" w:cs="Times New Roman"/>
                <w:b/>
                <w:color w:val="020202"/>
                <w:sz w:val="24"/>
                <w:szCs w:val="24"/>
              </w:rPr>
            </w:pPr>
            <w:r w:rsidRPr="00C028D7">
              <w:rPr>
                <w:rFonts w:ascii="Times New Roman" w:eastAsia="Calibri" w:hAnsi="Times New Roman" w:cs="Times New Roman"/>
                <w:b/>
                <w:color w:val="020202"/>
                <w:sz w:val="24"/>
                <w:szCs w:val="24"/>
              </w:rPr>
              <w:t>Город Архангельск</w:t>
            </w:r>
          </w:p>
          <w:p w:rsidR="002A1922" w:rsidRDefault="002A1922" w:rsidP="00522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Default="002A1922" w:rsidP="00C028D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22" w:rsidRPr="00C028D7" w:rsidRDefault="002A1922" w:rsidP="002A1922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7" w:type="dxa"/>
          </w:tcPr>
          <w:p w:rsidR="002A1922" w:rsidRPr="00925C41" w:rsidRDefault="002A1922" w:rsidP="00925C41">
            <w:pPr>
              <w:pStyle w:val="2"/>
              <w:shd w:val="clear" w:color="auto" w:fill="auto"/>
              <w:spacing w:after="0" w:line="240" w:lineRule="auto"/>
              <w:ind w:left="20" w:hanging="20"/>
              <w:jc w:val="both"/>
              <w:rPr>
                <w:sz w:val="24"/>
                <w:szCs w:val="24"/>
              </w:rPr>
            </w:pPr>
            <w:r w:rsidRPr="00925C41">
              <w:rPr>
                <w:spacing w:val="0"/>
                <w:sz w:val="24"/>
                <w:szCs w:val="24"/>
              </w:rPr>
              <w:lastRenderedPageBreak/>
              <w:t>В период с 01.01.2019 по текущую дату утверждены следующие документы:</w:t>
            </w:r>
          </w:p>
          <w:p w:rsidR="002A1922" w:rsidRPr="00925C41" w:rsidRDefault="002A1922" w:rsidP="00925C41">
            <w:pPr>
              <w:pStyle w:val="2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- </w:t>
            </w:r>
            <w:r w:rsidRPr="00925C41">
              <w:rPr>
                <w:spacing w:val="0"/>
                <w:sz w:val="24"/>
                <w:szCs w:val="24"/>
              </w:rPr>
              <w:t xml:space="preserve">Генеральный план муниципального </w:t>
            </w:r>
            <w:r>
              <w:rPr>
                <w:spacing w:val="0"/>
                <w:sz w:val="24"/>
                <w:szCs w:val="24"/>
              </w:rPr>
              <w:t>образования «Город Архангельск»</w:t>
            </w:r>
            <w:r w:rsidRPr="00925C41">
              <w:rPr>
                <w:spacing w:val="0"/>
                <w:sz w:val="24"/>
                <w:szCs w:val="24"/>
              </w:rPr>
              <w:t xml:space="preserve"> утвержден постановлением министерства строительства и архитектуры Архангельской области от 02.04.2020 № 37-п (действующая редакция, изменения не вносились);</w:t>
            </w:r>
          </w:p>
          <w:p w:rsidR="002A1922" w:rsidRPr="00925C41" w:rsidRDefault="002A1922" w:rsidP="00925C41">
            <w:pPr>
              <w:pStyle w:val="2"/>
              <w:shd w:val="clear" w:color="auto" w:fill="auto"/>
              <w:tabs>
                <w:tab w:val="left" w:pos="1986"/>
                <w:tab w:val="center" w:pos="7278"/>
                <w:tab w:val="right" w:pos="10237"/>
              </w:tabs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- </w:t>
            </w:r>
            <w:r w:rsidRPr="00925C41">
              <w:rPr>
                <w:spacing w:val="0"/>
                <w:sz w:val="24"/>
                <w:szCs w:val="24"/>
              </w:rPr>
              <w:t>Правила землепользования и застро</w:t>
            </w:r>
            <w:r>
              <w:rPr>
                <w:spacing w:val="0"/>
                <w:sz w:val="24"/>
                <w:szCs w:val="24"/>
              </w:rPr>
              <w:t>йки муниципального образования «</w:t>
            </w:r>
            <w:r w:rsidRPr="00925C41">
              <w:rPr>
                <w:spacing w:val="0"/>
                <w:sz w:val="24"/>
                <w:szCs w:val="24"/>
              </w:rPr>
              <w:t>Город Арханге</w:t>
            </w:r>
            <w:r>
              <w:rPr>
                <w:spacing w:val="0"/>
                <w:sz w:val="24"/>
                <w:szCs w:val="24"/>
              </w:rPr>
              <w:t xml:space="preserve">льск» </w:t>
            </w:r>
            <w:r>
              <w:rPr>
                <w:spacing w:val="0"/>
                <w:sz w:val="24"/>
                <w:szCs w:val="24"/>
              </w:rPr>
              <w:tab/>
              <w:t xml:space="preserve">утверждены постановлением </w:t>
            </w:r>
            <w:r w:rsidRPr="00925C41">
              <w:rPr>
                <w:spacing w:val="0"/>
                <w:sz w:val="24"/>
                <w:szCs w:val="24"/>
              </w:rPr>
              <w:t>министерства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925C41">
              <w:rPr>
                <w:rStyle w:val="125pt"/>
                <w:sz w:val="24"/>
                <w:szCs w:val="24"/>
              </w:rPr>
              <w:t>строительства</w:t>
            </w:r>
            <w:r>
              <w:rPr>
                <w:rStyle w:val="125pt"/>
                <w:sz w:val="24"/>
                <w:szCs w:val="24"/>
              </w:rPr>
              <w:t xml:space="preserve"> </w:t>
            </w:r>
            <w:r w:rsidRPr="00925C41">
              <w:rPr>
                <w:spacing w:val="0"/>
                <w:sz w:val="24"/>
                <w:szCs w:val="24"/>
              </w:rPr>
              <w:t>и архитектуры Архангельской области от 26.12.2019 № 38-п (внесены изменения постановлением министерства строительства и архитектуры Архангельской области от 21 января 2020 г. № 4-п, постановлением министерства строительства и архитектуры Архангельской области от 16 марта 2020 г. № 24-п) (недействующая редакция);</w:t>
            </w:r>
          </w:p>
          <w:p w:rsidR="002A1922" w:rsidRPr="00925C41" w:rsidRDefault="002A1922" w:rsidP="00925C41">
            <w:pPr>
              <w:pStyle w:val="2"/>
              <w:shd w:val="clear" w:color="auto" w:fill="auto"/>
              <w:tabs>
                <w:tab w:val="left" w:pos="1986"/>
                <w:tab w:val="center" w:pos="7278"/>
                <w:tab w:val="right" w:pos="10237"/>
              </w:tabs>
              <w:spacing w:after="0" w:line="240" w:lineRule="auto"/>
              <w:ind w:left="20" w:hanging="20"/>
              <w:jc w:val="both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- </w:t>
            </w:r>
            <w:r w:rsidRPr="00925C41">
              <w:rPr>
                <w:spacing w:val="0"/>
                <w:sz w:val="24"/>
                <w:szCs w:val="24"/>
              </w:rPr>
              <w:t>Правила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925C41">
              <w:rPr>
                <w:spacing w:val="0"/>
                <w:sz w:val="24"/>
                <w:szCs w:val="24"/>
              </w:rPr>
              <w:t>землепользования и застройки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925C41">
              <w:rPr>
                <w:spacing w:val="0"/>
                <w:sz w:val="24"/>
                <w:szCs w:val="24"/>
              </w:rPr>
              <w:t>городского</w:t>
            </w:r>
            <w:r>
              <w:rPr>
                <w:spacing w:val="0"/>
                <w:sz w:val="24"/>
                <w:szCs w:val="24"/>
              </w:rPr>
              <w:t xml:space="preserve"> округа «</w:t>
            </w:r>
            <w:r w:rsidRPr="00925C41">
              <w:rPr>
                <w:spacing w:val="0"/>
                <w:sz w:val="24"/>
                <w:szCs w:val="24"/>
              </w:rPr>
              <w:t>Город</w:t>
            </w:r>
            <w:r>
              <w:rPr>
                <w:spacing w:val="0"/>
                <w:sz w:val="24"/>
                <w:szCs w:val="24"/>
              </w:rPr>
              <w:t xml:space="preserve"> Архангельск» </w:t>
            </w:r>
            <w:r w:rsidRPr="00925C41">
              <w:rPr>
                <w:spacing w:val="0"/>
                <w:sz w:val="24"/>
                <w:szCs w:val="24"/>
              </w:rPr>
              <w:t>утверждены постановлением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925C41">
              <w:rPr>
                <w:spacing w:val="0"/>
                <w:sz w:val="24"/>
                <w:szCs w:val="24"/>
              </w:rPr>
              <w:t>министерства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925C41">
              <w:rPr>
                <w:spacing w:val="0"/>
                <w:sz w:val="24"/>
                <w:szCs w:val="24"/>
              </w:rPr>
              <w:t>строительства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925C41">
              <w:rPr>
                <w:spacing w:val="0"/>
                <w:sz w:val="24"/>
                <w:szCs w:val="24"/>
              </w:rPr>
              <w:t>и архитектуры Архангельской области от 29.09.2020 № 68-п (внесены изменения постановлением министерства строительства и архитектуры Архангельской области от 06.10.2020 № 70-п, постановлением министерства строительства и архитектуры Архангельской области от 02.11.2020 № 76-п) (действующая редакция).</w:t>
            </w:r>
            <w:r w:rsidRPr="00925C41">
              <w:rPr>
                <w:sz w:val="24"/>
                <w:szCs w:val="24"/>
              </w:rPr>
              <w:br w:type="page"/>
            </w:r>
          </w:p>
          <w:p w:rsidR="002A1922" w:rsidRPr="00925C41" w:rsidRDefault="002A1922" w:rsidP="00925C41">
            <w:pPr>
              <w:pStyle w:val="2"/>
              <w:shd w:val="clear" w:color="auto" w:fill="auto"/>
              <w:spacing w:after="0" w:line="240" w:lineRule="auto"/>
              <w:ind w:left="20" w:right="40" w:hanging="20"/>
              <w:jc w:val="both"/>
              <w:rPr>
                <w:b/>
                <w:sz w:val="24"/>
                <w:szCs w:val="24"/>
              </w:rPr>
            </w:pPr>
            <w:r w:rsidRPr="00925C41">
              <w:rPr>
                <w:spacing w:val="0"/>
                <w:sz w:val="24"/>
                <w:szCs w:val="24"/>
              </w:rPr>
              <w:t>При работе с утвержденными документами территориального планирования и градостроительного зонирова</w:t>
            </w:r>
            <w:r>
              <w:rPr>
                <w:spacing w:val="0"/>
                <w:sz w:val="24"/>
                <w:szCs w:val="24"/>
              </w:rPr>
              <w:t>ния муниципального образования «Город Архангельск»</w:t>
            </w:r>
            <w:r w:rsidRPr="00925C41">
              <w:rPr>
                <w:spacing w:val="0"/>
                <w:sz w:val="24"/>
                <w:szCs w:val="24"/>
              </w:rPr>
              <w:t xml:space="preserve"> </w:t>
            </w:r>
            <w:r w:rsidRPr="00925C41">
              <w:rPr>
                <w:b/>
                <w:spacing w:val="0"/>
                <w:sz w:val="24"/>
                <w:szCs w:val="24"/>
              </w:rPr>
              <w:t xml:space="preserve">департаментом градостроительства Администрации </w:t>
            </w:r>
            <w:r>
              <w:rPr>
                <w:b/>
                <w:spacing w:val="0"/>
                <w:sz w:val="24"/>
                <w:szCs w:val="24"/>
              </w:rPr>
              <w:t>муниципального образования «Город Архангельск»</w:t>
            </w:r>
            <w:r w:rsidRPr="00925C41">
              <w:rPr>
                <w:b/>
                <w:spacing w:val="0"/>
                <w:sz w:val="24"/>
                <w:szCs w:val="24"/>
              </w:rPr>
              <w:t xml:space="preserve"> выявлен ряд замечаний:</w:t>
            </w:r>
          </w:p>
          <w:p w:rsidR="002A1922" w:rsidRPr="00925C41" w:rsidRDefault="002A1922" w:rsidP="00925C41">
            <w:pPr>
              <w:pStyle w:val="2"/>
              <w:shd w:val="clear" w:color="auto" w:fill="auto"/>
              <w:spacing w:after="0" w:line="240" w:lineRule="auto"/>
              <w:ind w:left="20" w:right="40" w:hanging="20"/>
              <w:jc w:val="both"/>
              <w:rPr>
                <w:sz w:val="24"/>
                <w:szCs w:val="24"/>
              </w:rPr>
            </w:pPr>
            <w:r w:rsidRPr="00925C41">
              <w:rPr>
                <w:spacing w:val="0"/>
                <w:sz w:val="24"/>
                <w:szCs w:val="24"/>
              </w:rPr>
              <w:t>некоторые земельные участки, поставленные на государственный кадастровый учет, находятся в двух территориальных зонах, что недопустимо в соответствии с п. 2 ст. 85 Земельного кодекса;</w:t>
            </w:r>
          </w:p>
          <w:p w:rsidR="002A1922" w:rsidRPr="00925C41" w:rsidRDefault="002A1922" w:rsidP="00925C41">
            <w:pPr>
              <w:pStyle w:val="2"/>
              <w:shd w:val="clear" w:color="auto" w:fill="auto"/>
              <w:spacing w:after="0" w:line="240" w:lineRule="auto"/>
              <w:ind w:left="20" w:right="40" w:hanging="20"/>
              <w:jc w:val="both"/>
              <w:rPr>
                <w:sz w:val="24"/>
                <w:szCs w:val="24"/>
              </w:rPr>
            </w:pPr>
            <w:r w:rsidRPr="00925C41">
              <w:rPr>
                <w:spacing w:val="0"/>
                <w:sz w:val="24"/>
                <w:szCs w:val="24"/>
              </w:rPr>
              <w:t xml:space="preserve">граница муниципального образования "Город Архангельск", отображена в документах территориального планирования и </w:t>
            </w:r>
            <w:r w:rsidRPr="00925C41">
              <w:rPr>
                <w:spacing w:val="0"/>
                <w:sz w:val="24"/>
                <w:szCs w:val="24"/>
              </w:rPr>
              <w:lastRenderedPageBreak/>
              <w:t>градостроительного зонирования некорректно;</w:t>
            </w:r>
          </w:p>
          <w:p w:rsidR="002A1922" w:rsidRPr="00925C41" w:rsidRDefault="002A1922" w:rsidP="00925C41">
            <w:pPr>
              <w:pStyle w:val="2"/>
              <w:shd w:val="clear" w:color="auto" w:fill="auto"/>
              <w:spacing w:after="0" w:line="240" w:lineRule="auto"/>
              <w:ind w:left="20" w:right="40" w:hanging="20"/>
              <w:jc w:val="both"/>
              <w:rPr>
                <w:sz w:val="24"/>
                <w:szCs w:val="24"/>
              </w:rPr>
            </w:pPr>
            <w:r w:rsidRPr="00925C41">
              <w:rPr>
                <w:spacing w:val="0"/>
                <w:sz w:val="24"/>
                <w:szCs w:val="24"/>
              </w:rPr>
              <w:t>зоны затопления и подтопления территорий, отображенные в карте границ зон с особыми условиями территории Правил землепользования и застройки городского округа "Город Архангельск", не соответствуют границам зон затопления и подтопления согласно сведениям ЕГРН.</w:t>
            </w:r>
          </w:p>
          <w:p w:rsidR="002A1922" w:rsidRPr="00925C41" w:rsidRDefault="002A1922" w:rsidP="00925C41">
            <w:pPr>
              <w:pStyle w:val="2"/>
              <w:shd w:val="clear" w:color="auto" w:fill="auto"/>
              <w:spacing w:after="0" w:line="240" w:lineRule="auto"/>
              <w:ind w:left="20" w:right="40" w:hanging="20"/>
              <w:jc w:val="both"/>
              <w:rPr>
                <w:sz w:val="24"/>
                <w:szCs w:val="24"/>
              </w:rPr>
            </w:pPr>
            <w:r w:rsidRPr="00925C41">
              <w:rPr>
                <w:b/>
                <w:spacing w:val="0"/>
                <w:sz w:val="24"/>
                <w:szCs w:val="24"/>
              </w:rPr>
              <w:t>Выявленные замечания</w:t>
            </w:r>
            <w:r w:rsidRPr="00925C41">
              <w:rPr>
                <w:spacing w:val="0"/>
                <w:sz w:val="24"/>
                <w:szCs w:val="24"/>
              </w:rPr>
              <w:t xml:space="preserve">, а также поступающие в Администрацию муниципального образования "Город Архангельск" предложения по внесению изменений в Генеральный план муниципального образования "Город Архангельск" и Правила землепользования и застройки городского округа "Город Архангельск" </w:t>
            </w:r>
            <w:r w:rsidRPr="00925C41">
              <w:rPr>
                <w:b/>
                <w:spacing w:val="0"/>
                <w:sz w:val="24"/>
                <w:szCs w:val="24"/>
              </w:rPr>
              <w:t>перенаправляются департаментом градостроительства Администрации муниципального образования "Город Архангельск"</w:t>
            </w:r>
            <w:r w:rsidRPr="00925C41">
              <w:rPr>
                <w:spacing w:val="0"/>
                <w:sz w:val="24"/>
                <w:szCs w:val="24"/>
              </w:rPr>
              <w:t xml:space="preserve"> в соответствии со ст. 7.6.1 Закона Архангельской области от 23.09.2004 </w:t>
            </w:r>
            <w:r w:rsidRPr="00925C41">
              <w:rPr>
                <w:spacing w:val="0"/>
                <w:sz w:val="24"/>
                <w:szCs w:val="24"/>
                <w:lang w:val="en-US"/>
              </w:rPr>
              <w:t>N</w:t>
            </w:r>
            <w:r w:rsidRPr="00925C41">
              <w:rPr>
                <w:spacing w:val="0"/>
                <w:sz w:val="24"/>
                <w:szCs w:val="24"/>
              </w:rPr>
              <w:t xml:space="preserve"> 259-внеоч.-</w:t>
            </w:r>
            <w:proofErr w:type="gramStart"/>
            <w:r>
              <w:rPr>
                <w:spacing w:val="0"/>
                <w:sz w:val="24"/>
                <w:szCs w:val="24"/>
              </w:rPr>
              <w:t>ОЗ</w:t>
            </w:r>
            <w:proofErr w:type="gramEnd"/>
            <w:r w:rsidRPr="00925C41">
              <w:rPr>
                <w:spacing w:val="0"/>
                <w:sz w:val="24"/>
                <w:szCs w:val="24"/>
              </w:rPr>
              <w:t xml:space="preserve"> (ред. от 01.04.2019) "О реализации государственных полномочий Архангельской области в сфере правового регулирования организации и осуществления местного самоуправления", принятого Архангельским областным Собранием депутатов, </w:t>
            </w:r>
            <w:r w:rsidRPr="00925C41">
              <w:rPr>
                <w:b/>
                <w:spacing w:val="0"/>
                <w:sz w:val="24"/>
                <w:szCs w:val="24"/>
              </w:rPr>
              <w:t>в адрес министерства строительства и архитектуры Архангельской области</w:t>
            </w:r>
            <w:r w:rsidRPr="00925C41">
              <w:rPr>
                <w:spacing w:val="0"/>
                <w:sz w:val="24"/>
                <w:szCs w:val="24"/>
              </w:rPr>
              <w:t>.</w:t>
            </w:r>
          </w:p>
          <w:p w:rsidR="002A1922" w:rsidRPr="00925C41" w:rsidRDefault="002A1922" w:rsidP="00925C41">
            <w:pPr>
              <w:pStyle w:val="2"/>
              <w:shd w:val="clear" w:color="auto" w:fill="auto"/>
              <w:spacing w:after="0" w:line="240" w:lineRule="auto"/>
              <w:ind w:left="20" w:right="40" w:hanging="20"/>
              <w:jc w:val="both"/>
              <w:rPr>
                <w:sz w:val="24"/>
                <w:szCs w:val="24"/>
              </w:rPr>
            </w:pPr>
            <w:r w:rsidRPr="00925C41">
              <w:rPr>
                <w:spacing w:val="0"/>
                <w:sz w:val="24"/>
                <w:szCs w:val="24"/>
              </w:rPr>
              <w:t xml:space="preserve">Решения об учете либо отклонении предложений при подготовке проектов внесения изменений </w:t>
            </w:r>
            <w:r w:rsidRPr="00925C41">
              <w:rPr>
                <w:rStyle w:val="125pt"/>
                <w:sz w:val="24"/>
                <w:szCs w:val="24"/>
              </w:rPr>
              <w:t xml:space="preserve">в вышеуказанные документы </w:t>
            </w:r>
            <w:proofErr w:type="gramStart"/>
            <w:r w:rsidRPr="00925C41">
              <w:rPr>
                <w:rStyle w:val="125pt"/>
                <w:sz w:val="24"/>
                <w:szCs w:val="24"/>
              </w:rPr>
              <w:t xml:space="preserve">принимаются распоряжениями </w:t>
            </w:r>
            <w:r w:rsidRPr="00925C41">
              <w:rPr>
                <w:spacing w:val="0"/>
                <w:sz w:val="24"/>
                <w:szCs w:val="24"/>
              </w:rPr>
              <w:t>министерства строительства и архитектуры Архангельской области и направляются</w:t>
            </w:r>
            <w:proofErr w:type="gramEnd"/>
            <w:r w:rsidRPr="00925C41">
              <w:rPr>
                <w:spacing w:val="0"/>
                <w:sz w:val="24"/>
                <w:szCs w:val="24"/>
              </w:rPr>
              <w:t xml:space="preserve"> в департамент градостроительства для опубликования.</w:t>
            </w:r>
          </w:p>
          <w:p w:rsidR="002A1922" w:rsidRPr="00925C41" w:rsidRDefault="002A1922" w:rsidP="00925C41">
            <w:pPr>
              <w:pStyle w:val="2"/>
              <w:shd w:val="clear" w:color="auto" w:fill="auto"/>
              <w:spacing w:after="0" w:line="240" w:lineRule="auto"/>
              <w:ind w:left="20" w:right="40" w:hanging="20"/>
              <w:jc w:val="both"/>
              <w:rPr>
                <w:b/>
                <w:sz w:val="24"/>
                <w:szCs w:val="24"/>
              </w:rPr>
            </w:pPr>
            <w:r w:rsidRPr="00925C41">
              <w:rPr>
                <w:b/>
                <w:spacing w:val="0"/>
                <w:sz w:val="24"/>
                <w:szCs w:val="24"/>
              </w:rPr>
              <w:t>За весь период распоряжениями министерства строительства и архитектуры Архангельской области учтено 13 предложений, отклонено 10 предложений департамента градостроительства Администрации муниципального образования "Город Архангельск".</w:t>
            </w:r>
          </w:p>
          <w:p w:rsidR="002A1922" w:rsidRPr="00925C41" w:rsidRDefault="002A1922" w:rsidP="00925C41">
            <w:pPr>
              <w:pStyle w:val="2"/>
              <w:shd w:val="clear" w:color="auto" w:fill="auto"/>
              <w:spacing w:after="0" w:line="240" w:lineRule="auto"/>
              <w:ind w:left="20" w:right="40" w:hanging="20"/>
              <w:jc w:val="both"/>
              <w:rPr>
                <w:b/>
                <w:sz w:val="24"/>
                <w:szCs w:val="24"/>
              </w:rPr>
            </w:pPr>
            <w:r w:rsidRPr="00925C41">
              <w:rPr>
                <w:b/>
                <w:spacing w:val="0"/>
                <w:sz w:val="24"/>
                <w:szCs w:val="24"/>
              </w:rPr>
              <w:t xml:space="preserve">В период </w:t>
            </w:r>
            <w:proofErr w:type="gramStart"/>
            <w:r w:rsidRPr="00925C41">
              <w:rPr>
                <w:b/>
                <w:spacing w:val="0"/>
                <w:sz w:val="24"/>
                <w:szCs w:val="24"/>
              </w:rPr>
              <w:t>проведения общественных обсуждений проектов документов территориального планирования</w:t>
            </w:r>
            <w:proofErr w:type="gramEnd"/>
            <w:r w:rsidRPr="00925C41">
              <w:rPr>
                <w:b/>
                <w:spacing w:val="0"/>
                <w:sz w:val="24"/>
                <w:szCs w:val="24"/>
              </w:rPr>
              <w:t xml:space="preserve"> и градостроительного зонирования департаментом градостроительства Администрации муниципального образования "Город Архангельск" направлено 99 предложений из них 90 учтены, 9 отклонено.</w:t>
            </w:r>
            <w:r w:rsidRPr="00925C41">
              <w:rPr>
                <w:b/>
                <w:sz w:val="24"/>
                <w:szCs w:val="24"/>
              </w:rPr>
              <w:br w:type="page"/>
            </w:r>
          </w:p>
          <w:p w:rsidR="002A1922" w:rsidRPr="00925C41" w:rsidRDefault="002A1922" w:rsidP="00925C41">
            <w:pPr>
              <w:pStyle w:val="2"/>
              <w:shd w:val="clear" w:color="auto" w:fill="auto"/>
              <w:spacing w:after="0" w:line="240" w:lineRule="auto"/>
              <w:ind w:left="20" w:right="20" w:hanging="20"/>
              <w:jc w:val="both"/>
              <w:rPr>
                <w:b/>
                <w:sz w:val="24"/>
                <w:szCs w:val="24"/>
              </w:rPr>
            </w:pPr>
            <w:r w:rsidRPr="00925C41">
              <w:rPr>
                <w:b/>
                <w:spacing w:val="0"/>
                <w:sz w:val="24"/>
                <w:szCs w:val="24"/>
              </w:rPr>
              <w:t xml:space="preserve">При учете предложений на этапе подготовки проектов внесений </w:t>
            </w:r>
            <w:r w:rsidRPr="00925C41">
              <w:rPr>
                <w:b/>
                <w:spacing w:val="0"/>
                <w:sz w:val="24"/>
                <w:szCs w:val="24"/>
              </w:rPr>
              <w:lastRenderedPageBreak/>
              <w:t>изменений в документы территориального планирования и градостроительного зонирования отсутствует проработка вопросов с проектировщиком, что не позволяет быстро и эффективно использовать время для подготовки качественного проекта.</w:t>
            </w:r>
          </w:p>
          <w:p w:rsidR="002A1922" w:rsidRPr="00925C41" w:rsidRDefault="002A1922" w:rsidP="00E7299E">
            <w:pPr>
              <w:pStyle w:val="2"/>
              <w:shd w:val="clear" w:color="auto" w:fill="auto"/>
              <w:spacing w:after="0" w:line="240" w:lineRule="auto"/>
              <w:ind w:left="20" w:right="20" w:hanging="20"/>
              <w:jc w:val="both"/>
              <w:rPr>
                <w:b/>
                <w:sz w:val="24"/>
                <w:szCs w:val="24"/>
              </w:rPr>
            </w:pPr>
            <w:r w:rsidRPr="00925C41">
              <w:rPr>
                <w:spacing w:val="0"/>
                <w:sz w:val="24"/>
                <w:szCs w:val="24"/>
              </w:rPr>
              <w:t xml:space="preserve">Администрацией муниципального </w:t>
            </w:r>
            <w:r>
              <w:rPr>
                <w:spacing w:val="0"/>
                <w:sz w:val="24"/>
                <w:szCs w:val="24"/>
              </w:rPr>
              <w:t>образования «Город Архангельск»</w:t>
            </w:r>
            <w:r w:rsidRPr="00925C41">
              <w:rPr>
                <w:spacing w:val="0"/>
                <w:sz w:val="24"/>
                <w:szCs w:val="24"/>
              </w:rPr>
              <w:t xml:space="preserve"> от 19.06.2020 № 19-29/699 положительно рассмотрено предложение министерства строительства и архитектуры Архангельской области (</w:t>
            </w:r>
            <w:proofErr w:type="spellStart"/>
            <w:r w:rsidRPr="00925C41">
              <w:rPr>
                <w:spacing w:val="0"/>
                <w:sz w:val="24"/>
                <w:szCs w:val="24"/>
              </w:rPr>
              <w:t>вх</w:t>
            </w:r>
            <w:proofErr w:type="spellEnd"/>
            <w:r w:rsidRPr="00925C41">
              <w:rPr>
                <w:spacing w:val="0"/>
                <w:sz w:val="24"/>
                <w:szCs w:val="24"/>
              </w:rPr>
              <w:t>. 19-27/4665 от 08.06.2020) по возврату полномочий в сфере градостроительной деятельности на уровень органа местного самоуправления.</w:t>
            </w:r>
          </w:p>
        </w:tc>
        <w:tc>
          <w:tcPr>
            <w:tcW w:w="4536" w:type="dxa"/>
          </w:tcPr>
          <w:p w:rsidR="002A1922" w:rsidRPr="00A70031" w:rsidRDefault="002A1922" w:rsidP="00A700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00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Глава МО:</w:t>
            </w:r>
          </w:p>
          <w:p w:rsidR="002A1922" w:rsidRDefault="002A1922" w:rsidP="00C028D7">
            <w:pPr>
              <w:ind w:hanging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Возврат указанных полномочий позволит более оперативно актуализировать градостроительную документацию, устранить административные барьеры для застройщиков и жите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лей муниципального образования «Город Архангельск»</w:t>
            </w:r>
            <w:r w:rsidRPr="00925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сосредоточив документы территориального планирования, градостроительного зонирования и проекты планировки территорий на уровне органа местного самоуправления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A1922" w:rsidRPr="00A70031" w:rsidRDefault="002A1922" w:rsidP="00A7003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A1922" w:rsidRDefault="002A1922" w:rsidP="00A70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00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Архангельской  городской Думы:</w:t>
            </w:r>
          </w:p>
          <w:p w:rsidR="002A1922" w:rsidRPr="00E7299E" w:rsidRDefault="002A1922" w:rsidP="00E7299E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/>
                <w:color w:val="242332"/>
                <w:sz w:val="24"/>
                <w:szCs w:val="24"/>
              </w:rPr>
            </w:pPr>
            <w:r w:rsidRPr="00E7299E">
              <w:rPr>
                <w:rFonts w:ascii="Times New Roman CYR" w:hAnsi="Times New Roman CYR" w:cs="Times New Roman CYR"/>
                <w:b/>
                <w:color w:val="242332"/>
                <w:sz w:val="24"/>
                <w:szCs w:val="24"/>
              </w:rPr>
              <w:t xml:space="preserve">Рассмотреть вопрос о сокращении сроков выполнения процедур, связанных с реализацией переданных полномочий в части рассмотрения предложений о внесении изменений в документы территориального планирования и градостроительного зонирования, а также утверждения подготовленных и согласованных документов территориального планирования и градостроительного зонирования. </w:t>
            </w:r>
          </w:p>
          <w:p w:rsidR="002A1922" w:rsidRPr="00E7299E" w:rsidRDefault="002A1922" w:rsidP="00E7299E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/>
                <w:color w:val="242332"/>
                <w:sz w:val="24"/>
                <w:szCs w:val="24"/>
              </w:rPr>
            </w:pPr>
            <w:proofErr w:type="gramStart"/>
            <w:r w:rsidRPr="00E7299E">
              <w:rPr>
                <w:rFonts w:ascii="Times New Roman CYR" w:hAnsi="Times New Roman CYR" w:cs="Times New Roman CYR"/>
                <w:b/>
                <w:color w:val="242332"/>
                <w:sz w:val="24"/>
                <w:szCs w:val="24"/>
              </w:rPr>
              <w:t xml:space="preserve">Рассмотреть вопрос о возвращении отдельных полномочий в сфере градостроительной деятельности </w:t>
            </w:r>
            <w:r w:rsidRPr="00E7299E">
              <w:rPr>
                <w:rFonts w:ascii="Times New Roman CYR" w:hAnsi="Times New Roman CYR" w:cs="Times New Roman CYR"/>
                <w:b/>
                <w:color w:val="242332"/>
                <w:sz w:val="24"/>
                <w:szCs w:val="24"/>
              </w:rPr>
              <w:lastRenderedPageBreak/>
              <w:t xml:space="preserve">от органов государственной власти Архангельской области ранее срока, установленного областным законом от 19 ноября 2018 года </w:t>
            </w:r>
            <w:r w:rsidRPr="00E7299E">
              <w:rPr>
                <w:rFonts w:ascii="Times New Roman" w:hAnsi="Times New Roman" w:cs="Times New Roman"/>
                <w:b/>
                <w:color w:val="242332"/>
                <w:sz w:val="24"/>
                <w:szCs w:val="24"/>
              </w:rPr>
              <w:t>№ 30-3-03 "</w:t>
            </w:r>
            <w:r w:rsidRPr="00E7299E">
              <w:rPr>
                <w:rFonts w:ascii="Times New Roman CYR" w:hAnsi="Times New Roman CYR" w:cs="Times New Roman CYR"/>
                <w:b/>
                <w:color w:val="242332"/>
                <w:sz w:val="24"/>
                <w:szCs w:val="24"/>
              </w:rPr>
              <w:t>О внесении изменения в областной закон "О реализации государственных полномочий Архангельской области в сфере правового регулирования организации и осуществления местного самоуправления" (31 декабря 2023 года), органам местного самоуправления городских и сельских поселений, муниципальных</w:t>
            </w:r>
            <w:proofErr w:type="gramEnd"/>
            <w:r w:rsidRPr="00E7299E">
              <w:rPr>
                <w:rFonts w:ascii="Times New Roman CYR" w:hAnsi="Times New Roman CYR" w:cs="Times New Roman CYR"/>
                <w:b/>
                <w:color w:val="242332"/>
                <w:sz w:val="24"/>
                <w:szCs w:val="24"/>
              </w:rPr>
              <w:t xml:space="preserve"> районов, муниципальных округов и городских округов Архангельской области, которые готовы самостоятельно обеспечить оперативную подготовку и утверждение документов территориального планирования и градостроительного зонирования в соответствии с законодательством о градостроительной деятельности.</w:t>
            </w:r>
          </w:p>
          <w:p w:rsidR="002A1922" w:rsidRPr="00CA597A" w:rsidRDefault="002A1922" w:rsidP="00A7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922" w:rsidRPr="00CA597A" w:rsidTr="002A1922">
        <w:trPr>
          <w:trHeight w:val="227"/>
        </w:trPr>
        <w:tc>
          <w:tcPr>
            <w:tcW w:w="584" w:type="dxa"/>
          </w:tcPr>
          <w:p w:rsidR="002A1922" w:rsidRPr="002A1922" w:rsidRDefault="002A1922" w:rsidP="00356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9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43" w:type="dxa"/>
          </w:tcPr>
          <w:p w:rsidR="002A1922" w:rsidRPr="002A1922" w:rsidRDefault="002A1922" w:rsidP="00522068">
            <w:pPr>
              <w:rPr>
                <w:rFonts w:ascii="Times New Roman" w:eastAsia="Calibri" w:hAnsi="Times New Roman" w:cs="Times New Roman"/>
                <w:b/>
                <w:color w:val="020202"/>
                <w:sz w:val="18"/>
                <w:szCs w:val="18"/>
              </w:rPr>
            </w:pPr>
            <w:r w:rsidRPr="002A1922">
              <w:rPr>
                <w:rFonts w:ascii="Times New Roman" w:hAnsi="Times New Roman" w:cs="Times New Roman"/>
                <w:b/>
                <w:sz w:val="18"/>
                <w:szCs w:val="18"/>
              </w:rPr>
              <w:t>Город Коряжма</w:t>
            </w:r>
          </w:p>
        </w:tc>
        <w:tc>
          <w:tcPr>
            <w:tcW w:w="7587" w:type="dxa"/>
          </w:tcPr>
          <w:p w:rsidR="002A1922" w:rsidRDefault="002A1922" w:rsidP="00A9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A1922" w:rsidRPr="00CA597A" w:rsidRDefault="002A1922" w:rsidP="0035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922" w:rsidRPr="00CA597A" w:rsidTr="002A1922">
        <w:tc>
          <w:tcPr>
            <w:tcW w:w="584" w:type="dxa"/>
          </w:tcPr>
          <w:p w:rsidR="002A1922" w:rsidRPr="002A1922" w:rsidRDefault="002A1922" w:rsidP="00356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92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43" w:type="dxa"/>
          </w:tcPr>
          <w:p w:rsidR="002A1922" w:rsidRPr="002A1922" w:rsidRDefault="002A1922" w:rsidP="00522068">
            <w:pPr>
              <w:rPr>
                <w:rFonts w:ascii="Times New Roman" w:hAnsi="Times New Roman" w:cs="Times New Roman"/>
                <w:b/>
                <w:color w:val="020202"/>
                <w:sz w:val="18"/>
                <w:szCs w:val="18"/>
              </w:rPr>
            </w:pPr>
            <w:r w:rsidRPr="002A1922">
              <w:rPr>
                <w:rFonts w:ascii="Times New Roman" w:hAnsi="Times New Roman" w:cs="Times New Roman"/>
                <w:b/>
                <w:color w:val="020202"/>
                <w:sz w:val="18"/>
                <w:szCs w:val="18"/>
              </w:rPr>
              <w:t>Котлас</w:t>
            </w:r>
          </w:p>
        </w:tc>
        <w:tc>
          <w:tcPr>
            <w:tcW w:w="7587" w:type="dxa"/>
          </w:tcPr>
          <w:p w:rsidR="002A1922" w:rsidRDefault="002A1922" w:rsidP="00A9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A1922" w:rsidRPr="00CA597A" w:rsidRDefault="002A1922" w:rsidP="00BF4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922" w:rsidRPr="00CA597A" w:rsidTr="002A1922">
        <w:tc>
          <w:tcPr>
            <w:tcW w:w="584" w:type="dxa"/>
          </w:tcPr>
          <w:p w:rsidR="002A1922" w:rsidRPr="002A1922" w:rsidRDefault="002A1922" w:rsidP="00356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92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43" w:type="dxa"/>
          </w:tcPr>
          <w:p w:rsidR="002A1922" w:rsidRPr="002A1922" w:rsidRDefault="002A1922" w:rsidP="00522068">
            <w:pPr>
              <w:rPr>
                <w:rFonts w:ascii="Times New Roman" w:hAnsi="Times New Roman" w:cs="Times New Roman"/>
                <w:b/>
                <w:color w:val="020202"/>
                <w:sz w:val="18"/>
                <w:szCs w:val="18"/>
              </w:rPr>
            </w:pPr>
            <w:r w:rsidRPr="002A1922">
              <w:rPr>
                <w:rFonts w:ascii="Times New Roman" w:hAnsi="Times New Roman" w:cs="Times New Roman"/>
                <w:b/>
                <w:color w:val="020202"/>
                <w:sz w:val="18"/>
                <w:szCs w:val="18"/>
              </w:rPr>
              <w:t>Мирный</w:t>
            </w:r>
          </w:p>
        </w:tc>
        <w:tc>
          <w:tcPr>
            <w:tcW w:w="7587" w:type="dxa"/>
          </w:tcPr>
          <w:p w:rsidR="002A1922" w:rsidRDefault="002A1922" w:rsidP="00A9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A1922" w:rsidRPr="00F44E89" w:rsidRDefault="002A1922" w:rsidP="00F44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922" w:rsidRPr="00CA597A" w:rsidTr="002A1922">
        <w:tc>
          <w:tcPr>
            <w:tcW w:w="584" w:type="dxa"/>
          </w:tcPr>
          <w:p w:rsidR="002A1922" w:rsidRDefault="002A1922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3" w:type="dxa"/>
          </w:tcPr>
          <w:p w:rsidR="002A1922" w:rsidRPr="00E7299E" w:rsidRDefault="002A1922" w:rsidP="00522068">
            <w:pPr>
              <w:rPr>
                <w:rFonts w:ascii="Times New Roman" w:hAnsi="Times New Roman" w:cs="Times New Roman"/>
                <w:b/>
                <w:color w:val="020202"/>
                <w:sz w:val="24"/>
                <w:szCs w:val="24"/>
              </w:rPr>
            </w:pPr>
            <w:r w:rsidRPr="00E7299E">
              <w:rPr>
                <w:rFonts w:ascii="Times New Roman" w:hAnsi="Times New Roman" w:cs="Times New Roman"/>
                <w:b/>
                <w:color w:val="020202"/>
                <w:sz w:val="24"/>
                <w:szCs w:val="24"/>
              </w:rPr>
              <w:t xml:space="preserve">Город </w:t>
            </w:r>
            <w:proofErr w:type="spellStart"/>
            <w:r w:rsidRPr="00E7299E">
              <w:rPr>
                <w:rFonts w:ascii="Times New Roman" w:hAnsi="Times New Roman" w:cs="Times New Roman"/>
                <w:b/>
                <w:color w:val="020202"/>
                <w:sz w:val="24"/>
                <w:szCs w:val="24"/>
              </w:rPr>
              <w:t>Новодвинск</w:t>
            </w:r>
            <w:proofErr w:type="spellEnd"/>
          </w:p>
        </w:tc>
        <w:tc>
          <w:tcPr>
            <w:tcW w:w="7587" w:type="dxa"/>
          </w:tcPr>
          <w:p w:rsidR="002A1922" w:rsidRPr="00EB1619" w:rsidRDefault="002A1922" w:rsidP="00EB1619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E7299E">
              <w:rPr>
                <w:b/>
                <w:color w:val="000000"/>
                <w:sz w:val="24"/>
                <w:szCs w:val="24"/>
              </w:rPr>
              <w:t>Значительное</w:t>
            </w:r>
            <w:r w:rsidRPr="00EB1619">
              <w:rPr>
                <w:b/>
                <w:color w:val="000000"/>
                <w:sz w:val="24"/>
                <w:szCs w:val="24"/>
              </w:rPr>
              <w:t xml:space="preserve"> увеличение сроков процедур</w:t>
            </w:r>
            <w:r w:rsidRPr="00EB1619">
              <w:rPr>
                <w:color w:val="000000"/>
                <w:sz w:val="24"/>
                <w:szCs w:val="24"/>
              </w:rPr>
              <w:t>. В то время как на местном уровне вопрос разрешается в течение 2-3 месяцев.</w:t>
            </w:r>
          </w:p>
          <w:p w:rsidR="002A1922" w:rsidRDefault="002A1922" w:rsidP="002A1922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EB1619">
              <w:rPr>
                <w:color w:val="000000"/>
                <w:sz w:val="24"/>
                <w:szCs w:val="24"/>
              </w:rPr>
              <w:t xml:space="preserve">Необходимо также </w:t>
            </w:r>
            <w:r>
              <w:rPr>
                <w:color w:val="000000"/>
                <w:sz w:val="24"/>
                <w:szCs w:val="24"/>
              </w:rPr>
              <w:t>учитывать</w:t>
            </w:r>
            <w:r w:rsidRPr="00EB1619">
              <w:rPr>
                <w:color w:val="000000"/>
                <w:sz w:val="24"/>
                <w:szCs w:val="24"/>
              </w:rPr>
              <w:t xml:space="preserve">, что все работы, связанные с внесением изменений в правила землепользования и застройки, до передачи полномочий выполнялись силами </w:t>
            </w:r>
            <w:r>
              <w:rPr>
                <w:color w:val="000000"/>
                <w:sz w:val="24"/>
                <w:szCs w:val="24"/>
              </w:rPr>
              <w:t>сотрудников</w:t>
            </w:r>
            <w:r w:rsidRPr="00EB1619">
              <w:rPr>
                <w:color w:val="000000"/>
                <w:sz w:val="24"/>
                <w:szCs w:val="24"/>
              </w:rPr>
              <w:t xml:space="preserve"> администрации городского округа без привлечения сторонних организаций и дополнительных финансовых затрат.</w:t>
            </w:r>
          </w:p>
        </w:tc>
        <w:tc>
          <w:tcPr>
            <w:tcW w:w="4536" w:type="dxa"/>
          </w:tcPr>
          <w:p w:rsidR="002A1922" w:rsidRPr="00E7299E" w:rsidRDefault="002A1922" w:rsidP="0035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Администрация городского округа Архангельской области «Город </w:t>
            </w:r>
            <w:proofErr w:type="spellStart"/>
            <w:r w:rsidRPr="00E72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Новодвинск</w:t>
            </w:r>
            <w:proofErr w:type="spellEnd"/>
            <w:r w:rsidRPr="00E72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считает необходимым вернуть полномочия в сфере градостроительства в части подготовки, утверждения и внесения изменений в правила землепользования и застройки городского округа Архангельской области «Город </w:t>
            </w:r>
            <w:proofErr w:type="spellStart"/>
            <w:r w:rsidRPr="00E72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Новодвинск</w:t>
            </w:r>
            <w:proofErr w:type="spellEnd"/>
            <w:r w:rsidRPr="00E72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органам местного самоуправления</w:t>
            </w:r>
          </w:p>
        </w:tc>
      </w:tr>
      <w:tr w:rsidR="002A1922" w:rsidRPr="00CA597A" w:rsidTr="002A1922">
        <w:tc>
          <w:tcPr>
            <w:tcW w:w="584" w:type="dxa"/>
          </w:tcPr>
          <w:p w:rsidR="002A1922" w:rsidRDefault="002A1922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3" w:type="dxa"/>
          </w:tcPr>
          <w:p w:rsidR="002A1922" w:rsidRPr="00E7299E" w:rsidRDefault="002A1922" w:rsidP="00522068">
            <w:pPr>
              <w:rPr>
                <w:rFonts w:ascii="Times New Roman" w:hAnsi="Times New Roman" w:cs="Times New Roman"/>
                <w:b/>
                <w:color w:val="020202"/>
                <w:sz w:val="24"/>
                <w:szCs w:val="24"/>
              </w:rPr>
            </w:pPr>
            <w:r w:rsidRPr="00E7299E">
              <w:rPr>
                <w:rFonts w:ascii="Times New Roman" w:hAnsi="Times New Roman" w:cs="Times New Roman"/>
                <w:b/>
                <w:color w:val="020202"/>
                <w:sz w:val="24"/>
                <w:szCs w:val="24"/>
              </w:rPr>
              <w:t>Северодвинск</w:t>
            </w:r>
          </w:p>
        </w:tc>
        <w:tc>
          <w:tcPr>
            <w:tcW w:w="7587" w:type="dxa"/>
          </w:tcPr>
          <w:p w:rsidR="002A1922" w:rsidRPr="00E7299E" w:rsidRDefault="002A1922" w:rsidP="00EB1619">
            <w:pPr>
              <w:pStyle w:val="1"/>
              <w:shd w:val="clear" w:color="auto" w:fill="auto"/>
              <w:spacing w:after="0"/>
              <w:ind w:left="20" w:right="20" w:firstLine="13"/>
              <w:jc w:val="both"/>
              <w:rPr>
                <w:sz w:val="22"/>
                <w:szCs w:val="22"/>
              </w:rPr>
            </w:pPr>
            <w:r w:rsidRPr="00E7299E">
              <w:rPr>
                <w:color w:val="000000"/>
                <w:sz w:val="22"/>
                <w:szCs w:val="22"/>
              </w:rPr>
              <w:t>В течение 2019-2020 гг. Администрация Северодвинска регулярно принимает участие в заседаниях комиссии по подготовке проектов правил землепользования и застройки муниципальных образований Архангельской области при рассмотрении вопросов, касающихся территории городского округа Архангельской области «Северодвинск».</w:t>
            </w:r>
          </w:p>
          <w:p w:rsidR="002A1922" w:rsidRPr="00E7299E" w:rsidRDefault="002A1922" w:rsidP="00EB1619">
            <w:pPr>
              <w:pStyle w:val="1"/>
              <w:shd w:val="clear" w:color="auto" w:fill="auto"/>
              <w:spacing w:after="0"/>
              <w:ind w:left="20" w:right="20" w:firstLine="13"/>
              <w:jc w:val="both"/>
              <w:rPr>
                <w:sz w:val="22"/>
                <w:szCs w:val="22"/>
              </w:rPr>
            </w:pPr>
            <w:proofErr w:type="gramStart"/>
            <w:r w:rsidRPr="00E7299E">
              <w:rPr>
                <w:color w:val="000000"/>
                <w:sz w:val="22"/>
                <w:szCs w:val="22"/>
              </w:rPr>
              <w:t xml:space="preserve">В соответствии с постановлением министерства строительства и архитектуры Архангельской области от 02.12.2019 № 20-п «Об утверждении Порядка деятельности комиссии по подготовке проектов правил землепользования и застройки муниципальных образований Архангельской области» в адрес Комиссии и Администрации Северодвинска поступают предложения по внесению изменений в генеральный план муниципального образования «Северодвинск» и Правила землепользования и застройки </w:t>
            </w:r>
            <w:r w:rsidRPr="00E7299E">
              <w:rPr>
                <w:color w:val="000000"/>
                <w:sz w:val="22"/>
                <w:szCs w:val="22"/>
              </w:rPr>
              <w:lastRenderedPageBreak/>
              <w:t>Северодвинска.</w:t>
            </w:r>
            <w:proofErr w:type="gramEnd"/>
          </w:p>
          <w:p w:rsidR="002A1922" w:rsidRPr="00E7299E" w:rsidRDefault="002A1922" w:rsidP="00EB1619">
            <w:pPr>
              <w:pStyle w:val="1"/>
              <w:shd w:val="clear" w:color="auto" w:fill="auto"/>
              <w:spacing w:after="0"/>
              <w:ind w:left="20" w:right="20" w:firstLine="13"/>
              <w:jc w:val="both"/>
              <w:rPr>
                <w:sz w:val="22"/>
                <w:szCs w:val="22"/>
              </w:rPr>
            </w:pPr>
            <w:r w:rsidRPr="00E7299E">
              <w:rPr>
                <w:color w:val="000000"/>
                <w:sz w:val="22"/>
                <w:szCs w:val="22"/>
              </w:rPr>
              <w:t>После проработки данных предложений Администрация Северодвинска направляет в адрес Комиссии свою позицию с соответствующими рекомендациями о необходимости (отсутствии необходимости) внесения предлагаемых изменений.</w:t>
            </w:r>
          </w:p>
          <w:p w:rsidR="002A1922" w:rsidRPr="00E7299E" w:rsidRDefault="002A1922" w:rsidP="00EB1619">
            <w:pPr>
              <w:ind w:firstLine="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299E">
              <w:rPr>
                <w:rFonts w:ascii="Times New Roman" w:hAnsi="Times New Roman" w:cs="Times New Roman"/>
                <w:color w:val="000000"/>
              </w:rPr>
              <w:t>Распоряжениями министерства от 17.04.2020 № 40п и от 01.06.2020 № 52п были внесены изменения в генеральный план муниципального образования «Северодвинск» и Правила землепользования и застройки Северодвинска с учетом предложений и замечаний Администрации Северодвинска, поступивших в период разработки и согласования данных документов.</w:t>
            </w:r>
          </w:p>
          <w:p w:rsidR="002A1922" w:rsidRPr="00E7299E" w:rsidRDefault="002A1922" w:rsidP="00EB1619">
            <w:pPr>
              <w:pStyle w:val="1"/>
              <w:shd w:val="clear" w:color="auto" w:fill="auto"/>
              <w:spacing w:after="0"/>
              <w:ind w:left="40" w:firstLine="13"/>
              <w:jc w:val="both"/>
              <w:rPr>
                <w:sz w:val="22"/>
                <w:szCs w:val="22"/>
              </w:rPr>
            </w:pPr>
            <w:r w:rsidRPr="00E7299E">
              <w:rPr>
                <w:color w:val="000000"/>
                <w:sz w:val="22"/>
                <w:szCs w:val="22"/>
              </w:rPr>
              <w:t>В настоящее время на рассмотрении в Администрации Северодвинска находятся проекты новых генерального плана муниципального образования «Северодвинск» и Правил землепользования и застройки Северодвинска. В отношении данных документов в адрес министерства уже направлены выявленные замечания и предложения по корректировке.</w:t>
            </w:r>
          </w:p>
          <w:p w:rsidR="002A1922" w:rsidRDefault="002A1922" w:rsidP="002A1922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9E">
              <w:rPr>
                <w:rFonts w:ascii="Times New Roman" w:hAnsi="Times New Roman" w:cs="Times New Roman"/>
                <w:color w:val="000000"/>
              </w:rPr>
              <w:t>Таким образом, в течение 2019-2020 гг. Администрация Северодвинска принимает непосредственное участие в подготовке, рассмотрении и направлении своих предложений и замечаний в отношении генерального плана муниципального образования «Северодвинск» и Правил землепользования и застройки Северодвинска.</w:t>
            </w:r>
          </w:p>
        </w:tc>
        <w:tc>
          <w:tcPr>
            <w:tcW w:w="4536" w:type="dxa"/>
          </w:tcPr>
          <w:p w:rsidR="002A1922" w:rsidRPr="00AE288F" w:rsidRDefault="002A1922" w:rsidP="00356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28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Председатель Совета депутатов:</w:t>
            </w:r>
          </w:p>
          <w:p w:rsidR="002A1922" w:rsidRPr="0059459B" w:rsidRDefault="002A1922" w:rsidP="00E729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94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обсуждении законопроекта «О внесении изменения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(закон Архангельской области от 19 ноября 2018 года № 30-3-ОЗ) Совет депутатов Северодвинска обращался в адрес Председателя </w:t>
            </w:r>
            <w:r w:rsidRPr="00594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Архангельского областного Собрания депутатов с инициативой исключить МО «Северодвинск» из числа муниципальных образований, на которые распространяются положения указанного законопроекта. </w:t>
            </w:r>
            <w:proofErr w:type="gramEnd"/>
          </w:p>
          <w:p w:rsidR="002A1922" w:rsidRPr="0059459B" w:rsidRDefault="002A1922" w:rsidP="00E729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59B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основного аргумента указывалось, что в МО «Северодвинск» в соответствии с Градостроительным кодексом Российской Федерации утверждены все необходимые документы территориального планирования и градостроительного зонирования, органами местного самоуправления оперативно проводится актуализация этих документов. Однако мнение депутатов Совета депутатов Северодвинска не было учтено при принятии законопроекта во втором чтении.</w:t>
            </w:r>
          </w:p>
          <w:p w:rsidR="002A1922" w:rsidRPr="0059459B" w:rsidRDefault="002A1922" w:rsidP="00E729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59B">
              <w:rPr>
                <w:rFonts w:ascii="Times New Roman" w:eastAsia="Calibri" w:hAnsi="Times New Roman" w:cs="Times New Roman"/>
                <w:sz w:val="24"/>
                <w:szCs w:val="24"/>
              </w:rPr>
              <w:t>На сегодняшний день представительный орган Северодвинска не участвует в рассмотрении вопросов, касающихся территории городского округа Архангельской области «Северодвинск», вместе с тем эти вопросы остаются одними из самых актуальных вопросов местного значения. Кроме того, на областном уровне отсутствует механизм участия представительного органа местного самоуправления в процедуре утверждения генеральных планов и правил землепользования застройки территорий.</w:t>
            </w:r>
          </w:p>
          <w:p w:rsidR="002A1922" w:rsidRPr="00E7299E" w:rsidRDefault="002A1922" w:rsidP="00BE46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E2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ассмотреть вопрос о возвращении городским округам ранее перераспределённых отдельных </w:t>
            </w:r>
            <w:r w:rsidRPr="00AE2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полномочий в сфере градостроительной деятельности до срока, установленного законом Архангельской области от 19 ноября 2018 года № 30-3-ОЗ «О внесении изменения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AE2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(31 декабря 2023 года)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</w:tr>
      <w:tr w:rsidR="002A1922" w:rsidRPr="00CA597A" w:rsidTr="002A1922">
        <w:tc>
          <w:tcPr>
            <w:tcW w:w="584" w:type="dxa"/>
          </w:tcPr>
          <w:p w:rsidR="002A1922" w:rsidRPr="002A1922" w:rsidRDefault="002A1922" w:rsidP="00356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9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143" w:type="dxa"/>
          </w:tcPr>
          <w:p w:rsidR="002A1922" w:rsidRPr="002A1922" w:rsidRDefault="002A1922" w:rsidP="00522068">
            <w:pPr>
              <w:rPr>
                <w:rFonts w:ascii="Times New Roman" w:hAnsi="Times New Roman" w:cs="Times New Roman"/>
                <w:b/>
                <w:color w:val="020202"/>
                <w:sz w:val="18"/>
                <w:szCs w:val="18"/>
              </w:rPr>
            </w:pPr>
            <w:r w:rsidRPr="002A1922">
              <w:rPr>
                <w:rFonts w:ascii="Times New Roman" w:hAnsi="Times New Roman" w:cs="Times New Roman"/>
                <w:b/>
                <w:sz w:val="18"/>
                <w:szCs w:val="18"/>
              </w:rPr>
              <w:t>Вельский муниципальный район</w:t>
            </w:r>
          </w:p>
        </w:tc>
        <w:tc>
          <w:tcPr>
            <w:tcW w:w="7587" w:type="dxa"/>
          </w:tcPr>
          <w:p w:rsidR="002A1922" w:rsidRPr="00970434" w:rsidRDefault="002A1922" w:rsidP="00A96C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2A1922" w:rsidRPr="00970434" w:rsidRDefault="002A1922" w:rsidP="00EA479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A1922" w:rsidRPr="00CA597A" w:rsidTr="002A1922">
        <w:tc>
          <w:tcPr>
            <w:tcW w:w="584" w:type="dxa"/>
          </w:tcPr>
          <w:p w:rsidR="002A1922" w:rsidRPr="002A1922" w:rsidRDefault="002A1922" w:rsidP="0097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92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143" w:type="dxa"/>
          </w:tcPr>
          <w:p w:rsidR="002A1922" w:rsidRPr="002A1922" w:rsidRDefault="002A1922" w:rsidP="005220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1922">
              <w:rPr>
                <w:rFonts w:ascii="Times New Roman" w:hAnsi="Times New Roman" w:cs="Times New Roman"/>
                <w:b/>
                <w:sz w:val="18"/>
                <w:szCs w:val="18"/>
              </w:rPr>
              <w:t>Верхнетоемский</w:t>
            </w:r>
            <w:proofErr w:type="spellEnd"/>
            <w:r w:rsidRPr="002A19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587" w:type="dxa"/>
          </w:tcPr>
          <w:p w:rsidR="002A1922" w:rsidRPr="00CA597A" w:rsidRDefault="002A1922" w:rsidP="0092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A1922" w:rsidRPr="00CA597A" w:rsidRDefault="002A1922" w:rsidP="00CA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922" w:rsidRPr="00CA597A" w:rsidTr="002A1922">
        <w:tc>
          <w:tcPr>
            <w:tcW w:w="584" w:type="dxa"/>
          </w:tcPr>
          <w:p w:rsidR="002A1922" w:rsidRPr="002A1922" w:rsidRDefault="002A1922" w:rsidP="0097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92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143" w:type="dxa"/>
          </w:tcPr>
          <w:p w:rsidR="002A1922" w:rsidRPr="002A1922" w:rsidRDefault="002A1922" w:rsidP="005220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1922">
              <w:rPr>
                <w:rFonts w:ascii="Times New Roman" w:hAnsi="Times New Roman" w:cs="Times New Roman"/>
                <w:b/>
                <w:sz w:val="18"/>
                <w:szCs w:val="18"/>
              </w:rPr>
              <w:t>Вилегодский</w:t>
            </w:r>
            <w:proofErr w:type="spellEnd"/>
            <w:r w:rsidRPr="002A19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587" w:type="dxa"/>
          </w:tcPr>
          <w:p w:rsidR="002A1922" w:rsidRPr="00970434" w:rsidRDefault="002A1922" w:rsidP="00922D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2A1922" w:rsidRPr="00970434" w:rsidRDefault="002A1922" w:rsidP="00CA59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A1922" w:rsidRPr="00CA597A" w:rsidTr="002A1922">
        <w:tc>
          <w:tcPr>
            <w:tcW w:w="584" w:type="dxa"/>
          </w:tcPr>
          <w:p w:rsidR="002A1922" w:rsidRDefault="002A1922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43" w:type="dxa"/>
          </w:tcPr>
          <w:p w:rsidR="002A1922" w:rsidRPr="00AE288F" w:rsidRDefault="002A1922" w:rsidP="00522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288F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Виноградовский</w:t>
            </w:r>
            <w:proofErr w:type="spellEnd"/>
            <w:r w:rsidRPr="00AE2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7" w:type="dxa"/>
          </w:tcPr>
          <w:p w:rsidR="002A1922" w:rsidRPr="007A6542" w:rsidRDefault="002A1922" w:rsidP="00AE288F">
            <w:pPr>
              <w:pStyle w:val="1"/>
              <w:shd w:val="clear" w:color="auto" w:fill="auto"/>
              <w:spacing w:after="0" w:line="240" w:lineRule="auto"/>
              <w:ind w:left="23" w:right="20" w:firstLine="11"/>
              <w:jc w:val="both"/>
              <w:rPr>
                <w:sz w:val="24"/>
                <w:szCs w:val="24"/>
              </w:rPr>
            </w:pPr>
            <w:r w:rsidRPr="007A6542">
              <w:rPr>
                <w:color w:val="000000"/>
                <w:sz w:val="24"/>
                <w:szCs w:val="24"/>
              </w:rPr>
              <w:t xml:space="preserve">Одновременная </w:t>
            </w:r>
            <w:r w:rsidRPr="005E0672">
              <w:rPr>
                <w:b/>
                <w:color w:val="000000"/>
                <w:sz w:val="24"/>
                <w:szCs w:val="24"/>
              </w:rPr>
              <w:t>разработка документов</w:t>
            </w:r>
            <w:r w:rsidRPr="007A6542">
              <w:rPr>
                <w:color w:val="000000"/>
                <w:sz w:val="24"/>
                <w:szCs w:val="24"/>
              </w:rPr>
              <w:t xml:space="preserve"> территориального планирования и градостроительного зонирования всех городских и сельских поселений, входящих в состав муниципального района на региональном уровне </w:t>
            </w:r>
            <w:r w:rsidRPr="005E0672">
              <w:rPr>
                <w:b/>
                <w:color w:val="000000"/>
                <w:sz w:val="24"/>
                <w:szCs w:val="24"/>
              </w:rPr>
              <w:t>является более эффективной, но в то же время затяжной до 1,5-2 лет с момента подготовки проектов и до их утверждения</w:t>
            </w:r>
            <w:r w:rsidRPr="007A6542">
              <w:rPr>
                <w:color w:val="000000"/>
                <w:sz w:val="24"/>
                <w:szCs w:val="24"/>
              </w:rPr>
              <w:t>.</w:t>
            </w:r>
          </w:p>
          <w:p w:rsidR="002A1922" w:rsidRPr="007A6542" w:rsidRDefault="002A1922" w:rsidP="00AE288F">
            <w:pPr>
              <w:pStyle w:val="1"/>
              <w:shd w:val="clear" w:color="auto" w:fill="auto"/>
              <w:spacing w:after="0" w:line="240" w:lineRule="auto"/>
              <w:ind w:left="23" w:right="20" w:firstLine="11"/>
              <w:jc w:val="both"/>
              <w:rPr>
                <w:sz w:val="24"/>
                <w:szCs w:val="24"/>
              </w:rPr>
            </w:pPr>
            <w:proofErr w:type="gramStart"/>
            <w:r w:rsidRPr="007A6542">
              <w:rPr>
                <w:color w:val="000000"/>
                <w:sz w:val="24"/>
                <w:szCs w:val="24"/>
              </w:rPr>
              <w:t>Разработка документов территориального планирования и градостроительного зонирования на местном уровне является более оперативной, особенно при точечных изменениях указанных документов, в том числе при реализации подпрограммы «Переселение граждан из аварийного жилищного фонда на 2019-2025 годы» муниципальной программы «Инфраструктурное развитие МО «</w:t>
            </w:r>
            <w:proofErr w:type="spellStart"/>
            <w:r w:rsidRPr="007A6542">
              <w:rPr>
                <w:color w:val="000000"/>
                <w:sz w:val="24"/>
                <w:szCs w:val="24"/>
              </w:rPr>
              <w:t>Виноградовский</w:t>
            </w:r>
            <w:proofErr w:type="spellEnd"/>
            <w:r w:rsidRPr="007A6542">
              <w:rPr>
                <w:color w:val="000000"/>
                <w:sz w:val="24"/>
                <w:szCs w:val="24"/>
              </w:rPr>
              <w:t xml:space="preserve"> муниципальный район», предоставлении земельных участков многодетным семьям, а также реализации инвестиционных проектов.</w:t>
            </w:r>
            <w:proofErr w:type="gramEnd"/>
          </w:p>
          <w:p w:rsidR="002A1922" w:rsidRPr="00970434" w:rsidRDefault="002A1922" w:rsidP="00AE288F">
            <w:pPr>
              <w:ind w:left="23" w:firstLine="1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дминистрация МО «</w:t>
            </w:r>
            <w:proofErr w:type="spellStart"/>
            <w:r w:rsidRPr="007A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 w:rsidRPr="007A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A1922" w:rsidRPr="00970434" w:rsidRDefault="002A1922" w:rsidP="00AE288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района н</w:t>
            </w:r>
            <w:r w:rsidRPr="005E06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 возражает о передаче полномочий в сфере градостроительства на уровень органа местного самоуправления раньше установленного срока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1922" w:rsidRPr="00CA597A" w:rsidTr="002A1922">
        <w:tc>
          <w:tcPr>
            <w:tcW w:w="584" w:type="dxa"/>
          </w:tcPr>
          <w:p w:rsidR="002A1922" w:rsidRDefault="002A1922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43" w:type="dxa"/>
          </w:tcPr>
          <w:p w:rsidR="002A1922" w:rsidRPr="002A1922" w:rsidRDefault="002A1922" w:rsidP="00522068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2A1922">
              <w:rPr>
                <w:rFonts w:ascii="Times New Roman" w:hAnsi="Times New Roman" w:cs="Times New Roman"/>
                <w:b/>
                <w:sz w:val="18"/>
                <w:szCs w:val="18"/>
              </w:rPr>
              <w:t>Каргопольский</w:t>
            </w:r>
            <w:proofErr w:type="spellEnd"/>
            <w:r w:rsidRPr="002A19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587" w:type="dxa"/>
          </w:tcPr>
          <w:p w:rsidR="002A1922" w:rsidRPr="002A1922" w:rsidRDefault="002A1922" w:rsidP="00922D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536" w:type="dxa"/>
          </w:tcPr>
          <w:p w:rsidR="002A1922" w:rsidRPr="0006385F" w:rsidRDefault="002A1922" w:rsidP="00063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A1922" w:rsidRPr="00CA597A" w:rsidTr="002A1922">
        <w:tc>
          <w:tcPr>
            <w:tcW w:w="584" w:type="dxa"/>
          </w:tcPr>
          <w:p w:rsidR="002A1922" w:rsidRPr="00035C4A" w:rsidRDefault="002A1922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43" w:type="dxa"/>
          </w:tcPr>
          <w:p w:rsidR="002A1922" w:rsidRDefault="002A1922" w:rsidP="005220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1922">
              <w:rPr>
                <w:rFonts w:ascii="Times New Roman" w:hAnsi="Times New Roman" w:cs="Times New Roman"/>
                <w:b/>
                <w:sz w:val="18"/>
                <w:szCs w:val="18"/>
              </w:rPr>
              <w:t>Коношский муниципальный район</w:t>
            </w:r>
          </w:p>
          <w:p w:rsidR="002A1922" w:rsidRPr="002A1922" w:rsidRDefault="002A1922" w:rsidP="00522068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587" w:type="dxa"/>
          </w:tcPr>
          <w:p w:rsidR="002A1922" w:rsidRPr="002A1922" w:rsidRDefault="002A1922" w:rsidP="00922D0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536" w:type="dxa"/>
          </w:tcPr>
          <w:p w:rsidR="002A1922" w:rsidRPr="00035C4A" w:rsidRDefault="002A1922" w:rsidP="00CA597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1922" w:rsidRPr="00CA597A" w:rsidTr="002A1922">
        <w:tc>
          <w:tcPr>
            <w:tcW w:w="584" w:type="dxa"/>
          </w:tcPr>
          <w:p w:rsidR="002A1922" w:rsidRDefault="002A1922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43" w:type="dxa"/>
          </w:tcPr>
          <w:p w:rsidR="002A1922" w:rsidRPr="00AE288F" w:rsidRDefault="002A1922" w:rsidP="0052206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AE288F">
              <w:rPr>
                <w:rFonts w:ascii="Times New Roman" w:hAnsi="Times New Roman" w:cs="Times New Roman"/>
                <w:b/>
                <w:sz w:val="24"/>
                <w:szCs w:val="24"/>
              </w:rPr>
              <w:t>Котласский</w:t>
            </w:r>
            <w:proofErr w:type="spellEnd"/>
            <w:r w:rsidRPr="00AE2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7" w:type="dxa"/>
          </w:tcPr>
          <w:p w:rsidR="0017433D" w:rsidRDefault="002A1922" w:rsidP="0017433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74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Администрации муниципальных образований, входящие в состав </w:t>
            </w:r>
            <w:proofErr w:type="spellStart"/>
            <w:r w:rsidRPr="00174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Котласского</w:t>
            </w:r>
            <w:proofErr w:type="spellEnd"/>
            <w:r w:rsidRPr="00174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муниципального района, проводят следующую работу </w:t>
            </w:r>
            <w:r w:rsidR="00174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Pr="00174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 обозначенном направлении: </w:t>
            </w:r>
          </w:p>
          <w:p w:rsidR="0017433D" w:rsidRDefault="002A1922" w:rsidP="0017433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174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1. направляют предложения органов местного самоуправления, заинтересованных физических и юридических лиц о внесении изменений в документы территориального планирования и градостроительного зонирования муниципальных образований </w:t>
            </w:r>
            <w:proofErr w:type="spellStart"/>
            <w:r w:rsidRPr="00174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Котласского</w:t>
            </w:r>
            <w:proofErr w:type="spellEnd"/>
            <w:r w:rsidRPr="00174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муниципального района в адрес комиссии по подготовке проектов правил землепользования и застройки муниципальных образований Архангельской области, образованную распоряжением министерства строительства и архитектуры Архангельской области от 26.03.2019 </w:t>
            </w:r>
            <w:r w:rsidRPr="00174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36-</w:t>
            </w:r>
            <w:r w:rsidRPr="00174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 (далее - комиссия);</w:t>
            </w:r>
            <w:proofErr w:type="gramEnd"/>
          </w:p>
          <w:p w:rsidR="002A1922" w:rsidRPr="0017433D" w:rsidRDefault="002A1922" w:rsidP="001743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 направляют мотивированные мнения по вопросам внесения изменений в документы территориального планирования и</w:t>
            </w:r>
          </w:p>
          <w:p w:rsidR="0017433D" w:rsidRDefault="0017433D" w:rsidP="0017433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74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градостроительного зонирования муниципальных образований </w:t>
            </w:r>
            <w:proofErr w:type="spellStart"/>
            <w:r w:rsidRPr="00174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Котласского</w:t>
            </w:r>
            <w:proofErr w:type="spellEnd"/>
            <w:r w:rsidRPr="00174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муниципального района в адрес комиссии;</w:t>
            </w:r>
          </w:p>
          <w:p w:rsidR="0017433D" w:rsidRDefault="0017433D" w:rsidP="0017433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74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3. участвуют в организации и проведении в установленном постановлением Правительства Архангельской области порядке общественных обсуждений или публичных слушаний по проектам правил землепользования и застройки, генеральных планов (проектам внесения изменений в них);</w:t>
            </w:r>
          </w:p>
          <w:p w:rsidR="0017433D" w:rsidRPr="0017433D" w:rsidRDefault="0017433D" w:rsidP="0017433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74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174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рассматривают проекты документов территориального планирования и градостроительного зонирования муниципальных образований Архангельской области и проекты внесения изменений в них и направляют</w:t>
            </w:r>
            <w:proofErr w:type="gramEnd"/>
            <w:r w:rsidRPr="00174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заключения о согласовании (об отказе в согласовании) в адрес Правительства Архангельской области.</w:t>
            </w:r>
          </w:p>
          <w:p w:rsidR="0017433D" w:rsidRPr="0017433D" w:rsidRDefault="0017433D" w:rsidP="001743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Деятельность комиссии регламентирована постановлением министерства строительства и архитектуры Архангельской области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Pr="00174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20-</w:t>
            </w:r>
            <w:r w:rsidRPr="00174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 от 02.12.2019 </w:t>
            </w:r>
            <w:r w:rsidRPr="00174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74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 утверждении Порядка деятельности комиссии по подготовке проектов правил землепользования и застройки муниципальных образований Архангельской области</w:t>
            </w:r>
            <w:r w:rsidRPr="00174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17433D" w:rsidRPr="0017433D" w:rsidRDefault="0017433D" w:rsidP="0017433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17433D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Вместе с тем, при поступлении предложений заинтересованных лиц о внесении изменений в документы территориального планирования и градостроительного зонирования муниципальных образований относительно земель сельскохозяйственного назначения в комиссию, указанные предложения комиссией, в </w:t>
            </w:r>
            <w:proofErr w:type="gramStart"/>
            <w:r w:rsidRPr="0017433D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порядке</w:t>
            </w:r>
            <w:proofErr w:type="gramEnd"/>
            <w:r w:rsidRPr="0017433D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установленном постановлением </w:t>
            </w:r>
            <w:r w:rsidRPr="001743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20-</w:t>
            </w:r>
            <w:r w:rsidRPr="0017433D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п от 02.12.2019, не </w:t>
            </w:r>
            <w:r w:rsidRPr="0017433D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lastRenderedPageBreak/>
              <w:t xml:space="preserve">рассматриваются. Вместо рассмотрения поступивших предложений в установленном порядке министерство строительства и архитектуры Архангельской области направляет заинтересованных лиц в рабочую группу по регулированию земельных отношений в части, касающихся земель сельскохозяйственного назначения при министерстве агропромышленного комплекса и торговли Архангельской области. И лишь при принятии рабочей группой решения о возможности изменения категории земельных участков с </w:t>
            </w:r>
            <w:r w:rsidRPr="001743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17433D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земли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</w:t>
            </w:r>
            <w:r w:rsidRPr="0017433D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сельскохозяйственного назначения</w:t>
            </w:r>
            <w:r w:rsidRPr="001743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 w:rsidRPr="0017433D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 иную категори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ю</w:t>
            </w:r>
            <w:r w:rsidRPr="0017433D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, комиссией рассматриваются направляемые заинтересованными лицами предложения о внесении изменений в документы территориального планирования и градостроительного зонирования муниципальных образований.</w:t>
            </w:r>
            <w:r w:rsidRPr="00174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7433D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Описанные действия министерства строительства и архитектуры Архангельской области идут в разрез с постановлением министерства строительства и архитектуры Архангельской области </w:t>
            </w:r>
            <w:r w:rsidRPr="001743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20-</w:t>
            </w:r>
            <w:r w:rsidRPr="0017433D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п от 02.12.2019 </w:t>
            </w:r>
            <w:r w:rsidRPr="001743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17433D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Об утверждении Порядка деятельности комиссии по подготовке проектов правил землепользования и застройки муниципальных образований Архангельской области</w:t>
            </w:r>
            <w:r w:rsidRPr="001743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», </w:t>
            </w:r>
            <w:r w:rsidRPr="0017433D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накладывают на заинтересованных лиц дополнительные финансовые расходы, затягивают сроки внесения изменений в документы территориального планирования и градостроительного зонирования.</w:t>
            </w:r>
            <w:proofErr w:type="gramEnd"/>
          </w:p>
          <w:p w:rsidR="0017433D" w:rsidRPr="0017433D" w:rsidRDefault="0017433D" w:rsidP="0017433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74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Указанное положение дел не устраивает большинство заинтересованных лиц, некоторые из них обращаются в суды за защитой своих прав и</w:t>
            </w:r>
          </w:p>
          <w:p w:rsidR="0017433D" w:rsidRPr="0017433D" w:rsidRDefault="0017433D" w:rsidP="0017433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74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интересов.</w:t>
            </w:r>
          </w:p>
          <w:p w:rsidR="002A1922" w:rsidRPr="00970434" w:rsidRDefault="002A1922" w:rsidP="00174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2A1922" w:rsidRPr="00CA597A" w:rsidRDefault="002A1922" w:rsidP="002A1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район» сообщает </w:t>
            </w:r>
            <w:r w:rsidRPr="00E01362">
              <w:rPr>
                <w:rFonts w:ascii="Times New Roman" w:hAnsi="Times New Roman" w:cs="Times New Roman"/>
                <w:b/>
                <w:sz w:val="26"/>
                <w:szCs w:val="26"/>
              </w:rPr>
              <w:t>об отсутствии необходимости возврата полномочий в сфере градостроительной деятельности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01362">
              <w:rPr>
                <w:rFonts w:ascii="Times New Roman" w:hAnsi="Times New Roman" w:cs="Times New Roman"/>
                <w:b/>
                <w:sz w:val="26"/>
                <w:szCs w:val="26"/>
              </w:rPr>
              <w:t>с регионального уровня на муниципальный уровень</w:t>
            </w:r>
          </w:p>
        </w:tc>
      </w:tr>
      <w:tr w:rsidR="002A1922" w:rsidRPr="00CA597A" w:rsidTr="002A1922">
        <w:tc>
          <w:tcPr>
            <w:tcW w:w="584" w:type="dxa"/>
          </w:tcPr>
          <w:p w:rsidR="002A1922" w:rsidRPr="00970434" w:rsidRDefault="002A1922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43" w:type="dxa"/>
          </w:tcPr>
          <w:p w:rsidR="002A1922" w:rsidRPr="002A1922" w:rsidRDefault="002A1922" w:rsidP="00CA5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1922">
              <w:rPr>
                <w:rFonts w:ascii="Times New Roman" w:hAnsi="Times New Roman" w:cs="Times New Roman"/>
                <w:b/>
                <w:sz w:val="18"/>
                <w:szCs w:val="18"/>
              </w:rPr>
              <w:t>Красноборский муниципальный район</w:t>
            </w:r>
          </w:p>
        </w:tc>
        <w:tc>
          <w:tcPr>
            <w:tcW w:w="7587" w:type="dxa"/>
          </w:tcPr>
          <w:p w:rsidR="002A1922" w:rsidRPr="00CA597A" w:rsidRDefault="002A1922" w:rsidP="0092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A1922" w:rsidRPr="00CA597A" w:rsidRDefault="002A1922" w:rsidP="00CA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922" w:rsidRPr="00CA597A" w:rsidTr="002A1922">
        <w:tc>
          <w:tcPr>
            <w:tcW w:w="584" w:type="dxa"/>
          </w:tcPr>
          <w:p w:rsidR="002A1922" w:rsidRDefault="002A1922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43" w:type="dxa"/>
          </w:tcPr>
          <w:p w:rsidR="002A1922" w:rsidRPr="002A1922" w:rsidRDefault="002A1922" w:rsidP="00CA597A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2A1922">
              <w:rPr>
                <w:rFonts w:ascii="Times New Roman" w:hAnsi="Times New Roman" w:cs="Times New Roman"/>
                <w:b/>
                <w:sz w:val="18"/>
                <w:szCs w:val="18"/>
              </w:rPr>
              <w:t>Ленский муниципальный район</w:t>
            </w:r>
          </w:p>
        </w:tc>
        <w:tc>
          <w:tcPr>
            <w:tcW w:w="7587" w:type="dxa"/>
          </w:tcPr>
          <w:p w:rsidR="002A1922" w:rsidRPr="00970434" w:rsidRDefault="002A1922" w:rsidP="00922D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2A1922" w:rsidRPr="00970434" w:rsidRDefault="002A1922" w:rsidP="00CA59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A1922" w:rsidRPr="00CA597A" w:rsidTr="002A1922">
        <w:tc>
          <w:tcPr>
            <w:tcW w:w="584" w:type="dxa"/>
          </w:tcPr>
          <w:p w:rsidR="002A1922" w:rsidRDefault="002A1922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43" w:type="dxa"/>
          </w:tcPr>
          <w:p w:rsidR="002A1922" w:rsidRPr="00AE288F" w:rsidRDefault="002A1922" w:rsidP="00CA597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AE288F">
              <w:rPr>
                <w:rFonts w:ascii="Times New Roman" w:hAnsi="Times New Roman" w:cs="Times New Roman"/>
                <w:b/>
                <w:sz w:val="24"/>
                <w:szCs w:val="24"/>
              </w:rPr>
              <w:t>Лешуконский</w:t>
            </w:r>
            <w:proofErr w:type="spellEnd"/>
            <w:r w:rsidRPr="00AE2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7" w:type="dxa"/>
          </w:tcPr>
          <w:p w:rsidR="002A1922" w:rsidRPr="007A6542" w:rsidRDefault="002A1922" w:rsidP="007A654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2A1922" w:rsidRPr="00970434" w:rsidRDefault="002A1922" w:rsidP="00F44E89">
            <w:pPr>
              <w:pStyle w:val="Default"/>
              <w:jc w:val="both"/>
              <w:rPr>
                <w:highlight w:val="yellow"/>
              </w:rPr>
            </w:pPr>
            <w:r w:rsidRPr="005E0672">
              <w:rPr>
                <w:b/>
              </w:rPr>
              <w:t>Полномочия</w:t>
            </w:r>
            <w:r w:rsidRPr="007A6542">
              <w:t xml:space="preserve"> в части подготовки и утверждения документов территориального планирования и градостроительного зонирования </w:t>
            </w:r>
            <w:r w:rsidRPr="005E0672">
              <w:rPr>
                <w:b/>
              </w:rPr>
              <w:lastRenderedPageBreak/>
              <w:t>целесообразно и в дальнейшем исполнять на региональном уровне</w:t>
            </w:r>
            <w:r w:rsidRPr="007A6542">
              <w:t>.</w:t>
            </w:r>
          </w:p>
        </w:tc>
      </w:tr>
      <w:tr w:rsidR="002A1922" w:rsidRPr="00CA597A" w:rsidTr="002A1922">
        <w:tc>
          <w:tcPr>
            <w:tcW w:w="584" w:type="dxa"/>
          </w:tcPr>
          <w:p w:rsidR="002A1922" w:rsidRDefault="002A1922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143" w:type="dxa"/>
          </w:tcPr>
          <w:p w:rsidR="002A1922" w:rsidRPr="002A1922" w:rsidRDefault="002A1922" w:rsidP="00CA597A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2A1922">
              <w:rPr>
                <w:rFonts w:ascii="Times New Roman" w:hAnsi="Times New Roman" w:cs="Times New Roman"/>
                <w:b/>
                <w:sz w:val="18"/>
                <w:szCs w:val="18"/>
              </w:rPr>
              <w:t>Мезенский муниципальный район</w:t>
            </w:r>
          </w:p>
        </w:tc>
        <w:tc>
          <w:tcPr>
            <w:tcW w:w="7587" w:type="dxa"/>
          </w:tcPr>
          <w:p w:rsidR="002A1922" w:rsidRPr="002A1922" w:rsidRDefault="002A1922" w:rsidP="00922D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536" w:type="dxa"/>
          </w:tcPr>
          <w:p w:rsidR="002A1922" w:rsidRPr="002A1922" w:rsidRDefault="002A1922" w:rsidP="00CA597A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A1922" w:rsidRPr="00CA597A" w:rsidTr="002A1922">
        <w:tc>
          <w:tcPr>
            <w:tcW w:w="584" w:type="dxa"/>
          </w:tcPr>
          <w:p w:rsidR="002A1922" w:rsidRDefault="002A1922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43" w:type="dxa"/>
          </w:tcPr>
          <w:p w:rsidR="002A1922" w:rsidRPr="002A1922" w:rsidRDefault="002A1922" w:rsidP="00CA597A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2A1922">
              <w:rPr>
                <w:rFonts w:ascii="Times New Roman" w:hAnsi="Times New Roman" w:cs="Times New Roman"/>
                <w:b/>
                <w:sz w:val="18"/>
                <w:szCs w:val="18"/>
              </w:rPr>
              <w:t>Няндомский</w:t>
            </w:r>
            <w:proofErr w:type="spellEnd"/>
            <w:r w:rsidRPr="002A19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587" w:type="dxa"/>
          </w:tcPr>
          <w:p w:rsidR="002A1922" w:rsidRPr="002A1922" w:rsidRDefault="002A1922" w:rsidP="00922D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536" w:type="dxa"/>
          </w:tcPr>
          <w:p w:rsidR="002A1922" w:rsidRPr="002A1922" w:rsidRDefault="002A1922" w:rsidP="00CA597A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A1922" w:rsidRPr="00CA597A" w:rsidTr="002A1922">
        <w:tc>
          <w:tcPr>
            <w:tcW w:w="584" w:type="dxa"/>
          </w:tcPr>
          <w:p w:rsidR="002A1922" w:rsidRDefault="002A1922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43" w:type="dxa"/>
          </w:tcPr>
          <w:p w:rsidR="002A1922" w:rsidRPr="00AE288F" w:rsidRDefault="002A1922" w:rsidP="00CA597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E288F">
              <w:rPr>
                <w:rFonts w:ascii="Times New Roman" w:hAnsi="Times New Roman" w:cs="Times New Roman"/>
                <w:b/>
                <w:sz w:val="24"/>
                <w:szCs w:val="24"/>
              </w:rPr>
              <w:t>Онежский муниципальный район</w:t>
            </w:r>
          </w:p>
        </w:tc>
        <w:tc>
          <w:tcPr>
            <w:tcW w:w="7587" w:type="dxa"/>
          </w:tcPr>
          <w:p w:rsidR="002A1922" w:rsidRPr="00EB1619" w:rsidRDefault="002A1922" w:rsidP="00EB1619">
            <w:pPr>
              <w:pStyle w:val="1"/>
              <w:shd w:val="clear" w:color="auto" w:fill="auto"/>
              <w:spacing w:line="240" w:lineRule="auto"/>
              <w:ind w:left="20" w:right="20" w:firstLine="1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EB1619">
              <w:rPr>
                <w:color w:val="000000"/>
                <w:sz w:val="24"/>
                <w:szCs w:val="24"/>
              </w:rPr>
              <w:t xml:space="preserve"> рамках полномочий в части подготовки и утверждения документов территориального планирования и градостроительного зонирования в соответствии с </w:t>
            </w:r>
            <w:proofErr w:type="spellStart"/>
            <w:r w:rsidRPr="00EB1619">
              <w:rPr>
                <w:color w:val="000000"/>
                <w:sz w:val="24"/>
                <w:szCs w:val="24"/>
              </w:rPr>
              <w:t>пунком</w:t>
            </w:r>
            <w:proofErr w:type="spellEnd"/>
            <w:r w:rsidRPr="00EB1619">
              <w:rPr>
                <w:color w:val="000000"/>
                <w:sz w:val="24"/>
                <w:szCs w:val="24"/>
              </w:rPr>
              <w:t xml:space="preserve"> 1 статьи 7.6.1 областного закона от 23 сентября 2004 года № 259-внеоч.-</w:t>
            </w:r>
            <w:proofErr w:type="gramStart"/>
            <w:r>
              <w:rPr>
                <w:color w:val="000000"/>
                <w:sz w:val="24"/>
                <w:szCs w:val="24"/>
              </w:rPr>
              <w:t>ОЗ</w:t>
            </w:r>
            <w:proofErr w:type="gramEnd"/>
            <w:r w:rsidRPr="00EB1619">
              <w:rPr>
                <w:color w:val="000000"/>
                <w:sz w:val="24"/>
                <w:szCs w:val="24"/>
              </w:rPr>
      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на территории муниципального образования «Онежский муниципальный район, разработаны и утверждены следующие документы градостроительного проектирования.</w:t>
            </w:r>
          </w:p>
          <w:p w:rsidR="002A1922" w:rsidRPr="00EB1619" w:rsidRDefault="002A1922" w:rsidP="00EB1619">
            <w:pPr>
              <w:pStyle w:val="1"/>
              <w:shd w:val="clear" w:color="auto" w:fill="auto"/>
              <w:tabs>
                <w:tab w:val="left" w:pos="1110"/>
              </w:tabs>
              <w:spacing w:after="0" w:line="240" w:lineRule="auto"/>
              <w:ind w:left="33" w:righ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EB1619">
              <w:rPr>
                <w:color w:val="000000"/>
                <w:sz w:val="24"/>
                <w:szCs w:val="24"/>
              </w:rPr>
              <w:t xml:space="preserve">Генеральный план муниципального образования «Онежское» Онежского муниципального района Архангельской области, утвержден постановлением министерства строительства и архитектуры Архангельской области </w:t>
            </w:r>
            <w:r w:rsidRPr="00E61AB9">
              <w:rPr>
                <w:color w:val="000000"/>
                <w:sz w:val="24"/>
                <w:szCs w:val="24"/>
              </w:rPr>
              <w:t>от 24 декабря 2019 года</w:t>
            </w:r>
            <w:r w:rsidRPr="00EB1619">
              <w:rPr>
                <w:color w:val="000000"/>
                <w:sz w:val="24"/>
                <w:szCs w:val="24"/>
              </w:rPr>
              <w:t xml:space="preserve"> № 24-п. В настоящий момент вносятся изменения на основании распоряжения министерства строительства и архитектуры от 20 августа 2020 года № 248-р.</w:t>
            </w:r>
          </w:p>
          <w:p w:rsidR="002A1922" w:rsidRPr="00EB1619" w:rsidRDefault="002A1922" w:rsidP="00EB1619">
            <w:pPr>
              <w:pStyle w:val="1"/>
              <w:shd w:val="clear" w:color="auto" w:fill="auto"/>
              <w:tabs>
                <w:tab w:val="left" w:pos="943"/>
              </w:tabs>
              <w:spacing w:after="0" w:line="240" w:lineRule="auto"/>
              <w:ind w:left="33" w:righ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EB1619">
              <w:rPr>
                <w:color w:val="000000"/>
                <w:sz w:val="24"/>
                <w:szCs w:val="24"/>
              </w:rPr>
              <w:t>Правила землепользования и застройки муниципального образования «Онежское» Онежского муниципального района Архангельской области, утверждены постановлением министерства строительства и архитектуры Архангельской области от 28 мая 2020 года № 49-п. В настоящий момент вносятся изменения на основании распоряжения министерства строительства и архитектуры от 20 августа 2020 года № 249-р.</w:t>
            </w:r>
          </w:p>
          <w:p w:rsidR="002A1922" w:rsidRPr="00EB1619" w:rsidRDefault="002A1922" w:rsidP="00EB1619">
            <w:pPr>
              <w:pStyle w:val="1"/>
              <w:shd w:val="clear" w:color="auto" w:fill="auto"/>
              <w:tabs>
                <w:tab w:val="left" w:pos="943"/>
              </w:tabs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</w:t>
            </w:r>
            <w:r w:rsidRPr="00EB1619">
              <w:rPr>
                <w:color w:val="000000"/>
                <w:sz w:val="24"/>
                <w:szCs w:val="24"/>
              </w:rPr>
              <w:t>Генеральный план муниципального образования «</w:t>
            </w:r>
            <w:proofErr w:type="spellStart"/>
            <w:r w:rsidRPr="00EB1619">
              <w:rPr>
                <w:color w:val="000000"/>
                <w:sz w:val="24"/>
                <w:szCs w:val="24"/>
              </w:rPr>
              <w:t>Малошуйское</w:t>
            </w:r>
            <w:proofErr w:type="spellEnd"/>
            <w:r w:rsidRPr="00EB1619">
              <w:rPr>
                <w:color w:val="000000"/>
                <w:sz w:val="24"/>
                <w:szCs w:val="24"/>
              </w:rPr>
              <w:t>» Онежского муниципального района Архангельской области, утвержден постановлением министерства строительства и архитектуры Архангельской области от 19 февраля 2020 года № 7-п.</w:t>
            </w:r>
          </w:p>
          <w:p w:rsidR="002A1922" w:rsidRPr="00EB1619" w:rsidRDefault="002A1922" w:rsidP="00EB1619">
            <w:pPr>
              <w:pStyle w:val="1"/>
              <w:shd w:val="clear" w:color="auto" w:fill="auto"/>
              <w:tabs>
                <w:tab w:val="left" w:pos="943"/>
                <w:tab w:val="right" w:pos="3728"/>
                <w:tab w:val="right" w:pos="5629"/>
                <w:tab w:val="left" w:pos="6670"/>
                <w:tab w:val="right" w:pos="9022"/>
              </w:tabs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</w:t>
            </w:r>
            <w:r w:rsidRPr="00EB1619">
              <w:rPr>
                <w:color w:val="000000"/>
                <w:sz w:val="24"/>
                <w:szCs w:val="24"/>
              </w:rPr>
              <w:t>Правила землепользования и застройки муниципального образования «</w:t>
            </w:r>
            <w:proofErr w:type="spellStart"/>
            <w:r w:rsidRPr="00EB1619">
              <w:rPr>
                <w:color w:val="000000"/>
                <w:sz w:val="24"/>
                <w:szCs w:val="24"/>
              </w:rPr>
              <w:t>Малошуйское</w:t>
            </w:r>
            <w:proofErr w:type="spellEnd"/>
            <w:r w:rsidRPr="00EB1619">
              <w:rPr>
                <w:color w:val="000000"/>
                <w:sz w:val="24"/>
                <w:szCs w:val="24"/>
              </w:rPr>
              <w:t>» Онежского муниципального района Архангельской области,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B1619">
              <w:rPr>
                <w:color w:val="000000"/>
                <w:sz w:val="24"/>
                <w:szCs w:val="24"/>
              </w:rPr>
              <w:t>утверждены постановлением министерства строительства и архитектуры Архангельской области от 18 февраля 2020 года № 6-п.</w:t>
            </w:r>
          </w:p>
          <w:p w:rsidR="002A1922" w:rsidRPr="00EB1619" w:rsidRDefault="002A1922" w:rsidP="00EB1619">
            <w:pPr>
              <w:pStyle w:val="1"/>
              <w:shd w:val="clear" w:color="auto" w:fill="auto"/>
              <w:tabs>
                <w:tab w:val="left" w:pos="1086"/>
              </w:tabs>
              <w:spacing w:after="0" w:line="240" w:lineRule="auto"/>
              <w:ind w:left="33" w:righ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 w:rsidRPr="00EB1619">
              <w:rPr>
                <w:color w:val="000000"/>
                <w:sz w:val="24"/>
                <w:szCs w:val="24"/>
              </w:rPr>
              <w:t>Генеральный план муниципального образования «</w:t>
            </w:r>
            <w:proofErr w:type="spellStart"/>
            <w:r w:rsidRPr="00EB1619">
              <w:rPr>
                <w:color w:val="000000"/>
                <w:sz w:val="24"/>
                <w:szCs w:val="24"/>
              </w:rPr>
              <w:t>Кодинское</w:t>
            </w:r>
            <w:proofErr w:type="spellEnd"/>
            <w:r w:rsidRPr="00EB1619">
              <w:rPr>
                <w:color w:val="000000"/>
                <w:sz w:val="24"/>
                <w:szCs w:val="24"/>
              </w:rPr>
              <w:t>» Онежского муниципального района Архангельской области, утвержден постановлением министерства строительства и архитектуры Архангельской области от 25 декабря 2019 года № 29-п.</w:t>
            </w:r>
          </w:p>
          <w:p w:rsidR="002A1922" w:rsidRPr="00EB1619" w:rsidRDefault="002A1922" w:rsidP="00EB1619">
            <w:pPr>
              <w:pStyle w:val="1"/>
              <w:shd w:val="clear" w:color="auto" w:fill="auto"/>
              <w:tabs>
                <w:tab w:val="left" w:pos="966"/>
              </w:tabs>
              <w:spacing w:after="0" w:line="240" w:lineRule="auto"/>
              <w:ind w:left="33" w:righ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EB1619">
              <w:rPr>
                <w:color w:val="000000"/>
                <w:sz w:val="24"/>
                <w:szCs w:val="24"/>
              </w:rPr>
              <w:t>Правила землепользования и застройки муниципального образования «</w:t>
            </w:r>
            <w:proofErr w:type="spellStart"/>
            <w:r w:rsidRPr="00EB1619">
              <w:rPr>
                <w:color w:val="000000"/>
                <w:sz w:val="24"/>
                <w:szCs w:val="24"/>
              </w:rPr>
              <w:t>Кодинское</w:t>
            </w:r>
            <w:proofErr w:type="spellEnd"/>
            <w:r w:rsidRPr="00EB1619">
              <w:rPr>
                <w:color w:val="000000"/>
                <w:sz w:val="24"/>
                <w:szCs w:val="24"/>
              </w:rPr>
              <w:t>» Онежского муниципального района Архангельской области, утверждены постановлением министерства строительства и архитектуры Архангельской области от 10 марта 2020 года № 22-п.</w:t>
            </w:r>
          </w:p>
          <w:p w:rsidR="002A1922" w:rsidRPr="00EB1619" w:rsidRDefault="002A1922" w:rsidP="00EB1619">
            <w:pPr>
              <w:pStyle w:val="1"/>
              <w:shd w:val="clear" w:color="auto" w:fill="auto"/>
              <w:tabs>
                <w:tab w:val="left" w:pos="1086"/>
              </w:tabs>
              <w:spacing w:after="0" w:line="240" w:lineRule="auto"/>
              <w:ind w:left="33" w:righ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EB1619">
              <w:rPr>
                <w:color w:val="000000"/>
                <w:sz w:val="24"/>
                <w:szCs w:val="24"/>
              </w:rPr>
              <w:t>Генеральный план муниципального образования «</w:t>
            </w:r>
            <w:proofErr w:type="spellStart"/>
            <w:r w:rsidRPr="00EB1619">
              <w:rPr>
                <w:color w:val="000000"/>
                <w:sz w:val="24"/>
                <w:szCs w:val="24"/>
              </w:rPr>
              <w:t>Нименьгское</w:t>
            </w:r>
            <w:proofErr w:type="spellEnd"/>
            <w:r w:rsidRPr="00EB1619">
              <w:rPr>
                <w:color w:val="000000"/>
                <w:sz w:val="24"/>
                <w:szCs w:val="24"/>
              </w:rPr>
              <w:t>» Онежского муниципального района Архангельской области, утвержден постановлением министерства строительства и архитектуры Архангельской области от 25 декабря 2019 года № 36-п.</w:t>
            </w:r>
          </w:p>
          <w:p w:rsidR="002A1922" w:rsidRPr="00EB1619" w:rsidRDefault="002A1922" w:rsidP="00EB1619">
            <w:pPr>
              <w:pStyle w:val="1"/>
              <w:shd w:val="clear" w:color="auto" w:fill="auto"/>
              <w:tabs>
                <w:tab w:val="left" w:pos="966"/>
              </w:tabs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EB1619">
              <w:rPr>
                <w:color w:val="000000"/>
                <w:sz w:val="24"/>
                <w:szCs w:val="24"/>
              </w:rPr>
              <w:t>Правила землепользования и застройки муниципального образования «</w:t>
            </w:r>
            <w:proofErr w:type="spellStart"/>
            <w:r w:rsidRPr="00EB1619">
              <w:rPr>
                <w:color w:val="000000"/>
                <w:sz w:val="24"/>
                <w:szCs w:val="24"/>
              </w:rPr>
              <w:t>Нименьгское</w:t>
            </w:r>
            <w:proofErr w:type="spellEnd"/>
            <w:r w:rsidRPr="00EB1619">
              <w:rPr>
                <w:color w:val="000000"/>
                <w:sz w:val="24"/>
                <w:szCs w:val="24"/>
              </w:rPr>
              <w:t>» Онежского муниципального района Архангельской области, утверждены постановлением министерства строительства и архитектуры Архангельской области от 31 марта 2020 года № 36-п.</w:t>
            </w:r>
          </w:p>
          <w:p w:rsidR="002A1922" w:rsidRPr="00EB1619" w:rsidRDefault="002A1922" w:rsidP="00EB1619">
            <w:pPr>
              <w:pStyle w:val="1"/>
              <w:shd w:val="clear" w:color="auto" w:fill="auto"/>
              <w:tabs>
                <w:tab w:val="left" w:pos="1086"/>
              </w:tabs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EB1619">
              <w:rPr>
                <w:color w:val="000000"/>
                <w:sz w:val="24"/>
                <w:szCs w:val="24"/>
              </w:rPr>
              <w:t>Генеральный план муниципального образования «</w:t>
            </w:r>
            <w:proofErr w:type="spellStart"/>
            <w:r w:rsidRPr="00EB1619">
              <w:rPr>
                <w:color w:val="000000"/>
                <w:sz w:val="24"/>
                <w:szCs w:val="24"/>
              </w:rPr>
              <w:t>Чекуевское</w:t>
            </w:r>
            <w:proofErr w:type="spellEnd"/>
            <w:r w:rsidRPr="00EB1619">
              <w:rPr>
                <w:color w:val="000000"/>
                <w:sz w:val="24"/>
                <w:szCs w:val="24"/>
              </w:rPr>
              <w:t>» Онежского муниципального района Архангельской области, утвержден постановлением министерства строительства и архитектуры Архангельской области от 25 декабря 2019 года № 30-п.</w:t>
            </w:r>
          </w:p>
          <w:p w:rsidR="002A1922" w:rsidRPr="00EB1619" w:rsidRDefault="002A1922" w:rsidP="00EB1619">
            <w:pPr>
              <w:pStyle w:val="1"/>
              <w:shd w:val="clear" w:color="auto" w:fill="auto"/>
              <w:tabs>
                <w:tab w:val="left" w:pos="966"/>
              </w:tabs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EB1619">
              <w:rPr>
                <w:color w:val="000000"/>
                <w:sz w:val="24"/>
                <w:szCs w:val="24"/>
              </w:rPr>
              <w:t>Правила землепользования и застройки муниципального образования «</w:t>
            </w:r>
            <w:proofErr w:type="spellStart"/>
            <w:r w:rsidRPr="00EB1619">
              <w:rPr>
                <w:color w:val="000000"/>
                <w:sz w:val="24"/>
                <w:szCs w:val="24"/>
              </w:rPr>
              <w:t>Чекуевское</w:t>
            </w:r>
            <w:proofErr w:type="spellEnd"/>
            <w:r w:rsidRPr="00EB1619">
              <w:rPr>
                <w:color w:val="000000"/>
                <w:sz w:val="24"/>
                <w:szCs w:val="24"/>
              </w:rPr>
              <w:t>» Онежского муниципального района Архангельской области, утверждены постановлением министерства строительства и архитектуры Архангельской области от 10 марта 2020 года № 23-п.</w:t>
            </w:r>
          </w:p>
          <w:p w:rsidR="002A1922" w:rsidRPr="00970434" w:rsidRDefault="002A1922" w:rsidP="00EB1619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1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тем, что все полномочия по разработке и утверждению документации в сфере градостроительной деятельности переданы на региональный уровень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администрация выполняет функции по согласованию данной документации.</w:t>
            </w:r>
          </w:p>
        </w:tc>
        <w:tc>
          <w:tcPr>
            <w:tcW w:w="4536" w:type="dxa"/>
          </w:tcPr>
          <w:p w:rsidR="002A1922" w:rsidRPr="0058605F" w:rsidRDefault="002A1922" w:rsidP="00CA59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A1922" w:rsidRPr="00CA597A" w:rsidTr="002A1922">
        <w:tc>
          <w:tcPr>
            <w:tcW w:w="584" w:type="dxa"/>
          </w:tcPr>
          <w:p w:rsidR="002A1922" w:rsidRDefault="002A1922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143" w:type="dxa"/>
          </w:tcPr>
          <w:p w:rsidR="002A1922" w:rsidRPr="002A1922" w:rsidRDefault="002A1922" w:rsidP="00CA597A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2A1922">
              <w:rPr>
                <w:rFonts w:ascii="Times New Roman" w:hAnsi="Times New Roman" w:cs="Times New Roman"/>
                <w:b/>
                <w:sz w:val="18"/>
                <w:szCs w:val="18"/>
              </w:rPr>
              <w:t>Пинежский</w:t>
            </w:r>
            <w:proofErr w:type="spellEnd"/>
            <w:r w:rsidRPr="002A19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587" w:type="dxa"/>
          </w:tcPr>
          <w:p w:rsidR="002A1922" w:rsidRPr="00970434" w:rsidRDefault="002A1922" w:rsidP="00922D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2A1922" w:rsidRPr="00970434" w:rsidRDefault="002A1922" w:rsidP="00CA59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A1922" w:rsidRPr="00CA597A" w:rsidTr="002A1922">
        <w:tc>
          <w:tcPr>
            <w:tcW w:w="584" w:type="dxa"/>
          </w:tcPr>
          <w:p w:rsidR="002A1922" w:rsidRDefault="002A1922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43" w:type="dxa"/>
          </w:tcPr>
          <w:p w:rsidR="002A1922" w:rsidRPr="00AE288F" w:rsidRDefault="002A1922" w:rsidP="00CA597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E288F">
              <w:rPr>
                <w:rFonts w:ascii="Times New Roman" w:hAnsi="Times New Roman" w:cs="Times New Roman"/>
                <w:b/>
                <w:sz w:val="24"/>
                <w:szCs w:val="24"/>
              </w:rPr>
              <w:t>Плесецкий муниципальный район</w:t>
            </w:r>
          </w:p>
        </w:tc>
        <w:tc>
          <w:tcPr>
            <w:tcW w:w="7587" w:type="dxa"/>
          </w:tcPr>
          <w:p w:rsidR="002A1922" w:rsidRPr="005E0672" w:rsidRDefault="002A1922" w:rsidP="005E0672">
            <w:pPr>
              <w:pStyle w:val="2"/>
              <w:shd w:val="clear" w:color="auto" w:fill="auto"/>
              <w:tabs>
                <w:tab w:val="left" w:pos="7546"/>
              </w:tabs>
              <w:spacing w:after="0" w:line="240" w:lineRule="auto"/>
              <w:ind w:left="20" w:right="34" w:firstLine="13"/>
              <w:jc w:val="both"/>
              <w:rPr>
                <w:sz w:val="24"/>
                <w:szCs w:val="24"/>
              </w:rPr>
            </w:pPr>
            <w:r w:rsidRPr="005E0672">
              <w:rPr>
                <w:spacing w:val="0"/>
                <w:sz w:val="24"/>
                <w:szCs w:val="24"/>
              </w:rPr>
              <w:t xml:space="preserve">В </w:t>
            </w:r>
            <w:r w:rsidRPr="005E0672">
              <w:rPr>
                <w:bCs/>
                <w:sz w:val="24"/>
                <w:szCs w:val="24"/>
              </w:rPr>
              <w:t>2021</w:t>
            </w:r>
            <w:r w:rsidRPr="005E0672">
              <w:rPr>
                <w:spacing w:val="0"/>
                <w:sz w:val="24"/>
                <w:szCs w:val="24"/>
              </w:rPr>
              <w:t xml:space="preserve"> году в обязательном порядке необходимо проводить работу по внесению в Единый государственный реестр недвижимости (далее - ЕГРН) сведений о границах населенных пунктов и территориальных зон. В администрации муниципального образования «Плесецкий район» отсутствует практика работы в данном направлении. На сегодняшний день технические и ресурсные возможности администрации ограничены, требуют усиления материально-</w:t>
            </w:r>
            <w:r w:rsidRPr="005E0672">
              <w:rPr>
                <w:spacing w:val="0"/>
                <w:sz w:val="24"/>
                <w:szCs w:val="24"/>
              </w:rPr>
              <w:lastRenderedPageBreak/>
              <w:t>технической базы, повышения квалификации сотрудников, привлечения организаций-подрядчиков.</w:t>
            </w:r>
          </w:p>
          <w:p w:rsidR="002A1922" w:rsidRPr="00EE7715" w:rsidRDefault="002A1922" w:rsidP="00EE7715">
            <w:pPr>
              <w:pStyle w:val="2"/>
              <w:shd w:val="clear" w:color="auto" w:fill="auto"/>
              <w:tabs>
                <w:tab w:val="left" w:pos="7546"/>
              </w:tabs>
              <w:spacing w:after="0" w:line="240" w:lineRule="auto"/>
              <w:ind w:left="20" w:right="34" w:firstLine="13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2A1922" w:rsidRPr="00AE288F" w:rsidRDefault="002A1922" w:rsidP="00BF402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28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подведомственном министерству строительства и архитектуры Архангельской области государственном автономном учреждении Архангельской области «Архангельский региональный центр по ценообразованию в строительстве» </w:t>
            </w:r>
            <w:r w:rsidRPr="00AE28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(далее - Учреждение) создан отдел территориального планирования и градостроительного зонирования, занимающийся вопросами градостроительной деятельности.</w:t>
            </w:r>
            <w:proofErr w:type="gramEnd"/>
            <w:r w:rsidRPr="00AE2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 более компетентно в выполнении работ в отношении названных границ и направления документов для внесения сведений в ЕГРН, так как для этого требуются дополнительные материальные затраты, а сотрудники имеют необходимую квалификацию.</w:t>
            </w:r>
          </w:p>
        </w:tc>
      </w:tr>
      <w:tr w:rsidR="002A1922" w:rsidRPr="00CA597A" w:rsidTr="002A1922">
        <w:tc>
          <w:tcPr>
            <w:tcW w:w="584" w:type="dxa"/>
          </w:tcPr>
          <w:p w:rsidR="002A1922" w:rsidRPr="00B6293A" w:rsidRDefault="002A1922" w:rsidP="00B6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143" w:type="dxa"/>
          </w:tcPr>
          <w:p w:rsidR="002A1922" w:rsidRPr="00AE288F" w:rsidRDefault="002A1922" w:rsidP="00CA5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88F"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Приморский муниципальный район</w:t>
            </w:r>
          </w:p>
        </w:tc>
        <w:tc>
          <w:tcPr>
            <w:tcW w:w="7587" w:type="dxa"/>
          </w:tcPr>
          <w:p w:rsidR="002A1922" w:rsidRPr="005E0672" w:rsidRDefault="002A1922" w:rsidP="005E0672">
            <w:pPr>
              <w:pStyle w:val="1"/>
              <w:shd w:val="clear" w:color="auto" w:fill="auto"/>
              <w:tabs>
                <w:tab w:val="left" w:pos="4653"/>
                <w:tab w:val="right" w:pos="9544"/>
              </w:tabs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  <w:r w:rsidRPr="005E0672">
              <w:rPr>
                <w:color w:val="000000"/>
                <w:sz w:val="24"/>
                <w:szCs w:val="24"/>
              </w:rPr>
              <w:t>Согласно положениям</w:t>
            </w:r>
            <w:r>
              <w:rPr>
                <w:color w:val="000000"/>
                <w:sz w:val="24"/>
                <w:szCs w:val="24"/>
              </w:rPr>
              <w:t xml:space="preserve"> областного</w:t>
            </w:r>
            <w:r w:rsidRPr="005E0672">
              <w:rPr>
                <w:color w:val="000000"/>
                <w:sz w:val="24"/>
                <w:szCs w:val="24"/>
              </w:rPr>
              <w:t xml:space="preserve"> закона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E0672">
              <w:rPr>
                <w:color w:val="000000"/>
                <w:sz w:val="24"/>
                <w:szCs w:val="24"/>
              </w:rPr>
              <w:t>от 23 сентября 2004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E0672">
              <w:rPr>
                <w:color w:val="000000"/>
                <w:sz w:val="24"/>
                <w:szCs w:val="24"/>
              </w:rPr>
              <w:t>№ 259-внеоч.-</w:t>
            </w:r>
            <w:proofErr w:type="gramStart"/>
            <w:r>
              <w:rPr>
                <w:color w:val="000000"/>
                <w:sz w:val="24"/>
                <w:szCs w:val="24"/>
              </w:rPr>
              <w:t>ОЗ</w:t>
            </w:r>
            <w:proofErr w:type="gramEnd"/>
            <w:r w:rsidRPr="005E0672">
              <w:rPr>
                <w:color w:val="000000"/>
                <w:sz w:val="24"/>
                <w:szCs w:val="24"/>
              </w:rPr>
      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полномочия по подготовке и утверждению документов территориального планирования и градостроительного зонирования с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E0672">
              <w:rPr>
                <w:color w:val="000000"/>
                <w:sz w:val="24"/>
                <w:szCs w:val="24"/>
              </w:rPr>
              <w:t>1.01.2019 по 31.12.2023 года осуществляют органы государственной власти Архангельской области. Собрание депутатов МО «</w:t>
            </w:r>
            <w:proofErr w:type="gramStart"/>
            <w:r w:rsidRPr="005E0672">
              <w:rPr>
                <w:color w:val="000000"/>
                <w:sz w:val="24"/>
                <w:szCs w:val="24"/>
              </w:rPr>
              <w:t>Приморский</w:t>
            </w:r>
            <w:proofErr w:type="gramEnd"/>
            <w:r w:rsidRPr="005E0672">
              <w:rPr>
                <w:color w:val="000000"/>
                <w:sz w:val="24"/>
                <w:szCs w:val="24"/>
              </w:rPr>
              <w:t xml:space="preserve"> муниципальный район» не принимает решений с 1 января 2019 года, но принимает участие в качестве ответчика в судебных заседаниях по решениям, принятым до указанной даты. При этом у судебных органов отсутствует правовая возможность обязать Собрание депутатов внести изменения и дополнения в принятые решения, что затрудняет правоприменительную практику в сфере градостроительной деятельности в Приморском муниципальном районе.</w:t>
            </w:r>
          </w:p>
          <w:p w:rsidR="002A1922" w:rsidRPr="005E0672" w:rsidRDefault="002A1922" w:rsidP="005E0672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0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Распоряжением администрации МО «Приморский муниципальный район» № 27б7р от 06.09.2017 года утверждены положение и состав комиссии по подготовке проектов правил землепользования и застройки </w:t>
            </w:r>
            <w:r w:rsidRPr="005E0672">
              <w:rPr>
                <w:rStyle w:val="125pt0pt"/>
                <w:rFonts w:eastAsiaTheme="minorHAnsi"/>
                <w:b w:val="0"/>
                <w:sz w:val="24"/>
                <w:szCs w:val="24"/>
              </w:rPr>
              <w:t>муниципальных</w:t>
            </w:r>
            <w:r w:rsidRPr="005E0672">
              <w:rPr>
                <w:rStyle w:val="125pt0pt"/>
                <w:rFonts w:eastAsiaTheme="minorHAnsi"/>
                <w:sz w:val="24"/>
                <w:szCs w:val="24"/>
              </w:rPr>
              <w:t xml:space="preserve"> </w:t>
            </w:r>
            <w:r w:rsidRPr="005E0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образований - сельских поселений Приморского муниципального района Архангельской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2A1922" w:rsidRPr="005E0672" w:rsidRDefault="002A1922" w:rsidP="005E0672">
            <w:pPr>
              <w:pStyle w:val="1"/>
              <w:shd w:val="clear" w:color="auto" w:fill="auto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  <w:r w:rsidRPr="005E0672">
              <w:rPr>
                <w:color w:val="000000"/>
                <w:sz w:val="24"/>
                <w:szCs w:val="24"/>
              </w:rPr>
              <w:t>В состав комиссии включены представители местной администрации, депутаты и представитель аппарата Собрания депутатов МО «Приморский муниципальный район».</w:t>
            </w:r>
          </w:p>
          <w:p w:rsidR="002A1922" w:rsidRPr="005E0672" w:rsidRDefault="002A1922" w:rsidP="005E0672">
            <w:pPr>
              <w:pStyle w:val="1"/>
              <w:shd w:val="clear" w:color="auto" w:fill="auto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  <w:r w:rsidRPr="005E0672">
              <w:rPr>
                <w:color w:val="000000"/>
                <w:sz w:val="24"/>
                <w:szCs w:val="24"/>
              </w:rPr>
              <w:lastRenderedPageBreak/>
              <w:t>Одной из функций комиссий является рассмотрение предложений и обращений по вопросам, связанным с разработкой документов территориального планирования и градостроительного зонирования.</w:t>
            </w:r>
          </w:p>
          <w:p w:rsidR="002A1922" w:rsidRPr="005E0672" w:rsidRDefault="002A1922" w:rsidP="005E0672">
            <w:pPr>
              <w:pStyle w:val="1"/>
              <w:shd w:val="clear" w:color="auto" w:fill="auto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  <w:r w:rsidRPr="005E0672">
              <w:rPr>
                <w:color w:val="000000"/>
                <w:sz w:val="24"/>
                <w:szCs w:val="24"/>
              </w:rPr>
              <w:t>В связи перераспределением полномочий в области градостроительной деятельности в 2019 году комиссия приостановила свою работу.</w:t>
            </w:r>
          </w:p>
          <w:p w:rsidR="002A1922" w:rsidRPr="005E0672" w:rsidRDefault="002A1922" w:rsidP="005E0672">
            <w:pPr>
              <w:pStyle w:val="1"/>
              <w:shd w:val="clear" w:color="auto" w:fill="auto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  <w:r w:rsidRPr="005E0672">
              <w:rPr>
                <w:color w:val="000000"/>
                <w:sz w:val="24"/>
                <w:szCs w:val="24"/>
              </w:rPr>
              <w:t>В январе 2020 года комиссия возобновила деятельность с целью принятия решений, на основании которых формируется позиция органов местного самоуправления по внесению изменений в градостроительную документацию по всем поступающим предложениям заинтересованных лиц.</w:t>
            </w:r>
          </w:p>
          <w:p w:rsidR="002A1922" w:rsidRPr="00CA597A" w:rsidRDefault="002A1922" w:rsidP="00AE288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целью совершенствования механизма подготовки и рассмотрения документов территориального планирования и градостроительного зонирования </w:t>
            </w:r>
          </w:p>
        </w:tc>
        <w:tc>
          <w:tcPr>
            <w:tcW w:w="4536" w:type="dxa"/>
          </w:tcPr>
          <w:p w:rsidR="002A1922" w:rsidRPr="00B61984" w:rsidRDefault="002A1922" w:rsidP="00AE2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</w:t>
            </w:r>
            <w:r w:rsidRPr="005E06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казать Министерству строительства и архитектуры Архангельской области на необходимость своевременного принятия решений по внесению изменений в градостроительные документы муниципальных образований в рамках установленных полномочий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2A1922" w:rsidRPr="00CA597A" w:rsidTr="002A1922">
        <w:tc>
          <w:tcPr>
            <w:tcW w:w="584" w:type="dxa"/>
          </w:tcPr>
          <w:p w:rsidR="002A1922" w:rsidRPr="00B6293A" w:rsidRDefault="002A1922" w:rsidP="00B6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143" w:type="dxa"/>
          </w:tcPr>
          <w:p w:rsidR="002A1922" w:rsidRPr="002A1922" w:rsidRDefault="002A1922" w:rsidP="00CA59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1922">
              <w:rPr>
                <w:rFonts w:ascii="Times New Roman" w:eastAsia="Calibri" w:hAnsi="Times New Roman" w:cs="Times New Roman"/>
                <w:b/>
                <w:color w:val="020202"/>
                <w:sz w:val="18"/>
                <w:szCs w:val="18"/>
              </w:rPr>
              <w:t>Устьянский муниципальный район</w:t>
            </w:r>
          </w:p>
        </w:tc>
        <w:tc>
          <w:tcPr>
            <w:tcW w:w="7587" w:type="dxa"/>
          </w:tcPr>
          <w:p w:rsidR="002A1922" w:rsidRPr="00CA597A" w:rsidRDefault="002A1922" w:rsidP="00C24B95">
            <w:pPr>
              <w:pStyle w:val="1"/>
              <w:shd w:val="clear" w:color="auto" w:fill="auto"/>
              <w:spacing w:after="0" w:line="240" w:lineRule="auto"/>
              <w:ind w:left="23" w:right="23" w:hanging="23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1922" w:rsidRPr="00CA597A" w:rsidRDefault="002A1922" w:rsidP="00C24B95">
            <w:pPr>
              <w:pStyle w:val="1"/>
              <w:shd w:val="clear" w:color="auto" w:fill="auto"/>
              <w:spacing w:after="0" w:line="240" w:lineRule="auto"/>
              <w:ind w:left="23" w:right="23" w:hanging="23"/>
              <w:jc w:val="both"/>
              <w:rPr>
                <w:sz w:val="24"/>
                <w:szCs w:val="24"/>
              </w:rPr>
            </w:pPr>
          </w:p>
        </w:tc>
      </w:tr>
      <w:tr w:rsidR="002A1922" w:rsidRPr="00CA597A" w:rsidTr="002A1922">
        <w:tc>
          <w:tcPr>
            <w:tcW w:w="584" w:type="dxa"/>
          </w:tcPr>
          <w:p w:rsidR="002A1922" w:rsidRDefault="002A1922" w:rsidP="00B6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43" w:type="dxa"/>
          </w:tcPr>
          <w:p w:rsidR="002A1922" w:rsidRPr="002A1922" w:rsidRDefault="002A1922" w:rsidP="00CA597A">
            <w:pPr>
              <w:rPr>
                <w:rFonts w:ascii="Times New Roman" w:eastAsia="Calibri" w:hAnsi="Times New Roman" w:cs="Times New Roman"/>
                <w:b/>
                <w:color w:val="020202"/>
                <w:sz w:val="18"/>
                <w:szCs w:val="18"/>
              </w:rPr>
            </w:pPr>
            <w:r w:rsidRPr="002A1922">
              <w:rPr>
                <w:rFonts w:ascii="Times New Roman" w:eastAsia="Calibri" w:hAnsi="Times New Roman" w:cs="Times New Roman"/>
                <w:b/>
                <w:color w:val="020202"/>
                <w:sz w:val="18"/>
                <w:szCs w:val="18"/>
              </w:rPr>
              <w:t>Холмогорский муниципальный район</w:t>
            </w:r>
          </w:p>
        </w:tc>
        <w:tc>
          <w:tcPr>
            <w:tcW w:w="7587" w:type="dxa"/>
          </w:tcPr>
          <w:p w:rsidR="002A1922" w:rsidRDefault="002A1922" w:rsidP="00B6293A">
            <w:pPr>
              <w:pStyle w:val="1"/>
              <w:shd w:val="clear" w:color="auto" w:fill="auto"/>
              <w:spacing w:after="0" w:line="240" w:lineRule="auto"/>
              <w:ind w:right="23" w:hanging="51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2A1922" w:rsidRPr="000F22BB" w:rsidRDefault="002A1922" w:rsidP="00C24B95">
            <w:pPr>
              <w:pStyle w:val="1"/>
              <w:shd w:val="clear" w:color="auto" w:fill="auto"/>
              <w:spacing w:after="0" w:line="240" w:lineRule="auto"/>
              <w:ind w:left="23" w:right="23" w:hanging="2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A1922" w:rsidRPr="00CA597A" w:rsidTr="002A1922">
        <w:tc>
          <w:tcPr>
            <w:tcW w:w="584" w:type="dxa"/>
          </w:tcPr>
          <w:p w:rsidR="002A1922" w:rsidRDefault="002A1922" w:rsidP="00B6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43" w:type="dxa"/>
          </w:tcPr>
          <w:p w:rsidR="002A1922" w:rsidRPr="00AE288F" w:rsidRDefault="002A1922" w:rsidP="00CA597A">
            <w:pPr>
              <w:rPr>
                <w:rFonts w:ascii="Times New Roman" w:eastAsia="Calibri" w:hAnsi="Times New Roman" w:cs="Times New Roman"/>
                <w:b/>
                <w:color w:val="020202"/>
                <w:sz w:val="24"/>
                <w:szCs w:val="24"/>
              </w:rPr>
            </w:pPr>
            <w:r w:rsidRPr="00AE288F">
              <w:rPr>
                <w:rFonts w:ascii="Times New Roman" w:hAnsi="Times New Roman" w:cs="Times New Roman"/>
                <w:b/>
                <w:sz w:val="24"/>
                <w:szCs w:val="24"/>
              </w:rPr>
              <w:t>Шенкурский муниципальный район</w:t>
            </w:r>
          </w:p>
        </w:tc>
        <w:tc>
          <w:tcPr>
            <w:tcW w:w="7587" w:type="dxa"/>
          </w:tcPr>
          <w:p w:rsidR="002A1922" w:rsidRPr="00EE7715" w:rsidRDefault="002A1922" w:rsidP="00EE7715">
            <w:pPr>
              <w:pStyle w:val="1"/>
              <w:shd w:val="clear" w:color="auto" w:fill="auto"/>
              <w:tabs>
                <w:tab w:val="right" w:pos="9581"/>
              </w:tabs>
              <w:spacing w:after="0" w:line="240" w:lineRule="auto"/>
              <w:ind w:left="20" w:firstLine="13"/>
              <w:jc w:val="both"/>
              <w:rPr>
                <w:sz w:val="24"/>
                <w:szCs w:val="24"/>
              </w:rPr>
            </w:pPr>
            <w:r w:rsidRPr="00EE7715">
              <w:rPr>
                <w:color w:val="000000"/>
                <w:sz w:val="24"/>
                <w:szCs w:val="24"/>
              </w:rPr>
              <w:t>Администрацией МО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7715">
              <w:rPr>
                <w:color w:val="000000"/>
                <w:sz w:val="24"/>
                <w:szCs w:val="24"/>
              </w:rPr>
              <w:t xml:space="preserve">«Шенкурский муниципальный район» </w:t>
            </w:r>
            <w:proofErr w:type="gramStart"/>
            <w:r w:rsidRPr="00EE7715">
              <w:rPr>
                <w:color w:val="000000"/>
                <w:sz w:val="24"/>
                <w:szCs w:val="24"/>
              </w:rPr>
              <w:t>направлены</w:t>
            </w:r>
            <w:proofErr w:type="gramEnd"/>
          </w:p>
          <w:p w:rsidR="002A1922" w:rsidRPr="00EE7715" w:rsidRDefault="002A1922" w:rsidP="00EE7715">
            <w:pPr>
              <w:pStyle w:val="1"/>
              <w:shd w:val="clear" w:color="auto" w:fill="auto"/>
              <w:tabs>
                <w:tab w:val="right" w:pos="9581"/>
              </w:tabs>
              <w:spacing w:after="0" w:line="240" w:lineRule="auto"/>
              <w:ind w:left="20" w:firstLine="13"/>
              <w:jc w:val="both"/>
              <w:rPr>
                <w:sz w:val="24"/>
                <w:szCs w:val="24"/>
              </w:rPr>
            </w:pPr>
            <w:r w:rsidRPr="00EE7715">
              <w:rPr>
                <w:color w:val="000000"/>
                <w:sz w:val="24"/>
                <w:szCs w:val="24"/>
              </w:rPr>
              <w:t>предложения в комиссию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7715">
              <w:rPr>
                <w:color w:val="000000"/>
                <w:sz w:val="24"/>
                <w:szCs w:val="24"/>
              </w:rPr>
              <w:t>по подготовке проектов правил землепользования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7715">
              <w:rPr>
                <w:color w:val="000000"/>
                <w:sz w:val="24"/>
                <w:szCs w:val="24"/>
              </w:rPr>
              <w:t>застройки муниципальных образований Архангельской области по следующим муниципальным образованиям: МО «</w:t>
            </w:r>
            <w:proofErr w:type="spellStart"/>
            <w:r w:rsidRPr="00EE7715">
              <w:rPr>
                <w:color w:val="000000"/>
                <w:sz w:val="24"/>
                <w:szCs w:val="24"/>
              </w:rPr>
              <w:t>Федорогорское</w:t>
            </w:r>
            <w:proofErr w:type="spellEnd"/>
            <w:r w:rsidRPr="00EE7715">
              <w:rPr>
                <w:color w:val="000000"/>
                <w:sz w:val="24"/>
                <w:szCs w:val="24"/>
              </w:rPr>
              <w:t>», МО «</w:t>
            </w:r>
            <w:proofErr w:type="spellStart"/>
            <w:r w:rsidRPr="00EE7715">
              <w:rPr>
                <w:color w:val="000000"/>
                <w:sz w:val="24"/>
                <w:szCs w:val="24"/>
              </w:rPr>
              <w:t>Шеговарское</w:t>
            </w:r>
            <w:proofErr w:type="spellEnd"/>
            <w:r w:rsidRPr="00EE7715">
              <w:rPr>
                <w:color w:val="000000"/>
                <w:sz w:val="24"/>
                <w:szCs w:val="24"/>
              </w:rPr>
              <w:t>», МО «Никольское», МО «</w:t>
            </w:r>
            <w:proofErr w:type="spellStart"/>
            <w:r w:rsidRPr="00EE7715">
              <w:rPr>
                <w:color w:val="000000"/>
                <w:sz w:val="24"/>
                <w:szCs w:val="24"/>
              </w:rPr>
              <w:t>Усть-Паденьгское</w:t>
            </w:r>
            <w:proofErr w:type="spellEnd"/>
            <w:r w:rsidRPr="00EE7715">
              <w:rPr>
                <w:color w:val="000000"/>
                <w:sz w:val="24"/>
                <w:szCs w:val="24"/>
              </w:rPr>
              <w:t xml:space="preserve">». Предложения </w:t>
            </w:r>
            <w:proofErr w:type="gramStart"/>
            <w:r w:rsidRPr="00EE7715">
              <w:rPr>
                <w:color w:val="000000"/>
                <w:sz w:val="24"/>
                <w:szCs w:val="24"/>
              </w:rPr>
              <w:t>рассмотрены на комиссии и учтены</w:t>
            </w:r>
            <w:proofErr w:type="gramEnd"/>
            <w:r w:rsidRPr="00EE7715">
              <w:rPr>
                <w:color w:val="000000"/>
                <w:sz w:val="24"/>
                <w:szCs w:val="24"/>
              </w:rPr>
              <w:t xml:space="preserve"> при подготовке документов.</w:t>
            </w:r>
          </w:p>
          <w:p w:rsidR="002A1922" w:rsidRPr="00EE7715" w:rsidRDefault="002A1922" w:rsidP="00EE7715">
            <w:pPr>
              <w:pStyle w:val="1"/>
              <w:shd w:val="clear" w:color="auto" w:fill="auto"/>
              <w:spacing w:after="0" w:line="240" w:lineRule="auto"/>
              <w:ind w:left="20" w:firstLine="13"/>
              <w:jc w:val="both"/>
              <w:rPr>
                <w:sz w:val="24"/>
                <w:szCs w:val="24"/>
              </w:rPr>
            </w:pPr>
            <w:r w:rsidRPr="00EE7715">
              <w:rPr>
                <w:color w:val="000000"/>
                <w:sz w:val="24"/>
                <w:szCs w:val="24"/>
              </w:rPr>
              <w:t>Проведено согласование проекта протокола и заключения о результатах общественных обсуждений по проекту внесения изменений в правила землепользования и застройки МО «</w:t>
            </w:r>
            <w:proofErr w:type="spellStart"/>
            <w:r w:rsidRPr="00EE7715">
              <w:rPr>
                <w:color w:val="000000"/>
                <w:sz w:val="24"/>
                <w:szCs w:val="24"/>
              </w:rPr>
              <w:t>Ровдинское</w:t>
            </w:r>
            <w:proofErr w:type="spellEnd"/>
            <w:r w:rsidRPr="00EE7715">
              <w:rPr>
                <w:color w:val="000000"/>
                <w:sz w:val="24"/>
                <w:szCs w:val="24"/>
              </w:rPr>
              <w:t>». Правила землепользования и застройки МО «</w:t>
            </w:r>
            <w:proofErr w:type="spellStart"/>
            <w:r w:rsidRPr="00EE7715">
              <w:rPr>
                <w:color w:val="000000"/>
                <w:sz w:val="24"/>
                <w:szCs w:val="24"/>
              </w:rPr>
              <w:t>Ровдинское</w:t>
            </w:r>
            <w:proofErr w:type="spellEnd"/>
            <w:r w:rsidRPr="00EE7715">
              <w:rPr>
                <w:color w:val="000000"/>
                <w:sz w:val="24"/>
                <w:szCs w:val="24"/>
              </w:rPr>
              <w:t>» утверждены постановлением министерства строительства и архитектуры Архангельской области от 22.04.2020 года № 42-п.</w:t>
            </w:r>
          </w:p>
          <w:p w:rsidR="002A1922" w:rsidRPr="00EE7715" w:rsidRDefault="002A1922" w:rsidP="00EE7715">
            <w:pPr>
              <w:pStyle w:val="1"/>
              <w:shd w:val="clear" w:color="auto" w:fill="auto"/>
              <w:tabs>
                <w:tab w:val="right" w:pos="3178"/>
                <w:tab w:val="right" w:pos="9581"/>
              </w:tabs>
              <w:spacing w:after="0" w:line="240" w:lineRule="auto"/>
              <w:ind w:left="20" w:firstLine="13"/>
              <w:jc w:val="both"/>
              <w:rPr>
                <w:sz w:val="24"/>
                <w:szCs w:val="24"/>
              </w:rPr>
            </w:pPr>
            <w:r w:rsidRPr="00EE7715">
              <w:rPr>
                <w:color w:val="000000"/>
                <w:sz w:val="24"/>
                <w:szCs w:val="24"/>
              </w:rPr>
              <w:t>В настоящее время проводится согласование проекта о внесении изменений в</w:t>
            </w:r>
            <w:r w:rsidRPr="00EE7715">
              <w:rPr>
                <w:color w:val="000000"/>
                <w:sz w:val="24"/>
                <w:szCs w:val="24"/>
              </w:rPr>
              <w:tab/>
              <w:t>генеральный план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7715">
              <w:rPr>
                <w:color w:val="000000"/>
                <w:sz w:val="24"/>
                <w:szCs w:val="24"/>
              </w:rPr>
              <w:t>правила землепользования и застройки МО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7715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EE7715">
              <w:rPr>
                <w:color w:val="000000"/>
                <w:sz w:val="24"/>
                <w:szCs w:val="24"/>
              </w:rPr>
              <w:t>Шенкурское</w:t>
            </w:r>
            <w:proofErr w:type="spellEnd"/>
            <w:r w:rsidRPr="00EE7715">
              <w:rPr>
                <w:color w:val="000000"/>
                <w:sz w:val="24"/>
                <w:szCs w:val="24"/>
              </w:rPr>
              <w:t xml:space="preserve">», председателю комиссии по подготовке проектов правил землепользования и застройки при министерстве </w:t>
            </w:r>
            <w:r w:rsidRPr="00EE7715">
              <w:rPr>
                <w:color w:val="000000"/>
                <w:sz w:val="24"/>
                <w:szCs w:val="24"/>
              </w:rPr>
              <w:lastRenderedPageBreak/>
              <w:t>строительства и архитектуры Архангельской области направлены предложения для внесения изменений в карту функциональных зон поселения, масштаб 1:50000.</w:t>
            </w:r>
          </w:p>
          <w:p w:rsidR="002A1922" w:rsidRDefault="002A1922" w:rsidP="00EE7715">
            <w:pPr>
              <w:pStyle w:val="1"/>
              <w:shd w:val="clear" w:color="auto" w:fill="auto"/>
              <w:tabs>
                <w:tab w:val="right" w:pos="5646"/>
                <w:tab w:val="right" w:pos="7782"/>
                <w:tab w:val="right" w:pos="9178"/>
                <w:tab w:val="right" w:pos="9581"/>
              </w:tabs>
              <w:spacing w:after="0" w:line="240" w:lineRule="auto"/>
              <w:ind w:left="20" w:firstLine="13"/>
              <w:jc w:val="both"/>
              <w:rPr>
                <w:sz w:val="24"/>
                <w:szCs w:val="24"/>
              </w:rPr>
            </w:pPr>
            <w:r w:rsidRPr="00EE7715">
              <w:rPr>
                <w:color w:val="000000"/>
                <w:sz w:val="24"/>
                <w:szCs w:val="24"/>
              </w:rPr>
              <w:t>Подготовленные министерством строительства и архитектуры Архангельской области распоряжения о подготовке проекта по внесению изменений в правила землепользования и застройки МО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7715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EE7715">
              <w:rPr>
                <w:color w:val="000000"/>
                <w:sz w:val="24"/>
                <w:szCs w:val="24"/>
              </w:rPr>
              <w:t>Верхоледское</w:t>
            </w:r>
            <w:proofErr w:type="spellEnd"/>
            <w:r w:rsidRPr="00EE7715">
              <w:rPr>
                <w:color w:val="000000"/>
                <w:sz w:val="24"/>
                <w:szCs w:val="24"/>
              </w:rPr>
              <w:t>», МО «</w:t>
            </w:r>
            <w:proofErr w:type="spellStart"/>
            <w:r w:rsidRPr="00EE7715">
              <w:rPr>
                <w:color w:val="000000"/>
                <w:sz w:val="24"/>
                <w:szCs w:val="24"/>
              </w:rPr>
              <w:t>Верхопаденьгское</w:t>
            </w:r>
            <w:proofErr w:type="spellEnd"/>
            <w:r w:rsidRPr="00EE7715">
              <w:rPr>
                <w:color w:val="000000"/>
                <w:sz w:val="24"/>
                <w:szCs w:val="24"/>
              </w:rPr>
              <w:t xml:space="preserve">», МО </w:t>
            </w:r>
            <w:proofErr w:type="spellStart"/>
            <w:r w:rsidRPr="00EE7715">
              <w:rPr>
                <w:color w:val="000000"/>
                <w:sz w:val="24"/>
                <w:szCs w:val="24"/>
              </w:rPr>
              <w:t>Усть-Паденьгское</w:t>
            </w:r>
            <w:proofErr w:type="spellEnd"/>
            <w:r w:rsidRPr="00EE7715">
              <w:rPr>
                <w:color w:val="000000"/>
                <w:sz w:val="24"/>
                <w:szCs w:val="24"/>
              </w:rPr>
              <w:t>», МО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7715">
              <w:rPr>
                <w:color w:val="000000"/>
                <w:sz w:val="24"/>
                <w:szCs w:val="24"/>
              </w:rPr>
              <w:t xml:space="preserve">«Никольское», МО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Шеговарское</w:t>
            </w:r>
            <w:proofErr w:type="spellEnd"/>
            <w:r>
              <w:rPr>
                <w:color w:val="000000"/>
                <w:sz w:val="24"/>
                <w:szCs w:val="24"/>
              </w:rPr>
              <w:t>», МО «</w:t>
            </w:r>
            <w:proofErr w:type="spellStart"/>
            <w:r>
              <w:rPr>
                <w:color w:val="000000"/>
                <w:sz w:val="24"/>
                <w:szCs w:val="24"/>
              </w:rPr>
              <w:t>Сюмское</w:t>
            </w:r>
            <w:proofErr w:type="spellEnd"/>
            <w:r>
              <w:rPr>
                <w:color w:val="000000"/>
                <w:sz w:val="24"/>
                <w:szCs w:val="24"/>
              </w:rPr>
              <w:t>», МО «</w:t>
            </w:r>
            <w:proofErr w:type="spellStart"/>
            <w:r>
              <w:rPr>
                <w:color w:val="000000"/>
                <w:sz w:val="24"/>
                <w:szCs w:val="24"/>
              </w:rPr>
              <w:t>Федорогорское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размещены </w:t>
            </w:r>
            <w:r w:rsidRPr="00EE7715"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7715">
              <w:rPr>
                <w:color w:val="000000"/>
                <w:sz w:val="24"/>
                <w:szCs w:val="24"/>
              </w:rPr>
              <w:t>сайте администрации МО «Шенкурский муниципальный район» для ознакомления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A1922" w:rsidRPr="00CA597A" w:rsidRDefault="002A1922" w:rsidP="00AE288F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2A1922" w:rsidRPr="00CA597A" w:rsidTr="002A1922">
        <w:tc>
          <w:tcPr>
            <w:tcW w:w="584" w:type="dxa"/>
          </w:tcPr>
          <w:p w:rsidR="002A1922" w:rsidRPr="00393393" w:rsidRDefault="002A1922" w:rsidP="0039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143" w:type="dxa"/>
          </w:tcPr>
          <w:p w:rsidR="002A1922" w:rsidRPr="002A1922" w:rsidRDefault="002A1922" w:rsidP="009F6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922">
              <w:rPr>
                <w:rFonts w:ascii="Times New Roman" w:hAnsi="Times New Roman" w:cs="Times New Roman"/>
                <w:sz w:val="18"/>
                <w:szCs w:val="18"/>
              </w:rPr>
              <w:t>Городско округ «Новая Земля»</w:t>
            </w:r>
          </w:p>
        </w:tc>
        <w:tc>
          <w:tcPr>
            <w:tcW w:w="7587" w:type="dxa"/>
          </w:tcPr>
          <w:p w:rsidR="002A1922" w:rsidRPr="00CA597A" w:rsidRDefault="002A1922" w:rsidP="00D3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A1922" w:rsidRPr="00CA597A" w:rsidRDefault="002A1922" w:rsidP="00D3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8D7" w:rsidRDefault="00C028D7" w:rsidP="00A23F48">
      <w:pPr>
        <w:tabs>
          <w:tab w:val="left" w:pos="851"/>
        </w:tabs>
        <w:rPr>
          <w:rFonts w:ascii="Times New Roman" w:hAnsi="Times New Roman" w:cs="Times New Roman"/>
          <w:sz w:val="20"/>
          <w:u w:val="single"/>
        </w:rPr>
      </w:pPr>
    </w:p>
    <w:p w:rsidR="00375F14" w:rsidRDefault="00375F14" w:rsidP="00A23F48">
      <w:pPr>
        <w:tabs>
          <w:tab w:val="left" w:pos="851"/>
        </w:tabs>
        <w:rPr>
          <w:rFonts w:ascii="Times New Roman" w:hAnsi="Times New Roman" w:cs="Times New Roman"/>
          <w:sz w:val="20"/>
          <w:u w:val="single"/>
        </w:rPr>
      </w:pPr>
    </w:p>
    <w:p w:rsidR="00375F14" w:rsidRDefault="00375F14" w:rsidP="00A23F48">
      <w:pPr>
        <w:tabs>
          <w:tab w:val="left" w:pos="851"/>
        </w:tabs>
        <w:rPr>
          <w:rFonts w:ascii="Times New Roman" w:hAnsi="Times New Roman" w:cs="Times New Roman"/>
          <w:sz w:val="20"/>
          <w:u w:val="single"/>
        </w:rPr>
      </w:pPr>
    </w:p>
    <w:p w:rsidR="00375F14" w:rsidRDefault="00375F14" w:rsidP="00A23F48">
      <w:pPr>
        <w:tabs>
          <w:tab w:val="left" w:pos="851"/>
        </w:tabs>
        <w:rPr>
          <w:rFonts w:ascii="Times New Roman" w:hAnsi="Times New Roman" w:cs="Times New Roman"/>
          <w:sz w:val="20"/>
          <w:u w:val="single"/>
        </w:rPr>
      </w:pPr>
    </w:p>
    <w:sectPr w:rsidR="00375F14" w:rsidSect="00925C41">
      <w:headerReference w:type="default" r:id="rId8"/>
      <w:pgSz w:w="16838" w:h="11906" w:orient="landscape"/>
      <w:pgMar w:top="426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D92" w:rsidRDefault="00FD2D92" w:rsidP="00925C41">
      <w:pPr>
        <w:spacing w:after="0" w:line="240" w:lineRule="auto"/>
      </w:pPr>
      <w:r>
        <w:separator/>
      </w:r>
    </w:p>
  </w:endnote>
  <w:endnote w:type="continuationSeparator" w:id="0">
    <w:p w:rsidR="00FD2D92" w:rsidRDefault="00FD2D92" w:rsidP="0092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D92" w:rsidRDefault="00FD2D92" w:rsidP="00925C41">
      <w:pPr>
        <w:spacing w:after="0" w:line="240" w:lineRule="auto"/>
      </w:pPr>
      <w:r>
        <w:separator/>
      </w:r>
    </w:p>
  </w:footnote>
  <w:footnote w:type="continuationSeparator" w:id="0">
    <w:p w:rsidR="00FD2D92" w:rsidRDefault="00FD2D92" w:rsidP="00925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1207"/>
      <w:docPartObj>
        <w:docPartGallery w:val="Page Numbers (Top of Page)"/>
        <w:docPartUnique/>
      </w:docPartObj>
    </w:sdtPr>
    <w:sdtContent>
      <w:p w:rsidR="00925C41" w:rsidRDefault="00061AFA">
        <w:pPr>
          <w:pStyle w:val="a8"/>
          <w:jc w:val="center"/>
        </w:pPr>
        <w:fldSimple w:instr=" PAGE   \* MERGEFORMAT ">
          <w:r w:rsidR="00E61AB9">
            <w:rPr>
              <w:noProof/>
            </w:rPr>
            <w:t>2</w:t>
          </w:r>
        </w:fldSimple>
      </w:p>
    </w:sdtContent>
  </w:sdt>
  <w:p w:rsidR="00925C41" w:rsidRDefault="00925C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53B"/>
    <w:multiLevelType w:val="multilevel"/>
    <w:tmpl w:val="3AF64DA0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B0798"/>
    <w:multiLevelType w:val="multilevel"/>
    <w:tmpl w:val="E81295E8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934AB"/>
    <w:multiLevelType w:val="multilevel"/>
    <w:tmpl w:val="6714F9AE"/>
    <w:lvl w:ilvl="0">
      <w:start w:val="2019"/>
      <w:numFmt w:val="decimal"/>
      <w:lvlText w:val="2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9624C7"/>
    <w:multiLevelType w:val="multilevel"/>
    <w:tmpl w:val="1FD48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267BA"/>
    <w:multiLevelType w:val="multilevel"/>
    <w:tmpl w:val="515484C0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955DDE"/>
    <w:multiLevelType w:val="hybridMultilevel"/>
    <w:tmpl w:val="2142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16729"/>
    <w:multiLevelType w:val="multilevel"/>
    <w:tmpl w:val="D7FA3BE4"/>
    <w:lvl w:ilvl="0">
      <w:start w:val="2017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0D788C"/>
    <w:multiLevelType w:val="multilevel"/>
    <w:tmpl w:val="E0A002B8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834917"/>
    <w:multiLevelType w:val="multilevel"/>
    <w:tmpl w:val="69CC579E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0D2CCB"/>
    <w:multiLevelType w:val="multilevel"/>
    <w:tmpl w:val="52144244"/>
    <w:lvl w:ilvl="0">
      <w:start w:val="2018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B73C21"/>
    <w:multiLevelType w:val="multilevel"/>
    <w:tmpl w:val="1D6C0EF0"/>
    <w:lvl w:ilvl="0">
      <w:start w:val="2018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9A0B37"/>
    <w:multiLevelType w:val="multilevel"/>
    <w:tmpl w:val="EBC0AA9C"/>
    <w:lvl w:ilvl="0">
      <w:start w:val="2018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1C76D0"/>
    <w:multiLevelType w:val="multilevel"/>
    <w:tmpl w:val="9B2093A6"/>
    <w:lvl w:ilvl="0">
      <w:start w:val="2019"/>
      <w:numFmt w:val="decimal"/>
      <w:lvlText w:val="2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8D77A3"/>
    <w:multiLevelType w:val="hybridMultilevel"/>
    <w:tmpl w:val="D43C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41601"/>
    <w:multiLevelType w:val="multilevel"/>
    <w:tmpl w:val="A5BA5DFE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8D67FB"/>
    <w:multiLevelType w:val="hybridMultilevel"/>
    <w:tmpl w:val="27C4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9282A"/>
    <w:multiLevelType w:val="hybridMultilevel"/>
    <w:tmpl w:val="0C0EE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81B4C"/>
    <w:multiLevelType w:val="multilevel"/>
    <w:tmpl w:val="F7B2F8B6"/>
    <w:lvl w:ilvl="0">
      <w:start w:val="2018"/>
      <w:numFmt w:val="decimal"/>
      <w:lvlText w:val="2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7F6716"/>
    <w:multiLevelType w:val="multilevel"/>
    <w:tmpl w:val="E500C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708A7"/>
    <w:multiLevelType w:val="multilevel"/>
    <w:tmpl w:val="5330ACAA"/>
    <w:lvl w:ilvl="0">
      <w:start w:val="2018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BC61B9"/>
    <w:multiLevelType w:val="multilevel"/>
    <w:tmpl w:val="8D3800CE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C215AD"/>
    <w:multiLevelType w:val="hybridMultilevel"/>
    <w:tmpl w:val="E5B873F2"/>
    <w:lvl w:ilvl="0" w:tplc="14F8EE5C">
      <w:start w:val="1"/>
      <w:numFmt w:val="decimal"/>
      <w:lvlText w:val="%1)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7123A"/>
    <w:multiLevelType w:val="multilevel"/>
    <w:tmpl w:val="D996FEB8"/>
    <w:lvl w:ilvl="0">
      <w:start w:val="2018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15"/>
  </w:num>
  <w:num w:numId="5">
    <w:abstractNumId w:val="18"/>
  </w:num>
  <w:num w:numId="6">
    <w:abstractNumId w:val="6"/>
  </w:num>
  <w:num w:numId="7">
    <w:abstractNumId w:val="0"/>
  </w:num>
  <w:num w:numId="8">
    <w:abstractNumId w:val="8"/>
  </w:num>
  <w:num w:numId="9">
    <w:abstractNumId w:val="20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1"/>
  </w:num>
  <w:num w:numId="15">
    <w:abstractNumId w:val="19"/>
  </w:num>
  <w:num w:numId="16">
    <w:abstractNumId w:val="10"/>
  </w:num>
  <w:num w:numId="17">
    <w:abstractNumId w:val="9"/>
  </w:num>
  <w:num w:numId="18">
    <w:abstractNumId w:val="17"/>
  </w:num>
  <w:num w:numId="19">
    <w:abstractNumId w:val="22"/>
  </w:num>
  <w:num w:numId="20">
    <w:abstractNumId w:val="12"/>
  </w:num>
  <w:num w:numId="21">
    <w:abstractNumId w:val="2"/>
  </w:num>
  <w:num w:numId="22">
    <w:abstractNumId w:val="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D04"/>
    <w:rsid w:val="00035C4A"/>
    <w:rsid w:val="00061AFA"/>
    <w:rsid w:val="0006385F"/>
    <w:rsid w:val="00070AE9"/>
    <w:rsid w:val="000906A4"/>
    <w:rsid w:val="000F22BB"/>
    <w:rsid w:val="00150DB7"/>
    <w:rsid w:val="0017433D"/>
    <w:rsid w:val="001A7458"/>
    <w:rsid w:val="00217331"/>
    <w:rsid w:val="002A1922"/>
    <w:rsid w:val="002A4CE2"/>
    <w:rsid w:val="002E190C"/>
    <w:rsid w:val="003366FB"/>
    <w:rsid w:val="00340015"/>
    <w:rsid w:val="00351BA4"/>
    <w:rsid w:val="00356CA1"/>
    <w:rsid w:val="00361604"/>
    <w:rsid w:val="00375F14"/>
    <w:rsid w:val="00393393"/>
    <w:rsid w:val="00425354"/>
    <w:rsid w:val="00466F56"/>
    <w:rsid w:val="0048421E"/>
    <w:rsid w:val="00490330"/>
    <w:rsid w:val="00497A90"/>
    <w:rsid w:val="004D1590"/>
    <w:rsid w:val="004E7873"/>
    <w:rsid w:val="00507CE4"/>
    <w:rsid w:val="00522068"/>
    <w:rsid w:val="0054342A"/>
    <w:rsid w:val="0058605F"/>
    <w:rsid w:val="0059459B"/>
    <w:rsid w:val="005A7A75"/>
    <w:rsid w:val="005D2537"/>
    <w:rsid w:val="005E0672"/>
    <w:rsid w:val="00624404"/>
    <w:rsid w:val="00665FD6"/>
    <w:rsid w:val="00700947"/>
    <w:rsid w:val="00726332"/>
    <w:rsid w:val="007A6542"/>
    <w:rsid w:val="007C563D"/>
    <w:rsid w:val="007D5412"/>
    <w:rsid w:val="007F3E99"/>
    <w:rsid w:val="00841239"/>
    <w:rsid w:val="008601B5"/>
    <w:rsid w:val="00864906"/>
    <w:rsid w:val="00922D04"/>
    <w:rsid w:val="00925C41"/>
    <w:rsid w:val="00970434"/>
    <w:rsid w:val="009C213B"/>
    <w:rsid w:val="009F074B"/>
    <w:rsid w:val="009F6A55"/>
    <w:rsid w:val="00A23F48"/>
    <w:rsid w:val="00A65F5B"/>
    <w:rsid w:val="00A70031"/>
    <w:rsid w:val="00A96C83"/>
    <w:rsid w:val="00AE288F"/>
    <w:rsid w:val="00AF54F6"/>
    <w:rsid w:val="00B61984"/>
    <w:rsid w:val="00B6293A"/>
    <w:rsid w:val="00BC71DD"/>
    <w:rsid w:val="00BE4615"/>
    <w:rsid w:val="00BF4023"/>
    <w:rsid w:val="00BF7B36"/>
    <w:rsid w:val="00C028D7"/>
    <w:rsid w:val="00C10008"/>
    <w:rsid w:val="00C1731B"/>
    <w:rsid w:val="00C24B95"/>
    <w:rsid w:val="00C45A2E"/>
    <w:rsid w:val="00C471D1"/>
    <w:rsid w:val="00CA597A"/>
    <w:rsid w:val="00CD793B"/>
    <w:rsid w:val="00D62E48"/>
    <w:rsid w:val="00DD5A4B"/>
    <w:rsid w:val="00E01362"/>
    <w:rsid w:val="00E1019D"/>
    <w:rsid w:val="00E27972"/>
    <w:rsid w:val="00E61AB9"/>
    <w:rsid w:val="00E7299E"/>
    <w:rsid w:val="00E97D08"/>
    <w:rsid w:val="00EA4796"/>
    <w:rsid w:val="00EB1619"/>
    <w:rsid w:val="00EB1AD4"/>
    <w:rsid w:val="00EC5FBD"/>
    <w:rsid w:val="00EE7715"/>
    <w:rsid w:val="00F44E89"/>
    <w:rsid w:val="00F878CE"/>
    <w:rsid w:val="00FD2D92"/>
    <w:rsid w:val="00FE5127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47"/>
  </w:style>
  <w:style w:type="paragraph" w:styleId="3">
    <w:name w:val="heading 3"/>
    <w:basedOn w:val="a"/>
    <w:link w:val="30"/>
    <w:uiPriority w:val="9"/>
    <w:qFormat/>
    <w:rsid w:val="00A23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D0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F22B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0F22B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Constantia13pt">
    <w:name w:val="Основной текст + Constantia;13 pt"/>
    <w:basedOn w:val="a5"/>
    <w:rsid w:val="007C563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115pt-1pt">
    <w:name w:val="Основной текст + 11;5 pt;Полужирный;Интервал -1 pt"/>
    <w:basedOn w:val="a5"/>
    <w:rsid w:val="007C563D"/>
    <w:rPr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rsid w:val="007C563D"/>
    <w:pPr>
      <w:widowControl w:val="0"/>
      <w:shd w:val="clear" w:color="auto" w:fill="FFFFFF"/>
      <w:spacing w:after="60" w:line="293" w:lineRule="exact"/>
      <w:jc w:val="center"/>
    </w:pPr>
    <w:rPr>
      <w:rFonts w:ascii="Times New Roman" w:eastAsia="Times New Roman" w:hAnsi="Times New Roman" w:cs="Times New Roman"/>
      <w:color w:val="000000"/>
      <w:spacing w:val="-10"/>
      <w:sz w:val="25"/>
      <w:szCs w:val="25"/>
      <w:lang w:eastAsia="ru-RU"/>
    </w:rPr>
  </w:style>
  <w:style w:type="character" w:customStyle="1" w:styleId="0pt">
    <w:name w:val="Основной текст + Курсив;Интервал 0 pt"/>
    <w:basedOn w:val="a5"/>
    <w:rsid w:val="007C563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Exact">
    <w:name w:val="Подпись к картинке (2) Exact"/>
    <w:basedOn w:val="a0"/>
    <w:link w:val="20"/>
    <w:rsid w:val="007C563D"/>
    <w:rPr>
      <w:rFonts w:ascii="Times New Roman" w:eastAsia="Times New Roman" w:hAnsi="Times New Roman" w:cs="Times New Roman"/>
      <w:spacing w:val="-11"/>
      <w:sz w:val="23"/>
      <w:szCs w:val="23"/>
      <w:shd w:val="clear" w:color="auto" w:fill="FFFFFF"/>
    </w:rPr>
  </w:style>
  <w:style w:type="paragraph" w:customStyle="1" w:styleId="20">
    <w:name w:val="Подпись к картинке (2)"/>
    <w:basedOn w:val="a"/>
    <w:link w:val="2Exact"/>
    <w:rsid w:val="007C563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1"/>
      <w:sz w:val="23"/>
      <w:szCs w:val="23"/>
    </w:rPr>
  </w:style>
  <w:style w:type="character" w:customStyle="1" w:styleId="125pt0pt">
    <w:name w:val="Основной текст + 12;5 pt;Полужирный;Интервал 0 pt"/>
    <w:basedOn w:val="a5"/>
    <w:rsid w:val="005E0672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styleId="a6">
    <w:name w:val="Plain Text"/>
    <w:basedOn w:val="a"/>
    <w:link w:val="a7"/>
    <w:uiPriority w:val="99"/>
    <w:semiHidden/>
    <w:unhideWhenUsed/>
    <w:rsid w:val="00E101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E1019D"/>
    <w:rPr>
      <w:rFonts w:ascii="Consolas" w:hAnsi="Consolas"/>
      <w:sz w:val="21"/>
      <w:szCs w:val="21"/>
    </w:rPr>
  </w:style>
  <w:style w:type="character" w:customStyle="1" w:styleId="4">
    <w:name w:val="Основной текст (4)_"/>
    <w:basedOn w:val="a0"/>
    <w:link w:val="40"/>
    <w:rsid w:val="00EB1619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4TimesNewRoman65pt">
    <w:name w:val="Основной текст (4) + Times New Roman;6;5 pt;Курсив"/>
    <w:basedOn w:val="4"/>
    <w:rsid w:val="00EB16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</w:rPr>
  </w:style>
  <w:style w:type="character" w:customStyle="1" w:styleId="445pt">
    <w:name w:val="Основной текст (4) + 4;5 pt;Курсив"/>
    <w:basedOn w:val="4"/>
    <w:rsid w:val="00EB1619"/>
    <w:rPr>
      <w:i/>
      <w:iCs/>
      <w:color w:val="000000"/>
      <w:spacing w:val="0"/>
      <w:w w:val="100"/>
      <w:position w:val="0"/>
      <w:sz w:val="9"/>
      <w:szCs w:val="9"/>
    </w:rPr>
  </w:style>
  <w:style w:type="character" w:customStyle="1" w:styleId="4TimesNewRoman65pt0">
    <w:name w:val="Основной текст (4) + Times New Roman;6;5 pt"/>
    <w:basedOn w:val="4"/>
    <w:rsid w:val="00EB1619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</w:rPr>
  </w:style>
  <w:style w:type="paragraph" w:customStyle="1" w:styleId="40">
    <w:name w:val="Основной текст (4)"/>
    <w:basedOn w:val="a"/>
    <w:link w:val="4"/>
    <w:rsid w:val="00EB1619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sz w:val="12"/>
      <w:szCs w:val="12"/>
    </w:rPr>
  </w:style>
  <w:style w:type="character" w:customStyle="1" w:styleId="125pt">
    <w:name w:val="Основной текст + 12;5 pt"/>
    <w:basedOn w:val="a5"/>
    <w:rsid w:val="00925C4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header"/>
    <w:basedOn w:val="a"/>
    <w:link w:val="a9"/>
    <w:uiPriority w:val="99"/>
    <w:unhideWhenUsed/>
    <w:rsid w:val="0092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5C41"/>
  </w:style>
  <w:style w:type="paragraph" w:styleId="aa">
    <w:name w:val="footer"/>
    <w:basedOn w:val="a"/>
    <w:link w:val="ab"/>
    <w:uiPriority w:val="99"/>
    <w:semiHidden/>
    <w:unhideWhenUsed/>
    <w:rsid w:val="0092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5C41"/>
  </w:style>
  <w:style w:type="paragraph" w:customStyle="1" w:styleId="Default">
    <w:name w:val="Default"/>
    <w:rsid w:val="00F44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23F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c">
    <w:name w:val="СтильМой"/>
    <w:basedOn w:val="a"/>
    <w:link w:val="ad"/>
    <w:rsid w:val="00A23F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СтильМой Знак"/>
    <w:basedOn w:val="a0"/>
    <w:link w:val="ac"/>
    <w:rsid w:val="00A23F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e-comment-title">
    <w:name w:val="fe-comment-title"/>
    <w:basedOn w:val="a0"/>
    <w:rsid w:val="00A23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9F08C-861F-4545-80FD-FD9B5443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12</Pages>
  <Words>3720</Words>
  <Characters>21207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Седунова Анастасия Юрьевна</dc:creator>
  <cp:lastModifiedBy>Онуфриева Татьяна Анатольевна</cp:lastModifiedBy>
  <cp:revision>38</cp:revision>
  <cp:lastPrinted>2020-11-30T13:49:00Z</cp:lastPrinted>
  <dcterms:created xsi:type="dcterms:W3CDTF">2020-11-06T10:59:00Z</dcterms:created>
  <dcterms:modified xsi:type="dcterms:W3CDTF">2020-12-15T08:18:00Z</dcterms:modified>
</cp:coreProperties>
</file>