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DED8C5" w14:textId="77777777" w:rsidR="00934862" w:rsidRDefault="00934862" w:rsidP="0093486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_Hlk94603073"/>
      <w:bookmarkStart w:id="1" w:name="_Hlk94603130"/>
      <w:r>
        <w:rPr>
          <w:rFonts w:ascii="Times New Roman" w:hAnsi="Times New Roman"/>
          <w:sz w:val="28"/>
          <w:szCs w:val="28"/>
          <w:lang w:eastAsia="ru-RU"/>
        </w:rPr>
        <w:t xml:space="preserve">Информация </w:t>
      </w:r>
    </w:p>
    <w:p w14:paraId="4C2EDB73" w14:textId="4201ACF9" w:rsidR="00934862" w:rsidRDefault="00934862" w:rsidP="0093486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агентства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ГПСи</w:t>
      </w:r>
      <w:r w:rsidR="00917085">
        <w:rPr>
          <w:rFonts w:ascii="Times New Roman" w:hAnsi="Times New Roman"/>
          <w:sz w:val="28"/>
          <w:szCs w:val="28"/>
          <w:lang w:eastAsia="ru-RU"/>
        </w:rPr>
        <w:t>Г</w:t>
      </w:r>
      <w:r>
        <w:rPr>
          <w:rFonts w:ascii="Times New Roman" w:hAnsi="Times New Roman"/>
          <w:sz w:val="28"/>
          <w:szCs w:val="28"/>
          <w:lang w:eastAsia="ru-RU"/>
        </w:rPr>
        <w:t>З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Архангельской области для тематического заседания комитета Архангельского областного Собрания депутатов 9 февраля 2022 г.</w:t>
      </w:r>
    </w:p>
    <w:p w14:paraId="3CA5BB78" w14:textId="77777777" w:rsidR="00934862" w:rsidRDefault="00934862" w:rsidP="0093486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60C8151D" w14:textId="6BFF7308" w:rsidR="001A0BF5" w:rsidRPr="001A0BF5" w:rsidRDefault="00934862" w:rsidP="00934862">
      <w:pPr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Муниципальное образование </w:t>
      </w:r>
      <w:r w:rsidRPr="00934862">
        <w:rPr>
          <w:rFonts w:ascii="Times New Roman" w:hAnsi="Times New Roman"/>
          <w:sz w:val="28"/>
          <w:szCs w:val="28"/>
          <w:lang w:eastAsia="ru-RU"/>
        </w:rPr>
        <w:t>г</w:t>
      </w:r>
      <w:r w:rsidRPr="0093486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ородской округ Архангельской области «Город Коряжма»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(ред.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01.02.2022)</w:t>
      </w:r>
    </w:p>
    <w:p w14:paraId="6540265A" w14:textId="50A11088" w:rsidR="00F36C3E" w:rsidRPr="00F36C3E" w:rsidRDefault="00F36C3E" w:rsidP="00F36C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F36C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Город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Коряжма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36C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расположен на левом берегу реки Вычегды, в 40 км от её слияния с Малой Двиной, в 635 км от Архангельска, в 35 км от Котласа, и в 12 км к востоку от Сольвычегодска.</w:t>
      </w:r>
    </w:p>
    <w:p w14:paraId="16C1F551" w14:textId="097ACE24" w:rsidR="00F36C3E" w:rsidRPr="00F36C3E" w:rsidRDefault="00F36C3E" w:rsidP="00F36C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 w:rsidRPr="00F36C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лощадь, занимаемая городом составля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ет</w:t>
      </w:r>
      <w:r w:rsidRPr="00F36C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5011 га. </w:t>
      </w:r>
    </w:p>
    <w:p w14:paraId="003FF248" w14:textId="5760F314" w:rsidR="00F36C3E" w:rsidRPr="00F36C3E" w:rsidRDefault="00A2132F" w:rsidP="00CC11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</w:t>
      </w:r>
      <w:r w:rsidR="00F36C3E" w:rsidRPr="00F36C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ородской округ Коряжма состоит из </w:t>
      </w:r>
      <w:proofErr w:type="gramStart"/>
      <w:r w:rsidR="00F36C3E" w:rsidRPr="00F36C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территорий :</w:t>
      </w:r>
      <w:proofErr w:type="gramEnd"/>
    </w:p>
    <w:p w14:paraId="63E9D13B" w14:textId="1D332C1E" w:rsidR="00F36C3E" w:rsidRPr="00F36C3E" w:rsidRDefault="00CC11FE" w:rsidP="00F36C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F36C3E" w:rsidRPr="00F36C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города Коряжмы;</w:t>
      </w:r>
    </w:p>
    <w:p w14:paraId="1C0CBB0C" w14:textId="07E336BA" w:rsidR="00F36C3E" w:rsidRDefault="00CC11FE" w:rsidP="00F36C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F36C3E" w:rsidRPr="00F36C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садоводческого товарищества «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Первые Садоводы</w:t>
      </w:r>
      <w:r w:rsidR="00F36C3E" w:rsidRPr="00F36C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»;</w:t>
      </w:r>
    </w:p>
    <w:p w14:paraId="32B724D5" w14:textId="4F89D1E6" w:rsidR="00CC11FE" w:rsidRDefault="00CC11FE" w:rsidP="00F36C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садоводческого товарищества «Садоводы Севера»</w:t>
      </w:r>
      <w:r w:rsidR="007F67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14:paraId="7CFEC9C4" w14:textId="7546364C" w:rsidR="00CC11FE" w:rsidRPr="00F36C3E" w:rsidRDefault="00CC11FE" w:rsidP="00F36C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садоводческого товарищества «Сады №7»</w:t>
      </w:r>
      <w:r w:rsidR="007F67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14:paraId="4531F33C" w14:textId="66BF240C" w:rsidR="00097A8F" w:rsidRDefault="00CC11FE" w:rsidP="00F36C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F36C3E" w:rsidRPr="00F36C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садоводческого товарищества «Строитель».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7"/>
        <w:gridCol w:w="4121"/>
        <w:gridCol w:w="1400"/>
        <w:gridCol w:w="1819"/>
        <w:gridCol w:w="1458"/>
      </w:tblGrid>
      <w:tr w:rsidR="00180992" w:rsidRPr="00180992" w14:paraId="5F3F7EC2" w14:textId="77777777" w:rsidTr="00DE59B0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C7D118" w14:textId="77777777" w:rsidR="00180992" w:rsidRDefault="00180992" w:rsidP="00180992">
            <w:pPr>
              <w:spacing w:before="1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       В п</w:t>
            </w:r>
            <w:r w:rsidRPr="0018099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остановление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Правительства Архангельской области </w:t>
            </w:r>
            <w:r w:rsidRPr="0018099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 27 января 2022 г.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18099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34-пп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</w:t>
            </w:r>
            <w:r w:rsidRPr="0018099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 утверждении перечня населенных пунктов Архангельской области, подверженных угрозе лесных пожаров и других ландшафтных (природных) пожаров в 2022 году, и перечня территорий организации отдыха детей и их оздоровления, территорий садоводства или огородничества Архангельской области, подверженных угрозе лесных пожаров в 2022 году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 включены:</w:t>
            </w:r>
          </w:p>
          <w:p w14:paraId="7371AE91" w14:textId="77777777" w:rsidR="00180992" w:rsidRDefault="00180992" w:rsidP="00180992">
            <w:pPr>
              <w:spacing w:before="1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550"/>
              <w:gridCol w:w="4067"/>
              <w:gridCol w:w="1381"/>
              <w:gridCol w:w="1795"/>
              <w:gridCol w:w="1438"/>
            </w:tblGrid>
            <w:tr w:rsidR="00180992" w:rsidRPr="00180992" w14:paraId="0C88872E" w14:textId="77777777" w:rsidTr="00DE59B0">
              <w:tc>
                <w:tcPr>
                  <w:tcW w:w="298" w:type="pct"/>
                  <w:shd w:val="clear" w:color="auto" w:fill="auto"/>
                </w:tcPr>
                <w:p w14:paraId="0E3D4CBE" w14:textId="77777777" w:rsidR="00180992" w:rsidRPr="00180992" w:rsidRDefault="00180992" w:rsidP="00180992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180992">
                    <w:rPr>
                      <w:rFonts w:ascii="Times New Roman" w:hAnsi="Times New Roman" w:cs="Times New Roman"/>
                      <w:b/>
                      <w:color w:val="000000"/>
                    </w:rPr>
                    <w:t>№ п/п</w:t>
                  </w:r>
                </w:p>
              </w:tc>
              <w:tc>
                <w:tcPr>
                  <w:tcW w:w="2203" w:type="pct"/>
                  <w:shd w:val="clear" w:color="auto" w:fill="auto"/>
                </w:tcPr>
                <w:p w14:paraId="60B5C5A6" w14:textId="77777777" w:rsidR="00180992" w:rsidRPr="00180992" w:rsidRDefault="00180992" w:rsidP="00180992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180992">
                    <w:rPr>
                      <w:rFonts w:ascii="Times New Roman" w:hAnsi="Times New Roman" w:cs="Times New Roman"/>
                      <w:b/>
                      <w:color w:val="000000"/>
                    </w:rPr>
                    <w:t>Наименование территории садоводства или огородничества</w:t>
                  </w:r>
                </w:p>
              </w:tc>
              <w:tc>
                <w:tcPr>
                  <w:tcW w:w="748" w:type="pct"/>
                  <w:shd w:val="clear" w:color="auto" w:fill="auto"/>
                </w:tcPr>
                <w:p w14:paraId="386C6D16" w14:textId="77777777" w:rsidR="00180992" w:rsidRPr="00180992" w:rsidRDefault="00180992" w:rsidP="00180992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180992">
                    <w:rPr>
                      <w:rFonts w:ascii="Times New Roman" w:hAnsi="Times New Roman" w:cs="Times New Roman"/>
                      <w:b/>
                      <w:color w:val="000000"/>
                    </w:rPr>
                    <w:t>Количество зданий</w:t>
                  </w:r>
                </w:p>
              </w:tc>
              <w:tc>
                <w:tcPr>
                  <w:tcW w:w="972" w:type="pct"/>
                  <w:shd w:val="clear" w:color="auto" w:fill="auto"/>
                </w:tcPr>
                <w:p w14:paraId="32A1C188" w14:textId="77777777" w:rsidR="00180992" w:rsidRPr="00180992" w:rsidRDefault="00180992" w:rsidP="00180992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180992">
                    <w:rPr>
                      <w:rFonts w:ascii="Times New Roman" w:hAnsi="Times New Roman" w:cs="Times New Roman"/>
                      <w:b/>
                      <w:color w:val="000000"/>
                    </w:rPr>
                    <w:t>Площадь территории, га</w:t>
                  </w:r>
                </w:p>
              </w:tc>
              <w:tc>
                <w:tcPr>
                  <w:tcW w:w="779" w:type="pct"/>
                  <w:shd w:val="clear" w:color="auto" w:fill="auto"/>
                </w:tcPr>
                <w:p w14:paraId="028A3E66" w14:textId="77777777" w:rsidR="00180992" w:rsidRPr="00180992" w:rsidRDefault="00180992" w:rsidP="00180992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180992">
                    <w:rPr>
                      <w:rFonts w:ascii="Times New Roman" w:hAnsi="Times New Roman" w:cs="Times New Roman"/>
                      <w:b/>
                      <w:color w:val="000000"/>
                    </w:rPr>
                    <w:t>Количество населения</w:t>
                  </w:r>
                </w:p>
              </w:tc>
            </w:tr>
          </w:tbl>
          <w:p w14:paraId="4316DD95" w14:textId="7AAD7236" w:rsidR="00180992" w:rsidRPr="00180992" w:rsidRDefault="00180992" w:rsidP="00180992">
            <w:pPr>
              <w:spacing w:before="120" w:after="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0992" w:rsidRPr="00180992" w14:paraId="78F53686" w14:textId="77777777" w:rsidTr="00DE59B0"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EECC51" w14:textId="77777777" w:rsidR="00180992" w:rsidRPr="00180992" w:rsidRDefault="00180992" w:rsidP="00180992">
            <w:p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9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211238" w14:textId="77777777" w:rsidR="00180992" w:rsidRPr="00180992" w:rsidRDefault="00180992" w:rsidP="00180992">
            <w:pPr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9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СНТ** «Первые Садоводы»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C4E388" w14:textId="77777777" w:rsidR="00180992" w:rsidRPr="00180992" w:rsidRDefault="00180992" w:rsidP="00180992">
            <w:p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9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59B58B" w14:textId="77777777" w:rsidR="00180992" w:rsidRPr="00180992" w:rsidRDefault="00180992" w:rsidP="00180992">
            <w:p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9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9666DE" w14:textId="77777777" w:rsidR="00180992" w:rsidRPr="00180992" w:rsidRDefault="00180992" w:rsidP="00180992">
            <w:p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9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180992" w:rsidRPr="00180992" w14:paraId="59099518" w14:textId="77777777" w:rsidTr="00DE59B0"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39B7C0" w14:textId="77777777" w:rsidR="00180992" w:rsidRPr="00180992" w:rsidRDefault="00180992" w:rsidP="00180992">
            <w:p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9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4B315E" w14:textId="77777777" w:rsidR="00180992" w:rsidRPr="00180992" w:rsidRDefault="00180992" w:rsidP="00180992">
            <w:pPr>
              <w:spacing w:before="20" w:after="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9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СНТ «Садоводы Севера»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B1BD49" w14:textId="77777777" w:rsidR="00180992" w:rsidRPr="00180992" w:rsidRDefault="00180992" w:rsidP="00180992">
            <w:p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9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2459</w:t>
            </w:r>
          </w:p>
        </w:tc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B78712" w14:textId="77777777" w:rsidR="00180992" w:rsidRPr="00180992" w:rsidRDefault="00180992" w:rsidP="00180992">
            <w:p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9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C5603B" w14:textId="77777777" w:rsidR="00180992" w:rsidRPr="00180992" w:rsidRDefault="00180992" w:rsidP="00180992">
            <w:p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9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180992" w:rsidRPr="00180992" w14:paraId="6A4B5FF5" w14:textId="77777777" w:rsidTr="00DE59B0"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A99581" w14:textId="77777777" w:rsidR="00180992" w:rsidRPr="00180992" w:rsidRDefault="00180992" w:rsidP="00180992">
            <w:p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9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D96343" w14:textId="77777777" w:rsidR="00180992" w:rsidRPr="00180992" w:rsidRDefault="00180992" w:rsidP="00180992">
            <w:pPr>
              <w:spacing w:before="20" w:after="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9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СНТ «Сады-7»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C1BC4F" w14:textId="77777777" w:rsidR="00180992" w:rsidRPr="00180992" w:rsidRDefault="00180992" w:rsidP="00180992">
            <w:p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9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61FAAA" w14:textId="77777777" w:rsidR="00180992" w:rsidRPr="00180992" w:rsidRDefault="00180992" w:rsidP="00180992">
            <w:p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9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DA2F0A" w14:textId="77777777" w:rsidR="00180992" w:rsidRPr="00180992" w:rsidRDefault="00180992" w:rsidP="00180992">
            <w:p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9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80992" w:rsidRPr="00180992" w14:paraId="51A69644" w14:textId="77777777" w:rsidTr="00DE59B0"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AD2539" w14:textId="77777777" w:rsidR="00180992" w:rsidRPr="00180992" w:rsidRDefault="00180992" w:rsidP="00180992">
            <w:p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9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79F923" w14:textId="77777777" w:rsidR="00180992" w:rsidRPr="00180992" w:rsidRDefault="00180992" w:rsidP="00180992">
            <w:pPr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9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СНТ «Строитель»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57901A" w14:textId="77777777" w:rsidR="00180992" w:rsidRPr="00180992" w:rsidRDefault="00180992" w:rsidP="00180992">
            <w:p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9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1040</w:t>
            </w:r>
          </w:p>
        </w:tc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400DDD" w14:textId="77777777" w:rsidR="00180992" w:rsidRPr="00180992" w:rsidRDefault="00180992" w:rsidP="00180992">
            <w:p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9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6097A6" w14:textId="77777777" w:rsidR="00180992" w:rsidRPr="00180992" w:rsidRDefault="00180992" w:rsidP="00180992">
            <w:p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9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14:paraId="370461FF" w14:textId="58D9202C" w:rsidR="00180992" w:rsidRDefault="00180992" w:rsidP="00F36C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6BA408CE" w14:textId="09B7E012" w:rsidR="007F67FD" w:rsidRPr="00F36C3E" w:rsidRDefault="007F67FD" w:rsidP="00F36C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те-же самые населенные пункты, что и в прошлом 2021 году.</w:t>
      </w:r>
    </w:p>
    <w:p w14:paraId="30751235" w14:textId="473CFFB0" w:rsidR="00097A8F" w:rsidRDefault="00097A8F" w:rsidP="00CC1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97A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территории городского округа Архангельской области «Город Коряжма» находятся четыре подразделения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пожарной охраны, имеющие лицензии на осуществление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деятельности  по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тушению пожаров в населенных пунктах, на производственных объектах  и объектах инфр</w:t>
      </w:r>
      <w:r w:rsidR="004D44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структуры</w:t>
      </w:r>
      <w:r w:rsidR="004D44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14:paraId="0A29E805" w14:textId="68293CD3" w:rsidR="004D4453" w:rsidRDefault="004D4453" w:rsidP="00CC1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1.Частная пожарная охрана на </w:t>
      </w:r>
      <w:r w:rsidR="004D47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предприятиях:</w:t>
      </w:r>
    </w:p>
    <w:p w14:paraId="3BF159DF" w14:textId="6E1BBB86" w:rsidR="004D4453" w:rsidRDefault="004D4453" w:rsidP="00CC1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АО «Группа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ИЛИМ»  филиал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г.Коряжме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 w:rsidR="007F67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</w:p>
    <w:p w14:paraId="4713F72C" w14:textId="76E160D9" w:rsidR="004D4453" w:rsidRDefault="004D4453" w:rsidP="00CC1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ОАО «Котласский химический завод».</w:t>
      </w:r>
    </w:p>
    <w:p w14:paraId="3F4D5A9F" w14:textId="7F9ED868" w:rsidR="004D4453" w:rsidRDefault="004D4453" w:rsidP="00CC1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Ведомственная пожарная часть в учреждении ИК №5 УФСИН Минюста России по Архангельской области.</w:t>
      </w:r>
    </w:p>
    <w:p w14:paraId="0BE108F8" w14:textId="52491F87" w:rsidR="004D4453" w:rsidRDefault="004D4453" w:rsidP="00CC1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3. Государственная противопожарная служба субъекта Российской Федерации – Государственное казенное учреждение Архангельской области «Отряд государственной противопожарной службы №</w:t>
      </w:r>
      <w:r w:rsidR="001548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7»</w:t>
      </w:r>
      <w:r w:rsidR="00F36C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14:paraId="136154D3" w14:textId="78A7ABDF" w:rsidR="004D4711" w:rsidRDefault="004D4711" w:rsidP="00CC1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4. На территории города осуществляет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деятельность  спа</w:t>
      </w:r>
      <w:r w:rsidR="00A213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тельная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служба М</w:t>
      </w:r>
      <w:r w:rsidR="00A213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Коряжемская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служба спасения».</w:t>
      </w:r>
    </w:p>
    <w:p w14:paraId="7BF50A5F" w14:textId="171B4EEA" w:rsidR="00A6654C" w:rsidRDefault="00CC11FE" w:rsidP="00A66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Все </w:t>
      </w:r>
      <w:r w:rsidR="004D47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выше названные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подразделения включены в Расписание выезд</w:t>
      </w:r>
      <w:r w:rsidR="002F7D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подразделений </w:t>
      </w:r>
      <w:proofErr w:type="spellStart"/>
      <w:r w:rsidR="002F7D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Коряжемского</w:t>
      </w:r>
      <w:proofErr w:type="spellEnd"/>
      <w:r w:rsidR="002F7D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пожарно-спасательного гарнизона для тушения пожаров и проведения аварийно-спасательных работ на территории Городского округа Архангельской области «Город Коряжма», утвержденное Главой </w:t>
      </w:r>
      <w:r w:rsidR="00697B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муниципального образования «Город Коряжма» </w:t>
      </w:r>
      <w:proofErr w:type="spellStart"/>
      <w:r w:rsidR="00697B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Ткачем</w:t>
      </w:r>
      <w:proofErr w:type="spellEnd"/>
      <w:r w:rsidR="00697B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А.А.  </w:t>
      </w:r>
      <w:r w:rsidR="00154824"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</w:r>
      <w:r w:rsidR="00697B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 26.11.2019 года.</w:t>
      </w:r>
      <w:r w:rsidR="00A665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5EDF7EB2" w14:textId="5A79EC39" w:rsidR="00CC11FE" w:rsidRDefault="00A6654C" w:rsidP="00113E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Дислокация существующих пожарных подразделений обеспечива</w:t>
      </w:r>
      <w:r w:rsidR="00113E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выполнение требований ст.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76  ФЗ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-123</w:t>
      </w:r>
      <w:r w:rsidR="00113EEB" w:rsidRPr="00113EEB">
        <w:t xml:space="preserve"> </w:t>
      </w:r>
      <w:r w:rsidR="00113EEB" w:rsidRPr="00113E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Федеральн</w:t>
      </w:r>
      <w:r w:rsidR="00113E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ого</w:t>
      </w:r>
      <w:r w:rsidR="00113EEB" w:rsidRPr="00113E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закон</w:t>
      </w:r>
      <w:r w:rsidR="00113E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="00113EEB" w:rsidRPr="00113E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 22.07.2008 </w:t>
      </w:r>
      <w:r w:rsidR="001548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№ </w:t>
      </w:r>
      <w:r w:rsidR="00113EEB" w:rsidRPr="00113E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123-ФЗ "Технический регламент о требованиях пожарной безопасности"</w:t>
      </w:r>
      <w:r w:rsidR="00113E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14:paraId="7B41B5F1" w14:textId="02249E77" w:rsidR="00F36C3E" w:rsidRDefault="00F36C3E" w:rsidP="00CC1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Штатная численность</w:t>
      </w:r>
      <w:r w:rsidR="00CC11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работников ГКУ Архангельской области </w:t>
      </w:r>
      <w:r w:rsidR="007F67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«ОГПС № 7» </w:t>
      </w:r>
      <w:r w:rsidR="00CC11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</w:t>
      </w:r>
      <w:r w:rsidR="00697B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01.12.2021 года </w:t>
      </w:r>
      <w:r w:rsidR="00CC11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составляет 14</w:t>
      </w:r>
      <w:r w:rsidR="00CC11FE" w:rsidRPr="00D24F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</w:t>
      </w:r>
      <w:r w:rsidR="00CC11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человек</w:t>
      </w:r>
      <w:r w:rsidR="007F67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(вакантно 3 ед.)</w:t>
      </w:r>
      <w:r w:rsidR="00CC11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812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Пожарная часть №</w:t>
      </w:r>
      <w:r w:rsidR="001548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812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33 ГКУ Архангельской области «ОГПС №</w:t>
      </w:r>
      <w:r w:rsidR="001548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812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7» обеспечена пожарной техникой и пожарно-техническим вооружением</w:t>
      </w:r>
      <w:r w:rsidR="00113E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812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согласно норм положенности. На вооружении имеется 3 автоцистерны и 1 </w:t>
      </w:r>
      <w:proofErr w:type="spellStart"/>
      <w:r w:rsidR="00812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автоле</w:t>
      </w:r>
      <w:r w:rsidR="001548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="00812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тница</w:t>
      </w:r>
      <w:proofErr w:type="spellEnd"/>
      <w:r w:rsidR="00812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Средства индивидуальной защиты работникам выдаются согласно требований.</w:t>
      </w:r>
    </w:p>
    <w:p w14:paraId="05EB4FA1" w14:textId="79265637" w:rsidR="007F67FD" w:rsidRDefault="007F67FD" w:rsidP="00CC1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133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ГАСИ обеспечены пожарные части ПЧ №</w:t>
      </w:r>
      <w:r w:rsidR="006133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25 (с. Яренск), № 28 (с. </w:t>
      </w:r>
      <w:proofErr w:type="spellStart"/>
      <w:r w:rsidR="006133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Ильинско-Подомское</w:t>
      </w:r>
      <w:proofErr w:type="spellEnd"/>
      <w:r w:rsidR="006133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), ПЧ-33 (г. Коряжма). Отсутствует ГАСИ в ПЧ-72 (пос. Урдома, региональная трасса в Р. Коми). </w:t>
      </w:r>
    </w:p>
    <w:p w14:paraId="18EE0B07" w14:textId="2F5A9833" w:rsidR="00D24F92" w:rsidRDefault="00D24F92" w:rsidP="00CC1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4F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Средняя заработная плата по должностям в учреждении приведена в отдельной справке.</w:t>
      </w:r>
    </w:p>
    <w:p w14:paraId="04755D9B" w14:textId="53ACB247" w:rsidR="00812626" w:rsidRDefault="00812626" w:rsidP="00CC1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Добровольная пожарная охрана на территории Городского округа Архангельской области «Город Коряжма» отсутствует.</w:t>
      </w:r>
    </w:p>
    <w:p w14:paraId="23403F63" w14:textId="44055A06" w:rsidR="001024B8" w:rsidRDefault="001024B8" w:rsidP="00CC1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Начальник ГКУ Архангельской области «ОГПС №</w:t>
      </w:r>
      <w:r w:rsidR="001548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7» является членом </w:t>
      </w:r>
      <w:proofErr w:type="spellStart"/>
      <w:r w:rsidR="001548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КЧСиОПБ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администрации </w:t>
      </w:r>
      <w:r w:rsidR="00055D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 «Г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ород</w:t>
      </w:r>
      <w:r w:rsidR="00055D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Коряжма»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В 2021 году состоялось 4 </w:t>
      </w:r>
      <w:r w:rsidR="001548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заседания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комиссии, рассмотрено</w:t>
      </w:r>
      <w:r w:rsidR="00BE08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5 вопросов в области пожарной безопасности.</w:t>
      </w:r>
    </w:p>
    <w:p w14:paraId="55F06106" w14:textId="5F455607" w:rsidR="00B419E6" w:rsidRDefault="00812626" w:rsidP="001A0B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целей наружного пожаротушения </w:t>
      </w:r>
      <w:r w:rsidR="00113E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территория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городско</w:t>
      </w:r>
      <w:r w:rsidR="00113E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округ</w:t>
      </w:r>
      <w:r w:rsidR="00113E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Архангельской области «Город Коряжма» оборудован</w:t>
      </w:r>
      <w:r w:rsidR="00113E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наружными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источниками  противопожарного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водоснабжения (пожарными гидрантами)</w:t>
      </w:r>
      <w:r w:rsidR="001A0B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BE40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1A0B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территориях садоводческих товариществ имеются по</w:t>
      </w:r>
      <w:bookmarkStart w:id="2" w:name="_GoBack"/>
      <w:bookmarkEnd w:id="2"/>
      <w:r w:rsidR="001A0B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жарные водоемы.</w:t>
      </w:r>
    </w:p>
    <w:p w14:paraId="61BCAE40" w14:textId="659C98BA" w:rsidR="00812626" w:rsidRDefault="00B419E6" w:rsidP="00B419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="00BE40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Всего </w:t>
      </w:r>
      <w:r w:rsidR="001548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промышленно-хозяйственном водопроводе</w:t>
      </w:r>
      <w:r w:rsidR="00BE40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город</w:t>
      </w:r>
      <w:r w:rsidR="001548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="00BE40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1548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(без учета</w:t>
      </w:r>
      <w:r w:rsidR="00BE40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1548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территории</w:t>
      </w:r>
      <w:r w:rsidR="00BE40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предприятий</w:t>
      </w:r>
      <w:r w:rsidR="001548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  <w:r w:rsidR="00BE40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установлено </w:t>
      </w:r>
      <w:r w:rsidR="008B79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264</w:t>
      </w:r>
      <w:r w:rsidR="00BE40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пожарных гидрант</w:t>
      </w:r>
      <w:r w:rsidR="008B79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="00BE40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По результатам проверок пожарными подразделениями, все пожарные гидранты</w:t>
      </w:r>
      <w:r w:rsidR="001A0B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BE40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находящиеся на обслуживании МУП «Производственное управление жилищно</w:t>
      </w:r>
      <w:r w:rsidR="001A0B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-коммунального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х</w:t>
      </w:r>
      <w:r w:rsidR="001A0B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зя</w:t>
      </w:r>
      <w:r w:rsidR="001A0B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ства» </w:t>
      </w:r>
      <w:r w:rsidR="00BE40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признаны исправными. </w:t>
      </w:r>
    </w:p>
    <w:p w14:paraId="082CA61E" w14:textId="20CD9718" w:rsidR="00BE40CB" w:rsidRDefault="00BE40CB" w:rsidP="00CC1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Однако, на территории города имеются проблемные вопросы, касающиеся </w:t>
      </w:r>
      <w:r w:rsidR="000D39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противопожарного водоснабжения:</w:t>
      </w:r>
    </w:p>
    <w:p w14:paraId="0A2A43F8" w14:textId="4CC46AF8" w:rsidR="000D3965" w:rsidRDefault="000D3965" w:rsidP="00CC1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не достаточное количество пожарных водоемов находится на территории СНТ «Первые садоводы».</w:t>
      </w:r>
    </w:p>
    <w:p w14:paraId="0FDF7E8E" w14:textId="3B1B9F96" w:rsidR="00AD6DB3" w:rsidRDefault="000D3965" w:rsidP="00CC1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F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 не достаточное количество пожарных гидрантов в район</w:t>
      </w:r>
      <w:r w:rsidR="00AD6DB3" w:rsidRPr="005F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 Заречье: у</w:t>
      </w:r>
      <w:r w:rsidRPr="005F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лиц</w:t>
      </w:r>
      <w:r w:rsidR="00AD6DB3" w:rsidRPr="005F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 Куйбышева, Сверд</w:t>
      </w:r>
      <w:r w:rsidR="001548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лова, Дзержинского, Строителей</w:t>
      </w:r>
      <w:r w:rsidR="00AC16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1548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AD6DB3" w:rsidRPr="005F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Лесная</w:t>
      </w:r>
      <w:r w:rsidR="00AC16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AD6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AC16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микро</w:t>
      </w:r>
      <w:r w:rsidR="00AD6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район </w:t>
      </w:r>
      <w:r w:rsidR="00AC16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="00AD6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Зеленый</w:t>
      </w:r>
      <w:r w:rsidR="00AC16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AD6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1</w:t>
      </w:r>
      <w:r w:rsidR="00AC16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 w:rsidR="00AD6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14:paraId="3D897502" w14:textId="59D24FB3" w:rsidR="00B419E6" w:rsidRDefault="00B419E6" w:rsidP="00CC1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не исправны 4 пожарных гидранта по ул. Архангельской,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находящиеся 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ведении ГБУЗ 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Коряжемская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городская больница».</w:t>
      </w:r>
    </w:p>
    <w:p w14:paraId="5BE2977E" w14:textId="22D782B1" w:rsidR="00C75037" w:rsidRPr="00C75037" w:rsidRDefault="00C75037" w:rsidP="00C7503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037">
        <w:rPr>
          <w:rStyle w:val="a8"/>
          <w:rFonts w:eastAsiaTheme="minorHAnsi"/>
          <w:sz w:val="28"/>
          <w:szCs w:val="28"/>
        </w:rPr>
        <w:t xml:space="preserve">В период с 16 ноября 2021 г.  по  03 декабря 2021  года  </w:t>
      </w:r>
      <w:r w:rsidRPr="00C75037">
        <w:rPr>
          <w:rFonts w:ascii="Times New Roman" w:hAnsi="Times New Roman" w:cs="Times New Roman"/>
          <w:sz w:val="28"/>
          <w:szCs w:val="28"/>
        </w:rPr>
        <w:t xml:space="preserve">проведена внеплановая выездная проверка по контролю за исполнением </w:t>
      </w:r>
      <w:r w:rsidRPr="00C75037">
        <w:rPr>
          <w:rFonts w:ascii="Times New Roman" w:hAnsi="Times New Roman" w:cs="Times New Roman"/>
          <w:iCs/>
          <w:sz w:val="28"/>
          <w:szCs w:val="28"/>
        </w:rPr>
        <w:t>предписаний</w:t>
      </w:r>
      <w:r w:rsidR="00AC16C9"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Pr="00C75037">
        <w:rPr>
          <w:rFonts w:ascii="Times New Roman" w:hAnsi="Times New Roman" w:cs="Times New Roman"/>
          <w:sz w:val="28"/>
          <w:szCs w:val="28"/>
        </w:rPr>
        <w:t xml:space="preserve">от 24.08.2018 г. №56/1/10 и от 24.06.2021 года № 74/1/1 на основании распоряжения о проведении внеплановой выездной проверки начальника </w:t>
      </w:r>
      <w:proofErr w:type="spellStart"/>
      <w:r w:rsidRPr="00C75037">
        <w:rPr>
          <w:rFonts w:ascii="Times New Roman" w:hAnsi="Times New Roman" w:cs="Times New Roman"/>
          <w:sz w:val="28"/>
          <w:szCs w:val="28"/>
        </w:rPr>
        <w:t>ОНДиПР</w:t>
      </w:r>
      <w:proofErr w:type="spellEnd"/>
      <w:r w:rsidRPr="00C75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037">
        <w:rPr>
          <w:rFonts w:ascii="Times New Roman" w:hAnsi="Times New Roman" w:cs="Times New Roman"/>
          <w:sz w:val="28"/>
          <w:szCs w:val="28"/>
        </w:rPr>
        <w:t>г.Коряжмы</w:t>
      </w:r>
      <w:proofErr w:type="spellEnd"/>
      <w:r w:rsidRPr="00C75037">
        <w:rPr>
          <w:rFonts w:ascii="Times New Roman" w:hAnsi="Times New Roman" w:cs="Times New Roman"/>
          <w:sz w:val="28"/>
          <w:szCs w:val="28"/>
        </w:rPr>
        <w:t>,</w:t>
      </w:r>
      <w:r w:rsidR="00154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037">
        <w:rPr>
          <w:rFonts w:ascii="Times New Roman" w:hAnsi="Times New Roman" w:cs="Times New Roman"/>
          <w:sz w:val="28"/>
          <w:szCs w:val="28"/>
        </w:rPr>
        <w:t>Вилегодского</w:t>
      </w:r>
      <w:proofErr w:type="spellEnd"/>
      <w:r w:rsidRPr="00C75037">
        <w:rPr>
          <w:rFonts w:ascii="Times New Roman" w:hAnsi="Times New Roman" w:cs="Times New Roman"/>
          <w:sz w:val="28"/>
          <w:szCs w:val="28"/>
        </w:rPr>
        <w:t xml:space="preserve"> и Ленского района Главного управления МЧС России по Архангельской области </w:t>
      </w:r>
      <w:r w:rsidR="007F67FD" w:rsidRPr="00C75037">
        <w:rPr>
          <w:rFonts w:ascii="Times New Roman" w:hAnsi="Times New Roman" w:cs="Times New Roman"/>
          <w:sz w:val="28"/>
          <w:szCs w:val="28"/>
        </w:rPr>
        <w:t xml:space="preserve">от 26.10.2021 </w:t>
      </w:r>
      <w:r w:rsidRPr="00C75037">
        <w:rPr>
          <w:rFonts w:ascii="Times New Roman" w:hAnsi="Times New Roman" w:cs="Times New Roman"/>
          <w:sz w:val="28"/>
          <w:szCs w:val="28"/>
        </w:rPr>
        <w:t>№</w:t>
      </w:r>
      <w:r w:rsidR="00154824">
        <w:rPr>
          <w:rFonts w:ascii="Times New Roman" w:hAnsi="Times New Roman" w:cs="Times New Roman"/>
          <w:sz w:val="28"/>
          <w:szCs w:val="28"/>
        </w:rPr>
        <w:t> </w:t>
      </w:r>
      <w:r w:rsidRPr="00C75037">
        <w:rPr>
          <w:rFonts w:ascii="Times New Roman" w:hAnsi="Times New Roman" w:cs="Times New Roman"/>
          <w:sz w:val="28"/>
          <w:szCs w:val="28"/>
        </w:rPr>
        <w:t xml:space="preserve">161 в отношении территории городского округа Архангельской области «Город Коряжма», расположенной по адресу: Архангельская область, </w:t>
      </w:r>
      <w:proofErr w:type="spellStart"/>
      <w:r w:rsidRPr="00C75037">
        <w:rPr>
          <w:rFonts w:ascii="Times New Roman" w:hAnsi="Times New Roman" w:cs="Times New Roman"/>
          <w:sz w:val="28"/>
          <w:szCs w:val="28"/>
        </w:rPr>
        <w:t>г.Коряжма</w:t>
      </w:r>
      <w:proofErr w:type="spellEnd"/>
      <w:r w:rsidRPr="00C75037">
        <w:rPr>
          <w:rFonts w:ascii="Times New Roman" w:hAnsi="Times New Roman" w:cs="Times New Roman"/>
          <w:sz w:val="28"/>
          <w:szCs w:val="28"/>
        </w:rPr>
        <w:t>,</w:t>
      </w:r>
      <w:r w:rsidR="00AC16C9">
        <w:rPr>
          <w:rFonts w:ascii="Times New Roman" w:hAnsi="Times New Roman" w:cs="Times New Roman"/>
          <w:sz w:val="28"/>
          <w:szCs w:val="28"/>
        </w:rPr>
        <w:t xml:space="preserve"> </w:t>
      </w:r>
      <w:r w:rsidRPr="00C75037">
        <w:rPr>
          <w:rFonts w:ascii="Times New Roman" w:hAnsi="Times New Roman" w:cs="Times New Roman"/>
          <w:sz w:val="28"/>
          <w:szCs w:val="28"/>
        </w:rPr>
        <w:t xml:space="preserve">мкр.Зеленый-1 и </w:t>
      </w:r>
      <w:proofErr w:type="spellStart"/>
      <w:r w:rsidRPr="00C75037">
        <w:rPr>
          <w:rFonts w:ascii="Times New Roman" w:hAnsi="Times New Roman" w:cs="Times New Roman"/>
          <w:sz w:val="28"/>
          <w:szCs w:val="28"/>
        </w:rPr>
        <w:t>г.Коряжма</w:t>
      </w:r>
      <w:proofErr w:type="spellEnd"/>
      <w:r w:rsidRPr="00C75037">
        <w:rPr>
          <w:rFonts w:ascii="Times New Roman" w:hAnsi="Times New Roman" w:cs="Times New Roman"/>
          <w:sz w:val="28"/>
          <w:szCs w:val="28"/>
        </w:rPr>
        <w:t>, восточнее ул.</w:t>
      </w:r>
      <w:r w:rsidR="00AC16C9">
        <w:rPr>
          <w:rFonts w:ascii="Times New Roman" w:hAnsi="Times New Roman" w:cs="Times New Roman"/>
          <w:sz w:val="28"/>
          <w:szCs w:val="28"/>
        </w:rPr>
        <w:t> </w:t>
      </w:r>
      <w:r w:rsidRPr="00C75037">
        <w:rPr>
          <w:rFonts w:ascii="Times New Roman" w:hAnsi="Times New Roman" w:cs="Times New Roman"/>
          <w:sz w:val="28"/>
          <w:szCs w:val="28"/>
        </w:rPr>
        <w:t>Строителей по улицам: Куйбышева, Свердлова, Дзержинского, Калинина, Лесной</w:t>
      </w:r>
      <w:r w:rsidR="00AC16C9">
        <w:rPr>
          <w:rFonts w:ascii="Times New Roman" w:hAnsi="Times New Roman" w:cs="Times New Roman"/>
          <w:sz w:val="28"/>
          <w:szCs w:val="28"/>
        </w:rPr>
        <w:t>)</w:t>
      </w:r>
      <w:r w:rsidRPr="00C75037">
        <w:rPr>
          <w:rFonts w:ascii="Times New Roman" w:hAnsi="Times New Roman" w:cs="Times New Roman"/>
          <w:sz w:val="28"/>
          <w:szCs w:val="28"/>
        </w:rPr>
        <w:t>.</w:t>
      </w:r>
    </w:p>
    <w:p w14:paraId="1EDAAE4B" w14:textId="47E2971C" w:rsidR="00C75037" w:rsidRPr="00C75037" w:rsidRDefault="00C75037" w:rsidP="00C750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037">
        <w:rPr>
          <w:rFonts w:ascii="Times New Roman" w:hAnsi="Times New Roman" w:cs="Times New Roman"/>
          <w:sz w:val="28"/>
          <w:szCs w:val="28"/>
        </w:rPr>
        <w:t xml:space="preserve">По результатам проверки </w:t>
      </w:r>
      <w:r w:rsidR="00AC16C9">
        <w:rPr>
          <w:rFonts w:ascii="Times New Roman" w:hAnsi="Times New Roman" w:cs="Times New Roman"/>
          <w:sz w:val="28"/>
          <w:szCs w:val="28"/>
        </w:rPr>
        <w:t>(</w:t>
      </w:r>
      <w:r w:rsidRPr="00C75037">
        <w:rPr>
          <w:rFonts w:ascii="Times New Roman" w:hAnsi="Times New Roman" w:cs="Times New Roman"/>
          <w:sz w:val="28"/>
          <w:szCs w:val="28"/>
        </w:rPr>
        <w:t>03.12.2021 в 16:00</w:t>
      </w:r>
      <w:r w:rsidR="00AC16C9">
        <w:rPr>
          <w:rFonts w:ascii="Times New Roman" w:hAnsi="Times New Roman" w:cs="Times New Roman"/>
          <w:sz w:val="28"/>
          <w:szCs w:val="28"/>
        </w:rPr>
        <w:t>)</w:t>
      </w:r>
      <w:r w:rsidRPr="00C75037">
        <w:rPr>
          <w:rFonts w:ascii="Times New Roman" w:hAnsi="Times New Roman" w:cs="Times New Roman"/>
          <w:sz w:val="28"/>
          <w:szCs w:val="28"/>
        </w:rPr>
        <w:t xml:space="preserve"> установлено, что </w:t>
      </w:r>
      <w:r w:rsidRPr="00C75037">
        <w:rPr>
          <w:rStyle w:val="a8"/>
          <w:rFonts w:eastAsiaTheme="minorHAnsi"/>
          <w:sz w:val="28"/>
          <w:szCs w:val="28"/>
        </w:rPr>
        <w:t>администрация городского округа Архангельской области «Город Коряжма», являясь органом местного</w:t>
      </w:r>
      <w:r w:rsidRPr="00C75037">
        <w:rPr>
          <w:rStyle w:val="a8"/>
          <w:rFonts w:eastAsiaTheme="minorHAnsi"/>
          <w:color w:val="000000"/>
          <w:sz w:val="28"/>
          <w:szCs w:val="28"/>
        </w:rPr>
        <w:t xml:space="preserve"> самоуправления, юридическим лицом, а равно лицом в соответствии со ст. 38 Федерального закона от 21.12 1994 г. № 69 – ФЗ «О пожарной безопасности», несущим ответственность за нарушение требований пожарной безопасности, уполномоченным владеть, пользоваться или распоряжаться имуществом, нарушило требования пожарной безопасности, за исключением случаев, предусмотренных ст. 8.32, 11.16 КоАП РФ и частями. 6, 6.1 и 7 ст. 20.4 КоАП РФ, а также</w:t>
      </w:r>
      <w:r w:rsidRPr="00C75037">
        <w:rPr>
          <w:rFonts w:ascii="Times New Roman" w:hAnsi="Times New Roman" w:cs="Times New Roman"/>
          <w:sz w:val="28"/>
          <w:szCs w:val="28"/>
        </w:rPr>
        <w:t xml:space="preserve"> не выполнила в установленный срок законное предписание органа, осуществляющего государственный пожарный надзор, а именно: не выполнило в установленный срок пункты №№</w:t>
      </w:r>
      <w:r w:rsidR="00AC16C9">
        <w:rPr>
          <w:rFonts w:ascii="Times New Roman" w:hAnsi="Times New Roman" w:cs="Times New Roman"/>
          <w:sz w:val="28"/>
          <w:szCs w:val="28"/>
        </w:rPr>
        <w:t> </w:t>
      </w:r>
      <w:r w:rsidRPr="00C75037">
        <w:rPr>
          <w:rFonts w:ascii="Times New Roman" w:hAnsi="Times New Roman" w:cs="Times New Roman"/>
          <w:sz w:val="28"/>
          <w:szCs w:val="28"/>
        </w:rPr>
        <w:t>7,8 законного предписания органа, осуществляющего государственный пожарный надзор, об устранении нарушений требований пожарной безопасности от  24.08.2018 года №56/1/10 и пункт №2 законного предписания органа, осуществляющего государственный пожарный надзор, об устранении нарушений требований пожарной безопасности от 24.06.2021 года № 74/1/1.</w:t>
      </w:r>
    </w:p>
    <w:p w14:paraId="465D2DD7" w14:textId="53138650" w:rsidR="00C75037" w:rsidRPr="00C75037" w:rsidRDefault="00C75037" w:rsidP="00C750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037">
        <w:rPr>
          <w:rFonts w:ascii="Times New Roman" w:hAnsi="Times New Roman" w:cs="Times New Roman"/>
          <w:sz w:val="28"/>
          <w:szCs w:val="28"/>
        </w:rPr>
        <w:t xml:space="preserve">Тем самым, не устранены и выявлены следующие </w:t>
      </w:r>
      <w:r w:rsidRPr="00C750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нарушения требований пожарной безопасности, </w:t>
      </w:r>
      <w:r w:rsidRPr="00C75037">
        <w:rPr>
          <w:rFonts w:ascii="Times New Roman" w:hAnsi="Times New Roman" w:cs="Times New Roman"/>
          <w:sz w:val="28"/>
          <w:szCs w:val="28"/>
        </w:rPr>
        <w:t>установленные: Федеральным законом «Технический регламент о требованиях пожарной безопасности» № 123-</w:t>
      </w:r>
      <w:proofErr w:type="gramStart"/>
      <w:r w:rsidRPr="00C75037">
        <w:rPr>
          <w:rFonts w:ascii="Times New Roman" w:hAnsi="Times New Roman" w:cs="Times New Roman"/>
          <w:sz w:val="28"/>
          <w:szCs w:val="28"/>
        </w:rPr>
        <w:t>ФЗ  от</w:t>
      </w:r>
      <w:proofErr w:type="gramEnd"/>
      <w:r w:rsidRPr="00C75037">
        <w:rPr>
          <w:rFonts w:ascii="Times New Roman" w:hAnsi="Times New Roman" w:cs="Times New Roman"/>
          <w:sz w:val="28"/>
          <w:szCs w:val="28"/>
        </w:rPr>
        <w:t xml:space="preserve"> 22.07.2008</w:t>
      </w:r>
      <w:r w:rsidR="00AC16C9">
        <w:rPr>
          <w:rFonts w:ascii="Times New Roman" w:hAnsi="Times New Roman" w:cs="Times New Roman"/>
          <w:sz w:val="28"/>
          <w:szCs w:val="28"/>
        </w:rPr>
        <w:t xml:space="preserve"> </w:t>
      </w:r>
      <w:r w:rsidRPr="00C75037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AC16C9">
        <w:rPr>
          <w:rFonts w:ascii="Times New Roman" w:hAnsi="Times New Roman" w:cs="Times New Roman"/>
          <w:sz w:val="28"/>
          <w:szCs w:val="28"/>
        </w:rPr>
        <w:t xml:space="preserve">– </w:t>
      </w:r>
      <w:r w:rsidRPr="00C75037">
        <w:rPr>
          <w:rFonts w:ascii="Times New Roman" w:hAnsi="Times New Roman" w:cs="Times New Roman"/>
          <w:sz w:val="28"/>
          <w:szCs w:val="28"/>
        </w:rPr>
        <w:t>Федеральный закон от 22.07.2008г. № 123-ФЗ); Правилами противопожарного режима в Российской Федерации  утв. Постановлением Правительства от 16.09.2020 № 1479  (далее ППР в РФ)</w:t>
      </w:r>
      <w:r w:rsidR="00AC16C9">
        <w:rPr>
          <w:rFonts w:ascii="Times New Roman" w:hAnsi="Times New Roman" w:cs="Times New Roman"/>
          <w:sz w:val="28"/>
          <w:szCs w:val="28"/>
        </w:rPr>
        <w:t>,</w:t>
      </w:r>
      <w:r w:rsidR="00AC16C9">
        <w:rPr>
          <w:rFonts w:ascii="Times New Roman" w:hAnsi="Times New Roman" w:cs="Times New Roman"/>
          <w:sz w:val="28"/>
          <w:szCs w:val="28"/>
        </w:rPr>
        <w:br/>
      </w:r>
      <w:r w:rsidRPr="00C75037">
        <w:rPr>
          <w:rFonts w:ascii="Times New Roman" w:hAnsi="Times New Roman" w:cs="Times New Roman"/>
          <w:sz w:val="28"/>
          <w:szCs w:val="28"/>
        </w:rPr>
        <w:t>СП 8.13130.2020,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5037">
        <w:rPr>
          <w:rFonts w:ascii="Times New Roman" w:hAnsi="Times New Roman" w:cs="Times New Roman"/>
          <w:sz w:val="28"/>
          <w:szCs w:val="28"/>
        </w:rPr>
        <w:t>а именно:</w:t>
      </w:r>
    </w:p>
    <w:p w14:paraId="7FB46C97" w14:textId="77777777" w:rsidR="00C75037" w:rsidRPr="00C75037" w:rsidRDefault="00C75037" w:rsidP="00C75037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75037">
        <w:rPr>
          <w:rFonts w:ascii="Times New Roman" w:hAnsi="Times New Roman" w:cs="Times New Roman"/>
          <w:sz w:val="28"/>
          <w:szCs w:val="28"/>
        </w:rPr>
        <w:t xml:space="preserve">Не обеспечен требуемый расход воды на наружное пожаротушение в микрорайоне «Зеленый-1». Пожарные гидранты на водопроводной сети не обеспечивают пожаротушение любого обслуживаемого данной сетью здания, сооружения или его части с учетом прокладки рукавных линий длиной не более 200 м. п. 75 ППР в РФ;  ч. 4 ст. 6, ст. 63, 68 Федерального закона от </w:t>
      </w:r>
      <w:r w:rsidRPr="00C75037">
        <w:rPr>
          <w:rFonts w:ascii="Times New Roman" w:hAnsi="Times New Roman" w:cs="Times New Roman"/>
          <w:sz w:val="28"/>
          <w:szCs w:val="28"/>
        </w:rPr>
        <w:lastRenderedPageBreak/>
        <w:t xml:space="preserve">22.07.2008 г. N 123-ФЗ; </w:t>
      </w:r>
      <w:proofErr w:type="spellStart"/>
      <w:r w:rsidRPr="00C75037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C75037">
        <w:rPr>
          <w:rFonts w:ascii="Times New Roman" w:hAnsi="Times New Roman" w:cs="Times New Roman"/>
          <w:sz w:val="28"/>
          <w:szCs w:val="28"/>
        </w:rPr>
        <w:t xml:space="preserve"> 4.1, 5.1, 8.8,8.9, 8.10, 9.2, 9.5, 10.2, 10.3, 10.4, табл.1,2 СП 8.13130.2020;</w:t>
      </w:r>
    </w:p>
    <w:p w14:paraId="47B6D4BE" w14:textId="1D578E92" w:rsidR="00C75037" w:rsidRPr="00C75037" w:rsidRDefault="00C75037" w:rsidP="00C75037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75037">
        <w:rPr>
          <w:rFonts w:ascii="Times New Roman" w:hAnsi="Times New Roman" w:cs="Times New Roman"/>
          <w:sz w:val="28"/>
          <w:szCs w:val="28"/>
        </w:rPr>
        <w:t>Не обеспечивается требуемый расход воды на наружное пожаротушение восточнее ул.</w:t>
      </w:r>
      <w:r w:rsidR="00AC16C9">
        <w:rPr>
          <w:rFonts w:ascii="Times New Roman" w:hAnsi="Times New Roman" w:cs="Times New Roman"/>
          <w:sz w:val="28"/>
          <w:szCs w:val="28"/>
        </w:rPr>
        <w:t xml:space="preserve"> </w:t>
      </w:r>
      <w:r w:rsidRPr="00C75037">
        <w:rPr>
          <w:rFonts w:ascii="Times New Roman" w:hAnsi="Times New Roman" w:cs="Times New Roman"/>
          <w:sz w:val="28"/>
          <w:szCs w:val="28"/>
        </w:rPr>
        <w:t>Строителей по улицам: Куйбышева, Свердлова, Дзержинского, Калинина, Лесной.</w:t>
      </w:r>
      <w:r w:rsidR="00AC16C9">
        <w:rPr>
          <w:rFonts w:ascii="Times New Roman" w:hAnsi="Times New Roman" w:cs="Times New Roman"/>
          <w:sz w:val="28"/>
          <w:szCs w:val="28"/>
        </w:rPr>
        <w:t xml:space="preserve"> </w:t>
      </w:r>
      <w:r w:rsidRPr="00C75037">
        <w:rPr>
          <w:rFonts w:ascii="Times New Roman" w:hAnsi="Times New Roman" w:cs="Times New Roman"/>
          <w:sz w:val="28"/>
          <w:szCs w:val="28"/>
        </w:rPr>
        <w:t>Пожарные гидранты на водопроводной сети не обеспечивают пожаротушение любого обслуживаемого данной сетью здания, сооружения или его части с учетом прокладки рукавных линий длиной, не более 200 м. Не обеспечен нормативный запас воды для целей пожаротушения и необходимое количество источников наружного противопожарного водоснабжения из расчета не менее двух источников противопожарного водоснабжения с запасом воды не менее 50 % на тушение одного пожара в течении 3 часов и расположении их в радиусе 200 м. от обслуживаемых ими зданий (Расстояние от пожарного водоема, расположенного по ул. Калинина, д. 46, до  обслуживаемых им зданий  превышает 200м.</w:t>
      </w:r>
      <w:r w:rsidR="00AC16C9">
        <w:rPr>
          <w:rFonts w:ascii="Times New Roman" w:hAnsi="Times New Roman" w:cs="Times New Roman"/>
          <w:sz w:val="28"/>
          <w:szCs w:val="28"/>
        </w:rPr>
        <w:t>,</w:t>
      </w:r>
      <w:r w:rsidRPr="00C75037">
        <w:rPr>
          <w:rFonts w:ascii="Times New Roman" w:hAnsi="Times New Roman" w:cs="Times New Roman"/>
          <w:sz w:val="28"/>
          <w:szCs w:val="28"/>
        </w:rPr>
        <w:t xml:space="preserve"> п. 75 ППР в РФ;  ч. 4 ст. 6, ст. 63, 68 Федерального закона от 22.07.2008 г. N 123-ФЗ; </w:t>
      </w:r>
      <w:proofErr w:type="spellStart"/>
      <w:r w:rsidRPr="00C75037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C75037">
        <w:rPr>
          <w:rFonts w:ascii="Times New Roman" w:hAnsi="Times New Roman" w:cs="Times New Roman"/>
          <w:sz w:val="28"/>
          <w:szCs w:val="28"/>
        </w:rPr>
        <w:t xml:space="preserve"> 4.1, 5.1, 8.8,8.9, 8.10, 9.2, 9.5, 10.2, 10.3, 10.4, табл.1,2 СП 8.13130.2020</w:t>
      </w:r>
      <w:r w:rsidR="00AC16C9">
        <w:rPr>
          <w:rFonts w:ascii="Times New Roman" w:hAnsi="Times New Roman" w:cs="Times New Roman"/>
          <w:sz w:val="28"/>
          <w:szCs w:val="28"/>
        </w:rPr>
        <w:t>)</w:t>
      </w:r>
      <w:r w:rsidRPr="00C75037">
        <w:rPr>
          <w:rFonts w:ascii="Times New Roman" w:hAnsi="Times New Roman" w:cs="Times New Roman"/>
          <w:sz w:val="28"/>
          <w:szCs w:val="28"/>
        </w:rPr>
        <w:t>.</w:t>
      </w:r>
    </w:p>
    <w:p w14:paraId="0E4546CA" w14:textId="7188C36F" w:rsidR="00C75037" w:rsidRDefault="00C75037" w:rsidP="00C75037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 xml:space="preserve">По результатам проверок </w:t>
      </w:r>
      <w:proofErr w:type="spellStart"/>
      <w:r w:rsidRPr="00C75037">
        <w:rPr>
          <w:rStyle w:val="blk"/>
          <w:rFonts w:ascii="Times New Roman" w:hAnsi="Times New Roman" w:cs="Times New Roman"/>
          <w:sz w:val="28"/>
          <w:szCs w:val="28"/>
        </w:rPr>
        <w:t>ОНДиПР</w:t>
      </w:r>
      <w:proofErr w:type="spellEnd"/>
      <w:r w:rsidRPr="00C75037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037">
        <w:rPr>
          <w:rStyle w:val="blk"/>
          <w:rFonts w:ascii="Times New Roman" w:hAnsi="Times New Roman" w:cs="Times New Roman"/>
          <w:sz w:val="28"/>
          <w:szCs w:val="28"/>
        </w:rPr>
        <w:t>г.Коряжмы</w:t>
      </w:r>
      <w:proofErr w:type="spellEnd"/>
      <w:r w:rsidRPr="00C75037">
        <w:rPr>
          <w:rStyle w:val="blk"/>
          <w:rFonts w:ascii="Times New Roman" w:hAnsi="Times New Roman" w:cs="Times New Roman"/>
          <w:sz w:val="28"/>
          <w:szCs w:val="28"/>
        </w:rPr>
        <w:t>,</w:t>
      </w:r>
      <w:r w:rsidR="00AC16C9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037">
        <w:rPr>
          <w:rStyle w:val="blk"/>
          <w:rFonts w:ascii="Times New Roman" w:hAnsi="Times New Roman" w:cs="Times New Roman"/>
          <w:sz w:val="28"/>
          <w:szCs w:val="28"/>
        </w:rPr>
        <w:t>Вилегодского</w:t>
      </w:r>
      <w:proofErr w:type="spellEnd"/>
      <w:r w:rsidRPr="00C75037">
        <w:rPr>
          <w:rStyle w:val="blk"/>
          <w:rFonts w:ascii="Times New Roman" w:hAnsi="Times New Roman" w:cs="Times New Roman"/>
          <w:sz w:val="28"/>
          <w:szCs w:val="28"/>
        </w:rPr>
        <w:t xml:space="preserve"> и Ленского районов администрация городского округа Архангельской области «Город Коряжма» привлечена к административной ответственности по ч.1 ст.20.4 (штраф 75 </w:t>
      </w:r>
      <w:proofErr w:type="spellStart"/>
      <w:r w:rsidRPr="00C75037">
        <w:rPr>
          <w:rStyle w:val="blk"/>
          <w:rFonts w:ascii="Times New Roman" w:hAnsi="Times New Roman" w:cs="Times New Roman"/>
          <w:sz w:val="28"/>
          <w:szCs w:val="28"/>
        </w:rPr>
        <w:t>т.р</w:t>
      </w:r>
      <w:proofErr w:type="spellEnd"/>
      <w:r w:rsidRPr="00C75037">
        <w:rPr>
          <w:rStyle w:val="blk"/>
          <w:rFonts w:ascii="Times New Roman" w:hAnsi="Times New Roman" w:cs="Times New Roman"/>
          <w:sz w:val="28"/>
          <w:szCs w:val="28"/>
        </w:rPr>
        <w:t xml:space="preserve">). </w:t>
      </w:r>
    </w:p>
    <w:p w14:paraId="12B97E64" w14:textId="468C1883" w:rsidR="00C75037" w:rsidRPr="00C75037" w:rsidRDefault="00AC16C9" w:rsidP="00C75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М</w:t>
      </w:r>
      <w:r w:rsidR="00C75037" w:rsidRPr="00C75037">
        <w:rPr>
          <w:rStyle w:val="blk"/>
          <w:rFonts w:ascii="Times New Roman" w:hAnsi="Times New Roman" w:cs="Times New Roman"/>
          <w:sz w:val="28"/>
          <w:szCs w:val="28"/>
        </w:rPr>
        <w:t xml:space="preserve">ировым судом города Коряжмы администрация городского округа Архангельской области «Город Коряжма» привлечена к административной ответственности по ч.12 ст.19.5 (штраф 70 </w:t>
      </w:r>
      <w:proofErr w:type="spellStart"/>
      <w:r w:rsidR="00C75037" w:rsidRPr="00C75037">
        <w:rPr>
          <w:rStyle w:val="blk"/>
          <w:rFonts w:ascii="Times New Roman" w:hAnsi="Times New Roman" w:cs="Times New Roman"/>
          <w:sz w:val="28"/>
          <w:szCs w:val="28"/>
        </w:rPr>
        <w:t>т.р</w:t>
      </w:r>
      <w:proofErr w:type="spellEnd"/>
      <w:r w:rsidR="00C75037" w:rsidRPr="00C75037">
        <w:rPr>
          <w:rStyle w:val="blk"/>
          <w:rFonts w:ascii="Times New Roman" w:hAnsi="Times New Roman" w:cs="Times New Roman"/>
          <w:sz w:val="28"/>
          <w:szCs w:val="28"/>
        </w:rPr>
        <w:t>)</w:t>
      </w:r>
    </w:p>
    <w:p w14:paraId="69A5CF9E" w14:textId="222B4F94" w:rsidR="000D3965" w:rsidRDefault="00055D85" w:rsidP="00C21B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целью реализации полномочий, возложенных на органы местного самоуправления в сфере пожарной безопасности</w:t>
      </w:r>
      <w:r w:rsidR="00C21B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на территории города </w:t>
      </w:r>
      <w:proofErr w:type="gramStart"/>
      <w:r w:rsidR="00C21B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приняты </w:t>
      </w:r>
      <w:r w:rsidR="00AD6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</w:t>
      </w:r>
      <w:r w:rsidR="000D39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ормативно</w:t>
      </w:r>
      <w:proofErr w:type="gramEnd"/>
      <w:r w:rsidR="00AD6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0D39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правовы</w:t>
      </w:r>
      <w:r w:rsidR="00C21B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="000D39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акт</w:t>
      </w:r>
      <w:r w:rsidR="00C21B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</w:t>
      </w:r>
      <w:r w:rsidR="00AC16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14:paraId="7012A75E" w14:textId="624DE243" w:rsidR="00055D85" w:rsidRPr="00055D85" w:rsidRDefault="00055D85" w:rsidP="00C21B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D85">
        <w:rPr>
          <w:rFonts w:ascii="Times New Roman" w:hAnsi="Times New Roman" w:cs="Times New Roman"/>
          <w:sz w:val="28"/>
          <w:szCs w:val="28"/>
        </w:rPr>
        <w:t>1. Постановление администрации города от 03.02.2021 № 79 «О комиссии по предупреждению и ликвидации чрезвычайных ситуаций и обеспечению пожарной безопасности администрации городского округа Архангельской области «Город Коряжма»</w:t>
      </w:r>
      <w:r w:rsidR="00AC16C9">
        <w:rPr>
          <w:rFonts w:ascii="Times New Roman" w:hAnsi="Times New Roman" w:cs="Times New Roman"/>
          <w:sz w:val="28"/>
          <w:szCs w:val="28"/>
        </w:rPr>
        <w:t>.</w:t>
      </w:r>
    </w:p>
    <w:p w14:paraId="16ABA508" w14:textId="29534D4F" w:rsidR="00055D85" w:rsidRPr="00055D85" w:rsidRDefault="00055D85" w:rsidP="00055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D85">
        <w:rPr>
          <w:rFonts w:ascii="Times New Roman" w:hAnsi="Times New Roman" w:cs="Times New Roman"/>
          <w:sz w:val="28"/>
          <w:szCs w:val="28"/>
        </w:rPr>
        <w:t>2. Постановление администрации города от 29.10.2020</w:t>
      </w:r>
      <w:r w:rsidRPr="00055D8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55D85">
        <w:rPr>
          <w:rFonts w:ascii="Times New Roman" w:hAnsi="Times New Roman" w:cs="Times New Roman"/>
          <w:sz w:val="28"/>
          <w:szCs w:val="28"/>
        </w:rPr>
        <w:t>№  1211</w:t>
      </w:r>
      <w:proofErr w:type="gramEnd"/>
      <w:r w:rsidRPr="00055D85">
        <w:rPr>
          <w:rFonts w:ascii="Times New Roman" w:hAnsi="Times New Roman" w:cs="Times New Roman"/>
          <w:sz w:val="28"/>
          <w:szCs w:val="28"/>
        </w:rPr>
        <w:t xml:space="preserve"> «О ведомственной целевой программе «Обеспечение пожарной безопасности, предупреждение и ликвидация  чрезвычайных ситуаций на территории  городского округа Архангельской области «Город Коряжма» на 2021-2023 годы»</w:t>
      </w:r>
      <w:r w:rsidR="00AC16C9">
        <w:rPr>
          <w:rFonts w:ascii="Times New Roman" w:hAnsi="Times New Roman" w:cs="Times New Roman"/>
          <w:sz w:val="28"/>
          <w:szCs w:val="28"/>
        </w:rPr>
        <w:t>.</w:t>
      </w:r>
    </w:p>
    <w:p w14:paraId="51E6DC54" w14:textId="01D32C4F" w:rsidR="00055D85" w:rsidRPr="00055D85" w:rsidRDefault="00055D85" w:rsidP="00055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D85">
        <w:rPr>
          <w:rFonts w:ascii="Times New Roman" w:hAnsi="Times New Roman" w:cs="Times New Roman"/>
          <w:sz w:val="28"/>
          <w:szCs w:val="28"/>
        </w:rPr>
        <w:t>3. Постановление администрации города от 29.03.2018</w:t>
      </w:r>
      <w:r w:rsidRPr="00055D8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55D85">
        <w:rPr>
          <w:rFonts w:ascii="Times New Roman" w:hAnsi="Times New Roman" w:cs="Times New Roman"/>
          <w:sz w:val="28"/>
          <w:szCs w:val="28"/>
        </w:rPr>
        <w:t>№  410</w:t>
      </w:r>
      <w:proofErr w:type="gramEnd"/>
      <w:r w:rsidRPr="00055D85">
        <w:rPr>
          <w:rFonts w:ascii="Times New Roman" w:hAnsi="Times New Roman" w:cs="Times New Roman"/>
          <w:sz w:val="28"/>
          <w:szCs w:val="28"/>
        </w:rPr>
        <w:t xml:space="preserve"> «Об организации обучения неработающего населения мерам пожарной безопасности в муниципаль</w:t>
      </w:r>
      <w:r w:rsidR="00AC16C9">
        <w:rPr>
          <w:rFonts w:ascii="Times New Roman" w:hAnsi="Times New Roman" w:cs="Times New Roman"/>
          <w:sz w:val="28"/>
          <w:szCs w:val="28"/>
        </w:rPr>
        <w:t>ном образовании «Город Коряжма».</w:t>
      </w:r>
    </w:p>
    <w:p w14:paraId="209F53BD" w14:textId="39BAD9CE" w:rsidR="00055D85" w:rsidRPr="00055D85" w:rsidRDefault="00055D85" w:rsidP="00055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D85">
        <w:rPr>
          <w:rFonts w:ascii="Times New Roman" w:hAnsi="Times New Roman" w:cs="Times New Roman"/>
          <w:sz w:val="28"/>
          <w:szCs w:val="28"/>
        </w:rPr>
        <w:t>4. Постановление администрации города от 02.04.2018</w:t>
      </w:r>
      <w:r w:rsidR="00AC16C9">
        <w:rPr>
          <w:rFonts w:ascii="Times New Roman" w:hAnsi="Times New Roman" w:cs="Times New Roman"/>
          <w:sz w:val="28"/>
          <w:szCs w:val="28"/>
        </w:rPr>
        <w:t xml:space="preserve"> </w:t>
      </w:r>
      <w:r w:rsidRPr="00055D85">
        <w:rPr>
          <w:rFonts w:ascii="Times New Roman" w:hAnsi="Times New Roman" w:cs="Times New Roman"/>
          <w:sz w:val="28"/>
          <w:szCs w:val="28"/>
        </w:rPr>
        <w:t>№</w:t>
      </w:r>
      <w:r w:rsidR="00AC16C9">
        <w:rPr>
          <w:rFonts w:ascii="Times New Roman" w:hAnsi="Times New Roman" w:cs="Times New Roman"/>
          <w:sz w:val="28"/>
          <w:szCs w:val="28"/>
        </w:rPr>
        <w:t> </w:t>
      </w:r>
      <w:r w:rsidRPr="00055D85">
        <w:rPr>
          <w:rFonts w:ascii="Times New Roman" w:hAnsi="Times New Roman" w:cs="Times New Roman"/>
          <w:sz w:val="28"/>
          <w:szCs w:val="28"/>
        </w:rPr>
        <w:t xml:space="preserve">436 «О порядке установления особого противопожарного режима на территории </w:t>
      </w:r>
      <w:proofErr w:type="gramStart"/>
      <w:r w:rsidRPr="00055D85">
        <w:rPr>
          <w:rFonts w:ascii="Times New Roman" w:hAnsi="Times New Roman" w:cs="Times New Roman"/>
          <w:sz w:val="28"/>
          <w:szCs w:val="28"/>
        </w:rPr>
        <w:t>муниципального  образования</w:t>
      </w:r>
      <w:proofErr w:type="gramEnd"/>
      <w:r w:rsidRPr="00055D85">
        <w:rPr>
          <w:rFonts w:ascii="Times New Roman" w:hAnsi="Times New Roman" w:cs="Times New Roman"/>
          <w:sz w:val="28"/>
          <w:szCs w:val="28"/>
        </w:rPr>
        <w:t xml:space="preserve"> «Город Коряжма».</w:t>
      </w:r>
    </w:p>
    <w:p w14:paraId="1B5C4F9B" w14:textId="77777777" w:rsidR="00055D85" w:rsidRPr="00055D85" w:rsidRDefault="00055D85" w:rsidP="00055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D85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055D85">
        <w:rPr>
          <w:rFonts w:ascii="Times New Roman" w:hAnsi="Times New Roman" w:cs="Times New Roman"/>
          <w:sz w:val="28"/>
          <w:szCs w:val="28"/>
        </w:rPr>
        <w:t>Постановление  администрации</w:t>
      </w:r>
      <w:proofErr w:type="gramEnd"/>
      <w:r w:rsidRPr="00055D85">
        <w:rPr>
          <w:rFonts w:ascii="Times New Roman" w:hAnsi="Times New Roman" w:cs="Times New Roman"/>
          <w:sz w:val="28"/>
          <w:szCs w:val="28"/>
        </w:rPr>
        <w:t xml:space="preserve"> города от 30.03.2018 № 425 «Об обеспечении первичных мер пожарной безопасности в границах муниципального образования «Город Коряжма».</w:t>
      </w:r>
    </w:p>
    <w:p w14:paraId="3F66ADE6" w14:textId="77777777" w:rsidR="00055D85" w:rsidRPr="00055D85" w:rsidRDefault="00055D85" w:rsidP="00055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D85">
        <w:rPr>
          <w:rFonts w:ascii="Times New Roman" w:hAnsi="Times New Roman" w:cs="Times New Roman"/>
          <w:sz w:val="28"/>
          <w:szCs w:val="28"/>
        </w:rPr>
        <w:lastRenderedPageBreak/>
        <w:t xml:space="preserve">6. Постановление администрации города </w:t>
      </w:r>
      <w:proofErr w:type="gramStart"/>
      <w:r w:rsidRPr="00055D85">
        <w:rPr>
          <w:rFonts w:ascii="Times New Roman" w:hAnsi="Times New Roman" w:cs="Times New Roman"/>
          <w:sz w:val="28"/>
          <w:szCs w:val="28"/>
        </w:rPr>
        <w:t>от  29.03.2018</w:t>
      </w:r>
      <w:proofErr w:type="gramEnd"/>
      <w:r w:rsidRPr="00055D85">
        <w:rPr>
          <w:rFonts w:ascii="Times New Roman" w:hAnsi="Times New Roman" w:cs="Times New Roman"/>
          <w:sz w:val="28"/>
          <w:szCs w:val="28"/>
        </w:rPr>
        <w:t xml:space="preserve"> №  411 «Об организации пожарно-профилактической  работы в жилом секторе и на объектах с массовым пребыванием людей на территории муниципального образования «Город Коряжма».</w:t>
      </w:r>
    </w:p>
    <w:p w14:paraId="612A1A0F" w14:textId="77777777" w:rsidR="00055D85" w:rsidRPr="00055D85" w:rsidRDefault="00055D85" w:rsidP="00055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D85">
        <w:rPr>
          <w:rFonts w:ascii="Times New Roman" w:hAnsi="Times New Roman" w:cs="Times New Roman"/>
          <w:sz w:val="28"/>
          <w:szCs w:val="28"/>
        </w:rPr>
        <w:t>7. Постановление администрации города от 29.03.2018</w:t>
      </w:r>
      <w:r w:rsidRPr="00055D8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55D85">
        <w:rPr>
          <w:rFonts w:ascii="Times New Roman" w:hAnsi="Times New Roman" w:cs="Times New Roman"/>
          <w:sz w:val="28"/>
          <w:szCs w:val="28"/>
        </w:rPr>
        <w:t>№  419</w:t>
      </w:r>
      <w:proofErr w:type="gramEnd"/>
      <w:r w:rsidRPr="00055D85">
        <w:rPr>
          <w:rFonts w:ascii="Times New Roman" w:hAnsi="Times New Roman" w:cs="Times New Roman"/>
          <w:sz w:val="28"/>
          <w:szCs w:val="28"/>
        </w:rPr>
        <w:t xml:space="preserve"> «О порядке подготовки населения в области пожарной безопасности на территории муниципального образования «Город Коряжма».</w:t>
      </w:r>
    </w:p>
    <w:p w14:paraId="2736928F" w14:textId="3052AEAB" w:rsidR="00055D85" w:rsidRPr="00055D85" w:rsidRDefault="00AC16C9" w:rsidP="00055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конкурсе на получение субсидии из областного бюджета </w:t>
      </w:r>
      <w:r w:rsidRPr="00AC16C9">
        <w:rPr>
          <w:rFonts w:ascii="Times New Roman" w:hAnsi="Times New Roman" w:cs="Times New Roman"/>
          <w:sz w:val="28"/>
          <w:szCs w:val="28"/>
        </w:rPr>
        <w:t>городской округ Архангельской области «Город Коряжма»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5DE4">
        <w:rPr>
          <w:rFonts w:ascii="Times New Roman" w:hAnsi="Times New Roman" w:cs="Times New Roman"/>
          <w:sz w:val="28"/>
          <w:szCs w:val="28"/>
        </w:rPr>
        <w:t>участие не принимал.</w:t>
      </w:r>
    </w:p>
    <w:p w14:paraId="55FF5B52" w14:textId="77777777" w:rsidR="00180992" w:rsidRDefault="0098572A" w:rsidP="00335F63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335F6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Предложения</w:t>
      </w:r>
      <w:r w:rsidR="00B91B15" w:rsidRPr="00B91B1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 w:rsidR="0018099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 решение:</w:t>
      </w:r>
    </w:p>
    <w:p w14:paraId="2EFB1923" w14:textId="2F10FA80" w:rsidR="0098572A" w:rsidRPr="00335F63" w:rsidRDefault="00180992" w:rsidP="00335F63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Г</w:t>
      </w:r>
      <w:r w:rsidR="00B91B15" w:rsidRPr="00335F6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лав</w:t>
      </w:r>
      <w:r w:rsidR="00B91B1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е городского округа Архангельской области «Город Коряжма»</w:t>
      </w:r>
    </w:p>
    <w:p w14:paraId="077126CC" w14:textId="110FC67F" w:rsidR="00B91B15" w:rsidRDefault="00B91B15" w:rsidP="00335F63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 w:rsidR="005740A5" w:rsidRPr="00335F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</w:rPr>
        <w:t>О</w:t>
      </w:r>
      <w:r w:rsidR="0008155D" w:rsidRPr="00335F63">
        <w:rPr>
          <w:rFonts w:ascii="Times New Roman" w:hAnsi="Times New Roman" w:cs="Times New Roman"/>
          <w:sz w:val="28"/>
        </w:rPr>
        <w:t xml:space="preserve">беспечить </w:t>
      </w:r>
      <w:r w:rsidRPr="00335F6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устран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ение</w:t>
      </w:r>
      <w:r w:rsidRPr="00335F6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нарушени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й</w:t>
      </w:r>
      <w:r w:rsidRPr="00335F6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требований пожарной 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предъявляемых к источникам противопожарного водоснабжения.</w:t>
      </w:r>
    </w:p>
    <w:p w14:paraId="54CF3636" w14:textId="67F71A99" w:rsidR="004E1C90" w:rsidRDefault="00B91B15" w:rsidP="00335F63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Про</w:t>
      </w:r>
      <w:r w:rsidR="00B810A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вести мероприятия после схода снегового покрова 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по содержанию мин</w:t>
      </w:r>
      <w:r w:rsidR="004E1C9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рализ</w:t>
      </w:r>
      <w:r w:rsidR="004E1C9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ованных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полос</w:t>
      </w:r>
      <w:r w:rsidR="004E1C9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 w:rsidR="00D02C1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на границах </w:t>
      </w:r>
      <w:proofErr w:type="gramStart"/>
      <w:r w:rsidR="00E42E8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с</w:t>
      </w:r>
      <w:r w:rsidR="004E1C9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 лесн</w:t>
      </w:r>
      <w:r w:rsidR="00E42E8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ыми</w:t>
      </w:r>
      <w:proofErr w:type="gramEnd"/>
      <w:r w:rsidR="00E42E8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участками</w:t>
      </w:r>
      <w:r w:rsidR="004E1C9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bookmarkEnd w:id="0"/>
      <w:bookmarkEnd w:id="1"/>
    </w:p>
    <w:sectPr w:rsidR="004E1C90" w:rsidSect="00342F48">
      <w:headerReference w:type="default" r:id="rId7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E77495" w14:textId="77777777" w:rsidR="00354953" w:rsidRDefault="00354953" w:rsidP="00342F48">
      <w:pPr>
        <w:spacing w:after="0" w:line="240" w:lineRule="auto"/>
      </w:pPr>
      <w:r>
        <w:separator/>
      </w:r>
    </w:p>
  </w:endnote>
  <w:endnote w:type="continuationSeparator" w:id="0">
    <w:p w14:paraId="5C172A85" w14:textId="77777777" w:rsidR="00354953" w:rsidRDefault="00354953" w:rsidP="00342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A64435" w14:textId="77777777" w:rsidR="00354953" w:rsidRDefault="00354953" w:rsidP="00342F48">
      <w:pPr>
        <w:spacing w:after="0" w:line="240" w:lineRule="auto"/>
      </w:pPr>
      <w:r>
        <w:separator/>
      </w:r>
    </w:p>
  </w:footnote>
  <w:footnote w:type="continuationSeparator" w:id="0">
    <w:p w14:paraId="68B3CD97" w14:textId="77777777" w:rsidR="00354953" w:rsidRDefault="00354953" w:rsidP="00342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6283812"/>
      <w:docPartObj>
        <w:docPartGallery w:val="Page Numbers (Top of Page)"/>
        <w:docPartUnique/>
      </w:docPartObj>
    </w:sdtPr>
    <w:sdtEndPr/>
    <w:sdtContent>
      <w:p w14:paraId="5D81E141" w14:textId="7BC50170" w:rsidR="00342F48" w:rsidRDefault="00342F4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3358">
          <w:rPr>
            <w:noProof/>
          </w:rPr>
          <w:t>4</w:t>
        </w:r>
        <w:r>
          <w:fldChar w:fldCharType="end"/>
        </w:r>
      </w:p>
    </w:sdtContent>
  </w:sdt>
  <w:p w14:paraId="774EA2B6" w14:textId="77777777" w:rsidR="00342F48" w:rsidRDefault="00342F4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36F05"/>
    <w:multiLevelType w:val="hybridMultilevel"/>
    <w:tmpl w:val="A54AA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C54D7"/>
    <w:multiLevelType w:val="hybridMultilevel"/>
    <w:tmpl w:val="DDAED6C8"/>
    <w:lvl w:ilvl="0" w:tplc="723CC0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7BD2C35"/>
    <w:multiLevelType w:val="hybridMultilevel"/>
    <w:tmpl w:val="E364250A"/>
    <w:lvl w:ilvl="0" w:tplc="728276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7383518"/>
    <w:multiLevelType w:val="hybridMultilevel"/>
    <w:tmpl w:val="0A78F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83034F"/>
    <w:multiLevelType w:val="hybridMultilevel"/>
    <w:tmpl w:val="B7F2735A"/>
    <w:lvl w:ilvl="0" w:tplc="1A14DB76">
      <w:start w:val="1"/>
      <w:numFmt w:val="decimal"/>
      <w:lvlText w:val="%1."/>
      <w:lvlJc w:val="left"/>
      <w:pPr>
        <w:ind w:left="70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682D57EF"/>
    <w:multiLevelType w:val="hybridMultilevel"/>
    <w:tmpl w:val="532E7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0F5EA8"/>
    <w:multiLevelType w:val="hybridMultilevel"/>
    <w:tmpl w:val="4496B41E"/>
    <w:lvl w:ilvl="0" w:tplc="6CF44B1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9C1365"/>
    <w:multiLevelType w:val="hybridMultilevel"/>
    <w:tmpl w:val="159A1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08B"/>
    <w:rsid w:val="00055D85"/>
    <w:rsid w:val="00074EEB"/>
    <w:rsid w:val="0008155D"/>
    <w:rsid w:val="00097A8F"/>
    <w:rsid w:val="000D3965"/>
    <w:rsid w:val="001024B8"/>
    <w:rsid w:val="00113EEB"/>
    <w:rsid w:val="00132DBB"/>
    <w:rsid w:val="00154824"/>
    <w:rsid w:val="00180992"/>
    <w:rsid w:val="001A0BF5"/>
    <w:rsid w:val="001B16A8"/>
    <w:rsid w:val="002F7DCB"/>
    <w:rsid w:val="00304473"/>
    <w:rsid w:val="00316D10"/>
    <w:rsid w:val="00335F63"/>
    <w:rsid w:val="00342F48"/>
    <w:rsid w:val="00354953"/>
    <w:rsid w:val="00364995"/>
    <w:rsid w:val="003D7E19"/>
    <w:rsid w:val="003F1695"/>
    <w:rsid w:val="004D4453"/>
    <w:rsid w:val="004D4711"/>
    <w:rsid w:val="004E1098"/>
    <w:rsid w:val="004E1C90"/>
    <w:rsid w:val="0050308B"/>
    <w:rsid w:val="005279C6"/>
    <w:rsid w:val="00531293"/>
    <w:rsid w:val="005740A5"/>
    <w:rsid w:val="005F7062"/>
    <w:rsid w:val="00613358"/>
    <w:rsid w:val="00623642"/>
    <w:rsid w:val="00625DE4"/>
    <w:rsid w:val="006513C4"/>
    <w:rsid w:val="0066232D"/>
    <w:rsid w:val="00697B27"/>
    <w:rsid w:val="006B1056"/>
    <w:rsid w:val="006C693C"/>
    <w:rsid w:val="00702EE3"/>
    <w:rsid w:val="0073631E"/>
    <w:rsid w:val="007715D8"/>
    <w:rsid w:val="007F67FD"/>
    <w:rsid w:val="008115E4"/>
    <w:rsid w:val="00812626"/>
    <w:rsid w:val="0088322F"/>
    <w:rsid w:val="008B79AA"/>
    <w:rsid w:val="00917085"/>
    <w:rsid w:val="00934862"/>
    <w:rsid w:val="0098572A"/>
    <w:rsid w:val="009E61BB"/>
    <w:rsid w:val="00A2132F"/>
    <w:rsid w:val="00A6654C"/>
    <w:rsid w:val="00AC16C9"/>
    <w:rsid w:val="00AD6DB3"/>
    <w:rsid w:val="00B07ECA"/>
    <w:rsid w:val="00B419E6"/>
    <w:rsid w:val="00B810A3"/>
    <w:rsid w:val="00B91B15"/>
    <w:rsid w:val="00BE0875"/>
    <w:rsid w:val="00BE40CB"/>
    <w:rsid w:val="00C21BF5"/>
    <w:rsid w:val="00C6706A"/>
    <w:rsid w:val="00C75037"/>
    <w:rsid w:val="00CC11FE"/>
    <w:rsid w:val="00D02C10"/>
    <w:rsid w:val="00D24F92"/>
    <w:rsid w:val="00D82960"/>
    <w:rsid w:val="00DB1CA1"/>
    <w:rsid w:val="00DC0BAA"/>
    <w:rsid w:val="00E11FA3"/>
    <w:rsid w:val="00E42E80"/>
    <w:rsid w:val="00EA487B"/>
    <w:rsid w:val="00EE651D"/>
    <w:rsid w:val="00F36C3E"/>
    <w:rsid w:val="00F53D61"/>
    <w:rsid w:val="00FE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5B8DE"/>
  <w15:docId w15:val="{2DD208BF-8757-4F9C-AA07-CD4E95B31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1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44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4473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335F6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C7503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C750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75037"/>
  </w:style>
  <w:style w:type="paragraph" w:styleId="a9">
    <w:name w:val="header"/>
    <w:basedOn w:val="a"/>
    <w:link w:val="aa"/>
    <w:uiPriority w:val="99"/>
    <w:unhideWhenUsed/>
    <w:rsid w:val="00342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42F48"/>
  </w:style>
  <w:style w:type="paragraph" w:styleId="ab">
    <w:name w:val="footer"/>
    <w:basedOn w:val="a"/>
    <w:link w:val="ac"/>
    <w:uiPriority w:val="99"/>
    <w:unhideWhenUsed/>
    <w:rsid w:val="00342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42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1625</Words>
  <Characters>9265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Markina</dc:creator>
  <cp:keywords/>
  <dc:description/>
  <cp:lastModifiedBy>Буланов Андрей Андреевич</cp:lastModifiedBy>
  <cp:revision>12</cp:revision>
  <cp:lastPrinted>2022-02-01T12:41:00Z</cp:lastPrinted>
  <dcterms:created xsi:type="dcterms:W3CDTF">2022-02-02T08:30:00Z</dcterms:created>
  <dcterms:modified xsi:type="dcterms:W3CDTF">2022-02-03T13:18:00Z</dcterms:modified>
</cp:coreProperties>
</file>