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2231EC" w:rsidRDefault="005E265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115B08" w:rsidRPr="002231EC">
        <w:rPr>
          <w:sz w:val="24"/>
          <w:szCs w:val="24"/>
        </w:rPr>
        <w:t xml:space="preserve"> </w:t>
      </w:r>
      <w:r w:rsidR="00DD35AF" w:rsidRPr="002231EC">
        <w:rPr>
          <w:sz w:val="24"/>
          <w:szCs w:val="24"/>
        </w:rPr>
        <w:t>марта</w:t>
      </w:r>
      <w:r w:rsidR="0056474A" w:rsidRPr="002231EC">
        <w:rPr>
          <w:sz w:val="24"/>
          <w:szCs w:val="24"/>
        </w:rPr>
        <w:t xml:space="preserve"> 202</w:t>
      </w:r>
      <w:r w:rsidR="00115B08" w:rsidRPr="002231EC">
        <w:rPr>
          <w:sz w:val="24"/>
          <w:szCs w:val="24"/>
        </w:rPr>
        <w:t>1</w:t>
      </w:r>
      <w:r w:rsidR="00A3668A" w:rsidRPr="002231EC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2231EC">
        <w:rPr>
          <w:sz w:val="24"/>
          <w:szCs w:val="24"/>
        </w:rPr>
        <w:t>в</w:t>
      </w:r>
      <w:r w:rsidR="000A2420" w:rsidRPr="002231EC">
        <w:rPr>
          <w:sz w:val="24"/>
          <w:szCs w:val="24"/>
        </w:rPr>
        <w:t>ремя:</w:t>
      </w:r>
      <w:r w:rsidR="007320A7" w:rsidRPr="002231EC">
        <w:rPr>
          <w:sz w:val="24"/>
          <w:szCs w:val="24"/>
        </w:rPr>
        <w:t xml:space="preserve"> </w:t>
      </w:r>
      <w:r w:rsidR="005E265D">
        <w:rPr>
          <w:sz w:val="24"/>
          <w:szCs w:val="24"/>
        </w:rPr>
        <w:t>12.15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0D028C" w:rsidRDefault="000D028C" w:rsidP="00F5592A">
      <w:pPr>
        <w:spacing w:line="240" w:lineRule="exact"/>
        <w:jc w:val="center"/>
        <w:rPr>
          <w:sz w:val="26"/>
          <w:szCs w:val="26"/>
        </w:rPr>
      </w:pPr>
    </w:p>
    <w:p w:rsidR="00CD09A9" w:rsidRDefault="00CD09A9" w:rsidP="00CD09A9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FA40CE" w:rsidRPr="000E6890" w:rsidRDefault="00115B08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>О проекте областного закона № пз</w:t>
      </w:r>
      <w:proofErr w:type="gramStart"/>
      <w:r w:rsidRPr="004D37D8">
        <w:rPr>
          <w:b/>
          <w:sz w:val="28"/>
          <w:szCs w:val="28"/>
        </w:rPr>
        <w:t>7</w:t>
      </w:r>
      <w:proofErr w:type="gramEnd"/>
      <w:r w:rsidRPr="004D37D8">
        <w:rPr>
          <w:b/>
          <w:sz w:val="28"/>
          <w:szCs w:val="28"/>
        </w:rPr>
        <w:t xml:space="preserve">/522 «О внесении изменений </w:t>
      </w:r>
      <w:r w:rsidR="001F4F8D"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статьи 4 и 5 областного закона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 </w:t>
      </w:r>
      <w:r w:rsidRPr="004D37D8">
        <w:rPr>
          <w:b/>
          <w:i/>
          <w:sz w:val="28"/>
          <w:szCs w:val="28"/>
        </w:rPr>
        <w:t>(</w:t>
      </w:r>
      <w:r w:rsidR="000E6890">
        <w:rPr>
          <w:b/>
          <w:i/>
          <w:sz w:val="28"/>
          <w:szCs w:val="28"/>
        </w:rPr>
        <w:t>второе</w:t>
      </w:r>
      <w:r w:rsidRPr="004D37D8">
        <w:rPr>
          <w:b/>
          <w:i/>
          <w:sz w:val="28"/>
          <w:szCs w:val="28"/>
        </w:rPr>
        <w:t xml:space="preserve"> чтение)</w:t>
      </w:r>
      <w:r w:rsidR="00FA40CE" w:rsidRPr="004D37D8">
        <w:rPr>
          <w:b/>
          <w:i/>
          <w:sz w:val="28"/>
          <w:szCs w:val="28"/>
        </w:rPr>
        <w:t>.</w:t>
      </w:r>
    </w:p>
    <w:p w:rsidR="000E6890" w:rsidRDefault="00C833EB" w:rsidP="000E6890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 поправки</w:t>
      </w:r>
      <w:r w:rsidR="000E6890" w:rsidRPr="000E6890">
        <w:rPr>
          <w:b/>
          <w:sz w:val="20"/>
          <w:szCs w:val="20"/>
        </w:rPr>
        <w:t xml:space="preserve"> Губернатора Архангельской области</w:t>
      </w:r>
    </w:p>
    <w:p w:rsidR="00012381" w:rsidRPr="000E6890" w:rsidRDefault="00012381" w:rsidP="00012381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  <w:r w:rsidRPr="000E6890">
        <w:rPr>
          <w:b/>
          <w:sz w:val="20"/>
          <w:szCs w:val="20"/>
        </w:rPr>
        <w:t>1 поправка депутата Чеснокова И.А.</w:t>
      </w: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640A7" w:rsidRDefault="004640A7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4640A7" w:rsidRDefault="004640A7" w:rsidP="004640A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О поддержке 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4640A7" w:rsidRDefault="004640A7" w:rsidP="004640A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</w:t>
      </w:r>
      <w:r>
        <w:rPr>
          <w:bCs/>
        </w:rPr>
        <w:t xml:space="preserve">                       </w:t>
      </w:r>
      <w:r w:rsidRPr="004A66EB">
        <w:rPr>
          <w:bCs/>
        </w:rPr>
        <w:t>и вопросам местного самоуправления</w:t>
      </w:r>
    </w:p>
    <w:p w:rsidR="00012381" w:rsidRDefault="00012381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правового управления аппарата </w:t>
            </w:r>
            <w:r w:rsidR="000A6899">
              <w:rPr>
                <w:sz w:val="20"/>
              </w:rPr>
              <w:t xml:space="preserve">Архангельского </w:t>
            </w:r>
            <w:r w:rsidRPr="00867135">
              <w:rPr>
                <w:sz w:val="20"/>
              </w:rPr>
              <w:t>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C4296" w:rsidRPr="00867135" w:rsidRDefault="006262AF" w:rsidP="000A6899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0A6899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0A6899">
      <w:headerReference w:type="default" r:id="rId9"/>
      <w:headerReference w:type="firs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76" w:rsidRDefault="00444076" w:rsidP="00E426FF">
      <w:r>
        <w:separator/>
      </w:r>
    </w:p>
  </w:endnote>
  <w:endnote w:type="continuationSeparator" w:id="0">
    <w:p w:rsidR="00444076" w:rsidRDefault="0044407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76" w:rsidRDefault="00444076" w:rsidP="00E426FF">
      <w:r>
        <w:separator/>
      </w:r>
    </w:p>
  </w:footnote>
  <w:footnote w:type="continuationSeparator" w:id="0">
    <w:p w:rsidR="00444076" w:rsidRDefault="0044407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4C3198">
        <w:pPr>
          <w:pStyle w:val="ac"/>
          <w:jc w:val="center"/>
        </w:pPr>
        <w:fldSimple w:instr=" PAGE   \* MERGEFORMAT ">
          <w:r w:rsidR="004640A7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E3AAA0F8"/>
    <w:lvl w:ilvl="0" w:tplc="C5D4F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6AD"/>
    <w:rsid w:val="00006449"/>
    <w:rsid w:val="000119A0"/>
    <w:rsid w:val="00012381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899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28C"/>
    <w:rsid w:val="000D0616"/>
    <w:rsid w:val="000D1AE7"/>
    <w:rsid w:val="000D1DE6"/>
    <w:rsid w:val="000D4B3A"/>
    <w:rsid w:val="000D605B"/>
    <w:rsid w:val="000D7942"/>
    <w:rsid w:val="000E0006"/>
    <w:rsid w:val="000E1D58"/>
    <w:rsid w:val="000E4E2B"/>
    <w:rsid w:val="000E6890"/>
    <w:rsid w:val="000F01EB"/>
    <w:rsid w:val="000F0C88"/>
    <w:rsid w:val="000F32D8"/>
    <w:rsid w:val="000F5A8B"/>
    <w:rsid w:val="000F5EB9"/>
    <w:rsid w:val="001003A9"/>
    <w:rsid w:val="00103976"/>
    <w:rsid w:val="001062BB"/>
    <w:rsid w:val="00112454"/>
    <w:rsid w:val="00114E84"/>
    <w:rsid w:val="00115B08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40F1"/>
    <w:rsid w:val="0016585D"/>
    <w:rsid w:val="00167ABC"/>
    <w:rsid w:val="00170C95"/>
    <w:rsid w:val="00171401"/>
    <w:rsid w:val="001728C8"/>
    <w:rsid w:val="00172F52"/>
    <w:rsid w:val="00173823"/>
    <w:rsid w:val="00175021"/>
    <w:rsid w:val="00180DBC"/>
    <w:rsid w:val="00180E71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2AF"/>
    <w:rsid w:val="001E478D"/>
    <w:rsid w:val="001E78CD"/>
    <w:rsid w:val="001E7938"/>
    <w:rsid w:val="001F0A82"/>
    <w:rsid w:val="001F1E95"/>
    <w:rsid w:val="001F1EEA"/>
    <w:rsid w:val="001F3157"/>
    <w:rsid w:val="001F349E"/>
    <w:rsid w:val="001F4F8D"/>
    <w:rsid w:val="001F782E"/>
    <w:rsid w:val="002059A9"/>
    <w:rsid w:val="0021179B"/>
    <w:rsid w:val="00212A17"/>
    <w:rsid w:val="00217614"/>
    <w:rsid w:val="0022197D"/>
    <w:rsid w:val="0022213A"/>
    <w:rsid w:val="00222A16"/>
    <w:rsid w:val="00222EF9"/>
    <w:rsid w:val="002231EC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5EFB"/>
    <w:rsid w:val="00247E29"/>
    <w:rsid w:val="00250E05"/>
    <w:rsid w:val="002550D3"/>
    <w:rsid w:val="00263647"/>
    <w:rsid w:val="002709E7"/>
    <w:rsid w:val="00274677"/>
    <w:rsid w:val="0027495F"/>
    <w:rsid w:val="00274F8B"/>
    <w:rsid w:val="00277D82"/>
    <w:rsid w:val="00282F37"/>
    <w:rsid w:val="00283D88"/>
    <w:rsid w:val="00291276"/>
    <w:rsid w:val="00297C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68E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145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0AB"/>
    <w:rsid w:val="00362AE1"/>
    <w:rsid w:val="00364C36"/>
    <w:rsid w:val="00365440"/>
    <w:rsid w:val="00365E7D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4076"/>
    <w:rsid w:val="00444584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0A7"/>
    <w:rsid w:val="00464A1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198"/>
    <w:rsid w:val="004C34E1"/>
    <w:rsid w:val="004C6015"/>
    <w:rsid w:val="004C7212"/>
    <w:rsid w:val="004D0F4C"/>
    <w:rsid w:val="004D1338"/>
    <w:rsid w:val="004D32CF"/>
    <w:rsid w:val="004D37D8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426B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D7F"/>
    <w:rsid w:val="00556E28"/>
    <w:rsid w:val="0056071D"/>
    <w:rsid w:val="00563E9C"/>
    <w:rsid w:val="0056474A"/>
    <w:rsid w:val="0056535E"/>
    <w:rsid w:val="00574E5F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C70E3"/>
    <w:rsid w:val="005D03B5"/>
    <w:rsid w:val="005D050B"/>
    <w:rsid w:val="005D14E1"/>
    <w:rsid w:val="005D6AA0"/>
    <w:rsid w:val="005E0288"/>
    <w:rsid w:val="005E265D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38EF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2783"/>
    <w:rsid w:val="006A3103"/>
    <w:rsid w:val="006A45F2"/>
    <w:rsid w:val="006A4A7C"/>
    <w:rsid w:val="006A57EF"/>
    <w:rsid w:val="006B0856"/>
    <w:rsid w:val="006B2C34"/>
    <w:rsid w:val="006B2ED9"/>
    <w:rsid w:val="006B63A9"/>
    <w:rsid w:val="006C0DD4"/>
    <w:rsid w:val="006C5F6F"/>
    <w:rsid w:val="006C67E0"/>
    <w:rsid w:val="006C6AAB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438"/>
    <w:rsid w:val="0077369F"/>
    <w:rsid w:val="00775B46"/>
    <w:rsid w:val="0077652A"/>
    <w:rsid w:val="00777598"/>
    <w:rsid w:val="00781EC5"/>
    <w:rsid w:val="00785F8D"/>
    <w:rsid w:val="00791686"/>
    <w:rsid w:val="007943F4"/>
    <w:rsid w:val="00795FDD"/>
    <w:rsid w:val="007A6CF9"/>
    <w:rsid w:val="007A73FD"/>
    <w:rsid w:val="007B0AEA"/>
    <w:rsid w:val="007B7F34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7F67A1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565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6DE6"/>
    <w:rsid w:val="008F72C4"/>
    <w:rsid w:val="009038B0"/>
    <w:rsid w:val="00904A3C"/>
    <w:rsid w:val="009066F2"/>
    <w:rsid w:val="00910116"/>
    <w:rsid w:val="00910CBA"/>
    <w:rsid w:val="00912CD8"/>
    <w:rsid w:val="0091350C"/>
    <w:rsid w:val="009146B3"/>
    <w:rsid w:val="00923026"/>
    <w:rsid w:val="009256FA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24"/>
    <w:rsid w:val="00963DFE"/>
    <w:rsid w:val="00965AA7"/>
    <w:rsid w:val="00966ED0"/>
    <w:rsid w:val="0096744A"/>
    <w:rsid w:val="009676CD"/>
    <w:rsid w:val="00970BC6"/>
    <w:rsid w:val="00971E44"/>
    <w:rsid w:val="0097320C"/>
    <w:rsid w:val="00973700"/>
    <w:rsid w:val="009746BF"/>
    <w:rsid w:val="00975461"/>
    <w:rsid w:val="00976B75"/>
    <w:rsid w:val="009805C8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36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A35AB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49EE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33EB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168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3C2A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5EDD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5AF"/>
    <w:rsid w:val="00DD3C6E"/>
    <w:rsid w:val="00DD4058"/>
    <w:rsid w:val="00DD7535"/>
    <w:rsid w:val="00DE06B9"/>
    <w:rsid w:val="00DE1CDA"/>
    <w:rsid w:val="00DE5446"/>
    <w:rsid w:val="00DE6F90"/>
    <w:rsid w:val="00DF2E57"/>
    <w:rsid w:val="00DF512C"/>
    <w:rsid w:val="00DF5600"/>
    <w:rsid w:val="00DF59C3"/>
    <w:rsid w:val="00DF6510"/>
    <w:rsid w:val="00DF78BF"/>
    <w:rsid w:val="00E00722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0BEA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314E"/>
    <w:rsid w:val="00EB5195"/>
    <w:rsid w:val="00EB7595"/>
    <w:rsid w:val="00EC07C1"/>
    <w:rsid w:val="00EC4296"/>
    <w:rsid w:val="00EC498B"/>
    <w:rsid w:val="00ED0537"/>
    <w:rsid w:val="00ED1B07"/>
    <w:rsid w:val="00ED2ADC"/>
    <w:rsid w:val="00ED4034"/>
    <w:rsid w:val="00ED4A11"/>
    <w:rsid w:val="00ED58AA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67EA1"/>
    <w:rsid w:val="00F727AB"/>
    <w:rsid w:val="00F74756"/>
    <w:rsid w:val="00F770E3"/>
    <w:rsid w:val="00F77175"/>
    <w:rsid w:val="00F81C4F"/>
    <w:rsid w:val="00F82712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5A09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Мой Стиль1"/>
    <w:basedOn w:val="a"/>
    <w:rsid w:val="00115B08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E53BE-2185-4880-A6AB-378C638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4</cp:revision>
  <cp:lastPrinted>2021-02-26T12:59:00Z</cp:lastPrinted>
  <dcterms:created xsi:type="dcterms:W3CDTF">2021-03-19T13:07:00Z</dcterms:created>
  <dcterms:modified xsi:type="dcterms:W3CDTF">2021-03-22T07:03:00Z</dcterms:modified>
</cp:coreProperties>
</file>