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9F24F2" w:rsidRDefault="001D5766" w:rsidP="008A32AC">
      <w:pPr>
        <w:pStyle w:val="a3"/>
        <w:ind w:firstLine="0"/>
        <w:jc w:val="center"/>
        <w:rPr>
          <w:b/>
          <w:iCs/>
          <w:sz w:val="24"/>
        </w:rPr>
      </w:pPr>
      <w:r>
        <w:rPr>
          <w:b/>
          <w:iCs/>
          <w:sz w:val="24"/>
        </w:rPr>
        <w:t xml:space="preserve">по </w:t>
      </w:r>
      <w:r w:rsidR="00866AEF">
        <w:rPr>
          <w:b/>
          <w:iCs/>
          <w:sz w:val="24"/>
        </w:rPr>
        <w:t>лесопромышленному комплексу, природопользованию</w:t>
      </w:r>
      <w:r>
        <w:rPr>
          <w:b/>
          <w:iCs/>
          <w:sz w:val="24"/>
        </w:rPr>
        <w:t xml:space="preserve"> и экологии </w:t>
      </w:r>
      <w:r w:rsidR="009F24F2">
        <w:rPr>
          <w:b/>
          <w:iCs/>
          <w:sz w:val="24"/>
        </w:rPr>
        <w:t>№</w:t>
      </w:r>
      <w:r w:rsidR="001037A4">
        <w:rPr>
          <w:b/>
          <w:iCs/>
          <w:sz w:val="24"/>
        </w:rPr>
        <w:t>11</w:t>
      </w:r>
    </w:p>
    <w:p w:rsidR="008A32AC" w:rsidRPr="00BF55F1" w:rsidRDefault="001A31B4" w:rsidP="005035C8">
      <w:pPr>
        <w:pStyle w:val="a3"/>
        <w:ind w:firstLine="10490"/>
        <w:jc w:val="right"/>
        <w:rPr>
          <w:b/>
          <w:sz w:val="24"/>
          <w:szCs w:val="24"/>
        </w:rPr>
      </w:pPr>
      <w:r>
        <w:rPr>
          <w:b/>
          <w:sz w:val="24"/>
          <w:szCs w:val="24"/>
        </w:rPr>
        <w:t>«</w:t>
      </w:r>
      <w:r w:rsidR="001037A4">
        <w:rPr>
          <w:b/>
          <w:sz w:val="24"/>
          <w:szCs w:val="24"/>
        </w:rPr>
        <w:t>25</w:t>
      </w:r>
      <w:r>
        <w:rPr>
          <w:b/>
          <w:sz w:val="24"/>
          <w:szCs w:val="24"/>
        </w:rPr>
        <w:t>»</w:t>
      </w:r>
      <w:r w:rsidR="00DF64AA" w:rsidRPr="00BF55F1">
        <w:rPr>
          <w:b/>
          <w:sz w:val="24"/>
          <w:szCs w:val="24"/>
        </w:rPr>
        <w:t xml:space="preserve"> </w:t>
      </w:r>
      <w:r w:rsidR="001037A4">
        <w:rPr>
          <w:b/>
          <w:sz w:val="24"/>
          <w:szCs w:val="24"/>
        </w:rPr>
        <w:t xml:space="preserve">марта </w:t>
      </w:r>
      <w:r w:rsidR="008A32AC" w:rsidRPr="00BF55F1">
        <w:rPr>
          <w:b/>
          <w:sz w:val="24"/>
          <w:szCs w:val="24"/>
        </w:rPr>
        <w:t>201</w:t>
      </w:r>
      <w:r w:rsidR="00A72071">
        <w:rPr>
          <w:b/>
          <w:sz w:val="24"/>
          <w:szCs w:val="24"/>
        </w:rPr>
        <w:t>9</w:t>
      </w:r>
      <w:r w:rsidR="008A32AC" w:rsidRPr="00BF55F1">
        <w:rPr>
          <w:b/>
          <w:sz w:val="24"/>
          <w:szCs w:val="24"/>
        </w:rPr>
        <w:t xml:space="preserve"> года</w:t>
      </w:r>
    </w:p>
    <w:p w:rsidR="00DE1929" w:rsidRDefault="00F61EA0" w:rsidP="005035C8">
      <w:pPr>
        <w:pStyle w:val="a3"/>
        <w:ind w:firstLine="10490"/>
        <w:jc w:val="right"/>
        <w:rPr>
          <w:b/>
          <w:sz w:val="24"/>
          <w:szCs w:val="24"/>
        </w:rPr>
      </w:pPr>
      <w:r>
        <w:rPr>
          <w:b/>
          <w:sz w:val="24"/>
          <w:szCs w:val="24"/>
        </w:rPr>
        <w:t>Время 09</w:t>
      </w:r>
      <w:r w:rsidR="002D7D13">
        <w:rPr>
          <w:b/>
          <w:sz w:val="24"/>
          <w:szCs w:val="24"/>
        </w:rPr>
        <w:t>:00</w:t>
      </w:r>
    </w:p>
    <w:p w:rsidR="00E87A0D" w:rsidRPr="001057D3" w:rsidRDefault="001D5766" w:rsidP="005035C8">
      <w:pPr>
        <w:pStyle w:val="a3"/>
        <w:ind w:firstLine="10490"/>
        <w:jc w:val="right"/>
        <w:rPr>
          <w:b/>
          <w:sz w:val="24"/>
          <w:szCs w:val="24"/>
        </w:rPr>
      </w:pPr>
      <w:r>
        <w:rPr>
          <w:b/>
          <w:sz w:val="24"/>
          <w:szCs w:val="24"/>
        </w:rPr>
        <w:t>Каб.6</w:t>
      </w:r>
      <w:r w:rsidR="001057D3" w:rsidRPr="001057D3">
        <w:rPr>
          <w:b/>
          <w:sz w:val="24"/>
          <w:szCs w:val="24"/>
        </w:rPr>
        <w:t>09а</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206"/>
        <w:gridCol w:w="1843"/>
        <w:gridCol w:w="5528"/>
        <w:gridCol w:w="1843"/>
        <w:gridCol w:w="2268"/>
      </w:tblGrid>
      <w:tr w:rsidR="008A32AC" w:rsidRPr="00020E6A" w:rsidTr="00606F58">
        <w:tc>
          <w:tcPr>
            <w:tcW w:w="588" w:type="dxa"/>
            <w:vAlign w:val="center"/>
          </w:tcPr>
          <w:p w:rsidR="008A32AC" w:rsidRPr="00020E6A" w:rsidRDefault="008A32AC" w:rsidP="005366CD">
            <w:pPr>
              <w:pStyle w:val="a3"/>
              <w:ind w:firstLine="0"/>
              <w:jc w:val="center"/>
              <w:rPr>
                <w:b/>
                <w:sz w:val="24"/>
                <w:szCs w:val="24"/>
              </w:rPr>
            </w:pPr>
            <w:r w:rsidRPr="00020E6A">
              <w:rPr>
                <w:b/>
                <w:sz w:val="24"/>
                <w:szCs w:val="24"/>
              </w:rPr>
              <w:t xml:space="preserve">№ </w:t>
            </w:r>
            <w:proofErr w:type="spellStart"/>
            <w:proofErr w:type="gramStart"/>
            <w:r w:rsidRPr="00020E6A">
              <w:rPr>
                <w:b/>
                <w:sz w:val="24"/>
                <w:szCs w:val="24"/>
              </w:rPr>
              <w:t>п</w:t>
            </w:r>
            <w:proofErr w:type="spellEnd"/>
            <w:proofErr w:type="gramEnd"/>
            <w:r w:rsidRPr="00020E6A">
              <w:rPr>
                <w:b/>
                <w:sz w:val="24"/>
                <w:szCs w:val="24"/>
              </w:rPr>
              <w:t>/</w:t>
            </w:r>
            <w:proofErr w:type="spellStart"/>
            <w:r w:rsidRPr="00020E6A">
              <w:rPr>
                <w:b/>
                <w:sz w:val="24"/>
                <w:szCs w:val="24"/>
              </w:rPr>
              <w:t>п</w:t>
            </w:r>
            <w:proofErr w:type="spellEnd"/>
          </w:p>
        </w:tc>
        <w:tc>
          <w:tcPr>
            <w:tcW w:w="3206" w:type="dxa"/>
            <w:vAlign w:val="center"/>
          </w:tcPr>
          <w:p w:rsidR="00DF64AA" w:rsidRPr="00020E6A" w:rsidRDefault="008A32AC" w:rsidP="005366CD">
            <w:pPr>
              <w:pStyle w:val="a3"/>
              <w:ind w:firstLine="0"/>
              <w:jc w:val="center"/>
              <w:rPr>
                <w:b/>
                <w:sz w:val="24"/>
                <w:szCs w:val="24"/>
              </w:rPr>
            </w:pPr>
            <w:r w:rsidRPr="00020E6A">
              <w:rPr>
                <w:b/>
                <w:sz w:val="24"/>
                <w:szCs w:val="24"/>
              </w:rPr>
              <w:t xml:space="preserve">Наименование </w:t>
            </w:r>
          </w:p>
          <w:p w:rsidR="008A32AC" w:rsidRPr="00020E6A" w:rsidRDefault="008A32AC" w:rsidP="005366CD">
            <w:pPr>
              <w:pStyle w:val="a3"/>
              <w:ind w:firstLine="0"/>
              <w:jc w:val="center"/>
              <w:rPr>
                <w:b/>
                <w:sz w:val="24"/>
                <w:szCs w:val="24"/>
              </w:rPr>
            </w:pPr>
            <w:r w:rsidRPr="00020E6A">
              <w:rPr>
                <w:b/>
                <w:sz w:val="24"/>
                <w:szCs w:val="24"/>
              </w:rPr>
              <w:t>проекта нормативного</w:t>
            </w:r>
            <w:r w:rsidR="002E551F" w:rsidRPr="00020E6A">
              <w:rPr>
                <w:b/>
                <w:sz w:val="24"/>
                <w:szCs w:val="24"/>
              </w:rPr>
              <w:t xml:space="preserve"> </w:t>
            </w:r>
            <w:r w:rsidRPr="00020E6A">
              <w:rPr>
                <w:b/>
                <w:sz w:val="24"/>
                <w:szCs w:val="24"/>
              </w:rPr>
              <w:t>правового акта</w:t>
            </w:r>
            <w:r w:rsidR="00B3345E" w:rsidRPr="00020E6A">
              <w:rPr>
                <w:b/>
                <w:sz w:val="24"/>
                <w:szCs w:val="24"/>
              </w:rPr>
              <w:t xml:space="preserve"> / рассма</w:t>
            </w:r>
            <w:r w:rsidR="00B3345E" w:rsidRPr="00020E6A">
              <w:rPr>
                <w:b/>
                <w:sz w:val="24"/>
                <w:szCs w:val="24"/>
              </w:rPr>
              <w:t>т</w:t>
            </w:r>
            <w:r w:rsidR="00B3345E" w:rsidRPr="00020E6A">
              <w:rPr>
                <w:b/>
                <w:sz w:val="24"/>
                <w:szCs w:val="24"/>
              </w:rPr>
              <w:t>риваемого вопроса</w:t>
            </w:r>
          </w:p>
        </w:tc>
        <w:tc>
          <w:tcPr>
            <w:tcW w:w="1843" w:type="dxa"/>
            <w:vAlign w:val="center"/>
          </w:tcPr>
          <w:p w:rsidR="00DF64AA" w:rsidRPr="00020E6A" w:rsidRDefault="008A32AC" w:rsidP="005366CD">
            <w:pPr>
              <w:pStyle w:val="a3"/>
              <w:ind w:firstLine="0"/>
              <w:jc w:val="center"/>
              <w:rPr>
                <w:b/>
                <w:sz w:val="24"/>
                <w:szCs w:val="24"/>
              </w:rPr>
            </w:pPr>
            <w:r w:rsidRPr="00020E6A">
              <w:rPr>
                <w:b/>
                <w:sz w:val="24"/>
                <w:szCs w:val="24"/>
              </w:rPr>
              <w:t xml:space="preserve">Субъект </w:t>
            </w:r>
          </w:p>
          <w:p w:rsidR="00DF64AA" w:rsidRPr="00020E6A" w:rsidRDefault="008A32AC" w:rsidP="005366CD">
            <w:pPr>
              <w:pStyle w:val="a3"/>
              <w:ind w:firstLine="0"/>
              <w:jc w:val="center"/>
              <w:rPr>
                <w:b/>
                <w:sz w:val="24"/>
                <w:szCs w:val="24"/>
              </w:rPr>
            </w:pPr>
            <w:r w:rsidRPr="00020E6A">
              <w:rPr>
                <w:b/>
                <w:sz w:val="24"/>
                <w:szCs w:val="24"/>
              </w:rPr>
              <w:t>законодател</w:t>
            </w:r>
            <w:r w:rsidRPr="00020E6A">
              <w:rPr>
                <w:b/>
                <w:sz w:val="24"/>
                <w:szCs w:val="24"/>
              </w:rPr>
              <w:t>ь</w:t>
            </w:r>
            <w:r w:rsidRPr="00020E6A">
              <w:rPr>
                <w:b/>
                <w:sz w:val="24"/>
                <w:szCs w:val="24"/>
              </w:rPr>
              <w:t xml:space="preserve">ной </w:t>
            </w:r>
          </w:p>
          <w:p w:rsidR="008A32AC" w:rsidRPr="00020E6A" w:rsidRDefault="008A32AC" w:rsidP="005366CD">
            <w:pPr>
              <w:pStyle w:val="a3"/>
              <w:ind w:firstLine="0"/>
              <w:jc w:val="center"/>
              <w:rPr>
                <w:b/>
                <w:sz w:val="24"/>
                <w:szCs w:val="24"/>
              </w:rPr>
            </w:pPr>
            <w:r w:rsidRPr="00020E6A">
              <w:rPr>
                <w:b/>
                <w:sz w:val="24"/>
                <w:szCs w:val="24"/>
              </w:rPr>
              <w:t>инициативы</w:t>
            </w:r>
          </w:p>
          <w:p w:rsidR="008A32AC" w:rsidRPr="00020E6A" w:rsidRDefault="008A32AC" w:rsidP="005366CD">
            <w:pPr>
              <w:pStyle w:val="a3"/>
              <w:ind w:firstLine="0"/>
              <w:jc w:val="center"/>
              <w:rPr>
                <w:b/>
                <w:sz w:val="24"/>
                <w:szCs w:val="24"/>
              </w:rPr>
            </w:pPr>
            <w:r w:rsidRPr="00020E6A">
              <w:rPr>
                <w:b/>
                <w:sz w:val="24"/>
                <w:szCs w:val="24"/>
              </w:rPr>
              <w:t>/</w:t>
            </w:r>
          </w:p>
          <w:p w:rsidR="008A32AC" w:rsidRPr="00020E6A" w:rsidRDefault="008A32AC" w:rsidP="005366CD">
            <w:pPr>
              <w:pStyle w:val="a3"/>
              <w:ind w:firstLine="0"/>
              <w:jc w:val="center"/>
              <w:rPr>
                <w:b/>
                <w:sz w:val="24"/>
                <w:szCs w:val="24"/>
              </w:rPr>
            </w:pPr>
            <w:r w:rsidRPr="00020E6A">
              <w:rPr>
                <w:b/>
                <w:sz w:val="24"/>
                <w:szCs w:val="24"/>
              </w:rPr>
              <w:t>докладчик</w:t>
            </w:r>
          </w:p>
        </w:tc>
        <w:tc>
          <w:tcPr>
            <w:tcW w:w="5528" w:type="dxa"/>
            <w:vAlign w:val="center"/>
          </w:tcPr>
          <w:p w:rsidR="008A32AC" w:rsidRPr="00020E6A" w:rsidRDefault="008A32AC" w:rsidP="005366CD">
            <w:pPr>
              <w:pStyle w:val="a3"/>
              <w:ind w:firstLine="492"/>
              <w:jc w:val="center"/>
              <w:rPr>
                <w:b/>
                <w:sz w:val="24"/>
                <w:szCs w:val="24"/>
              </w:rPr>
            </w:pPr>
            <w:r w:rsidRPr="00020E6A">
              <w:rPr>
                <w:b/>
                <w:sz w:val="24"/>
                <w:szCs w:val="24"/>
              </w:rPr>
              <w:t>Краткая характеристика проекта норм</w:t>
            </w:r>
            <w:r w:rsidRPr="00020E6A">
              <w:rPr>
                <w:b/>
                <w:sz w:val="24"/>
                <w:szCs w:val="24"/>
              </w:rPr>
              <w:t>а</w:t>
            </w:r>
            <w:r w:rsidRPr="00020E6A">
              <w:rPr>
                <w:b/>
                <w:sz w:val="24"/>
                <w:szCs w:val="24"/>
              </w:rPr>
              <w:t>тивного правового акта</w:t>
            </w:r>
            <w:r w:rsidR="00B3345E" w:rsidRPr="00020E6A">
              <w:rPr>
                <w:b/>
                <w:sz w:val="24"/>
                <w:szCs w:val="24"/>
              </w:rPr>
              <w:t xml:space="preserve"> /рассматриваемого в</w:t>
            </w:r>
            <w:r w:rsidR="00B3345E" w:rsidRPr="00020E6A">
              <w:rPr>
                <w:b/>
                <w:sz w:val="24"/>
                <w:szCs w:val="24"/>
              </w:rPr>
              <w:t>о</w:t>
            </w:r>
            <w:r w:rsidR="00B3345E" w:rsidRPr="00020E6A">
              <w:rPr>
                <w:b/>
                <w:sz w:val="24"/>
                <w:szCs w:val="24"/>
              </w:rPr>
              <w:t>проса</w:t>
            </w:r>
          </w:p>
        </w:tc>
        <w:tc>
          <w:tcPr>
            <w:tcW w:w="1843" w:type="dxa"/>
            <w:vAlign w:val="center"/>
          </w:tcPr>
          <w:p w:rsidR="008A32AC" w:rsidRPr="00020E6A" w:rsidRDefault="008A32AC" w:rsidP="005366CD">
            <w:pPr>
              <w:pStyle w:val="a3"/>
              <w:ind w:left="-76" w:right="-56" w:firstLine="0"/>
              <w:jc w:val="center"/>
              <w:rPr>
                <w:b/>
                <w:sz w:val="24"/>
                <w:szCs w:val="24"/>
              </w:rPr>
            </w:pPr>
            <w:r w:rsidRPr="00020E6A">
              <w:rPr>
                <w:b/>
                <w:sz w:val="24"/>
                <w:szCs w:val="24"/>
              </w:rPr>
              <w:t>Соответствие плану деятел</w:t>
            </w:r>
            <w:r w:rsidRPr="00020E6A">
              <w:rPr>
                <w:b/>
                <w:sz w:val="24"/>
                <w:szCs w:val="24"/>
              </w:rPr>
              <w:t>ь</w:t>
            </w:r>
            <w:r w:rsidRPr="00020E6A">
              <w:rPr>
                <w:b/>
                <w:sz w:val="24"/>
                <w:szCs w:val="24"/>
              </w:rPr>
              <w:t>ности комитета</w:t>
            </w:r>
            <w:r w:rsidR="009A0D7F" w:rsidRPr="00020E6A">
              <w:rPr>
                <w:b/>
                <w:sz w:val="24"/>
                <w:szCs w:val="24"/>
              </w:rPr>
              <w:t xml:space="preserve"> на 201</w:t>
            </w:r>
            <w:r w:rsidR="00575AD7">
              <w:rPr>
                <w:b/>
                <w:sz w:val="24"/>
                <w:szCs w:val="24"/>
              </w:rPr>
              <w:t>9</w:t>
            </w:r>
            <w:r w:rsidR="009A0D7F" w:rsidRPr="00020E6A">
              <w:rPr>
                <w:b/>
                <w:sz w:val="24"/>
                <w:szCs w:val="24"/>
              </w:rPr>
              <w:t xml:space="preserve"> </w:t>
            </w:r>
          </w:p>
          <w:p w:rsidR="008A32AC" w:rsidRPr="00020E6A" w:rsidRDefault="009A0D7F" w:rsidP="005366CD">
            <w:pPr>
              <w:pStyle w:val="a3"/>
              <w:ind w:left="-76" w:right="-56" w:firstLine="0"/>
              <w:jc w:val="center"/>
              <w:rPr>
                <w:b/>
                <w:sz w:val="24"/>
                <w:szCs w:val="24"/>
              </w:rPr>
            </w:pPr>
            <w:r w:rsidRPr="00020E6A">
              <w:rPr>
                <w:b/>
                <w:sz w:val="24"/>
                <w:szCs w:val="24"/>
              </w:rPr>
              <w:t>г</w:t>
            </w:r>
            <w:r w:rsidR="008A32AC" w:rsidRPr="00020E6A">
              <w:rPr>
                <w:b/>
                <w:sz w:val="24"/>
                <w:szCs w:val="24"/>
              </w:rPr>
              <w:t>од</w:t>
            </w:r>
          </w:p>
        </w:tc>
        <w:tc>
          <w:tcPr>
            <w:tcW w:w="2268" w:type="dxa"/>
            <w:vAlign w:val="center"/>
          </w:tcPr>
          <w:p w:rsidR="008A32AC" w:rsidRPr="00020E6A" w:rsidRDefault="008A32AC" w:rsidP="005366CD">
            <w:pPr>
              <w:pStyle w:val="a3"/>
              <w:ind w:firstLine="0"/>
              <w:jc w:val="center"/>
              <w:rPr>
                <w:b/>
                <w:sz w:val="24"/>
                <w:szCs w:val="24"/>
              </w:rPr>
            </w:pPr>
            <w:r w:rsidRPr="00020E6A">
              <w:rPr>
                <w:b/>
                <w:sz w:val="24"/>
                <w:szCs w:val="24"/>
              </w:rPr>
              <w:t>Результаты ра</w:t>
            </w:r>
            <w:r w:rsidRPr="00020E6A">
              <w:rPr>
                <w:b/>
                <w:sz w:val="24"/>
                <w:szCs w:val="24"/>
              </w:rPr>
              <w:t>с</w:t>
            </w:r>
            <w:r w:rsidRPr="00020E6A">
              <w:rPr>
                <w:b/>
                <w:sz w:val="24"/>
                <w:szCs w:val="24"/>
              </w:rPr>
              <w:t>смотрения</w:t>
            </w:r>
          </w:p>
        </w:tc>
      </w:tr>
      <w:tr w:rsidR="00B27A37" w:rsidRPr="00020E6A" w:rsidTr="00606F58">
        <w:tc>
          <w:tcPr>
            <w:tcW w:w="588" w:type="dxa"/>
          </w:tcPr>
          <w:p w:rsidR="00B27A37" w:rsidRPr="00020E6A" w:rsidRDefault="002E551F" w:rsidP="005366CD">
            <w:pPr>
              <w:pStyle w:val="a3"/>
              <w:ind w:firstLine="0"/>
              <w:jc w:val="center"/>
              <w:rPr>
                <w:sz w:val="24"/>
                <w:szCs w:val="24"/>
              </w:rPr>
            </w:pPr>
            <w:r w:rsidRPr="00020E6A">
              <w:rPr>
                <w:sz w:val="24"/>
                <w:szCs w:val="24"/>
              </w:rPr>
              <w:t>1</w:t>
            </w:r>
          </w:p>
        </w:tc>
        <w:tc>
          <w:tcPr>
            <w:tcW w:w="3206" w:type="dxa"/>
          </w:tcPr>
          <w:p w:rsidR="005C609B" w:rsidRPr="00020E6A" w:rsidRDefault="002E551F" w:rsidP="005366CD">
            <w:pPr>
              <w:pStyle w:val="a3"/>
              <w:ind w:firstLine="0"/>
              <w:jc w:val="center"/>
              <w:rPr>
                <w:sz w:val="24"/>
                <w:szCs w:val="24"/>
              </w:rPr>
            </w:pPr>
            <w:r w:rsidRPr="00020E6A">
              <w:rPr>
                <w:sz w:val="24"/>
                <w:szCs w:val="24"/>
              </w:rPr>
              <w:t>2</w:t>
            </w:r>
          </w:p>
        </w:tc>
        <w:tc>
          <w:tcPr>
            <w:tcW w:w="1843" w:type="dxa"/>
          </w:tcPr>
          <w:p w:rsidR="00B27A37" w:rsidRPr="00020E6A" w:rsidRDefault="002E551F" w:rsidP="005366CD">
            <w:pPr>
              <w:pStyle w:val="a3"/>
              <w:ind w:left="-66" w:firstLine="0"/>
              <w:jc w:val="center"/>
              <w:rPr>
                <w:sz w:val="24"/>
                <w:szCs w:val="24"/>
              </w:rPr>
            </w:pPr>
            <w:r w:rsidRPr="00020E6A">
              <w:rPr>
                <w:sz w:val="24"/>
                <w:szCs w:val="24"/>
              </w:rPr>
              <w:t>3</w:t>
            </w:r>
          </w:p>
        </w:tc>
        <w:tc>
          <w:tcPr>
            <w:tcW w:w="5528" w:type="dxa"/>
          </w:tcPr>
          <w:p w:rsidR="0036256D" w:rsidRPr="00D910C8" w:rsidRDefault="002E551F" w:rsidP="005366CD">
            <w:pPr>
              <w:widowControl w:val="0"/>
              <w:autoSpaceDE w:val="0"/>
              <w:autoSpaceDN w:val="0"/>
              <w:adjustRightInd w:val="0"/>
              <w:ind w:firstLine="708"/>
              <w:jc w:val="center"/>
            </w:pPr>
            <w:r w:rsidRPr="00D910C8">
              <w:t>4</w:t>
            </w:r>
          </w:p>
        </w:tc>
        <w:tc>
          <w:tcPr>
            <w:tcW w:w="1843" w:type="dxa"/>
          </w:tcPr>
          <w:p w:rsidR="00B27A37" w:rsidRPr="00020E6A" w:rsidRDefault="002E551F" w:rsidP="005366CD">
            <w:pPr>
              <w:pStyle w:val="a3"/>
              <w:ind w:left="-76" w:right="-56" w:firstLine="0"/>
              <w:jc w:val="center"/>
              <w:rPr>
                <w:sz w:val="24"/>
                <w:szCs w:val="24"/>
              </w:rPr>
            </w:pPr>
            <w:r w:rsidRPr="00020E6A">
              <w:rPr>
                <w:sz w:val="24"/>
                <w:szCs w:val="24"/>
              </w:rPr>
              <w:t>5</w:t>
            </w:r>
          </w:p>
        </w:tc>
        <w:tc>
          <w:tcPr>
            <w:tcW w:w="2268" w:type="dxa"/>
          </w:tcPr>
          <w:p w:rsidR="00B27A37" w:rsidRPr="00020E6A" w:rsidRDefault="002E551F" w:rsidP="005366CD">
            <w:pPr>
              <w:pStyle w:val="a3"/>
              <w:ind w:firstLine="0"/>
              <w:jc w:val="center"/>
              <w:rPr>
                <w:sz w:val="24"/>
                <w:szCs w:val="24"/>
              </w:rPr>
            </w:pPr>
            <w:r w:rsidRPr="00020E6A">
              <w:rPr>
                <w:sz w:val="24"/>
                <w:szCs w:val="24"/>
              </w:rPr>
              <w:t>6</w:t>
            </w:r>
          </w:p>
        </w:tc>
      </w:tr>
      <w:tr w:rsidR="009C51CF" w:rsidRPr="00DC1A12" w:rsidTr="00606F58">
        <w:tc>
          <w:tcPr>
            <w:tcW w:w="588" w:type="dxa"/>
          </w:tcPr>
          <w:p w:rsidR="009C51CF" w:rsidRPr="001037A4" w:rsidRDefault="009C51CF" w:rsidP="00A547B4">
            <w:pPr>
              <w:pStyle w:val="a3"/>
              <w:ind w:firstLine="0"/>
              <w:jc w:val="center"/>
              <w:rPr>
                <w:sz w:val="24"/>
                <w:szCs w:val="24"/>
              </w:rPr>
            </w:pPr>
            <w:r w:rsidRPr="001037A4">
              <w:rPr>
                <w:sz w:val="24"/>
                <w:szCs w:val="24"/>
              </w:rPr>
              <w:t>1.</w:t>
            </w:r>
          </w:p>
        </w:tc>
        <w:tc>
          <w:tcPr>
            <w:tcW w:w="3206" w:type="dxa"/>
          </w:tcPr>
          <w:p w:rsidR="009C51CF" w:rsidRPr="00F62737" w:rsidRDefault="001037A4" w:rsidP="001037A4">
            <w:r w:rsidRPr="00F62737">
              <w:rPr>
                <w:color w:val="000000"/>
              </w:rPr>
              <w:t>О проекте областного закона «О внесении и</w:t>
            </w:r>
            <w:r w:rsidRPr="00F62737">
              <w:rPr>
                <w:color w:val="000000"/>
              </w:rPr>
              <w:t>з</w:t>
            </w:r>
            <w:r w:rsidRPr="00F62737">
              <w:rPr>
                <w:color w:val="000000"/>
              </w:rPr>
              <w:t>менений в областной закон  «О реал</w:t>
            </w:r>
            <w:r w:rsidRPr="00F62737">
              <w:rPr>
                <w:color w:val="000000"/>
              </w:rPr>
              <w:t>и</w:t>
            </w:r>
            <w:r w:rsidRPr="00F62737">
              <w:rPr>
                <w:color w:val="000000"/>
              </w:rPr>
              <w:t>зации органами государс</w:t>
            </w:r>
            <w:r w:rsidRPr="00F62737">
              <w:rPr>
                <w:color w:val="000000"/>
              </w:rPr>
              <w:t>т</w:t>
            </w:r>
            <w:r w:rsidRPr="00F62737">
              <w:rPr>
                <w:color w:val="000000"/>
              </w:rPr>
              <w:t>венной власти Архангел</w:t>
            </w:r>
            <w:r w:rsidRPr="00F62737">
              <w:rPr>
                <w:color w:val="000000"/>
              </w:rPr>
              <w:t>ь</w:t>
            </w:r>
            <w:r w:rsidRPr="00F62737">
              <w:rPr>
                <w:color w:val="000000"/>
              </w:rPr>
              <w:t>ской области государстве</w:t>
            </w:r>
            <w:r w:rsidRPr="00F62737">
              <w:rPr>
                <w:color w:val="000000"/>
              </w:rPr>
              <w:t>н</w:t>
            </w:r>
            <w:r w:rsidRPr="00F62737">
              <w:rPr>
                <w:color w:val="000000"/>
              </w:rPr>
              <w:t xml:space="preserve">ных полномочий в сфере лесных отношений» </w:t>
            </w:r>
          </w:p>
        </w:tc>
        <w:tc>
          <w:tcPr>
            <w:tcW w:w="1843" w:type="dxa"/>
          </w:tcPr>
          <w:p w:rsidR="001037A4" w:rsidRPr="00F62737" w:rsidRDefault="001037A4">
            <w:r w:rsidRPr="00F62737">
              <w:t>прокуратура АО/</w:t>
            </w:r>
          </w:p>
          <w:p w:rsidR="009C51CF" w:rsidRPr="00F62737" w:rsidRDefault="001037A4">
            <w:r w:rsidRPr="00F62737">
              <w:t>С.В. Пугачева</w:t>
            </w:r>
          </w:p>
        </w:tc>
        <w:tc>
          <w:tcPr>
            <w:tcW w:w="5528" w:type="dxa"/>
          </w:tcPr>
          <w:p w:rsidR="001037A4" w:rsidRPr="00F62737" w:rsidRDefault="001037A4" w:rsidP="001037A4">
            <w:pPr>
              <w:autoSpaceDE w:val="0"/>
              <w:autoSpaceDN w:val="0"/>
              <w:adjustRightInd w:val="0"/>
              <w:jc w:val="both"/>
            </w:pPr>
            <w:r w:rsidRPr="00F62737">
              <w:t>Законопроект направлен на упрощение п</w:t>
            </w:r>
            <w:r w:rsidRPr="00F62737">
              <w:t>о</w:t>
            </w:r>
            <w:r w:rsidRPr="00F62737">
              <w:t>рядка сбора гражданами поврежденных и повале</w:t>
            </w:r>
            <w:r w:rsidRPr="00F62737">
              <w:t>н</w:t>
            </w:r>
            <w:r w:rsidRPr="00F62737">
              <w:t>ных в результате неблагоприятных погодных усл</w:t>
            </w:r>
            <w:r w:rsidRPr="00F62737">
              <w:t>о</w:t>
            </w:r>
            <w:r w:rsidRPr="00F62737">
              <w:t>вий или иным естественным причинам деревьев, ку</w:t>
            </w:r>
            <w:r w:rsidRPr="00F62737">
              <w:t>с</w:t>
            </w:r>
            <w:r w:rsidRPr="00F62737">
              <w:t>тарников либо их частей для отопления и иных х</w:t>
            </w:r>
            <w:r w:rsidRPr="00F62737">
              <w:t>о</w:t>
            </w:r>
            <w:r w:rsidRPr="00F62737">
              <w:t>зяйственных нужд, способствованию очистке л</w:t>
            </w:r>
            <w:r w:rsidRPr="00F62737">
              <w:t>е</w:t>
            </w:r>
            <w:r w:rsidRPr="00F62737">
              <w:t xml:space="preserve">сов от захламления и </w:t>
            </w:r>
            <w:proofErr w:type="gramStart"/>
            <w:r w:rsidRPr="00F62737">
              <w:t>содействию</w:t>
            </w:r>
            <w:proofErr w:type="gramEnd"/>
            <w:r w:rsidRPr="00F62737">
              <w:t xml:space="preserve"> таким образом обеспечению пожарной и санитарной безопасности в лесах. </w:t>
            </w:r>
            <w:proofErr w:type="gramStart"/>
            <w:r w:rsidRPr="00F62737">
              <w:t>В целях обеспечения возможности реал</w:t>
            </w:r>
            <w:r w:rsidRPr="00F62737">
              <w:t>и</w:t>
            </w:r>
            <w:r w:rsidRPr="00F62737">
              <w:t xml:space="preserve">зации гражданами своих прав на заготовку и сбор </w:t>
            </w:r>
            <w:proofErr w:type="spellStart"/>
            <w:r w:rsidRPr="00F62737">
              <w:t>недревесных</w:t>
            </w:r>
            <w:proofErr w:type="spellEnd"/>
            <w:r w:rsidRPr="00F62737">
              <w:t xml:space="preserve"> лесных ресурсов для собственных нужд, устранения </w:t>
            </w:r>
            <w:proofErr w:type="spellStart"/>
            <w:r w:rsidRPr="00F62737">
              <w:t>коррупциогенного</w:t>
            </w:r>
            <w:proofErr w:type="spellEnd"/>
            <w:r w:rsidRPr="00F62737">
              <w:t xml:space="preserve"> фактора по</w:t>
            </w:r>
            <w:r w:rsidRPr="00F62737">
              <w:t>д</w:t>
            </w:r>
            <w:r w:rsidRPr="00F62737">
              <w:t>пункт 2 пункта 1 статьи 23 предлагается искл</w:t>
            </w:r>
            <w:r w:rsidRPr="00F62737">
              <w:t>ю</w:t>
            </w:r>
            <w:r w:rsidRPr="00F62737">
              <w:t>чить из областного закона от 27 июня 2007 года № 368-19-ОЗ «О реализации органами государстве</w:t>
            </w:r>
            <w:r w:rsidRPr="00F62737">
              <w:t>н</w:t>
            </w:r>
            <w:r w:rsidRPr="00F62737">
              <w:t>ной власти Архангельской области государстве</w:t>
            </w:r>
            <w:r w:rsidRPr="00F62737">
              <w:t>н</w:t>
            </w:r>
            <w:r w:rsidRPr="00F62737">
              <w:t>ных полномочий в сфере лесных отношений» (д</w:t>
            </w:r>
            <w:r w:rsidRPr="00F62737">
              <w:t>а</w:t>
            </w:r>
            <w:r w:rsidRPr="00F62737">
              <w:t>лее – областной закон № 368-19-ОЗ).</w:t>
            </w:r>
            <w:proofErr w:type="gramEnd"/>
          </w:p>
          <w:p w:rsidR="001037A4" w:rsidRPr="00F62737" w:rsidRDefault="001037A4" w:rsidP="001037A4">
            <w:pPr>
              <w:autoSpaceDE w:val="0"/>
              <w:autoSpaceDN w:val="0"/>
              <w:adjustRightInd w:val="0"/>
              <w:jc w:val="both"/>
            </w:pPr>
            <w:proofErr w:type="gramStart"/>
            <w:r w:rsidRPr="00F62737">
              <w:t>Статью 27 областного закона № 368-19-ОЗ предл</w:t>
            </w:r>
            <w:r w:rsidRPr="00F62737">
              <w:t>а</w:t>
            </w:r>
            <w:r w:rsidRPr="00F62737">
              <w:t>гается дополнить пунктом 8, предусматр</w:t>
            </w:r>
            <w:r w:rsidRPr="00F62737">
              <w:t>и</w:t>
            </w:r>
            <w:r w:rsidRPr="00F62737">
              <w:t>вающим, что заготовка валежника осуществляется в течение всего года посредством сбора лежащих на повер</w:t>
            </w:r>
            <w:r w:rsidRPr="00F62737">
              <w:t>х</w:t>
            </w:r>
            <w:r w:rsidRPr="00F62737">
              <w:t>ности земли остатков стволов деревьев, сучьев, не являющихся порубочными остатками в местах проведения лесосечных работ, и (или) образова</w:t>
            </w:r>
            <w:r w:rsidRPr="00F62737">
              <w:t>в</w:t>
            </w:r>
            <w:r w:rsidRPr="00F62737">
              <w:t>шихся вследствие естественного отмирания д</w:t>
            </w:r>
            <w:r w:rsidRPr="00F62737">
              <w:t>е</w:t>
            </w:r>
            <w:r w:rsidRPr="00F62737">
              <w:lastRenderedPageBreak/>
              <w:t>ревьев, при их повреждении вредными организм</w:t>
            </w:r>
            <w:r w:rsidRPr="00F62737">
              <w:t>а</w:t>
            </w:r>
            <w:r w:rsidRPr="00F62737">
              <w:t>ми, буреломе, снеговале.</w:t>
            </w:r>
            <w:proofErr w:type="gramEnd"/>
          </w:p>
          <w:p w:rsidR="009C51CF" w:rsidRPr="00F62737" w:rsidRDefault="001037A4" w:rsidP="001037A4">
            <w:pPr>
              <w:pStyle w:val="ConsTitle"/>
              <w:ind w:right="0"/>
              <w:jc w:val="both"/>
              <w:rPr>
                <w:rFonts w:ascii="Times New Roman" w:hAnsi="Times New Roman"/>
                <w:b w:val="0"/>
                <w:sz w:val="24"/>
                <w:szCs w:val="24"/>
              </w:rPr>
            </w:pPr>
            <w:r w:rsidRPr="00F62737">
              <w:rPr>
                <w:rFonts w:ascii="Times New Roman" w:hAnsi="Times New Roman"/>
                <w:b w:val="0"/>
                <w:sz w:val="24"/>
                <w:szCs w:val="24"/>
              </w:rPr>
              <w:t>Губернатор Архангельской области, упра</w:t>
            </w:r>
            <w:r w:rsidRPr="00F62737">
              <w:rPr>
                <w:rFonts w:ascii="Times New Roman" w:hAnsi="Times New Roman"/>
                <w:b w:val="0"/>
                <w:sz w:val="24"/>
                <w:szCs w:val="24"/>
              </w:rPr>
              <w:t>в</w:t>
            </w:r>
            <w:r w:rsidRPr="00F62737">
              <w:rPr>
                <w:rFonts w:ascii="Times New Roman" w:hAnsi="Times New Roman"/>
                <w:b w:val="0"/>
                <w:sz w:val="24"/>
                <w:szCs w:val="24"/>
              </w:rPr>
              <w:t>ление министерства юстиции РФ по Архангельской о</w:t>
            </w:r>
            <w:r w:rsidRPr="00F62737">
              <w:rPr>
                <w:rFonts w:ascii="Times New Roman" w:hAnsi="Times New Roman"/>
                <w:b w:val="0"/>
                <w:sz w:val="24"/>
                <w:szCs w:val="24"/>
              </w:rPr>
              <w:t>б</w:t>
            </w:r>
            <w:r w:rsidRPr="00F62737">
              <w:rPr>
                <w:rFonts w:ascii="Times New Roman" w:hAnsi="Times New Roman"/>
                <w:b w:val="0"/>
                <w:sz w:val="24"/>
                <w:szCs w:val="24"/>
              </w:rPr>
              <w:t>ласти и НАО замечаний и пре</w:t>
            </w:r>
            <w:r w:rsidRPr="00F62737">
              <w:rPr>
                <w:rFonts w:ascii="Times New Roman" w:hAnsi="Times New Roman"/>
                <w:b w:val="0"/>
                <w:sz w:val="24"/>
                <w:szCs w:val="24"/>
              </w:rPr>
              <w:t>д</w:t>
            </w:r>
            <w:r w:rsidRPr="00F62737">
              <w:rPr>
                <w:rFonts w:ascii="Times New Roman" w:hAnsi="Times New Roman"/>
                <w:b w:val="0"/>
                <w:sz w:val="24"/>
                <w:szCs w:val="24"/>
              </w:rPr>
              <w:t>ложений не имеет. Администрация МО «город Коряжма» сообщает о согласии с з</w:t>
            </w:r>
            <w:r w:rsidRPr="00F62737">
              <w:rPr>
                <w:rFonts w:ascii="Times New Roman" w:hAnsi="Times New Roman"/>
                <w:b w:val="0"/>
                <w:sz w:val="24"/>
                <w:szCs w:val="24"/>
              </w:rPr>
              <w:t>а</w:t>
            </w:r>
            <w:r w:rsidRPr="00F62737">
              <w:rPr>
                <w:rFonts w:ascii="Times New Roman" w:hAnsi="Times New Roman"/>
                <w:b w:val="0"/>
                <w:sz w:val="24"/>
                <w:szCs w:val="24"/>
              </w:rPr>
              <w:t>конопроектом. Администрация МО «Ми</w:t>
            </w:r>
            <w:r w:rsidRPr="00F62737">
              <w:rPr>
                <w:rFonts w:ascii="Times New Roman" w:hAnsi="Times New Roman"/>
                <w:b w:val="0"/>
                <w:sz w:val="24"/>
                <w:szCs w:val="24"/>
              </w:rPr>
              <w:t>р</w:t>
            </w:r>
            <w:r w:rsidRPr="00F62737">
              <w:rPr>
                <w:rFonts w:ascii="Times New Roman" w:hAnsi="Times New Roman"/>
                <w:b w:val="0"/>
                <w:sz w:val="24"/>
                <w:szCs w:val="24"/>
              </w:rPr>
              <w:t>ный» замечаний и предложений не имеет. На законопроект получено положительное заключ</w:t>
            </w:r>
            <w:r w:rsidRPr="00F62737">
              <w:rPr>
                <w:rFonts w:ascii="Times New Roman" w:hAnsi="Times New Roman"/>
                <w:b w:val="0"/>
                <w:sz w:val="24"/>
                <w:szCs w:val="24"/>
              </w:rPr>
              <w:t>е</w:t>
            </w:r>
            <w:r w:rsidRPr="00F62737">
              <w:rPr>
                <w:rFonts w:ascii="Times New Roman" w:hAnsi="Times New Roman"/>
                <w:b w:val="0"/>
                <w:sz w:val="24"/>
                <w:szCs w:val="24"/>
              </w:rPr>
              <w:t>ние от государственно-правового управления обл</w:t>
            </w:r>
            <w:r w:rsidRPr="00F62737">
              <w:rPr>
                <w:rFonts w:ascii="Times New Roman" w:hAnsi="Times New Roman"/>
                <w:b w:val="0"/>
                <w:sz w:val="24"/>
                <w:szCs w:val="24"/>
              </w:rPr>
              <w:t>а</w:t>
            </w:r>
            <w:r w:rsidRPr="00F62737">
              <w:rPr>
                <w:rFonts w:ascii="Times New Roman" w:hAnsi="Times New Roman"/>
                <w:b w:val="0"/>
                <w:sz w:val="24"/>
                <w:szCs w:val="24"/>
              </w:rPr>
              <w:t>стного Собрания депут</w:t>
            </w:r>
            <w:r w:rsidRPr="00F62737">
              <w:rPr>
                <w:rFonts w:ascii="Times New Roman" w:hAnsi="Times New Roman"/>
                <w:b w:val="0"/>
                <w:sz w:val="24"/>
                <w:szCs w:val="24"/>
              </w:rPr>
              <w:t>а</w:t>
            </w:r>
            <w:r w:rsidRPr="00F62737">
              <w:rPr>
                <w:rFonts w:ascii="Times New Roman" w:hAnsi="Times New Roman"/>
                <w:b w:val="0"/>
                <w:sz w:val="24"/>
                <w:szCs w:val="24"/>
              </w:rPr>
              <w:t>тов.</w:t>
            </w:r>
          </w:p>
        </w:tc>
        <w:tc>
          <w:tcPr>
            <w:tcW w:w="1843" w:type="dxa"/>
          </w:tcPr>
          <w:p w:rsidR="009C51CF" w:rsidRPr="00F62737" w:rsidRDefault="009C51CF">
            <w:proofErr w:type="gramStart"/>
            <w:r w:rsidRPr="00F62737">
              <w:lastRenderedPageBreak/>
              <w:t>в</w:t>
            </w:r>
            <w:proofErr w:type="gramEnd"/>
            <w:r w:rsidRPr="00F62737">
              <w:t>не плана</w:t>
            </w:r>
          </w:p>
        </w:tc>
        <w:tc>
          <w:tcPr>
            <w:tcW w:w="2268" w:type="dxa"/>
          </w:tcPr>
          <w:p w:rsidR="009C51CF" w:rsidRPr="00F62737" w:rsidRDefault="00F61EA0" w:rsidP="002651F2">
            <w:pPr>
              <w:pStyle w:val="a3"/>
              <w:ind w:firstLine="0"/>
              <w:rPr>
                <w:sz w:val="24"/>
                <w:szCs w:val="24"/>
              </w:rPr>
            </w:pPr>
            <w:r w:rsidRPr="00F62737">
              <w:rPr>
                <w:sz w:val="24"/>
                <w:szCs w:val="24"/>
              </w:rPr>
              <w:t>п</w:t>
            </w:r>
            <w:r w:rsidR="002651F2" w:rsidRPr="00F62737">
              <w:rPr>
                <w:sz w:val="24"/>
                <w:szCs w:val="24"/>
              </w:rPr>
              <w:t>ринять</w:t>
            </w:r>
            <w:r w:rsidR="001037A4" w:rsidRPr="00F62737">
              <w:rPr>
                <w:sz w:val="24"/>
                <w:szCs w:val="24"/>
              </w:rPr>
              <w:t xml:space="preserve"> в первом чтении</w:t>
            </w:r>
          </w:p>
        </w:tc>
      </w:tr>
      <w:tr w:rsidR="009C51CF" w:rsidRPr="00DC1A12" w:rsidTr="00606F58">
        <w:tc>
          <w:tcPr>
            <w:tcW w:w="588" w:type="dxa"/>
          </w:tcPr>
          <w:p w:rsidR="009C51CF" w:rsidRPr="001037A4" w:rsidRDefault="00F62737" w:rsidP="00A547B4">
            <w:pPr>
              <w:pStyle w:val="a3"/>
              <w:ind w:firstLine="0"/>
              <w:jc w:val="center"/>
              <w:rPr>
                <w:sz w:val="24"/>
                <w:szCs w:val="24"/>
              </w:rPr>
            </w:pPr>
            <w:r>
              <w:rPr>
                <w:sz w:val="24"/>
                <w:szCs w:val="24"/>
              </w:rPr>
              <w:lastRenderedPageBreak/>
              <w:t>2.</w:t>
            </w:r>
          </w:p>
        </w:tc>
        <w:tc>
          <w:tcPr>
            <w:tcW w:w="3206" w:type="dxa"/>
          </w:tcPr>
          <w:p w:rsidR="009C51CF" w:rsidRPr="00F62737" w:rsidRDefault="001037A4" w:rsidP="001037A4">
            <w:pPr>
              <w:numPr>
                <w:ilvl w:val="0"/>
                <w:numId w:val="8"/>
              </w:numPr>
              <w:ind w:left="0"/>
              <w:jc w:val="both"/>
            </w:pPr>
            <w:r w:rsidRPr="00F62737">
              <w:t xml:space="preserve">О проекте областного закона </w:t>
            </w:r>
            <w:r w:rsidRPr="00F62737">
              <w:rPr>
                <w:color w:val="000000"/>
              </w:rPr>
              <w:t>«О внесении и</w:t>
            </w:r>
            <w:r w:rsidRPr="00F62737">
              <w:rPr>
                <w:color w:val="000000"/>
              </w:rPr>
              <w:t>з</w:t>
            </w:r>
            <w:r w:rsidRPr="00F62737">
              <w:rPr>
                <w:color w:val="000000"/>
              </w:rPr>
              <w:t>менения в областной закон «Об обр</w:t>
            </w:r>
            <w:r w:rsidRPr="00F62737">
              <w:rPr>
                <w:color w:val="000000"/>
              </w:rPr>
              <w:t>а</w:t>
            </w:r>
            <w:r w:rsidRPr="00F62737">
              <w:rPr>
                <w:color w:val="000000"/>
              </w:rPr>
              <w:t>щении с отходами прои</w:t>
            </w:r>
            <w:r w:rsidRPr="00F62737">
              <w:rPr>
                <w:color w:val="000000"/>
              </w:rPr>
              <w:t>з</w:t>
            </w:r>
            <w:r w:rsidRPr="00F62737">
              <w:rPr>
                <w:color w:val="000000"/>
              </w:rPr>
              <w:t>водства и потребления на территории Архангел</w:t>
            </w:r>
            <w:r w:rsidRPr="00F62737">
              <w:rPr>
                <w:color w:val="000000"/>
              </w:rPr>
              <w:t>ь</w:t>
            </w:r>
            <w:r w:rsidRPr="00F62737">
              <w:rPr>
                <w:color w:val="000000"/>
              </w:rPr>
              <w:t>ской области»</w:t>
            </w:r>
            <w:r w:rsidRPr="00F62737">
              <w:t xml:space="preserve"> </w:t>
            </w:r>
          </w:p>
        </w:tc>
        <w:tc>
          <w:tcPr>
            <w:tcW w:w="1843" w:type="dxa"/>
          </w:tcPr>
          <w:p w:rsidR="00EA3C20" w:rsidRPr="00F62737" w:rsidRDefault="00EA3C20" w:rsidP="00EA3C20">
            <w:pPr>
              <w:jc w:val="center"/>
              <w:rPr>
                <w:color w:val="000000"/>
              </w:rPr>
            </w:pPr>
            <w:r w:rsidRPr="00F62737">
              <w:rPr>
                <w:color w:val="000000"/>
              </w:rPr>
              <w:t>А.В. Новик</w:t>
            </w:r>
            <w:r w:rsidRPr="00F62737">
              <w:rPr>
                <w:color w:val="000000"/>
              </w:rPr>
              <w:t>о</w:t>
            </w:r>
            <w:r w:rsidRPr="00F62737">
              <w:rPr>
                <w:color w:val="000000"/>
              </w:rPr>
              <w:t>в, С.А. Пивк</w:t>
            </w:r>
            <w:r w:rsidRPr="00F62737">
              <w:rPr>
                <w:color w:val="000000"/>
              </w:rPr>
              <w:t>о</w:t>
            </w:r>
            <w:r w:rsidRPr="00F62737">
              <w:rPr>
                <w:color w:val="000000"/>
              </w:rPr>
              <w:t>в, И.А. Чи</w:t>
            </w:r>
            <w:r w:rsidRPr="00F62737">
              <w:rPr>
                <w:color w:val="000000"/>
              </w:rPr>
              <w:t>р</w:t>
            </w:r>
            <w:r w:rsidRPr="00F62737">
              <w:rPr>
                <w:color w:val="000000"/>
              </w:rPr>
              <w:t>кова/</w:t>
            </w:r>
          </w:p>
          <w:p w:rsidR="00EA3C20" w:rsidRPr="00F62737" w:rsidRDefault="00EA3C20" w:rsidP="00EA3C20">
            <w:pPr>
              <w:jc w:val="center"/>
              <w:rPr>
                <w:color w:val="000000"/>
              </w:rPr>
            </w:pPr>
            <w:r w:rsidRPr="00F62737">
              <w:rPr>
                <w:color w:val="000000"/>
              </w:rPr>
              <w:t>А.В. Новик</w:t>
            </w:r>
            <w:r w:rsidRPr="00F62737">
              <w:rPr>
                <w:color w:val="000000"/>
              </w:rPr>
              <w:t>о</w:t>
            </w:r>
            <w:r w:rsidRPr="00F62737">
              <w:rPr>
                <w:color w:val="000000"/>
              </w:rPr>
              <w:t>в</w:t>
            </w:r>
          </w:p>
          <w:p w:rsidR="009C51CF" w:rsidRPr="00F62737" w:rsidRDefault="009C51CF"/>
        </w:tc>
        <w:tc>
          <w:tcPr>
            <w:tcW w:w="5528" w:type="dxa"/>
          </w:tcPr>
          <w:p w:rsidR="00EA3C20" w:rsidRPr="00F62737" w:rsidRDefault="00EA3C20" w:rsidP="00EA3C20">
            <w:pPr>
              <w:pStyle w:val="af6"/>
              <w:jc w:val="both"/>
              <w:rPr>
                <w:rFonts w:ascii="Times New Roman" w:hAnsi="Times New Roman"/>
                <w:color w:val="000000"/>
                <w:sz w:val="24"/>
                <w:szCs w:val="24"/>
                <w:lang w:val="en-US"/>
              </w:rPr>
            </w:pPr>
            <w:r w:rsidRPr="00F62737">
              <w:rPr>
                <w:rFonts w:ascii="Times New Roman" w:hAnsi="Times New Roman"/>
                <w:color w:val="000000"/>
                <w:sz w:val="24"/>
                <w:szCs w:val="24"/>
              </w:rPr>
              <w:t>Законопроект направлен на установление мех</w:t>
            </w:r>
            <w:r w:rsidRPr="00F62737">
              <w:rPr>
                <w:rFonts w:ascii="Times New Roman" w:hAnsi="Times New Roman"/>
                <w:color w:val="000000"/>
                <w:sz w:val="24"/>
                <w:szCs w:val="24"/>
              </w:rPr>
              <w:t>а</w:t>
            </w:r>
            <w:r w:rsidRPr="00F62737">
              <w:rPr>
                <w:rFonts w:ascii="Times New Roman" w:hAnsi="Times New Roman"/>
                <w:color w:val="000000"/>
                <w:sz w:val="24"/>
                <w:szCs w:val="24"/>
              </w:rPr>
              <w:t>низма принятия Архангельской обл</w:t>
            </w:r>
            <w:r w:rsidRPr="00F62737">
              <w:rPr>
                <w:rFonts w:ascii="Times New Roman" w:hAnsi="Times New Roman"/>
                <w:color w:val="000000"/>
                <w:sz w:val="24"/>
                <w:szCs w:val="24"/>
              </w:rPr>
              <w:t>а</w:t>
            </w:r>
            <w:r w:rsidRPr="00F62737">
              <w:rPr>
                <w:rFonts w:ascii="Times New Roman" w:hAnsi="Times New Roman"/>
                <w:color w:val="000000"/>
                <w:sz w:val="24"/>
                <w:szCs w:val="24"/>
              </w:rPr>
              <w:t>стью решения об обращении с отходами производства и, ввезе</w:t>
            </w:r>
            <w:r w:rsidRPr="00F62737">
              <w:rPr>
                <w:rFonts w:ascii="Times New Roman" w:hAnsi="Times New Roman"/>
                <w:color w:val="000000"/>
                <w:sz w:val="24"/>
                <w:szCs w:val="24"/>
              </w:rPr>
              <w:t>н</w:t>
            </w:r>
            <w:r w:rsidRPr="00F62737">
              <w:rPr>
                <w:rFonts w:ascii="Times New Roman" w:hAnsi="Times New Roman"/>
                <w:color w:val="000000"/>
                <w:sz w:val="24"/>
                <w:szCs w:val="24"/>
              </w:rPr>
              <w:t>ными с территории иного субъекта Российской Федерации и подлежащими утилизации на терр</w:t>
            </w:r>
            <w:r w:rsidRPr="00F62737">
              <w:rPr>
                <w:rFonts w:ascii="Times New Roman" w:hAnsi="Times New Roman"/>
                <w:color w:val="000000"/>
                <w:sz w:val="24"/>
                <w:szCs w:val="24"/>
              </w:rPr>
              <w:t>и</w:t>
            </w:r>
            <w:r w:rsidRPr="00F62737">
              <w:rPr>
                <w:rFonts w:ascii="Times New Roman" w:hAnsi="Times New Roman"/>
                <w:color w:val="000000"/>
                <w:sz w:val="24"/>
                <w:szCs w:val="24"/>
              </w:rPr>
              <w:t>тории Архангельской области. Законопроектом предусматривается условие, при котором возможен ввоз отходов на территорию Архангельской обла</w:t>
            </w:r>
            <w:r w:rsidRPr="00F62737">
              <w:rPr>
                <w:rFonts w:ascii="Times New Roman" w:hAnsi="Times New Roman"/>
                <w:color w:val="000000"/>
                <w:sz w:val="24"/>
                <w:szCs w:val="24"/>
              </w:rPr>
              <w:t>с</w:t>
            </w:r>
            <w:r w:rsidRPr="00F62737">
              <w:rPr>
                <w:rFonts w:ascii="Times New Roman" w:hAnsi="Times New Roman"/>
                <w:color w:val="000000"/>
                <w:sz w:val="24"/>
                <w:szCs w:val="24"/>
              </w:rPr>
              <w:t>ти из других субъектов Российской Федерации. Такие отходы должны относиться и</w:t>
            </w:r>
            <w:r w:rsidRPr="00F62737">
              <w:rPr>
                <w:rFonts w:ascii="Times New Roman" w:hAnsi="Times New Roman"/>
                <w:color w:val="000000"/>
                <w:sz w:val="24"/>
                <w:szCs w:val="24"/>
              </w:rPr>
              <w:t>с</w:t>
            </w:r>
            <w:r w:rsidRPr="00F62737">
              <w:rPr>
                <w:rFonts w:ascii="Times New Roman" w:hAnsi="Times New Roman"/>
                <w:color w:val="000000"/>
                <w:sz w:val="24"/>
                <w:szCs w:val="24"/>
              </w:rPr>
              <w:t xml:space="preserve">ключительно </w:t>
            </w:r>
            <w:r w:rsidRPr="00F62737">
              <w:rPr>
                <w:rFonts w:ascii="Times New Roman" w:hAnsi="Times New Roman"/>
                <w:color w:val="000000"/>
                <w:sz w:val="24"/>
                <w:szCs w:val="24"/>
              </w:rPr>
              <w:br/>
              <w:t>к отходам, подлежащим утилизации путем их п</w:t>
            </w:r>
            <w:r w:rsidRPr="00F62737">
              <w:rPr>
                <w:rFonts w:ascii="Times New Roman" w:hAnsi="Times New Roman"/>
                <w:color w:val="000000"/>
                <w:sz w:val="24"/>
                <w:szCs w:val="24"/>
              </w:rPr>
              <w:t>о</w:t>
            </w:r>
            <w:r w:rsidRPr="00F62737">
              <w:rPr>
                <w:rFonts w:ascii="Times New Roman" w:hAnsi="Times New Roman"/>
                <w:color w:val="000000"/>
                <w:sz w:val="24"/>
                <w:szCs w:val="24"/>
              </w:rPr>
              <w:t xml:space="preserve">вторного применения в форме </w:t>
            </w:r>
            <w:proofErr w:type="spellStart"/>
            <w:r w:rsidRPr="00F62737">
              <w:rPr>
                <w:rFonts w:ascii="Times New Roman" w:hAnsi="Times New Roman"/>
                <w:color w:val="000000"/>
                <w:sz w:val="24"/>
                <w:szCs w:val="24"/>
              </w:rPr>
              <w:t>рециклинга</w:t>
            </w:r>
            <w:proofErr w:type="spellEnd"/>
            <w:r w:rsidRPr="00F62737">
              <w:rPr>
                <w:rFonts w:ascii="Times New Roman" w:hAnsi="Times New Roman"/>
                <w:color w:val="000000"/>
                <w:sz w:val="24"/>
                <w:szCs w:val="24"/>
              </w:rPr>
              <w:t>, реген</w:t>
            </w:r>
            <w:r w:rsidRPr="00F62737">
              <w:rPr>
                <w:rFonts w:ascii="Times New Roman" w:hAnsi="Times New Roman"/>
                <w:color w:val="000000"/>
                <w:sz w:val="24"/>
                <w:szCs w:val="24"/>
              </w:rPr>
              <w:t>е</w:t>
            </w:r>
            <w:r w:rsidRPr="00F62737">
              <w:rPr>
                <w:rFonts w:ascii="Times New Roman" w:hAnsi="Times New Roman"/>
                <w:color w:val="000000"/>
                <w:sz w:val="24"/>
                <w:szCs w:val="24"/>
              </w:rPr>
              <w:t>рации, рекуп</w:t>
            </w:r>
            <w:r w:rsidRPr="00F62737">
              <w:rPr>
                <w:rFonts w:ascii="Times New Roman" w:hAnsi="Times New Roman"/>
                <w:color w:val="000000"/>
                <w:sz w:val="24"/>
                <w:szCs w:val="24"/>
              </w:rPr>
              <w:t>е</w:t>
            </w:r>
            <w:r w:rsidRPr="00F62737">
              <w:rPr>
                <w:rFonts w:ascii="Times New Roman" w:hAnsi="Times New Roman"/>
                <w:color w:val="000000"/>
                <w:sz w:val="24"/>
                <w:szCs w:val="24"/>
              </w:rPr>
              <w:t>рации, без целей их обезвреживания, хр</w:t>
            </w:r>
            <w:r w:rsidRPr="00F62737">
              <w:rPr>
                <w:rFonts w:ascii="Times New Roman" w:hAnsi="Times New Roman"/>
                <w:color w:val="000000"/>
                <w:sz w:val="24"/>
                <w:szCs w:val="24"/>
              </w:rPr>
              <w:t>а</w:t>
            </w:r>
            <w:r w:rsidRPr="00F62737">
              <w:rPr>
                <w:rFonts w:ascii="Times New Roman" w:hAnsi="Times New Roman"/>
                <w:color w:val="000000"/>
                <w:sz w:val="24"/>
                <w:szCs w:val="24"/>
              </w:rPr>
              <w:t>нения, захоронения.</w:t>
            </w:r>
          </w:p>
          <w:p w:rsidR="009C51CF" w:rsidRPr="00F62737" w:rsidRDefault="00EA3C20" w:rsidP="00EA3C20">
            <w:pPr>
              <w:pStyle w:val="af6"/>
              <w:jc w:val="both"/>
              <w:rPr>
                <w:rFonts w:ascii="Times New Roman" w:hAnsi="Times New Roman"/>
                <w:color w:val="000000"/>
                <w:sz w:val="24"/>
                <w:szCs w:val="24"/>
              </w:rPr>
            </w:pPr>
            <w:r w:rsidRPr="00F62737">
              <w:rPr>
                <w:rFonts w:ascii="Times New Roman" w:hAnsi="Times New Roman"/>
                <w:color w:val="000000"/>
                <w:sz w:val="24"/>
                <w:szCs w:val="24"/>
              </w:rPr>
              <w:t>Получены отрицательные заключения Правител</w:t>
            </w:r>
            <w:r w:rsidRPr="00F62737">
              <w:rPr>
                <w:rFonts w:ascii="Times New Roman" w:hAnsi="Times New Roman"/>
                <w:color w:val="000000"/>
                <w:sz w:val="24"/>
                <w:szCs w:val="24"/>
              </w:rPr>
              <w:t>ь</w:t>
            </w:r>
            <w:r w:rsidRPr="00F62737">
              <w:rPr>
                <w:rFonts w:ascii="Times New Roman" w:hAnsi="Times New Roman"/>
                <w:color w:val="000000"/>
                <w:sz w:val="24"/>
                <w:szCs w:val="24"/>
              </w:rPr>
              <w:t xml:space="preserve">ства АО, Прокуратуры АО, </w:t>
            </w:r>
            <w:r w:rsidRPr="00F62737">
              <w:rPr>
                <w:rFonts w:ascii="Times New Roman" w:hAnsi="Times New Roman"/>
                <w:sz w:val="24"/>
                <w:szCs w:val="24"/>
              </w:rPr>
              <w:t>управления министе</w:t>
            </w:r>
            <w:r w:rsidRPr="00F62737">
              <w:rPr>
                <w:rFonts w:ascii="Times New Roman" w:hAnsi="Times New Roman"/>
                <w:sz w:val="24"/>
                <w:szCs w:val="24"/>
              </w:rPr>
              <w:t>р</w:t>
            </w:r>
            <w:r w:rsidRPr="00F62737">
              <w:rPr>
                <w:rFonts w:ascii="Times New Roman" w:hAnsi="Times New Roman"/>
                <w:sz w:val="24"/>
                <w:szCs w:val="24"/>
              </w:rPr>
              <w:t>ства юстиции РФ по Архангельской области и НАО, МО «Север</w:t>
            </w:r>
            <w:r w:rsidRPr="00F62737">
              <w:rPr>
                <w:rFonts w:ascii="Times New Roman" w:hAnsi="Times New Roman"/>
                <w:sz w:val="24"/>
                <w:szCs w:val="24"/>
              </w:rPr>
              <w:t>о</w:t>
            </w:r>
            <w:r w:rsidRPr="00F62737">
              <w:rPr>
                <w:rFonts w:ascii="Times New Roman" w:hAnsi="Times New Roman"/>
                <w:sz w:val="24"/>
                <w:szCs w:val="24"/>
              </w:rPr>
              <w:t>двинск».</w:t>
            </w:r>
          </w:p>
        </w:tc>
        <w:tc>
          <w:tcPr>
            <w:tcW w:w="1843" w:type="dxa"/>
          </w:tcPr>
          <w:p w:rsidR="009C51CF" w:rsidRPr="00F62737" w:rsidRDefault="00EA3C20">
            <w:proofErr w:type="gramStart"/>
            <w:r w:rsidRPr="00F62737">
              <w:t>в</w:t>
            </w:r>
            <w:proofErr w:type="gramEnd"/>
            <w:r w:rsidRPr="00F62737">
              <w:t>не плана</w:t>
            </w:r>
          </w:p>
        </w:tc>
        <w:tc>
          <w:tcPr>
            <w:tcW w:w="2268" w:type="dxa"/>
          </w:tcPr>
          <w:p w:rsidR="00EA3C20" w:rsidRPr="00F62737" w:rsidRDefault="00EA3C20" w:rsidP="00EA3C20">
            <w:pPr>
              <w:jc w:val="both"/>
            </w:pPr>
            <w:r w:rsidRPr="00F62737">
              <w:t>- признать, что данный законопр</w:t>
            </w:r>
            <w:r w:rsidRPr="00F62737">
              <w:t>о</w:t>
            </w:r>
            <w:r w:rsidRPr="00F62737">
              <w:t>ект против</w:t>
            </w:r>
            <w:r w:rsidRPr="00F62737">
              <w:t>о</w:t>
            </w:r>
            <w:r w:rsidRPr="00F62737">
              <w:t>речит федеральному з</w:t>
            </w:r>
            <w:r w:rsidRPr="00F62737">
              <w:t>а</w:t>
            </w:r>
            <w:r w:rsidRPr="00F62737">
              <w:t>конодательс</w:t>
            </w:r>
            <w:r w:rsidRPr="00F62737">
              <w:t>т</w:t>
            </w:r>
            <w:r w:rsidRPr="00F62737">
              <w:t>ву;</w:t>
            </w:r>
          </w:p>
          <w:p w:rsidR="009C51CF" w:rsidRPr="00F62737" w:rsidRDefault="00EA3C20" w:rsidP="00EA3C20">
            <w:pPr>
              <w:pStyle w:val="a3"/>
              <w:ind w:firstLine="0"/>
              <w:rPr>
                <w:sz w:val="24"/>
                <w:szCs w:val="24"/>
              </w:rPr>
            </w:pPr>
            <w:r w:rsidRPr="00F62737">
              <w:rPr>
                <w:sz w:val="24"/>
                <w:szCs w:val="24"/>
              </w:rPr>
              <w:t>- предложить ин</w:t>
            </w:r>
            <w:r w:rsidRPr="00F62737">
              <w:rPr>
                <w:sz w:val="24"/>
                <w:szCs w:val="24"/>
              </w:rPr>
              <w:t>и</w:t>
            </w:r>
            <w:r w:rsidRPr="00F62737">
              <w:rPr>
                <w:sz w:val="24"/>
                <w:szCs w:val="24"/>
              </w:rPr>
              <w:t>циаторам внесения прое</w:t>
            </w:r>
            <w:r w:rsidRPr="00F62737">
              <w:rPr>
                <w:sz w:val="24"/>
                <w:szCs w:val="24"/>
              </w:rPr>
              <w:t>к</w:t>
            </w:r>
            <w:r w:rsidRPr="00F62737">
              <w:rPr>
                <w:sz w:val="24"/>
                <w:szCs w:val="24"/>
              </w:rPr>
              <w:t xml:space="preserve">та областного закона </w:t>
            </w:r>
            <w:r w:rsidRPr="00F62737">
              <w:rPr>
                <w:color w:val="000000"/>
                <w:sz w:val="24"/>
                <w:szCs w:val="24"/>
              </w:rPr>
              <w:t>«О вн</w:t>
            </w:r>
            <w:r w:rsidRPr="00F62737">
              <w:rPr>
                <w:color w:val="000000"/>
                <w:sz w:val="24"/>
                <w:szCs w:val="24"/>
              </w:rPr>
              <w:t>е</w:t>
            </w:r>
            <w:r w:rsidRPr="00F62737">
              <w:rPr>
                <w:color w:val="000000"/>
                <w:sz w:val="24"/>
                <w:szCs w:val="24"/>
              </w:rPr>
              <w:t>сении изменения в обл</w:t>
            </w:r>
            <w:r w:rsidRPr="00F62737">
              <w:rPr>
                <w:color w:val="000000"/>
                <w:sz w:val="24"/>
                <w:szCs w:val="24"/>
              </w:rPr>
              <w:t>а</w:t>
            </w:r>
            <w:r w:rsidRPr="00F62737">
              <w:rPr>
                <w:color w:val="000000"/>
                <w:sz w:val="24"/>
                <w:szCs w:val="24"/>
              </w:rPr>
              <w:t>стной з</w:t>
            </w:r>
            <w:r w:rsidRPr="00F62737">
              <w:rPr>
                <w:color w:val="000000"/>
                <w:sz w:val="24"/>
                <w:szCs w:val="24"/>
              </w:rPr>
              <w:t>а</w:t>
            </w:r>
            <w:r w:rsidRPr="00F62737">
              <w:rPr>
                <w:color w:val="000000"/>
                <w:sz w:val="24"/>
                <w:szCs w:val="24"/>
              </w:rPr>
              <w:t>кон «Об обращении с отх</w:t>
            </w:r>
            <w:r w:rsidRPr="00F62737">
              <w:rPr>
                <w:color w:val="000000"/>
                <w:sz w:val="24"/>
                <w:szCs w:val="24"/>
              </w:rPr>
              <w:t>о</w:t>
            </w:r>
            <w:r w:rsidRPr="00F62737">
              <w:rPr>
                <w:color w:val="000000"/>
                <w:sz w:val="24"/>
                <w:szCs w:val="24"/>
              </w:rPr>
              <w:t>дами производства и потребления на территории Арха</w:t>
            </w:r>
            <w:r w:rsidRPr="00F62737">
              <w:rPr>
                <w:color w:val="000000"/>
                <w:sz w:val="24"/>
                <w:szCs w:val="24"/>
              </w:rPr>
              <w:t>н</w:t>
            </w:r>
            <w:r w:rsidRPr="00F62737">
              <w:rPr>
                <w:color w:val="000000"/>
                <w:sz w:val="24"/>
                <w:szCs w:val="24"/>
              </w:rPr>
              <w:t xml:space="preserve">гельской области» </w:t>
            </w:r>
            <w:r w:rsidRPr="00F62737">
              <w:rPr>
                <w:sz w:val="24"/>
                <w:szCs w:val="24"/>
              </w:rPr>
              <w:t>доработать закон</w:t>
            </w:r>
            <w:r w:rsidRPr="00F62737">
              <w:rPr>
                <w:sz w:val="24"/>
                <w:szCs w:val="24"/>
              </w:rPr>
              <w:t>о</w:t>
            </w:r>
            <w:r w:rsidRPr="00F62737">
              <w:rPr>
                <w:sz w:val="24"/>
                <w:szCs w:val="24"/>
              </w:rPr>
              <w:t>проект.</w:t>
            </w:r>
          </w:p>
        </w:tc>
      </w:tr>
      <w:tr w:rsidR="001037A4" w:rsidRPr="00DC1A12" w:rsidTr="00606F58">
        <w:tc>
          <w:tcPr>
            <w:tcW w:w="588" w:type="dxa"/>
          </w:tcPr>
          <w:p w:rsidR="001037A4" w:rsidRPr="001037A4" w:rsidRDefault="00F62737" w:rsidP="00A547B4">
            <w:pPr>
              <w:pStyle w:val="a3"/>
              <w:ind w:firstLine="0"/>
              <w:jc w:val="center"/>
              <w:rPr>
                <w:sz w:val="24"/>
                <w:szCs w:val="24"/>
              </w:rPr>
            </w:pPr>
            <w:r>
              <w:rPr>
                <w:sz w:val="24"/>
                <w:szCs w:val="24"/>
              </w:rPr>
              <w:t>3.</w:t>
            </w:r>
          </w:p>
        </w:tc>
        <w:tc>
          <w:tcPr>
            <w:tcW w:w="3206" w:type="dxa"/>
          </w:tcPr>
          <w:p w:rsidR="001037A4" w:rsidRPr="00F62737" w:rsidRDefault="001037A4" w:rsidP="00866AEF">
            <w:pPr>
              <w:jc w:val="both"/>
            </w:pPr>
            <w:r w:rsidRPr="00F62737">
              <w:t xml:space="preserve">О проекте областного закона </w:t>
            </w:r>
            <w:r w:rsidRPr="00F62737">
              <w:rPr>
                <w:color w:val="000000"/>
              </w:rPr>
              <w:t>«О внесении и</w:t>
            </w:r>
            <w:r w:rsidRPr="00F62737">
              <w:rPr>
                <w:color w:val="000000"/>
              </w:rPr>
              <w:t>з</w:t>
            </w:r>
            <w:r w:rsidRPr="00F62737">
              <w:rPr>
                <w:color w:val="000000"/>
              </w:rPr>
              <w:t>менения в областной закон «Об обр</w:t>
            </w:r>
            <w:r w:rsidRPr="00F62737">
              <w:rPr>
                <w:color w:val="000000"/>
              </w:rPr>
              <w:t>а</w:t>
            </w:r>
            <w:r w:rsidRPr="00F62737">
              <w:rPr>
                <w:color w:val="000000"/>
              </w:rPr>
              <w:t>щении с отходами прои</w:t>
            </w:r>
            <w:r w:rsidRPr="00F62737">
              <w:rPr>
                <w:color w:val="000000"/>
              </w:rPr>
              <w:t>з</w:t>
            </w:r>
            <w:r w:rsidRPr="00F62737">
              <w:rPr>
                <w:color w:val="000000"/>
              </w:rPr>
              <w:t>водства и потребления на территории Архангел</w:t>
            </w:r>
            <w:r w:rsidRPr="00F62737">
              <w:rPr>
                <w:color w:val="000000"/>
              </w:rPr>
              <w:t>ь</w:t>
            </w:r>
            <w:r w:rsidRPr="00F62737">
              <w:rPr>
                <w:color w:val="000000"/>
              </w:rPr>
              <w:t>ской области»</w:t>
            </w:r>
          </w:p>
        </w:tc>
        <w:tc>
          <w:tcPr>
            <w:tcW w:w="1843" w:type="dxa"/>
          </w:tcPr>
          <w:p w:rsidR="001037A4" w:rsidRPr="00F62737" w:rsidRDefault="00EA3C20">
            <w:r w:rsidRPr="00F62737">
              <w:rPr>
                <w:color w:val="000000"/>
              </w:rPr>
              <w:t>И.А. Чеснок</w:t>
            </w:r>
            <w:r w:rsidRPr="00F62737">
              <w:rPr>
                <w:color w:val="000000"/>
              </w:rPr>
              <w:t>о</w:t>
            </w:r>
            <w:r w:rsidRPr="00F62737">
              <w:rPr>
                <w:color w:val="000000"/>
              </w:rPr>
              <w:t>в, О.К. Ви</w:t>
            </w:r>
            <w:r w:rsidRPr="00F62737">
              <w:rPr>
                <w:color w:val="000000"/>
              </w:rPr>
              <w:t>т</w:t>
            </w:r>
            <w:r w:rsidRPr="00F62737">
              <w:rPr>
                <w:color w:val="000000"/>
              </w:rPr>
              <w:t>кова/ И.А. Чеснок</w:t>
            </w:r>
            <w:r w:rsidRPr="00F62737">
              <w:rPr>
                <w:color w:val="000000"/>
              </w:rPr>
              <w:t>о</w:t>
            </w:r>
            <w:r w:rsidRPr="00F62737">
              <w:rPr>
                <w:color w:val="000000"/>
              </w:rPr>
              <w:t>в</w:t>
            </w:r>
          </w:p>
        </w:tc>
        <w:tc>
          <w:tcPr>
            <w:tcW w:w="5528" w:type="dxa"/>
          </w:tcPr>
          <w:p w:rsidR="001037A4" w:rsidRPr="00F62737" w:rsidRDefault="00EA3C20" w:rsidP="00EA3C20">
            <w:pPr>
              <w:pStyle w:val="af6"/>
              <w:jc w:val="both"/>
              <w:rPr>
                <w:rFonts w:ascii="Times New Roman" w:hAnsi="Times New Roman"/>
                <w:color w:val="000000"/>
                <w:sz w:val="24"/>
                <w:szCs w:val="24"/>
              </w:rPr>
            </w:pPr>
            <w:r w:rsidRPr="00F62737">
              <w:rPr>
                <w:rFonts w:ascii="Times New Roman" w:hAnsi="Times New Roman"/>
                <w:color w:val="000000"/>
                <w:sz w:val="24"/>
                <w:szCs w:val="24"/>
              </w:rPr>
              <w:t>Законопроектом предлагается законодательно о</w:t>
            </w:r>
            <w:r w:rsidRPr="00F62737">
              <w:rPr>
                <w:rFonts w:ascii="Times New Roman" w:hAnsi="Times New Roman"/>
                <w:color w:val="000000"/>
                <w:sz w:val="24"/>
                <w:szCs w:val="24"/>
              </w:rPr>
              <w:t>п</w:t>
            </w:r>
            <w:r w:rsidRPr="00F62737">
              <w:rPr>
                <w:rFonts w:ascii="Times New Roman" w:hAnsi="Times New Roman"/>
                <w:color w:val="000000"/>
                <w:sz w:val="24"/>
                <w:szCs w:val="24"/>
              </w:rPr>
              <w:t>ределить условия, которые дол</w:t>
            </w:r>
            <w:r w:rsidRPr="00F62737">
              <w:rPr>
                <w:rFonts w:ascii="Times New Roman" w:hAnsi="Times New Roman"/>
                <w:color w:val="000000"/>
                <w:sz w:val="24"/>
                <w:szCs w:val="24"/>
              </w:rPr>
              <w:t>ж</w:t>
            </w:r>
            <w:r w:rsidRPr="00F62737">
              <w:rPr>
                <w:rFonts w:ascii="Times New Roman" w:hAnsi="Times New Roman"/>
                <w:color w:val="000000"/>
                <w:sz w:val="24"/>
                <w:szCs w:val="24"/>
              </w:rPr>
              <w:t>ны содержаться в соглашении между Архангельской областью и иным субъектом Российской Федерации по обр</w:t>
            </w:r>
            <w:r w:rsidRPr="00F62737">
              <w:rPr>
                <w:rFonts w:ascii="Times New Roman" w:hAnsi="Times New Roman"/>
                <w:color w:val="000000"/>
                <w:sz w:val="24"/>
                <w:szCs w:val="24"/>
              </w:rPr>
              <w:t>а</w:t>
            </w:r>
            <w:r w:rsidRPr="00F62737">
              <w:rPr>
                <w:rFonts w:ascii="Times New Roman" w:hAnsi="Times New Roman"/>
                <w:color w:val="000000"/>
                <w:sz w:val="24"/>
                <w:szCs w:val="24"/>
              </w:rPr>
              <w:t>щению с твердыми коммунальными отходами на территории Архангельской области. Получены о</w:t>
            </w:r>
            <w:r w:rsidRPr="00F62737">
              <w:rPr>
                <w:rFonts w:ascii="Times New Roman" w:hAnsi="Times New Roman"/>
                <w:color w:val="000000"/>
                <w:sz w:val="24"/>
                <w:szCs w:val="24"/>
              </w:rPr>
              <w:t>т</w:t>
            </w:r>
            <w:r w:rsidRPr="00F62737">
              <w:rPr>
                <w:rFonts w:ascii="Times New Roman" w:hAnsi="Times New Roman"/>
                <w:color w:val="000000"/>
                <w:sz w:val="24"/>
                <w:szCs w:val="24"/>
              </w:rPr>
              <w:t>рицательные заключения Правительства АО, Пр</w:t>
            </w:r>
            <w:r w:rsidRPr="00F62737">
              <w:rPr>
                <w:rFonts w:ascii="Times New Roman" w:hAnsi="Times New Roman"/>
                <w:color w:val="000000"/>
                <w:sz w:val="24"/>
                <w:szCs w:val="24"/>
              </w:rPr>
              <w:t>о</w:t>
            </w:r>
            <w:r w:rsidRPr="00F62737">
              <w:rPr>
                <w:rFonts w:ascii="Times New Roman" w:hAnsi="Times New Roman"/>
                <w:color w:val="000000"/>
                <w:sz w:val="24"/>
                <w:szCs w:val="24"/>
              </w:rPr>
              <w:t xml:space="preserve">куратуры АО, </w:t>
            </w:r>
            <w:r w:rsidRPr="00F62737">
              <w:rPr>
                <w:rFonts w:ascii="Times New Roman" w:hAnsi="Times New Roman"/>
                <w:sz w:val="24"/>
                <w:szCs w:val="24"/>
              </w:rPr>
              <w:t>управл</w:t>
            </w:r>
            <w:r w:rsidRPr="00F62737">
              <w:rPr>
                <w:rFonts w:ascii="Times New Roman" w:hAnsi="Times New Roman"/>
                <w:sz w:val="24"/>
                <w:szCs w:val="24"/>
              </w:rPr>
              <w:t>е</w:t>
            </w:r>
            <w:r w:rsidRPr="00F62737">
              <w:rPr>
                <w:rFonts w:ascii="Times New Roman" w:hAnsi="Times New Roman"/>
                <w:sz w:val="24"/>
                <w:szCs w:val="24"/>
              </w:rPr>
              <w:t xml:space="preserve">ния министерства юстиции </w:t>
            </w:r>
            <w:r w:rsidRPr="00F62737">
              <w:rPr>
                <w:rFonts w:ascii="Times New Roman" w:hAnsi="Times New Roman"/>
                <w:sz w:val="24"/>
                <w:szCs w:val="24"/>
              </w:rPr>
              <w:lastRenderedPageBreak/>
              <w:t>РФ по Архангельской области и НАО, МО «Сев</w:t>
            </w:r>
            <w:r w:rsidRPr="00F62737">
              <w:rPr>
                <w:rFonts w:ascii="Times New Roman" w:hAnsi="Times New Roman"/>
                <w:sz w:val="24"/>
                <w:szCs w:val="24"/>
              </w:rPr>
              <w:t>е</w:t>
            </w:r>
            <w:r w:rsidRPr="00F62737">
              <w:rPr>
                <w:rFonts w:ascii="Times New Roman" w:hAnsi="Times New Roman"/>
                <w:sz w:val="24"/>
                <w:szCs w:val="24"/>
              </w:rPr>
              <w:t>родвинск».</w:t>
            </w:r>
          </w:p>
        </w:tc>
        <w:tc>
          <w:tcPr>
            <w:tcW w:w="1843" w:type="dxa"/>
          </w:tcPr>
          <w:p w:rsidR="001037A4" w:rsidRPr="00F62737" w:rsidRDefault="001037A4"/>
        </w:tc>
        <w:tc>
          <w:tcPr>
            <w:tcW w:w="2268" w:type="dxa"/>
          </w:tcPr>
          <w:p w:rsidR="00EA3C20" w:rsidRPr="00F62737" w:rsidRDefault="00EA3C20" w:rsidP="00EA3C20">
            <w:pPr>
              <w:jc w:val="both"/>
            </w:pPr>
            <w:r w:rsidRPr="00F62737">
              <w:t>- признать, что данный законопр</w:t>
            </w:r>
            <w:r w:rsidRPr="00F62737">
              <w:t>о</w:t>
            </w:r>
            <w:r w:rsidRPr="00F62737">
              <w:t>ект против</w:t>
            </w:r>
            <w:r w:rsidRPr="00F62737">
              <w:t>о</w:t>
            </w:r>
            <w:r w:rsidRPr="00F62737">
              <w:t>речит федеральному з</w:t>
            </w:r>
            <w:r w:rsidRPr="00F62737">
              <w:t>а</w:t>
            </w:r>
            <w:r w:rsidRPr="00F62737">
              <w:t>конодательс</w:t>
            </w:r>
            <w:r w:rsidRPr="00F62737">
              <w:t>т</w:t>
            </w:r>
            <w:r w:rsidRPr="00F62737">
              <w:t>ву;</w:t>
            </w:r>
          </w:p>
          <w:p w:rsidR="001037A4" w:rsidRPr="00F62737" w:rsidRDefault="00EA3C20" w:rsidP="00EA3C20">
            <w:pPr>
              <w:pStyle w:val="a3"/>
              <w:ind w:firstLine="0"/>
              <w:rPr>
                <w:sz w:val="24"/>
                <w:szCs w:val="24"/>
              </w:rPr>
            </w:pPr>
            <w:r w:rsidRPr="00F62737">
              <w:rPr>
                <w:sz w:val="24"/>
                <w:szCs w:val="24"/>
              </w:rPr>
              <w:t>- предложить ин</w:t>
            </w:r>
            <w:r w:rsidRPr="00F62737">
              <w:rPr>
                <w:sz w:val="24"/>
                <w:szCs w:val="24"/>
              </w:rPr>
              <w:t>и</w:t>
            </w:r>
            <w:r w:rsidRPr="00F62737">
              <w:rPr>
                <w:sz w:val="24"/>
                <w:szCs w:val="24"/>
              </w:rPr>
              <w:t>циаторам внесения прое</w:t>
            </w:r>
            <w:r w:rsidRPr="00F62737">
              <w:rPr>
                <w:sz w:val="24"/>
                <w:szCs w:val="24"/>
              </w:rPr>
              <w:t>к</w:t>
            </w:r>
            <w:r w:rsidRPr="00F62737">
              <w:rPr>
                <w:sz w:val="24"/>
                <w:szCs w:val="24"/>
              </w:rPr>
              <w:t xml:space="preserve">та областного </w:t>
            </w:r>
            <w:r w:rsidRPr="00F62737">
              <w:rPr>
                <w:sz w:val="24"/>
                <w:szCs w:val="24"/>
              </w:rPr>
              <w:lastRenderedPageBreak/>
              <w:t xml:space="preserve">закона </w:t>
            </w:r>
            <w:r w:rsidRPr="00F62737">
              <w:rPr>
                <w:color w:val="000000"/>
                <w:sz w:val="24"/>
                <w:szCs w:val="24"/>
              </w:rPr>
              <w:t>«О вн</w:t>
            </w:r>
            <w:r w:rsidRPr="00F62737">
              <w:rPr>
                <w:color w:val="000000"/>
                <w:sz w:val="24"/>
                <w:szCs w:val="24"/>
              </w:rPr>
              <w:t>е</w:t>
            </w:r>
            <w:r w:rsidRPr="00F62737">
              <w:rPr>
                <w:color w:val="000000"/>
                <w:sz w:val="24"/>
                <w:szCs w:val="24"/>
              </w:rPr>
              <w:t>сении изменения в обл</w:t>
            </w:r>
            <w:r w:rsidRPr="00F62737">
              <w:rPr>
                <w:color w:val="000000"/>
                <w:sz w:val="24"/>
                <w:szCs w:val="24"/>
              </w:rPr>
              <w:t>а</w:t>
            </w:r>
            <w:r w:rsidRPr="00F62737">
              <w:rPr>
                <w:color w:val="000000"/>
                <w:sz w:val="24"/>
                <w:szCs w:val="24"/>
              </w:rPr>
              <w:t>стной з</w:t>
            </w:r>
            <w:r w:rsidRPr="00F62737">
              <w:rPr>
                <w:color w:val="000000"/>
                <w:sz w:val="24"/>
                <w:szCs w:val="24"/>
              </w:rPr>
              <w:t>а</w:t>
            </w:r>
            <w:r w:rsidRPr="00F62737">
              <w:rPr>
                <w:color w:val="000000"/>
                <w:sz w:val="24"/>
                <w:szCs w:val="24"/>
              </w:rPr>
              <w:t>кон «Об обращении с отх</w:t>
            </w:r>
            <w:r w:rsidRPr="00F62737">
              <w:rPr>
                <w:color w:val="000000"/>
                <w:sz w:val="24"/>
                <w:szCs w:val="24"/>
              </w:rPr>
              <w:t>о</w:t>
            </w:r>
            <w:r w:rsidRPr="00F62737">
              <w:rPr>
                <w:color w:val="000000"/>
                <w:sz w:val="24"/>
                <w:szCs w:val="24"/>
              </w:rPr>
              <w:t>дами производства и потребления на территории Арха</w:t>
            </w:r>
            <w:r w:rsidRPr="00F62737">
              <w:rPr>
                <w:color w:val="000000"/>
                <w:sz w:val="24"/>
                <w:szCs w:val="24"/>
              </w:rPr>
              <w:t>н</w:t>
            </w:r>
            <w:r w:rsidRPr="00F62737">
              <w:rPr>
                <w:color w:val="000000"/>
                <w:sz w:val="24"/>
                <w:szCs w:val="24"/>
              </w:rPr>
              <w:t xml:space="preserve">гельской области» </w:t>
            </w:r>
            <w:r w:rsidRPr="00F62737">
              <w:rPr>
                <w:sz w:val="24"/>
                <w:szCs w:val="24"/>
              </w:rPr>
              <w:t>доработать закон</w:t>
            </w:r>
            <w:r w:rsidRPr="00F62737">
              <w:rPr>
                <w:sz w:val="24"/>
                <w:szCs w:val="24"/>
              </w:rPr>
              <w:t>о</w:t>
            </w:r>
            <w:r w:rsidRPr="00F62737">
              <w:rPr>
                <w:sz w:val="24"/>
                <w:szCs w:val="24"/>
              </w:rPr>
              <w:t>проект.</w:t>
            </w:r>
          </w:p>
        </w:tc>
      </w:tr>
      <w:tr w:rsidR="001037A4" w:rsidRPr="00DC1A12" w:rsidTr="00606F58">
        <w:tc>
          <w:tcPr>
            <w:tcW w:w="588" w:type="dxa"/>
          </w:tcPr>
          <w:p w:rsidR="001037A4" w:rsidRPr="001037A4" w:rsidRDefault="00F62737" w:rsidP="00A547B4">
            <w:pPr>
              <w:pStyle w:val="a3"/>
              <w:ind w:firstLine="0"/>
              <w:jc w:val="center"/>
              <w:rPr>
                <w:sz w:val="24"/>
                <w:szCs w:val="24"/>
              </w:rPr>
            </w:pPr>
            <w:r>
              <w:rPr>
                <w:sz w:val="24"/>
                <w:szCs w:val="24"/>
              </w:rPr>
              <w:lastRenderedPageBreak/>
              <w:t>4.</w:t>
            </w:r>
          </w:p>
        </w:tc>
        <w:tc>
          <w:tcPr>
            <w:tcW w:w="3206" w:type="dxa"/>
          </w:tcPr>
          <w:p w:rsidR="001037A4" w:rsidRPr="00F62737" w:rsidRDefault="001037A4" w:rsidP="00866AEF">
            <w:pPr>
              <w:jc w:val="both"/>
            </w:pPr>
            <w:r w:rsidRPr="00F62737">
              <w:rPr>
                <w:color w:val="000000"/>
              </w:rPr>
              <w:t>О проекте областного закона «О внесении и</w:t>
            </w:r>
            <w:r w:rsidRPr="00F62737">
              <w:rPr>
                <w:color w:val="000000"/>
              </w:rPr>
              <w:t>з</w:t>
            </w:r>
            <w:r w:rsidRPr="00F62737">
              <w:rPr>
                <w:color w:val="000000"/>
              </w:rPr>
              <w:t>менений в отдельные областные зак</w:t>
            </w:r>
            <w:r w:rsidRPr="00F62737">
              <w:rPr>
                <w:color w:val="000000"/>
              </w:rPr>
              <w:t>о</w:t>
            </w:r>
            <w:r w:rsidRPr="00F62737">
              <w:rPr>
                <w:color w:val="000000"/>
              </w:rPr>
              <w:t>ны в сфере лесных отнош</w:t>
            </w:r>
            <w:r w:rsidRPr="00F62737">
              <w:rPr>
                <w:color w:val="000000"/>
              </w:rPr>
              <w:t>е</w:t>
            </w:r>
            <w:r w:rsidRPr="00F62737">
              <w:rPr>
                <w:color w:val="000000"/>
              </w:rPr>
              <w:t>ний»</w:t>
            </w:r>
          </w:p>
        </w:tc>
        <w:tc>
          <w:tcPr>
            <w:tcW w:w="1843" w:type="dxa"/>
          </w:tcPr>
          <w:p w:rsidR="001037A4" w:rsidRPr="00F62737" w:rsidRDefault="002651F2">
            <w:r w:rsidRPr="00F62737">
              <w:t>Губернатор АО/И.С. Ан</w:t>
            </w:r>
            <w:r w:rsidRPr="00F62737">
              <w:t>д</w:t>
            </w:r>
            <w:r w:rsidRPr="00F62737">
              <w:t>реечев</w:t>
            </w:r>
          </w:p>
        </w:tc>
        <w:tc>
          <w:tcPr>
            <w:tcW w:w="5528" w:type="dxa"/>
          </w:tcPr>
          <w:p w:rsidR="002651F2" w:rsidRPr="00F62737" w:rsidRDefault="002651F2" w:rsidP="002651F2">
            <w:pPr>
              <w:autoSpaceDE w:val="0"/>
              <w:autoSpaceDN w:val="0"/>
              <w:adjustRightInd w:val="0"/>
              <w:jc w:val="both"/>
            </w:pPr>
            <w:proofErr w:type="gramStart"/>
            <w:r w:rsidRPr="00F62737">
              <w:t>С учетом изменения федерального законодательс</w:t>
            </w:r>
            <w:r w:rsidRPr="00F62737">
              <w:t>т</w:t>
            </w:r>
            <w:r w:rsidRPr="00F62737">
              <w:t>ва, законопроектом предлагается наделить мин</w:t>
            </w:r>
            <w:r w:rsidRPr="00F62737">
              <w:t>и</w:t>
            </w:r>
            <w:r w:rsidRPr="00F62737">
              <w:t>стерство природных ресурсов и лесопромышле</w:t>
            </w:r>
            <w:r w:rsidRPr="00F62737">
              <w:t>н</w:t>
            </w:r>
            <w:r w:rsidRPr="00F62737">
              <w:t>ного комплекса Архангельской области (далее также – министерство) полномочием по выдаче в пределах своей компетенции разрешений на и</w:t>
            </w:r>
            <w:r w:rsidRPr="00F62737">
              <w:t>с</w:t>
            </w:r>
            <w:r w:rsidRPr="00F62737">
              <w:t>пользование лесов в целях осуществления геолог</w:t>
            </w:r>
            <w:r w:rsidRPr="00F62737">
              <w:t>и</w:t>
            </w:r>
            <w:r w:rsidRPr="00F62737">
              <w:t>ческого изучения недр без предоставления лесного участка, установления сервитута, если выполнение работ в указанных целях не влечет за собой пров</w:t>
            </w:r>
            <w:r w:rsidRPr="00F62737">
              <w:t>е</w:t>
            </w:r>
            <w:r w:rsidRPr="00F62737">
              <w:t>дение рубок лесных насаждений или строительство объектов капитального</w:t>
            </w:r>
            <w:proofErr w:type="gramEnd"/>
            <w:r w:rsidRPr="00F62737">
              <w:t xml:space="preserve"> строительства. </w:t>
            </w:r>
          </w:p>
          <w:p w:rsidR="001037A4" w:rsidRPr="00F62737" w:rsidRDefault="002651F2" w:rsidP="002651F2">
            <w:pPr>
              <w:autoSpaceDE w:val="0"/>
              <w:autoSpaceDN w:val="0"/>
              <w:adjustRightInd w:val="0"/>
              <w:jc w:val="both"/>
            </w:pPr>
            <w:r w:rsidRPr="00F62737">
              <w:t>Уточняется полномочие министерства по выдаче разрешений на выполнение работ по геологич</w:t>
            </w:r>
            <w:r w:rsidRPr="00F62737">
              <w:t>е</w:t>
            </w:r>
            <w:r w:rsidRPr="00F62737">
              <w:t>скому изучению недр на землях лесного фонда. В отдельных областных законах понятие «временные постройки» заменяется понятием «некап</w:t>
            </w:r>
            <w:r w:rsidRPr="00F62737">
              <w:t>и</w:t>
            </w:r>
            <w:r w:rsidRPr="00F62737">
              <w:t>тальные строения, сооружения».</w:t>
            </w:r>
          </w:p>
        </w:tc>
        <w:tc>
          <w:tcPr>
            <w:tcW w:w="1843" w:type="dxa"/>
          </w:tcPr>
          <w:p w:rsidR="001037A4" w:rsidRPr="00F62737" w:rsidRDefault="002651F2">
            <w:proofErr w:type="gramStart"/>
            <w:r w:rsidRPr="00F62737">
              <w:t>в</w:t>
            </w:r>
            <w:proofErr w:type="gramEnd"/>
            <w:r w:rsidRPr="00F62737">
              <w:t xml:space="preserve"> плане</w:t>
            </w:r>
          </w:p>
        </w:tc>
        <w:tc>
          <w:tcPr>
            <w:tcW w:w="2268" w:type="dxa"/>
          </w:tcPr>
          <w:p w:rsidR="001037A4" w:rsidRPr="00F62737" w:rsidRDefault="002651F2" w:rsidP="00255C7E">
            <w:pPr>
              <w:pStyle w:val="a3"/>
              <w:ind w:firstLine="0"/>
              <w:rPr>
                <w:sz w:val="24"/>
                <w:szCs w:val="24"/>
              </w:rPr>
            </w:pPr>
            <w:r w:rsidRPr="00F62737">
              <w:rPr>
                <w:sz w:val="24"/>
                <w:szCs w:val="24"/>
              </w:rPr>
              <w:t>принять в первом чтении</w:t>
            </w:r>
          </w:p>
        </w:tc>
      </w:tr>
      <w:tr w:rsidR="001037A4" w:rsidRPr="00DC1A12" w:rsidTr="00606F58">
        <w:tc>
          <w:tcPr>
            <w:tcW w:w="588" w:type="dxa"/>
          </w:tcPr>
          <w:p w:rsidR="001037A4" w:rsidRPr="001037A4" w:rsidRDefault="00F62737" w:rsidP="00A547B4">
            <w:pPr>
              <w:pStyle w:val="a3"/>
              <w:ind w:firstLine="0"/>
              <w:jc w:val="center"/>
              <w:rPr>
                <w:sz w:val="24"/>
                <w:szCs w:val="24"/>
              </w:rPr>
            </w:pPr>
            <w:r>
              <w:rPr>
                <w:sz w:val="24"/>
                <w:szCs w:val="24"/>
              </w:rPr>
              <w:t>5.</w:t>
            </w:r>
          </w:p>
        </w:tc>
        <w:tc>
          <w:tcPr>
            <w:tcW w:w="3206" w:type="dxa"/>
          </w:tcPr>
          <w:p w:rsidR="001037A4" w:rsidRPr="00F62737" w:rsidRDefault="001037A4" w:rsidP="00866AEF">
            <w:pPr>
              <w:jc w:val="both"/>
            </w:pPr>
            <w:r w:rsidRPr="00F62737">
              <w:t>Проект постановления А</w:t>
            </w:r>
            <w:r w:rsidRPr="00F62737">
              <w:t>р</w:t>
            </w:r>
            <w:r w:rsidRPr="00F62737">
              <w:t>хангельского областного Собрания депута</w:t>
            </w:r>
            <w:r w:rsidR="002651F2" w:rsidRPr="00F62737">
              <w:t xml:space="preserve">тов </w:t>
            </w:r>
            <w:r w:rsidRPr="00F62737">
              <w:t>«О з</w:t>
            </w:r>
            <w:r w:rsidRPr="00F62737">
              <w:t>а</w:t>
            </w:r>
            <w:r w:rsidRPr="00F62737">
              <w:t>конодательной инициативе Архангел</w:t>
            </w:r>
            <w:r w:rsidRPr="00F62737">
              <w:t>ь</w:t>
            </w:r>
            <w:r w:rsidRPr="00F62737">
              <w:t>ского областного Собрания депутатов по вн</w:t>
            </w:r>
            <w:r w:rsidRPr="00F62737">
              <w:t>е</w:t>
            </w:r>
            <w:r w:rsidRPr="00F62737">
              <w:t>сению проекта фед</w:t>
            </w:r>
            <w:r w:rsidRPr="00F62737">
              <w:t>е</w:t>
            </w:r>
            <w:r w:rsidRPr="00F62737">
              <w:t>рального закона «О внесении измен</w:t>
            </w:r>
            <w:r w:rsidRPr="00F62737">
              <w:t>е</w:t>
            </w:r>
            <w:r w:rsidRPr="00F62737">
              <w:t xml:space="preserve">ний </w:t>
            </w:r>
            <w:r w:rsidRPr="00F62737">
              <w:br/>
            </w:r>
            <w:r w:rsidRPr="00F62737">
              <w:lastRenderedPageBreak/>
              <w:t>в статью 98.1 Лесного к</w:t>
            </w:r>
            <w:r w:rsidRPr="00F62737">
              <w:t>о</w:t>
            </w:r>
            <w:r w:rsidRPr="00F62737">
              <w:t>декса Российской Федер</w:t>
            </w:r>
            <w:r w:rsidRPr="00F62737">
              <w:t>а</w:t>
            </w:r>
            <w:r w:rsidRPr="00F62737">
              <w:t>ции»</w:t>
            </w:r>
          </w:p>
        </w:tc>
        <w:tc>
          <w:tcPr>
            <w:tcW w:w="1843" w:type="dxa"/>
          </w:tcPr>
          <w:p w:rsidR="001037A4" w:rsidRPr="00F62737" w:rsidRDefault="00F62737">
            <w:r w:rsidRPr="00F62737">
              <w:lastRenderedPageBreak/>
              <w:t>А.В. Копосова</w:t>
            </w:r>
          </w:p>
        </w:tc>
        <w:tc>
          <w:tcPr>
            <w:tcW w:w="5528" w:type="dxa"/>
          </w:tcPr>
          <w:p w:rsidR="001037A4" w:rsidRPr="00F62737" w:rsidRDefault="00F62737" w:rsidP="00255C7E">
            <w:pPr>
              <w:jc w:val="both"/>
            </w:pPr>
            <w:proofErr w:type="gramStart"/>
            <w:r w:rsidRPr="00F62737">
              <w:t>Проектом федерального закона предусмотрен м</w:t>
            </w:r>
            <w:r w:rsidRPr="00F62737">
              <w:t>е</w:t>
            </w:r>
            <w:r w:rsidRPr="00F62737">
              <w:t>ханизм направления информации о покуп</w:t>
            </w:r>
            <w:r w:rsidRPr="00F62737">
              <w:t>а</w:t>
            </w:r>
            <w:r w:rsidRPr="00F62737">
              <w:t>телях лесных насаждений, которые осуществляли заг</w:t>
            </w:r>
            <w:r w:rsidRPr="00F62737">
              <w:t>о</w:t>
            </w:r>
            <w:r w:rsidRPr="00F62737">
              <w:t>товку древесины в исключительных случаях для обеспечения государственных нужд или муниц</w:t>
            </w:r>
            <w:r w:rsidRPr="00F62737">
              <w:t>и</w:t>
            </w:r>
            <w:r w:rsidRPr="00F62737">
              <w:t>пальных нужд и использовали ее не по назнач</w:t>
            </w:r>
            <w:r w:rsidRPr="00F62737">
              <w:t>е</w:t>
            </w:r>
            <w:r w:rsidRPr="00F62737">
              <w:t>нию, в Федеральное агентство ле</w:t>
            </w:r>
            <w:r w:rsidRPr="00F62737">
              <w:t>с</w:t>
            </w:r>
            <w:r w:rsidRPr="00F62737">
              <w:t>ного хозяйства и внесения ее данным федеральным органом испо</w:t>
            </w:r>
            <w:r w:rsidRPr="00F62737">
              <w:t>л</w:t>
            </w:r>
            <w:r w:rsidRPr="00F62737">
              <w:t>нительной власти в реестр, аналогичный механи</w:t>
            </w:r>
            <w:r w:rsidRPr="00F62737">
              <w:t>з</w:t>
            </w:r>
            <w:r w:rsidRPr="00F62737">
              <w:lastRenderedPageBreak/>
              <w:t>му, предусмотренному частью 4 статьи 98.1 ЛК РФ применительно к информации о недобросовестных</w:t>
            </w:r>
            <w:proofErr w:type="gramEnd"/>
            <w:r w:rsidRPr="00F62737">
              <w:t xml:space="preserve"> </w:t>
            </w:r>
            <w:proofErr w:type="gramStart"/>
            <w:r w:rsidRPr="00F62737">
              <w:t>арендаторах лесных участков или покупателях лесных насаждений, с которыми расторгнуты д</w:t>
            </w:r>
            <w:r w:rsidRPr="00F62737">
              <w:t>о</w:t>
            </w:r>
            <w:r w:rsidRPr="00F62737">
              <w:t>говоры аренды лесных участков и договоры купли-продажи лесных насаждений по соответствующим основаниям.</w:t>
            </w:r>
            <w:proofErr w:type="gramEnd"/>
            <w:r w:rsidRPr="00F62737">
              <w:t xml:space="preserve"> Принятие проекта федерального зак</w:t>
            </w:r>
            <w:r w:rsidRPr="00F62737">
              <w:t>о</w:t>
            </w:r>
            <w:r w:rsidRPr="00F62737">
              <w:t xml:space="preserve">на позволит создать дополнительные правовые возможности для </w:t>
            </w:r>
            <w:proofErr w:type="spellStart"/>
            <w:r w:rsidRPr="00F62737">
              <w:t>недопуска</w:t>
            </w:r>
            <w:proofErr w:type="spellEnd"/>
            <w:r w:rsidRPr="00F62737">
              <w:t xml:space="preserve"> недобросовестных </w:t>
            </w:r>
            <w:proofErr w:type="spellStart"/>
            <w:r w:rsidRPr="00F62737">
              <w:t>л</w:t>
            </w:r>
            <w:r w:rsidRPr="00F62737">
              <w:t>е</w:t>
            </w:r>
            <w:r w:rsidRPr="00F62737">
              <w:t>сопользователей</w:t>
            </w:r>
            <w:proofErr w:type="spellEnd"/>
            <w:r w:rsidRPr="00F62737">
              <w:t xml:space="preserve"> к лесным ресурсам, а также пр</w:t>
            </w:r>
            <w:r w:rsidRPr="00F62737">
              <w:t>е</w:t>
            </w:r>
            <w:r w:rsidRPr="00F62737">
              <w:t>дупреждать случаи нецелевого использования др</w:t>
            </w:r>
            <w:r w:rsidRPr="00F62737">
              <w:t>е</w:t>
            </w:r>
            <w:r w:rsidRPr="00F62737">
              <w:t>весины, заготовляемой в исключительных случаях для обеспечения государственных нужд или мун</w:t>
            </w:r>
            <w:r w:rsidRPr="00F62737">
              <w:t>и</w:t>
            </w:r>
            <w:r w:rsidRPr="00F62737">
              <w:t>ципальных нужд.</w:t>
            </w:r>
          </w:p>
        </w:tc>
        <w:tc>
          <w:tcPr>
            <w:tcW w:w="1843" w:type="dxa"/>
          </w:tcPr>
          <w:p w:rsidR="001037A4" w:rsidRPr="00F62737" w:rsidRDefault="00F62737">
            <w:r w:rsidRPr="00F62737">
              <w:lastRenderedPageBreak/>
              <w:t>вне плана</w:t>
            </w:r>
          </w:p>
        </w:tc>
        <w:tc>
          <w:tcPr>
            <w:tcW w:w="2268" w:type="dxa"/>
          </w:tcPr>
          <w:p w:rsidR="001037A4" w:rsidRPr="00F62737" w:rsidRDefault="002651F2" w:rsidP="00255C7E">
            <w:pPr>
              <w:pStyle w:val="a3"/>
              <w:ind w:firstLine="0"/>
              <w:rPr>
                <w:sz w:val="24"/>
                <w:szCs w:val="24"/>
              </w:rPr>
            </w:pPr>
            <w:r w:rsidRPr="00F62737">
              <w:rPr>
                <w:sz w:val="24"/>
                <w:szCs w:val="24"/>
              </w:rPr>
              <w:t>направить на ра</w:t>
            </w:r>
            <w:r w:rsidRPr="00F62737">
              <w:rPr>
                <w:sz w:val="24"/>
                <w:szCs w:val="24"/>
              </w:rPr>
              <w:t>с</w:t>
            </w:r>
            <w:r w:rsidRPr="00F62737">
              <w:rPr>
                <w:sz w:val="24"/>
                <w:szCs w:val="24"/>
              </w:rPr>
              <w:t>смотрение в Совет законодателей Ро</w:t>
            </w:r>
            <w:r w:rsidRPr="00F62737">
              <w:rPr>
                <w:sz w:val="24"/>
                <w:szCs w:val="24"/>
              </w:rPr>
              <w:t>с</w:t>
            </w:r>
            <w:r w:rsidRPr="00F62737">
              <w:rPr>
                <w:sz w:val="24"/>
                <w:szCs w:val="24"/>
              </w:rPr>
              <w:t>сийской Федерации при Федеральном Собрании Росси</w:t>
            </w:r>
            <w:r w:rsidRPr="00F62737">
              <w:rPr>
                <w:sz w:val="24"/>
                <w:szCs w:val="24"/>
              </w:rPr>
              <w:t>й</w:t>
            </w:r>
            <w:r w:rsidRPr="00F62737">
              <w:rPr>
                <w:sz w:val="24"/>
                <w:szCs w:val="24"/>
              </w:rPr>
              <w:t>ской Федерации</w:t>
            </w:r>
          </w:p>
        </w:tc>
      </w:tr>
      <w:tr w:rsidR="001037A4" w:rsidRPr="00DC1A12" w:rsidTr="00606F58">
        <w:tc>
          <w:tcPr>
            <w:tcW w:w="588" w:type="dxa"/>
          </w:tcPr>
          <w:p w:rsidR="001037A4" w:rsidRPr="001037A4" w:rsidRDefault="00F62737" w:rsidP="00A547B4">
            <w:pPr>
              <w:pStyle w:val="a3"/>
              <w:ind w:firstLine="0"/>
              <w:jc w:val="center"/>
              <w:rPr>
                <w:sz w:val="24"/>
                <w:szCs w:val="24"/>
              </w:rPr>
            </w:pPr>
            <w:r>
              <w:rPr>
                <w:sz w:val="24"/>
                <w:szCs w:val="24"/>
              </w:rPr>
              <w:lastRenderedPageBreak/>
              <w:t>6.</w:t>
            </w:r>
          </w:p>
        </w:tc>
        <w:tc>
          <w:tcPr>
            <w:tcW w:w="3206" w:type="dxa"/>
          </w:tcPr>
          <w:p w:rsidR="001037A4" w:rsidRPr="00F62737" w:rsidRDefault="001037A4" w:rsidP="00866AEF">
            <w:pPr>
              <w:jc w:val="both"/>
            </w:pPr>
            <w:r w:rsidRPr="00F62737">
              <w:t>Рассмотрение ходата</w:t>
            </w:r>
            <w:r w:rsidRPr="00F62737">
              <w:t>й</w:t>
            </w:r>
            <w:r w:rsidRPr="00F62737">
              <w:t>ства об объявлении благодарн</w:t>
            </w:r>
            <w:r w:rsidRPr="00F62737">
              <w:t>о</w:t>
            </w:r>
            <w:r w:rsidRPr="00F62737">
              <w:t>сти Архангельского облас</w:t>
            </w:r>
            <w:r w:rsidRPr="00F62737">
              <w:t>т</w:t>
            </w:r>
            <w:r w:rsidRPr="00F62737">
              <w:t>ного Со</w:t>
            </w:r>
            <w:r w:rsidRPr="00F62737">
              <w:t>б</w:t>
            </w:r>
            <w:r w:rsidRPr="00F62737">
              <w:t>рания депутатов</w:t>
            </w:r>
          </w:p>
        </w:tc>
        <w:tc>
          <w:tcPr>
            <w:tcW w:w="1843" w:type="dxa"/>
          </w:tcPr>
          <w:p w:rsidR="001037A4" w:rsidRPr="00F62737" w:rsidRDefault="00F62737">
            <w:r w:rsidRPr="00F62737">
              <w:t>А.В. Дятлов</w:t>
            </w:r>
          </w:p>
        </w:tc>
        <w:tc>
          <w:tcPr>
            <w:tcW w:w="5528" w:type="dxa"/>
          </w:tcPr>
          <w:p w:rsidR="001037A4" w:rsidRPr="00F62737" w:rsidRDefault="00F62737" w:rsidP="00255C7E">
            <w:pPr>
              <w:jc w:val="both"/>
            </w:pPr>
            <w:r w:rsidRPr="00F62737">
              <w:t>В соответствии с Положением о наградах Арха</w:t>
            </w:r>
            <w:r w:rsidRPr="00F62737">
              <w:t>н</w:t>
            </w:r>
            <w:r w:rsidRPr="00F62737">
              <w:t>гельского областного Собрания депутатов, утве</w:t>
            </w:r>
            <w:r w:rsidRPr="00F62737">
              <w:t>р</w:t>
            </w:r>
            <w:r w:rsidRPr="00F62737">
              <w:t>жденного постановлением Архангельского облас</w:t>
            </w:r>
            <w:r w:rsidRPr="00F62737">
              <w:t>т</w:t>
            </w:r>
            <w:r w:rsidRPr="00F62737">
              <w:t>ного Собрания депут</w:t>
            </w:r>
            <w:r w:rsidRPr="00F62737">
              <w:t>а</w:t>
            </w:r>
            <w:r w:rsidRPr="00F62737">
              <w:t>тов от 24.06.2009 г. № 177 и ходатайствам</w:t>
            </w:r>
            <w:proofErr w:type="gramStart"/>
            <w:r w:rsidRPr="00F62737">
              <w:t>и ООО</w:t>
            </w:r>
            <w:proofErr w:type="gramEnd"/>
            <w:r w:rsidRPr="00F62737">
              <w:t xml:space="preserve"> «</w:t>
            </w:r>
            <w:proofErr w:type="spellStart"/>
            <w:r w:rsidRPr="00F62737">
              <w:t>Сервислес</w:t>
            </w:r>
            <w:proofErr w:type="spellEnd"/>
            <w:r w:rsidRPr="00F62737">
              <w:t>»,  рассматриваем для награждения благодарностями Архангельск</w:t>
            </w:r>
            <w:r w:rsidRPr="00F62737">
              <w:t>о</w:t>
            </w:r>
            <w:r w:rsidRPr="00F62737">
              <w:t>го областного Собрания депутатов за мн</w:t>
            </w:r>
            <w:r w:rsidRPr="00F62737">
              <w:t>о</w:t>
            </w:r>
            <w:r w:rsidRPr="00F62737">
              <w:t xml:space="preserve">голетний добросовестный труд мастера леса </w:t>
            </w:r>
            <w:proofErr w:type="spellStart"/>
            <w:r w:rsidRPr="00F62737">
              <w:t>Галашева</w:t>
            </w:r>
            <w:proofErr w:type="spellEnd"/>
            <w:r w:rsidRPr="00F62737">
              <w:t xml:space="preserve"> Н</w:t>
            </w:r>
            <w:r w:rsidRPr="00F62737">
              <w:t>и</w:t>
            </w:r>
            <w:r w:rsidRPr="00F62737">
              <w:t xml:space="preserve">колая Анатольевича и заместителя директора </w:t>
            </w:r>
            <w:proofErr w:type="spellStart"/>
            <w:r w:rsidRPr="00F62737">
              <w:t>Ш</w:t>
            </w:r>
            <w:r w:rsidRPr="00F62737">
              <w:t>у</w:t>
            </w:r>
            <w:r w:rsidRPr="00F62737">
              <w:t>мило</w:t>
            </w:r>
            <w:proofErr w:type="spellEnd"/>
            <w:r w:rsidRPr="00F62737">
              <w:t xml:space="preserve"> Григория Петровича. У граждан отсутствует судимость и факт уголовного преследования, им</w:t>
            </w:r>
            <w:r w:rsidRPr="00F62737">
              <w:t>е</w:t>
            </w:r>
            <w:r w:rsidRPr="00F62737">
              <w:t>ются ведомственные награды, большой стаж раб</w:t>
            </w:r>
            <w:r w:rsidRPr="00F62737">
              <w:t>о</w:t>
            </w:r>
            <w:r w:rsidRPr="00F62737">
              <w:t>ты в коллективе.</w:t>
            </w:r>
          </w:p>
        </w:tc>
        <w:tc>
          <w:tcPr>
            <w:tcW w:w="1843" w:type="dxa"/>
          </w:tcPr>
          <w:p w:rsidR="001037A4" w:rsidRPr="00F62737" w:rsidRDefault="00F62737">
            <w:r w:rsidRPr="00F62737">
              <w:t>вне плана</w:t>
            </w:r>
          </w:p>
        </w:tc>
        <w:tc>
          <w:tcPr>
            <w:tcW w:w="2268" w:type="dxa"/>
          </w:tcPr>
          <w:p w:rsidR="001037A4" w:rsidRPr="00F62737" w:rsidRDefault="00F62737" w:rsidP="00255C7E">
            <w:pPr>
              <w:pStyle w:val="a3"/>
              <w:ind w:firstLine="0"/>
              <w:rPr>
                <w:sz w:val="24"/>
                <w:szCs w:val="24"/>
              </w:rPr>
            </w:pPr>
            <w:r w:rsidRPr="00F62737">
              <w:rPr>
                <w:sz w:val="24"/>
                <w:szCs w:val="24"/>
              </w:rPr>
              <w:t>кандидатуры с</w:t>
            </w:r>
            <w:r w:rsidRPr="00F62737">
              <w:rPr>
                <w:sz w:val="24"/>
                <w:szCs w:val="24"/>
              </w:rPr>
              <w:t>о</w:t>
            </w:r>
            <w:r w:rsidRPr="00F62737">
              <w:rPr>
                <w:sz w:val="24"/>
                <w:szCs w:val="24"/>
              </w:rPr>
              <w:t>гласованы</w:t>
            </w:r>
          </w:p>
        </w:tc>
      </w:tr>
      <w:tr w:rsidR="001037A4" w:rsidRPr="00DC1A12" w:rsidTr="00606F58">
        <w:tc>
          <w:tcPr>
            <w:tcW w:w="588" w:type="dxa"/>
          </w:tcPr>
          <w:p w:rsidR="001037A4" w:rsidRPr="001037A4" w:rsidRDefault="00F62737" w:rsidP="00A547B4">
            <w:pPr>
              <w:pStyle w:val="a3"/>
              <w:ind w:firstLine="0"/>
              <w:jc w:val="center"/>
              <w:rPr>
                <w:sz w:val="24"/>
                <w:szCs w:val="24"/>
              </w:rPr>
            </w:pPr>
            <w:r>
              <w:rPr>
                <w:sz w:val="24"/>
                <w:szCs w:val="24"/>
              </w:rPr>
              <w:t>7.</w:t>
            </w:r>
          </w:p>
        </w:tc>
        <w:tc>
          <w:tcPr>
            <w:tcW w:w="3206" w:type="dxa"/>
          </w:tcPr>
          <w:p w:rsidR="001037A4" w:rsidRPr="00F62737" w:rsidRDefault="001037A4" w:rsidP="00F62737">
            <w:pPr>
              <w:pStyle w:val="a3"/>
              <w:ind w:firstLine="0"/>
              <w:rPr>
                <w:bCs/>
                <w:sz w:val="24"/>
                <w:szCs w:val="24"/>
              </w:rPr>
            </w:pPr>
            <w:r w:rsidRPr="00F62737">
              <w:rPr>
                <w:sz w:val="24"/>
                <w:szCs w:val="24"/>
              </w:rPr>
              <w:t>проект федерального з</w:t>
            </w:r>
            <w:r w:rsidRPr="00F62737">
              <w:rPr>
                <w:sz w:val="24"/>
                <w:szCs w:val="24"/>
              </w:rPr>
              <w:t>а</w:t>
            </w:r>
            <w:r w:rsidRPr="00F62737">
              <w:rPr>
                <w:sz w:val="24"/>
                <w:szCs w:val="24"/>
              </w:rPr>
              <w:t xml:space="preserve">кона </w:t>
            </w:r>
            <w:r w:rsidRPr="00F62737">
              <w:rPr>
                <w:bCs/>
                <w:sz w:val="24"/>
                <w:szCs w:val="24"/>
              </w:rPr>
              <w:t>«О внесении изм</w:t>
            </w:r>
            <w:r w:rsidRPr="00F62737">
              <w:rPr>
                <w:bCs/>
                <w:sz w:val="24"/>
                <w:szCs w:val="24"/>
              </w:rPr>
              <w:t>е</w:t>
            </w:r>
            <w:r w:rsidRPr="00F62737">
              <w:rPr>
                <w:bCs/>
                <w:sz w:val="24"/>
                <w:szCs w:val="24"/>
              </w:rPr>
              <w:t>нений в Федеральный закон «О м</w:t>
            </w:r>
            <w:r w:rsidRPr="00F62737">
              <w:rPr>
                <w:bCs/>
                <w:sz w:val="24"/>
                <w:szCs w:val="24"/>
              </w:rPr>
              <w:t>е</w:t>
            </w:r>
            <w:r w:rsidRPr="00F62737">
              <w:rPr>
                <w:bCs/>
                <w:sz w:val="24"/>
                <w:szCs w:val="24"/>
              </w:rPr>
              <w:t>лиорации земель» и отдел</w:t>
            </w:r>
            <w:r w:rsidRPr="00F62737">
              <w:rPr>
                <w:bCs/>
                <w:sz w:val="24"/>
                <w:szCs w:val="24"/>
              </w:rPr>
              <w:t>ь</w:t>
            </w:r>
            <w:r w:rsidRPr="00F62737">
              <w:rPr>
                <w:bCs/>
                <w:sz w:val="24"/>
                <w:szCs w:val="24"/>
              </w:rPr>
              <w:t>ные з</w:t>
            </w:r>
            <w:r w:rsidRPr="00F62737">
              <w:rPr>
                <w:bCs/>
                <w:sz w:val="24"/>
                <w:szCs w:val="24"/>
              </w:rPr>
              <w:t>а</w:t>
            </w:r>
            <w:r w:rsidRPr="00F62737">
              <w:rPr>
                <w:bCs/>
                <w:sz w:val="24"/>
                <w:szCs w:val="24"/>
              </w:rPr>
              <w:t>конодательные акты Российской Федерации в части совершенств</w:t>
            </w:r>
            <w:r w:rsidRPr="00F62737">
              <w:rPr>
                <w:bCs/>
                <w:sz w:val="24"/>
                <w:szCs w:val="24"/>
              </w:rPr>
              <w:t>о</w:t>
            </w:r>
            <w:r w:rsidRPr="00F62737">
              <w:rPr>
                <w:bCs/>
                <w:sz w:val="24"/>
                <w:szCs w:val="24"/>
              </w:rPr>
              <w:t>вания правового регул</w:t>
            </w:r>
            <w:r w:rsidRPr="00F62737">
              <w:rPr>
                <w:bCs/>
                <w:sz w:val="24"/>
                <w:szCs w:val="24"/>
              </w:rPr>
              <w:t>и</w:t>
            </w:r>
            <w:r w:rsidRPr="00F62737">
              <w:rPr>
                <w:bCs/>
                <w:sz w:val="24"/>
                <w:szCs w:val="24"/>
              </w:rPr>
              <w:t xml:space="preserve">рования проведения </w:t>
            </w:r>
            <w:proofErr w:type="spellStart"/>
            <w:r w:rsidRPr="00F62737">
              <w:rPr>
                <w:bCs/>
                <w:sz w:val="24"/>
                <w:szCs w:val="24"/>
              </w:rPr>
              <w:t>агролесомели</w:t>
            </w:r>
            <w:r w:rsidRPr="00F62737">
              <w:rPr>
                <w:bCs/>
                <w:sz w:val="24"/>
                <w:szCs w:val="24"/>
              </w:rPr>
              <w:t>о</w:t>
            </w:r>
            <w:r w:rsidRPr="00F62737">
              <w:rPr>
                <w:bCs/>
                <w:sz w:val="24"/>
                <w:szCs w:val="24"/>
              </w:rPr>
              <w:t>рации</w:t>
            </w:r>
            <w:proofErr w:type="spellEnd"/>
            <w:r w:rsidRPr="00F62737">
              <w:rPr>
                <w:bCs/>
                <w:sz w:val="24"/>
                <w:szCs w:val="24"/>
              </w:rPr>
              <w:t>»</w:t>
            </w:r>
          </w:p>
        </w:tc>
        <w:tc>
          <w:tcPr>
            <w:tcW w:w="1843" w:type="dxa"/>
          </w:tcPr>
          <w:p w:rsidR="001037A4" w:rsidRPr="00F62737" w:rsidRDefault="00F62737">
            <w:r w:rsidRPr="00F62737">
              <w:t>А.В. Дятлов</w:t>
            </w:r>
          </w:p>
        </w:tc>
        <w:tc>
          <w:tcPr>
            <w:tcW w:w="5528" w:type="dxa"/>
          </w:tcPr>
          <w:p w:rsidR="00F62737" w:rsidRPr="00F62737" w:rsidRDefault="00F62737" w:rsidP="00F62737">
            <w:pPr>
              <w:overflowPunct w:val="0"/>
              <w:autoSpaceDE w:val="0"/>
              <w:autoSpaceDN w:val="0"/>
              <w:adjustRightInd w:val="0"/>
              <w:jc w:val="both"/>
              <w:textAlignment w:val="baseline"/>
            </w:pPr>
            <w:r w:rsidRPr="00F62737">
              <w:t>Законопроект подготовлен в целях совершенств</w:t>
            </w:r>
            <w:r w:rsidRPr="00F62737">
              <w:t>о</w:t>
            </w:r>
            <w:r w:rsidRPr="00F62737">
              <w:t xml:space="preserve">вания правового регулирования проведения </w:t>
            </w:r>
            <w:proofErr w:type="spellStart"/>
            <w:r w:rsidRPr="00F62737">
              <w:t>агр</w:t>
            </w:r>
            <w:r w:rsidRPr="00F62737">
              <w:t>о</w:t>
            </w:r>
            <w:r w:rsidRPr="00F62737">
              <w:t>лесомелиоративных</w:t>
            </w:r>
            <w:proofErr w:type="spellEnd"/>
            <w:r w:rsidRPr="00F62737">
              <w:t xml:space="preserve"> работ, создания и с</w:t>
            </w:r>
            <w:r w:rsidRPr="00F62737">
              <w:t>о</w:t>
            </w:r>
            <w:r w:rsidRPr="00F62737">
              <w:t>держания защитных лесных насаждений на землях сельск</w:t>
            </w:r>
            <w:r w:rsidRPr="00F62737">
              <w:t>о</w:t>
            </w:r>
            <w:r w:rsidRPr="00F62737">
              <w:t>хозяйственного назначения в целях коренного улучшения этих земель и повышения их плодор</w:t>
            </w:r>
            <w:r w:rsidRPr="00F62737">
              <w:t>о</w:t>
            </w:r>
            <w:r w:rsidRPr="00F62737">
              <w:t>дия посредством использования почвозащи</w:t>
            </w:r>
            <w:r w:rsidRPr="00F62737">
              <w:t>т</w:t>
            </w:r>
            <w:r w:rsidRPr="00F62737">
              <w:t>ных, водорегулирующих и иных полезных свойств ле</w:t>
            </w:r>
            <w:r w:rsidRPr="00F62737">
              <w:t>с</w:t>
            </w:r>
            <w:r w:rsidRPr="00F62737">
              <w:t>ных насаждений.</w:t>
            </w:r>
          </w:p>
          <w:p w:rsidR="001037A4" w:rsidRPr="00F62737" w:rsidRDefault="001037A4" w:rsidP="00255C7E">
            <w:pPr>
              <w:jc w:val="both"/>
            </w:pPr>
          </w:p>
        </w:tc>
        <w:tc>
          <w:tcPr>
            <w:tcW w:w="1843" w:type="dxa"/>
          </w:tcPr>
          <w:p w:rsidR="001037A4" w:rsidRPr="00F62737" w:rsidRDefault="00F62737">
            <w:r w:rsidRPr="00F62737">
              <w:t>вне плана</w:t>
            </w:r>
          </w:p>
        </w:tc>
        <w:tc>
          <w:tcPr>
            <w:tcW w:w="2268" w:type="dxa"/>
          </w:tcPr>
          <w:p w:rsidR="001037A4" w:rsidRPr="00F62737" w:rsidRDefault="00F62737" w:rsidP="00255C7E">
            <w:pPr>
              <w:pStyle w:val="a3"/>
              <w:ind w:firstLine="0"/>
              <w:rPr>
                <w:sz w:val="24"/>
                <w:szCs w:val="24"/>
              </w:rPr>
            </w:pPr>
            <w:r w:rsidRPr="00F62737">
              <w:rPr>
                <w:sz w:val="24"/>
                <w:szCs w:val="24"/>
              </w:rPr>
              <w:t>поддержать</w:t>
            </w:r>
          </w:p>
        </w:tc>
      </w:tr>
      <w:tr w:rsidR="001037A4" w:rsidRPr="00DC1A12" w:rsidTr="00606F58">
        <w:tc>
          <w:tcPr>
            <w:tcW w:w="588" w:type="dxa"/>
          </w:tcPr>
          <w:p w:rsidR="001037A4" w:rsidRPr="001037A4" w:rsidRDefault="00F62737" w:rsidP="00A547B4">
            <w:pPr>
              <w:pStyle w:val="a3"/>
              <w:ind w:firstLine="0"/>
              <w:jc w:val="center"/>
              <w:rPr>
                <w:sz w:val="24"/>
                <w:szCs w:val="24"/>
              </w:rPr>
            </w:pPr>
            <w:r>
              <w:rPr>
                <w:sz w:val="24"/>
                <w:szCs w:val="24"/>
              </w:rPr>
              <w:lastRenderedPageBreak/>
              <w:t>8.</w:t>
            </w:r>
          </w:p>
        </w:tc>
        <w:tc>
          <w:tcPr>
            <w:tcW w:w="3206" w:type="dxa"/>
          </w:tcPr>
          <w:p w:rsidR="001037A4" w:rsidRPr="00F62737" w:rsidRDefault="001037A4" w:rsidP="00F62737">
            <w:pPr>
              <w:pStyle w:val="a3"/>
              <w:ind w:firstLine="0"/>
              <w:rPr>
                <w:sz w:val="24"/>
                <w:szCs w:val="24"/>
              </w:rPr>
            </w:pPr>
            <w:r w:rsidRPr="00F62737">
              <w:rPr>
                <w:sz w:val="24"/>
                <w:szCs w:val="24"/>
              </w:rPr>
              <w:t>проект федерального з</w:t>
            </w:r>
            <w:r w:rsidRPr="00F62737">
              <w:rPr>
                <w:sz w:val="24"/>
                <w:szCs w:val="24"/>
              </w:rPr>
              <w:t>а</w:t>
            </w:r>
            <w:r w:rsidRPr="00F62737">
              <w:rPr>
                <w:sz w:val="24"/>
                <w:szCs w:val="24"/>
              </w:rPr>
              <w:t>кона "О внесении изм</w:t>
            </w:r>
            <w:r w:rsidRPr="00F62737">
              <w:rPr>
                <w:sz w:val="24"/>
                <w:szCs w:val="24"/>
              </w:rPr>
              <w:t>е</w:t>
            </w:r>
            <w:r w:rsidRPr="00F62737">
              <w:rPr>
                <w:sz w:val="24"/>
                <w:szCs w:val="24"/>
              </w:rPr>
              <w:t>нений в Кодекс Российской Федер</w:t>
            </w:r>
            <w:r w:rsidRPr="00F62737">
              <w:rPr>
                <w:sz w:val="24"/>
                <w:szCs w:val="24"/>
              </w:rPr>
              <w:t>а</w:t>
            </w:r>
            <w:r w:rsidRPr="00F62737">
              <w:rPr>
                <w:sz w:val="24"/>
                <w:szCs w:val="24"/>
              </w:rPr>
              <w:t>ции об а</w:t>
            </w:r>
            <w:r w:rsidRPr="00F62737">
              <w:rPr>
                <w:sz w:val="24"/>
                <w:szCs w:val="24"/>
              </w:rPr>
              <w:t>д</w:t>
            </w:r>
            <w:r w:rsidRPr="00F62737">
              <w:rPr>
                <w:sz w:val="24"/>
                <w:szCs w:val="24"/>
              </w:rPr>
              <w:t>министративных правонарушениях в части установления мер ответс</w:t>
            </w:r>
            <w:r w:rsidRPr="00F62737">
              <w:rPr>
                <w:sz w:val="24"/>
                <w:szCs w:val="24"/>
              </w:rPr>
              <w:t>т</w:t>
            </w:r>
            <w:r w:rsidRPr="00F62737">
              <w:rPr>
                <w:sz w:val="24"/>
                <w:szCs w:val="24"/>
              </w:rPr>
              <w:t>венности за нарушение тр</w:t>
            </w:r>
            <w:r w:rsidRPr="00F62737">
              <w:rPr>
                <w:sz w:val="24"/>
                <w:szCs w:val="24"/>
              </w:rPr>
              <w:t>е</w:t>
            </w:r>
            <w:r w:rsidRPr="00F62737">
              <w:rPr>
                <w:sz w:val="24"/>
                <w:szCs w:val="24"/>
              </w:rPr>
              <w:t>бований по оснащению ст</w:t>
            </w:r>
            <w:r w:rsidRPr="00F62737">
              <w:rPr>
                <w:sz w:val="24"/>
                <w:szCs w:val="24"/>
              </w:rPr>
              <w:t>а</w:t>
            </w:r>
            <w:r w:rsidRPr="00F62737">
              <w:rPr>
                <w:sz w:val="24"/>
                <w:szCs w:val="24"/>
              </w:rPr>
              <w:t>ционарных источников в</w:t>
            </w:r>
            <w:r w:rsidRPr="00F62737">
              <w:rPr>
                <w:sz w:val="24"/>
                <w:szCs w:val="24"/>
              </w:rPr>
              <w:t>ы</w:t>
            </w:r>
            <w:r w:rsidRPr="00F62737">
              <w:rPr>
                <w:sz w:val="24"/>
                <w:szCs w:val="24"/>
              </w:rPr>
              <w:t>бросов загрязняющих в</w:t>
            </w:r>
            <w:r w:rsidRPr="00F62737">
              <w:rPr>
                <w:sz w:val="24"/>
                <w:szCs w:val="24"/>
              </w:rPr>
              <w:t>е</w:t>
            </w:r>
            <w:r w:rsidRPr="00F62737">
              <w:rPr>
                <w:sz w:val="24"/>
                <w:szCs w:val="24"/>
              </w:rPr>
              <w:t>ществ, сбросов загрязня</w:t>
            </w:r>
            <w:r w:rsidRPr="00F62737">
              <w:rPr>
                <w:sz w:val="24"/>
                <w:szCs w:val="24"/>
              </w:rPr>
              <w:t>ю</w:t>
            </w:r>
            <w:r w:rsidRPr="00F62737">
              <w:rPr>
                <w:sz w:val="24"/>
                <w:szCs w:val="24"/>
              </w:rPr>
              <w:t>щих веществ системами а</w:t>
            </w:r>
            <w:r w:rsidRPr="00F62737">
              <w:rPr>
                <w:sz w:val="24"/>
                <w:szCs w:val="24"/>
              </w:rPr>
              <w:t>в</w:t>
            </w:r>
            <w:r w:rsidRPr="00F62737">
              <w:rPr>
                <w:sz w:val="24"/>
                <w:szCs w:val="24"/>
              </w:rPr>
              <w:t>томат</w:t>
            </w:r>
            <w:r w:rsidRPr="00F62737">
              <w:rPr>
                <w:sz w:val="24"/>
                <w:szCs w:val="24"/>
              </w:rPr>
              <w:t>и</w:t>
            </w:r>
            <w:r w:rsidRPr="00F62737">
              <w:rPr>
                <w:sz w:val="24"/>
                <w:szCs w:val="24"/>
              </w:rPr>
              <w:t>ческого контроля и по предоставлению в гос</w:t>
            </w:r>
            <w:r w:rsidRPr="00F62737">
              <w:rPr>
                <w:sz w:val="24"/>
                <w:szCs w:val="24"/>
              </w:rPr>
              <w:t>у</w:t>
            </w:r>
            <w:r w:rsidRPr="00F62737">
              <w:rPr>
                <w:sz w:val="24"/>
                <w:szCs w:val="24"/>
              </w:rPr>
              <w:t>дарственные органы инфо</w:t>
            </w:r>
            <w:r w:rsidRPr="00F62737">
              <w:rPr>
                <w:sz w:val="24"/>
                <w:szCs w:val="24"/>
              </w:rPr>
              <w:t>р</w:t>
            </w:r>
            <w:r w:rsidRPr="00F62737">
              <w:rPr>
                <w:sz w:val="24"/>
                <w:szCs w:val="24"/>
              </w:rPr>
              <w:t>мации, полученной с и</w:t>
            </w:r>
            <w:r w:rsidRPr="00F62737">
              <w:rPr>
                <w:sz w:val="24"/>
                <w:szCs w:val="24"/>
              </w:rPr>
              <w:t>с</w:t>
            </w:r>
            <w:r w:rsidRPr="00F62737">
              <w:rPr>
                <w:sz w:val="24"/>
                <w:szCs w:val="24"/>
              </w:rPr>
              <w:t>пользованием таких систем"</w:t>
            </w:r>
          </w:p>
        </w:tc>
        <w:tc>
          <w:tcPr>
            <w:tcW w:w="1843" w:type="dxa"/>
          </w:tcPr>
          <w:p w:rsidR="001037A4" w:rsidRPr="00F62737" w:rsidRDefault="00F62737">
            <w:r w:rsidRPr="00F62737">
              <w:t>А.В. Дятлов</w:t>
            </w:r>
          </w:p>
        </w:tc>
        <w:tc>
          <w:tcPr>
            <w:tcW w:w="5528" w:type="dxa"/>
          </w:tcPr>
          <w:p w:rsidR="00F62737" w:rsidRPr="00F62737" w:rsidRDefault="00F62737" w:rsidP="00F62737">
            <w:pPr>
              <w:jc w:val="both"/>
            </w:pPr>
            <w:r w:rsidRPr="00F62737">
              <w:t xml:space="preserve">Законопроектом о внесении изменений в </w:t>
            </w:r>
            <w:proofErr w:type="spellStart"/>
            <w:r w:rsidRPr="00F62737">
              <w:t>КоАП</w:t>
            </w:r>
            <w:proofErr w:type="spellEnd"/>
            <w:r w:rsidRPr="00F62737">
              <w:t xml:space="preserve"> РФ предлагается дополнить главу 8 </w:t>
            </w:r>
            <w:proofErr w:type="spellStart"/>
            <w:r w:rsidRPr="00F62737">
              <w:t>КоАП</w:t>
            </w:r>
            <w:proofErr w:type="spellEnd"/>
            <w:r w:rsidRPr="00F62737">
              <w:t> РФ стат</w:t>
            </w:r>
            <w:r w:rsidRPr="00F62737">
              <w:t>ь</w:t>
            </w:r>
            <w:r w:rsidRPr="00F62737">
              <w:t>ей 8.48 штрафами. Также законопроектом о внес</w:t>
            </w:r>
            <w:r w:rsidRPr="00F62737">
              <w:t>е</w:t>
            </w:r>
            <w:r w:rsidRPr="00F62737">
              <w:t xml:space="preserve">нии изменений в </w:t>
            </w:r>
            <w:proofErr w:type="spellStart"/>
            <w:r w:rsidRPr="00F62737">
              <w:t>КоАП</w:t>
            </w:r>
            <w:proofErr w:type="spellEnd"/>
            <w:r w:rsidRPr="00F62737">
              <w:t xml:space="preserve"> РФ предусмотрено уст</w:t>
            </w:r>
            <w:r w:rsidRPr="00F62737">
              <w:t>а</w:t>
            </w:r>
            <w:r w:rsidRPr="00F62737">
              <w:t>новление за повторное совершение администр</w:t>
            </w:r>
            <w:r w:rsidRPr="00F62737">
              <w:t>а</w:t>
            </w:r>
            <w:r w:rsidRPr="00F62737">
              <w:t>тивных правонарушений, предусмотренных част</w:t>
            </w:r>
            <w:r w:rsidRPr="00F62737">
              <w:t>я</w:t>
            </w:r>
            <w:r w:rsidRPr="00F62737">
              <w:t xml:space="preserve">ми 2 и 4 проектируемой статьи 8.48 </w:t>
            </w:r>
            <w:proofErr w:type="spellStart"/>
            <w:r w:rsidRPr="00F62737">
              <w:t>КоАП</w:t>
            </w:r>
            <w:proofErr w:type="spellEnd"/>
            <w:r w:rsidRPr="00F62737">
              <w:t> РФ, п</w:t>
            </w:r>
            <w:r w:rsidRPr="00F62737">
              <w:t>о</w:t>
            </w:r>
            <w:r w:rsidRPr="00F62737">
              <w:t>вышенной административной ответственности, включая дисквалификацию должнос</w:t>
            </w:r>
            <w:r w:rsidRPr="00F62737">
              <w:t>т</w:t>
            </w:r>
            <w:r w:rsidRPr="00F62737">
              <w:t>ных лиц.</w:t>
            </w:r>
          </w:p>
          <w:p w:rsidR="00F62737" w:rsidRPr="00F62737" w:rsidRDefault="00F62737" w:rsidP="00F62737">
            <w:pPr>
              <w:jc w:val="both"/>
            </w:pPr>
            <w:r w:rsidRPr="00F62737">
              <w:t>Предлагаемые законопроектом о внесении измен</w:t>
            </w:r>
            <w:r w:rsidRPr="00F62737">
              <w:t>е</w:t>
            </w:r>
            <w:r w:rsidRPr="00F62737">
              <w:t xml:space="preserve">ний в </w:t>
            </w:r>
            <w:proofErr w:type="spellStart"/>
            <w:r w:rsidRPr="00F62737">
              <w:t>КоАП</w:t>
            </w:r>
            <w:proofErr w:type="spellEnd"/>
            <w:r w:rsidRPr="00F62737">
              <w:t xml:space="preserve"> РФ размеры штрафов соразмерны размерам штрафов, установленных в Главе 8 </w:t>
            </w:r>
            <w:proofErr w:type="spellStart"/>
            <w:r w:rsidRPr="00F62737">
              <w:t>К</w:t>
            </w:r>
            <w:r w:rsidRPr="00F62737">
              <w:t>о</w:t>
            </w:r>
            <w:r w:rsidRPr="00F62737">
              <w:t>АП</w:t>
            </w:r>
            <w:proofErr w:type="spellEnd"/>
            <w:r w:rsidRPr="00F62737">
              <w:t> РФ за административные правонаруш</w:t>
            </w:r>
            <w:r w:rsidRPr="00F62737">
              <w:t>е</w:t>
            </w:r>
            <w:r w:rsidRPr="00F62737">
              <w:t>ния в области охраны окружающей среды и природ</w:t>
            </w:r>
            <w:r w:rsidRPr="00F62737">
              <w:t>о</w:t>
            </w:r>
            <w:r w:rsidRPr="00F62737">
              <w:t>пользования.</w:t>
            </w:r>
          </w:p>
          <w:p w:rsidR="001037A4" w:rsidRPr="00F62737" w:rsidRDefault="001037A4" w:rsidP="00255C7E">
            <w:pPr>
              <w:jc w:val="both"/>
            </w:pPr>
          </w:p>
        </w:tc>
        <w:tc>
          <w:tcPr>
            <w:tcW w:w="1843" w:type="dxa"/>
          </w:tcPr>
          <w:p w:rsidR="001037A4" w:rsidRPr="00F62737" w:rsidRDefault="00F62737">
            <w:r w:rsidRPr="00F62737">
              <w:t>вне плана</w:t>
            </w:r>
          </w:p>
        </w:tc>
        <w:tc>
          <w:tcPr>
            <w:tcW w:w="2268" w:type="dxa"/>
          </w:tcPr>
          <w:p w:rsidR="001037A4" w:rsidRPr="00F62737" w:rsidRDefault="00F62737" w:rsidP="00255C7E">
            <w:pPr>
              <w:pStyle w:val="a3"/>
              <w:ind w:firstLine="0"/>
              <w:rPr>
                <w:sz w:val="24"/>
                <w:szCs w:val="24"/>
              </w:rPr>
            </w:pPr>
            <w:r w:rsidRPr="00F62737">
              <w:rPr>
                <w:sz w:val="24"/>
                <w:szCs w:val="24"/>
              </w:rPr>
              <w:t>поддержать</w:t>
            </w:r>
          </w:p>
        </w:tc>
      </w:tr>
    </w:tbl>
    <w:p w:rsidR="00566920" w:rsidRPr="002F1179" w:rsidRDefault="00566920" w:rsidP="00255C7E"/>
    <w:sectPr w:rsidR="00566920" w:rsidRPr="002F1179" w:rsidSect="002F0E4C">
      <w:headerReference w:type="even" r:id="rId7"/>
      <w:headerReference w:type="default" r:id="rId8"/>
      <w:pgSz w:w="16838" w:h="11906" w:orient="landscape"/>
      <w:pgMar w:top="567"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991" w:rsidRDefault="000E3991">
      <w:r>
        <w:separator/>
      </w:r>
    </w:p>
  </w:endnote>
  <w:endnote w:type="continuationSeparator" w:id="0">
    <w:p w:rsidR="000E3991" w:rsidRDefault="000E39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Roboto Condensed">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991" w:rsidRDefault="000E3991">
      <w:r>
        <w:separator/>
      </w:r>
    </w:p>
  </w:footnote>
  <w:footnote w:type="continuationSeparator" w:id="0">
    <w:p w:rsidR="000E3991" w:rsidRDefault="000E39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3E5367"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end"/>
    </w:r>
  </w:p>
  <w:p w:rsidR="0087007C" w:rsidRDefault="0087007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3E5367"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separate"/>
    </w:r>
    <w:r w:rsidR="00575AD7">
      <w:rPr>
        <w:rStyle w:val="a9"/>
        <w:noProof/>
      </w:rPr>
      <w:t>2</w:t>
    </w:r>
    <w:r>
      <w:rPr>
        <w:rStyle w:val="a9"/>
      </w:rPr>
      <w:fldChar w:fldCharType="end"/>
    </w:r>
  </w:p>
  <w:p w:rsidR="0087007C" w:rsidRDefault="0087007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53C4407B"/>
    <w:multiLevelType w:val="hybridMultilevel"/>
    <w:tmpl w:val="677422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FF45B2D"/>
    <w:multiLevelType w:val="hybridMultilevel"/>
    <w:tmpl w:val="3D3C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C26006"/>
    <w:multiLevelType w:val="hybridMultilevel"/>
    <w:tmpl w:val="F460C0E2"/>
    <w:lvl w:ilvl="0" w:tplc="F830DC0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6032D5F"/>
    <w:multiLevelType w:val="hybridMultilevel"/>
    <w:tmpl w:val="1D3E2D48"/>
    <w:lvl w:ilvl="0" w:tplc="8B6ACA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2"/>
  </w:num>
  <w:num w:numId="5">
    <w:abstractNumId w:val="7"/>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E6A"/>
    <w:rsid w:val="00023A29"/>
    <w:rsid w:val="00024625"/>
    <w:rsid w:val="000268A8"/>
    <w:rsid w:val="00027EC1"/>
    <w:rsid w:val="000314E6"/>
    <w:rsid w:val="00033451"/>
    <w:rsid w:val="00033E78"/>
    <w:rsid w:val="00037567"/>
    <w:rsid w:val="000423F2"/>
    <w:rsid w:val="000455B2"/>
    <w:rsid w:val="00050A25"/>
    <w:rsid w:val="00051BED"/>
    <w:rsid w:val="0005533F"/>
    <w:rsid w:val="0005674A"/>
    <w:rsid w:val="00056F7E"/>
    <w:rsid w:val="00067165"/>
    <w:rsid w:val="00067CBE"/>
    <w:rsid w:val="00071F0C"/>
    <w:rsid w:val="000740B9"/>
    <w:rsid w:val="00076842"/>
    <w:rsid w:val="000778AB"/>
    <w:rsid w:val="0008760B"/>
    <w:rsid w:val="00087F42"/>
    <w:rsid w:val="00096089"/>
    <w:rsid w:val="000B0D9C"/>
    <w:rsid w:val="000B3C9E"/>
    <w:rsid w:val="000B4C5B"/>
    <w:rsid w:val="000B64FB"/>
    <w:rsid w:val="000C38DD"/>
    <w:rsid w:val="000C4CAF"/>
    <w:rsid w:val="000C5306"/>
    <w:rsid w:val="000C7363"/>
    <w:rsid w:val="000D2FDE"/>
    <w:rsid w:val="000E3991"/>
    <w:rsid w:val="000E7544"/>
    <w:rsid w:val="00101F15"/>
    <w:rsid w:val="001037A4"/>
    <w:rsid w:val="001057D3"/>
    <w:rsid w:val="001068A6"/>
    <w:rsid w:val="001071CE"/>
    <w:rsid w:val="00114948"/>
    <w:rsid w:val="0012007D"/>
    <w:rsid w:val="00127C30"/>
    <w:rsid w:val="001369F3"/>
    <w:rsid w:val="00137DA1"/>
    <w:rsid w:val="00141CC9"/>
    <w:rsid w:val="00147276"/>
    <w:rsid w:val="00151243"/>
    <w:rsid w:val="0016141F"/>
    <w:rsid w:val="00162F62"/>
    <w:rsid w:val="00172AD7"/>
    <w:rsid w:val="00172AE3"/>
    <w:rsid w:val="00173814"/>
    <w:rsid w:val="00176352"/>
    <w:rsid w:val="00176D1B"/>
    <w:rsid w:val="001813EE"/>
    <w:rsid w:val="00183329"/>
    <w:rsid w:val="001A31B4"/>
    <w:rsid w:val="001A4379"/>
    <w:rsid w:val="001B6674"/>
    <w:rsid w:val="001B672A"/>
    <w:rsid w:val="001B6C8B"/>
    <w:rsid w:val="001D3C9D"/>
    <w:rsid w:val="001D4CD5"/>
    <w:rsid w:val="001D5766"/>
    <w:rsid w:val="001E33E3"/>
    <w:rsid w:val="001E4F38"/>
    <w:rsid w:val="001E5FDA"/>
    <w:rsid w:val="001F3A95"/>
    <w:rsid w:val="001F430A"/>
    <w:rsid w:val="001F57C2"/>
    <w:rsid w:val="00206F52"/>
    <w:rsid w:val="00222E33"/>
    <w:rsid w:val="00227B06"/>
    <w:rsid w:val="002310B6"/>
    <w:rsid w:val="00232936"/>
    <w:rsid w:val="00232CA1"/>
    <w:rsid w:val="00234C38"/>
    <w:rsid w:val="00235BFD"/>
    <w:rsid w:val="0023744B"/>
    <w:rsid w:val="002378B0"/>
    <w:rsid w:val="00243C0F"/>
    <w:rsid w:val="00250BFB"/>
    <w:rsid w:val="00255C7E"/>
    <w:rsid w:val="00256497"/>
    <w:rsid w:val="00256A7B"/>
    <w:rsid w:val="002575C2"/>
    <w:rsid w:val="002634F0"/>
    <w:rsid w:val="00263EEA"/>
    <w:rsid w:val="00263FD3"/>
    <w:rsid w:val="00264B13"/>
    <w:rsid w:val="002651F2"/>
    <w:rsid w:val="002655BC"/>
    <w:rsid w:val="00270601"/>
    <w:rsid w:val="00274D31"/>
    <w:rsid w:val="00284285"/>
    <w:rsid w:val="00290DAF"/>
    <w:rsid w:val="00291F9A"/>
    <w:rsid w:val="00293DFC"/>
    <w:rsid w:val="00294716"/>
    <w:rsid w:val="002A02E6"/>
    <w:rsid w:val="002A1796"/>
    <w:rsid w:val="002A1917"/>
    <w:rsid w:val="002A404B"/>
    <w:rsid w:val="002A422E"/>
    <w:rsid w:val="002A75B8"/>
    <w:rsid w:val="002B4FCA"/>
    <w:rsid w:val="002C131E"/>
    <w:rsid w:val="002C29C8"/>
    <w:rsid w:val="002C3E6D"/>
    <w:rsid w:val="002C481E"/>
    <w:rsid w:val="002D0EF0"/>
    <w:rsid w:val="002D4744"/>
    <w:rsid w:val="002D5020"/>
    <w:rsid w:val="002D7D13"/>
    <w:rsid w:val="002E534C"/>
    <w:rsid w:val="002E551F"/>
    <w:rsid w:val="002F0E4C"/>
    <w:rsid w:val="002F1179"/>
    <w:rsid w:val="003156CA"/>
    <w:rsid w:val="00317BB7"/>
    <w:rsid w:val="00320A5C"/>
    <w:rsid w:val="00325F0C"/>
    <w:rsid w:val="0033264B"/>
    <w:rsid w:val="00336E6A"/>
    <w:rsid w:val="00337BAD"/>
    <w:rsid w:val="0034691E"/>
    <w:rsid w:val="003469B3"/>
    <w:rsid w:val="0035150B"/>
    <w:rsid w:val="003518BB"/>
    <w:rsid w:val="003552D1"/>
    <w:rsid w:val="0036256D"/>
    <w:rsid w:val="003633DA"/>
    <w:rsid w:val="003642CA"/>
    <w:rsid w:val="003668E8"/>
    <w:rsid w:val="0036743A"/>
    <w:rsid w:val="003734D2"/>
    <w:rsid w:val="00375D0B"/>
    <w:rsid w:val="0038422F"/>
    <w:rsid w:val="00386204"/>
    <w:rsid w:val="00390210"/>
    <w:rsid w:val="00392A55"/>
    <w:rsid w:val="00395309"/>
    <w:rsid w:val="0039591F"/>
    <w:rsid w:val="003973FF"/>
    <w:rsid w:val="003A4AAF"/>
    <w:rsid w:val="003A4B3C"/>
    <w:rsid w:val="003A6701"/>
    <w:rsid w:val="003B3391"/>
    <w:rsid w:val="003C6424"/>
    <w:rsid w:val="003D01A2"/>
    <w:rsid w:val="003D13C7"/>
    <w:rsid w:val="003D1DB7"/>
    <w:rsid w:val="003D3A87"/>
    <w:rsid w:val="003D7433"/>
    <w:rsid w:val="003E5367"/>
    <w:rsid w:val="003E61DC"/>
    <w:rsid w:val="003E652B"/>
    <w:rsid w:val="003E68FC"/>
    <w:rsid w:val="003E6A60"/>
    <w:rsid w:val="003F1E8B"/>
    <w:rsid w:val="003F22F9"/>
    <w:rsid w:val="003F4FD5"/>
    <w:rsid w:val="003F6D78"/>
    <w:rsid w:val="004056F3"/>
    <w:rsid w:val="00406B20"/>
    <w:rsid w:val="00410A5B"/>
    <w:rsid w:val="00411C72"/>
    <w:rsid w:val="00412664"/>
    <w:rsid w:val="0041370B"/>
    <w:rsid w:val="00414481"/>
    <w:rsid w:val="004210BA"/>
    <w:rsid w:val="0042605B"/>
    <w:rsid w:val="00431277"/>
    <w:rsid w:val="00434F56"/>
    <w:rsid w:val="004405F1"/>
    <w:rsid w:val="00440E4E"/>
    <w:rsid w:val="00441C20"/>
    <w:rsid w:val="00446397"/>
    <w:rsid w:val="00447435"/>
    <w:rsid w:val="0044790C"/>
    <w:rsid w:val="00452379"/>
    <w:rsid w:val="0045674B"/>
    <w:rsid w:val="00456DC0"/>
    <w:rsid w:val="0046429F"/>
    <w:rsid w:val="00465934"/>
    <w:rsid w:val="00471F2A"/>
    <w:rsid w:val="00472370"/>
    <w:rsid w:val="0047290F"/>
    <w:rsid w:val="00472DF3"/>
    <w:rsid w:val="004753E5"/>
    <w:rsid w:val="0047589A"/>
    <w:rsid w:val="0048061B"/>
    <w:rsid w:val="0048358B"/>
    <w:rsid w:val="00485982"/>
    <w:rsid w:val="004866DD"/>
    <w:rsid w:val="00494ED8"/>
    <w:rsid w:val="00496277"/>
    <w:rsid w:val="004C765D"/>
    <w:rsid w:val="004D1F38"/>
    <w:rsid w:val="004E1F78"/>
    <w:rsid w:val="004F47C2"/>
    <w:rsid w:val="004F6201"/>
    <w:rsid w:val="004F7438"/>
    <w:rsid w:val="005015AA"/>
    <w:rsid w:val="00502A3C"/>
    <w:rsid w:val="005035C8"/>
    <w:rsid w:val="00507AFD"/>
    <w:rsid w:val="00521475"/>
    <w:rsid w:val="005226EA"/>
    <w:rsid w:val="00530F77"/>
    <w:rsid w:val="005366CD"/>
    <w:rsid w:val="00536B88"/>
    <w:rsid w:val="00542BEB"/>
    <w:rsid w:val="00556974"/>
    <w:rsid w:val="00561DCC"/>
    <w:rsid w:val="00564DA8"/>
    <w:rsid w:val="00565867"/>
    <w:rsid w:val="00566920"/>
    <w:rsid w:val="00575AD7"/>
    <w:rsid w:val="00583C34"/>
    <w:rsid w:val="00585CEB"/>
    <w:rsid w:val="00590665"/>
    <w:rsid w:val="005912C4"/>
    <w:rsid w:val="00597655"/>
    <w:rsid w:val="005A0C1A"/>
    <w:rsid w:val="005A64CD"/>
    <w:rsid w:val="005B12F3"/>
    <w:rsid w:val="005C3321"/>
    <w:rsid w:val="005C3B1F"/>
    <w:rsid w:val="005C3C89"/>
    <w:rsid w:val="005C609B"/>
    <w:rsid w:val="005E7D74"/>
    <w:rsid w:val="005F01E3"/>
    <w:rsid w:val="005F66F5"/>
    <w:rsid w:val="00600588"/>
    <w:rsid w:val="00603050"/>
    <w:rsid w:val="00606F58"/>
    <w:rsid w:val="00606FA8"/>
    <w:rsid w:val="00614A4F"/>
    <w:rsid w:val="0061647A"/>
    <w:rsid w:val="006216D3"/>
    <w:rsid w:val="0062241A"/>
    <w:rsid w:val="006235D7"/>
    <w:rsid w:val="00623D46"/>
    <w:rsid w:val="00625100"/>
    <w:rsid w:val="00627464"/>
    <w:rsid w:val="006303A3"/>
    <w:rsid w:val="00645744"/>
    <w:rsid w:val="00653519"/>
    <w:rsid w:val="00656A80"/>
    <w:rsid w:val="0066139C"/>
    <w:rsid w:val="00666C91"/>
    <w:rsid w:val="0067293A"/>
    <w:rsid w:val="00676C85"/>
    <w:rsid w:val="00686744"/>
    <w:rsid w:val="006A10FB"/>
    <w:rsid w:val="006A2839"/>
    <w:rsid w:val="006B53FB"/>
    <w:rsid w:val="006B5528"/>
    <w:rsid w:val="006D0D2B"/>
    <w:rsid w:val="006D0F56"/>
    <w:rsid w:val="006D2613"/>
    <w:rsid w:val="006D49A1"/>
    <w:rsid w:val="006D61B8"/>
    <w:rsid w:val="006D6F91"/>
    <w:rsid w:val="006E0773"/>
    <w:rsid w:val="006E3212"/>
    <w:rsid w:val="006E6B5A"/>
    <w:rsid w:val="006F2E51"/>
    <w:rsid w:val="006F49C8"/>
    <w:rsid w:val="006F6CC3"/>
    <w:rsid w:val="00700480"/>
    <w:rsid w:val="00700D58"/>
    <w:rsid w:val="00702C96"/>
    <w:rsid w:val="00722BD9"/>
    <w:rsid w:val="00725235"/>
    <w:rsid w:val="00741A75"/>
    <w:rsid w:val="00745377"/>
    <w:rsid w:val="00745F75"/>
    <w:rsid w:val="007503EE"/>
    <w:rsid w:val="00754F09"/>
    <w:rsid w:val="007623B9"/>
    <w:rsid w:val="00767AE4"/>
    <w:rsid w:val="00770F10"/>
    <w:rsid w:val="00771603"/>
    <w:rsid w:val="00773F41"/>
    <w:rsid w:val="007776DD"/>
    <w:rsid w:val="00792C26"/>
    <w:rsid w:val="00792FD0"/>
    <w:rsid w:val="007979B2"/>
    <w:rsid w:val="007A0F51"/>
    <w:rsid w:val="007A38CB"/>
    <w:rsid w:val="007A43BB"/>
    <w:rsid w:val="007A6519"/>
    <w:rsid w:val="007B0025"/>
    <w:rsid w:val="007B0B3B"/>
    <w:rsid w:val="007B2E75"/>
    <w:rsid w:val="007C13C4"/>
    <w:rsid w:val="007E27B8"/>
    <w:rsid w:val="007E2D85"/>
    <w:rsid w:val="007E2DBE"/>
    <w:rsid w:val="007E45A7"/>
    <w:rsid w:val="007F275A"/>
    <w:rsid w:val="007F55B5"/>
    <w:rsid w:val="008068CD"/>
    <w:rsid w:val="008133AE"/>
    <w:rsid w:val="008219D1"/>
    <w:rsid w:val="00825D82"/>
    <w:rsid w:val="00834B5B"/>
    <w:rsid w:val="00836061"/>
    <w:rsid w:val="008509C9"/>
    <w:rsid w:val="00851CEF"/>
    <w:rsid w:val="00852D2B"/>
    <w:rsid w:val="00854582"/>
    <w:rsid w:val="00861F06"/>
    <w:rsid w:val="00862C8A"/>
    <w:rsid w:val="00866AEF"/>
    <w:rsid w:val="00866F60"/>
    <w:rsid w:val="0087007C"/>
    <w:rsid w:val="00871593"/>
    <w:rsid w:val="00885695"/>
    <w:rsid w:val="008A32AC"/>
    <w:rsid w:val="008A3678"/>
    <w:rsid w:val="008A537B"/>
    <w:rsid w:val="008B177F"/>
    <w:rsid w:val="008B438F"/>
    <w:rsid w:val="008B581A"/>
    <w:rsid w:val="008C7231"/>
    <w:rsid w:val="008D21A0"/>
    <w:rsid w:val="008E285D"/>
    <w:rsid w:val="008E334F"/>
    <w:rsid w:val="008E5E30"/>
    <w:rsid w:val="00901901"/>
    <w:rsid w:val="009024A0"/>
    <w:rsid w:val="00904431"/>
    <w:rsid w:val="00905F57"/>
    <w:rsid w:val="009200F4"/>
    <w:rsid w:val="00920CB1"/>
    <w:rsid w:val="00925004"/>
    <w:rsid w:val="00926D5B"/>
    <w:rsid w:val="00932EBA"/>
    <w:rsid w:val="00945984"/>
    <w:rsid w:val="00945994"/>
    <w:rsid w:val="00955701"/>
    <w:rsid w:val="00955BF1"/>
    <w:rsid w:val="0095644B"/>
    <w:rsid w:val="00964066"/>
    <w:rsid w:val="0097297E"/>
    <w:rsid w:val="00972A9A"/>
    <w:rsid w:val="009740A1"/>
    <w:rsid w:val="00975AEE"/>
    <w:rsid w:val="00982D1E"/>
    <w:rsid w:val="009935D7"/>
    <w:rsid w:val="009A0D7F"/>
    <w:rsid w:val="009A275F"/>
    <w:rsid w:val="009A4AC8"/>
    <w:rsid w:val="009B0598"/>
    <w:rsid w:val="009B0F7F"/>
    <w:rsid w:val="009B6832"/>
    <w:rsid w:val="009C01D5"/>
    <w:rsid w:val="009C47EE"/>
    <w:rsid w:val="009C51CF"/>
    <w:rsid w:val="009C53F6"/>
    <w:rsid w:val="009D0319"/>
    <w:rsid w:val="009D414A"/>
    <w:rsid w:val="009D4500"/>
    <w:rsid w:val="009D5F9F"/>
    <w:rsid w:val="009D7309"/>
    <w:rsid w:val="009D7629"/>
    <w:rsid w:val="009E4B88"/>
    <w:rsid w:val="009F186C"/>
    <w:rsid w:val="009F24F2"/>
    <w:rsid w:val="009F3C0E"/>
    <w:rsid w:val="00A02C90"/>
    <w:rsid w:val="00A1096D"/>
    <w:rsid w:val="00A132F6"/>
    <w:rsid w:val="00A169BA"/>
    <w:rsid w:val="00A20ACB"/>
    <w:rsid w:val="00A21DBA"/>
    <w:rsid w:val="00A26FAA"/>
    <w:rsid w:val="00A4417B"/>
    <w:rsid w:val="00A450A3"/>
    <w:rsid w:val="00A534CA"/>
    <w:rsid w:val="00A54C83"/>
    <w:rsid w:val="00A70E56"/>
    <w:rsid w:val="00A71BB8"/>
    <w:rsid w:val="00A72071"/>
    <w:rsid w:val="00A7346F"/>
    <w:rsid w:val="00A738A5"/>
    <w:rsid w:val="00A75674"/>
    <w:rsid w:val="00A76D10"/>
    <w:rsid w:val="00A81291"/>
    <w:rsid w:val="00A923CE"/>
    <w:rsid w:val="00A96D7A"/>
    <w:rsid w:val="00AA3A8E"/>
    <w:rsid w:val="00AA4057"/>
    <w:rsid w:val="00AA42AB"/>
    <w:rsid w:val="00AA6040"/>
    <w:rsid w:val="00AB7A4F"/>
    <w:rsid w:val="00AC44E0"/>
    <w:rsid w:val="00AC5BBA"/>
    <w:rsid w:val="00AD16FE"/>
    <w:rsid w:val="00AD514D"/>
    <w:rsid w:val="00AD6FDD"/>
    <w:rsid w:val="00AE1147"/>
    <w:rsid w:val="00AE4E0E"/>
    <w:rsid w:val="00AF002A"/>
    <w:rsid w:val="00AF5E39"/>
    <w:rsid w:val="00B0071F"/>
    <w:rsid w:val="00B00E0D"/>
    <w:rsid w:val="00B01F70"/>
    <w:rsid w:val="00B030F0"/>
    <w:rsid w:val="00B105CB"/>
    <w:rsid w:val="00B12071"/>
    <w:rsid w:val="00B12AC7"/>
    <w:rsid w:val="00B1455A"/>
    <w:rsid w:val="00B15D41"/>
    <w:rsid w:val="00B17287"/>
    <w:rsid w:val="00B2207A"/>
    <w:rsid w:val="00B2386B"/>
    <w:rsid w:val="00B27A37"/>
    <w:rsid w:val="00B30A43"/>
    <w:rsid w:val="00B3345E"/>
    <w:rsid w:val="00B40ABA"/>
    <w:rsid w:val="00B41DC9"/>
    <w:rsid w:val="00B427F2"/>
    <w:rsid w:val="00B47B7A"/>
    <w:rsid w:val="00B5201C"/>
    <w:rsid w:val="00B52A3E"/>
    <w:rsid w:val="00B57442"/>
    <w:rsid w:val="00B6666D"/>
    <w:rsid w:val="00B80424"/>
    <w:rsid w:val="00B83EF7"/>
    <w:rsid w:val="00BA114B"/>
    <w:rsid w:val="00BA6F36"/>
    <w:rsid w:val="00BA70D1"/>
    <w:rsid w:val="00BB3E75"/>
    <w:rsid w:val="00BB54B0"/>
    <w:rsid w:val="00BC14C2"/>
    <w:rsid w:val="00BC2D65"/>
    <w:rsid w:val="00BC4F52"/>
    <w:rsid w:val="00BD5E3D"/>
    <w:rsid w:val="00BD60BE"/>
    <w:rsid w:val="00BE0A8D"/>
    <w:rsid w:val="00BE2C07"/>
    <w:rsid w:val="00BF55F1"/>
    <w:rsid w:val="00C0433B"/>
    <w:rsid w:val="00C110AD"/>
    <w:rsid w:val="00C12EE1"/>
    <w:rsid w:val="00C146D0"/>
    <w:rsid w:val="00C16A35"/>
    <w:rsid w:val="00C343E2"/>
    <w:rsid w:val="00C4661A"/>
    <w:rsid w:val="00C51B85"/>
    <w:rsid w:val="00C51B87"/>
    <w:rsid w:val="00C54227"/>
    <w:rsid w:val="00C54468"/>
    <w:rsid w:val="00C60D11"/>
    <w:rsid w:val="00C6213A"/>
    <w:rsid w:val="00C651B5"/>
    <w:rsid w:val="00C74CFA"/>
    <w:rsid w:val="00C8270E"/>
    <w:rsid w:val="00C8369E"/>
    <w:rsid w:val="00C90DF5"/>
    <w:rsid w:val="00C95A82"/>
    <w:rsid w:val="00C967F6"/>
    <w:rsid w:val="00C97C57"/>
    <w:rsid w:val="00CA1E1C"/>
    <w:rsid w:val="00CA5DD2"/>
    <w:rsid w:val="00CB3FE1"/>
    <w:rsid w:val="00CB6F35"/>
    <w:rsid w:val="00CD3BCC"/>
    <w:rsid w:val="00CD5C41"/>
    <w:rsid w:val="00CE475A"/>
    <w:rsid w:val="00CE5E2A"/>
    <w:rsid w:val="00CE7383"/>
    <w:rsid w:val="00CF1CA0"/>
    <w:rsid w:val="00D0122E"/>
    <w:rsid w:val="00D01C2D"/>
    <w:rsid w:val="00D0450D"/>
    <w:rsid w:val="00D05C3C"/>
    <w:rsid w:val="00D05D40"/>
    <w:rsid w:val="00D112A1"/>
    <w:rsid w:val="00D222AE"/>
    <w:rsid w:val="00D33875"/>
    <w:rsid w:val="00D34BA4"/>
    <w:rsid w:val="00D355DB"/>
    <w:rsid w:val="00D360D4"/>
    <w:rsid w:val="00D37CAA"/>
    <w:rsid w:val="00D37CAF"/>
    <w:rsid w:val="00D44F8A"/>
    <w:rsid w:val="00D47ED1"/>
    <w:rsid w:val="00D5476A"/>
    <w:rsid w:val="00D54C9B"/>
    <w:rsid w:val="00D552F8"/>
    <w:rsid w:val="00D57073"/>
    <w:rsid w:val="00D62ACE"/>
    <w:rsid w:val="00D67E03"/>
    <w:rsid w:val="00D71A82"/>
    <w:rsid w:val="00D724D4"/>
    <w:rsid w:val="00D75289"/>
    <w:rsid w:val="00D77A42"/>
    <w:rsid w:val="00D8293C"/>
    <w:rsid w:val="00D83A56"/>
    <w:rsid w:val="00D910C8"/>
    <w:rsid w:val="00D919ED"/>
    <w:rsid w:val="00D93F94"/>
    <w:rsid w:val="00D95903"/>
    <w:rsid w:val="00DA0521"/>
    <w:rsid w:val="00DA64AB"/>
    <w:rsid w:val="00DB19F2"/>
    <w:rsid w:val="00DB542D"/>
    <w:rsid w:val="00DB79F0"/>
    <w:rsid w:val="00DC1D30"/>
    <w:rsid w:val="00DD1237"/>
    <w:rsid w:val="00DD1C07"/>
    <w:rsid w:val="00DD5BB0"/>
    <w:rsid w:val="00DE14DE"/>
    <w:rsid w:val="00DE1929"/>
    <w:rsid w:val="00DF028D"/>
    <w:rsid w:val="00DF1EDA"/>
    <w:rsid w:val="00DF203E"/>
    <w:rsid w:val="00DF22DC"/>
    <w:rsid w:val="00DF62C0"/>
    <w:rsid w:val="00DF64AA"/>
    <w:rsid w:val="00E020E2"/>
    <w:rsid w:val="00E25B48"/>
    <w:rsid w:val="00E33BF5"/>
    <w:rsid w:val="00E45BB8"/>
    <w:rsid w:val="00E501AE"/>
    <w:rsid w:val="00E545F0"/>
    <w:rsid w:val="00E60655"/>
    <w:rsid w:val="00E6221B"/>
    <w:rsid w:val="00E63064"/>
    <w:rsid w:val="00E644A7"/>
    <w:rsid w:val="00E66894"/>
    <w:rsid w:val="00E70287"/>
    <w:rsid w:val="00E81EEB"/>
    <w:rsid w:val="00E83624"/>
    <w:rsid w:val="00E85EF6"/>
    <w:rsid w:val="00E87A0D"/>
    <w:rsid w:val="00E87EE4"/>
    <w:rsid w:val="00E902AA"/>
    <w:rsid w:val="00E903C2"/>
    <w:rsid w:val="00E91797"/>
    <w:rsid w:val="00EA3C20"/>
    <w:rsid w:val="00EB04C5"/>
    <w:rsid w:val="00EB1652"/>
    <w:rsid w:val="00EB3C2E"/>
    <w:rsid w:val="00EB6692"/>
    <w:rsid w:val="00EC4535"/>
    <w:rsid w:val="00EC4915"/>
    <w:rsid w:val="00ED1317"/>
    <w:rsid w:val="00EE01A7"/>
    <w:rsid w:val="00EE4528"/>
    <w:rsid w:val="00EE6082"/>
    <w:rsid w:val="00EF1DD9"/>
    <w:rsid w:val="00EF6953"/>
    <w:rsid w:val="00EF7981"/>
    <w:rsid w:val="00F007E9"/>
    <w:rsid w:val="00F01AD7"/>
    <w:rsid w:val="00F023BD"/>
    <w:rsid w:val="00F03E75"/>
    <w:rsid w:val="00F0537D"/>
    <w:rsid w:val="00F106E1"/>
    <w:rsid w:val="00F10E43"/>
    <w:rsid w:val="00F1416C"/>
    <w:rsid w:val="00F215D4"/>
    <w:rsid w:val="00F22BAD"/>
    <w:rsid w:val="00F26E3B"/>
    <w:rsid w:val="00F27079"/>
    <w:rsid w:val="00F3087A"/>
    <w:rsid w:val="00F33DA5"/>
    <w:rsid w:val="00F34863"/>
    <w:rsid w:val="00F34933"/>
    <w:rsid w:val="00F37E16"/>
    <w:rsid w:val="00F512ED"/>
    <w:rsid w:val="00F603B5"/>
    <w:rsid w:val="00F61EA0"/>
    <w:rsid w:val="00F62737"/>
    <w:rsid w:val="00F64254"/>
    <w:rsid w:val="00F65870"/>
    <w:rsid w:val="00F71130"/>
    <w:rsid w:val="00F72769"/>
    <w:rsid w:val="00F77300"/>
    <w:rsid w:val="00F77B25"/>
    <w:rsid w:val="00F83B40"/>
    <w:rsid w:val="00F95081"/>
    <w:rsid w:val="00F95107"/>
    <w:rsid w:val="00FA3020"/>
    <w:rsid w:val="00FB522B"/>
    <w:rsid w:val="00FC496E"/>
    <w:rsid w:val="00FC64B5"/>
    <w:rsid w:val="00FD07A6"/>
    <w:rsid w:val="00FD36AB"/>
    <w:rsid w:val="00FE1BA0"/>
    <w:rsid w:val="00FE21CE"/>
    <w:rsid w:val="00FE2E27"/>
    <w:rsid w:val="00FE4587"/>
    <w:rsid w:val="00FE54B2"/>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2">
    <w:name w:val="heading 2"/>
    <w:basedOn w:val="a"/>
    <w:next w:val="a"/>
    <w:link w:val="20"/>
    <w:unhideWhenUsed/>
    <w:qFormat/>
    <w:rsid w:val="00F023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1">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 w:type="character" w:customStyle="1" w:styleId="30">
    <w:name w:val="Заголовок 3 Знак"/>
    <w:basedOn w:val="a0"/>
    <w:link w:val="3"/>
    <w:semiHidden/>
    <w:rsid w:val="002D7D13"/>
    <w:rPr>
      <w:rFonts w:asciiTheme="majorHAnsi" w:eastAsiaTheme="majorEastAsia" w:hAnsiTheme="majorHAnsi" w:cstheme="majorBidi"/>
      <w:b/>
      <w:bCs/>
      <w:color w:val="4F81BD" w:themeColor="accent1"/>
      <w:sz w:val="24"/>
      <w:szCs w:val="24"/>
    </w:rPr>
  </w:style>
  <w:style w:type="character" w:customStyle="1" w:styleId="af4">
    <w:name w:val="Основной текст_"/>
    <w:basedOn w:val="a0"/>
    <w:link w:val="11"/>
    <w:rsid w:val="00FE4587"/>
    <w:rPr>
      <w:sz w:val="27"/>
      <w:szCs w:val="27"/>
      <w:shd w:val="clear" w:color="auto" w:fill="FFFFFF"/>
    </w:rPr>
  </w:style>
  <w:style w:type="paragraph" w:customStyle="1" w:styleId="11">
    <w:name w:val="Основной текст1"/>
    <w:basedOn w:val="a"/>
    <w:link w:val="af4"/>
    <w:rsid w:val="00FE4587"/>
    <w:pPr>
      <w:widowControl w:val="0"/>
      <w:shd w:val="clear" w:color="auto" w:fill="FFFFFF"/>
      <w:spacing w:after="900" w:line="331" w:lineRule="exact"/>
    </w:pPr>
    <w:rPr>
      <w:sz w:val="27"/>
      <w:szCs w:val="27"/>
    </w:rPr>
  </w:style>
  <w:style w:type="character" w:customStyle="1" w:styleId="20">
    <w:name w:val="Заголовок 2 Знак"/>
    <w:basedOn w:val="a0"/>
    <w:link w:val="2"/>
    <w:rsid w:val="00F023BD"/>
    <w:rPr>
      <w:rFonts w:asciiTheme="majorHAnsi" w:eastAsiaTheme="majorEastAsia" w:hAnsiTheme="majorHAnsi" w:cstheme="majorBidi"/>
      <w:b/>
      <w:bCs/>
      <w:color w:val="4F81BD" w:themeColor="accent1"/>
      <w:sz w:val="26"/>
      <w:szCs w:val="26"/>
    </w:rPr>
  </w:style>
  <w:style w:type="paragraph" w:styleId="22">
    <w:name w:val="Body Text Indent 2"/>
    <w:basedOn w:val="a"/>
    <w:link w:val="23"/>
    <w:rsid w:val="005035C8"/>
    <w:pPr>
      <w:spacing w:after="120" w:line="480" w:lineRule="auto"/>
      <w:ind w:left="283"/>
    </w:pPr>
  </w:style>
  <w:style w:type="character" w:customStyle="1" w:styleId="23">
    <w:name w:val="Основной текст с отступом 2 Знак"/>
    <w:basedOn w:val="a0"/>
    <w:link w:val="22"/>
    <w:rsid w:val="005035C8"/>
    <w:rPr>
      <w:sz w:val="24"/>
      <w:szCs w:val="24"/>
    </w:rPr>
  </w:style>
  <w:style w:type="character" w:customStyle="1" w:styleId="oznaimen1">
    <w:name w:val="oz_naimen1"/>
    <w:basedOn w:val="a0"/>
    <w:rsid w:val="00866AEF"/>
    <w:rPr>
      <w:rFonts w:ascii="Roboto Condensed" w:hAnsi="Roboto Condensed" w:hint="default"/>
      <w:b w:val="0"/>
      <w:bCs w:val="0"/>
    </w:rPr>
  </w:style>
  <w:style w:type="paragraph" w:styleId="af5">
    <w:name w:val="List Paragraph"/>
    <w:basedOn w:val="a"/>
    <w:uiPriority w:val="34"/>
    <w:qFormat/>
    <w:rsid w:val="00496277"/>
    <w:pPr>
      <w:ind w:left="720"/>
    </w:pPr>
    <w:rPr>
      <w:rFonts w:ascii="Calibri" w:eastAsiaTheme="minorHAnsi" w:hAnsi="Calibri"/>
      <w:sz w:val="22"/>
      <w:szCs w:val="22"/>
    </w:rPr>
  </w:style>
  <w:style w:type="paragraph" w:styleId="af6">
    <w:name w:val="Plain Text"/>
    <w:basedOn w:val="a"/>
    <w:link w:val="af7"/>
    <w:uiPriority w:val="99"/>
    <w:unhideWhenUsed/>
    <w:rsid w:val="00EA3C20"/>
    <w:rPr>
      <w:rFonts w:ascii="Calibri" w:hAnsi="Calibri"/>
      <w:sz w:val="22"/>
      <w:szCs w:val="21"/>
      <w:lang w:eastAsia="en-US"/>
    </w:rPr>
  </w:style>
  <w:style w:type="character" w:customStyle="1" w:styleId="af7">
    <w:name w:val="Текст Знак"/>
    <w:basedOn w:val="a0"/>
    <w:link w:val="af6"/>
    <w:uiPriority w:val="99"/>
    <w:rsid w:val="00EA3C20"/>
    <w:rPr>
      <w:rFonts w:ascii="Calibri" w:hAnsi="Calibri"/>
      <w:sz w:val="22"/>
      <w:szCs w:val="21"/>
      <w:lang w:eastAsia="en-US"/>
    </w:rPr>
  </w:style>
</w:styles>
</file>

<file path=word/webSettings.xml><?xml version="1.0" encoding="utf-8"?>
<w:webSettings xmlns:r="http://schemas.openxmlformats.org/officeDocument/2006/relationships" xmlns:w="http://schemas.openxmlformats.org/wordprocessingml/2006/main">
  <w:divs>
    <w:div w:id="749815584">
      <w:bodyDiv w:val="1"/>
      <w:marLeft w:val="0"/>
      <w:marRight w:val="0"/>
      <w:marTop w:val="0"/>
      <w:marBottom w:val="0"/>
      <w:divBdr>
        <w:top w:val="none" w:sz="0" w:space="0" w:color="auto"/>
        <w:left w:val="none" w:sz="0" w:space="0" w:color="auto"/>
        <w:bottom w:val="none" w:sz="0" w:space="0" w:color="auto"/>
        <w:right w:val="none" w:sz="0" w:space="0" w:color="auto"/>
      </w:divBdr>
    </w:div>
    <w:div w:id="15535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5</Pages>
  <Words>1391</Words>
  <Characters>7934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9307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anciferova</cp:lastModifiedBy>
  <cp:revision>57</cp:revision>
  <cp:lastPrinted>2014-01-23T06:53:00Z</cp:lastPrinted>
  <dcterms:created xsi:type="dcterms:W3CDTF">2017-09-26T07:18:00Z</dcterms:created>
  <dcterms:modified xsi:type="dcterms:W3CDTF">2019-03-25T09:55:00Z</dcterms:modified>
</cp:coreProperties>
</file>