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667489">
      <w:pPr>
        <w:pStyle w:val="a3"/>
        <w:ind w:left="708" w:firstLine="708"/>
        <w:jc w:val="center"/>
        <w:rPr>
          <w:b/>
          <w:iCs/>
          <w:sz w:val="24"/>
        </w:rPr>
      </w:pPr>
      <w:r w:rsidRPr="004D6E40">
        <w:rPr>
          <w:b/>
          <w:iCs/>
          <w:sz w:val="24"/>
        </w:rPr>
        <w:t xml:space="preserve">ЗАСЕДАНИЕ КОМИТЕТА </w:t>
      </w:r>
    </w:p>
    <w:p w:rsidR="009F24F2" w:rsidRPr="00562791"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680BD1">
        <w:rPr>
          <w:b/>
          <w:iCs/>
          <w:sz w:val="24"/>
        </w:rPr>
        <w:t>3</w:t>
      </w:r>
      <w:r w:rsidR="00B160FA">
        <w:rPr>
          <w:b/>
          <w:iCs/>
          <w:sz w:val="24"/>
        </w:rPr>
        <w:t>7</w:t>
      </w:r>
    </w:p>
    <w:p w:rsidR="008A32AC" w:rsidRPr="00BF55F1" w:rsidRDefault="001A31B4" w:rsidP="005035C8">
      <w:pPr>
        <w:pStyle w:val="a3"/>
        <w:ind w:firstLine="10490"/>
        <w:jc w:val="right"/>
        <w:rPr>
          <w:b/>
          <w:sz w:val="24"/>
          <w:szCs w:val="24"/>
        </w:rPr>
      </w:pPr>
      <w:r>
        <w:rPr>
          <w:b/>
          <w:sz w:val="24"/>
          <w:szCs w:val="24"/>
        </w:rPr>
        <w:t>«</w:t>
      </w:r>
      <w:r w:rsidR="00B160FA">
        <w:rPr>
          <w:b/>
          <w:sz w:val="24"/>
          <w:szCs w:val="24"/>
        </w:rPr>
        <w:t>17</w:t>
      </w:r>
      <w:r>
        <w:rPr>
          <w:b/>
          <w:sz w:val="24"/>
          <w:szCs w:val="24"/>
        </w:rPr>
        <w:t>»</w:t>
      </w:r>
      <w:r w:rsidR="00DF64AA" w:rsidRPr="00BF55F1">
        <w:rPr>
          <w:b/>
          <w:sz w:val="24"/>
          <w:szCs w:val="24"/>
        </w:rPr>
        <w:t xml:space="preserve"> </w:t>
      </w:r>
      <w:r w:rsidR="00B160FA">
        <w:rPr>
          <w:b/>
          <w:sz w:val="24"/>
          <w:szCs w:val="24"/>
        </w:rPr>
        <w:t>апреля</w:t>
      </w:r>
      <w:r w:rsidR="00EA7A7E">
        <w:rPr>
          <w:b/>
          <w:sz w:val="24"/>
          <w:szCs w:val="24"/>
        </w:rPr>
        <w:t xml:space="preserve"> </w:t>
      </w:r>
      <w:r w:rsidR="008A32AC" w:rsidRPr="00BF55F1">
        <w:rPr>
          <w:b/>
          <w:sz w:val="24"/>
          <w:szCs w:val="24"/>
        </w:rPr>
        <w:t>20</w:t>
      </w:r>
      <w:r w:rsidR="00EA7A7E">
        <w:rPr>
          <w:b/>
          <w:sz w:val="24"/>
          <w:szCs w:val="24"/>
        </w:rPr>
        <w:t>20</w:t>
      </w:r>
      <w:r w:rsidR="008A32AC" w:rsidRPr="00BF55F1">
        <w:rPr>
          <w:b/>
          <w:sz w:val="24"/>
          <w:szCs w:val="24"/>
        </w:rPr>
        <w:t xml:space="preserve"> года</w:t>
      </w:r>
    </w:p>
    <w:p w:rsidR="00DE1929" w:rsidRDefault="009E7A2D" w:rsidP="005035C8">
      <w:pPr>
        <w:pStyle w:val="a3"/>
        <w:ind w:firstLine="10490"/>
        <w:jc w:val="right"/>
        <w:rPr>
          <w:b/>
          <w:sz w:val="24"/>
          <w:szCs w:val="24"/>
        </w:rPr>
      </w:pPr>
      <w:r>
        <w:rPr>
          <w:b/>
          <w:sz w:val="24"/>
          <w:szCs w:val="24"/>
        </w:rPr>
        <w:t xml:space="preserve">Время </w:t>
      </w:r>
      <w:r w:rsidR="00B160FA">
        <w:rPr>
          <w:b/>
          <w:sz w:val="24"/>
          <w:szCs w:val="24"/>
        </w:rPr>
        <w:t>9</w:t>
      </w:r>
      <w:r w:rsidR="00562791">
        <w:rPr>
          <w:b/>
          <w:sz w:val="24"/>
          <w:szCs w:val="24"/>
        </w:rPr>
        <w:t>.</w:t>
      </w:r>
      <w:r w:rsidR="000D3429">
        <w:rPr>
          <w:b/>
          <w:sz w:val="24"/>
          <w:szCs w:val="24"/>
        </w:rPr>
        <w:t>0</w:t>
      </w:r>
      <w:r w:rsidR="00EA7A7E">
        <w:rPr>
          <w:b/>
          <w:sz w:val="24"/>
          <w:szCs w:val="24"/>
        </w:rPr>
        <w:t>0</w:t>
      </w:r>
    </w:p>
    <w:p w:rsidR="00E87A0D" w:rsidRPr="001057D3" w:rsidRDefault="00667489" w:rsidP="005035C8">
      <w:pPr>
        <w:pStyle w:val="a3"/>
        <w:ind w:firstLine="10490"/>
        <w:jc w:val="right"/>
        <w:rPr>
          <w:b/>
          <w:sz w:val="24"/>
          <w:szCs w:val="24"/>
        </w:rPr>
      </w:pPr>
      <w:r>
        <w:rPr>
          <w:b/>
          <w:sz w:val="24"/>
          <w:szCs w:val="24"/>
        </w:rPr>
        <w:t xml:space="preserve">г. </w:t>
      </w:r>
      <w:r w:rsidR="00680BD1">
        <w:rPr>
          <w:b/>
          <w:sz w:val="24"/>
          <w:szCs w:val="24"/>
        </w:rPr>
        <w:t>Архангельск</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244"/>
        <w:gridCol w:w="1985"/>
        <w:gridCol w:w="2410"/>
      </w:tblGrid>
      <w:tr w:rsidR="008A32AC" w:rsidRPr="00020E6A" w:rsidTr="00562791">
        <w:tc>
          <w:tcPr>
            <w:tcW w:w="588" w:type="dxa"/>
            <w:vAlign w:val="center"/>
          </w:tcPr>
          <w:p w:rsidR="008A32AC" w:rsidRPr="00D47812" w:rsidRDefault="008A32AC" w:rsidP="005366CD">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3206" w:type="dxa"/>
            <w:vAlign w:val="center"/>
          </w:tcPr>
          <w:p w:rsidR="00DF64AA" w:rsidRPr="00D47812" w:rsidRDefault="008A32AC" w:rsidP="005366CD">
            <w:pPr>
              <w:pStyle w:val="a3"/>
              <w:ind w:firstLine="0"/>
              <w:jc w:val="center"/>
              <w:rPr>
                <w:b/>
                <w:sz w:val="24"/>
                <w:szCs w:val="24"/>
              </w:rPr>
            </w:pPr>
            <w:r w:rsidRPr="00D47812">
              <w:rPr>
                <w:b/>
                <w:sz w:val="24"/>
                <w:szCs w:val="24"/>
              </w:rPr>
              <w:t xml:space="preserve">Наименование </w:t>
            </w:r>
          </w:p>
          <w:p w:rsidR="008A32AC" w:rsidRPr="00D47812" w:rsidRDefault="008A32AC" w:rsidP="005366CD">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рассма</w:t>
            </w:r>
            <w:r w:rsidR="00B3345E" w:rsidRPr="00D47812">
              <w:rPr>
                <w:b/>
                <w:sz w:val="24"/>
                <w:szCs w:val="24"/>
              </w:rPr>
              <w:t>т</w:t>
            </w:r>
            <w:r w:rsidR="00B3345E" w:rsidRPr="00D47812">
              <w:rPr>
                <w:b/>
                <w:sz w:val="24"/>
                <w:szCs w:val="24"/>
              </w:rPr>
              <w:t>риваемого вопроса</w:t>
            </w:r>
          </w:p>
        </w:tc>
        <w:tc>
          <w:tcPr>
            <w:tcW w:w="1843" w:type="dxa"/>
            <w:vAlign w:val="center"/>
          </w:tcPr>
          <w:p w:rsidR="00DF64AA" w:rsidRPr="00D47812" w:rsidRDefault="008A32AC" w:rsidP="005366CD">
            <w:pPr>
              <w:pStyle w:val="a3"/>
              <w:ind w:firstLine="0"/>
              <w:jc w:val="center"/>
              <w:rPr>
                <w:b/>
                <w:sz w:val="24"/>
                <w:szCs w:val="24"/>
              </w:rPr>
            </w:pPr>
            <w:r w:rsidRPr="00D47812">
              <w:rPr>
                <w:b/>
                <w:sz w:val="24"/>
                <w:szCs w:val="24"/>
              </w:rPr>
              <w:t xml:space="preserve">Субъект </w:t>
            </w:r>
          </w:p>
          <w:p w:rsidR="00DF64AA" w:rsidRPr="00D47812" w:rsidRDefault="008A32AC" w:rsidP="005366CD">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5366CD">
            <w:pPr>
              <w:pStyle w:val="a3"/>
              <w:ind w:firstLine="0"/>
              <w:jc w:val="center"/>
              <w:rPr>
                <w:b/>
                <w:sz w:val="24"/>
                <w:szCs w:val="24"/>
              </w:rPr>
            </w:pPr>
            <w:r w:rsidRPr="00D47812">
              <w:rPr>
                <w:b/>
                <w:sz w:val="24"/>
                <w:szCs w:val="24"/>
              </w:rPr>
              <w:t>инициативы</w:t>
            </w:r>
          </w:p>
          <w:p w:rsidR="008A32AC" w:rsidRPr="00D47812" w:rsidRDefault="008A32AC" w:rsidP="005366CD">
            <w:pPr>
              <w:pStyle w:val="a3"/>
              <w:ind w:firstLine="0"/>
              <w:jc w:val="center"/>
              <w:rPr>
                <w:b/>
                <w:sz w:val="24"/>
                <w:szCs w:val="24"/>
              </w:rPr>
            </w:pPr>
            <w:r w:rsidRPr="00D47812">
              <w:rPr>
                <w:b/>
                <w:sz w:val="24"/>
                <w:szCs w:val="24"/>
              </w:rPr>
              <w:t>/</w:t>
            </w:r>
          </w:p>
          <w:p w:rsidR="008A32AC" w:rsidRPr="00D47812" w:rsidRDefault="008A32AC" w:rsidP="005366CD">
            <w:pPr>
              <w:pStyle w:val="a3"/>
              <w:ind w:firstLine="0"/>
              <w:jc w:val="center"/>
              <w:rPr>
                <w:b/>
                <w:sz w:val="24"/>
                <w:szCs w:val="24"/>
              </w:rPr>
            </w:pPr>
            <w:r w:rsidRPr="00D47812">
              <w:rPr>
                <w:b/>
                <w:sz w:val="24"/>
                <w:szCs w:val="24"/>
              </w:rPr>
              <w:t>докладчик</w:t>
            </w:r>
          </w:p>
        </w:tc>
        <w:tc>
          <w:tcPr>
            <w:tcW w:w="5244" w:type="dxa"/>
            <w:vAlign w:val="center"/>
          </w:tcPr>
          <w:p w:rsidR="008A32AC" w:rsidRPr="00D47812" w:rsidRDefault="008A32AC" w:rsidP="005366CD">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985" w:type="dxa"/>
            <w:vAlign w:val="center"/>
          </w:tcPr>
          <w:p w:rsidR="008A32AC" w:rsidRPr="00D47812" w:rsidRDefault="008A32AC" w:rsidP="005366CD">
            <w:pPr>
              <w:pStyle w:val="a3"/>
              <w:ind w:left="-76" w:right="-56" w:firstLine="0"/>
              <w:jc w:val="center"/>
              <w:rPr>
                <w:b/>
                <w:sz w:val="24"/>
                <w:szCs w:val="24"/>
              </w:rPr>
            </w:pPr>
            <w:r w:rsidRPr="00D47812">
              <w:rPr>
                <w:b/>
                <w:sz w:val="24"/>
                <w:szCs w:val="24"/>
              </w:rPr>
              <w:t>Соответствие плану деятел</w:t>
            </w:r>
            <w:r w:rsidRPr="00D47812">
              <w:rPr>
                <w:b/>
                <w:sz w:val="24"/>
                <w:szCs w:val="24"/>
              </w:rPr>
              <w:t>ь</w:t>
            </w:r>
            <w:r w:rsidRPr="00D47812">
              <w:rPr>
                <w:b/>
                <w:sz w:val="24"/>
                <w:szCs w:val="24"/>
              </w:rPr>
              <w:t>ности комитета</w:t>
            </w:r>
            <w:r w:rsidR="009A0D7F" w:rsidRPr="00D47812">
              <w:rPr>
                <w:b/>
                <w:sz w:val="24"/>
                <w:szCs w:val="24"/>
              </w:rPr>
              <w:t xml:space="preserve"> на 20</w:t>
            </w:r>
            <w:r w:rsidR="00EA7A7E" w:rsidRPr="00D47812">
              <w:rPr>
                <w:b/>
                <w:sz w:val="24"/>
                <w:szCs w:val="24"/>
              </w:rPr>
              <w:t>20</w:t>
            </w:r>
            <w:r w:rsidR="009A0D7F" w:rsidRPr="00D47812">
              <w:rPr>
                <w:b/>
                <w:sz w:val="24"/>
                <w:szCs w:val="24"/>
              </w:rPr>
              <w:t xml:space="preserve"> </w:t>
            </w:r>
          </w:p>
          <w:p w:rsidR="008A32AC" w:rsidRPr="00D47812" w:rsidRDefault="009A0D7F" w:rsidP="005366CD">
            <w:pPr>
              <w:pStyle w:val="a3"/>
              <w:ind w:left="-76" w:right="-56" w:firstLine="0"/>
              <w:jc w:val="center"/>
              <w:rPr>
                <w:b/>
                <w:sz w:val="24"/>
                <w:szCs w:val="24"/>
              </w:rPr>
            </w:pPr>
            <w:r w:rsidRPr="00D47812">
              <w:rPr>
                <w:b/>
                <w:sz w:val="24"/>
                <w:szCs w:val="24"/>
              </w:rPr>
              <w:t>г</w:t>
            </w:r>
            <w:r w:rsidR="008A32AC" w:rsidRPr="00D47812">
              <w:rPr>
                <w:b/>
                <w:sz w:val="24"/>
                <w:szCs w:val="24"/>
              </w:rPr>
              <w:t>од</w:t>
            </w:r>
          </w:p>
        </w:tc>
        <w:tc>
          <w:tcPr>
            <w:tcW w:w="2410" w:type="dxa"/>
            <w:vAlign w:val="center"/>
          </w:tcPr>
          <w:p w:rsidR="00AB6290" w:rsidRPr="00D47812" w:rsidRDefault="008A32AC" w:rsidP="005366CD">
            <w:pPr>
              <w:pStyle w:val="a3"/>
              <w:ind w:firstLine="0"/>
              <w:jc w:val="center"/>
              <w:rPr>
                <w:b/>
                <w:sz w:val="24"/>
                <w:szCs w:val="24"/>
              </w:rPr>
            </w:pPr>
            <w:r w:rsidRPr="00D47812">
              <w:rPr>
                <w:b/>
                <w:sz w:val="24"/>
                <w:szCs w:val="24"/>
              </w:rPr>
              <w:t xml:space="preserve">Результаты </w:t>
            </w:r>
          </w:p>
          <w:p w:rsidR="008A32AC" w:rsidRPr="00D47812" w:rsidRDefault="008A32AC" w:rsidP="005366CD">
            <w:pPr>
              <w:pStyle w:val="a3"/>
              <w:ind w:firstLine="0"/>
              <w:jc w:val="center"/>
              <w:rPr>
                <w:b/>
                <w:sz w:val="24"/>
                <w:szCs w:val="24"/>
              </w:rPr>
            </w:pPr>
            <w:r w:rsidRPr="00D47812">
              <w:rPr>
                <w:b/>
                <w:sz w:val="24"/>
                <w:szCs w:val="24"/>
              </w:rPr>
              <w:t>рассмотрения</w:t>
            </w:r>
          </w:p>
        </w:tc>
      </w:tr>
      <w:tr w:rsidR="00B27A37" w:rsidRPr="00020E6A" w:rsidTr="00562791">
        <w:tc>
          <w:tcPr>
            <w:tcW w:w="588" w:type="dxa"/>
          </w:tcPr>
          <w:p w:rsidR="00B27A37" w:rsidRPr="00D47812" w:rsidRDefault="002E551F" w:rsidP="005366CD">
            <w:pPr>
              <w:pStyle w:val="a3"/>
              <w:ind w:firstLine="0"/>
              <w:jc w:val="center"/>
              <w:rPr>
                <w:sz w:val="24"/>
                <w:szCs w:val="24"/>
              </w:rPr>
            </w:pPr>
            <w:r w:rsidRPr="00D47812">
              <w:rPr>
                <w:sz w:val="24"/>
                <w:szCs w:val="24"/>
              </w:rPr>
              <w:t>1</w:t>
            </w:r>
          </w:p>
        </w:tc>
        <w:tc>
          <w:tcPr>
            <w:tcW w:w="3206" w:type="dxa"/>
          </w:tcPr>
          <w:p w:rsidR="005C609B" w:rsidRPr="00D47812" w:rsidRDefault="002E551F" w:rsidP="005366CD">
            <w:pPr>
              <w:pStyle w:val="a3"/>
              <w:ind w:firstLine="0"/>
              <w:jc w:val="center"/>
              <w:rPr>
                <w:sz w:val="24"/>
                <w:szCs w:val="24"/>
              </w:rPr>
            </w:pPr>
            <w:r w:rsidRPr="00D47812">
              <w:rPr>
                <w:sz w:val="24"/>
                <w:szCs w:val="24"/>
              </w:rPr>
              <w:t>2</w:t>
            </w:r>
          </w:p>
        </w:tc>
        <w:tc>
          <w:tcPr>
            <w:tcW w:w="1843" w:type="dxa"/>
          </w:tcPr>
          <w:p w:rsidR="00B27A37" w:rsidRPr="00D47812" w:rsidRDefault="002E551F" w:rsidP="005366CD">
            <w:pPr>
              <w:pStyle w:val="a3"/>
              <w:ind w:left="-66" w:firstLine="0"/>
              <w:jc w:val="center"/>
              <w:rPr>
                <w:sz w:val="24"/>
                <w:szCs w:val="24"/>
              </w:rPr>
            </w:pPr>
            <w:r w:rsidRPr="00D47812">
              <w:rPr>
                <w:sz w:val="24"/>
                <w:szCs w:val="24"/>
              </w:rPr>
              <w:t>3</w:t>
            </w:r>
          </w:p>
        </w:tc>
        <w:tc>
          <w:tcPr>
            <w:tcW w:w="5244" w:type="dxa"/>
          </w:tcPr>
          <w:p w:rsidR="0036256D" w:rsidRPr="00D47812" w:rsidRDefault="00F53038" w:rsidP="005366CD">
            <w:pPr>
              <w:widowControl w:val="0"/>
              <w:autoSpaceDE w:val="0"/>
              <w:autoSpaceDN w:val="0"/>
              <w:adjustRightInd w:val="0"/>
              <w:ind w:firstLine="708"/>
              <w:jc w:val="center"/>
            </w:pPr>
            <w:r w:rsidRPr="00D47812">
              <w:t>4</w:t>
            </w:r>
          </w:p>
        </w:tc>
        <w:tc>
          <w:tcPr>
            <w:tcW w:w="1985" w:type="dxa"/>
          </w:tcPr>
          <w:p w:rsidR="00B27A37" w:rsidRPr="00D47812" w:rsidRDefault="002E551F" w:rsidP="005366CD">
            <w:pPr>
              <w:pStyle w:val="a3"/>
              <w:ind w:left="-76" w:right="-56" w:firstLine="0"/>
              <w:jc w:val="center"/>
              <w:rPr>
                <w:sz w:val="24"/>
                <w:szCs w:val="24"/>
              </w:rPr>
            </w:pPr>
            <w:r w:rsidRPr="00D47812">
              <w:rPr>
                <w:sz w:val="24"/>
                <w:szCs w:val="24"/>
              </w:rPr>
              <w:t>5</w:t>
            </w:r>
          </w:p>
        </w:tc>
        <w:tc>
          <w:tcPr>
            <w:tcW w:w="2410" w:type="dxa"/>
          </w:tcPr>
          <w:p w:rsidR="00B27A37" w:rsidRPr="00D47812" w:rsidRDefault="002E551F" w:rsidP="005366CD">
            <w:pPr>
              <w:pStyle w:val="a3"/>
              <w:ind w:firstLine="0"/>
              <w:jc w:val="center"/>
              <w:rPr>
                <w:sz w:val="24"/>
                <w:szCs w:val="24"/>
              </w:rPr>
            </w:pPr>
            <w:r w:rsidRPr="00D47812">
              <w:rPr>
                <w:sz w:val="24"/>
                <w:szCs w:val="24"/>
              </w:rPr>
              <w:t>6</w:t>
            </w:r>
          </w:p>
        </w:tc>
      </w:tr>
      <w:tr w:rsidR="00A93F29" w:rsidRPr="00DC1A12" w:rsidTr="00562791">
        <w:tc>
          <w:tcPr>
            <w:tcW w:w="588" w:type="dxa"/>
          </w:tcPr>
          <w:p w:rsidR="00A93F29" w:rsidRPr="00D47812" w:rsidRDefault="00A93F29" w:rsidP="00C4737B">
            <w:pPr>
              <w:pStyle w:val="a3"/>
              <w:ind w:firstLine="0"/>
              <w:jc w:val="center"/>
              <w:rPr>
                <w:sz w:val="24"/>
                <w:szCs w:val="24"/>
              </w:rPr>
            </w:pPr>
            <w:r w:rsidRPr="00D47812">
              <w:rPr>
                <w:sz w:val="24"/>
                <w:szCs w:val="24"/>
              </w:rPr>
              <w:t>1.</w:t>
            </w:r>
          </w:p>
        </w:tc>
        <w:tc>
          <w:tcPr>
            <w:tcW w:w="3206" w:type="dxa"/>
          </w:tcPr>
          <w:p w:rsidR="00A93F29" w:rsidRPr="00D47812" w:rsidRDefault="00B160FA" w:rsidP="00B160FA">
            <w:pPr>
              <w:rPr>
                <w:shd w:val="clear" w:color="auto" w:fill="FFFFFF"/>
              </w:rPr>
            </w:pPr>
            <w:r w:rsidRPr="00D47812">
              <w:t>проект областного закона «О внесении изменений в о</w:t>
            </w:r>
            <w:r w:rsidRPr="00D47812">
              <w:t>т</w:t>
            </w:r>
            <w:r w:rsidRPr="00D47812">
              <w:t xml:space="preserve">дельные областные законы в сфере </w:t>
            </w:r>
            <w:proofErr w:type="spellStart"/>
            <w:r w:rsidRPr="00D47812">
              <w:t>недропользования</w:t>
            </w:r>
            <w:proofErr w:type="spellEnd"/>
            <w:r w:rsidRPr="00D47812">
              <w:t xml:space="preserve"> и охраны окружающей среды» (второе чтение)</w:t>
            </w:r>
          </w:p>
        </w:tc>
        <w:tc>
          <w:tcPr>
            <w:tcW w:w="1843" w:type="dxa"/>
          </w:tcPr>
          <w:p w:rsidR="00A93F29" w:rsidRPr="00D47812" w:rsidRDefault="00D47812" w:rsidP="00EA7A7E">
            <w:r w:rsidRPr="00D47812">
              <w:t>И.А. Орлов/ А.В. Дятлов</w:t>
            </w:r>
          </w:p>
        </w:tc>
        <w:tc>
          <w:tcPr>
            <w:tcW w:w="5244" w:type="dxa"/>
          </w:tcPr>
          <w:p w:rsidR="00B160FA" w:rsidRPr="00D47812" w:rsidRDefault="00B160FA" w:rsidP="00D47812">
            <w:pPr>
              <w:pStyle w:val="ConsTitle"/>
              <w:ind w:right="0"/>
              <w:jc w:val="both"/>
              <w:rPr>
                <w:rFonts w:ascii="Times New Roman" w:hAnsi="Times New Roman"/>
                <w:b w:val="0"/>
                <w:sz w:val="24"/>
                <w:szCs w:val="24"/>
              </w:rPr>
            </w:pPr>
            <w:r w:rsidRPr="00D47812">
              <w:rPr>
                <w:rFonts w:ascii="Times New Roman" w:hAnsi="Times New Roman"/>
                <w:b w:val="0"/>
                <w:sz w:val="24"/>
                <w:szCs w:val="24"/>
              </w:rPr>
              <w:t xml:space="preserve">К данному законопроекту поступила </w:t>
            </w:r>
            <w:r w:rsidRPr="00D47812">
              <w:rPr>
                <w:rFonts w:ascii="Times New Roman" w:hAnsi="Times New Roman"/>
                <w:b w:val="0"/>
                <w:color w:val="000000"/>
                <w:sz w:val="24"/>
                <w:szCs w:val="24"/>
              </w:rPr>
              <w:t>редакц</w:t>
            </w:r>
            <w:r w:rsidRPr="00D47812">
              <w:rPr>
                <w:rFonts w:ascii="Times New Roman" w:hAnsi="Times New Roman"/>
                <w:b w:val="0"/>
                <w:color w:val="000000"/>
                <w:sz w:val="24"/>
                <w:szCs w:val="24"/>
              </w:rPr>
              <w:t>и</w:t>
            </w:r>
            <w:r w:rsidRPr="00D47812">
              <w:rPr>
                <w:rFonts w:ascii="Times New Roman" w:hAnsi="Times New Roman"/>
                <w:b w:val="0"/>
                <w:color w:val="000000"/>
                <w:sz w:val="24"/>
                <w:szCs w:val="24"/>
              </w:rPr>
              <w:t xml:space="preserve">онно-техническая </w:t>
            </w:r>
            <w:r w:rsidRPr="00D47812">
              <w:rPr>
                <w:rFonts w:ascii="Times New Roman" w:hAnsi="Times New Roman"/>
                <w:b w:val="0"/>
                <w:sz w:val="24"/>
                <w:szCs w:val="24"/>
              </w:rPr>
              <w:t xml:space="preserve">поправка депутата </w:t>
            </w:r>
            <w:r w:rsidRPr="00D47812">
              <w:rPr>
                <w:rFonts w:ascii="Times New Roman" w:hAnsi="Times New Roman"/>
                <w:b w:val="0"/>
                <w:color w:val="000000"/>
                <w:sz w:val="24"/>
                <w:szCs w:val="24"/>
              </w:rPr>
              <w:t xml:space="preserve">Дятлова А.В. </w:t>
            </w:r>
            <w:r w:rsidRPr="00D47812">
              <w:rPr>
                <w:rFonts w:ascii="Times New Roman" w:hAnsi="Times New Roman"/>
                <w:b w:val="0"/>
                <w:sz w:val="24"/>
                <w:szCs w:val="24"/>
              </w:rPr>
              <w:t xml:space="preserve">Прокуратура </w:t>
            </w:r>
            <w:r w:rsidRPr="00D47812">
              <w:rPr>
                <w:rFonts w:ascii="Times New Roman" w:hAnsi="Times New Roman"/>
                <w:b w:val="0"/>
                <w:bCs/>
                <w:sz w:val="24"/>
                <w:szCs w:val="24"/>
              </w:rPr>
              <w:t>Архангельской области</w:t>
            </w:r>
            <w:r w:rsidRPr="00D47812">
              <w:rPr>
                <w:rFonts w:ascii="Times New Roman" w:hAnsi="Times New Roman"/>
                <w:b w:val="0"/>
                <w:sz w:val="24"/>
                <w:szCs w:val="24"/>
              </w:rPr>
              <w:t xml:space="preserve"> и Г</w:t>
            </w:r>
            <w:r w:rsidRPr="00D47812">
              <w:rPr>
                <w:rFonts w:ascii="Times New Roman" w:hAnsi="Times New Roman"/>
                <w:b w:val="0"/>
                <w:sz w:val="24"/>
                <w:szCs w:val="24"/>
              </w:rPr>
              <w:t>у</w:t>
            </w:r>
            <w:r w:rsidRPr="00D47812">
              <w:rPr>
                <w:rFonts w:ascii="Times New Roman" w:hAnsi="Times New Roman"/>
                <w:b w:val="0"/>
                <w:sz w:val="24"/>
                <w:szCs w:val="24"/>
              </w:rPr>
              <w:t xml:space="preserve">бернатор </w:t>
            </w:r>
            <w:r w:rsidRPr="00D47812">
              <w:rPr>
                <w:rFonts w:ascii="Times New Roman" w:hAnsi="Times New Roman"/>
                <w:b w:val="0"/>
                <w:bCs/>
                <w:sz w:val="24"/>
                <w:szCs w:val="24"/>
              </w:rPr>
              <w:t>Архангельской области</w:t>
            </w:r>
            <w:r w:rsidRPr="00D47812">
              <w:rPr>
                <w:rFonts w:ascii="Times New Roman" w:hAnsi="Times New Roman"/>
                <w:b w:val="0"/>
                <w:sz w:val="24"/>
                <w:szCs w:val="24"/>
              </w:rPr>
              <w:t xml:space="preserve"> поправок не имеют. Администрации муниципальных образ</w:t>
            </w:r>
            <w:r w:rsidRPr="00D47812">
              <w:rPr>
                <w:rFonts w:ascii="Times New Roman" w:hAnsi="Times New Roman"/>
                <w:b w:val="0"/>
                <w:sz w:val="24"/>
                <w:szCs w:val="24"/>
              </w:rPr>
              <w:t>о</w:t>
            </w:r>
            <w:r w:rsidRPr="00D47812">
              <w:rPr>
                <w:rFonts w:ascii="Times New Roman" w:hAnsi="Times New Roman"/>
                <w:b w:val="0"/>
                <w:sz w:val="24"/>
                <w:szCs w:val="24"/>
              </w:rPr>
              <w:t>ваний «Мирный», «город Коряжма» поддерж</w:t>
            </w:r>
            <w:r w:rsidRPr="00D47812">
              <w:rPr>
                <w:rFonts w:ascii="Times New Roman" w:hAnsi="Times New Roman"/>
                <w:b w:val="0"/>
                <w:sz w:val="24"/>
                <w:szCs w:val="24"/>
              </w:rPr>
              <w:t>и</w:t>
            </w:r>
            <w:r w:rsidRPr="00D47812">
              <w:rPr>
                <w:rFonts w:ascii="Times New Roman" w:hAnsi="Times New Roman"/>
                <w:b w:val="0"/>
                <w:sz w:val="24"/>
                <w:szCs w:val="24"/>
              </w:rPr>
              <w:t>вают принятие законопроекта.</w:t>
            </w:r>
          </w:p>
          <w:p w:rsidR="00A93F29" w:rsidRPr="00D47812" w:rsidRDefault="00A93F29" w:rsidP="007606F9">
            <w:pPr>
              <w:pStyle w:val="ConsPlusNormal"/>
              <w:widowControl w:val="0"/>
              <w:ind w:firstLine="0"/>
              <w:jc w:val="both"/>
              <w:rPr>
                <w:rFonts w:ascii="Times New Roman" w:hAnsi="Times New Roman" w:cs="Times New Roman"/>
                <w:sz w:val="24"/>
                <w:szCs w:val="24"/>
              </w:rPr>
            </w:pPr>
          </w:p>
        </w:tc>
        <w:tc>
          <w:tcPr>
            <w:tcW w:w="1985" w:type="dxa"/>
          </w:tcPr>
          <w:p w:rsidR="00A93F29" w:rsidRPr="00D47812" w:rsidRDefault="00D47812" w:rsidP="009E7A2D">
            <w:pPr>
              <w:jc w:val="center"/>
            </w:pPr>
            <w:r w:rsidRPr="00D47812">
              <w:t>В плане</w:t>
            </w:r>
          </w:p>
        </w:tc>
        <w:tc>
          <w:tcPr>
            <w:tcW w:w="2410" w:type="dxa"/>
          </w:tcPr>
          <w:p w:rsidR="00A93F29" w:rsidRPr="00D47812" w:rsidRDefault="00D47812" w:rsidP="00562791">
            <w:pPr>
              <w:autoSpaceDE w:val="0"/>
              <w:autoSpaceDN w:val="0"/>
              <w:adjustRightInd w:val="0"/>
              <w:jc w:val="both"/>
            </w:pPr>
            <w:r w:rsidRPr="00D47812">
              <w:t>Принять на очере</w:t>
            </w:r>
            <w:r w:rsidRPr="00D47812">
              <w:t>д</w:t>
            </w:r>
            <w:r w:rsidRPr="00D47812">
              <w:t>ной сессии Арха</w:t>
            </w:r>
            <w:r w:rsidRPr="00D47812">
              <w:t>н</w:t>
            </w:r>
            <w:r w:rsidRPr="00D47812">
              <w:t>гельского областн</w:t>
            </w:r>
            <w:r w:rsidRPr="00D47812">
              <w:t>о</w:t>
            </w:r>
            <w:r w:rsidRPr="00D47812">
              <w:t>го Собрания депут</w:t>
            </w:r>
            <w:r w:rsidRPr="00D47812">
              <w:t>а</w:t>
            </w:r>
            <w:r w:rsidRPr="00D47812">
              <w:t>тов седьмого созыва во втором чтении с учетом поправки</w:t>
            </w:r>
            <w:r>
              <w:t>.</w:t>
            </w:r>
          </w:p>
        </w:tc>
      </w:tr>
      <w:tr w:rsidR="00562791" w:rsidRPr="00DC1A12" w:rsidTr="00562791">
        <w:tc>
          <w:tcPr>
            <w:tcW w:w="588" w:type="dxa"/>
          </w:tcPr>
          <w:p w:rsidR="00562791" w:rsidRPr="00D47812" w:rsidRDefault="00562791" w:rsidP="00C4737B">
            <w:pPr>
              <w:pStyle w:val="a3"/>
              <w:ind w:firstLine="0"/>
              <w:jc w:val="center"/>
              <w:rPr>
                <w:sz w:val="24"/>
                <w:szCs w:val="24"/>
              </w:rPr>
            </w:pPr>
            <w:r w:rsidRPr="00D47812">
              <w:rPr>
                <w:sz w:val="24"/>
                <w:szCs w:val="24"/>
              </w:rPr>
              <w:t>2.</w:t>
            </w:r>
          </w:p>
        </w:tc>
        <w:tc>
          <w:tcPr>
            <w:tcW w:w="3206" w:type="dxa"/>
          </w:tcPr>
          <w:p w:rsidR="00562791" w:rsidRPr="00D47812" w:rsidRDefault="00D47812" w:rsidP="00D47812">
            <w:pPr>
              <w:autoSpaceDE w:val="0"/>
              <w:autoSpaceDN w:val="0"/>
              <w:adjustRightInd w:val="0"/>
              <w:jc w:val="both"/>
              <w:rPr>
                <w:bCs/>
              </w:rPr>
            </w:pPr>
            <w:r w:rsidRPr="00D47812">
              <w:rPr>
                <w:bCs/>
              </w:rPr>
              <w:t>Об обращении Архангел</w:t>
            </w:r>
            <w:r w:rsidRPr="00D47812">
              <w:rPr>
                <w:bCs/>
              </w:rPr>
              <w:t>ь</w:t>
            </w:r>
            <w:r w:rsidRPr="00D47812">
              <w:rPr>
                <w:bCs/>
              </w:rPr>
              <w:t>ского областного Собрания депутатов  к Министру пр</w:t>
            </w:r>
            <w:r w:rsidRPr="00D47812">
              <w:rPr>
                <w:bCs/>
              </w:rPr>
              <w:t>и</w:t>
            </w:r>
            <w:r w:rsidRPr="00D47812">
              <w:rPr>
                <w:bCs/>
              </w:rPr>
              <w:t xml:space="preserve">родных ресурсов и экологии Российской Федерации </w:t>
            </w:r>
            <w:proofErr w:type="spellStart"/>
            <w:r w:rsidRPr="00D47812">
              <w:rPr>
                <w:bCs/>
              </w:rPr>
              <w:t>К</w:t>
            </w:r>
            <w:r w:rsidRPr="00D47812">
              <w:rPr>
                <w:bCs/>
              </w:rPr>
              <w:t>о</w:t>
            </w:r>
            <w:r w:rsidRPr="00D47812">
              <w:rPr>
                <w:bCs/>
              </w:rPr>
              <w:t>былкину</w:t>
            </w:r>
            <w:proofErr w:type="spellEnd"/>
            <w:r w:rsidRPr="00D47812">
              <w:rPr>
                <w:bCs/>
              </w:rPr>
              <w:t xml:space="preserve"> Д.Н. о</w:t>
            </w:r>
            <w:r w:rsidRPr="00D47812">
              <w:rPr>
                <w:color w:val="000000"/>
                <w:shd w:val="clear" w:color="auto" w:fill="FFFFFF"/>
              </w:rPr>
              <w:t xml:space="preserve"> необход</w:t>
            </w:r>
            <w:r w:rsidRPr="00D47812">
              <w:rPr>
                <w:color w:val="000000"/>
                <w:shd w:val="clear" w:color="auto" w:fill="FFFFFF"/>
              </w:rPr>
              <w:t>и</w:t>
            </w:r>
            <w:r w:rsidRPr="00D47812">
              <w:rPr>
                <w:color w:val="000000"/>
                <w:shd w:val="clear" w:color="auto" w:fill="FFFFFF"/>
              </w:rPr>
              <w:t>мости повышения эффе</w:t>
            </w:r>
            <w:r w:rsidRPr="00D47812">
              <w:rPr>
                <w:color w:val="000000"/>
                <w:shd w:val="clear" w:color="auto" w:fill="FFFFFF"/>
              </w:rPr>
              <w:t>к</w:t>
            </w:r>
            <w:r w:rsidRPr="00D47812">
              <w:rPr>
                <w:color w:val="000000"/>
                <w:shd w:val="clear" w:color="auto" w:fill="FFFFFF"/>
              </w:rPr>
              <w:t>тивности осуществления полномочий в сфере охоты и сохранения охотничьих р</w:t>
            </w:r>
            <w:r w:rsidRPr="00D47812">
              <w:rPr>
                <w:color w:val="000000"/>
                <w:shd w:val="clear" w:color="auto" w:fill="FFFFFF"/>
              </w:rPr>
              <w:t>е</w:t>
            </w:r>
            <w:r w:rsidRPr="00D47812">
              <w:rPr>
                <w:color w:val="000000"/>
                <w:shd w:val="clear" w:color="auto" w:fill="FFFFFF"/>
              </w:rPr>
              <w:t>сурсов.</w:t>
            </w:r>
          </w:p>
        </w:tc>
        <w:tc>
          <w:tcPr>
            <w:tcW w:w="1843" w:type="dxa"/>
          </w:tcPr>
          <w:p w:rsidR="00562791" w:rsidRPr="00D47812" w:rsidRDefault="00D47812" w:rsidP="00EA7A7E">
            <w:r w:rsidRPr="00D47812">
              <w:t>А.В. Дятлов / А.В. Дятлов</w:t>
            </w:r>
          </w:p>
        </w:tc>
        <w:tc>
          <w:tcPr>
            <w:tcW w:w="5244" w:type="dxa"/>
          </w:tcPr>
          <w:p w:rsidR="00562791" w:rsidRPr="00D47812" w:rsidRDefault="00D47812" w:rsidP="007606F9">
            <w:pPr>
              <w:autoSpaceDE w:val="0"/>
              <w:autoSpaceDN w:val="0"/>
              <w:adjustRightInd w:val="0"/>
              <w:jc w:val="both"/>
            </w:pPr>
            <w:r w:rsidRPr="00D47812">
              <w:t>Предлагается рассмотреть возможность увел</w:t>
            </w:r>
            <w:r w:rsidRPr="00D47812">
              <w:t>и</w:t>
            </w:r>
            <w:r w:rsidRPr="00D47812">
              <w:t>чения ежегодного финансирования из фед</w:t>
            </w:r>
            <w:r w:rsidRPr="00D47812">
              <w:t>е</w:t>
            </w:r>
            <w:r w:rsidRPr="00D47812">
              <w:t>рального бюджета полномочий в области охоты и сохранения охотничьих ресурсов для Арха</w:t>
            </w:r>
            <w:r w:rsidRPr="00D47812">
              <w:t>н</w:t>
            </w:r>
            <w:r w:rsidRPr="00D47812">
              <w:t>гельской области до 82,0 млн. рублей ежегодно, а также предусмотреть единовременные затраты на материально-техническое обеспечение де</w:t>
            </w:r>
            <w:r w:rsidRPr="00D47812">
              <w:t>я</w:t>
            </w:r>
            <w:r w:rsidRPr="00D47812">
              <w:t>тельности охотничьих инспекторов в размере 28,0 млн. рублей.</w:t>
            </w:r>
          </w:p>
        </w:tc>
        <w:tc>
          <w:tcPr>
            <w:tcW w:w="1985" w:type="dxa"/>
          </w:tcPr>
          <w:p w:rsidR="00562791" w:rsidRPr="00D47812" w:rsidRDefault="00D47812" w:rsidP="009E7A2D">
            <w:pPr>
              <w:jc w:val="center"/>
            </w:pPr>
            <w:r w:rsidRPr="00D47812">
              <w:t>Вне плана</w:t>
            </w:r>
          </w:p>
        </w:tc>
        <w:tc>
          <w:tcPr>
            <w:tcW w:w="2410" w:type="dxa"/>
          </w:tcPr>
          <w:p w:rsidR="00562791" w:rsidRPr="00D47812" w:rsidRDefault="00D47812" w:rsidP="00562791">
            <w:pPr>
              <w:autoSpaceDE w:val="0"/>
              <w:autoSpaceDN w:val="0"/>
              <w:adjustRightInd w:val="0"/>
              <w:jc w:val="both"/>
            </w:pPr>
            <w:r w:rsidRPr="00D47812">
              <w:t>Принять на очере</w:t>
            </w:r>
            <w:r w:rsidRPr="00D47812">
              <w:t>д</w:t>
            </w:r>
            <w:r w:rsidRPr="00D47812">
              <w:t>ной сессии Арха</w:t>
            </w:r>
            <w:r w:rsidRPr="00D47812">
              <w:t>н</w:t>
            </w:r>
            <w:r w:rsidRPr="00D47812">
              <w:t>гельского областн</w:t>
            </w:r>
            <w:r w:rsidRPr="00D47812">
              <w:t>о</w:t>
            </w:r>
            <w:r w:rsidRPr="00D47812">
              <w:t>го Собрания депут</w:t>
            </w:r>
            <w:r w:rsidRPr="00D47812">
              <w:t>а</w:t>
            </w:r>
            <w:r w:rsidRPr="00D47812">
              <w:t>тов седьмого созыва</w:t>
            </w:r>
            <w:r>
              <w:t>.</w:t>
            </w:r>
          </w:p>
        </w:tc>
      </w:tr>
      <w:tr w:rsidR="00D47812" w:rsidRPr="00061034" w:rsidTr="00562791">
        <w:tc>
          <w:tcPr>
            <w:tcW w:w="588" w:type="dxa"/>
          </w:tcPr>
          <w:p w:rsidR="00D47812" w:rsidRPr="00D47812" w:rsidRDefault="00D47812" w:rsidP="00C4737B">
            <w:pPr>
              <w:pStyle w:val="a3"/>
              <w:ind w:firstLine="0"/>
              <w:jc w:val="center"/>
              <w:rPr>
                <w:sz w:val="24"/>
                <w:szCs w:val="24"/>
              </w:rPr>
            </w:pPr>
            <w:r w:rsidRPr="00D47812">
              <w:rPr>
                <w:sz w:val="24"/>
                <w:szCs w:val="24"/>
              </w:rPr>
              <w:t>3.</w:t>
            </w:r>
          </w:p>
        </w:tc>
        <w:tc>
          <w:tcPr>
            <w:tcW w:w="3206" w:type="dxa"/>
          </w:tcPr>
          <w:p w:rsidR="00D47812" w:rsidRPr="00D47812" w:rsidRDefault="00D47812" w:rsidP="00D33A63">
            <w:pPr>
              <w:jc w:val="both"/>
            </w:pPr>
            <w:r w:rsidRPr="00D47812">
              <w:t>О законодательной иници</w:t>
            </w:r>
            <w:r w:rsidRPr="00D47812">
              <w:t>а</w:t>
            </w:r>
            <w:r w:rsidRPr="00D47812">
              <w:t>тиве Архангельского обл</w:t>
            </w:r>
            <w:r w:rsidRPr="00D47812">
              <w:t>а</w:t>
            </w:r>
            <w:r w:rsidRPr="00D47812">
              <w:t>стного Собрания депутатов по внесению проекта фед</w:t>
            </w:r>
            <w:r w:rsidRPr="00D47812">
              <w:t>е</w:t>
            </w:r>
            <w:r w:rsidRPr="00D47812">
              <w:t xml:space="preserve">рального закона </w:t>
            </w:r>
            <w:r w:rsidRPr="00D47812">
              <w:br/>
              <w:t>«О внесении изменений в статью 19 Закона Росси</w:t>
            </w:r>
            <w:r w:rsidRPr="00D47812">
              <w:t>й</w:t>
            </w:r>
            <w:r w:rsidRPr="00D47812">
              <w:lastRenderedPageBreak/>
              <w:t xml:space="preserve">ской Федерации </w:t>
            </w:r>
            <w:r w:rsidRPr="00D47812">
              <w:br/>
              <w:t>«О недрах»</w:t>
            </w:r>
          </w:p>
          <w:p w:rsidR="00D47812" w:rsidRPr="00D47812" w:rsidRDefault="00D47812" w:rsidP="00061034"/>
        </w:tc>
        <w:tc>
          <w:tcPr>
            <w:tcW w:w="1843" w:type="dxa"/>
          </w:tcPr>
          <w:p w:rsidR="00D47812" w:rsidRPr="00D47812" w:rsidRDefault="00D47812" w:rsidP="000D3429">
            <w:r w:rsidRPr="00D47812">
              <w:lastRenderedPageBreak/>
              <w:t>А.В. Дятлов / А.В. Дятлов</w:t>
            </w:r>
          </w:p>
        </w:tc>
        <w:tc>
          <w:tcPr>
            <w:tcW w:w="5244" w:type="dxa"/>
          </w:tcPr>
          <w:p w:rsidR="00D47812" w:rsidRPr="00D47812" w:rsidRDefault="00D47812" w:rsidP="00D47812">
            <w:pPr>
              <w:jc w:val="both"/>
            </w:pPr>
            <w:r w:rsidRPr="00D47812">
              <w:t>Проектом постановления предлагается внести в Государственную Думу Федерального Собрания Российской Федерации проект федерального закона, согласно которому технологические и производственные нужды индивидуальных предпринимателей и организаций, использу</w:t>
            </w:r>
            <w:r w:rsidRPr="00D47812">
              <w:t>ю</w:t>
            </w:r>
            <w:r w:rsidRPr="00D47812">
              <w:t>щих общераспространенные полезные ископа</w:t>
            </w:r>
            <w:r w:rsidRPr="00D47812">
              <w:t>е</w:t>
            </w:r>
            <w:r w:rsidRPr="00D47812">
              <w:lastRenderedPageBreak/>
              <w:t xml:space="preserve">мые для создания лесных дорог </w:t>
            </w:r>
            <w:r w:rsidRPr="00D47812">
              <w:br/>
              <w:t>в рамках лесозаготовительной деятельности, о</w:t>
            </w:r>
            <w:r w:rsidRPr="00D47812">
              <w:t>т</w:t>
            </w:r>
            <w:r w:rsidRPr="00D47812">
              <w:t>несены к их собственным нуждам. Это позволит индивидуальным предпринимателям и орган</w:t>
            </w:r>
            <w:r w:rsidRPr="00D47812">
              <w:t>и</w:t>
            </w:r>
            <w:r w:rsidRPr="00D47812">
              <w:t>зациям не оформлять в таких случаях лицензии.</w:t>
            </w:r>
          </w:p>
          <w:p w:rsidR="00D47812" w:rsidRPr="00D47812" w:rsidRDefault="00D47812" w:rsidP="007606F9">
            <w:pPr>
              <w:autoSpaceDE w:val="0"/>
              <w:autoSpaceDN w:val="0"/>
              <w:adjustRightInd w:val="0"/>
              <w:jc w:val="both"/>
              <w:rPr>
                <w:bCs/>
              </w:rPr>
            </w:pPr>
          </w:p>
        </w:tc>
        <w:tc>
          <w:tcPr>
            <w:tcW w:w="1985" w:type="dxa"/>
          </w:tcPr>
          <w:p w:rsidR="00D47812" w:rsidRPr="00D47812" w:rsidRDefault="00D47812" w:rsidP="004764E8">
            <w:pPr>
              <w:jc w:val="center"/>
            </w:pPr>
            <w:r w:rsidRPr="00D47812">
              <w:lastRenderedPageBreak/>
              <w:t>Вне плана</w:t>
            </w:r>
          </w:p>
        </w:tc>
        <w:tc>
          <w:tcPr>
            <w:tcW w:w="2410" w:type="dxa"/>
          </w:tcPr>
          <w:p w:rsidR="00D47812" w:rsidRPr="00D47812" w:rsidRDefault="00D47812" w:rsidP="00D47812">
            <w:pPr>
              <w:autoSpaceDE w:val="0"/>
              <w:autoSpaceDN w:val="0"/>
              <w:adjustRightInd w:val="0"/>
              <w:jc w:val="both"/>
            </w:pPr>
            <w:r w:rsidRPr="00D47812">
              <w:t>Поддержать на оч</w:t>
            </w:r>
            <w:r w:rsidRPr="00D47812">
              <w:t>е</w:t>
            </w:r>
            <w:r w:rsidRPr="00D47812">
              <w:t>редной сессии А</w:t>
            </w:r>
            <w:r w:rsidRPr="00D47812">
              <w:t>р</w:t>
            </w:r>
            <w:r w:rsidRPr="00D47812">
              <w:t>хангельского обл</w:t>
            </w:r>
            <w:r w:rsidRPr="00D47812">
              <w:t>а</w:t>
            </w:r>
            <w:r w:rsidRPr="00D47812">
              <w:t>стного Собрания д</w:t>
            </w:r>
            <w:r w:rsidRPr="00D47812">
              <w:t>е</w:t>
            </w:r>
            <w:r w:rsidRPr="00D47812">
              <w:t>путатов седьмого созыва</w:t>
            </w:r>
            <w:r>
              <w:t>.</w:t>
            </w: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CFB" w:rsidRDefault="00A26CFB">
      <w:r>
        <w:separator/>
      </w:r>
    </w:p>
  </w:endnote>
  <w:endnote w:type="continuationSeparator" w:id="0">
    <w:p w:rsidR="00A26CFB" w:rsidRDefault="00A26C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CFB" w:rsidRDefault="00A26CFB">
      <w:r>
        <w:separator/>
      </w:r>
    </w:p>
  </w:footnote>
  <w:footnote w:type="continuationSeparator" w:id="0">
    <w:p w:rsidR="00A26CFB" w:rsidRDefault="00A26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38075F"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38075F"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D33A63">
      <w:rPr>
        <w:rStyle w:val="a9"/>
        <w:noProof/>
      </w:rPr>
      <w:t>2</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E6A"/>
    <w:rsid w:val="00023A29"/>
    <w:rsid w:val="00024625"/>
    <w:rsid w:val="000268A8"/>
    <w:rsid w:val="00027EC1"/>
    <w:rsid w:val="000314E6"/>
    <w:rsid w:val="00033451"/>
    <w:rsid w:val="00033E78"/>
    <w:rsid w:val="00034DD1"/>
    <w:rsid w:val="00037567"/>
    <w:rsid w:val="000423F2"/>
    <w:rsid w:val="00043ACB"/>
    <w:rsid w:val="000455B2"/>
    <w:rsid w:val="00050A25"/>
    <w:rsid w:val="00051BED"/>
    <w:rsid w:val="0005533F"/>
    <w:rsid w:val="0005674A"/>
    <w:rsid w:val="00056F7E"/>
    <w:rsid w:val="00061034"/>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38DD"/>
    <w:rsid w:val="000C4CAF"/>
    <w:rsid w:val="000C5306"/>
    <w:rsid w:val="000C7363"/>
    <w:rsid w:val="000D2FDE"/>
    <w:rsid w:val="000D3429"/>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D0EF0"/>
    <w:rsid w:val="002D4744"/>
    <w:rsid w:val="002D5020"/>
    <w:rsid w:val="002D7D13"/>
    <w:rsid w:val="002E534C"/>
    <w:rsid w:val="002E551F"/>
    <w:rsid w:val="002F0E4C"/>
    <w:rsid w:val="002F1179"/>
    <w:rsid w:val="002F199B"/>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075F"/>
    <w:rsid w:val="0038422F"/>
    <w:rsid w:val="00386204"/>
    <w:rsid w:val="00387585"/>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4E90"/>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D1F38"/>
    <w:rsid w:val="004E1F78"/>
    <w:rsid w:val="004F2F89"/>
    <w:rsid w:val="004F47C2"/>
    <w:rsid w:val="004F6201"/>
    <w:rsid w:val="004F7438"/>
    <w:rsid w:val="005015AA"/>
    <w:rsid w:val="00502A3C"/>
    <w:rsid w:val="005035C8"/>
    <w:rsid w:val="00507AFD"/>
    <w:rsid w:val="00521475"/>
    <w:rsid w:val="005226EA"/>
    <w:rsid w:val="00523A1E"/>
    <w:rsid w:val="0052563E"/>
    <w:rsid w:val="0053005C"/>
    <w:rsid w:val="00530F77"/>
    <w:rsid w:val="005366CD"/>
    <w:rsid w:val="00536B88"/>
    <w:rsid w:val="00542BEB"/>
    <w:rsid w:val="00556974"/>
    <w:rsid w:val="00561DCC"/>
    <w:rsid w:val="00562791"/>
    <w:rsid w:val="00564DA8"/>
    <w:rsid w:val="00565867"/>
    <w:rsid w:val="00566920"/>
    <w:rsid w:val="00572D99"/>
    <w:rsid w:val="00583C34"/>
    <w:rsid w:val="00585CEB"/>
    <w:rsid w:val="00590665"/>
    <w:rsid w:val="005912C4"/>
    <w:rsid w:val="00597655"/>
    <w:rsid w:val="005A0C1A"/>
    <w:rsid w:val="005A64CD"/>
    <w:rsid w:val="005A7A5B"/>
    <w:rsid w:val="005B12F3"/>
    <w:rsid w:val="005C2EE0"/>
    <w:rsid w:val="005C3321"/>
    <w:rsid w:val="005C3B1F"/>
    <w:rsid w:val="005C3C89"/>
    <w:rsid w:val="005C609B"/>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67489"/>
    <w:rsid w:val="0067293A"/>
    <w:rsid w:val="00676C85"/>
    <w:rsid w:val="00680BD1"/>
    <w:rsid w:val="00686744"/>
    <w:rsid w:val="006A10FB"/>
    <w:rsid w:val="006A3FAE"/>
    <w:rsid w:val="006B4EA3"/>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0E5C"/>
    <w:rsid w:val="00741A75"/>
    <w:rsid w:val="007420CE"/>
    <w:rsid w:val="00745377"/>
    <w:rsid w:val="00745F75"/>
    <w:rsid w:val="007503EE"/>
    <w:rsid w:val="00754F09"/>
    <w:rsid w:val="007556FD"/>
    <w:rsid w:val="007605B4"/>
    <w:rsid w:val="007606F9"/>
    <w:rsid w:val="007623B9"/>
    <w:rsid w:val="00764015"/>
    <w:rsid w:val="00765641"/>
    <w:rsid w:val="00767AE4"/>
    <w:rsid w:val="00770F10"/>
    <w:rsid w:val="00771603"/>
    <w:rsid w:val="00773F41"/>
    <w:rsid w:val="007776DD"/>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12FC"/>
    <w:rsid w:val="00945984"/>
    <w:rsid w:val="00945994"/>
    <w:rsid w:val="00955701"/>
    <w:rsid w:val="00955BF1"/>
    <w:rsid w:val="0095644B"/>
    <w:rsid w:val="00964066"/>
    <w:rsid w:val="0097297E"/>
    <w:rsid w:val="00972A9A"/>
    <w:rsid w:val="009740A1"/>
    <w:rsid w:val="00975AEE"/>
    <w:rsid w:val="00982D1E"/>
    <w:rsid w:val="00984ED0"/>
    <w:rsid w:val="00990A74"/>
    <w:rsid w:val="009935D7"/>
    <w:rsid w:val="009A0D7F"/>
    <w:rsid w:val="009A21ED"/>
    <w:rsid w:val="009A275F"/>
    <w:rsid w:val="009A4AC8"/>
    <w:rsid w:val="009B0598"/>
    <w:rsid w:val="009B0F7F"/>
    <w:rsid w:val="009B543D"/>
    <w:rsid w:val="009B6832"/>
    <w:rsid w:val="009C01D5"/>
    <w:rsid w:val="009C47EE"/>
    <w:rsid w:val="009C51CF"/>
    <w:rsid w:val="009C53F6"/>
    <w:rsid w:val="009D0319"/>
    <w:rsid w:val="009D0910"/>
    <w:rsid w:val="009D414A"/>
    <w:rsid w:val="009D4500"/>
    <w:rsid w:val="009D5F9F"/>
    <w:rsid w:val="009D7309"/>
    <w:rsid w:val="009D7629"/>
    <w:rsid w:val="009E4B88"/>
    <w:rsid w:val="009E7A2D"/>
    <w:rsid w:val="009F0BFE"/>
    <w:rsid w:val="009F186C"/>
    <w:rsid w:val="009F24F2"/>
    <w:rsid w:val="009F3C0E"/>
    <w:rsid w:val="00A02C90"/>
    <w:rsid w:val="00A04D69"/>
    <w:rsid w:val="00A1096D"/>
    <w:rsid w:val="00A132F6"/>
    <w:rsid w:val="00A169BA"/>
    <w:rsid w:val="00A20ACB"/>
    <w:rsid w:val="00A21DBA"/>
    <w:rsid w:val="00A26CFB"/>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3F29"/>
    <w:rsid w:val="00A96D7A"/>
    <w:rsid w:val="00A97406"/>
    <w:rsid w:val="00AA3A8E"/>
    <w:rsid w:val="00AA4057"/>
    <w:rsid w:val="00AA42AB"/>
    <w:rsid w:val="00AA6040"/>
    <w:rsid w:val="00AB2C1F"/>
    <w:rsid w:val="00AB5644"/>
    <w:rsid w:val="00AB58D8"/>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60FA"/>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C65"/>
    <w:rsid w:val="00BB3E75"/>
    <w:rsid w:val="00BB54B0"/>
    <w:rsid w:val="00BC2D65"/>
    <w:rsid w:val="00BC4F52"/>
    <w:rsid w:val="00BC61CB"/>
    <w:rsid w:val="00BD60BE"/>
    <w:rsid w:val="00BE07EC"/>
    <w:rsid w:val="00BE0A8D"/>
    <w:rsid w:val="00BE2C07"/>
    <w:rsid w:val="00BF41FA"/>
    <w:rsid w:val="00BF55F1"/>
    <w:rsid w:val="00C02329"/>
    <w:rsid w:val="00C0433B"/>
    <w:rsid w:val="00C05061"/>
    <w:rsid w:val="00C110AD"/>
    <w:rsid w:val="00C12EE1"/>
    <w:rsid w:val="00C146D0"/>
    <w:rsid w:val="00C16A35"/>
    <w:rsid w:val="00C343E2"/>
    <w:rsid w:val="00C4661A"/>
    <w:rsid w:val="00C4737B"/>
    <w:rsid w:val="00C50EEF"/>
    <w:rsid w:val="00C51B85"/>
    <w:rsid w:val="00C51B87"/>
    <w:rsid w:val="00C54227"/>
    <w:rsid w:val="00C54468"/>
    <w:rsid w:val="00C60D11"/>
    <w:rsid w:val="00C6213A"/>
    <w:rsid w:val="00C651B5"/>
    <w:rsid w:val="00C72E1E"/>
    <w:rsid w:val="00C731C7"/>
    <w:rsid w:val="00C74CFA"/>
    <w:rsid w:val="00C8270E"/>
    <w:rsid w:val="00C8369E"/>
    <w:rsid w:val="00C85F7B"/>
    <w:rsid w:val="00C90DF5"/>
    <w:rsid w:val="00C95A82"/>
    <w:rsid w:val="00C967F6"/>
    <w:rsid w:val="00C96883"/>
    <w:rsid w:val="00C97C57"/>
    <w:rsid w:val="00CA1E1C"/>
    <w:rsid w:val="00CA5DD2"/>
    <w:rsid w:val="00CA73BF"/>
    <w:rsid w:val="00CB07A5"/>
    <w:rsid w:val="00CB3FE1"/>
    <w:rsid w:val="00CB6F35"/>
    <w:rsid w:val="00CC4C91"/>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222AE"/>
    <w:rsid w:val="00D25807"/>
    <w:rsid w:val="00D3378E"/>
    <w:rsid w:val="00D33875"/>
    <w:rsid w:val="00D33A63"/>
    <w:rsid w:val="00D34BA4"/>
    <w:rsid w:val="00D355DB"/>
    <w:rsid w:val="00D360D4"/>
    <w:rsid w:val="00D37CAA"/>
    <w:rsid w:val="00D37CAF"/>
    <w:rsid w:val="00D41C66"/>
    <w:rsid w:val="00D44F8A"/>
    <w:rsid w:val="00D47812"/>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64AB"/>
    <w:rsid w:val="00DB19F2"/>
    <w:rsid w:val="00DB542D"/>
    <w:rsid w:val="00DB6139"/>
    <w:rsid w:val="00DB79F0"/>
    <w:rsid w:val="00DC1D30"/>
    <w:rsid w:val="00DC6933"/>
    <w:rsid w:val="00DD1237"/>
    <w:rsid w:val="00DD1C07"/>
    <w:rsid w:val="00DD4D9E"/>
    <w:rsid w:val="00DD5BB0"/>
    <w:rsid w:val="00DE14DE"/>
    <w:rsid w:val="00DE1929"/>
    <w:rsid w:val="00DF028D"/>
    <w:rsid w:val="00DF1EDA"/>
    <w:rsid w:val="00DF203E"/>
    <w:rsid w:val="00DF22DC"/>
    <w:rsid w:val="00DF4505"/>
    <w:rsid w:val="00DF62C0"/>
    <w:rsid w:val="00DF64AA"/>
    <w:rsid w:val="00E020E2"/>
    <w:rsid w:val="00E14665"/>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A7A7E"/>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6F85"/>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 w:type="paragraph" w:styleId="af8">
    <w:name w:val="Plain Text"/>
    <w:basedOn w:val="a"/>
    <w:link w:val="af9"/>
    <w:uiPriority w:val="99"/>
    <w:unhideWhenUsed/>
    <w:rsid w:val="009E7A2D"/>
    <w:rPr>
      <w:rFonts w:ascii="Consolas" w:eastAsia="Calibri" w:hAnsi="Consolas" w:cs="Consolas"/>
      <w:sz w:val="21"/>
      <w:szCs w:val="21"/>
    </w:rPr>
  </w:style>
  <w:style w:type="character" w:customStyle="1" w:styleId="af9">
    <w:name w:val="Текст Знак"/>
    <w:basedOn w:val="a0"/>
    <w:link w:val="af8"/>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2</Pages>
  <Words>387</Words>
  <Characters>2209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Анциферова Виктория Сергеевна</cp:lastModifiedBy>
  <cp:revision>107</cp:revision>
  <cp:lastPrinted>2014-01-23T06:53:00Z</cp:lastPrinted>
  <dcterms:created xsi:type="dcterms:W3CDTF">2017-09-26T07:18:00Z</dcterms:created>
  <dcterms:modified xsi:type="dcterms:W3CDTF">2020-06-23T06:51:00Z</dcterms:modified>
</cp:coreProperties>
</file>