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Pr="003E1769" w:rsidRDefault="004210BA" w:rsidP="00667489">
      <w:pPr>
        <w:pStyle w:val="a3"/>
        <w:ind w:left="708" w:firstLine="708"/>
        <w:jc w:val="center"/>
        <w:rPr>
          <w:b/>
          <w:iCs/>
          <w:sz w:val="24"/>
          <w:szCs w:val="24"/>
        </w:rPr>
      </w:pPr>
      <w:r w:rsidRPr="003E1769">
        <w:rPr>
          <w:b/>
          <w:iCs/>
          <w:sz w:val="24"/>
          <w:szCs w:val="24"/>
        </w:rPr>
        <w:t xml:space="preserve">ЗАСЕДАНИЕ КОМИТЕТА </w:t>
      </w:r>
    </w:p>
    <w:p w:rsidR="009F24F2" w:rsidRPr="003E1769" w:rsidRDefault="001D5766" w:rsidP="008A32AC">
      <w:pPr>
        <w:pStyle w:val="a3"/>
        <w:ind w:firstLine="0"/>
        <w:jc w:val="center"/>
        <w:rPr>
          <w:b/>
          <w:iCs/>
          <w:sz w:val="24"/>
          <w:szCs w:val="24"/>
        </w:rPr>
      </w:pPr>
      <w:r w:rsidRPr="003E1769">
        <w:rPr>
          <w:b/>
          <w:iCs/>
          <w:sz w:val="24"/>
          <w:szCs w:val="24"/>
        </w:rPr>
        <w:t xml:space="preserve">по </w:t>
      </w:r>
      <w:r w:rsidR="00866AEF" w:rsidRPr="003E1769">
        <w:rPr>
          <w:b/>
          <w:iCs/>
          <w:sz w:val="24"/>
          <w:szCs w:val="24"/>
        </w:rPr>
        <w:t>лесопромышленному комплексу, природопользованию</w:t>
      </w:r>
      <w:r w:rsidRPr="003E1769">
        <w:rPr>
          <w:b/>
          <w:iCs/>
          <w:sz w:val="24"/>
          <w:szCs w:val="24"/>
        </w:rPr>
        <w:t xml:space="preserve"> и экологии </w:t>
      </w:r>
      <w:r w:rsidR="009F24F2" w:rsidRPr="003E1769">
        <w:rPr>
          <w:b/>
          <w:iCs/>
          <w:sz w:val="24"/>
          <w:szCs w:val="24"/>
        </w:rPr>
        <w:t>№</w:t>
      </w:r>
      <w:r w:rsidR="004E14C4" w:rsidRPr="003E1769">
        <w:rPr>
          <w:b/>
          <w:iCs/>
          <w:sz w:val="24"/>
          <w:szCs w:val="24"/>
        </w:rPr>
        <w:t>4</w:t>
      </w:r>
      <w:r w:rsidR="00613573">
        <w:rPr>
          <w:b/>
          <w:iCs/>
          <w:sz w:val="24"/>
          <w:szCs w:val="24"/>
        </w:rPr>
        <w:t>4</w:t>
      </w:r>
    </w:p>
    <w:p w:rsidR="008A32AC" w:rsidRPr="003E1769" w:rsidRDefault="001A31B4" w:rsidP="005035C8">
      <w:pPr>
        <w:pStyle w:val="a3"/>
        <w:ind w:firstLine="10490"/>
        <w:jc w:val="right"/>
        <w:rPr>
          <w:sz w:val="24"/>
          <w:szCs w:val="24"/>
        </w:rPr>
      </w:pPr>
      <w:r w:rsidRPr="003E1769">
        <w:rPr>
          <w:sz w:val="24"/>
          <w:szCs w:val="24"/>
        </w:rPr>
        <w:t>«</w:t>
      </w:r>
      <w:r w:rsidR="00613573">
        <w:rPr>
          <w:sz w:val="24"/>
          <w:szCs w:val="24"/>
        </w:rPr>
        <w:t>11</w:t>
      </w:r>
      <w:r w:rsidRPr="003E1769">
        <w:rPr>
          <w:sz w:val="24"/>
          <w:szCs w:val="24"/>
        </w:rPr>
        <w:t>»</w:t>
      </w:r>
      <w:r w:rsidR="00DF64AA" w:rsidRPr="003E1769">
        <w:rPr>
          <w:sz w:val="24"/>
          <w:szCs w:val="24"/>
        </w:rPr>
        <w:t xml:space="preserve"> </w:t>
      </w:r>
      <w:r w:rsidR="00613573">
        <w:rPr>
          <w:sz w:val="24"/>
          <w:szCs w:val="24"/>
        </w:rPr>
        <w:t>августа</w:t>
      </w:r>
      <w:r w:rsidR="00EA7A7E" w:rsidRPr="003E1769">
        <w:rPr>
          <w:sz w:val="24"/>
          <w:szCs w:val="24"/>
        </w:rPr>
        <w:t xml:space="preserve"> </w:t>
      </w:r>
      <w:r w:rsidR="008A32AC" w:rsidRPr="003E1769">
        <w:rPr>
          <w:sz w:val="24"/>
          <w:szCs w:val="24"/>
        </w:rPr>
        <w:t>20</w:t>
      </w:r>
      <w:r w:rsidR="00EA7A7E" w:rsidRPr="003E1769">
        <w:rPr>
          <w:sz w:val="24"/>
          <w:szCs w:val="24"/>
        </w:rPr>
        <w:t>20</w:t>
      </w:r>
      <w:r w:rsidR="008A32AC" w:rsidRPr="003E1769">
        <w:rPr>
          <w:sz w:val="24"/>
          <w:szCs w:val="24"/>
        </w:rPr>
        <w:t xml:space="preserve"> года</w:t>
      </w:r>
    </w:p>
    <w:p w:rsidR="00DE1929" w:rsidRPr="003E1769" w:rsidRDefault="009E7A2D" w:rsidP="005035C8">
      <w:pPr>
        <w:pStyle w:val="a3"/>
        <w:ind w:firstLine="10490"/>
        <w:jc w:val="right"/>
        <w:rPr>
          <w:sz w:val="24"/>
          <w:szCs w:val="24"/>
        </w:rPr>
      </w:pPr>
      <w:r w:rsidRPr="003E1769">
        <w:rPr>
          <w:sz w:val="24"/>
          <w:szCs w:val="24"/>
        </w:rPr>
        <w:t xml:space="preserve">Время </w:t>
      </w:r>
      <w:r w:rsidR="00562791" w:rsidRPr="003E1769">
        <w:rPr>
          <w:sz w:val="24"/>
          <w:szCs w:val="24"/>
        </w:rPr>
        <w:t>1</w:t>
      </w:r>
      <w:r w:rsidR="000D3429" w:rsidRPr="003E1769">
        <w:rPr>
          <w:sz w:val="24"/>
          <w:szCs w:val="24"/>
        </w:rPr>
        <w:t>2</w:t>
      </w:r>
      <w:r w:rsidR="00562791" w:rsidRPr="003E1769">
        <w:rPr>
          <w:sz w:val="24"/>
          <w:szCs w:val="24"/>
        </w:rPr>
        <w:t>.</w:t>
      </w:r>
      <w:r w:rsidR="000D3429" w:rsidRPr="003E1769">
        <w:rPr>
          <w:sz w:val="24"/>
          <w:szCs w:val="24"/>
        </w:rPr>
        <w:t>0</w:t>
      </w:r>
      <w:r w:rsidR="00EA7A7E" w:rsidRPr="003E1769">
        <w:rPr>
          <w:sz w:val="24"/>
          <w:szCs w:val="24"/>
        </w:rPr>
        <w:t>0</w:t>
      </w:r>
    </w:p>
    <w:p w:rsidR="00E87A0D" w:rsidRPr="003E1769" w:rsidRDefault="00667489" w:rsidP="005035C8">
      <w:pPr>
        <w:pStyle w:val="a3"/>
        <w:ind w:firstLine="10490"/>
        <w:jc w:val="right"/>
        <w:rPr>
          <w:sz w:val="24"/>
          <w:szCs w:val="24"/>
        </w:rPr>
      </w:pPr>
      <w:r w:rsidRPr="003E1769">
        <w:rPr>
          <w:sz w:val="24"/>
          <w:szCs w:val="24"/>
        </w:rPr>
        <w:t xml:space="preserve">г. </w:t>
      </w:r>
      <w:r w:rsidR="00680BD1" w:rsidRPr="003E1769">
        <w:rPr>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1985"/>
        <w:gridCol w:w="5953"/>
        <w:gridCol w:w="1276"/>
        <w:gridCol w:w="2410"/>
      </w:tblGrid>
      <w:tr w:rsidR="008A32AC" w:rsidRPr="003E1769" w:rsidTr="00F72670">
        <w:tc>
          <w:tcPr>
            <w:tcW w:w="588" w:type="dxa"/>
            <w:vAlign w:val="center"/>
          </w:tcPr>
          <w:p w:rsidR="008A32AC" w:rsidRPr="003E1769" w:rsidRDefault="008A32AC" w:rsidP="005366CD">
            <w:pPr>
              <w:pStyle w:val="a3"/>
              <w:ind w:firstLine="0"/>
              <w:jc w:val="center"/>
              <w:rPr>
                <w:sz w:val="24"/>
                <w:szCs w:val="24"/>
              </w:rPr>
            </w:pPr>
            <w:r w:rsidRPr="003E1769">
              <w:rPr>
                <w:sz w:val="24"/>
                <w:szCs w:val="24"/>
              </w:rPr>
              <w:t xml:space="preserve">№ </w:t>
            </w:r>
            <w:proofErr w:type="spellStart"/>
            <w:proofErr w:type="gramStart"/>
            <w:r w:rsidRPr="003E1769">
              <w:rPr>
                <w:sz w:val="24"/>
                <w:szCs w:val="24"/>
              </w:rPr>
              <w:t>п</w:t>
            </w:r>
            <w:proofErr w:type="spellEnd"/>
            <w:proofErr w:type="gramEnd"/>
            <w:r w:rsidRPr="003E1769">
              <w:rPr>
                <w:sz w:val="24"/>
                <w:szCs w:val="24"/>
              </w:rPr>
              <w:t>/</w:t>
            </w:r>
            <w:proofErr w:type="spellStart"/>
            <w:r w:rsidRPr="003E1769">
              <w:rPr>
                <w:sz w:val="24"/>
                <w:szCs w:val="24"/>
              </w:rPr>
              <w:t>п</w:t>
            </w:r>
            <w:proofErr w:type="spellEnd"/>
          </w:p>
        </w:tc>
        <w:tc>
          <w:tcPr>
            <w:tcW w:w="3064" w:type="dxa"/>
            <w:vAlign w:val="center"/>
          </w:tcPr>
          <w:p w:rsidR="00DF64AA" w:rsidRPr="003E1769" w:rsidRDefault="008A32AC" w:rsidP="005366CD">
            <w:pPr>
              <w:pStyle w:val="a3"/>
              <w:ind w:firstLine="0"/>
              <w:jc w:val="center"/>
              <w:rPr>
                <w:sz w:val="24"/>
                <w:szCs w:val="24"/>
              </w:rPr>
            </w:pPr>
            <w:r w:rsidRPr="003E1769">
              <w:rPr>
                <w:sz w:val="24"/>
                <w:szCs w:val="24"/>
              </w:rPr>
              <w:t xml:space="preserve">Наименование </w:t>
            </w:r>
          </w:p>
          <w:p w:rsidR="008A32AC" w:rsidRPr="003E1769" w:rsidRDefault="008A32AC" w:rsidP="005366CD">
            <w:pPr>
              <w:pStyle w:val="a3"/>
              <w:ind w:firstLine="0"/>
              <w:jc w:val="center"/>
              <w:rPr>
                <w:sz w:val="24"/>
                <w:szCs w:val="24"/>
              </w:rPr>
            </w:pPr>
            <w:r w:rsidRPr="003E1769">
              <w:rPr>
                <w:sz w:val="24"/>
                <w:szCs w:val="24"/>
              </w:rPr>
              <w:t>проекта нормативного</w:t>
            </w:r>
            <w:r w:rsidR="002E551F" w:rsidRPr="003E1769">
              <w:rPr>
                <w:sz w:val="24"/>
                <w:szCs w:val="24"/>
              </w:rPr>
              <w:t xml:space="preserve"> </w:t>
            </w:r>
            <w:r w:rsidRPr="003E1769">
              <w:rPr>
                <w:sz w:val="24"/>
                <w:szCs w:val="24"/>
              </w:rPr>
              <w:t>пр</w:t>
            </w:r>
            <w:r w:rsidRPr="003E1769">
              <w:rPr>
                <w:sz w:val="24"/>
                <w:szCs w:val="24"/>
              </w:rPr>
              <w:t>а</w:t>
            </w:r>
            <w:r w:rsidRPr="003E1769">
              <w:rPr>
                <w:sz w:val="24"/>
                <w:szCs w:val="24"/>
              </w:rPr>
              <w:t>вового акта</w:t>
            </w:r>
            <w:r w:rsidR="00B3345E" w:rsidRPr="003E1769">
              <w:rPr>
                <w:sz w:val="24"/>
                <w:szCs w:val="24"/>
              </w:rPr>
              <w:t xml:space="preserve"> / рассматр</w:t>
            </w:r>
            <w:r w:rsidR="00B3345E" w:rsidRPr="003E1769">
              <w:rPr>
                <w:sz w:val="24"/>
                <w:szCs w:val="24"/>
              </w:rPr>
              <w:t>и</w:t>
            </w:r>
            <w:r w:rsidR="00B3345E" w:rsidRPr="003E1769">
              <w:rPr>
                <w:sz w:val="24"/>
                <w:szCs w:val="24"/>
              </w:rPr>
              <w:t>ваемого вопроса</w:t>
            </w:r>
          </w:p>
        </w:tc>
        <w:tc>
          <w:tcPr>
            <w:tcW w:w="1985" w:type="dxa"/>
            <w:vAlign w:val="center"/>
          </w:tcPr>
          <w:p w:rsidR="00DF64AA" w:rsidRPr="003E1769" w:rsidRDefault="008A32AC" w:rsidP="005366CD">
            <w:pPr>
              <w:pStyle w:val="a3"/>
              <w:ind w:firstLine="0"/>
              <w:jc w:val="center"/>
              <w:rPr>
                <w:sz w:val="24"/>
                <w:szCs w:val="24"/>
              </w:rPr>
            </w:pPr>
            <w:r w:rsidRPr="003E1769">
              <w:rPr>
                <w:sz w:val="24"/>
                <w:szCs w:val="24"/>
              </w:rPr>
              <w:t xml:space="preserve">Субъект </w:t>
            </w:r>
          </w:p>
          <w:p w:rsidR="00DF64AA" w:rsidRPr="003E1769" w:rsidRDefault="008A32AC" w:rsidP="005366CD">
            <w:pPr>
              <w:pStyle w:val="a3"/>
              <w:ind w:firstLine="0"/>
              <w:jc w:val="center"/>
              <w:rPr>
                <w:sz w:val="24"/>
                <w:szCs w:val="24"/>
              </w:rPr>
            </w:pPr>
            <w:r w:rsidRPr="003E1769">
              <w:rPr>
                <w:sz w:val="24"/>
                <w:szCs w:val="24"/>
              </w:rPr>
              <w:t xml:space="preserve">законодательной </w:t>
            </w:r>
          </w:p>
          <w:p w:rsidR="008A32AC" w:rsidRPr="003E1769" w:rsidRDefault="008A32AC" w:rsidP="005366CD">
            <w:pPr>
              <w:pStyle w:val="a3"/>
              <w:ind w:firstLine="0"/>
              <w:jc w:val="center"/>
              <w:rPr>
                <w:sz w:val="24"/>
                <w:szCs w:val="24"/>
              </w:rPr>
            </w:pPr>
            <w:r w:rsidRPr="003E1769">
              <w:rPr>
                <w:sz w:val="24"/>
                <w:szCs w:val="24"/>
              </w:rPr>
              <w:t>инициативы</w:t>
            </w:r>
          </w:p>
          <w:p w:rsidR="008A32AC" w:rsidRPr="003E1769" w:rsidRDefault="008A32AC" w:rsidP="005366CD">
            <w:pPr>
              <w:pStyle w:val="a3"/>
              <w:ind w:firstLine="0"/>
              <w:jc w:val="center"/>
              <w:rPr>
                <w:sz w:val="24"/>
                <w:szCs w:val="24"/>
              </w:rPr>
            </w:pPr>
            <w:r w:rsidRPr="003E1769">
              <w:rPr>
                <w:sz w:val="24"/>
                <w:szCs w:val="24"/>
              </w:rPr>
              <w:t>/</w:t>
            </w:r>
          </w:p>
          <w:p w:rsidR="008A32AC" w:rsidRPr="003E1769" w:rsidRDefault="008A32AC" w:rsidP="005366CD">
            <w:pPr>
              <w:pStyle w:val="a3"/>
              <w:ind w:firstLine="0"/>
              <w:jc w:val="center"/>
              <w:rPr>
                <w:sz w:val="24"/>
                <w:szCs w:val="24"/>
              </w:rPr>
            </w:pPr>
            <w:r w:rsidRPr="003E1769">
              <w:rPr>
                <w:sz w:val="24"/>
                <w:szCs w:val="24"/>
              </w:rPr>
              <w:t>докладчик</w:t>
            </w:r>
          </w:p>
        </w:tc>
        <w:tc>
          <w:tcPr>
            <w:tcW w:w="5953" w:type="dxa"/>
            <w:vAlign w:val="center"/>
          </w:tcPr>
          <w:p w:rsidR="008A32AC" w:rsidRPr="003E1769" w:rsidRDefault="008A32AC" w:rsidP="005366CD">
            <w:pPr>
              <w:pStyle w:val="a3"/>
              <w:ind w:firstLine="492"/>
              <w:jc w:val="center"/>
              <w:rPr>
                <w:sz w:val="24"/>
                <w:szCs w:val="24"/>
              </w:rPr>
            </w:pPr>
            <w:r w:rsidRPr="003E1769">
              <w:rPr>
                <w:sz w:val="24"/>
                <w:szCs w:val="24"/>
              </w:rPr>
              <w:t>Краткая характеристика проекта нормативного правового акта</w:t>
            </w:r>
            <w:r w:rsidR="00B3345E" w:rsidRPr="003E1769">
              <w:rPr>
                <w:sz w:val="24"/>
                <w:szCs w:val="24"/>
              </w:rPr>
              <w:t xml:space="preserve"> /рассматриваемого вопроса</w:t>
            </w:r>
          </w:p>
        </w:tc>
        <w:tc>
          <w:tcPr>
            <w:tcW w:w="1276" w:type="dxa"/>
            <w:vAlign w:val="center"/>
          </w:tcPr>
          <w:p w:rsidR="008A32AC" w:rsidRPr="003E1769" w:rsidRDefault="008A32AC" w:rsidP="003B7839">
            <w:pPr>
              <w:pStyle w:val="a3"/>
              <w:ind w:left="-76" w:right="-56" w:firstLine="0"/>
              <w:jc w:val="center"/>
              <w:rPr>
                <w:sz w:val="24"/>
                <w:szCs w:val="24"/>
              </w:rPr>
            </w:pPr>
            <w:r w:rsidRPr="003E1769">
              <w:rPr>
                <w:sz w:val="24"/>
                <w:szCs w:val="24"/>
              </w:rPr>
              <w:t>Соответс</w:t>
            </w:r>
            <w:r w:rsidRPr="003E1769">
              <w:rPr>
                <w:sz w:val="24"/>
                <w:szCs w:val="24"/>
              </w:rPr>
              <w:t>т</w:t>
            </w:r>
            <w:r w:rsidRPr="003E1769">
              <w:rPr>
                <w:sz w:val="24"/>
                <w:szCs w:val="24"/>
              </w:rPr>
              <w:t>вие плану деятельн</w:t>
            </w:r>
            <w:r w:rsidRPr="003E1769">
              <w:rPr>
                <w:sz w:val="24"/>
                <w:szCs w:val="24"/>
              </w:rPr>
              <w:t>о</w:t>
            </w:r>
            <w:r w:rsidRPr="003E1769">
              <w:rPr>
                <w:sz w:val="24"/>
                <w:szCs w:val="24"/>
              </w:rPr>
              <w:t>сти ком</w:t>
            </w:r>
            <w:r w:rsidRPr="003E1769">
              <w:rPr>
                <w:sz w:val="24"/>
                <w:szCs w:val="24"/>
              </w:rPr>
              <w:t>и</w:t>
            </w:r>
            <w:r w:rsidRPr="003E1769">
              <w:rPr>
                <w:sz w:val="24"/>
                <w:szCs w:val="24"/>
              </w:rPr>
              <w:t>тета</w:t>
            </w:r>
            <w:r w:rsidR="009A0D7F" w:rsidRPr="003E1769">
              <w:rPr>
                <w:sz w:val="24"/>
                <w:szCs w:val="24"/>
              </w:rPr>
              <w:t xml:space="preserve"> на 20</w:t>
            </w:r>
            <w:r w:rsidR="00EA7A7E" w:rsidRPr="003E1769">
              <w:rPr>
                <w:sz w:val="24"/>
                <w:szCs w:val="24"/>
              </w:rPr>
              <w:t>20</w:t>
            </w:r>
            <w:r w:rsidR="009A0D7F" w:rsidRPr="003E1769">
              <w:rPr>
                <w:sz w:val="24"/>
                <w:szCs w:val="24"/>
              </w:rPr>
              <w:t xml:space="preserve"> г</w:t>
            </w:r>
            <w:r w:rsidRPr="003E1769">
              <w:rPr>
                <w:sz w:val="24"/>
                <w:szCs w:val="24"/>
              </w:rPr>
              <w:t>од</w:t>
            </w:r>
          </w:p>
        </w:tc>
        <w:tc>
          <w:tcPr>
            <w:tcW w:w="2410" w:type="dxa"/>
            <w:vAlign w:val="center"/>
          </w:tcPr>
          <w:p w:rsidR="00AB6290" w:rsidRPr="003E1769" w:rsidRDefault="008A32AC" w:rsidP="005366CD">
            <w:pPr>
              <w:pStyle w:val="a3"/>
              <w:ind w:firstLine="0"/>
              <w:jc w:val="center"/>
              <w:rPr>
                <w:sz w:val="24"/>
                <w:szCs w:val="24"/>
              </w:rPr>
            </w:pPr>
            <w:r w:rsidRPr="003E1769">
              <w:rPr>
                <w:sz w:val="24"/>
                <w:szCs w:val="24"/>
              </w:rPr>
              <w:t xml:space="preserve">Результаты </w:t>
            </w:r>
          </w:p>
          <w:p w:rsidR="008A32AC" w:rsidRPr="003E1769" w:rsidRDefault="008A32AC" w:rsidP="005366CD">
            <w:pPr>
              <w:pStyle w:val="a3"/>
              <w:ind w:firstLine="0"/>
              <w:jc w:val="center"/>
              <w:rPr>
                <w:sz w:val="24"/>
                <w:szCs w:val="24"/>
              </w:rPr>
            </w:pPr>
            <w:r w:rsidRPr="003E1769">
              <w:rPr>
                <w:sz w:val="24"/>
                <w:szCs w:val="24"/>
              </w:rPr>
              <w:t>рассмотрения</w:t>
            </w:r>
          </w:p>
        </w:tc>
      </w:tr>
      <w:tr w:rsidR="00B27A37" w:rsidRPr="003E1769" w:rsidTr="00F72670">
        <w:tc>
          <w:tcPr>
            <w:tcW w:w="588" w:type="dxa"/>
          </w:tcPr>
          <w:p w:rsidR="00B27A37" w:rsidRPr="003E1769" w:rsidRDefault="002E551F" w:rsidP="005366CD">
            <w:pPr>
              <w:pStyle w:val="a3"/>
              <w:ind w:firstLine="0"/>
              <w:jc w:val="center"/>
              <w:rPr>
                <w:sz w:val="24"/>
                <w:szCs w:val="24"/>
              </w:rPr>
            </w:pPr>
            <w:r w:rsidRPr="003E1769">
              <w:rPr>
                <w:sz w:val="24"/>
                <w:szCs w:val="24"/>
              </w:rPr>
              <w:t>1</w:t>
            </w:r>
          </w:p>
        </w:tc>
        <w:tc>
          <w:tcPr>
            <w:tcW w:w="3064" w:type="dxa"/>
          </w:tcPr>
          <w:p w:rsidR="005C609B" w:rsidRPr="003E1769" w:rsidRDefault="002E551F" w:rsidP="005366CD">
            <w:pPr>
              <w:pStyle w:val="a3"/>
              <w:ind w:firstLine="0"/>
              <w:jc w:val="center"/>
              <w:rPr>
                <w:sz w:val="24"/>
                <w:szCs w:val="24"/>
              </w:rPr>
            </w:pPr>
            <w:r w:rsidRPr="003E1769">
              <w:rPr>
                <w:sz w:val="24"/>
                <w:szCs w:val="24"/>
              </w:rPr>
              <w:t>2</w:t>
            </w:r>
          </w:p>
        </w:tc>
        <w:tc>
          <w:tcPr>
            <w:tcW w:w="1985" w:type="dxa"/>
          </w:tcPr>
          <w:p w:rsidR="00B27A37" w:rsidRPr="003E1769" w:rsidRDefault="002E551F" w:rsidP="005366CD">
            <w:pPr>
              <w:pStyle w:val="a3"/>
              <w:ind w:left="-66" w:firstLine="0"/>
              <w:jc w:val="center"/>
              <w:rPr>
                <w:sz w:val="24"/>
                <w:szCs w:val="24"/>
              </w:rPr>
            </w:pPr>
            <w:r w:rsidRPr="003E1769">
              <w:rPr>
                <w:sz w:val="24"/>
                <w:szCs w:val="24"/>
              </w:rPr>
              <w:t>3</w:t>
            </w:r>
          </w:p>
        </w:tc>
        <w:tc>
          <w:tcPr>
            <w:tcW w:w="5953" w:type="dxa"/>
          </w:tcPr>
          <w:p w:rsidR="0036256D" w:rsidRPr="003E1769" w:rsidRDefault="00F53038" w:rsidP="005366CD">
            <w:pPr>
              <w:widowControl w:val="0"/>
              <w:autoSpaceDE w:val="0"/>
              <w:autoSpaceDN w:val="0"/>
              <w:adjustRightInd w:val="0"/>
              <w:ind w:firstLine="708"/>
              <w:jc w:val="center"/>
            </w:pPr>
            <w:r w:rsidRPr="003E1769">
              <w:t>4</w:t>
            </w:r>
          </w:p>
        </w:tc>
        <w:tc>
          <w:tcPr>
            <w:tcW w:w="1276" w:type="dxa"/>
          </w:tcPr>
          <w:p w:rsidR="00B27A37" w:rsidRPr="003E1769" w:rsidRDefault="002E551F" w:rsidP="005366CD">
            <w:pPr>
              <w:pStyle w:val="a3"/>
              <w:ind w:left="-76" w:right="-56" w:firstLine="0"/>
              <w:jc w:val="center"/>
              <w:rPr>
                <w:sz w:val="24"/>
                <w:szCs w:val="24"/>
              </w:rPr>
            </w:pPr>
            <w:r w:rsidRPr="003E1769">
              <w:rPr>
                <w:sz w:val="24"/>
                <w:szCs w:val="24"/>
              </w:rPr>
              <w:t>5</w:t>
            </w:r>
          </w:p>
        </w:tc>
        <w:tc>
          <w:tcPr>
            <w:tcW w:w="2410" w:type="dxa"/>
          </w:tcPr>
          <w:p w:rsidR="00B27A37" w:rsidRPr="003E1769" w:rsidRDefault="002E551F" w:rsidP="005366CD">
            <w:pPr>
              <w:pStyle w:val="a3"/>
              <w:ind w:firstLine="0"/>
              <w:jc w:val="center"/>
              <w:rPr>
                <w:sz w:val="24"/>
                <w:szCs w:val="24"/>
              </w:rPr>
            </w:pPr>
            <w:r w:rsidRPr="003E1769">
              <w:rPr>
                <w:sz w:val="24"/>
                <w:szCs w:val="24"/>
              </w:rPr>
              <w:t>6</w:t>
            </w:r>
          </w:p>
        </w:tc>
      </w:tr>
      <w:tr w:rsidR="000D3429" w:rsidRPr="003E1769" w:rsidTr="00F72670">
        <w:tc>
          <w:tcPr>
            <w:tcW w:w="588" w:type="dxa"/>
          </w:tcPr>
          <w:p w:rsidR="000D3429" w:rsidRPr="003E1769" w:rsidRDefault="008319C4" w:rsidP="00C4737B">
            <w:pPr>
              <w:pStyle w:val="a3"/>
              <w:ind w:firstLine="0"/>
              <w:jc w:val="center"/>
              <w:rPr>
                <w:sz w:val="24"/>
                <w:szCs w:val="24"/>
              </w:rPr>
            </w:pPr>
            <w:r>
              <w:rPr>
                <w:sz w:val="24"/>
                <w:szCs w:val="24"/>
              </w:rPr>
              <w:t>1</w:t>
            </w:r>
            <w:r w:rsidR="000D3429" w:rsidRPr="003E1769">
              <w:rPr>
                <w:sz w:val="24"/>
                <w:szCs w:val="24"/>
              </w:rPr>
              <w:t>.</w:t>
            </w:r>
          </w:p>
        </w:tc>
        <w:tc>
          <w:tcPr>
            <w:tcW w:w="3064" w:type="dxa"/>
          </w:tcPr>
          <w:p w:rsidR="000D3429" w:rsidRPr="003E1769" w:rsidRDefault="003E1769" w:rsidP="00DF4505">
            <w:pPr>
              <w:rPr>
                <w:rFonts w:eastAsia="Calibri"/>
              </w:rPr>
            </w:pPr>
            <w:r w:rsidRPr="003E1769">
              <w:t>О наградах</w:t>
            </w:r>
          </w:p>
        </w:tc>
        <w:tc>
          <w:tcPr>
            <w:tcW w:w="1985" w:type="dxa"/>
          </w:tcPr>
          <w:p w:rsidR="000D3429" w:rsidRPr="003E1769" w:rsidRDefault="003E1769" w:rsidP="00DF4505">
            <w:r w:rsidRPr="003E1769">
              <w:t>Дятлов А.В.</w:t>
            </w:r>
          </w:p>
        </w:tc>
        <w:tc>
          <w:tcPr>
            <w:tcW w:w="5953" w:type="dxa"/>
          </w:tcPr>
          <w:p w:rsidR="008B1B3A" w:rsidRPr="00D940DA" w:rsidRDefault="005510F4" w:rsidP="008B1B3A">
            <w:pPr>
              <w:jc w:val="both"/>
              <w:rPr>
                <w:rFonts w:eastAsiaTheme="minorHAnsi"/>
                <w:color w:val="000000"/>
                <w:szCs w:val="28"/>
                <w:lang w:eastAsia="en-US"/>
              </w:rPr>
            </w:pPr>
            <w:proofErr w:type="gramStart"/>
            <w:r>
              <w:rPr>
                <w:szCs w:val="28"/>
              </w:rPr>
              <w:t>К</w:t>
            </w:r>
            <w:r w:rsidR="008B1B3A" w:rsidRPr="00E00C63">
              <w:rPr>
                <w:szCs w:val="28"/>
              </w:rPr>
              <w:t>омитет рассмотрел полученные документы</w:t>
            </w:r>
            <w:r w:rsidR="008B1B3A">
              <w:rPr>
                <w:szCs w:val="28"/>
              </w:rPr>
              <w:t xml:space="preserve"> на нагр</w:t>
            </w:r>
            <w:r w:rsidR="008B1B3A">
              <w:rPr>
                <w:szCs w:val="28"/>
              </w:rPr>
              <w:t>а</w:t>
            </w:r>
            <w:r w:rsidR="008B1B3A">
              <w:rPr>
                <w:szCs w:val="28"/>
              </w:rPr>
              <w:t xml:space="preserve">ждение </w:t>
            </w:r>
            <w:r w:rsidR="008B1B3A" w:rsidRPr="00E00C63">
              <w:rPr>
                <w:szCs w:val="28"/>
              </w:rPr>
              <w:t xml:space="preserve"> Почетн</w:t>
            </w:r>
            <w:r w:rsidR="008B1B3A">
              <w:rPr>
                <w:szCs w:val="28"/>
              </w:rPr>
              <w:t xml:space="preserve">ой </w:t>
            </w:r>
            <w:r w:rsidR="008B1B3A" w:rsidRPr="00E00C63">
              <w:rPr>
                <w:szCs w:val="28"/>
              </w:rPr>
              <w:t>грамот</w:t>
            </w:r>
            <w:r w:rsidR="008B1B3A">
              <w:rPr>
                <w:szCs w:val="28"/>
              </w:rPr>
              <w:t>ой</w:t>
            </w:r>
            <w:r w:rsidR="008B1B3A" w:rsidRPr="00E00C63">
              <w:rPr>
                <w:szCs w:val="28"/>
              </w:rPr>
              <w:t xml:space="preserve"> Архангельского областн</w:t>
            </w:r>
            <w:r w:rsidR="008B1B3A" w:rsidRPr="00E00C63">
              <w:rPr>
                <w:szCs w:val="28"/>
              </w:rPr>
              <w:t>о</w:t>
            </w:r>
            <w:r w:rsidR="008B1B3A" w:rsidRPr="00E00C63">
              <w:rPr>
                <w:szCs w:val="28"/>
              </w:rPr>
              <w:t>го Собрания депутатов</w:t>
            </w:r>
            <w:r w:rsidR="008B1B3A">
              <w:rPr>
                <w:szCs w:val="28"/>
              </w:rPr>
              <w:t xml:space="preserve"> </w:t>
            </w:r>
            <w:proofErr w:type="spellStart"/>
            <w:r w:rsidR="008B1B3A">
              <w:rPr>
                <w:szCs w:val="28"/>
              </w:rPr>
              <w:t>Новичкова</w:t>
            </w:r>
            <w:proofErr w:type="spellEnd"/>
            <w:r w:rsidR="008B1B3A">
              <w:rPr>
                <w:szCs w:val="28"/>
              </w:rPr>
              <w:t xml:space="preserve"> Анатолия Иванов</w:t>
            </w:r>
            <w:r w:rsidR="008B1B3A">
              <w:rPr>
                <w:szCs w:val="28"/>
              </w:rPr>
              <w:t>и</w:t>
            </w:r>
            <w:r w:rsidR="008B1B3A">
              <w:rPr>
                <w:szCs w:val="28"/>
              </w:rPr>
              <w:t xml:space="preserve">ча, тракториста на трелевке леса 6 разряда </w:t>
            </w:r>
            <w:proofErr w:type="spellStart"/>
            <w:r w:rsidR="008B1B3A">
              <w:rPr>
                <w:szCs w:val="28"/>
              </w:rPr>
              <w:t>Козминск</w:t>
            </w:r>
            <w:r w:rsidR="008B1B3A">
              <w:rPr>
                <w:szCs w:val="28"/>
              </w:rPr>
              <w:t>о</w:t>
            </w:r>
            <w:r w:rsidR="008B1B3A">
              <w:rPr>
                <w:szCs w:val="28"/>
              </w:rPr>
              <w:t>го</w:t>
            </w:r>
            <w:proofErr w:type="spellEnd"/>
            <w:r w:rsidR="008B1B3A">
              <w:rPr>
                <w:szCs w:val="28"/>
              </w:rPr>
              <w:t xml:space="preserve"> лесопункта с 1971 по 2001 годы за высокие показ</w:t>
            </w:r>
            <w:r w:rsidR="008B1B3A">
              <w:rPr>
                <w:szCs w:val="28"/>
              </w:rPr>
              <w:t>а</w:t>
            </w:r>
            <w:r w:rsidR="008B1B3A">
              <w:rPr>
                <w:szCs w:val="28"/>
              </w:rPr>
              <w:t>тели в трудовой деятельности, большой личный вклад в развитие лесной пр</w:t>
            </w:r>
            <w:r w:rsidR="008B1B3A">
              <w:rPr>
                <w:szCs w:val="28"/>
              </w:rPr>
              <w:t>о</w:t>
            </w:r>
            <w:r w:rsidR="008B1B3A">
              <w:rPr>
                <w:szCs w:val="28"/>
              </w:rPr>
              <w:t>мышленности Архангельской области и в связи с 90-летним юбилеем Ленского ЛПХ.</w:t>
            </w:r>
            <w:proofErr w:type="gramEnd"/>
            <w:r w:rsidR="008B1B3A">
              <w:rPr>
                <w:szCs w:val="28"/>
              </w:rPr>
              <w:t xml:space="preserve"> На о</w:t>
            </w:r>
            <w:r w:rsidR="008B1B3A" w:rsidRPr="00EE3191">
              <w:rPr>
                <w:szCs w:val="28"/>
              </w:rPr>
              <w:t>бъяв</w:t>
            </w:r>
            <w:r w:rsidR="008B1B3A">
              <w:rPr>
                <w:szCs w:val="28"/>
              </w:rPr>
              <w:t>ление</w:t>
            </w:r>
            <w:r w:rsidR="008B1B3A" w:rsidRPr="00EE3191">
              <w:rPr>
                <w:szCs w:val="28"/>
              </w:rPr>
              <w:t xml:space="preserve"> Благодарност</w:t>
            </w:r>
            <w:r w:rsidR="008B1B3A">
              <w:rPr>
                <w:szCs w:val="28"/>
              </w:rPr>
              <w:t>и</w:t>
            </w:r>
            <w:r w:rsidR="008B1B3A" w:rsidRPr="00EE3191">
              <w:rPr>
                <w:szCs w:val="28"/>
              </w:rPr>
              <w:t xml:space="preserve"> Архангельского облас</w:t>
            </w:r>
            <w:r w:rsidR="008B1B3A" w:rsidRPr="00EE3191">
              <w:rPr>
                <w:szCs w:val="28"/>
              </w:rPr>
              <w:t>т</w:t>
            </w:r>
            <w:r w:rsidR="008B1B3A" w:rsidRPr="00EE3191">
              <w:rPr>
                <w:szCs w:val="28"/>
              </w:rPr>
              <w:t>ного Собр</w:t>
            </w:r>
            <w:r w:rsidR="008B1B3A" w:rsidRPr="00EE3191">
              <w:rPr>
                <w:szCs w:val="28"/>
              </w:rPr>
              <w:t>а</w:t>
            </w:r>
            <w:r w:rsidR="008B1B3A" w:rsidRPr="00EE3191">
              <w:rPr>
                <w:szCs w:val="28"/>
              </w:rPr>
              <w:t>ния депутатов</w:t>
            </w:r>
            <w:r w:rsidR="008B1B3A">
              <w:rPr>
                <w:szCs w:val="28"/>
              </w:rPr>
              <w:t>:</w:t>
            </w:r>
            <w:r w:rsidR="008B1B3A" w:rsidRPr="00EE3191">
              <w:rPr>
                <w:szCs w:val="28"/>
              </w:rPr>
              <w:t xml:space="preserve"> </w:t>
            </w:r>
          </w:p>
          <w:p w:rsidR="008B1B3A" w:rsidRDefault="008B1B3A" w:rsidP="008B1B3A">
            <w:pPr>
              <w:jc w:val="both"/>
            </w:pPr>
            <w:r>
              <w:t>- Ахмедову Владимиру Евгеньевичу, участковому ле</w:t>
            </w:r>
            <w:r>
              <w:t>с</w:t>
            </w:r>
            <w:r>
              <w:t xml:space="preserve">ничему </w:t>
            </w:r>
            <w:proofErr w:type="spellStart"/>
            <w:r>
              <w:t>Веркольского</w:t>
            </w:r>
            <w:proofErr w:type="spellEnd"/>
            <w:r>
              <w:t xml:space="preserve"> участкового лесничества </w:t>
            </w:r>
            <w:r>
              <w:rPr>
                <w:szCs w:val="28"/>
              </w:rPr>
              <w:t>ГКУ Архангельской области «</w:t>
            </w:r>
            <w:proofErr w:type="spellStart"/>
            <w:r>
              <w:rPr>
                <w:szCs w:val="28"/>
              </w:rPr>
              <w:t>Каргопольское</w:t>
            </w:r>
            <w:proofErr w:type="spellEnd"/>
            <w:r>
              <w:rPr>
                <w:szCs w:val="28"/>
              </w:rPr>
              <w:t xml:space="preserve"> лесничество»</w:t>
            </w:r>
            <w:r>
              <w:t>,</w:t>
            </w:r>
          </w:p>
          <w:p w:rsidR="000D3429" w:rsidRPr="00CE329E" w:rsidRDefault="008B1B3A" w:rsidP="00CE329E">
            <w:pPr>
              <w:jc w:val="both"/>
              <w:rPr>
                <w:szCs w:val="28"/>
              </w:rPr>
            </w:pPr>
            <w:r>
              <w:t xml:space="preserve">- Абрамову Владимиру Петровичу, мастеру участка </w:t>
            </w:r>
            <w:proofErr w:type="spellStart"/>
            <w:r>
              <w:t>Веркольского</w:t>
            </w:r>
            <w:proofErr w:type="spellEnd"/>
            <w:r>
              <w:t xml:space="preserve"> участкового лесничества </w:t>
            </w:r>
            <w:r>
              <w:rPr>
                <w:szCs w:val="28"/>
              </w:rPr>
              <w:t>ГКУ Арха</w:t>
            </w:r>
            <w:r>
              <w:rPr>
                <w:szCs w:val="28"/>
              </w:rPr>
              <w:t>н</w:t>
            </w:r>
            <w:r>
              <w:rPr>
                <w:szCs w:val="28"/>
              </w:rPr>
              <w:t>гельской области «</w:t>
            </w:r>
            <w:proofErr w:type="spellStart"/>
            <w:r>
              <w:rPr>
                <w:szCs w:val="28"/>
              </w:rPr>
              <w:t>Каргопольское</w:t>
            </w:r>
            <w:proofErr w:type="spellEnd"/>
            <w:r>
              <w:rPr>
                <w:szCs w:val="28"/>
              </w:rPr>
              <w:t xml:space="preserve"> лесничество» </w:t>
            </w:r>
            <w:r w:rsidRPr="00EE3191">
              <w:rPr>
                <w:rFonts w:eastAsiaTheme="minorHAnsi"/>
                <w:color w:val="000000"/>
                <w:szCs w:val="28"/>
                <w:lang w:eastAsia="en-US"/>
              </w:rPr>
              <w:t>за многолетний добросовестный труд в отрасли, бол</w:t>
            </w:r>
            <w:r w:rsidRPr="00EE3191">
              <w:rPr>
                <w:rFonts w:eastAsiaTheme="minorHAnsi"/>
                <w:color w:val="000000"/>
                <w:szCs w:val="28"/>
                <w:lang w:eastAsia="en-US"/>
              </w:rPr>
              <w:t>ь</w:t>
            </w:r>
            <w:r w:rsidRPr="00EE3191">
              <w:rPr>
                <w:rFonts w:eastAsiaTheme="minorHAnsi"/>
                <w:color w:val="000000"/>
                <w:szCs w:val="28"/>
                <w:lang w:eastAsia="en-US"/>
              </w:rPr>
              <w:t>шой личный вклад в развитие лесопромышленного ко</w:t>
            </w:r>
            <w:r w:rsidRPr="00EE3191">
              <w:rPr>
                <w:rFonts w:eastAsiaTheme="minorHAnsi"/>
                <w:color w:val="000000"/>
                <w:szCs w:val="28"/>
                <w:lang w:eastAsia="en-US"/>
              </w:rPr>
              <w:t>м</w:t>
            </w:r>
            <w:r w:rsidRPr="00EE3191">
              <w:rPr>
                <w:rFonts w:eastAsiaTheme="minorHAnsi"/>
                <w:color w:val="000000"/>
                <w:szCs w:val="28"/>
                <w:lang w:eastAsia="en-US"/>
              </w:rPr>
              <w:t>плекса Архангельской области и в связи с професси</w:t>
            </w:r>
            <w:r w:rsidRPr="00EE3191">
              <w:rPr>
                <w:rFonts w:eastAsiaTheme="minorHAnsi"/>
                <w:color w:val="000000"/>
                <w:szCs w:val="28"/>
                <w:lang w:eastAsia="en-US"/>
              </w:rPr>
              <w:t>о</w:t>
            </w:r>
            <w:r w:rsidRPr="00EE3191">
              <w:rPr>
                <w:rFonts w:eastAsiaTheme="minorHAnsi"/>
                <w:color w:val="000000"/>
                <w:szCs w:val="28"/>
                <w:lang w:eastAsia="en-US"/>
              </w:rPr>
              <w:t>нальным праздником - Днём работников леса.</w:t>
            </w:r>
          </w:p>
        </w:tc>
        <w:tc>
          <w:tcPr>
            <w:tcW w:w="1276" w:type="dxa"/>
          </w:tcPr>
          <w:p w:rsidR="000D3429" w:rsidRPr="003E1769" w:rsidRDefault="003E1769" w:rsidP="007F0380">
            <w:r w:rsidRPr="003E1769">
              <w:t>Вне пл</w:t>
            </w:r>
            <w:r w:rsidRPr="003E1769">
              <w:t>а</w:t>
            </w:r>
            <w:r w:rsidRPr="003E1769">
              <w:t>на.</w:t>
            </w:r>
          </w:p>
        </w:tc>
        <w:tc>
          <w:tcPr>
            <w:tcW w:w="2410" w:type="dxa"/>
          </w:tcPr>
          <w:p w:rsidR="000D3429" w:rsidRPr="003E1769" w:rsidRDefault="003E1769" w:rsidP="008319C4">
            <w:r w:rsidRPr="003E1769">
              <w:t>Комитет поддержал кандидатур</w:t>
            </w:r>
            <w:r w:rsidR="008319C4">
              <w:t>ы на н</w:t>
            </w:r>
            <w:r w:rsidR="008319C4">
              <w:t>а</w:t>
            </w:r>
            <w:r w:rsidR="008319C4">
              <w:t>граждение.</w:t>
            </w:r>
          </w:p>
        </w:tc>
      </w:tr>
    </w:tbl>
    <w:p w:rsidR="00566920" w:rsidRPr="002F1179" w:rsidRDefault="00566920" w:rsidP="00F72670"/>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78" w:rsidRDefault="00054F78">
      <w:r>
        <w:separator/>
      </w:r>
    </w:p>
  </w:endnote>
  <w:endnote w:type="continuationSeparator" w:id="0">
    <w:p w:rsidR="00054F78" w:rsidRDefault="00054F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78" w:rsidRDefault="00054F78">
      <w:r>
        <w:separator/>
      </w:r>
    </w:p>
  </w:footnote>
  <w:footnote w:type="continuationSeparator" w:id="0">
    <w:p w:rsidR="00054F78" w:rsidRDefault="00054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621D4"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621D4"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8319C4">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9D25BAE"/>
    <w:multiLevelType w:val="hybridMultilevel"/>
    <w:tmpl w:val="F1BA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8A2"/>
    <w:rsid w:val="00027EC1"/>
    <w:rsid w:val="000314E6"/>
    <w:rsid w:val="00033451"/>
    <w:rsid w:val="00033E78"/>
    <w:rsid w:val="00034DD1"/>
    <w:rsid w:val="00037567"/>
    <w:rsid w:val="000423F2"/>
    <w:rsid w:val="00043ACB"/>
    <w:rsid w:val="000455B2"/>
    <w:rsid w:val="00050A25"/>
    <w:rsid w:val="00051BED"/>
    <w:rsid w:val="00054F78"/>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1D4"/>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C4D"/>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4896"/>
    <w:rsid w:val="00395309"/>
    <w:rsid w:val="0039591F"/>
    <w:rsid w:val="003973FF"/>
    <w:rsid w:val="003A4AAF"/>
    <w:rsid w:val="003A4B3C"/>
    <w:rsid w:val="003A6701"/>
    <w:rsid w:val="003B3391"/>
    <w:rsid w:val="003B7839"/>
    <w:rsid w:val="003C6424"/>
    <w:rsid w:val="003D01A2"/>
    <w:rsid w:val="003D13C7"/>
    <w:rsid w:val="003D1DB7"/>
    <w:rsid w:val="003D3A87"/>
    <w:rsid w:val="003D7433"/>
    <w:rsid w:val="003E1769"/>
    <w:rsid w:val="003E4E90"/>
    <w:rsid w:val="003E61DC"/>
    <w:rsid w:val="003E652B"/>
    <w:rsid w:val="003E68FC"/>
    <w:rsid w:val="003E6A60"/>
    <w:rsid w:val="003F1E8B"/>
    <w:rsid w:val="003F22F9"/>
    <w:rsid w:val="003F4FD5"/>
    <w:rsid w:val="003F6243"/>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1F38"/>
    <w:rsid w:val="004E14C4"/>
    <w:rsid w:val="004E1F78"/>
    <w:rsid w:val="004F2F89"/>
    <w:rsid w:val="004F47C2"/>
    <w:rsid w:val="004F6201"/>
    <w:rsid w:val="004F716C"/>
    <w:rsid w:val="004F7438"/>
    <w:rsid w:val="005015AA"/>
    <w:rsid w:val="00502A3C"/>
    <w:rsid w:val="005035C8"/>
    <w:rsid w:val="00507AFD"/>
    <w:rsid w:val="00507F5C"/>
    <w:rsid w:val="00521475"/>
    <w:rsid w:val="005226EA"/>
    <w:rsid w:val="00523A1E"/>
    <w:rsid w:val="00523E3A"/>
    <w:rsid w:val="0052563E"/>
    <w:rsid w:val="0053005C"/>
    <w:rsid w:val="00530F77"/>
    <w:rsid w:val="005366CD"/>
    <w:rsid w:val="00536B88"/>
    <w:rsid w:val="00542BEB"/>
    <w:rsid w:val="005510F4"/>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3573"/>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87728"/>
    <w:rsid w:val="006A10FB"/>
    <w:rsid w:val="006A3FAE"/>
    <w:rsid w:val="006B4D6D"/>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19C4"/>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1B3A"/>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E76"/>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22E98"/>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329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67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character" w:customStyle="1" w:styleId="24">
    <w:name w:val="Основной текст (2)_"/>
    <w:basedOn w:val="a0"/>
    <w:link w:val="25"/>
    <w:rsid w:val="00507F5C"/>
    <w:rPr>
      <w:sz w:val="28"/>
      <w:szCs w:val="28"/>
      <w:shd w:val="clear" w:color="auto" w:fill="FFFFFF"/>
    </w:rPr>
  </w:style>
  <w:style w:type="paragraph" w:customStyle="1" w:styleId="25">
    <w:name w:val="Основной текст (2)"/>
    <w:basedOn w:val="a"/>
    <w:link w:val="24"/>
    <w:rsid w:val="00507F5C"/>
    <w:pPr>
      <w:widowControl w:val="0"/>
      <w:shd w:val="clear" w:color="auto" w:fill="FFFFFF"/>
      <w:spacing w:before="380" w:line="274"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116</cp:revision>
  <cp:lastPrinted>2014-01-23T06:53:00Z</cp:lastPrinted>
  <dcterms:created xsi:type="dcterms:W3CDTF">2017-09-26T07:18:00Z</dcterms:created>
  <dcterms:modified xsi:type="dcterms:W3CDTF">2020-08-27T08:12:00Z</dcterms:modified>
</cp:coreProperties>
</file>