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272" w:rsidRPr="00EA1272" w:rsidRDefault="00EA1272" w:rsidP="007668FB">
      <w:pPr>
        <w:ind w:firstLine="567"/>
        <w:jc w:val="center"/>
        <w:rPr>
          <w:b/>
        </w:rPr>
      </w:pPr>
      <w:r w:rsidRPr="00EA1272">
        <w:rPr>
          <w:b/>
        </w:rPr>
        <w:t xml:space="preserve">Выездное заседание комитета по промышленности, коммуникациям и инфраструктуре областного Собрания </w:t>
      </w:r>
    </w:p>
    <w:p w:rsidR="00B12B6E" w:rsidRPr="004B1E37" w:rsidRDefault="00B12B6E" w:rsidP="00C80867">
      <w:pPr>
        <w:pStyle w:val="a3"/>
        <w:ind w:firstLine="11700"/>
        <w:jc w:val="center"/>
        <w:rPr>
          <w:sz w:val="24"/>
          <w:szCs w:val="24"/>
        </w:rPr>
      </w:pPr>
    </w:p>
    <w:p w:rsidR="00B12B6E" w:rsidRPr="004B1E37" w:rsidRDefault="007668FB" w:rsidP="007668FB">
      <w:pPr>
        <w:pStyle w:val="a3"/>
        <w:ind w:firstLine="11700"/>
        <w:rPr>
          <w:b/>
          <w:sz w:val="24"/>
          <w:szCs w:val="24"/>
        </w:rPr>
      </w:pPr>
      <w:r w:rsidRPr="004B1E37">
        <w:rPr>
          <w:b/>
          <w:sz w:val="24"/>
          <w:szCs w:val="24"/>
        </w:rPr>
        <w:t xml:space="preserve">                   19 апреля </w:t>
      </w:r>
      <w:r w:rsidR="00C80867" w:rsidRPr="004B1E37">
        <w:rPr>
          <w:b/>
          <w:sz w:val="24"/>
          <w:szCs w:val="24"/>
        </w:rPr>
        <w:t>2019</w:t>
      </w:r>
      <w:r w:rsidR="00B12B6E" w:rsidRPr="004B1E37">
        <w:rPr>
          <w:b/>
          <w:sz w:val="24"/>
          <w:szCs w:val="24"/>
        </w:rPr>
        <w:t xml:space="preserve"> года</w:t>
      </w:r>
    </w:p>
    <w:p w:rsidR="0042168C" w:rsidRPr="004B1E37" w:rsidRDefault="007668FB" w:rsidP="00C80867">
      <w:pPr>
        <w:pStyle w:val="a3"/>
        <w:ind w:firstLine="11700"/>
        <w:jc w:val="center"/>
        <w:rPr>
          <w:b/>
          <w:sz w:val="24"/>
          <w:szCs w:val="24"/>
        </w:rPr>
      </w:pPr>
      <w:r w:rsidRPr="004B1E37">
        <w:rPr>
          <w:b/>
          <w:sz w:val="24"/>
          <w:szCs w:val="24"/>
        </w:rPr>
        <w:t xml:space="preserve">          </w:t>
      </w:r>
      <w:r w:rsidR="00EA1272" w:rsidRPr="004B1E37">
        <w:rPr>
          <w:b/>
          <w:sz w:val="24"/>
          <w:szCs w:val="24"/>
        </w:rPr>
        <w:t xml:space="preserve">г.  </w:t>
      </w:r>
      <w:r w:rsidRPr="004B1E37">
        <w:rPr>
          <w:b/>
          <w:sz w:val="24"/>
          <w:szCs w:val="24"/>
        </w:rPr>
        <w:t xml:space="preserve">Вельск </w:t>
      </w:r>
    </w:p>
    <w:tbl>
      <w:tblPr>
        <w:tblW w:w="155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8"/>
        <w:gridCol w:w="2977"/>
        <w:gridCol w:w="1843"/>
        <w:gridCol w:w="6379"/>
      </w:tblGrid>
      <w:tr w:rsidR="00375EA1" w:rsidRPr="004B1E37" w:rsidTr="00375E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A1" w:rsidRPr="004B1E37" w:rsidRDefault="00375EA1" w:rsidP="00C8086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B1E37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B1E3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B1E37">
              <w:rPr>
                <w:sz w:val="24"/>
                <w:szCs w:val="24"/>
              </w:rPr>
              <w:t>/</w:t>
            </w:r>
            <w:proofErr w:type="spellStart"/>
            <w:r w:rsidRPr="004B1E3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A1" w:rsidRPr="004B1E37" w:rsidRDefault="00375EA1" w:rsidP="00C80867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4B1E37">
              <w:rPr>
                <w:b/>
                <w:sz w:val="24"/>
                <w:szCs w:val="24"/>
              </w:rPr>
              <w:t>Наименование</w:t>
            </w:r>
          </w:p>
          <w:p w:rsidR="00375EA1" w:rsidRPr="004B1E37" w:rsidRDefault="00375EA1" w:rsidP="00C80867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4B1E37">
              <w:rPr>
                <w:b/>
                <w:sz w:val="24"/>
                <w:szCs w:val="24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A1" w:rsidRPr="004B1E37" w:rsidRDefault="00375EA1" w:rsidP="00C80867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4B1E37">
              <w:rPr>
                <w:b/>
                <w:sz w:val="24"/>
                <w:szCs w:val="24"/>
              </w:rPr>
              <w:t>Субъект</w:t>
            </w:r>
          </w:p>
          <w:p w:rsidR="00375EA1" w:rsidRPr="004B1E37" w:rsidRDefault="00375EA1" w:rsidP="00C80867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4B1E37">
              <w:rPr>
                <w:b/>
                <w:sz w:val="24"/>
                <w:szCs w:val="24"/>
              </w:rPr>
              <w:t>законодательной</w:t>
            </w:r>
          </w:p>
          <w:p w:rsidR="00375EA1" w:rsidRPr="004B1E37" w:rsidRDefault="00375EA1" w:rsidP="00C80867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4B1E37">
              <w:rPr>
                <w:b/>
                <w:sz w:val="24"/>
                <w:szCs w:val="24"/>
              </w:rPr>
              <w:t>инициативы</w:t>
            </w:r>
          </w:p>
          <w:p w:rsidR="00375EA1" w:rsidRPr="004B1E37" w:rsidRDefault="00375EA1" w:rsidP="00C80867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4B1E37">
              <w:rPr>
                <w:b/>
                <w:sz w:val="24"/>
                <w:szCs w:val="24"/>
              </w:rPr>
              <w:t>/</w:t>
            </w:r>
          </w:p>
          <w:p w:rsidR="00375EA1" w:rsidRPr="004B1E37" w:rsidRDefault="00375EA1" w:rsidP="00C80867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4B1E37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A1" w:rsidRPr="004B1E37" w:rsidRDefault="00375EA1" w:rsidP="00C80867">
            <w:pPr>
              <w:pStyle w:val="a3"/>
              <w:ind w:right="-56" w:firstLine="0"/>
              <w:jc w:val="center"/>
              <w:rPr>
                <w:b/>
                <w:sz w:val="24"/>
                <w:szCs w:val="24"/>
              </w:rPr>
            </w:pPr>
            <w:r w:rsidRPr="004B1E37">
              <w:rPr>
                <w:b/>
                <w:sz w:val="24"/>
                <w:szCs w:val="24"/>
              </w:rPr>
              <w:t>Соответствие плану деятельности комитета на 2019</w:t>
            </w:r>
          </w:p>
          <w:p w:rsidR="00375EA1" w:rsidRPr="004B1E37" w:rsidRDefault="00375EA1" w:rsidP="00C80867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4B1E37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A1" w:rsidRPr="004B1E37" w:rsidRDefault="00375EA1" w:rsidP="00C80867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4B1E37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375EA1" w:rsidRPr="004B1E37" w:rsidTr="00375E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EA1" w:rsidRPr="004B1E37" w:rsidRDefault="00375EA1" w:rsidP="00C8086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B1E37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EA1" w:rsidRPr="004B1E37" w:rsidRDefault="00375EA1" w:rsidP="00C8086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B1E37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EA1" w:rsidRPr="004B1E37" w:rsidRDefault="00375EA1" w:rsidP="00C8086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B1E37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A1" w:rsidRPr="004B1E37" w:rsidRDefault="00375EA1" w:rsidP="00C8086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B1E37">
              <w:rPr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EA1" w:rsidRPr="004B1E37" w:rsidRDefault="00375EA1" w:rsidP="00C8086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B1E37">
              <w:rPr>
                <w:sz w:val="24"/>
                <w:szCs w:val="24"/>
              </w:rPr>
              <w:t>6</w:t>
            </w:r>
          </w:p>
        </w:tc>
      </w:tr>
      <w:tr w:rsidR="00375EA1" w:rsidRPr="004B1E37" w:rsidTr="00375E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EA1" w:rsidRPr="004B1E37" w:rsidRDefault="00375EA1" w:rsidP="00C8086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B1E37">
              <w:rPr>
                <w:sz w:val="24"/>
                <w:szCs w:val="24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EA1" w:rsidRPr="004B1E37" w:rsidRDefault="00375EA1" w:rsidP="004B1E37">
            <w:pPr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center"/>
            </w:pPr>
            <w:r w:rsidRPr="004B1E37">
              <w:t>О состоянии автомобильных дорог общего пользования регионального значения на территории муниципального образования «Вельский муниципальный район»</w:t>
            </w:r>
          </w:p>
          <w:p w:rsidR="00375EA1" w:rsidRPr="004B1E37" w:rsidRDefault="00375EA1" w:rsidP="004B1E37">
            <w:pPr>
              <w:ind w:hanging="107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EA1" w:rsidRPr="004B1E37" w:rsidRDefault="00375EA1" w:rsidP="004B1E37">
            <w:pPr>
              <w:pStyle w:val="a7"/>
              <w:tabs>
                <w:tab w:val="left" w:pos="709"/>
              </w:tabs>
              <w:ind w:left="0"/>
              <w:jc w:val="center"/>
            </w:pPr>
            <w:r w:rsidRPr="004B1E37">
              <w:t>Кулижников Денис Александрович, заместитель министра транспорта Архангельской области;</w:t>
            </w:r>
          </w:p>
          <w:p w:rsidR="00375EA1" w:rsidRPr="004B1E37" w:rsidRDefault="00375EA1" w:rsidP="00375EA1">
            <w:pPr>
              <w:pStyle w:val="a7"/>
              <w:tabs>
                <w:tab w:val="left" w:pos="709"/>
              </w:tabs>
              <w:ind w:left="0"/>
              <w:jc w:val="center"/>
            </w:pPr>
            <w:r w:rsidRPr="004B1E37">
              <w:t xml:space="preserve">Пинаев Игорь Николаевич, директор </w:t>
            </w:r>
            <w:hyperlink r:id="rId6" w:tgtFrame="_blank" w:history="1">
              <w:r w:rsidRPr="004B1E37">
                <w:rPr>
                  <w:rStyle w:val="af"/>
                  <w:color w:val="auto"/>
                  <w:u w:val="none"/>
                </w:rPr>
                <w:t>ГКУ Архангельской области  «Дорожное агентство «</w:t>
              </w:r>
              <w:proofErr w:type="spellStart"/>
              <w:r w:rsidRPr="004B1E37">
                <w:rPr>
                  <w:rStyle w:val="af"/>
                  <w:color w:val="auto"/>
                  <w:u w:val="none"/>
                </w:rPr>
                <w:t>Архангельскавтодор</w:t>
              </w:r>
              <w:proofErr w:type="spellEnd"/>
              <w:r w:rsidRPr="004B1E37">
                <w:rPr>
                  <w:rStyle w:val="af"/>
                  <w:color w:val="auto"/>
                  <w:u w:val="none"/>
                </w:rPr>
                <w:t>»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EA1" w:rsidRDefault="00375EA1" w:rsidP="00C80867">
            <w:pPr>
              <w:shd w:val="clear" w:color="auto" w:fill="FFFFFF"/>
              <w:jc w:val="center"/>
            </w:pPr>
          </w:p>
          <w:p w:rsidR="00375EA1" w:rsidRDefault="00375EA1" w:rsidP="00C80867">
            <w:pPr>
              <w:shd w:val="clear" w:color="auto" w:fill="FFFFFF"/>
              <w:jc w:val="center"/>
            </w:pPr>
            <w:r w:rsidRPr="004B1E37">
              <w:t>п. 18 Примерного плана основных парламентских мероприятий на первое полугодие</w:t>
            </w:r>
          </w:p>
          <w:p w:rsidR="00375EA1" w:rsidRPr="004B1E37" w:rsidRDefault="00375EA1" w:rsidP="00C80867">
            <w:pPr>
              <w:shd w:val="clear" w:color="auto" w:fill="FFFFFF"/>
              <w:jc w:val="center"/>
            </w:pPr>
            <w:r w:rsidRPr="004B1E37">
              <w:t xml:space="preserve"> 2019 года  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5EA1" w:rsidRDefault="00375EA1" w:rsidP="00375EA1">
            <w:pPr>
              <w:tabs>
                <w:tab w:val="left" w:pos="709"/>
              </w:tabs>
              <w:jc w:val="both"/>
              <w:rPr>
                <w:bCs/>
              </w:rPr>
            </w:pPr>
          </w:p>
          <w:p w:rsidR="00375EA1" w:rsidRPr="004B1E37" w:rsidRDefault="00375EA1" w:rsidP="00375EA1">
            <w:pPr>
              <w:tabs>
                <w:tab w:val="left" w:pos="709"/>
              </w:tabs>
              <w:ind w:firstLine="567"/>
              <w:jc w:val="both"/>
            </w:pPr>
            <w:proofErr w:type="gramStart"/>
            <w:r w:rsidRPr="004B1E37">
              <w:rPr>
                <w:bCs/>
              </w:rPr>
              <w:t xml:space="preserve">Участники выездного заседания комитета, </w:t>
            </w:r>
            <w:r w:rsidRPr="004B1E37">
              <w:t xml:space="preserve">рассмотрев и обсудив состояние автомобильных дорог общего пользования регионального значения, вопросы обеспечения транспортной доступности на территории муниципального образования «Вельский муниципальный район», </w:t>
            </w:r>
            <w:r w:rsidRPr="004B1E37">
              <w:rPr>
                <w:bCs/>
              </w:rPr>
              <w:t xml:space="preserve">заслушав информацию заместителя министра транспорта Архангельской области </w:t>
            </w:r>
            <w:proofErr w:type="spellStart"/>
            <w:r w:rsidRPr="004B1E37">
              <w:rPr>
                <w:bCs/>
              </w:rPr>
              <w:t>Кулижникова</w:t>
            </w:r>
            <w:proofErr w:type="spellEnd"/>
            <w:r w:rsidRPr="004B1E37">
              <w:rPr>
                <w:bCs/>
              </w:rPr>
              <w:t xml:space="preserve"> Д.А.,   </w:t>
            </w:r>
            <w:r w:rsidRPr="004B1E37">
              <w:t xml:space="preserve">директора </w:t>
            </w:r>
            <w:hyperlink r:id="rId7" w:tgtFrame="_blank" w:history="1">
              <w:r w:rsidRPr="004B1E37">
                <w:t>ГКУ Архангельской области  «Дорожное агентство «</w:t>
              </w:r>
              <w:proofErr w:type="spellStart"/>
              <w:r w:rsidRPr="004B1E37">
                <w:t>Архангельскавтодор</w:t>
              </w:r>
              <w:proofErr w:type="spellEnd"/>
              <w:r w:rsidRPr="004B1E37">
                <w:t>»</w:t>
              </w:r>
            </w:hyperlink>
            <w:r w:rsidRPr="004B1E37">
              <w:t xml:space="preserve"> Пинаева И.Н., представителей муниципального образования «Вельский муниципальный район», рекомендуют Правительству Архангельской области:</w:t>
            </w:r>
            <w:proofErr w:type="gramEnd"/>
          </w:p>
          <w:p w:rsidR="00375EA1" w:rsidRPr="004B1E37" w:rsidRDefault="00375EA1" w:rsidP="00375EA1">
            <w:pPr>
              <w:tabs>
                <w:tab w:val="left" w:pos="709"/>
              </w:tabs>
              <w:ind w:firstLine="567"/>
              <w:jc w:val="both"/>
              <w:rPr>
                <w:shd w:val="clear" w:color="auto" w:fill="FFFFFF"/>
              </w:rPr>
            </w:pPr>
            <w:r w:rsidRPr="004B1E37">
              <w:t xml:space="preserve">1. Рассмотреть вопрос включения </w:t>
            </w:r>
            <w:r w:rsidRPr="004B1E37">
              <w:rPr>
                <w:shd w:val="clear" w:color="auto" w:fill="FFFFFF"/>
              </w:rPr>
              <w:t>в государственную программу Архангельской области «Развитие транспортной системы Архангельской области (2014 – 2024 годы)» разработку проектно-сметной документации:</w:t>
            </w:r>
          </w:p>
          <w:p w:rsidR="00375EA1" w:rsidRPr="004B1E37" w:rsidRDefault="00375EA1" w:rsidP="00375EA1">
            <w:pPr>
              <w:pStyle w:val="ConsPlusNormal"/>
              <w:widowControl w:val="0"/>
              <w:tabs>
                <w:tab w:val="left" w:pos="709"/>
                <w:tab w:val="left" w:pos="851"/>
              </w:tabs>
              <w:ind w:firstLine="567"/>
              <w:jc w:val="both"/>
              <w:rPr>
                <w:shd w:val="clear" w:color="auto" w:fill="FFFFFF"/>
              </w:rPr>
            </w:pPr>
            <w:r w:rsidRPr="004B1E37">
              <w:rPr>
                <w:shd w:val="clear" w:color="auto" w:fill="FFFFFF"/>
              </w:rPr>
              <w:t>- на строительство объездной дороги в муниципальном образовании «</w:t>
            </w:r>
            <w:proofErr w:type="spellStart"/>
            <w:r w:rsidRPr="004B1E37">
              <w:rPr>
                <w:shd w:val="clear" w:color="auto" w:fill="FFFFFF"/>
              </w:rPr>
              <w:t>Вельское</w:t>
            </w:r>
            <w:proofErr w:type="spellEnd"/>
            <w:r w:rsidRPr="004B1E37">
              <w:rPr>
                <w:shd w:val="clear" w:color="auto" w:fill="FFFFFF"/>
              </w:rPr>
              <w:t xml:space="preserve">», предусматривающей соединение </w:t>
            </w:r>
            <w:proofErr w:type="spellStart"/>
            <w:r w:rsidRPr="004B1E37">
              <w:rPr>
                <w:shd w:val="clear" w:color="auto" w:fill="FFFFFF"/>
              </w:rPr>
              <w:t>автомобильнвх</w:t>
            </w:r>
            <w:proofErr w:type="spellEnd"/>
            <w:r w:rsidRPr="004B1E37">
              <w:rPr>
                <w:shd w:val="clear" w:color="auto" w:fill="FFFFFF"/>
              </w:rPr>
              <w:t xml:space="preserve"> дорог регионального значения «Вельск – аэропорт» и «Вельск – Шангалы», в районе </w:t>
            </w:r>
            <w:proofErr w:type="gramStart"/>
            <w:r w:rsidRPr="004B1E37">
              <w:rPr>
                <w:shd w:val="clear" w:color="auto" w:fill="FFFFFF"/>
              </w:rPr>
              <w:t>км</w:t>
            </w:r>
            <w:proofErr w:type="gramEnd"/>
            <w:r w:rsidRPr="004B1E37">
              <w:rPr>
                <w:shd w:val="clear" w:color="auto" w:fill="FFFFFF"/>
              </w:rPr>
              <w:t xml:space="preserve"> 1+100 (АЗС «</w:t>
            </w:r>
            <w:proofErr w:type="spellStart"/>
            <w:r w:rsidRPr="004B1E37">
              <w:rPr>
                <w:shd w:val="clear" w:color="auto" w:fill="FFFFFF"/>
              </w:rPr>
              <w:t>Велком</w:t>
            </w:r>
            <w:proofErr w:type="spellEnd"/>
            <w:r w:rsidRPr="004B1E37">
              <w:rPr>
                <w:shd w:val="clear" w:color="auto" w:fill="FFFFFF"/>
              </w:rPr>
              <w:t>»);</w:t>
            </w:r>
          </w:p>
          <w:p w:rsidR="00375EA1" w:rsidRPr="004B1E37" w:rsidRDefault="00375EA1" w:rsidP="00375EA1">
            <w:pPr>
              <w:pStyle w:val="ConsPlusNormal"/>
              <w:widowControl w:val="0"/>
              <w:tabs>
                <w:tab w:val="left" w:pos="709"/>
                <w:tab w:val="left" w:pos="851"/>
              </w:tabs>
              <w:ind w:firstLine="567"/>
              <w:jc w:val="both"/>
            </w:pPr>
            <w:r w:rsidRPr="004B1E37">
              <w:rPr>
                <w:shd w:val="clear" w:color="auto" w:fill="FFFFFF"/>
              </w:rPr>
              <w:t xml:space="preserve">- на капитальный ремонт автомобильной дороги </w:t>
            </w:r>
            <w:r w:rsidRPr="004B1E37">
              <w:t xml:space="preserve">регионального значения «Вельск – </w:t>
            </w:r>
            <w:proofErr w:type="spellStart"/>
            <w:r w:rsidRPr="004B1E37">
              <w:t>Хозьмино</w:t>
            </w:r>
            <w:proofErr w:type="spellEnd"/>
            <w:r w:rsidRPr="004B1E37">
              <w:t xml:space="preserve"> – </w:t>
            </w:r>
            <w:proofErr w:type="spellStart"/>
            <w:r w:rsidRPr="004B1E37">
              <w:t>Шабаново</w:t>
            </w:r>
            <w:proofErr w:type="spellEnd"/>
            <w:r w:rsidRPr="004B1E37">
              <w:t xml:space="preserve">  – Комсомольский»;</w:t>
            </w:r>
          </w:p>
          <w:p w:rsidR="00375EA1" w:rsidRPr="004B1E37" w:rsidRDefault="00375EA1" w:rsidP="00375EA1">
            <w:pPr>
              <w:pStyle w:val="ConsPlusNormal"/>
              <w:widowControl w:val="0"/>
              <w:tabs>
                <w:tab w:val="left" w:pos="709"/>
                <w:tab w:val="left" w:pos="851"/>
              </w:tabs>
              <w:ind w:firstLine="567"/>
              <w:jc w:val="both"/>
            </w:pPr>
            <w:r w:rsidRPr="004B1E37">
              <w:rPr>
                <w:shd w:val="clear" w:color="auto" w:fill="FFFFFF"/>
              </w:rPr>
              <w:t xml:space="preserve">2. </w:t>
            </w:r>
            <w:r w:rsidRPr="004B1E37">
              <w:t xml:space="preserve">Рассмотреть вопрос включения </w:t>
            </w:r>
            <w:r w:rsidRPr="004B1E37">
              <w:rPr>
                <w:shd w:val="clear" w:color="auto" w:fill="FFFFFF"/>
              </w:rPr>
              <w:t xml:space="preserve">в государственную программу Архангельской области «Развитие транспортной системы Архангельской области (2014 – </w:t>
            </w:r>
            <w:r w:rsidRPr="004B1E37">
              <w:rPr>
                <w:shd w:val="clear" w:color="auto" w:fill="FFFFFF"/>
              </w:rPr>
              <w:lastRenderedPageBreak/>
              <w:t>2024 годы)» мероприятий по асфальтированию участков дороги с грунтовым покрытием автомобильной дороги регионального значения «Вельск – Коноша»;</w:t>
            </w:r>
          </w:p>
          <w:p w:rsidR="00375EA1" w:rsidRPr="004B1E37" w:rsidRDefault="00375EA1" w:rsidP="00375EA1">
            <w:pPr>
              <w:pStyle w:val="ConsPlusNormal"/>
              <w:widowControl w:val="0"/>
              <w:tabs>
                <w:tab w:val="left" w:pos="709"/>
                <w:tab w:val="left" w:pos="851"/>
              </w:tabs>
              <w:ind w:firstLine="567"/>
              <w:jc w:val="both"/>
            </w:pPr>
            <w:r w:rsidRPr="004B1E37">
              <w:rPr>
                <w:shd w:val="clear" w:color="auto" w:fill="FFFFFF"/>
              </w:rPr>
              <w:t xml:space="preserve">3. </w:t>
            </w:r>
            <w:proofErr w:type="gramStart"/>
            <w:r w:rsidRPr="004B1E37">
              <w:t xml:space="preserve">Рассмотреть возможность устранения нарушений организации дорожного движения путем обеспечения стационарного электрического освещения и тротуарами автомобильной дороги регионального значения «Коноша – Вельск – Шангалы» в черте населенных пунктов дер. Прилуки, </w:t>
            </w:r>
            <w:proofErr w:type="spellStart"/>
            <w:r w:rsidRPr="004B1E37">
              <w:t>Шелюбинская</w:t>
            </w:r>
            <w:proofErr w:type="spellEnd"/>
            <w:r w:rsidRPr="004B1E37">
              <w:t xml:space="preserve">, </w:t>
            </w:r>
            <w:proofErr w:type="spellStart"/>
            <w:r w:rsidRPr="004B1E37">
              <w:t>Никифорово</w:t>
            </w:r>
            <w:proofErr w:type="spellEnd"/>
            <w:r w:rsidRPr="004B1E37">
              <w:t xml:space="preserve">, </w:t>
            </w:r>
            <w:proofErr w:type="spellStart"/>
            <w:r w:rsidRPr="004B1E37">
              <w:t>Ленино-Ульяновская</w:t>
            </w:r>
            <w:proofErr w:type="spellEnd"/>
            <w:r w:rsidRPr="004B1E37">
              <w:t xml:space="preserve">, </w:t>
            </w:r>
            <w:proofErr w:type="spellStart"/>
            <w:r w:rsidRPr="004B1E37">
              <w:t>Ельциновская</w:t>
            </w:r>
            <w:proofErr w:type="spellEnd"/>
            <w:r w:rsidRPr="004B1E37">
              <w:t xml:space="preserve"> (в соответствии с решением Октябрьского районного суда города Архангельска по делу  № 2-4739/2012 от 21.11.2012  по иску прокурора Вельского района Архангельской области в защиту интересов неопределенного круга лиц к</w:t>
            </w:r>
            <w:proofErr w:type="gramEnd"/>
            <w:r w:rsidRPr="004B1E37">
              <w:t xml:space="preserve"> </w:t>
            </w:r>
            <w:proofErr w:type="gramStart"/>
            <w:r w:rsidRPr="004B1E37">
              <w:t xml:space="preserve">ГКУ Архангельской области «Дорожное агентство </w:t>
            </w:r>
            <w:proofErr w:type="spellStart"/>
            <w:r w:rsidRPr="004B1E37">
              <w:t>Архангельскавтодор</w:t>
            </w:r>
            <w:proofErr w:type="spellEnd"/>
            <w:r w:rsidRPr="004B1E37">
              <w:t xml:space="preserve">» об </w:t>
            </w:r>
            <w:proofErr w:type="spellStart"/>
            <w:r w:rsidRPr="004B1E37">
              <w:t>обязании</w:t>
            </w:r>
            <w:proofErr w:type="spellEnd"/>
            <w:r w:rsidRPr="004B1E37">
              <w:t xml:space="preserve"> устранить нарушения в организации дорожного движения);</w:t>
            </w:r>
            <w:proofErr w:type="gramEnd"/>
          </w:p>
          <w:p w:rsidR="00375EA1" w:rsidRPr="004B1E37" w:rsidRDefault="00375EA1" w:rsidP="00375EA1">
            <w:pPr>
              <w:pStyle w:val="ConsPlusNormal"/>
              <w:widowControl w:val="0"/>
              <w:tabs>
                <w:tab w:val="left" w:pos="709"/>
                <w:tab w:val="left" w:pos="851"/>
              </w:tabs>
              <w:ind w:firstLine="567"/>
              <w:jc w:val="both"/>
              <w:rPr>
                <w:shd w:val="clear" w:color="auto" w:fill="FFFFFF"/>
              </w:rPr>
            </w:pPr>
            <w:r w:rsidRPr="004B1E37">
              <w:rPr>
                <w:shd w:val="clear" w:color="auto" w:fill="FFFFFF"/>
              </w:rPr>
              <w:t xml:space="preserve">4. </w:t>
            </w:r>
            <w:r w:rsidRPr="004B1E37">
              <w:t xml:space="preserve">Рассмотреть </w:t>
            </w:r>
            <w:r w:rsidRPr="004B1E37">
              <w:rPr>
                <w:shd w:val="clear" w:color="auto" w:fill="FFFFFF"/>
              </w:rPr>
              <w:t>вопрос включения в государственную программу Архангельской области «Устойчивое развитие сельских территорий Архангельской области (2014 – 2021 годы)» разработку проектно-сметной документации на строительство постоянной мостовой переправы через реку Вага на участке автомобильной дороги регионального значения «Краски – Благовещенское»;</w:t>
            </w:r>
          </w:p>
          <w:p w:rsidR="00375EA1" w:rsidRPr="004B1E37" w:rsidRDefault="00375EA1" w:rsidP="00375EA1">
            <w:pPr>
              <w:pStyle w:val="ConsPlusNormal"/>
              <w:widowControl w:val="0"/>
              <w:tabs>
                <w:tab w:val="left" w:pos="709"/>
                <w:tab w:val="left" w:pos="851"/>
              </w:tabs>
              <w:ind w:firstLine="567"/>
              <w:jc w:val="both"/>
            </w:pPr>
            <w:r w:rsidRPr="004B1E37">
              <w:rPr>
                <w:shd w:val="clear" w:color="auto" w:fill="FFFFFF"/>
              </w:rPr>
              <w:t>5. Рассмотреть возможность продолжения</w:t>
            </w:r>
            <w:r w:rsidRPr="004B1E37">
              <w:t xml:space="preserve"> работ по укладке твердого покрытия асфальтобетонной смесью на участке </w:t>
            </w:r>
            <w:r w:rsidRPr="004B1E37">
              <w:rPr>
                <w:shd w:val="clear" w:color="auto" w:fill="FFFFFF"/>
              </w:rPr>
              <w:t>автомобильной дороги регионального значения «</w:t>
            </w:r>
            <w:r w:rsidRPr="004B1E37">
              <w:t xml:space="preserve">Вельск – </w:t>
            </w:r>
            <w:proofErr w:type="spellStart"/>
            <w:r w:rsidRPr="004B1E37">
              <w:t>Хозьмино</w:t>
            </w:r>
            <w:proofErr w:type="spellEnd"/>
            <w:r w:rsidRPr="004B1E37">
              <w:t xml:space="preserve"> – Комсомольский» в районе дер. Березник;</w:t>
            </w:r>
          </w:p>
          <w:p w:rsidR="00375EA1" w:rsidRPr="004B1E37" w:rsidRDefault="00375EA1" w:rsidP="00375EA1">
            <w:pPr>
              <w:pStyle w:val="ConsPlusNormal"/>
              <w:widowControl w:val="0"/>
              <w:tabs>
                <w:tab w:val="left" w:pos="709"/>
                <w:tab w:val="left" w:pos="851"/>
              </w:tabs>
              <w:ind w:firstLine="567"/>
              <w:jc w:val="both"/>
            </w:pPr>
            <w:r w:rsidRPr="004B1E37">
              <w:t xml:space="preserve">6. Рассмотреть возможность обустройства тротуаров по имеющемуся судебному решению в дер. </w:t>
            </w:r>
            <w:proofErr w:type="spellStart"/>
            <w:r w:rsidRPr="004B1E37">
              <w:t>Филяевская</w:t>
            </w:r>
            <w:proofErr w:type="spellEnd"/>
            <w:r w:rsidRPr="004B1E37">
              <w:t xml:space="preserve"> муниципального образования «</w:t>
            </w:r>
            <w:proofErr w:type="spellStart"/>
            <w:r w:rsidRPr="004B1E37">
              <w:t>Муравьевское</w:t>
            </w:r>
            <w:proofErr w:type="spellEnd"/>
            <w:r w:rsidRPr="004B1E37">
              <w:t>»;</w:t>
            </w:r>
          </w:p>
          <w:p w:rsidR="00375EA1" w:rsidRPr="004B1E37" w:rsidRDefault="00375EA1" w:rsidP="00375EA1">
            <w:pPr>
              <w:pStyle w:val="ConsPlusNormal"/>
              <w:widowControl w:val="0"/>
              <w:tabs>
                <w:tab w:val="left" w:pos="709"/>
                <w:tab w:val="left" w:pos="851"/>
              </w:tabs>
              <w:ind w:firstLine="567"/>
              <w:jc w:val="both"/>
            </w:pPr>
            <w:r w:rsidRPr="004B1E37">
              <w:t xml:space="preserve">7. Рассмотреть возможность продолжения работ по ремонту участка автомобильной дороги регионального значения «Вельск – </w:t>
            </w:r>
            <w:proofErr w:type="spellStart"/>
            <w:r w:rsidRPr="004B1E37">
              <w:t>Хозьмино</w:t>
            </w:r>
            <w:proofErr w:type="spellEnd"/>
            <w:r w:rsidRPr="004B1E37">
              <w:t xml:space="preserve"> – Комсомольский» (в районе дер. Березник). </w:t>
            </w:r>
          </w:p>
          <w:p w:rsidR="00375EA1" w:rsidRPr="004B1E37" w:rsidRDefault="00375EA1" w:rsidP="00C80867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75EA1" w:rsidRPr="004B1E37" w:rsidTr="00375E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EA1" w:rsidRPr="004B1E37" w:rsidRDefault="00375EA1" w:rsidP="00C8086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B1E37">
              <w:rPr>
                <w:sz w:val="24"/>
                <w:szCs w:val="24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EA1" w:rsidRPr="004B1E37" w:rsidRDefault="00375EA1" w:rsidP="004B1E37">
            <w:pPr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center"/>
            </w:pPr>
            <w:r w:rsidRPr="004B1E37">
              <w:t>О состоянии дорожной сети и мостовых сооружений на территории муниципального образования «Вельский муниципальный район»</w:t>
            </w:r>
          </w:p>
          <w:p w:rsidR="00375EA1" w:rsidRPr="004B1E37" w:rsidRDefault="00375EA1" w:rsidP="004B1E37">
            <w:pPr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EA1" w:rsidRPr="004B1E37" w:rsidRDefault="00375EA1" w:rsidP="004B1E37">
            <w:pPr>
              <w:pStyle w:val="a7"/>
              <w:tabs>
                <w:tab w:val="left" w:pos="709"/>
              </w:tabs>
              <w:ind w:left="0"/>
              <w:jc w:val="center"/>
            </w:pPr>
            <w:r w:rsidRPr="004B1E37">
              <w:t>Черняев Виктор Васильевич, первый заместитель главы муниципального образования «Вельский муниципальный район» по вопросам промышленности, строительства, ТЭК,  ЖКХ, транспорта и связи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EA1" w:rsidRPr="004B1E37" w:rsidRDefault="00375EA1" w:rsidP="00C80867">
            <w:pPr>
              <w:shd w:val="clear" w:color="auto" w:fill="FFFFFF"/>
              <w:jc w:val="center"/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5EA1" w:rsidRPr="004B1E37" w:rsidRDefault="00375EA1" w:rsidP="00C80867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75EA1" w:rsidRPr="004B1E37" w:rsidTr="00375E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EA1" w:rsidRPr="004B1E37" w:rsidRDefault="00375EA1" w:rsidP="00C8086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B1E37">
              <w:rPr>
                <w:sz w:val="24"/>
                <w:szCs w:val="24"/>
              </w:rPr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EA1" w:rsidRPr="004B1E37" w:rsidRDefault="00375EA1" w:rsidP="004B1E37">
            <w:pPr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center"/>
            </w:pPr>
            <w:r w:rsidRPr="004B1E37">
              <w:t>О состоянии региональных автомобильных дорог «</w:t>
            </w:r>
            <w:proofErr w:type="spellStart"/>
            <w:proofErr w:type="gramStart"/>
            <w:r w:rsidRPr="004B1E37">
              <w:t>Вельск-Верхняя</w:t>
            </w:r>
            <w:proofErr w:type="spellEnd"/>
            <w:proofErr w:type="gramEnd"/>
            <w:r w:rsidRPr="004B1E37">
              <w:t xml:space="preserve"> </w:t>
            </w:r>
            <w:proofErr w:type="spellStart"/>
            <w:r w:rsidRPr="004B1E37">
              <w:t>Синега</w:t>
            </w:r>
            <w:proofErr w:type="spellEnd"/>
            <w:r w:rsidRPr="004B1E37">
              <w:t xml:space="preserve">», «Коноша-Вельск», перспективы исполнения судебного решения по делу № 2-7439/2012 от 21.11.2012 года об устранении нарушений </w:t>
            </w:r>
            <w:r w:rsidRPr="004B1E37">
              <w:lastRenderedPageBreak/>
              <w:t xml:space="preserve">организации дорожного движения в части обеспечения стационарного электрического освещения и тротуарами региональной автомобильной дороги «Коноша-Вельск-Шангалы» («Коноша-Вельск») в черте населенных пунктов дер. Прилуки, </w:t>
            </w:r>
            <w:proofErr w:type="spellStart"/>
            <w:r w:rsidRPr="004B1E37">
              <w:t>Шелюбинская</w:t>
            </w:r>
            <w:proofErr w:type="spellEnd"/>
            <w:r w:rsidRPr="004B1E37">
              <w:t xml:space="preserve">, </w:t>
            </w:r>
            <w:proofErr w:type="spellStart"/>
            <w:r w:rsidRPr="004B1E37">
              <w:t>Никифорово</w:t>
            </w:r>
            <w:proofErr w:type="spellEnd"/>
            <w:r w:rsidRPr="004B1E37">
              <w:t xml:space="preserve">, </w:t>
            </w:r>
            <w:proofErr w:type="spellStart"/>
            <w:r w:rsidRPr="004B1E37">
              <w:t>Ленино-Ульяновская</w:t>
            </w:r>
            <w:proofErr w:type="spellEnd"/>
            <w:r w:rsidRPr="004B1E37">
              <w:t xml:space="preserve">, </w:t>
            </w:r>
            <w:proofErr w:type="spellStart"/>
            <w:r w:rsidRPr="004B1E37">
              <w:t>Ельциновская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EA1" w:rsidRDefault="00375EA1" w:rsidP="004B1E37">
            <w:pPr>
              <w:pStyle w:val="a7"/>
              <w:tabs>
                <w:tab w:val="left" w:pos="709"/>
              </w:tabs>
              <w:ind w:left="0"/>
              <w:jc w:val="center"/>
            </w:pPr>
            <w:r w:rsidRPr="004B1E37">
              <w:lastRenderedPageBreak/>
              <w:t xml:space="preserve">Пинаев Игорь Николаевич, директор </w:t>
            </w:r>
            <w:hyperlink r:id="rId8" w:tgtFrame="_blank" w:history="1">
              <w:r w:rsidRPr="004B1E37">
                <w:rPr>
                  <w:rStyle w:val="af"/>
                  <w:color w:val="auto"/>
                  <w:u w:val="none"/>
                </w:rPr>
                <w:t>ГКУ Архангельской области  «Дорожное агентство «</w:t>
              </w:r>
              <w:proofErr w:type="spellStart"/>
              <w:r w:rsidRPr="004B1E37">
                <w:rPr>
                  <w:rStyle w:val="af"/>
                  <w:color w:val="auto"/>
                  <w:u w:val="none"/>
                </w:rPr>
                <w:t>Архангельскавтодор</w:t>
              </w:r>
              <w:proofErr w:type="spellEnd"/>
              <w:r w:rsidRPr="004B1E37">
                <w:rPr>
                  <w:rStyle w:val="af"/>
                  <w:color w:val="auto"/>
                  <w:u w:val="none"/>
                </w:rPr>
                <w:t>»</w:t>
              </w:r>
            </w:hyperlink>
            <w:r>
              <w:t>,</w:t>
            </w:r>
          </w:p>
          <w:p w:rsidR="00375EA1" w:rsidRPr="004B1E37" w:rsidRDefault="00375EA1" w:rsidP="004B1E37">
            <w:pPr>
              <w:pStyle w:val="a7"/>
              <w:tabs>
                <w:tab w:val="left" w:pos="709"/>
              </w:tabs>
              <w:ind w:left="0"/>
              <w:jc w:val="center"/>
            </w:pPr>
            <w:r w:rsidRPr="004B1E37">
              <w:t xml:space="preserve">Истомин Александр </w:t>
            </w:r>
            <w:r w:rsidRPr="004B1E37">
              <w:lastRenderedPageBreak/>
              <w:t>Александрович, глава муниципального образования «</w:t>
            </w:r>
            <w:proofErr w:type="spellStart"/>
            <w:r w:rsidRPr="004B1E37">
              <w:t>Усть-Вельское</w:t>
            </w:r>
            <w:proofErr w:type="spellEnd"/>
            <w:r w:rsidRPr="004B1E37">
              <w:t>»</w:t>
            </w:r>
          </w:p>
          <w:p w:rsidR="00375EA1" w:rsidRPr="004B1E37" w:rsidRDefault="00375EA1" w:rsidP="004B1E37">
            <w:pPr>
              <w:pStyle w:val="a7"/>
              <w:tabs>
                <w:tab w:val="left" w:pos="709"/>
              </w:tabs>
              <w:ind w:left="0" w:firstLine="567"/>
              <w:jc w:val="both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EA1" w:rsidRPr="004B1E37" w:rsidRDefault="00375EA1" w:rsidP="00C80867">
            <w:pPr>
              <w:shd w:val="clear" w:color="auto" w:fill="FFFFFF"/>
              <w:jc w:val="center"/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5EA1" w:rsidRPr="004B1E37" w:rsidRDefault="00375EA1" w:rsidP="00C80867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75EA1" w:rsidRPr="004B1E37" w:rsidTr="00375E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EA1" w:rsidRPr="004B1E37" w:rsidRDefault="00375EA1" w:rsidP="004B1E3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B1E37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EA1" w:rsidRPr="004B1E37" w:rsidRDefault="00375EA1" w:rsidP="004B1E37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567"/>
              <w:jc w:val="center"/>
            </w:pPr>
            <w:r w:rsidRPr="004B1E37">
              <w:t>О состоянии региональной дороги «</w:t>
            </w:r>
            <w:proofErr w:type="spellStart"/>
            <w:r w:rsidRPr="004B1E37">
              <w:t>Вельск-Хозьмин-Шабаново-Комсомольский</w:t>
            </w:r>
            <w:proofErr w:type="spellEnd"/>
            <w:r w:rsidRPr="004B1E37">
              <w:t>»</w:t>
            </w:r>
          </w:p>
          <w:p w:rsidR="00375EA1" w:rsidRPr="004B1E37" w:rsidRDefault="00375EA1" w:rsidP="004B1E37">
            <w:pPr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EA1" w:rsidRDefault="00375EA1" w:rsidP="004B1E3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4B1E37">
              <w:t>Суслова Елена Викторовна, глава муниципального образования «Хозьминское»</w:t>
            </w:r>
            <w:r>
              <w:t>,</w:t>
            </w:r>
          </w:p>
          <w:p w:rsidR="00375EA1" w:rsidRDefault="00375EA1" w:rsidP="004B1E3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4B1E37">
              <w:t>Блажеева</w:t>
            </w:r>
            <w:proofErr w:type="spellEnd"/>
            <w:r w:rsidRPr="004B1E37">
              <w:t xml:space="preserve"> Татьяна Петровна, глава муниципального образования «Шадреньгское»</w:t>
            </w:r>
            <w:r>
              <w:t>,</w:t>
            </w:r>
          </w:p>
          <w:p w:rsidR="00375EA1" w:rsidRPr="004B1E37" w:rsidRDefault="00375EA1" w:rsidP="004B1E3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4B1E37">
              <w:t>Шухтин</w:t>
            </w:r>
            <w:proofErr w:type="spellEnd"/>
            <w:r w:rsidRPr="004B1E37">
              <w:t xml:space="preserve"> Алексей Владимирович, глава муниципального образования «</w:t>
            </w:r>
            <w:proofErr w:type="spellStart"/>
            <w:r w:rsidRPr="004B1E37">
              <w:t>Усть-Шоношское</w:t>
            </w:r>
            <w:proofErr w:type="spellEnd"/>
            <w:r w:rsidRPr="004B1E37">
              <w:t>»</w:t>
            </w:r>
          </w:p>
          <w:p w:rsidR="00375EA1" w:rsidRPr="004B1E37" w:rsidRDefault="00375EA1" w:rsidP="004B1E37">
            <w:pPr>
              <w:pStyle w:val="a7"/>
              <w:tabs>
                <w:tab w:val="left" w:pos="709"/>
              </w:tabs>
              <w:ind w:left="0" w:firstLine="567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EA1" w:rsidRPr="004B1E37" w:rsidRDefault="00375EA1" w:rsidP="004B1E37">
            <w:pPr>
              <w:shd w:val="clear" w:color="auto" w:fill="FFFFFF"/>
              <w:jc w:val="center"/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5EA1" w:rsidRPr="004B1E37" w:rsidRDefault="00375EA1" w:rsidP="004B1E37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75EA1" w:rsidRPr="004B1E37" w:rsidTr="00375E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EA1" w:rsidRPr="004B1E37" w:rsidRDefault="00375EA1" w:rsidP="004B1E3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B1E37">
              <w:rPr>
                <w:sz w:val="24"/>
                <w:szCs w:val="24"/>
              </w:rPr>
              <w:t>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EA1" w:rsidRPr="004B1E37" w:rsidRDefault="00375EA1" w:rsidP="004B1E37">
            <w:pPr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center"/>
            </w:pPr>
            <w:proofErr w:type="gramStart"/>
            <w:r w:rsidRPr="004B1E37">
              <w:rPr>
                <w:shd w:val="clear" w:color="auto" w:fill="FFFFFF"/>
              </w:rPr>
              <w:t>О разработке проектно-сметной документации по строительству объездной дороги в муниципальном образовании «</w:t>
            </w:r>
            <w:proofErr w:type="spellStart"/>
            <w:r w:rsidRPr="004B1E37">
              <w:rPr>
                <w:shd w:val="clear" w:color="auto" w:fill="FFFFFF"/>
              </w:rPr>
              <w:t>Вельское</w:t>
            </w:r>
            <w:proofErr w:type="spellEnd"/>
            <w:r w:rsidRPr="004B1E37">
              <w:rPr>
                <w:shd w:val="clear" w:color="auto" w:fill="FFFFFF"/>
              </w:rPr>
              <w:t>», предусматривающей соединение автомобильной дороги регионального значения «Вельск – аэропорт» и региональной особо важной автомобильной дорогой «Вельск – Шангалы», в районе км 1+100 (АЗС «</w:t>
            </w:r>
            <w:proofErr w:type="spellStart"/>
            <w:r w:rsidRPr="004B1E37">
              <w:rPr>
                <w:shd w:val="clear" w:color="auto" w:fill="FFFFFF"/>
              </w:rPr>
              <w:t>Велком</w:t>
            </w:r>
            <w:proofErr w:type="spellEnd"/>
            <w:r w:rsidRPr="004B1E37">
              <w:rPr>
                <w:shd w:val="clear" w:color="auto" w:fill="FFFFFF"/>
              </w:rPr>
              <w:t>»), п</w:t>
            </w:r>
            <w:r w:rsidRPr="004B1E37">
              <w:t xml:space="preserve">ерспективы включения </w:t>
            </w:r>
            <w:r w:rsidRPr="004B1E37">
              <w:lastRenderedPageBreak/>
              <w:t xml:space="preserve">указанного участка дороги </w:t>
            </w:r>
            <w:r w:rsidRPr="004B1E37">
              <w:rPr>
                <w:shd w:val="clear" w:color="auto" w:fill="FFFFFF"/>
              </w:rPr>
              <w:t>в государственную программу Архангельской области «Развитие транспортной системы Архангельской области (2014 – 2024 годы)»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EA1" w:rsidRPr="004B1E37" w:rsidRDefault="00375EA1" w:rsidP="00375EA1">
            <w:pPr>
              <w:pStyle w:val="ConsPlusNormal"/>
              <w:widowControl w:val="0"/>
              <w:tabs>
                <w:tab w:val="left" w:pos="709"/>
                <w:tab w:val="left" w:pos="851"/>
              </w:tabs>
              <w:ind w:firstLine="0"/>
              <w:jc w:val="center"/>
              <w:rPr>
                <w:shd w:val="clear" w:color="auto" w:fill="FFFFFF"/>
              </w:rPr>
            </w:pPr>
            <w:r w:rsidRPr="004B1E37">
              <w:rPr>
                <w:shd w:val="clear" w:color="auto" w:fill="FFFFFF"/>
              </w:rPr>
              <w:lastRenderedPageBreak/>
              <w:t xml:space="preserve">Дорофеев Дмитрий Юрьевич, глава </w:t>
            </w:r>
            <w:r w:rsidRPr="004B1E37">
              <w:t xml:space="preserve">муниципального образования </w:t>
            </w:r>
            <w:r w:rsidRPr="004B1E37">
              <w:rPr>
                <w:shd w:val="clear" w:color="auto" w:fill="FFFFFF"/>
              </w:rPr>
              <w:t>«Вельский муниципальный район»</w:t>
            </w:r>
          </w:p>
          <w:p w:rsidR="00375EA1" w:rsidRPr="004B1E37" w:rsidRDefault="00375EA1" w:rsidP="004B1E37">
            <w:pPr>
              <w:pStyle w:val="a7"/>
              <w:tabs>
                <w:tab w:val="left" w:pos="709"/>
              </w:tabs>
              <w:ind w:left="0" w:firstLine="567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EA1" w:rsidRPr="004B1E37" w:rsidRDefault="00375EA1" w:rsidP="004B1E37">
            <w:pPr>
              <w:shd w:val="clear" w:color="auto" w:fill="FFFFFF"/>
              <w:jc w:val="center"/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5EA1" w:rsidRPr="004B1E37" w:rsidRDefault="00375EA1" w:rsidP="004B1E37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75EA1" w:rsidRPr="004B1E37" w:rsidTr="00375E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EA1" w:rsidRPr="004B1E37" w:rsidRDefault="00375EA1" w:rsidP="004B1E3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B1E37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EA1" w:rsidRPr="004B1E37" w:rsidRDefault="00375EA1" w:rsidP="00375EA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B1E37">
              <w:t xml:space="preserve">Практика реализации органами местного самоуправления муниципального образования «Вельский муниципальный район» полномочий по созданию </w:t>
            </w:r>
            <w:r w:rsidRPr="004B1E37">
              <w:rPr>
                <w:rFonts w:eastAsiaTheme="minorHAnsi"/>
                <w:lang w:eastAsia="en-US"/>
              </w:rPr>
              <w:t xml:space="preserve">условий для предоставления транспортных услуг населению и организации транспортного обслуживания населения между поселениями в границах муниципального района и в границах </w:t>
            </w:r>
            <w:r w:rsidRPr="004B1E37">
              <w:t xml:space="preserve">муниципального образования </w:t>
            </w:r>
            <w:r w:rsidRPr="004B1E37">
              <w:rPr>
                <w:rFonts w:eastAsiaTheme="minorHAnsi"/>
                <w:lang w:eastAsia="en-US"/>
              </w:rPr>
              <w:t>«</w:t>
            </w:r>
            <w:proofErr w:type="spellStart"/>
            <w:r w:rsidRPr="004B1E37">
              <w:rPr>
                <w:rFonts w:eastAsiaTheme="minorHAnsi"/>
                <w:lang w:eastAsia="en-US"/>
              </w:rPr>
              <w:t>Вельское</w:t>
            </w:r>
            <w:proofErr w:type="spellEnd"/>
            <w:r w:rsidRPr="004B1E37">
              <w:rPr>
                <w:rFonts w:eastAsiaTheme="minorHAnsi"/>
                <w:lang w:eastAsia="en-US"/>
              </w:rPr>
              <w:t>»</w:t>
            </w:r>
          </w:p>
          <w:p w:rsidR="00375EA1" w:rsidRPr="004B1E37" w:rsidRDefault="00375EA1" w:rsidP="004B1E37">
            <w:pPr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EA1" w:rsidRPr="00375EA1" w:rsidRDefault="00375EA1" w:rsidP="00375EA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75EA1">
              <w:rPr>
                <w:rFonts w:eastAsiaTheme="minorHAnsi"/>
                <w:lang w:eastAsia="en-US"/>
              </w:rPr>
              <w:t xml:space="preserve">Некрасова Надежда Анатольевна, начальник отдела промышленности, транспорта и связи администрации </w:t>
            </w:r>
            <w:r w:rsidRPr="00375EA1">
              <w:t xml:space="preserve">муниципального образования </w:t>
            </w:r>
            <w:r w:rsidRPr="00375EA1">
              <w:rPr>
                <w:rFonts w:eastAsiaTheme="minorHAnsi"/>
                <w:lang w:eastAsia="en-US"/>
              </w:rPr>
              <w:t>«Вельский муниципальный район»,</w:t>
            </w:r>
          </w:p>
          <w:p w:rsidR="00375EA1" w:rsidRPr="00375EA1" w:rsidRDefault="00375EA1" w:rsidP="00375EA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75EA1">
              <w:t>Цыпнятов</w:t>
            </w:r>
            <w:proofErr w:type="spellEnd"/>
            <w:r w:rsidRPr="00375EA1">
              <w:t xml:space="preserve"> Игорь Александрович, заместитель главы муниципального образования «</w:t>
            </w:r>
            <w:proofErr w:type="spellStart"/>
            <w:r w:rsidRPr="00375EA1">
              <w:t>Вельское</w:t>
            </w:r>
            <w:proofErr w:type="spellEnd"/>
            <w:r w:rsidRPr="00375EA1">
              <w:t>» по городскому хозяйству и градостроительству</w:t>
            </w:r>
          </w:p>
          <w:p w:rsidR="00375EA1" w:rsidRPr="004B1E37" w:rsidRDefault="00375EA1" w:rsidP="004B1E37">
            <w:pPr>
              <w:pStyle w:val="a7"/>
              <w:tabs>
                <w:tab w:val="left" w:pos="709"/>
              </w:tabs>
              <w:ind w:left="0" w:firstLine="567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A1" w:rsidRPr="004B1E37" w:rsidRDefault="00375EA1" w:rsidP="004B1E37">
            <w:pPr>
              <w:shd w:val="clear" w:color="auto" w:fill="FFFFFF"/>
              <w:jc w:val="center"/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EA1" w:rsidRPr="004B1E37" w:rsidRDefault="00375EA1" w:rsidP="004B1E37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445ADD" w:rsidRPr="00F648E3" w:rsidRDefault="00445ADD" w:rsidP="00375EA1"/>
    <w:sectPr w:rsidR="00445ADD" w:rsidRPr="00F648E3" w:rsidSect="00BC3413">
      <w:pgSz w:w="16838" w:h="11906" w:orient="landscape"/>
      <w:pgMar w:top="426" w:right="42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D2F41"/>
    <w:multiLevelType w:val="hybridMultilevel"/>
    <w:tmpl w:val="CFF0CC10"/>
    <w:lvl w:ilvl="0" w:tplc="35766D8E">
      <w:start w:val="1"/>
      <w:numFmt w:val="decimal"/>
      <w:lvlText w:val="%1)"/>
      <w:lvlJc w:val="left"/>
      <w:pPr>
        <w:ind w:left="987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">
    <w:nsid w:val="404F65D4"/>
    <w:multiLevelType w:val="hybridMultilevel"/>
    <w:tmpl w:val="B27E320C"/>
    <w:lvl w:ilvl="0" w:tplc="1EC4A446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4D55428"/>
    <w:multiLevelType w:val="multilevel"/>
    <w:tmpl w:val="64243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67282CF9"/>
    <w:multiLevelType w:val="hybridMultilevel"/>
    <w:tmpl w:val="524482B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446690"/>
    <w:multiLevelType w:val="hybridMultilevel"/>
    <w:tmpl w:val="A54E40E8"/>
    <w:lvl w:ilvl="0" w:tplc="67B2A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32E7815"/>
    <w:multiLevelType w:val="hybridMultilevel"/>
    <w:tmpl w:val="A54E40E8"/>
    <w:lvl w:ilvl="0" w:tplc="67B2A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ACC2440"/>
    <w:multiLevelType w:val="hybridMultilevel"/>
    <w:tmpl w:val="369C86A6"/>
    <w:lvl w:ilvl="0" w:tplc="E8CA42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EC347F0"/>
    <w:multiLevelType w:val="hybridMultilevel"/>
    <w:tmpl w:val="369C86A6"/>
    <w:lvl w:ilvl="0" w:tplc="E8CA42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12B6E"/>
    <w:rsid w:val="00002D1C"/>
    <w:rsid w:val="00003406"/>
    <w:rsid w:val="000064DB"/>
    <w:rsid w:val="000128C7"/>
    <w:rsid w:val="00022D7F"/>
    <w:rsid w:val="000238C7"/>
    <w:rsid w:val="00027A86"/>
    <w:rsid w:val="0003135F"/>
    <w:rsid w:val="00037145"/>
    <w:rsid w:val="00051163"/>
    <w:rsid w:val="00055F04"/>
    <w:rsid w:val="00056F57"/>
    <w:rsid w:val="00063307"/>
    <w:rsid w:val="00066862"/>
    <w:rsid w:val="00075667"/>
    <w:rsid w:val="000759F8"/>
    <w:rsid w:val="00077834"/>
    <w:rsid w:val="00081939"/>
    <w:rsid w:val="000901E2"/>
    <w:rsid w:val="000A4270"/>
    <w:rsid w:val="000A4E5B"/>
    <w:rsid w:val="000A540D"/>
    <w:rsid w:val="000B0994"/>
    <w:rsid w:val="000B34FF"/>
    <w:rsid w:val="000C72ED"/>
    <w:rsid w:val="000E10FD"/>
    <w:rsid w:val="000F0E8F"/>
    <w:rsid w:val="000F25FF"/>
    <w:rsid w:val="0010306B"/>
    <w:rsid w:val="001074A3"/>
    <w:rsid w:val="0012664F"/>
    <w:rsid w:val="00127C91"/>
    <w:rsid w:val="00130F54"/>
    <w:rsid w:val="00140E23"/>
    <w:rsid w:val="00146EC8"/>
    <w:rsid w:val="00152AA9"/>
    <w:rsid w:val="0016199A"/>
    <w:rsid w:val="001730D5"/>
    <w:rsid w:val="00177248"/>
    <w:rsid w:val="00185FD2"/>
    <w:rsid w:val="0019645F"/>
    <w:rsid w:val="0019790E"/>
    <w:rsid w:val="001A2E28"/>
    <w:rsid w:val="001A570A"/>
    <w:rsid w:val="001B115B"/>
    <w:rsid w:val="001B15A4"/>
    <w:rsid w:val="001B7713"/>
    <w:rsid w:val="001C131E"/>
    <w:rsid w:val="001C1905"/>
    <w:rsid w:val="001C4461"/>
    <w:rsid w:val="001C7646"/>
    <w:rsid w:val="001E4F7A"/>
    <w:rsid w:val="001E52CC"/>
    <w:rsid w:val="001E58DE"/>
    <w:rsid w:val="001F014B"/>
    <w:rsid w:val="001F14FF"/>
    <w:rsid w:val="001F57D9"/>
    <w:rsid w:val="001F6E48"/>
    <w:rsid w:val="0020256D"/>
    <w:rsid w:val="002048DB"/>
    <w:rsid w:val="00207033"/>
    <w:rsid w:val="00227C35"/>
    <w:rsid w:val="0023471F"/>
    <w:rsid w:val="00241B4A"/>
    <w:rsid w:val="00257E44"/>
    <w:rsid w:val="002707F4"/>
    <w:rsid w:val="00273C83"/>
    <w:rsid w:val="00287C43"/>
    <w:rsid w:val="002A39F6"/>
    <w:rsid w:val="002A58EA"/>
    <w:rsid w:val="002A5D4A"/>
    <w:rsid w:val="002C2C15"/>
    <w:rsid w:val="002C2F82"/>
    <w:rsid w:val="002D5195"/>
    <w:rsid w:val="002D5C4F"/>
    <w:rsid w:val="002F0EE6"/>
    <w:rsid w:val="002F3CA5"/>
    <w:rsid w:val="002F7299"/>
    <w:rsid w:val="00307AF2"/>
    <w:rsid w:val="00320D00"/>
    <w:rsid w:val="003219EF"/>
    <w:rsid w:val="00323F1D"/>
    <w:rsid w:val="003326CC"/>
    <w:rsid w:val="0033597F"/>
    <w:rsid w:val="00335C45"/>
    <w:rsid w:val="00342287"/>
    <w:rsid w:val="0035091A"/>
    <w:rsid w:val="003643CB"/>
    <w:rsid w:val="00375EA1"/>
    <w:rsid w:val="003810C4"/>
    <w:rsid w:val="003A54C7"/>
    <w:rsid w:val="003A6C29"/>
    <w:rsid w:val="003B0FDB"/>
    <w:rsid w:val="003B30C1"/>
    <w:rsid w:val="003B45FF"/>
    <w:rsid w:val="003C40E8"/>
    <w:rsid w:val="003C66AB"/>
    <w:rsid w:val="003D205A"/>
    <w:rsid w:val="003D36E9"/>
    <w:rsid w:val="003D5D80"/>
    <w:rsid w:val="003D641D"/>
    <w:rsid w:val="003F3EA1"/>
    <w:rsid w:val="004023F4"/>
    <w:rsid w:val="00402D7E"/>
    <w:rsid w:val="00403F0C"/>
    <w:rsid w:val="004059BA"/>
    <w:rsid w:val="004138AF"/>
    <w:rsid w:val="00417A05"/>
    <w:rsid w:val="0042141A"/>
    <w:rsid w:val="004214FE"/>
    <w:rsid w:val="0042168C"/>
    <w:rsid w:val="00426B99"/>
    <w:rsid w:val="004321DC"/>
    <w:rsid w:val="00436690"/>
    <w:rsid w:val="00440374"/>
    <w:rsid w:val="00445ADD"/>
    <w:rsid w:val="00452414"/>
    <w:rsid w:val="00453A47"/>
    <w:rsid w:val="00467292"/>
    <w:rsid w:val="004720C5"/>
    <w:rsid w:val="0047448A"/>
    <w:rsid w:val="00493393"/>
    <w:rsid w:val="004A1E25"/>
    <w:rsid w:val="004A3FAA"/>
    <w:rsid w:val="004A4667"/>
    <w:rsid w:val="004A7059"/>
    <w:rsid w:val="004B1E37"/>
    <w:rsid w:val="004B45DC"/>
    <w:rsid w:val="004C1DAA"/>
    <w:rsid w:val="004D00BB"/>
    <w:rsid w:val="004D3E3A"/>
    <w:rsid w:val="004E7B33"/>
    <w:rsid w:val="004F41C3"/>
    <w:rsid w:val="00504091"/>
    <w:rsid w:val="005054C0"/>
    <w:rsid w:val="00510C5F"/>
    <w:rsid w:val="00512219"/>
    <w:rsid w:val="0051724A"/>
    <w:rsid w:val="0052452A"/>
    <w:rsid w:val="00527151"/>
    <w:rsid w:val="00527303"/>
    <w:rsid w:val="00536871"/>
    <w:rsid w:val="0054283B"/>
    <w:rsid w:val="005477C0"/>
    <w:rsid w:val="005534C6"/>
    <w:rsid w:val="00560E1F"/>
    <w:rsid w:val="00571B7E"/>
    <w:rsid w:val="005772AC"/>
    <w:rsid w:val="00581C8E"/>
    <w:rsid w:val="0058200C"/>
    <w:rsid w:val="00585BAD"/>
    <w:rsid w:val="0059140C"/>
    <w:rsid w:val="005934D8"/>
    <w:rsid w:val="005A0463"/>
    <w:rsid w:val="005A09A3"/>
    <w:rsid w:val="005B0F73"/>
    <w:rsid w:val="005B3B9D"/>
    <w:rsid w:val="005C0E65"/>
    <w:rsid w:val="005C4B45"/>
    <w:rsid w:val="005D7C9F"/>
    <w:rsid w:val="005F1B19"/>
    <w:rsid w:val="005F54B3"/>
    <w:rsid w:val="006035EC"/>
    <w:rsid w:val="00607931"/>
    <w:rsid w:val="00621B9C"/>
    <w:rsid w:val="0062662C"/>
    <w:rsid w:val="006301EB"/>
    <w:rsid w:val="00643C66"/>
    <w:rsid w:val="00647305"/>
    <w:rsid w:val="00647344"/>
    <w:rsid w:val="00673AC6"/>
    <w:rsid w:val="00673EC4"/>
    <w:rsid w:val="00675D41"/>
    <w:rsid w:val="0068090C"/>
    <w:rsid w:val="00691C8E"/>
    <w:rsid w:val="00696EC6"/>
    <w:rsid w:val="006B3115"/>
    <w:rsid w:val="006C4FD0"/>
    <w:rsid w:val="006C74A6"/>
    <w:rsid w:val="006D2808"/>
    <w:rsid w:val="006D313F"/>
    <w:rsid w:val="006D43BB"/>
    <w:rsid w:val="006E58FE"/>
    <w:rsid w:val="006E5F9A"/>
    <w:rsid w:val="006F493C"/>
    <w:rsid w:val="006F7962"/>
    <w:rsid w:val="0070076C"/>
    <w:rsid w:val="00715FBF"/>
    <w:rsid w:val="00717B0B"/>
    <w:rsid w:val="007239E3"/>
    <w:rsid w:val="00743993"/>
    <w:rsid w:val="007514A1"/>
    <w:rsid w:val="00751B71"/>
    <w:rsid w:val="007520CD"/>
    <w:rsid w:val="00761A3A"/>
    <w:rsid w:val="007668FB"/>
    <w:rsid w:val="00774168"/>
    <w:rsid w:val="00791ACC"/>
    <w:rsid w:val="007A42C6"/>
    <w:rsid w:val="007B075E"/>
    <w:rsid w:val="007B094A"/>
    <w:rsid w:val="007C2CFB"/>
    <w:rsid w:val="007C301A"/>
    <w:rsid w:val="007D6148"/>
    <w:rsid w:val="007D7299"/>
    <w:rsid w:val="007E05B5"/>
    <w:rsid w:val="007E1F0E"/>
    <w:rsid w:val="007F3B4C"/>
    <w:rsid w:val="007F41DC"/>
    <w:rsid w:val="007F566A"/>
    <w:rsid w:val="0080248A"/>
    <w:rsid w:val="00810B50"/>
    <w:rsid w:val="00820C0E"/>
    <w:rsid w:val="008238E9"/>
    <w:rsid w:val="00824102"/>
    <w:rsid w:val="00846B2B"/>
    <w:rsid w:val="008508BF"/>
    <w:rsid w:val="008550BD"/>
    <w:rsid w:val="008553F2"/>
    <w:rsid w:val="00855FE9"/>
    <w:rsid w:val="008631E8"/>
    <w:rsid w:val="0086778C"/>
    <w:rsid w:val="00875965"/>
    <w:rsid w:val="008A6754"/>
    <w:rsid w:val="008A72EA"/>
    <w:rsid w:val="008B5066"/>
    <w:rsid w:val="008B5249"/>
    <w:rsid w:val="008C05AB"/>
    <w:rsid w:val="008D401B"/>
    <w:rsid w:val="008D4B8A"/>
    <w:rsid w:val="008D5ED4"/>
    <w:rsid w:val="008E5A43"/>
    <w:rsid w:val="008F33B9"/>
    <w:rsid w:val="00900CA5"/>
    <w:rsid w:val="00906122"/>
    <w:rsid w:val="00912581"/>
    <w:rsid w:val="009272D3"/>
    <w:rsid w:val="00934666"/>
    <w:rsid w:val="00966BD8"/>
    <w:rsid w:val="009700FF"/>
    <w:rsid w:val="00970B09"/>
    <w:rsid w:val="009726F6"/>
    <w:rsid w:val="009755A8"/>
    <w:rsid w:val="009806AC"/>
    <w:rsid w:val="00980C1A"/>
    <w:rsid w:val="00985559"/>
    <w:rsid w:val="009907D0"/>
    <w:rsid w:val="009B1E7B"/>
    <w:rsid w:val="009B4D72"/>
    <w:rsid w:val="009B6D21"/>
    <w:rsid w:val="009C4001"/>
    <w:rsid w:val="009C413D"/>
    <w:rsid w:val="009D229D"/>
    <w:rsid w:val="009D4E95"/>
    <w:rsid w:val="009D7F74"/>
    <w:rsid w:val="009E2462"/>
    <w:rsid w:val="009E3698"/>
    <w:rsid w:val="00A03275"/>
    <w:rsid w:val="00A1373C"/>
    <w:rsid w:val="00A1530F"/>
    <w:rsid w:val="00A244ED"/>
    <w:rsid w:val="00A24CAB"/>
    <w:rsid w:val="00A33B40"/>
    <w:rsid w:val="00A43C1B"/>
    <w:rsid w:val="00A50798"/>
    <w:rsid w:val="00A540D7"/>
    <w:rsid w:val="00A77201"/>
    <w:rsid w:val="00A91D37"/>
    <w:rsid w:val="00A93007"/>
    <w:rsid w:val="00A9672B"/>
    <w:rsid w:val="00A9686E"/>
    <w:rsid w:val="00AB5E54"/>
    <w:rsid w:val="00AC63A1"/>
    <w:rsid w:val="00AC7AF3"/>
    <w:rsid w:val="00AD2013"/>
    <w:rsid w:val="00AD6CBC"/>
    <w:rsid w:val="00AE4774"/>
    <w:rsid w:val="00AE4E73"/>
    <w:rsid w:val="00AE5B04"/>
    <w:rsid w:val="00AE5FBF"/>
    <w:rsid w:val="00AE6B06"/>
    <w:rsid w:val="00AE6BFC"/>
    <w:rsid w:val="00AF49A9"/>
    <w:rsid w:val="00AF70EC"/>
    <w:rsid w:val="00B07C05"/>
    <w:rsid w:val="00B115C2"/>
    <w:rsid w:val="00B12B6E"/>
    <w:rsid w:val="00B16FB3"/>
    <w:rsid w:val="00B35D86"/>
    <w:rsid w:val="00B44E92"/>
    <w:rsid w:val="00B4587B"/>
    <w:rsid w:val="00B71BA0"/>
    <w:rsid w:val="00B776FC"/>
    <w:rsid w:val="00B81082"/>
    <w:rsid w:val="00BB1DBB"/>
    <w:rsid w:val="00BB7CA0"/>
    <w:rsid w:val="00BC3413"/>
    <w:rsid w:val="00BC589A"/>
    <w:rsid w:val="00BD1FDD"/>
    <w:rsid w:val="00BD3A96"/>
    <w:rsid w:val="00BE73D1"/>
    <w:rsid w:val="00BE764C"/>
    <w:rsid w:val="00BF5DA0"/>
    <w:rsid w:val="00C16C3C"/>
    <w:rsid w:val="00C3067E"/>
    <w:rsid w:val="00C31A8A"/>
    <w:rsid w:val="00C35621"/>
    <w:rsid w:val="00C36770"/>
    <w:rsid w:val="00C41B5F"/>
    <w:rsid w:val="00C45C07"/>
    <w:rsid w:val="00C512FC"/>
    <w:rsid w:val="00C54C07"/>
    <w:rsid w:val="00C633DD"/>
    <w:rsid w:val="00C6534A"/>
    <w:rsid w:val="00C7104E"/>
    <w:rsid w:val="00C74749"/>
    <w:rsid w:val="00C80867"/>
    <w:rsid w:val="00C81038"/>
    <w:rsid w:val="00C83029"/>
    <w:rsid w:val="00C91E5B"/>
    <w:rsid w:val="00C95CDA"/>
    <w:rsid w:val="00CA6D5C"/>
    <w:rsid w:val="00CB09D2"/>
    <w:rsid w:val="00CB2424"/>
    <w:rsid w:val="00CB5664"/>
    <w:rsid w:val="00CC07BB"/>
    <w:rsid w:val="00CC3A24"/>
    <w:rsid w:val="00CD2A34"/>
    <w:rsid w:val="00CD66EC"/>
    <w:rsid w:val="00CE05D6"/>
    <w:rsid w:val="00CE1B95"/>
    <w:rsid w:val="00CF1294"/>
    <w:rsid w:val="00CF199A"/>
    <w:rsid w:val="00CF3DE5"/>
    <w:rsid w:val="00CF6938"/>
    <w:rsid w:val="00CF70B0"/>
    <w:rsid w:val="00D11B6C"/>
    <w:rsid w:val="00D12989"/>
    <w:rsid w:val="00D15C85"/>
    <w:rsid w:val="00D17B85"/>
    <w:rsid w:val="00D227B3"/>
    <w:rsid w:val="00D255FC"/>
    <w:rsid w:val="00D270D1"/>
    <w:rsid w:val="00D30E29"/>
    <w:rsid w:val="00D43C31"/>
    <w:rsid w:val="00D4534F"/>
    <w:rsid w:val="00D61C38"/>
    <w:rsid w:val="00D656F2"/>
    <w:rsid w:val="00D666C4"/>
    <w:rsid w:val="00D73361"/>
    <w:rsid w:val="00D7568D"/>
    <w:rsid w:val="00D75D69"/>
    <w:rsid w:val="00D91555"/>
    <w:rsid w:val="00D95F9C"/>
    <w:rsid w:val="00DA25A4"/>
    <w:rsid w:val="00DA63F5"/>
    <w:rsid w:val="00DB091B"/>
    <w:rsid w:val="00DC2BF2"/>
    <w:rsid w:val="00DC5D91"/>
    <w:rsid w:val="00DC6B41"/>
    <w:rsid w:val="00DD6F35"/>
    <w:rsid w:val="00DD7DCA"/>
    <w:rsid w:val="00DE0DB6"/>
    <w:rsid w:val="00DE777C"/>
    <w:rsid w:val="00E01670"/>
    <w:rsid w:val="00E10290"/>
    <w:rsid w:val="00E10D3E"/>
    <w:rsid w:val="00E260B2"/>
    <w:rsid w:val="00E339EB"/>
    <w:rsid w:val="00E37CD2"/>
    <w:rsid w:val="00E517A9"/>
    <w:rsid w:val="00E63575"/>
    <w:rsid w:val="00E67F9B"/>
    <w:rsid w:val="00E73839"/>
    <w:rsid w:val="00E8578D"/>
    <w:rsid w:val="00EA1272"/>
    <w:rsid w:val="00EA6328"/>
    <w:rsid w:val="00EB1F0D"/>
    <w:rsid w:val="00EB3540"/>
    <w:rsid w:val="00EB433E"/>
    <w:rsid w:val="00EC1925"/>
    <w:rsid w:val="00EC57E4"/>
    <w:rsid w:val="00EE13E4"/>
    <w:rsid w:val="00EF0C81"/>
    <w:rsid w:val="00F0015A"/>
    <w:rsid w:val="00F011AB"/>
    <w:rsid w:val="00F10C79"/>
    <w:rsid w:val="00F15969"/>
    <w:rsid w:val="00F159A8"/>
    <w:rsid w:val="00F17066"/>
    <w:rsid w:val="00F20BFA"/>
    <w:rsid w:val="00F21E01"/>
    <w:rsid w:val="00F2329C"/>
    <w:rsid w:val="00F27BFC"/>
    <w:rsid w:val="00F27FC7"/>
    <w:rsid w:val="00F412E5"/>
    <w:rsid w:val="00F43431"/>
    <w:rsid w:val="00F648E3"/>
    <w:rsid w:val="00F80A61"/>
    <w:rsid w:val="00F81938"/>
    <w:rsid w:val="00F93FB5"/>
    <w:rsid w:val="00F9450B"/>
    <w:rsid w:val="00FA0F53"/>
    <w:rsid w:val="00FA5C18"/>
    <w:rsid w:val="00FA5C30"/>
    <w:rsid w:val="00FB3356"/>
    <w:rsid w:val="00FB4D9E"/>
    <w:rsid w:val="00FC1380"/>
    <w:rsid w:val="00FC192B"/>
    <w:rsid w:val="00FC5BD1"/>
    <w:rsid w:val="00FC64A7"/>
    <w:rsid w:val="00FD1BCA"/>
    <w:rsid w:val="00FD20C8"/>
    <w:rsid w:val="00FD52AE"/>
    <w:rsid w:val="00FD65FD"/>
    <w:rsid w:val="00FE6396"/>
    <w:rsid w:val="00FF0AEA"/>
    <w:rsid w:val="00FF3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5965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B12B6E"/>
    <w:pPr>
      <w:ind w:firstLine="720"/>
      <w:jc w:val="both"/>
    </w:pPr>
    <w:rPr>
      <w:sz w:val="28"/>
      <w:szCs w:val="20"/>
    </w:rPr>
  </w:style>
  <w:style w:type="paragraph" w:customStyle="1" w:styleId="ConsTitle">
    <w:name w:val="ConsTitle"/>
    <w:rsid w:val="00320D00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4">
    <w:name w:val="Основной текст_"/>
    <w:basedOn w:val="a0"/>
    <w:link w:val="11"/>
    <w:rsid w:val="00FD1BCA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4"/>
    <w:rsid w:val="00FD1BCA"/>
    <w:pPr>
      <w:widowControl w:val="0"/>
      <w:shd w:val="clear" w:color="auto" w:fill="FFFFFF"/>
      <w:spacing w:before="540"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0A540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2">
    <w:name w:val="Body Text 2"/>
    <w:basedOn w:val="a"/>
    <w:link w:val="20"/>
    <w:rsid w:val="005F54B3"/>
    <w:pPr>
      <w:spacing w:line="200" w:lineRule="exact"/>
      <w:jc w:val="center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F54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820C0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20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20C0E"/>
    <w:pPr>
      <w:ind w:left="708"/>
    </w:pPr>
  </w:style>
  <w:style w:type="character" w:styleId="a8">
    <w:name w:val="Emphasis"/>
    <w:uiPriority w:val="20"/>
    <w:qFormat/>
    <w:rsid w:val="0042168C"/>
    <w:rPr>
      <w:i/>
      <w:iCs/>
    </w:rPr>
  </w:style>
  <w:style w:type="paragraph" w:styleId="a9">
    <w:name w:val="Normal (Web)"/>
    <w:basedOn w:val="a"/>
    <w:uiPriority w:val="99"/>
    <w:rsid w:val="001E58D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8D5ED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8D5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unhideWhenUsed/>
    <w:rsid w:val="008D5ED4"/>
    <w:rPr>
      <w:rFonts w:ascii="Consolas" w:eastAsia="Calibri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8D5ED4"/>
    <w:rPr>
      <w:rFonts w:ascii="Consolas" w:eastAsia="Calibri" w:hAnsi="Consolas" w:cs="Times New Roman"/>
      <w:sz w:val="21"/>
      <w:szCs w:val="21"/>
    </w:rPr>
  </w:style>
  <w:style w:type="character" w:customStyle="1" w:styleId="pre">
    <w:name w:val="pre"/>
    <w:rsid w:val="00EB3540"/>
  </w:style>
  <w:style w:type="character" w:customStyle="1" w:styleId="FontStyle13">
    <w:name w:val="Font Style13"/>
    <w:rsid w:val="005B0F73"/>
    <w:rPr>
      <w:rFonts w:ascii="Times New Roman" w:hAnsi="Times New Roman"/>
      <w:sz w:val="26"/>
    </w:rPr>
  </w:style>
  <w:style w:type="paragraph" w:customStyle="1" w:styleId="Style3">
    <w:name w:val="Style3"/>
    <w:basedOn w:val="a"/>
    <w:rsid w:val="005B0F73"/>
    <w:pPr>
      <w:widowControl w:val="0"/>
      <w:autoSpaceDE w:val="0"/>
      <w:autoSpaceDN w:val="0"/>
      <w:adjustRightInd w:val="0"/>
      <w:spacing w:line="478" w:lineRule="exact"/>
      <w:ind w:firstLine="540"/>
      <w:jc w:val="both"/>
    </w:pPr>
  </w:style>
  <w:style w:type="paragraph" w:customStyle="1" w:styleId="mcntmsonormal">
    <w:name w:val="mcntmsonormal"/>
    <w:basedOn w:val="a"/>
    <w:rsid w:val="00DD6F35"/>
    <w:pPr>
      <w:spacing w:before="100" w:beforeAutospacing="1" w:after="100" w:afterAutospacing="1"/>
    </w:pPr>
  </w:style>
  <w:style w:type="paragraph" w:styleId="ac">
    <w:name w:val="Body Text"/>
    <w:basedOn w:val="a"/>
    <w:link w:val="ad"/>
    <w:uiPriority w:val="99"/>
    <w:semiHidden/>
    <w:unhideWhenUsed/>
    <w:rsid w:val="0082410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8241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824102"/>
    <w:rPr>
      <w:b/>
      <w:bCs/>
    </w:rPr>
  </w:style>
  <w:style w:type="paragraph" w:customStyle="1" w:styleId="3">
    <w:name w:val="Основной текст3"/>
    <w:basedOn w:val="a"/>
    <w:rsid w:val="00077834"/>
    <w:pPr>
      <w:widowControl w:val="0"/>
      <w:shd w:val="clear" w:color="auto" w:fill="FFFFFF"/>
      <w:spacing w:before="660" w:after="540" w:line="306" w:lineRule="exact"/>
    </w:pPr>
    <w:rPr>
      <w:sz w:val="26"/>
      <w:szCs w:val="26"/>
    </w:rPr>
  </w:style>
  <w:style w:type="character" w:styleId="af">
    <w:name w:val="Hyperlink"/>
    <w:basedOn w:val="a0"/>
    <w:uiPriority w:val="99"/>
    <w:unhideWhenUsed/>
    <w:rsid w:val="00FA0F53"/>
    <w:rPr>
      <w:color w:val="0000FF"/>
      <w:u w:val="single"/>
    </w:rPr>
  </w:style>
  <w:style w:type="paragraph" w:styleId="af0">
    <w:name w:val="header"/>
    <w:basedOn w:val="a"/>
    <w:link w:val="af1"/>
    <w:rsid w:val="00227C3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227C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5D7C9F"/>
    <w:pPr>
      <w:widowControl w:val="0"/>
      <w:shd w:val="clear" w:color="auto" w:fill="FFFFFF"/>
      <w:spacing w:after="180" w:line="350" w:lineRule="exact"/>
      <w:ind w:hanging="400"/>
    </w:pPr>
    <w:rPr>
      <w:sz w:val="25"/>
      <w:szCs w:val="25"/>
      <w:lang w:eastAsia="en-US"/>
    </w:rPr>
  </w:style>
  <w:style w:type="character" w:customStyle="1" w:styleId="22">
    <w:name w:val="Основной текст (2)_"/>
    <w:basedOn w:val="a0"/>
    <w:link w:val="23"/>
    <w:rsid w:val="00DC6B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C6B41"/>
    <w:pPr>
      <w:widowControl w:val="0"/>
      <w:shd w:val="clear" w:color="auto" w:fill="FFFFFF"/>
      <w:spacing w:before="360" w:after="4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30">
    <w:name w:val="Основной текст (3)_"/>
    <w:basedOn w:val="a0"/>
    <w:link w:val="31"/>
    <w:rsid w:val="00DC6B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C6B41"/>
    <w:pPr>
      <w:widowControl w:val="0"/>
      <w:shd w:val="clear" w:color="auto" w:fill="FFFFFF"/>
      <w:spacing w:before="600" w:after="480" w:line="0" w:lineRule="atLeast"/>
      <w:ind w:hanging="2000"/>
      <w:jc w:val="center"/>
    </w:pPr>
    <w:rPr>
      <w:b/>
      <w:bCs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rsid w:val="008759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0756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2C2F8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2C2F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pt">
    <w:name w:val="Основной текст + Курсив;Интервал 0 pt"/>
    <w:basedOn w:val="a4"/>
    <w:rsid w:val="00673A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f2">
    <w:name w:val="No Spacing"/>
    <w:link w:val="af3"/>
    <w:uiPriority w:val="1"/>
    <w:qFormat/>
    <w:rsid w:val="00C80867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f3">
    <w:name w:val="Без интервала Знак"/>
    <w:link w:val="af2"/>
    <w:uiPriority w:val="1"/>
    <w:locked/>
    <w:rsid w:val="00C80867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48323">
              <w:marLeft w:val="94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5439">
                  <w:marLeft w:val="0"/>
                  <w:marRight w:val="0"/>
                  <w:marTop w:val="56"/>
                  <w:marBottom w:val="187"/>
                  <w:divBdr>
                    <w:top w:val="single" w:sz="8" w:space="0" w:color="E7EBED"/>
                    <w:left w:val="single" w:sz="8" w:space="0" w:color="E7EBED"/>
                    <w:bottom w:val="single" w:sz="8" w:space="0" w:color="E7EBED"/>
                    <w:right w:val="single" w:sz="8" w:space="0" w:color="E7EBED"/>
                  </w:divBdr>
                  <w:divsChild>
                    <w:div w:id="140811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5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5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7294">
              <w:marLeft w:val="86"/>
              <w:marRight w:val="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8031">
                  <w:marLeft w:val="0"/>
                  <w:marRight w:val="0"/>
                  <w:marTop w:val="51"/>
                  <w:marBottom w:val="171"/>
                  <w:divBdr>
                    <w:top w:val="single" w:sz="6" w:space="0" w:color="E7EBED"/>
                    <w:left w:val="single" w:sz="6" w:space="0" w:color="E7EBED"/>
                    <w:bottom w:val="single" w:sz="6" w:space="0" w:color="E7EBED"/>
                    <w:right w:val="single" w:sz="6" w:space="0" w:color="E7EBED"/>
                  </w:divBdr>
                  <w:divsChild>
                    <w:div w:id="126315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4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7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or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do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or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82EDBC-8FC8-4DDD-AC24-BBCE016B8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6232</TotalTime>
  <Pages>1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6376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Бандура</dc:creator>
  <cp:keywords/>
  <dc:description/>
  <cp:lastModifiedBy>bandura</cp:lastModifiedBy>
  <cp:revision>321</cp:revision>
  <dcterms:created xsi:type="dcterms:W3CDTF">2014-02-05T13:47:00Z</dcterms:created>
  <dcterms:modified xsi:type="dcterms:W3CDTF">2019-04-22T06:48:00Z</dcterms:modified>
</cp:coreProperties>
</file>