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72" w:rsidRPr="00EA1272" w:rsidRDefault="00EA1272" w:rsidP="00EA1272">
      <w:pPr>
        <w:ind w:firstLine="567"/>
        <w:jc w:val="center"/>
        <w:rPr>
          <w:b/>
        </w:rPr>
      </w:pPr>
      <w:r w:rsidRPr="00EA1272">
        <w:rPr>
          <w:b/>
        </w:rPr>
        <w:t xml:space="preserve">Выездное заседание комитета по промышленности, коммуникациям и инфраструктуре областного Собрания на тему: </w:t>
      </w:r>
    </w:p>
    <w:p w:rsidR="00EA1272" w:rsidRPr="00EA1272" w:rsidRDefault="00EA1272" w:rsidP="00EA1272">
      <w:pPr>
        <w:ind w:firstLine="567"/>
        <w:jc w:val="center"/>
        <w:rPr>
          <w:b/>
        </w:rPr>
      </w:pPr>
      <w:r w:rsidRPr="00EA1272">
        <w:rPr>
          <w:b/>
        </w:rPr>
        <w:t>«Обеспечение транспортной доступности населения Онежского муниципального района Архангельской области»</w:t>
      </w:r>
    </w:p>
    <w:p w:rsidR="00B12B6E" w:rsidRPr="00C80867" w:rsidRDefault="00B12B6E" w:rsidP="00C80867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C80867" w:rsidRDefault="00EA1272" w:rsidP="00C80867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05 февраля </w:t>
      </w:r>
      <w:r w:rsidR="00F17066" w:rsidRPr="00C80867">
        <w:rPr>
          <w:b/>
          <w:sz w:val="24"/>
          <w:szCs w:val="24"/>
        </w:rPr>
        <w:t xml:space="preserve"> </w:t>
      </w:r>
      <w:r w:rsidR="00C80867" w:rsidRPr="00C80867">
        <w:rPr>
          <w:b/>
          <w:sz w:val="24"/>
          <w:szCs w:val="24"/>
        </w:rPr>
        <w:t>2019</w:t>
      </w:r>
      <w:r w:rsidR="00B12B6E" w:rsidRPr="00C80867">
        <w:rPr>
          <w:b/>
          <w:sz w:val="24"/>
          <w:szCs w:val="24"/>
        </w:rPr>
        <w:t xml:space="preserve"> года</w:t>
      </w:r>
    </w:p>
    <w:p w:rsidR="0042168C" w:rsidRPr="00C80867" w:rsidRDefault="00EA1272" w:rsidP="00C80867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 Онега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C80867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086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0867">
              <w:rPr>
                <w:b/>
                <w:sz w:val="24"/>
                <w:szCs w:val="24"/>
              </w:rPr>
              <w:t>/</w:t>
            </w:r>
            <w:proofErr w:type="spellStart"/>
            <w:r w:rsidRPr="00C8086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Наименование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Субъект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инициативы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/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80867" w:rsidRDefault="000128C7" w:rsidP="00C80867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Соответствие пла</w:t>
            </w:r>
            <w:r w:rsidR="00EA1272">
              <w:rPr>
                <w:b/>
                <w:sz w:val="24"/>
                <w:szCs w:val="24"/>
              </w:rPr>
              <w:t>ну деятельности комитета на 2019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C80867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0867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6</w:t>
            </w:r>
          </w:p>
        </w:tc>
      </w:tr>
      <w:tr w:rsidR="00536871" w:rsidRPr="00C80867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71" w:rsidRPr="00C80867" w:rsidRDefault="00536871" w:rsidP="00C808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80867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72" w:rsidRPr="00EA1272" w:rsidRDefault="00EA1272" w:rsidP="00EA1272">
            <w:pPr>
              <w:ind w:hanging="107"/>
              <w:jc w:val="center"/>
            </w:pPr>
            <w:r w:rsidRPr="00EA1272">
              <w:t>Обеспечение транспортной доступности населения Онежского муниципального района Архангельской области</w:t>
            </w:r>
          </w:p>
          <w:p w:rsidR="00536871" w:rsidRPr="00C80867" w:rsidRDefault="00536871" w:rsidP="00C808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72" w:rsidRPr="003219EF" w:rsidRDefault="00EA1272" w:rsidP="003219EF">
            <w:pPr>
              <w:pStyle w:val="a7"/>
              <w:tabs>
                <w:tab w:val="left" w:pos="851"/>
              </w:tabs>
              <w:ind w:left="0"/>
              <w:jc w:val="center"/>
            </w:pPr>
            <w:r w:rsidRPr="003219EF">
              <w:t>Красавцев  Д.А. - начальник управления транспорта министерства транспорта Архангельской области;</w:t>
            </w:r>
          </w:p>
          <w:p w:rsidR="00EA1272" w:rsidRPr="003219EF" w:rsidRDefault="00EA1272" w:rsidP="003219EF">
            <w:pPr>
              <w:pStyle w:val="a7"/>
              <w:tabs>
                <w:tab w:val="left" w:pos="851"/>
              </w:tabs>
              <w:ind w:left="0"/>
              <w:jc w:val="center"/>
            </w:pPr>
            <w:r w:rsidRPr="003219EF">
              <w:t xml:space="preserve">Пономарев В.В. – заместитель директора </w:t>
            </w:r>
            <w:hyperlink r:id="rId6" w:tgtFrame="_blank" w:history="1">
              <w:r w:rsidRPr="003219EF">
                <w:rPr>
                  <w:rStyle w:val="af"/>
                  <w:color w:val="auto"/>
                  <w:u w:val="none"/>
                </w:rPr>
                <w:t>ГКУ Архангельской области  «Дорожное агентство «</w:t>
              </w:r>
              <w:proofErr w:type="spellStart"/>
              <w:r w:rsidRPr="003219EF">
                <w:rPr>
                  <w:rStyle w:val="af"/>
                  <w:color w:val="auto"/>
                  <w:u w:val="none"/>
                </w:rPr>
                <w:t>Архангельскавтодор</w:t>
              </w:r>
              <w:proofErr w:type="spellEnd"/>
              <w:r w:rsidRPr="003219EF">
                <w:rPr>
                  <w:rStyle w:val="af"/>
                  <w:color w:val="auto"/>
                  <w:u w:val="none"/>
                </w:rPr>
                <w:t>»</w:t>
              </w:r>
            </w:hyperlink>
          </w:p>
          <w:p w:rsidR="00536871" w:rsidRPr="003219EF" w:rsidRDefault="00536871" w:rsidP="003219EF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EF" w:rsidRPr="003219EF" w:rsidRDefault="00C80867" w:rsidP="003219EF">
            <w:pPr>
              <w:ind w:firstLine="567"/>
              <w:jc w:val="both"/>
            </w:pPr>
            <w:r w:rsidRPr="003219EF">
              <w:t xml:space="preserve"> </w:t>
            </w:r>
            <w:proofErr w:type="gramStart"/>
            <w:r w:rsidR="003219EF" w:rsidRPr="003219EF">
              <w:rPr>
                <w:bCs/>
              </w:rPr>
              <w:t xml:space="preserve">Участники выездного заседания комитета, </w:t>
            </w:r>
            <w:r w:rsidR="003219EF" w:rsidRPr="003219EF">
              <w:t xml:space="preserve">рассмотрев и обсудив </w:t>
            </w:r>
            <w:r w:rsidR="003219EF" w:rsidRPr="003219EF">
              <w:rPr>
                <w:bCs/>
              </w:rPr>
              <w:t>ситуацию</w:t>
            </w:r>
            <w:r w:rsidR="003219EF" w:rsidRPr="003219EF">
              <w:t xml:space="preserve"> по обеспечению транспортной доступности населения Онежского муниципального района Архангельской области»</w:t>
            </w:r>
            <w:r w:rsidR="003219EF" w:rsidRPr="003219EF">
              <w:rPr>
                <w:bCs/>
              </w:rPr>
              <w:t xml:space="preserve">,  заслушав информацию         Д.А. </w:t>
            </w:r>
            <w:proofErr w:type="spellStart"/>
            <w:r w:rsidR="003219EF" w:rsidRPr="003219EF">
              <w:rPr>
                <w:bCs/>
              </w:rPr>
              <w:t>Красавцева</w:t>
            </w:r>
            <w:proofErr w:type="spellEnd"/>
            <w:r w:rsidR="003219EF" w:rsidRPr="003219EF">
              <w:rPr>
                <w:bCs/>
              </w:rPr>
              <w:t xml:space="preserve">, </w:t>
            </w:r>
            <w:r w:rsidR="003219EF" w:rsidRPr="003219EF">
              <w:t xml:space="preserve">начальника управления транспорта министерства транспорта Архангельской области, В.В. Пономарева,  заместителя директора </w:t>
            </w:r>
            <w:hyperlink r:id="rId7" w:tgtFrame="_blank" w:history="1">
              <w:r w:rsidR="003219EF" w:rsidRPr="003219EF">
                <w:t>ГКУ Архангельской области  «Дорожное агентство «</w:t>
              </w:r>
              <w:proofErr w:type="spellStart"/>
              <w:r w:rsidR="003219EF" w:rsidRPr="003219EF">
                <w:t>Архангельскавтодор</w:t>
              </w:r>
              <w:proofErr w:type="spellEnd"/>
              <w:r w:rsidR="003219EF" w:rsidRPr="003219EF">
                <w:t>»</w:t>
              </w:r>
            </w:hyperlink>
            <w:r w:rsidR="003219EF" w:rsidRPr="003219EF">
              <w:t xml:space="preserve">,               И.И. Гришина, главы муниципального образования «Онежский муниципальный район», рекомендуют: </w:t>
            </w:r>
            <w:proofErr w:type="gramEnd"/>
          </w:p>
          <w:p w:rsidR="003219EF" w:rsidRPr="003219EF" w:rsidRDefault="003219EF" w:rsidP="003219EF">
            <w:pPr>
              <w:pStyle w:val="a9"/>
              <w:spacing w:before="0" w:beforeAutospacing="0" w:after="0" w:afterAutospacing="0"/>
              <w:ind w:firstLine="567"/>
              <w:jc w:val="both"/>
            </w:pPr>
          </w:p>
          <w:p w:rsidR="003219EF" w:rsidRPr="003219EF" w:rsidRDefault="003219EF" w:rsidP="003219EF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ind w:left="0" w:firstLine="567"/>
              <w:jc w:val="center"/>
            </w:pPr>
            <w:r w:rsidRPr="003219EF">
              <w:rPr>
                <w:iCs/>
              </w:rPr>
              <w:t>Министерству транспорта Архангельской области:</w:t>
            </w:r>
          </w:p>
          <w:p w:rsidR="003219EF" w:rsidRPr="003219EF" w:rsidRDefault="003219EF" w:rsidP="003219EF">
            <w:pPr>
              <w:pStyle w:val="ConsPlusNormal"/>
              <w:widowControl w:val="0"/>
              <w:numPr>
                <w:ilvl w:val="1"/>
                <w:numId w:val="5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 w:rsidRPr="003219EF">
              <w:t xml:space="preserve">Направить в адрес комитета по промышленности, коммуникациям и инфраструктуре областного Собрания информацию о сроках  </w:t>
            </w:r>
            <w:r w:rsidRPr="003219EF">
              <w:rPr>
                <w:color w:val="000000"/>
                <w:shd w:val="clear" w:color="auto" w:fill="FFFFFF"/>
              </w:rPr>
              <w:t>передачи автомобильной дороги регионального значения Северодвинск-Онега в федеральную собственность.</w:t>
            </w:r>
          </w:p>
          <w:p w:rsidR="003219EF" w:rsidRPr="003219EF" w:rsidRDefault="003219EF" w:rsidP="003219EF">
            <w:pPr>
              <w:pStyle w:val="ConsPlusNormal"/>
              <w:widowControl w:val="0"/>
              <w:numPr>
                <w:ilvl w:val="1"/>
                <w:numId w:val="5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 w:rsidRPr="003219EF">
              <w:t>Направить в адрес комитета по промышленности, коммуникациям и инфраструктуре областного Собрания информацию о сроках ремонта и сумме выделенных средств на ремонт в заводских условиях и перегон теплоходов «Капитан Митягин» (полный ремонт) и «Заря-340Р» (ремонт двигателя).</w:t>
            </w:r>
          </w:p>
          <w:p w:rsidR="003219EF" w:rsidRPr="003219EF" w:rsidRDefault="003219EF" w:rsidP="003219EF">
            <w:pPr>
              <w:pStyle w:val="ConsPlusNormal"/>
              <w:widowControl w:val="0"/>
              <w:numPr>
                <w:ilvl w:val="1"/>
                <w:numId w:val="5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 w:rsidRPr="003219EF">
              <w:t xml:space="preserve">Рассмотреть возможность ремонта в 2019 году действующего стационарного причала </w:t>
            </w:r>
            <w:r w:rsidRPr="003219EF">
              <w:rPr>
                <w:color w:val="000000"/>
                <w:shd w:val="clear" w:color="auto" w:fill="FFFFFF"/>
              </w:rPr>
              <w:t xml:space="preserve">с установкой </w:t>
            </w:r>
            <w:r w:rsidRPr="003219EF">
              <w:rPr>
                <w:color w:val="000000"/>
                <w:shd w:val="clear" w:color="auto" w:fill="FFFFFF"/>
              </w:rPr>
              <w:lastRenderedPageBreak/>
              <w:t xml:space="preserve">павильона ожидания с навесом в </w:t>
            </w:r>
            <w:proofErr w:type="spellStart"/>
            <w:r w:rsidRPr="003219EF">
              <w:rPr>
                <w:color w:val="000000"/>
                <w:shd w:val="clear" w:color="auto" w:fill="FFFFFF"/>
              </w:rPr>
              <w:t>Легашевской</w:t>
            </w:r>
            <w:proofErr w:type="spellEnd"/>
            <w:r w:rsidRPr="003219EF">
              <w:rPr>
                <w:color w:val="000000"/>
                <w:shd w:val="clear" w:color="auto" w:fill="FFFFFF"/>
              </w:rPr>
              <w:t xml:space="preserve"> запани.</w:t>
            </w:r>
          </w:p>
          <w:p w:rsidR="003219EF" w:rsidRPr="003219EF" w:rsidRDefault="003219EF" w:rsidP="003219EF">
            <w:pPr>
              <w:pStyle w:val="ConsPlusNormal"/>
              <w:widowControl w:val="0"/>
              <w:numPr>
                <w:ilvl w:val="1"/>
                <w:numId w:val="5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 w:rsidRPr="003219EF">
              <w:rPr>
                <w:rFonts w:eastAsia="Calibri"/>
              </w:rPr>
              <w:t xml:space="preserve">Рассмотреть в кратчайшие сроки вопрос приобретения и установки  наплавного (понтонного) моста через р. Онега между населенными пунктами </w:t>
            </w:r>
            <w:proofErr w:type="spellStart"/>
            <w:r w:rsidRPr="003219EF">
              <w:rPr>
                <w:rFonts w:eastAsia="Calibri"/>
              </w:rPr>
              <w:t>Машалиха</w:t>
            </w:r>
            <w:proofErr w:type="spellEnd"/>
            <w:r w:rsidRPr="003219EF">
              <w:rPr>
                <w:rFonts w:eastAsia="Calibri"/>
              </w:rPr>
              <w:t xml:space="preserve"> (</w:t>
            </w:r>
            <w:proofErr w:type="spellStart"/>
            <w:r w:rsidRPr="003219EF">
              <w:rPr>
                <w:rFonts w:eastAsia="Calibri"/>
              </w:rPr>
              <w:t>Амосовская</w:t>
            </w:r>
            <w:proofErr w:type="spellEnd"/>
            <w:r w:rsidRPr="003219EF">
              <w:rPr>
                <w:rFonts w:eastAsia="Calibri"/>
              </w:rPr>
              <w:t xml:space="preserve">) и </w:t>
            </w:r>
            <w:proofErr w:type="spellStart"/>
            <w:r w:rsidRPr="003219EF">
              <w:rPr>
                <w:rFonts w:eastAsia="Calibri"/>
              </w:rPr>
              <w:t>Грибановская</w:t>
            </w:r>
            <w:proofErr w:type="spellEnd"/>
            <w:r w:rsidRPr="003219EF">
              <w:rPr>
                <w:rFonts w:eastAsia="Calibri"/>
              </w:rPr>
              <w:t xml:space="preserve"> Онежского муниципального района      (17 км</w:t>
            </w:r>
            <w:proofErr w:type="gramStart"/>
            <w:r w:rsidRPr="003219EF">
              <w:rPr>
                <w:rFonts w:eastAsia="Calibri"/>
              </w:rPr>
              <w:t>.</w:t>
            </w:r>
            <w:proofErr w:type="gramEnd"/>
            <w:r w:rsidRPr="003219EF">
              <w:rPr>
                <w:rFonts w:eastAsia="Calibri"/>
              </w:rPr>
              <w:t xml:space="preserve"> </w:t>
            </w:r>
            <w:proofErr w:type="gramStart"/>
            <w:r w:rsidRPr="003219EF">
              <w:rPr>
                <w:rFonts w:eastAsia="Calibri"/>
              </w:rPr>
              <w:t>о</w:t>
            </w:r>
            <w:proofErr w:type="gramEnd"/>
            <w:r w:rsidRPr="003219EF">
              <w:rPr>
                <w:rFonts w:eastAsia="Calibri"/>
              </w:rPr>
              <w:t>т г. Онеги в сторону г. Плесецка) с целью</w:t>
            </w:r>
            <w:bookmarkStart w:id="0" w:name="_GoBack"/>
            <w:bookmarkEnd w:id="0"/>
            <w:r w:rsidRPr="003219EF">
              <w:rPr>
                <w:rFonts w:eastAsia="Calibri"/>
              </w:rPr>
              <w:t xml:space="preserve"> динамичного развития территории левобережья Онежского муниципального района.</w:t>
            </w:r>
          </w:p>
          <w:p w:rsidR="003219EF" w:rsidRPr="003219EF" w:rsidRDefault="003219EF" w:rsidP="003219EF">
            <w:pPr>
              <w:pStyle w:val="ConsPlusNormal"/>
              <w:widowControl w:val="0"/>
              <w:numPr>
                <w:ilvl w:val="1"/>
                <w:numId w:val="5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 w:rsidRPr="003219EF">
              <w:rPr>
                <w:color w:val="000000"/>
              </w:rPr>
              <w:t>Проработать вопрос о включении мероприятий по строительству (приобретению) плавучего причала, наплавного моста и грузопассажирского судна для нужд населения г. Онеги на основании проектов, предоставленных муниципальным образованием «Онежский муниципальный район», в государственную программу Архангельской области «Развитие транспортной системы Архангельской области (2014 - 2024 годы)».</w:t>
            </w:r>
          </w:p>
          <w:p w:rsidR="003219EF" w:rsidRPr="003219EF" w:rsidRDefault="003219EF" w:rsidP="003219EF">
            <w:pPr>
              <w:pStyle w:val="ConsPlusNormal"/>
              <w:widowControl w:val="0"/>
              <w:numPr>
                <w:ilvl w:val="1"/>
                <w:numId w:val="5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3219EF">
              <w:t>Рассмотреть возможность включения в государственную программу</w:t>
            </w:r>
            <w:r w:rsidRPr="003219EF">
              <w:rPr>
                <w:rFonts w:eastAsia="Calibri"/>
              </w:rPr>
              <w:t xml:space="preserve"> Архангельской области «Устойчивое развитие сельский территорий Архангельской области (2014-2020 годы)», </w:t>
            </w:r>
            <w:r w:rsidRPr="003219EF">
              <w:t>утвержденную постановлением Правительства Архангельской области от 08.10.2013 № 461-пп, объекта «Строительство участка автомобильной дороги про</w:t>
            </w:r>
            <w:r w:rsidRPr="003219EF">
              <w:softHyphen/>
              <w:t xml:space="preserve">тяжённостью 14 км от региональной автодороги «Онега - </w:t>
            </w:r>
            <w:proofErr w:type="spellStart"/>
            <w:r w:rsidRPr="003219EF">
              <w:t>Ворзогоры</w:t>
            </w:r>
            <w:proofErr w:type="spellEnd"/>
            <w:r w:rsidRPr="003219EF">
              <w:t xml:space="preserve">» (км 13) до региональной автодороги «ст. </w:t>
            </w:r>
            <w:proofErr w:type="spellStart"/>
            <w:r w:rsidRPr="003219EF">
              <w:t>Нименга</w:t>
            </w:r>
            <w:proofErr w:type="spellEnd"/>
            <w:r w:rsidRPr="003219EF">
              <w:t xml:space="preserve"> - дер. </w:t>
            </w:r>
            <w:proofErr w:type="spellStart"/>
            <w:r w:rsidRPr="003219EF">
              <w:t>Нименьга</w:t>
            </w:r>
            <w:proofErr w:type="spellEnd"/>
            <w:r w:rsidRPr="003219EF">
              <w:t xml:space="preserve">» (км 6+500) либо привлечения средств дорожного фонда Архангельской области на строительство указанного объекта. </w:t>
            </w:r>
            <w:proofErr w:type="gramEnd"/>
          </w:p>
          <w:p w:rsidR="003219EF" w:rsidRPr="003219EF" w:rsidRDefault="003219EF" w:rsidP="003219EF">
            <w:pPr>
              <w:pStyle w:val="ConsPlusNormal"/>
              <w:widowControl w:val="0"/>
              <w:numPr>
                <w:ilvl w:val="1"/>
                <w:numId w:val="5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 w:rsidRPr="003219EF">
              <w:rPr>
                <w:color w:val="000000"/>
              </w:rPr>
              <w:t>Рассмотреть вопрос привлечения новых перевозчиков на маршрут в навигацию 2019 года с учетом необходимости проведения заводского ремонта пассажирского судна «Капитан Митягин».</w:t>
            </w:r>
          </w:p>
          <w:p w:rsidR="003219EF" w:rsidRPr="003219EF" w:rsidRDefault="003219EF" w:rsidP="003219EF">
            <w:pPr>
              <w:pStyle w:val="ConsPlusNormal"/>
              <w:widowControl w:val="0"/>
              <w:numPr>
                <w:ilvl w:val="1"/>
                <w:numId w:val="5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 w:rsidRPr="003219EF">
              <w:t xml:space="preserve">Рассмотреть возможность обустройства паромной переправы в пос. </w:t>
            </w:r>
            <w:proofErr w:type="spellStart"/>
            <w:r w:rsidRPr="003219EF">
              <w:t>Улитино</w:t>
            </w:r>
            <w:proofErr w:type="spellEnd"/>
            <w:r w:rsidRPr="003219EF">
              <w:t>, приобретения плавучего несамоходного парома и оборудование береговых причалов.</w:t>
            </w:r>
          </w:p>
          <w:p w:rsidR="003219EF" w:rsidRPr="003219EF" w:rsidRDefault="003219EF" w:rsidP="003219EF">
            <w:pPr>
              <w:pStyle w:val="ConsPlusNormal"/>
              <w:widowControl w:val="0"/>
              <w:tabs>
                <w:tab w:val="left" w:pos="851"/>
              </w:tabs>
              <w:ind w:firstLine="567"/>
              <w:jc w:val="both"/>
              <w:rPr>
                <w:color w:val="000000"/>
                <w:shd w:val="clear" w:color="auto" w:fill="FFFFFF"/>
              </w:rPr>
            </w:pPr>
          </w:p>
          <w:p w:rsidR="003219EF" w:rsidRPr="003219EF" w:rsidRDefault="003219EF" w:rsidP="003219EF">
            <w:pPr>
              <w:pStyle w:val="ConsPlusNormal"/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ind w:left="0" w:firstLine="567"/>
              <w:jc w:val="center"/>
              <w:rPr>
                <w:color w:val="000000"/>
                <w:shd w:val="clear" w:color="auto" w:fill="FFFFFF"/>
              </w:rPr>
            </w:pPr>
            <w:r w:rsidRPr="003219EF">
              <w:t xml:space="preserve">ГКУ Архангельской области «Дорожное </w:t>
            </w:r>
            <w:r w:rsidRPr="003219EF">
              <w:lastRenderedPageBreak/>
              <w:t>агентство «</w:t>
            </w:r>
            <w:proofErr w:type="spellStart"/>
            <w:r w:rsidRPr="003219EF">
              <w:t>Архангельскавтодор</w:t>
            </w:r>
            <w:proofErr w:type="spellEnd"/>
            <w:r w:rsidRPr="003219EF">
              <w:t>»:</w:t>
            </w:r>
          </w:p>
          <w:p w:rsidR="003219EF" w:rsidRPr="003219EF" w:rsidRDefault="003219EF" w:rsidP="003219EF">
            <w:pPr>
              <w:pStyle w:val="ConsPlusNormal"/>
              <w:widowControl w:val="0"/>
              <w:numPr>
                <w:ilvl w:val="1"/>
                <w:numId w:val="5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 w:rsidRPr="003219EF">
              <w:t xml:space="preserve">Предусмотреть в 2019 году ремонт аварийно-опасных </w:t>
            </w:r>
            <w:r w:rsidRPr="003219EF">
              <w:rPr>
                <w:color w:val="000000"/>
                <w:shd w:val="clear" w:color="auto" w:fill="FFFFFF"/>
              </w:rPr>
              <w:t xml:space="preserve">участков дороги </w:t>
            </w:r>
            <w:proofErr w:type="spellStart"/>
            <w:r w:rsidRPr="003219EF">
              <w:t>Поньга</w:t>
            </w:r>
            <w:proofErr w:type="spellEnd"/>
            <w:r w:rsidRPr="003219EF">
              <w:t xml:space="preserve"> — </w:t>
            </w:r>
            <w:proofErr w:type="spellStart"/>
            <w:r w:rsidRPr="003219EF">
              <w:t>Ворзогоры</w:t>
            </w:r>
            <w:proofErr w:type="spellEnd"/>
            <w:r w:rsidRPr="003219EF">
              <w:t>.</w:t>
            </w:r>
          </w:p>
          <w:p w:rsidR="003219EF" w:rsidRPr="003219EF" w:rsidRDefault="003219EF" w:rsidP="003219EF">
            <w:pPr>
              <w:pStyle w:val="ConsPlusNormal"/>
              <w:widowControl w:val="0"/>
              <w:numPr>
                <w:ilvl w:val="1"/>
                <w:numId w:val="5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 w:rsidRPr="003219EF">
              <w:t xml:space="preserve">Предусмотреть использование в летний период для надлежащего содержания </w:t>
            </w:r>
            <w:proofErr w:type="spellStart"/>
            <w:r w:rsidRPr="003219EF">
              <w:t>грейдирование</w:t>
            </w:r>
            <w:proofErr w:type="spellEnd"/>
            <w:r w:rsidRPr="003219EF">
              <w:t xml:space="preserve"> дороги в дер. </w:t>
            </w:r>
            <w:proofErr w:type="spellStart"/>
            <w:r w:rsidRPr="003219EF">
              <w:t>Ворзогоры</w:t>
            </w:r>
            <w:proofErr w:type="spellEnd"/>
            <w:r w:rsidRPr="003219EF">
              <w:t xml:space="preserve"> с использование прицепного грейдера. </w:t>
            </w:r>
          </w:p>
          <w:p w:rsidR="003219EF" w:rsidRPr="003219EF" w:rsidRDefault="003219EF" w:rsidP="003219EF">
            <w:pPr>
              <w:pStyle w:val="ConsPlusNormal"/>
              <w:widowControl w:val="0"/>
              <w:numPr>
                <w:ilvl w:val="1"/>
                <w:numId w:val="5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hd w:val="clear" w:color="auto" w:fill="FFFFFF"/>
              </w:rPr>
            </w:pPr>
            <w:r w:rsidRPr="003219EF">
              <w:rPr>
                <w:color w:val="000000"/>
                <w:shd w:val="clear" w:color="auto" w:fill="FFFFFF"/>
              </w:rPr>
              <w:t>Рассмотреть вопрос ремонта в 2020 году участка «</w:t>
            </w:r>
            <w:proofErr w:type="spellStart"/>
            <w:r w:rsidRPr="003219EF">
              <w:rPr>
                <w:color w:val="000000"/>
                <w:shd w:val="clear" w:color="auto" w:fill="FFFFFF"/>
              </w:rPr>
              <w:t>Кянда-Тамица</w:t>
            </w:r>
            <w:proofErr w:type="spellEnd"/>
            <w:r w:rsidRPr="003219EF">
              <w:rPr>
                <w:color w:val="000000"/>
                <w:shd w:val="clear" w:color="auto" w:fill="FFFFFF"/>
              </w:rPr>
              <w:t>»  автомобильной дороги регионального значения «Архангельск-Онега».</w:t>
            </w:r>
          </w:p>
          <w:p w:rsidR="003219EF" w:rsidRPr="003219EF" w:rsidRDefault="003219EF" w:rsidP="003219EF">
            <w:pPr>
              <w:pStyle w:val="ConsPlusNormal"/>
              <w:widowControl w:val="0"/>
              <w:numPr>
                <w:ilvl w:val="1"/>
                <w:numId w:val="5"/>
              </w:numPr>
              <w:tabs>
                <w:tab w:val="left" w:pos="851"/>
              </w:tabs>
              <w:ind w:left="0" w:firstLine="567"/>
              <w:jc w:val="both"/>
            </w:pPr>
            <w:r w:rsidRPr="003219EF">
              <w:t xml:space="preserve">Предусмотреть выделение денежных средств на исполнение судебного решения, вынесенного в 2014 году, по освещению трассы г. Онега – </w:t>
            </w:r>
            <w:proofErr w:type="spellStart"/>
            <w:r w:rsidRPr="003219EF">
              <w:t>Кянда</w:t>
            </w:r>
            <w:proofErr w:type="spellEnd"/>
            <w:r w:rsidRPr="003219EF">
              <w:t>, проходящей через поселок Покровское.</w:t>
            </w:r>
          </w:p>
          <w:p w:rsidR="003219EF" w:rsidRPr="003219EF" w:rsidRDefault="003219EF" w:rsidP="003219EF">
            <w:pPr>
              <w:pStyle w:val="ConsPlusNormal"/>
              <w:widowControl w:val="0"/>
              <w:numPr>
                <w:ilvl w:val="1"/>
                <w:numId w:val="5"/>
              </w:numPr>
              <w:tabs>
                <w:tab w:val="left" w:pos="851"/>
              </w:tabs>
              <w:ind w:left="0" w:firstLine="567"/>
              <w:jc w:val="both"/>
            </w:pPr>
            <w:r w:rsidRPr="003219EF">
              <w:rPr>
                <w:color w:val="000000"/>
                <w:shd w:val="clear" w:color="auto" w:fill="FFFFFF"/>
              </w:rPr>
              <w:t xml:space="preserve">Предоставить </w:t>
            </w:r>
            <w:r w:rsidRPr="003219EF">
              <w:t>в адрес комитета по промышленности, коммуникациям и инфраструктуре областного Собрания информацию о вынесенных  судебных решениях с 2014 года, где ответчиком является ГКУ Архангельской области «Дорожное агентство «</w:t>
            </w:r>
            <w:proofErr w:type="spellStart"/>
            <w:r w:rsidRPr="003219EF">
              <w:t>Архангельскавтодор</w:t>
            </w:r>
            <w:proofErr w:type="spellEnd"/>
            <w:r w:rsidRPr="003219EF">
              <w:t>», их выполнении и суммах, необходимых на выполнения судебных решений.</w:t>
            </w:r>
          </w:p>
          <w:p w:rsidR="003219EF" w:rsidRPr="003219EF" w:rsidRDefault="003219EF" w:rsidP="003219EF">
            <w:pPr>
              <w:pStyle w:val="ConsPlusNormal"/>
              <w:widowControl w:val="0"/>
              <w:tabs>
                <w:tab w:val="left" w:pos="851"/>
              </w:tabs>
              <w:ind w:firstLine="567"/>
              <w:jc w:val="both"/>
            </w:pPr>
          </w:p>
          <w:p w:rsidR="003219EF" w:rsidRPr="003219EF" w:rsidRDefault="003219EF" w:rsidP="003219EF">
            <w:pPr>
              <w:pStyle w:val="ConsPlusNormal"/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ind w:left="0" w:firstLine="567"/>
              <w:jc w:val="center"/>
            </w:pPr>
            <w:r w:rsidRPr="003219EF">
              <w:rPr>
                <w:color w:val="000000"/>
              </w:rPr>
              <w:t>Архангельскому филиалу ФГУП «</w:t>
            </w:r>
            <w:proofErr w:type="spellStart"/>
            <w:r w:rsidRPr="003219EF">
              <w:rPr>
                <w:color w:val="000000"/>
              </w:rPr>
              <w:t>Росморпорт</w:t>
            </w:r>
            <w:proofErr w:type="spellEnd"/>
            <w:r w:rsidRPr="003219EF">
              <w:rPr>
                <w:color w:val="000000"/>
              </w:rPr>
              <w:t>»</w:t>
            </w:r>
          </w:p>
          <w:p w:rsidR="00536871" w:rsidRPr="003219EF" w:rsidRDefault="003219EF" w:rsidP="003219EF">
            <w:pPr>
              <w:pStyle w:val="ConsPlusNormal"/>
              <w:widowControl w:val="0"/>
              <w:tabs>
                <w:tab w:val="left" w:pos="851"/>
              </w:tabs>
              <w:ind w:firstLine="567"/>
              <w:jc w:val="both"/>
            </w:pPr>
            <w:proofErr w:type="gramStart"/>
            <w:r w:rsidRPr="003219EF">
              <w:rPr>
                <w:color w:val="000000"/>
              </w:rPr>
              <w:t>Включить в план-график расстановки судов филиала начиная с 2019 года присутствие судна ледового класса не ниже «</w:t>
            </w:r>
            <w:r w:rsidRPr="003219EF">
              <w:rPr>
                <w:color w:val="000000"/>
                <w:lang w:val="en-US"/>
              </w:rPr>
              <w:t>I</w:t>
            </w:r>
            <w:r w:rsidRPr="003219EF">
              <w:rPr>
                <w:color w:val="000000"/>
              </w:rPr>
              <w:t>се 2» по классификации Российского морского Регистра судоходства (с осадкой, не превышающей 1,60 м) в целях обеспечения безопасности мореплавания в морском порту Онега в период осеннего ледостава до момента установления ледовой пешеходной переправы в г. Онега.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71" w:rsidRPr="00C80867" w:rsidRDefault="00EA1272" w:rsidP="00C80867">
            <w:pPr>
              <w:shd w:val="clear" w:color="auto" w:fill="FFFFFF"/>
              <w:jc w:val="center"/>
            </w:pPr>
            <w:r>
              <w:lastRenderedPageBreak/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с Планом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71" w:rsidRPr="00C80867" w:rsidRDefault="00C80867" w:rsidP="00C80867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C80867">
              <w:rPr>
                <w:iCs/>
                <w:sz w:val="24"/>
                <w:szCs w:val="24"/>
              </w:rPr>
              <w:t xml:space="preserve">Информацию принять к сведению. </w:t>
            </w:r>
          </w:p>
        </w:tc>
      </w:tr>
    </w:tbl>
    <w:p w:rsidR="00445ADD" w:rsidRPr="00F648E3" w:rsidRDefault="00445ADD" w:rsidP="00FF0AEA"/>
    <w:sectPr w:rsidR="00445ADD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7282CF9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46690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2E7815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CC244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7A86"/>
    <w:rsid w:val="0003135F"/>
    <w:rsid w:val="00037145"/>
    <w:rsid w:val="00051163"/>
    <w:rsid w:val="00055F04"/>
    <w:rsid w:val="00056F57"/>
    <w:rsid w:val="00063307"/>
    <w:rsid w:val="00066862"/>
    <w:rsid w:val="00075667"/>
    <w:rsid w:val="000759F8"/>
    <w:rsid w:val="00077834"/>
    <w:rsid w:val="00081939"/>
    <w:rsid w:val="000901E2"/>
    <w:rsid w:val="000A4270"/>
    <w:rsid w:val="000A4E5B"/>
    <w:rsid w:val="000A540D"/>
    <w:rsid w:val="000B0994"/>
    <w:rsid w:val="000B34FF"/>
    <w:rsid w:val="000C72ED"/>
    <w:rsid w:val="000E10FD"/>
    <w:rsid w:val="000F0E8F"/>
    <w:rsid w:val="000F25FF"/>
    <w:rsid w:val="0010306B"/>
    <w:rsid w:val="001074A3"/>
    <w:rsid w:val="0012664F"/>
    <w:rsid w:val="00127C91"/>
    <w:rsid w:val="00130F54"/>
    <w:rsid w:val="00140E23"/>
    <w:rsid w:val="00146EC8"/>
    <w:rsid w:val="00152AA9"/>
    <w:rsid w:val="0016199A"/>
    <w:rsid w:val="001730D5"/>
    <w:rsid w:val="00177248"/>
    <w:rsid w:val="00185FD2"/>
    <w:rsid w:val="0019645F"/>
    <w:rsid w:val="0019790E"/>
    <w:rsid w:val="001A2E28"/>
    <w:rsid w:val="001A570A"/>
    <w:rsid w:val="001B115B"/>
    <w:rsid w:val="001B15A4"/>
    <w:rsid w:val="001B7713"/>
    <w:rsid w:val="001C131E"/>
    <w:rsid w:val="001C1905"/>
    <w:rsid w:val="001C7646"/>
    <w:rsid w:val="001E4F7A"/>
    <w:rsid w:val="001E52CC"/>
    <w:rsid w:val="001E58DE"/>
    <w:rsid w:val="001F014B"/>
    <w:rsid w:val="001F14FF"/>
    <w:rsid w:val="001F57D9"/>
    <w:rsid w:val="001F6E48"/>
    <w:rsid w:val="0020256D"/>
    <w:rsid w:val="002048DB"/>
    <w:rsid w:val="00207033"/>
    <w:rsid w:val="00227C35"/>
    <w:rsid w:val="0023471F"/>
    <w:rsid w:val="00241B4A"/>
    <w:rsid w:val="00257E44"/>
    <w:rsid w:val="002707F4"/>
    <w:rsid w:val="00273C83"/>
    <w:rsid w:val="00287C43"/>
    <w:rsid w:val="002A39F6"/>
    <w:rsid w:val="002A58EA"/>
    <w:rsid w:val="002A5D4A"/>
    <w:rsid w:val="002C2C15"/>
    <w:rsid w:val="002C2F82"/>
    <w:rsid w:val="002D5195"/>
    <w:rsid w:val="002D5C4F"/>
    <w:rsid w:val="002F0EE6"/>
    <w:rsid w:val="002F3CA5"/>
    <w:rsid w:val="002F7299"/>
    <w:rsid w:val="00307AF2"/>
    <w:rsid w:val="00320D00"/>
    <w:rsid w:val="003219EF"/>
    <w:rsid w:val="00323F1D"/>
    <w:rsid w:val="003326CC"/>
    <w:rsid w:val="0033597F"/>
    <w:rsid w:val="00335C45"/>
    <w:rsid w:val="00342287"/>
    <w:rsid w:val="0035091A"/>
    <w:rsid w:val="003643CB"/>
    <w:rsid w:val="003810C4"/>
    <w:rsid w:val="003A54C7"/>
    <w:rsid w:val="003A6C29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321DC"/>
    <w:rsid w:val="00436690"/>
    <w:rsid w:val="00440374"/>
    <w:rsid w:val="00445ADD"/>
    <w:rsid w:val="00452414"/>
    <w:rsid w:val="00453A47"/>
    <w:rsid w:val="00467292"/>
    <w:rsid w:val="004720C5"/>
    <w:rsid w:val="0047448A"/>
    <w:rsid w:val="00493393"/>
    <w:rsid w:val="004A1E25"/>
    <w:rsid w:val="004A3FAA"/>
    <w:rsid w:val="004A4667"/>
    <w:rsid w:val="004A7059"/>
    <w:rsid w:val="004B45DC"/>
    <w:rsid w:val="004C1DAA"/>
    <w:rsid w:val="004D00BB"/>
    <w:rsid w:val="004D3E3A"/>
    <w:rsid w:val="004E7B33"/>
    <w:rsid w:val="004F41C3"/>
    <w:rsid w:val="00504091"/>
    <w:rsid w:val="005054C0"/>
    <w:rsid w:val="00510C5F"/>
    <w:rsid w:val="00512219"/>
    <w:rsid w:val="0051724A"/>
    <w:rsid w:val="0052452A"/>
    <w:rsid w:val="00527151"/>
    <w:rsid w:val="00527303"/>
    <w:rsid w:val="00536871"/>
    <w:rsid w:val="0054283B"/>
    <w:rsid w:val="005477C0"/>
    <w:rsid w:val="005534C6"/>
    <w:rsid w:val="00560E1F"/>
    <w:rsid w:val="00571B7E"/>
    <w:rsid w:val="005772AC"/>
    <w:rsid w:val="00581C8E"/>
    <w:rsid w:val="0058200C"/>
    <w:rsid w:val="00585BAD"/>
    <w:rsid w:val="0059140C"/>
    <w:rsid w:val="005934D8"/>
    <w:rsid w:val="005A0463"/>
    <w:rsid w:val="005A09A3"/>
    <w:rsid w:val="005B0F73"/>
    <w:rsid w:val="005B3B9D"/>
    <w:rsid w:val="005C0E65"/>
    <w:rsid w:val="005C4B45"/>
    <w:rsid w:val="005D7C9F"/>
    <w:rsid w:val="005F1B19"/>
    <w:rsid w:val="005F54B3"/>
    <w:rsid w:val="006035EC"/>
    <w:rsid w:val="00607931"/>
    <w:rsid w:val="00621B9C"/>
    <w:rsid w:val="0062662C"/>
    <w:rsid w:val="006301EB"/>
    <w:rsid w:val="00643C66"/>
    <w:rsid w:val="00647305"/>
    <w:rsid w:val="00647344"/>
    <w:rsid w:val="00673AC6"/>
    <w:rsid w:val="00673EC4"/>
    <w:rsid w:val="00675D41"/>
    <w:rsid w:val="00691C8E"/>
    <w:rsid w:val="00696EC6"/>
    <w:rsid w:val="006B3115"/>
    <w:rsid w:val="006C4FD0"/>
    <w:rsid w:val="006C74A6"/>
    <w:rsid w:val="006D2808"/>
    <w:rsid w:val="006D313F"/>
    <w:rsid w:val="006D43BB"/>
    <w:rsid w:val="006E58FE"/>
    <w:rsid w:val="006E5F9A"/>
    <w:rsid w:val="006F493C"/>
    <w:rsid w:val="006F7962"/>
    <w:rsid w:val="0070076C"/>
    <w:rsid w:val="00715FBF"/>
    <w:rsid w:val="00717B0B"/>
    <w:rsid w:val="007239E3"/>
    <w:rsid w:val="00743993"/>
    <w:rsid w:val="007514A1"/>
    <w:rsid w:val="00751B71"/>
    <w:rsid w:val="007520CD"/>
    <w:rsid w:val="00761A3A"/>
    <w:rsid w:val="00774168"/>
    <w:rsid w:val="00791ACC"/>
    <w:rsid w:val="007A42C6"/>
    <w:rsid w:val="007B075E"/>
    <w:rsid w:val="007B094A"/>
    <w:rsid w:val="007C2CFB"/>
    <w:rsid w:val="007C301A"/>
    <w:rsid w:val="007D6148"/>
    <w:rsid w:val="007D7299"/>
    <w:rsid w:val="007E05B5"/>
    <w:rsid w:val="007E1F0E"/>
    <w:rsid w:val="007F3B4C"/>
    <w:rsid w:val="007F41DC"/>
    <w:rsid w:val="007F566A"/>
    <w:rsid w:val="0080248A"/>
    <w:rsid w:val="00810B50"/>
    <w:rsid w:val="00820C0E"/>
    <w:rsid w:val="008238E9"/>
    <w:rsid w:val="00824102"/>
    <w:rsid w:val="00846B2B"/>
    <w:rsid w:val="008508BF"/>
    <w:rsid w:val="008550BD"/>
    <w:rsid w:val="008553F2"/>
    <w:rsid w:val="00855FE9"/>
    <w:rsid w:val="008631E8"/>
    <w:rsid w:val="0086778C"/>
    <w:rsid w:val="00875965"/>
    <w:rsid w:val="008A6754"/>
    <w:rsid w:val="008A72EA"/>
    <w:rsid w:val="008B5066"/>
    <w:rsid w:val="008B5249"/>
    <w:rsid w:val="008C05AB"/>
    <w:rsid w:val="008D401B"/>
    <w:rsid w:val="008D4B8A"/>
    <w:rsid w:val="008D5ED4"/>
    <w:rsid w:val="008E5A43"/>
    <w:rsid w:val="008F33B9"/>
    <w:rsid w:val="00900CA5"/>
    <w:rsid w:val="00906122"/>
    <w:rsid w:val="00912581"/>
    <w:rsid w:val="009272D3"/>
    <w:rsid w:val="00934666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B1E7B"/>
    <w:rsid w:val="009B4D72"/>
    <w:rsid w:val="009B6D21"/>
    <w:rsid w:val="009C4001"/>
    <w:rsid w:val="009C413D"/>
    <w:rsid w:val="009D229D"/>
    <w:rsid w:val="009D4E95"/>
    <w:rsid w:val="009D7F74"/>
    <w:rsid w:val="009E2462"/>
    <w:rsid w:val="009E3698"/>
    <w:rsid w:val="00A03275"/>
    <w:rsid w:val="00A1373C"/>
    <w:rsid w:val="00A1530F"/>
    <w:rsid w:val="00A244ED"/>
    <w:rsid w:val="00A24CAB"/>
    <w:rsid w:val="00A33B40"/>
    <w:rsid w:val="00A43C1B"/>
    <w:rsid w:val="00A50798"/>
    <w:rsid w:val="00A540D7"/>
    <w:rsid w:val="00A77201"/>
    <w:rsid w:val="00A91D37"/>
    <w:rsid w:val="00A93007"/>
    <w:rsid w:val="00A9672B"/>
    <w:rsid w:val="00A9686E"/>
    <w:rsid w:val="00AB5E54"/>
    <w:rsid w:val="00AC63A1"/>
    <w:rsid w:val="00AC7AF3"/>
    <w:rsid w:val="00AD2013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15C2"/>
    <w:rsid w:val="00B12B6E"/>
    <w:rsid w:val="00B16FB3"/>
    <w:rsid w:val="00B35D86"/>
    <w:rsid w:val="00B44E92"/>
    <w:rsid w:val="00B4587B"/>
    <w:rsid w:val="00B71BA0"/>
    <w:rsid w:val="00B776FC"/>
    <w:rsid w:val="00B81082"/>
    <w:rsid w:val="00BB1DBB"/>
    <w:rsid w:val="00BB7CA0"/>
    <w:rsid w:val="00BC3413"/>
    <w:rsid w:val="00BC589A"/>
    <w:rsid w:val="00BD1FDD"/>
    <w:rsid w:val="00BD3A96"/>
    <w:rsid w:val="00BE73D1"/>
    <w:rsid w:val="00BE764C"/>
    <w:rsid w:val="00BF5DA0"/>
    <w:rsid w:val="00C16C3C"/>
    <w:rsid w:val="00C3067E"/>
    <w:rsid w:val="00C31A8A"/>
    <w:rsid w:val="00C35621"/>
    <w:rsid w:val="00C36770"/>
    <w:rsid w:val="00C41B5F"/>
    <w:rsid w:val="00C45C07"/>
    <w:rsid w:val="00C512FC"/>
    <w:rsid w:val="00C54C07"/>
    <w:rsid w:val="00C633DD"/>
    <w:rsid w:val="00C6534A"/>
    <w:rsid w:val="00C7104E"/>
    <w:rsid w:val="00C74749"/>
    <w:rsid w:val="00C80867"/>
    <w:rsid w:val="00C81038"/>
    <w:rsid w:val="00C83029"/>
    <w:rsid w:val="00C91E5B"/>
    <w:rsid w:val="00C95CDA"/>
    <w:rsid w:val="00CA6D5C"/>
    <w:rsid w:val="00CB09D2"/>
    <w:rsid w:val="00CB2424"/>
    <w:rsid w:val="00CB5664"/>
    <w:rsid w:val="00CC07BB"/>
    <w:rsid w:val="00CC3A24"/>
    <w:rsid w:val="00CD2A34"/>
    <w:rsid w:val="00CD66EC"/>
    <w:rsid w:val="00CE05D6"/>
    <w:rsid w:val="00CE1B95"/>
    <w:rsid w:val="00CF1294"/>
    <w:rsid w:val="00CF199A"/>
    <w:rsid w:val="00CF3DE5"/>
    <w:rsid w:val="00CF6938"/>
    <w:rsid w:val="00CF70B0"/>
    <w:rsid w:val="00D11B6C"/>
    <w:rsid w:val="00D12989"/>
    <w:rsid w:val="00D15C85"/>
    <w:rsid w:val="00D17B85"/>
    <w:rsid w:val="00D227B3"/>
    <w:rsid w:val="00D255FC"/>
    <w:rsid w:val="00D270D1"/>
    <w:rsid w:val="00D30E29"/>
    <w:rsid w:val="00D43C31"/>
    <w:rsid w:val="00D4534F"/>
    <w:rsid w:val="00D61C38"/>
    <w:rsid w:val="00D656F2"/>
    <w:rsid w:val="00D666C4"/>
    <w:rsid w:val="00D73361"/>
    <w:rsid w:val="00D7568D"/>
    <w:rsid w:val="00D75D69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E01670"/>
    <w:rsid w:val="00E10290"/>
    <w:rsid w:val="00E10D3E"/>
    <w:rsid w:val="00E260B2"/>
    <w:rsid w:val="00E339EB"/>
    <w:rsid w:val="00E37CD2"/>
    <w:rsid w:val="00E517A9"/>
    <w:rsid w:val="00E63575"/>
    <w:rsid w:val="00E67F9B"/>
    <w:rsid w:val="00E73839"/>
    <w:rsid w:val="00E8578D"/>
    <w:rsid w:val="00EA1272"/>
    <w:rsid w:val="00EA6328"/>
    <w:rsid w:val="00EB1F0D"/>
    <w:rsid w:val="00EB3540"/>
    <w:rsid w:val="00EB433E"/>
    <w:rsid w:val="00EC1925"/>
    <w:rsid w:val="00EC57E4"/>
    <w:rsid w:val="00EE13E4"/>
    <w:rsid w:val="00EF0C81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7BFC"/>
    <w:rsid w:val="00F27FC7"/>
    <w:rsid w:val="00F412E5"/>
    <w:rsid w:val="00F43431"/>
    <w:rsid w:val="00F648E3"/>
    <w:rsid w:val="00F80A61"/>
    <w:rsid w:val="00F81938"/>
    <w:rsid w:val="00F93FB5"/>
    <w:rsid w:val="00F9450B"/>
    <w:rsid w:val="00FA0F53"/>
    <w:rsid w:val="00FA5C18"/>
    <w:rsid w:val="00FA5C30"/>
    <w:rsid w:val="00FB3356"/>
    <w:rsid w:val="00FB4D9E"/>
    <w:rsid w:val="00FC1380"/>
    <w:rsid w:val="00FC192B"/>
    <w:rsid w:val="00FC5BD1"/>
    <w:rsid w:val="00FC64A7"/>
    <w:rsid w:val="00FD1BCA"/>
    <w:rsid w:val="00FD20C8"/>
    <w:rsid w:val="00FD52AE"/>
    <w:rsid w:val="00FD65FD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4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No Spacing"/>
    <w:link w:val="af3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3">
    <w:name w:val="Без интервала Знак"/>
    <w:link w:val="af2"/>
    <w:uiPriority w:val="1"/>
    <w:locked/>
    <w:rsid w:val="00C8086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o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13099-6C70-4604-B06D-2CCEFBC4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6215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317</cp:revision>
  <dcterms:created xsi:type="dcterms:W3CDTF">2014-02-05T13:47:00Z</dcterms:created>
  <dcterms:modified xsi:type="dcterms:W3CDTF">2019-02-07T08:28:00Z</dcterms:modified>
</cp:coreProperties>
</file>