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F1" w:rsidRPr="00AD3B34" w:rsidRDefault="00427EF8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по промышленности, </w:t>
      </w:r>
    </w:p>
    <w:p w:rsidR="00221609" w:rsidRPr="00AD3B34" w:rsidRDefault="00221609" w:rsidP="00AD3B34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AD3B34">
        <w:rPr>
          <w:b/>
          <w:sz w:val="24"/>
          <w:szCs w:val="24"/>
        </w:rPr>
        <w:t>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B12B6E" w:rsidP="00070758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070758" w:rsidRDefault="00CA5E74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9168A1" w:rsidRPr="000707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B11C56" w:rsidRPr="00070758">
        <w:rPr>
          <w:b/>
          <w:sz w:val="24"/>
          <w:szCs w:val="24"/>
        </w:rPr>
        <w:t xml:space="preserve">тября </w:t>
      </w:r>
      <w:r w:rsidR="00C80867" w:rsidRPr="00070758">
        <w:rPr>
          <w:b/>
          <w:sz w:val="24"/>
          <w:szCs w:val="24"/>
        </w:rPr>
        <w:t>2019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Pr="00070758" w:rsidRDefault="00717B0B" w:rsidP="00070758">
      <w:pPr>
        <w:pStyle w:val="a3"/>
        <w:ind w:firstLine="11700"/>
        <w:jc w:val="center"/>
        <w:rPr>
          <w:b/>
          <w:sz w:val="24"/>
          <w:szCs w:val="24"/>
        </w:rPr>
      </w:pPr>
      <w:r w:rsidRPr="00070758">
        <w:rPr>
          <w:b/>
          <w:sz w:val="24"/>
          <w:szCs w:val="24"/>
        </w:rPr>
        <w:t>г.  Архангельск</w:t>
      </w:r>
    </w:p>
    <w:tbl>
      <w:tblPr>
        <w:tblW w:w="16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410"/>
      </w:tblGrid>
      <w:tr w:rsidR="000128C7" w:rsidRPr="00070758" w:rsidTr="005D4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/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070758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5D346E" w:rsidRPr="00070758">
              <w:rPr>
                <w:b/>
                <w:sz w:val="24"/>
                <w:szCs w:val="24"/>
              </w:rPr>
              <w:t>ну деятельности комитета на 2019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5D4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93034F" w:rsidRPr="00070758" w:rsidTr="005D4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F" w:rsidRPr="005D4443" w:rsidRDefault="00CA5E7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D4443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F" w:rsidRDefault="0093034F" w:rsidP="00966382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5969">
              <w:rPr>
                <w:sz w:val="24"/>
                <w:szCs w:val="24"/>
              </w:rPr>
              <w:t>роект областного закона «</w:t>
            </w:r>
            <w:r w:rsidRPr="00F15969">
              <w:rPr>
                <w:spacing w:val="-1"/>
                <w:sz w:val="24"/>
                <w:szCs w:val="24"/>
              </w:rPr>
              <w:t xml:space="preserve">Об </w:t>
            </w:r>
            <w:r>
              <w:rPr>
                <w:spacing w:val="-1"/>
                <w:sz w:val="24"/>
                <w:szCs w:val="24"/>
              </w:rPr>
              <w:t xml:space="preserve">областном </w:t>
            </w:r>
            <w:r w:rsidR="00CA5E74">
              <w:rPr>
                <w:spacing w:val="-1"/>
                <w:sz w:val="24"/>
                <w:szCs w:val="24"/>
              </w:rPr>
              <w:t>бюджете на 2020 год и на плановый период 2021 и 2022</w:t>
            </w:r>
            <w:r w:rsidRPr="00F15969">
              <w:rPr>
                <w:spacing w:val="-1"/>
                <w:sz w:val="24"/>
                <w:szCs w:val="24"/>
              </w:rPr>
              <w:t xml:space="preserve"> годов</w:t>
            </w:r>
            <w:r w:rsidRPr="00F15969">
              <w:rPr>
                <w:sz w:val="24"/>
                <w:szCs w:val="24"/>
              </w:rPr>
              <w:t>»</w:t>
            </w:r>
          </w:p>
          <w:p w:rsidR="0093034F" w:rsidRPr="00A24CAB" w:rsidRDefault="0093034F" w:rsidP="0096638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F" w:rsidRPr="00F17066" w:rsidRDefault="0093034F" w:rsidP="00B425E3">
            <w:pPr>
              <w:pStyle w:val="a8"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F17066">
              <w:t>Губернатор Архангельской области И.А. Орлов/</w:t>
            </w:r>
          </w:p>
          <w:p w:rsidR="0093034F" w:rsidRPr="00F17066" w:rsidRDefault="0093034F" w:rsidP="00B425E3">
            <w:pPr>
              <w:pStyle w:val="a8"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F17066">
              <w:t>Усачева Е.Ю. - министр финансов Архангельской области;</w:t>
            </w:r>
          </w:p>
          <w:p w:rsidR="0093034F" w:rsidRPr="00F17066" w:rsidRDefault="0093034F" w:rsidP="00B425E3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F17066">
              <w:t>Кривов В.И. – министр</w:t>
            </w:r>
          </w:p>
          <w:p w:rsidR="0093034F" w:rsidRPr="00F17066" w:rsidRDefault="0093034F" w:rsidP="00B425E3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17066">
              <w:t>транспорта Архангельской области;</w:t>
            </w:r>
          </w:p>
          <w:p w:rsidR="0093034F" w:rsidRPr="00F17066" w:rsidRDefault="00CA5E74" w:rsidP="00B425E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i/>
              </w:rPr>
            </w:pPr>
            <w:proofErr w:type="spellStart"/>
            <w:r>
              <w:t>Шамов</w:t>
            </w:r>
            <w:proofErr w:type="spellEnd"/>
            <w:r>
              <w:t xml:space="preserve"> В.А.</w:t>
            </w:r>
            <w:r w:rsidR="0093034F" w:rsidRPr="00F17066">
              <w:t xml:space="preserve"> – </w:t>
            </w:r>
            <w:r>
              <w:t xml:space="preserve">и.о. </w:t>
            </w:r>
            <w:r w:rsidR="0093034F" w:rsidRPr="00F17066">
              <w:t>министр</w:t>
            </w:r>
            <w:r>
              <w:t>а</w:t>
            </w:r>
            <w:r w:rsidR="0093034F" w:rsidRPr="00F17066">
              <w:t xml:space="preserve"> связи и информационных технологий Архангельской области</w:t>
            </w:r>
          </w:p>
          <w:p w:rsidR="0093034F" w:rsidRPr="00A24CAB" w:rsidRDefault="0093034F" w:rsidP="0096638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E3" w:rsidRPr="00B425E3" w:rsidRDefault="00B425E3" w:rsidP="00B425E3">
            <w:pPr>
              <w:pStyle w:val="ConsPlusNormal"/>
              <w:tabs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  <w:proofErr w:type="gramStart"/>
            <w:r w:rsidRPr="00B425E3">
              <w:rPr>
                <w:sz w:val="22"/>
                <w:szCs w:val="22"/>
              </w:rPr>
              <w:t>Изучив основные характеристики проекта областного закона «</w:t>
            </w:r>
            <w:r w:rsidRPr="00B425E3">
              <w:rPr>
                <w:spacing w:val="-1"/>
                <w:sz w:val="22"/>
                <w:szCs w:val="22"/>
              </w:rPr>
              <w:t>Об областном бюджете на 2020 год и на плановый период 2021 и 2022 годов</w:t>
            </w:r>
            <w:r w:rsidRPr="00B425E3">
              <w:rPr>
                <w:sz w:val="22"/>
                <w:szCs w:val="22"/>
              </w:rPr>
              <w:t>», разделы и подразделы классификации расходов областного бюджета и государственные программы Архангельской области, комитет рекомендует Правительству Архангельской области при подготовке проекта областного закона «Об областном бюджете на 2020 год и на плановый период 2021 и 2022 годов» ко второму чтению, а</w:t>
            </w:r>
            <w:proofErr w:type="gramEnd"/>
            <w:r w:rsidRPr="00B425E3">
              <w:rPr>
                <w:sz w:val="22"/>
                <w:szCs w:val="22"/>
              </w:rPr>
              <w:t xml:space="preserve"> также в ходе исполнения областного бюджета на 2020 год при получении дополнительных доходов:</w:t>
            </w:r>
          </w:p>
          <w:p w:rsidR="00B425E3" w:rsidRPr="00B425E3" w:rsidRDefault="00B425E3" w:rsidP="00B425E3">
            <w:pPr>
              <w:ind w:firstLine="567"/>
              <w:jc w:val="both"/>
              <w:outlineLvl w:val="0"/>
            </w:pPr>
            <w:r w:rsidRPr="00B425E3">
              <w:rPr>
                <w:sz w:val="22"/>
                <w:szCs w:val="22"/>
              </w:rPr>
              <w:t xml:space="preserve">1) предусмотреть средства на возмещение недополученных доходов, возникающих в результате государственного регулирования тарифов на перевозку пассажиров и багажа на местных воздушных авиалиниях: </w:t>
            </w:r>
          </w:p>
          <w:p w:rsidR="00B425E3" w:rsidRPr="00B425E3" w:rsidRDefault="00B425E3" w:rsidP="00B425E3">
            <w:pPr>
              <w:pStyle w:val="a8"/>
              <w:ind w:left="0" w:firstLine="567"/>
              <w:jc w:val="both"/>
            </w:pPr>
            <w:r w:rsidRPr="00B425E3">
              <w:rPr>
                <w:sz w:val="22"/>
                <w:szCs w:val="22"/>
              </w:rPr>
              <w:t>в 2020 году в размере 108 337,96 тыс. руб.;</w:t>
            </w:r>
          </w:p>
          <w:p w:rsidR="00B425E3" w:rsidRPr="00B425E3" w:rsidRDefault="00B425E3" w:rsidP="00B425E3">
            <w:pPr>
              <w:pStyle w:val="a8"/>
              <w:ind w:left="0" w:firstLine="567"/>
              <w:jc w:val="both"/>
            </w:pPr>
            <w:r w:rsidRPr="00B425E3">
              <w:rPr>
                <w:sz w:val="22"/>
                <w:szCs w:val="22"/>
              </w:rPr>
              <w:t>в 2021 году в размере 171 031,24 тыс. руб.</w:t>
            </w:r>
          </w:p>
          <w:p w:rsidR="00B425E3" w:rsidRPr="00B425E3" w:rsidRDefault="00B425E3" w:rsidP="00B425E3">
            <w:pPr>
              <w:pStyle w:val="a8"/>
              <w:ind w:left="0" w:firstLine="567"/>
              <w:jc w:val="both"/>
            </w:pPr>
            <w:r w:rsidRPr="00B425E3">
              <w:rPr>
                <w:sz w:val="22"/>
                <w:szCs w:val="22"/>
              </w:rPr>
              <w:t xml:space="preserve">2) рассмотреть возможность увеличения расходов областного бюджета на субсидирование авиаперевозок по маршруту Архангельск – Мезень (д. </w:t>
            </w:r>
            <w:proofErr w:type="spellStart"/>
            <w:r w:rsidRPr="00B425E3">
              <w:rPr>
                <w:sz w:val="22"/>
                <w:szCs w:val="22"/>
              </w:rPr>
              <w:t>Майда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425E3" w:rsidRPr="00B425E3" w:rsidRDefault="00B425E3" w:rsidP="00B425E3">
            <w:pPr>
              <w:ind w:firstLine="567"/>
              <w:jc w:val="both"/>
              <w:outlineLvl w:val="0"/>
            </w:pPr>
            <w:r w:rsidRPr="00B425E3">
              <w:rPr>
                <w:sz w:val="22"/>
                <w:szCs w:val="22"/>
              </w:rPr>
              <w:t xml:space="preserve">3) предусмотреть средства на возмещение недополученных доходов, возникающих в результате государственного регулирования тарифов на перевозку пассажиров и багажа на железнодорожном транспорте в размере: </w:t>
            </w:r>
          </w:p>
          <w:p w:rsidR="00B425E3" w:rsidRPr="00B425E3" w:rsidRDefault="00B425E3" w:rsidP="00B425E3">
            <w:pPr>
              <w:pStyle w:val="a8"/>
              <w:ind w:left="0" w:firstLine="567"/>
              <w:jc w:val="both"/>
            </w:pPr>
            <w:r w:rsidRPr="00B425E3">
              <w:rPr>
                <w:sz w:val="22"/>
                <w:szCs w:val="22"/>
              </w:rPr>
              <w:t xml:space="preserve">в 2020 году в размере 41 432,17 тыс. руб.; </w:t>
            </w:r>
          </w:p>
          <w:p w:rsidR="00B425E3" w:rsidRPr="00B425E3" w:rsidRDefault="00B425E3" w:rsidP="00B425E3">
            <w:pPr>
              <w:pStyle w:val="a8"/>
              <w:ind w:left="0" w:firstLine="567"/>
              <w:jc w:val="both"/>
            </w:pPr>
            <w:r w:rsidRPr="00B425E3">
              <w:rPr>
                <w:sz w:val="22"/>
                <w:szCs w:val="22"/>
              </w:rPr>
              <w:t>в 2021 году в размере 207 385,78 тыс. руб.</w:t>
            </w:r>
          </w:p>
          <w:p w:rsidR="00B425E3" w:rsidRPr="00B425E3" w:rsidRDefault="00B425E3" w:rsidP="00B425E3">
            <w:pPr>
              <w:autoSpaceDE w:val="0"/>
              <w:autoSpaceDN w:val="0"/>
              <w:adjustRightInd w:val="0"/>
              <w:ind w:firstLine="720"/>
              <w:jc w:val="both"/>
            </w:pPr>
            <w:r w:rsidRPr="00B425E3">
              <w:rPr>
                <w:sz w:val="22"/>
                <w:szCs w:val="22"/>
              </w:rPr>
              <w:t xml:space="preserve">4) проработать вопрос финансовой поддержки муниципального образования «Плесецкий муниципальный район» в части ремонта </w:t>
            </w:r>
            <w:proofErr w:type="spellStart"/>
            <w:r w:rsidRPr="00B425E3">
              <w:rPr>
                <w:sz w:val="22"/>
                <w:szCs w:val="22"/>
              </w:rPr>
              <w:t>Липаковской</w:t>
            </w:r>
            <w:proofErr w:type="spellEnd"/>
            <w:r w:rsidRPr="00B425E3">
              <w:rPr>
                <w:sz w:val="22"/>
                <w:szCs w:val="22"/>
              </w:rPr>
              <w:t xml:space="preserve"> узкоколейной железной </w:t>
            </w:r>
            <w:r w:rsidRPr="00B425E3">
              <w:rPr>
                <w:sz w:val="22"/>
                <w:szCs w:val="22"/>
              </w:rPr>
              <w:lastRenderedPageBreak/>
              <w:t xml:space="preserve">дороги. </w:t>
            </w:r>
          </w:p>
          <w:p w:rsidR="00B425E3" w:rsidRPr="00B425E3" w:rsidRDefault="00B425E3" w:rsidP="00B425E3">
            <w:pPr>
              <w:tabs>
                <w:tab w:val="left" w:pos="993"/>
              </w:tabs>
              <w:ind w:firstLine="567"/>
              <w:jc w:val="both"/>
            </w:pPr>
            <w:r w:rsidRPr="00B425E3">
              <w:rPr>
                <w:sz w:val="22"/>
                <w:szCs w:val="22"/>
              </w:rPr>
              <w:t>5) предусмотреть средства на проектирование судна ледового класса для организации транспортного обслуживания населения левобережных микрорайонов г. Онега Архангельской области в период ледостава и ледохода.</w:t>
            </w:r>
          </w:p>
          <w:p w:rsidR="00B425E3" w:rsidRPr="00B425E3" w:rsidRDefault="00B425E3" w:rsidP="00B425E3">
            <w:pPr>
              <w:pStyle w:val="a6"/>
              <w:spacing w:after="0"/>
              <w:ind w:left="0" w:firstLine="567"/>
              <w:jc w:val="both"/>
            </w:pPr>
            <w:r w:rsidRPr="00B425E3">
              <w:rPr>
                <w:sz w:val="22"/>
                <w:szCs w:val="22"/>
              </w:rPr>
              <w:t>6) предусмотреть средства на приобретение специализированных автотранспортных сре</w:t>
            </w:r>
            <w:proofErr w:type="gramStart"/>
            <w:r w:rsidRPr="00B425E3">
              <w:rPr>
                <w:sz w:val="22"/>
                <w:szCs w:val="22"/>
              </w:rPr>
              <w:t>дств в ц</w:t>
            </w:r>
            <w:proofErr w:type="gramEnd"/>
            <w:r w:rsidRPr="00B425E3">
              <w:rPr>
                <w:sz w:val="22"/>
                <w:szCs w:val="22"/>
              </w:rPr>
              <w:t xml:space="preserve">елях осуществления пассажирских перевозок для обеспечения доступной среды для инвалидов и других </w:t>
            </w:r>
            <w:proofErr w:type="spellStart"/>
            <w:r w:rsidRPr="00B425E3">
              <w:rPr>
                <w:sz w:val="22"/>
                <w:szCs w:val="22"/>
              </w:rPr>
              <w:t>маломобильных</w:t>
            </w:r>
            <w:proofErr w:type="spellEnd"/>
            <w:r w:rsidRPr="00B425E3">
              <w:rPr>
                <w:sz w:val="22"/>
                <w:szCs w:val="22"/>
              </w:rPr>
              <w:t xml:space="preserve"> групп населения</w:t>
            </w:r>
            <w:r w:rsidRPr="00B425E3">
              <w:rPr>
                <w:i/>
                <w:sz w:val="22"/>
                <w:szCs w:val="22"/>
              </w:rPr>
              <w:t xml:space="preserve"> </w:t>
            </w:r>
            <w:r w:rsidRPr="00B425E3">
              <w:rPr>
                <w:sz w:val="22"/>
                <w:szCs w:val="22"/>
              </w:rPr>
              <w:t>в рамках подпрограммы № 8 «Доступная среда» государственной программы Архангельской области «Социальная поддержка</w:t>
            </w:r>
            <w:r>
              <w:rPr>
                <w:sz w:val="22"/>
                <w:szCs w:val="22"/>
              </w:rPr>
              <w:t xml:space="preserve"> граждан</w:t>
            </w:r>
            <w:r w:rsidRPr="00B425E3">
              <w:rPr>
                <w:sz w:val="22"/>
                <w:szCs w:val="22"/>
              </w:rPr>
              <w:t xml:space="preserve"> в Архангельской области (2013 - 2024 годы)».</w:t>
            </w:r>
          </w:p>
          <w:p w:rsidR="00B425E3" w:rsidRPr="00B425E3" w:rsidRDefault="00B425E3" w:rsidP="00B425E3">
            <w:pPr>
              <w:ind w:firstLine="567"/>
              <w:jc w:val="both"/>
            </w:pPr>
            <w:r w:rsidRPr="00B425E3">
              <w:rPr>
                <w:sz w:val="22"/>
                <w:szCs w:val="22"/>
              </w:rPr>
              <w:t xml:space="preserve">7) предусмотреть средства на обустройство паромной переправы через       р. Онега в районе п. </w:t>
            </w:r>
            <w:proofErr w:type="spellStart"/>
            <w:r w:rsidRPr="00B425E3">
              <w:rPr>
                <w:sz w:val="22"/>
                <w:szCs w:val="22"/>
              </w:rPr>
              <w:t>Улитино</w:t>
            </w:r>
            <w:proofErr w:type="spellEnd"/>
            <w:r w:rsidRPr="00B425E3">
              <w:rPr>
                <w:sz w:val="22"/>
                <w:szCs w:val="22"/>
              </w:rPr>
              <w:t xml:space="preserve">, приобретение плавучего несамоходного парома, создание причальной инфраструктуры и проведение дноуглубительных работ. </w:t>
            </w:r>
          </w:p>
          <w:p w:rsidR="00B425E3" w:rsidRPr="00B425E3" w:rsidRDefault="00B425E3" w:rsidP="00B425E3">
            <w:pPr>
              <w:ind w:firstLine="567"/>
              <w:jc w:val="both"/>
            </w:pPr>
            <w:r w:rsidRPr="00B425E3">
              <w:rPr>
                <w:sz w:val="22"/>
                <w:szCs w:val="22"/>
              </w:rPr>
              <w:t>8) предусмотреть средства на приобретение автомобиля ГАЗ Вахта на базе ГАЗ-33081 для обеспечения транспортной доступности отдаленных населенных пунктов муниципального образования «Плесецкий муниципальный район».</w:t>
            </w:r>
          </w:p>
          <w:p w:rsidR="00B425E3" w:rsidRPr="00B425E3" w:rsidRDefault="00B425E3" w:rsidP="00B425E3">
            <w:pPr>
              <w:ind w:firstLine="567"/>
              <w:jc w:val="both"/>
            </w:pPr>
            <w:r w:rsidRPr="00B425E3">
              <w:rPr>
                <w:sz w:val="22"/>
                <w:szCs w:val="22"/>
              </w:rPr>
              <w:t xml:space="preserve">9) предусмотреть средства на разработку проектно – сметной документации на реконструкцию автомобильного </w:t>
            </w:r>
            <w:r w:rsidRPr="00B425E3">
              <w:rPr>
                <w:bCs/>
                <w:sz w:val="22"/>
                <w:szCs w:val="22"/>
              </w:rPr>
              <w:t>моста</w:t>
            </w:r>
            <w:r w:rsidRPr="00B425E3">
              <w:rPr>
                <w:sz w:val="22"/>
                <w:szCs w:val="22"/>
              </w:rPr>
              <w:t xml:space="preserve"> </w:t>
            </w:r>
            <w:r w:rsidRPr="00B425E3">
              <w:rPr>
                <w:bCs/>
                <w:sz w:val="22"/>
                <w:szCs w:val="22"/>
              </w:rPr>
              <w:t>через</w:t>
            </w:r>
            <w:r w:rsidRPr="00B425E3">
              <w:rPr>
                <w:sz w:val="22"/>
                <w:szCs w:val="22"/>
              </w:rPr>
              <w:t xml:space="preserve"> </w:t>
            </w:r>
            <w:r w:rsidRPr="00B425E3">
              <w:rPr>
                <w:bCs/>
                <w:sz w:val="22"/>
                <w:szCs w:val="22"/>
              </w:rPr>
              <w:t>реку</w:t>
            </w:r>
            <w:r w:rsidRPr="00B425E3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Онега</w:t>
            </w:r>
            <w:r w:rsidRPr="00B425E3">
              <w:rPr>
                <w:bCs/>
                <w:sz w:val="22"/>
                <w:szCs w:val="22"/>
              </w:rPr>
              <w:t xml:space="preserve"> </w:t>
            </w:r>
            <w:r w:rsidRPr="00B425E3">
              <w:rPr>
                <w:sz w:val="22"/>
                <w:szCs w:val="22"/>
              </w:rPr>
              <w:t xml:space="preserve">на автомобильной дороге </w:t>
            </w:r>
            <w:proofErr w:type="spellStart"/>
            <w:r w:rsidRPr="00B425E3">
              <w:rPr>
                <w:sz w:val="22"/>
                <w:szCs w:val="22"/>
              </w:rPr>
              <w:t>Дениславье</w:t>
            </w:r>
            <w:proofErr w:type="spellEnd"/>
            <w:r w:rsidRPr="00B425E3">
              <w:rPr>
                <w:sz w:val="22"/>
                <w:szCs w:val="22"/>
              </w:rPr>
              <w:t xml:space="preserve"> – </w:t>
            </w:r>
            <w:proofErr w:type="spellStart"/>
            <w:r w:rsidRPr="00B425E3">
              <w:rPr>
                <w:sz w:val="22"/>
                <w:szCs w:val="22"/>
              </w:rPr>
              <w:t>Североонежск</w:t>
            </w:r>
            <w:proofErr w:type="spellEnd"/>
            <w:r w:rsidRPr="00B425E3">
              <w:rPr>
                <w:sz w:val="22"/>
                <w:szCs w:val="22"/>
              </w:rPr>
              <w:t xml:space="preserve"> – СОБР.</w:t>
            </w:r>
          </w:p>
          <w:p w:rsidR="00B425E3" w:rsidRPr="00B425E3" w:rsidRDefault="00B425E3" w:rsidP="00B425E3">
            <w:pPr>
              <w:pStyle w:val="ConsPlusNormal"/>
              <w:tabs>
                <w:tab w:val="left" w:pos="851"/>
              </w:tabs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425E3">
              <w:rPr>
                <w:sz w:val="22"/>
                <w:szCs w:val="22"/>
              </w:rPr>
              <w:t xml:space="preserve">10) предусмотреть средства на перенос железнодорожного переезда «Северный» п. Плесецк с </w:t>
            </w:r>
            <w:proofErr w:type="gramStart"/>
            <w:r w:rsidRPr="00B425E3">
              <w:rPr>
                <w:sz w:val="22"/>
                <w:szCs w:val="22"/>
              </w:rPr>
              <w:t>км</w:t>
            </w:r>
            <w:proofErr w:type="gramEnd"/>
            <w:r w:rsidRPr="00B425E3">
              <w:rPr>
                <w:sz w:val="22"/>
                <w:szCs w:val="22"/>
              </w:rPr>
              <w:t xml:space="preserve"> 917 на км 918, с осуществлением движения грузового автотранспорта со второго подъезда к п. Плесецк со стороны              г. Архангельска и выходом на автодорогу Плесецк – Мирный</w:t>
            </w:r>
            <w:r>
              <w:rPr>
                <w:color w:val="000000"/>
                <w:sz w:val="22"/>
                <w:szCs w:val="22"/>
              </w:rPr>
              <w:t xml:space="preserve"> на 2-ом км</w:t>
            </w:r>
            <w:r w:rsidRPr="00B425E3">
              <w:rPr>
                <w:color w:val="000000"/>
                <w:sz w:val="22"/>
                <w:szCs w:val="22"/>
              </w:rPr>
              <w:t xml:space="preserve"> за кладбищем п. Плесецк.</w:t>
            </w:r>
          </w:p>
          <w:p w:rsidR="00B425E3" w:rsidRPr="00B425E3" w:rsidRDefault="00B425E3" w:rsidP="00B425E3">
            <w:pPr>
              <w:pStyle w:val="ConsPlusNormal"/>
              <w:tabs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  <w:r w:rsidRPr="00B425E3">
              <w:rPr>
                <w:color w:val="000000"/>
                <w:sz w:val="22"/>
                <w:szCs w:val="22"/>
              </w:rPr>
              <w:t xml:space="preserve">11) </w:t>
            </w:r>
            <w:r w:rsidRPr="00B425E3">
              <w:rPr>
                <w:sz w:val="22"/>
                <w:szCs w:val="22"/>
              </w:rPr>
              <w:t>предусмотреть средства на разработку проектно-сметной документации на строительство объездной дороги в муниципальном образовании «</w:t>
            </w:r>
            <w:proofErr w:type="spellStart"/>
            <w:r w:rsidRPr="00B425E3">
              <w:rPr>
                <w:sz w:val="22"/>
                <w:szCs w:val="22"/>
              </w:rPr>
              <w:t>Вельское</w:t>
            </w:r>
            <w:proofErr w:type="spellEnd"/>
            <w:r w:rsidRPr="00B425E3">
              <w:rPr>
                <w:sz w:val="22"/>
                <w:szCs w:val="22"/>
              </w:rPr>
              <w:t>», предусматривающей соединение автомобильной дороги регионального значения «Вельск-аэропорт» и автомобильной дороги «</w:t>
            </w:r>
            <w:proofErr w:type="gramStart"/>
            <w:r w:rsidRPr="00B425E3">
              <w:rPr>
                <w:sz w:val="22"/>
                <w:szCs w:val="22"/>
              </w:rPr>
              <w:t>Вельск-Шангалы</w:t>
            </w:r>
            <w:proofErr w:type="gramEnd"/>
            <w:r w:rsidRPr="00B425E3">
              <w:rPr>
                <w:sz w:val="22"/>
                <w:szCs w:val="22"/>
              </w:rPr>
              <w:t>, в районе км 1+100 (АЗС «</w:t>
            </w:r>
            <w:proofErr w:type="spellStart"/>
            <w:r w:rsidRPr="00B425E3">
              <w:rPr>
                <w:sz w:val="22"/>
                <w:szCs w:val="22"/>
              </w:rPr>
              <w:t>Велком</w:t>
            </w:r>
            <w:proofErr w:type="spellEnd"/>
            <w:r w:rsidRPr="00B425E3">
              <w:rPr>
                <w:sz w:val="22"/>
                <w:szCs w:val="22"/>
              </w:rPr>
              <w:t>»).</w:t>
            </w:r>
          </w:p>
          <w:p w:rsidR="00B425E3" w:rsidRPr="00B425E3" w:rsidRDefault="00B425E3" w:rsidP="00B425E3">
            <w:pPr>
              <w:ind w:firstLine="567"/>
              <w:jc w:val="both"/>
            </w:pPr>
            <w:r w:rsidRPr="00B425E3">
              <w:rPr>
                <w:sz w:val="22"/>
                <w:szCs w:val="22"/>
              </w:rPr>
              <w:t>12) предусмотреть средства на строительство дополнительной полосы движения транспортных средств на автомобильной дороге общего пользования регионального значения «Вельск – Шангалы», на улицах Дзержинского и Кирова города Вельска (район железнодорожного переезда).</w:t>
            </w:r>
          </w:p>
          <w:p w:rsidR="00B425E3" w:rsidRPr="00B425E3" w:rsidRDefault="00B425E3" w:rsidP="00B425E3">
            <w:pPr>
              <w:pStyle w:val="a8"/>
              <w:ind w:left="0" w:firstLine="567"/>
              <w:jc w:val="both"/>
            </w:pPr>
            <w:r w:rsidRPr="00B425E3">
              <w:rPr>
                <w:sz w:val="22"/>
                <w:szCs w:val="22"/>
              </w:rPr>
              <w:lastRenderedPageBreak/>
              <w:t xml:space="preserve">13) предусмотреть средства на разработку проектно-сметной документации на строительство постоянной мостовой переправы через реку Вага на участке автомобильной дороги общего пользования регионального значения «Краски – Благовещенское». </w:t>
            </w:r>
          </w:p>
          <w:p w:rsidR="00B425E3" w:rsidRPr="00B425E3" w:rsidRDefault="00B425E3" w:rsidP="00B425E3">
            <w:pPr>
              <w:pStyle w:val="a8"/>
              <w:ind w:left="0" w:firstLine="567"/>
              <w:jc w:val="both"/>
            </w:pPr>
            <w:r w:rsidRPr="00B425E3">
              <w:rPr>
                <w:sz w:val="22"/>
                <w:szCs w:val="22"/>
              </w:rPr>
              <w:t>14) предусмотреть средства на приобретение мостовой понтонной переправы через реку Вага на автомобильной дороге общего пользования регионального значения «</w:t>
            </w:r>
            <w:proofErr w:type="spellStart"/>
            <w:r w:rsidRPr="00B425E3">
              <w:rPr>
                <w:sz w:val="22"/>
                <w:szCs w:val="22"/>
              </w:rPr>
              <w:t>Гамиловская</w:t>
            </w:r>
            <w:proofErr w:type="spellEnd"/>
            <w:r w:rsidRPr="00B425E3">
              <w:rPr>
                <w:sz w:val="22"/>
                <w:szCs w:val="22"/>
              </w:rPr>
              <w:t xml:space="preserve"> – Поречье».</w:t>
            </w:r>
          </w:p>
          <w:p w:rsidR="00B425E3" w:rsidRPr="00B425E3" w:rsidRDefault="00B425E3" w:rsidP="00B425E3">
            <w:pPr>
              <w:ind w:firstLine="567"/>
              <w:jc w:val="both"/>
            </w:pPr>
            <w:r w:rsidRPr="00B425E3">
              <w:rPr>
                <w:sz w:val="22"/>
                <w:szCs w:val="22"/>
              </w:rPr>
              <w:t xml:space="preserve">15) предусмотреть средства на изыскания и разработку проектно-сметной документации на строительство мостовой понтонной переправы через реку Онега в районе деревни </w:t>
            </w:r>
            <w:proofErr w:type="spellStart"/>
            <w:r w:rsidRPr="00B425E3">
              <w:rPr>
                <w:sz w:val="22"/>
                <w:szCs w:val="22"/>
              </w:rPr>
              <w:t>Машалиха</w:t>
            </w:r>
            <w:proofErr w:type="spellEnd"/>
            <w:r w:rsidRPr="00B425E3">
              <w:rPr>
                <w:sz w:val="22"/>
                <w:szCs w:val="22"/>
              </w:rPr>
              <w:t xml:space="preserve"> (</w:t>
            </w:r>
            <w:proofErr w:type="spellStart"/>
            <w:r w:rsidRPr="00B425E3">
              <w:rPr>
                <w:sz w:val="22"/>
                <w:szCs w:val="22"/>
              </w:rPr>
              <w:t>Амосовская</w:t>
            </w:r>
            <w:proofErr w:type="spellEnd"/>
            <w:r w:rsidRPr="00B425E3">
              <w:rPr>
                <w:sz w:val="22"/>
                <w:szCs w:val="22"/>
              </w:rPr>
              <w:t xml:space="preserve">) и </w:t>
            </w:r>
            <w:proofErr w:type="spellStart"/>
            <w:r w:rsidRPr="00B425E3">
              <w:rPr>
                <w:sz w:val="22"/>
                <w:szCs w:val="22"/>
              </w:rPr>
              <w:t>Грибановская</w:t>
            </w:r>
            <w:proofErr w:type="spellEnd"/>
            <w:r w:rsidRPr="00B425E3">
              <w:rPr>
                <w:sz w:val="22"/>
                <w:szCs w:val="22"/>
              </w:rPr>
              <w:t xml:space="preserve"> муниципального образования «</w:t>
            </w:r>
            <w:proofErr w:type="gramStart"/>
            <w:r w:rsidRPr="00B425E3">
              <w:rPr>
                <w:sz w:val="22"/>
                <w:szCs w:val="22"/>
              </w:rPr>
              <w:t>Онежский</w:t>
            </w:r>
            <w:proofErr w:type="gramEnd"/>
            <w:r w:rsidRPr="00B425E3">
              <w:rPr>
                <w:sz w:val="22"/>
                <w:szCs w:val="22"/>
              </w:rPr>
              <w:t xml:space="preserve"> муниципальный район».</w:t>
            </w:r>
          </w:p>
          <w:p w:rsidR="00B425E3" w:rsidRPr="00B425E3" w:rsidRDefault="00B425E3" w:rsidP="00B425E3">
            <w:pPr>
              <w:pStyle w:val="a8"/>
              <w:ind w:left="0" w:firstLine="567"/>
              <w:jc w:val="both"/>
              <w:rPr>
                <w:spacing w:val="2"/>
                <w:shd w:val="clear" w:color="auto" w:fill="FFFFFF"/>
              </w:rPr>
            </w:pPr>
            <w:r w:rsidRPr="00B425E3">
              <w:rPr>
                <w:sz w:val="22"/>
                <w:szCs w:val="22"/>
              </w:rPr>
              <w:t xml:space="preserve">16) предусмотреть средства на ремонт автомобильной дороги общего пользования регионального значения с гравийным покрытием «Архангельск – </w:t>
            </w:r>
            <w:r w:rsidRPr="00B425E3">
              <w:rPr>
                <w:spacing w:val="2"/>
                <w:sz w:val="22"/>
                <w:szCs w:val="22"/>
                <w:shd w:val="clear" w:color="auto" w:fill="FFFFFF"/>
              </w:rPr>
              <w:t>Онега» на участке до «</w:t>
            </w:r>
            <w:proofErr w:type="spellStart"/>
            <w:r w:rsidRPr="00B425E3">
              <w:rPr>
                <w:spacing w:val="2"/>
                <w:sz w:val="22"/>
                <w:szCs w:val="22"/>
                <w:shd w:val="clear" w:color="auto" w:fill="FFFFFF"/>
              </w:rPr>
              <w:t>Рикасиха</w:t>
            </w:r>
            <w:proofErr w:type="spellEnd"/>
            <w:r w:rsidRPr="00B425E3">
              <w:rPr>
                <w:spacing w:val="2"/>
                <w:sz w:val="22"/>
                <w:szCs w:val="22"/>
                <w:shd w:val="clear" w:color="auto" w:fill="FFFFFF"/>
              </w:rPr>
              <w:t xml:space="preserve"> – Пикалево» и участке «</w:t>
            </w:r>
            <w:proofErr w:type="spellStart"/>
            <w:r w:rsidRPr="00B425E3">
              <w:rPr>
                <w:spacing w:val="2"/>
                <w:sz w:val="22"/>
                <w:szCs w:val="22"/>
                <w:shd w:val="clear" w:color="auto" w:fill="FFFFFF"/>
              </w:rPr>
              <w:t>Кянда</w:t>
            </w:r>
            <w:proofErr w:type="spellEnd"/>
            <w:r w:rsidRPr="00B425E3">
              <w:rPr>
                <w:spacing w:val="2"/>
                <w:sz w:val="22"/>
                <w:szCs w:val="22"/>
                <w:shd w:val="clear" w:color="auto" w:fill="FFFFFF"/>
              </w:rPr>
              <w:t xml:space="preserve"> – Тамица». </w:t>
            </w:r>
          </w:p>
          <w:p w:rsidR="0093034F" w:rsidRPr="00B425E3" w:rsidRDefault="00B425E3" w:rsidP="00B425E3">
            <w:pPr>
              <w:ind w:firstLine="567"/>
              <w:jc w:val="both"/>
            </w:pPr>
            <w:proofErr w:type="gramStart"/>
            <w:r w:rsidRPr="00B425E3">
              <w:rPr>
                <w:sz w:val="22"/>
                <w:szCs w:val="22"/>
              </w:rPr>
              <w:t xml:space="preserve">17) предусмотреть средства на установку стационарного электрического освещения и тротуаров автомобильной дороги общего пользования регионального значения «Коноша – Вельск – Шангалы» в черте населенных пунктов дер. Прилуки, </w:t>
            </w:r>
            <w:proofErr w:type="spellStart"/>
            <w:r w:rsidRPr="00B425E3">
              <w:rPr>
                <w:sz w:val="22"/>
                <w:szCs w:val="22"/>
              </w:rPr>
              <w:t>Шелюбинская</w:t>
            </w:r>
            <w:proofErr w:type="spellEnd"/>
            <w:r w:rsidRPr="00B425E3">
              <w:rPr>
                <w:sz w:val="22"/>
                <w:szCs w:val="22"/>
              </w:rPr>
              <w:t xml:space="preserve">, </w:t>
            </w:r>
            <w:proofErr w:type="spellStart"/>
            <w:r w:rsidRPr="00B425E3">
              <w:rPr>
                <w:sz w:val="22"/>
                <w:szCs w:val="22"/>
              </w:rPr>
              <w:t>Никифорово</w:t>
            </w:r>
            <w:proofErr w:type="spellEnd"/>
            <w:r w:rsidRPr="00B425E3">
              <w:rPr>
                <w:sz w:val="22"/>
                <w:szCs w:val="22"/>
              </w:rPr>
              <w:t xml:space="preserve">, </w:t>
            </w:r>
            <w:proofErr w:type="spellStart"/>
            <w:r w:rsidRPr="00B425E3">
              <w:rPr>
                <w:sz w:val="22"/>
                <w:szCs w:val="22"/>
              </w:rPr>
              <w:t>Ленино-Ульяновская</w:t>
            </w:r>
            <w:proofErr w:type="spellEnd"/>
            <w:r w:rsidRPr="00B425E3">
              <w:rPr>
                <w:sz w:val="22"/>
                <w:szCs w:val="22"/>
              </w:rPr>
              <w:t xml:space="preserve">, </w:t>
            </w:r>
            <w:proofErr w:type="spellStart"/>
            <w:r w:rsidRPr="00B425E3">
              <w:rPr>
                <w:sz w:val="22"/>
                <w:szCs w:val="22"/>
              </w:rPr>
              <w:t>Ельциновская</w:t>
            </w:r>
            <w:proofErr w:type="spellEnd"/>
            <w:r w:rsidRPr="00B425E3">
              <w:rPr>
                <w:sz w:val="22"/>
                <w:szCs w:val="22"/>
              </w:rPr>
              <w:t xml:space="preserve"> (в соответствии с решением Октябрьского районного суда города Архангельска по делу  № 2-4739/2012 от 21.11.2012  по иску прокурора Вельского района Архангельской области в защиту интересов неопределенного круга лиц к ГКУ Архангельской</w:t>
            </w:r>
            <w:proofErr w:type="gramEnd"/>
            <w:r w:rsidRPr="00B425E3">
              <w:rPr>
                <w:sz w:val="22"/>
                <w:szCs w:val="22"/>
              </w:rPr>
              <w:t xml:space="preserve"> области «Дорожное агентство </w:t>
            </w:r>
            <w:proofErr w:type="spellStart"/>
            <w:r w:rsidRPr="00B425E3">
              <w:rPr>
                <w:sz w:val="22"/>
                <w:szCs w:val="22"/>
              </w:rPr>
              <w:t>Архангельскавтодор</w:t>
            </w:r>
            <w:proofErr w:type="spellEnd"/>
            <w:r w:rsidRPr="00B425E3">
              <w:rPr>
                <w:sz w:val="22"/>
                <w:szCs w:val="22"/>
              </w:rPr>
              <w:t xml:space="preserve">» об </w:t>
            </w:r>
            <w:proofErr w:type="spellStart"/>
            <w:r w:rsidRPr="00B425E3">
              <w:rPr>
                <w:sz w:val="22"/>
                <w:szCs w:val="22"/>
              </w:rPr>
              <w:t>обязании</w:t>
            </w:r>
            <w:proofErr w:type="spellEnd"/>
            <w:r w:rsidRPr="00B425E3">
              <w:rPr>
                <w:sz w:val="22"/>
                <w:szCs w:val="22"/>
              </w:rPr>
              <w:t xml:space="preserve"> устранить нарушения в организации дорожного движения).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F" w:rsidRPr="00F15969" w:rsidRDefault="00B425E3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п. 34</w:t>
            </w:r>
          </w:p>
          <w:p w:rsidR="0093034F" w:rsidRPr="00F15969" w:rsidRDefault="0093034F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 xml:space="preserve">Примерной программы </w:t>
            </w:r>
            <w:proofErr w:type="spellStart"/>
            <w:proofErr w:type="gramStart"/>
            <w:r w:rsidRPr="00F15969">
              <w:rPr>
                <w:bCs/>
                <w:sz w:val="24"/>
                <w:szCs w:val="24"/>
              </w:rPr>
              <w:t>законопроект</w:t>
            </w:r>
            <w:r>
              <w:rPr>
                <w:bCs/>
                <w:sz w:val="24"/>
                <w:szCs w:val="24"/>
              </w:rPr>
              <w:t>-</w:t>
            </w:r>
            <w:r w:rsidRPr="00F15969">
              <w:rPr>
                <w:bCs/>
                <w:sz w:val="24"/>
                <w:szCs w:val="24"/>
              </w:rPr>
              <w:t>ной</w:t>
            </w:r>
            <w:proofErr w:type="spellEnd"/>
            <w:proofErr w:type="gramEnd"/>
            <w:r w:rsidRPr="00F15969">
              <w:rPr>
                <w:bCs/>
                <w:sz w:val="24"/>
                <w:szCs w:val="24"/>
              </w:rPr>
              <w:t xml:space="preserve"> и</w:t>
            </w:r>
          </w:p>
          <w:p w:rsidR="0093034F" w:rsidRPr="00F15969" w:rsidRDefault="0093034F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15969">
              <w:rPr>
                <w:bCs/>
                <w:sz w:val="24"/>
                <w:szCs w:val="24"/>
              </w:rPr>
              <w:t>нормотвор</w:t>
            </w:r>
            <w:r>
              <w:rPr>
                <w:bCs/>
                <w:sz w:val="24"/>
                <w:szCs w:val="24"/>
              </w:rPr>
              <w:t>-</w:t>
            </w:r>
            <w:r w:rsidRPr="00F15969">
              <w:rPr>
                <w:bCs/>
                <w:sz w:val="24"/>
                <w:szCs w:val="24"/>
              </w:rPr>
              <w:t>ческой</w:t>
            </w:r>
            <w:proofErr w:type="spellEnd"/>
            <w:proofErr w:type="gramEnd"/>
            <w:r w:rsidRPr="00F15969">
              <w:rPr>
                <w:bCs/>
                <w:sz w:val="24"/>
                <w:szCs w:val="24"/>
              </w:rPr>
              <w:t xml:space="preserve"> работы</w:t>
            </w:r>
          </w:p>
          <w:p w:rsidR="0093034F" w:rsidRDefault="0093034F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Архангель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</w:p>
          <w:p w:rsidR="0093034F" w:rsidRDefault="0093034F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ского</w:t>
            </w:r>
            <w:proofErr w:type="spellEnd"/>
          </w:p>
          <w:p w:rsidR="0093034F" w:rsidRPr="00F15969" w:rsidRDefault="0093034F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>областного Собрания депутатов</w:t>
            </w:r>
          </w:p>
          <w:p w:rsidR="0093034F" w:rsidRPr="00F15969" w:rsidRDefault="001E376F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2019</w:t>
            </w:r>
            <w:r w:rsidR="0093034F" w:rsidRPr="00F15969">
              <w:rPr>
                <w:bCs/>
                <w:sz w:val="24"/>
                <w:szCs w:val="24"/>
              </w:rPr>
              <w:t xml:space="preserve"> год</w:t>
            </w:r>
          </w:p>
          <w:p w:rsidR="0093034F" w:rsidRPr="00F15969" w:rsidRDefault="0093034F" w:rsidP="0096638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E3" w:rsidRPr="00487B4A" w:rsidRDefault="00B425E3" w:rsidP="00B425E3">
            <w:pPr>
              <w:tabs>
                <w:tab w:val="left" w:pos="0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Комитет рекомендует депутатам</w:t>
            </w:r>
            <w:r w:rsidRPr="00175FAB">
              <w:rPr>
                <w:szCs w:val="28"/>
              </w:rPr>
              <w:t xml:space="preserve"> </w:t>
            </w:r>
            <w:r w:rsidRPr="0025735F">
              <w:rPr>
                <w:szCs w:val="28"/>
              </w:rPr>
              <w:t>Арх</w:t>
            </w:r>
            <w:r>
              <w:rPr>
                <w:szCs w:val="28"/>
              </w:rPr>
              <w:t xml:space="preserve">ангельского областного Собрания </w:t>
            </w:r>
            <w:r w:rsidRPr="00CD6005">
              <w:rPr>
                <w:szCs w:val="28"/>
              </w:rPr>
              <w:t xml:space="preserve">принять </w:t>
            </w:r>
            <w:r>
              <w:rPr>
                <w:szCs w:val="28"/>
              </w:rPr>
              <w:t>проект</w:t>
            </w:r>
            <w:r w:rsidRPr="007023C8">
              <w:rPr>
                <w:szCs w:val="28"/>
              </w:rPr>
              <w:t xml:space="preserve"> областного закона «</w:t>
            </w:r>
            <w:r>
              <w:rPr>
                <w:spacing w:val="-1"/>
                <w:szCs w:val="28"/>
              </w:rPr>
              <w:t>Об областном бюджете на 2020 год и на плановый период 2021</w:t>
            </w:r>
            <w:r w:rsidRPr="007023C8">
              <w:rPr>
                <w:spacing w:val="-1"/>
                <w:szCs w:val="28"/>
              </w:rPr>
              <w:t xml:space="preserve"> и 202</w:t>
            </w:r>
            <w:r>
              <w:rPr>
                <w:spacing w:val="-1"/>
                <w:szCs w:val="28"/>
              </w:rPr>
              <w:t>2</w:t>
            </w:r>
            <w:r w:rsidRPr="007023C8">
              <w:rPr>
                <w:spacing w:val="-1"/>
                <w:szCs w:val="28"/>
              </w:rPr>
              <w:t xml:space="preserve"> годов</w:t>
            </w:r>
            <w:r w:rsidRPr="007023C8">
              <w:rPr>
                <w:szCs w:val="28"/>
              </w:rPr>
              <w:t>»</w:t>
            </w:r>
            <w:r>
              <w:rPr>
                <w:szCs w:val="28"/>
              </w:rPr>
              <w:t xml:space="preserve"> в первом чтении на двенадцатой сессии (13 – 14 ноября 2019 года) </w:t>
            </w:r>
            <w:r w:rsidRPr="0025735F">
              <w:rPr>
                <w:szCs w:val="28"/>
              </w:rPr>
              <w:t>с учетом изложенных рекомендаций.</w:t>
            </w:r>
          </w:p>
          <w:p w:rsidR="0093034F" w:rsidRPr="00F15969" w:rsidRDefault="0093034F" w:rsidP="00B425E3">
            <w:pPr>
              <w:jc w:val="center"/>
            </w:pPr>
          </w:p>
        </w:tc>
      </w:tr>
      <w:tr w:rsidR="0093034F" w:rsidRPr="00070758" w:rsidTr="005D4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F" w:rsidRPr="00070758" w:rsidRDefault="0093034F" w:rsidP="005D4443">
            <w:pPr>
              <w:pStyle w:val="a3"/>
              <w:ind w:left="720" w:right="-250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F" w:rsidRDefault="0093034F" w:rsidP="00070758">
            <w:pPr>
              <w:pStyle w:val="a3"/>
              <w:tabs>
                <w:tab w:val="left" w:pos="2638"/>
              </w:tabs>
              <w:ind w:right="176" w:firstLine="0"/>
              <w:jc w:val="center"/>
              <w:rPr>
                <w:color w:val="000000"/>
                <w:sz w:val="24"/>
                <w:szCs w:val="24"/>
              </w:rPr>
            </w:pPr>
            <w:r w:rsidRPr="00427EF8">
              <w:rPr>
                <w:color w:val="000000"/>
                <w:sz w:val="24"/>
                <w:szCs w:val="24"/>
              </w:rPr>
              <w:t xml:space="preserve">Проект областного закона «О внесении изменений в статьи 5 и 6 областного закона «О реализации государственных полномочий Архангельской области в сфере технического осмотра транспортных средств» и областной закон «О реализации </w:t>
            </w:r>
            <w:r w:rsidRPr="00427EF8">
              <w:rPr>
                <w:color w:val="000000"/>
                <w:sz w:val="24"/>
                <w:szCs w:val="24"/>
              </w:rPr>
              <w:lastRenderedPageBreak/>
              <w:t xml:space="preserve">государственных полномочий Архангельской области в сфере организации дорожного движения и обеспечения безопасности дорожного движения» </w:t>
            </w:r>
          </w:p>
          <w:p w:rsidR="0093034F" w:rsidRPr="00427EF8" w:rsidRDefault="0093034F" w:rsidP="00CC04C2">
            <w:pPr>
              <w:pStyle w:val="a3"/>
              <w:tabs>
                <w:tab w:val="left" w:pos="2638"/>
              </w:tabs>
              <w:ind w:right="176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CC04C2">
              <w:rPr>
                <w:color w:val="000000"/>
                <w:sz w:val="24"/>
                <w:szCs w:val="24"/>
              </w:rPr>
              <w:t>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F" w:rsidRPr="00070758" w:rsidRDefault="0093034F" w:rsidP="00070758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070758">
              <w:rPr>
                <w:color w:val="000000"/>
              </w:rPr>
              <w:lastRenderedPageBreak/>
              <w:t>Исполняющий</w:t>
            </w:r>
            <w:proofErr w:type="gramEnd"/>
            <w:r w:rsidRPr="00070758">
              <w:rPr>
                <w:color w:val="000000"/>
              </w:rPr>
              <w:t xml:space="preserve"> обязанности Губернатора Архангельской области </w:t>
            </w:r>
            <w:proofErr w:type="spellStart"/>
            <w:r w:rsidRPr="00070758">
              <w:rPr>
                <w:color w:val="000000"/>
              </w:rPr>
              <w:t>Алсуфьев</w:t>
            </w:r>
            <w:proofErr w:type="spellEnd"/>
            <w:r w:rsidRPr="00070758">
              <w:rPr>
                <w:color w:val="000000"/>
              </w:rPr>
              <w:t xml:space="preserve"> А.В</w:t>
            </w:r>
          </w:p>
          <w:p w:rsidR="0093034F" w:rsidRPr="00070758" w:rsidRDefault="00CC04C2" w:rsidP="00CC04C2">
            <w:pPr>
              <w:shd w:val="clear" w:color="auto" w:fill="FFFFFF"/>
            </w:pPr>
            <w:r>
              <w:t xml:space="preserve">/Петросян В.С.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443" w:rsidRPr="00125098" w:rsidRDefault="005D4443" w:rsidP="005D4443">
            <w:pPr>
              <w:ind w:firstLine="742"/>
              <w:jc w:val="both"/>
            </w:pPr>
            <w:r w:rsidRPr="00125098">
              <w:rPr>
                <w:color w:val="000000"/>
                <w:szCs w:val="28"/>
              </w:rPr>
              <w:t>Проект</w:t>
            </w:r>
            <w:r>
              <w:rPr>
                <w:color w:val="000000"/>
                <w:szCs w:val="28"/>
              </w:rPr>
              <w:t xml:space="preserve"> </w:t>
            </w:r>
            <w:r w:rsidRPr="00125098">
              <w:rPr>
                <w:color w:val="000000"/>
                <w:szCs w:val="28"/>
              </w:rPr>
              <w:t xml:space="preserve"> областного закона</w:t>
            </w:r>
            <w:r>
              <w:rPr>
                <w:color w:val="000000"/>
                <w:szCs w:val="28"/>
              </w:rPr>
              <w:t xml:space="preserve"> </w:t>
            </w:r>
            <w:r w:rsidRPr="00125098">
              <w:t xml:space="preserve">принят в первом чтении на </w:t>
            </w:r>
            <w:r>
              <w:t xml:space="preserve">десятой </w:t>
            </w:r>
            <w:r w:rsidRPr="00125098">
              <w:t>сессии областного Собр</w:t>
            </w:r>
            <w:r>
              <w:t>ания депутатов седьмого созыва 25 сентября 2019</w:t>
            </w:r>
            <w:r w:rsidRPr="00125098">
              <w:t xml:space="preserve"> года.</w:t>
            </w:r>
          </w:p>
          <w:p w:rsidR="005D4443" w:rsidRDefault="005D4443" w:rsidP="005D4443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125098">
              <w:rPr>
                <w:rFonts w:eastAsia="Calibri"/>
                <w:lang w:eastAsia="en-US"/>
              </w:rPr>
              <w:t xml:space="preserve">На законопроект поступили </w:t>
            </w:r>
            <w:r>
              <w:rPr>
                <w:rFonts w:eastAsia="Calibri"/>
                <w:lang w:eastAsia="en-US"/>
              </w:rPr>
              <w:t xml:space="preserve">положительные заключения и </w:t>
            </w:r>
            <w:r w:rsidRPr="00125098">
              <w:rPr>
                <w:rFonts w:eastAsia="Calibri"/>
                <w:lang w:eastAsia="en-US"/>
              </w:rPr>
              <w:t>письма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25098">
              <w:rPr>
                <w:rFonts w:eastAsia="Calibri"/>
                <w:lang w:eastAsia="en-US"/>
              </w:rPr>
              <w:t xml:space="preserve">об отсутствии поправок </w:t>
            </w:r>
            <w:r w:rsidRPr="00A67FA3">
              <w:rPr>
                <w:rFonts w:eastAsia="Calibri"/>
                <w:lang w:eastAsia="en-US"/>
              </w:rPr>
              <w:t>от Губернатора Архангельской области И.А. Орлова, прокуратуры Архангельской области, администрации муниципального образования «Город Коряжма».</w:t>
            </w:r>
            <w:r w:rsidRPr="00D53B7B">
              <w:rPr>
                <w:rFonts w:eastAsia="Calibri"/>
                <w:b/>
                <w:lang w:eastAsia="en-US"/>
              </w:rPr>
              <w:t xml:space="preserve"> </w:t>
            </w:r>
          </w:p>
          <w:p w:rsidR="005D4443" w:rsidRPr="005D4443" w:rsidRDefault="005D4443" w:rsidP="005D4443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D43D34">
              <w:rPr>
                <w:rFonts w:eastAsia="Calibri"/>
                <w:lang w:eastAsia="en-US"/>
              </w:rPr>
              <w:t xml:space="preserve">Поправок к законопроекту не поступило.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4" w:rsidRPr="00F15969" w:rsidRDefault="00486834" w:rsidP="00486834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п. 8</w:t>
            </w:r>
          </w:p>
          <w:p w:rsidR="00486834" w:rsidRPr="00F15969" w:rsidRDefault="00486834" w:rsidP="00486834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 xml:space="preserve">Примерной программы </w:t>
            </w:r>
            <w:proofErr w:type="spellStart"/>
            <w:proofErr w:type="gramStart"/>
            <w:r w:rsidRPr="00F15969">
              <w:rPr>
                <w:bCs/>
                <w:sz w:val="24"/>
                <w:szCs w:val="24"/>
              </w:rPr>
              <w:t>законопроект</w:t>
            </w:r>
            <w:r>
              <w:rPr>
                <w:bCs/>
                <w:sz w:val="24"/>
                <w:szCs w:val="24"/>
              </w:rPr>
              <w:t>-</w:t>
            </w:r>
            <w:r w:rsidRPr="00F15969">
              <w:rPr>
                <w:bCs/>
                <w:sz w:val="24"/>
                <w:szCs w:val="24"/>
              </w:rPr>
              <w:t>ной</w:t>
            </w:r>
            <w:proofErr w:type="spellEnd"/>
            <w:proofErr w:type="gramEnd"/>
            <w:r w:rsidRPr="00F15969">
              <w:rPr>
                <w:bCs/>
                <w:sz w:val="24"/>
                <w:szCs w:val="24"/>
              </w:rPr>
              <w:t xml:space="preserve"> и</w:t>
            </w:r>
          </w:p>
          <w:p w:rsidR="00486834" w:rsidRPr="00F15969" w:rsidRDefault="00486834" w:rsidP="00486834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15969">
              <w:rPr>
                <w:bCs/>
                <w:sz w:val="24"/>
                <w:szCs w:val="24"/>
              </w:rPr>
              <w:t>нормотвор</w:t>
            </w:r>
            <w:r>
              <w:rPr>
                <w:bCs/>
                <w:sz w:val="24"/>
                <w:szCs w:val="24"/>
              </w:rPr>
              <w:t>-</w:t>
            </w:r>
            <w:r w:rsidRPr="00F15969">
              <w:rPr>
                <w:bCs/>
                <w:sz w:val="24"/>
                <w:szCs w:val="24"/>
              </w:rPr>
              <w:t>ческой</w:t>
            </w:r>
            <w:proofErr w:type="spellEnd"/>
            <w:proofErr w:type="gramEnd"/>
            <w:r w:rsidRPr="00F15969">
              <w:rPr>
                <w:bCs/>
                <w:sz w:val="24"/>
                <w:szCs w:val="24"/>
              </w:rPr>
              <w:t xml:space="preserve"> работы</w:t>
            </w:r>
          </w:p>
          <w:p w:rsidR="00486834" w:rsidRDefault="00486834" w:rsidP="00486834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Архангель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</w:p>
          <w:p w:rsidR="00486834" w:rsidRDefault="00486834" w:rsidP="00486834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ского</w:t>
            </w:r>
            <w:proofErr w:type="spellEnd"/>
          </w:p>
          <w:p w:rsidR="00486834" w:rsidRPr="00F15969" w:rsidRDefault="00486834" w:rsidP="00486834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 xml:space="preserve">областного Собрания </w:t>
            </w:r>
            <w:r w:rsidRPr="00F15969">
              <w:rPr>
                <w:bCs/>
                <w:sz w:val="24"/>
                <w:szCs w:val="24"/>
              </w:rPr>
              <w:lastRenderedPageBreak/>
              <w:t>депутатов</w:t>
            </w:r>
          </w:p>
          <w:p w:rsidR="00486834" w:rsidRPr="00F15969" w:rsidRDefault="00486834" w:rsidP="00486834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2018</w:t>
            </w:r>
            <w:r w:rsidRPr="00F15969">
              <w:rPr>
                <w:bCs/>
                <w:sz w:val="24"/>
                <w:szCs w:val="24"/>
              </w:rPr>
              <w:t xml:space="preserve"> год</w:t>
            </w:r>
          </w:p>
          <w:p w:rsidR="0093034F" w:rsidRPr="00070758" w:rsidRDefault="0093034F" w:rsidP="00070758">
            <w:pPr>
              <w:shd w:val="clear" w:color="auto" w:fill="FFFFFF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34F" w:rsidRPr="009C1C1B" w:rsidRDefault="009C1C1B" w:rsidP="005D444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C1C1B">
              <w:rPr>
                <w:sz w:val="24"/>
                <w:szCs w:val="24"/>
              </w:rPr>
              <w:lastRenderedPageBreak/>
              <w:t xml:space="preserve">Комитет предлагает включить законопроект в повестку дня очередной одиннадцатой сессии областного Собрания седьмого созыва (23 – 24 октября 2019 года) для рассмотрения и </w:t>
            </w:r>
            <w:r w:rsidRPr="009C1C1B">
              <w:rPr>
                <w:sz w:val="24"/>
                <w:szCs w:val="24"/>
              </w:rPr>
              <w:lastRenderedPageBreak/>
              <w:t>принятия во втором чтении</w:t>
            </w:r>
            <w:r w:rsidR="005D4443">
              <w:rPr>
                <w:sz w:val="24"/>
                <w:szCs w:val="24"/>
              </w:rPr>
              <w:t>.</w:t>
            </w:r>
          </w:p>
        </w:tc>
      </w:tr>
      <w:tr w:rsidR="005D4443" w:rsidRPr="00070758" w:rsidTr="005D4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3" w:rsidRPr="00070758" w:rsidRDefault="005D4443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3" w:rsidRDefault="005D4443" w:rsidP="00E378C7">
            <w:pPr>
              <w:jc w:val="center"/>
            </w:pPr>
            <w:r w:rsidRPr="00070758">
              <w:rPr>
                <w:color w:val="000000"/>
              </w:rPr>
              <w:t xml:space="preserve">Проект областного закона </w:t>
            </w:r>
            <w:r w:rsidRPr="00070758">
              <w:t xml:space="preserve">«О внесении изменения в областной закон </w:t>
            </w:r>
          </w:p>
          <w:p w:rsidR="005D4443" w:rsidRDefault="005D4443" w:rsidP="00E378C7">
            <w:pPr>
              <w:jc w:val="center"/>
            </w:pPr>
            <w:r w:rsidRPr="00070758">
      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</w:p>
          <w:p w:rsidR="005D4443" w:rsidRPr="00070758" w:rsidRDefault="005D4443" w:rsidP="00E378C7">
            <w:pPr>
              <w:jc w:val="center"/>
              <w:rPr>
                <w:color w:val="000000"/>
              </w:rPr>
            </w:pPr>
            <w:r>
              <w:t xml:space="preserve">(второе чтение) </w:t>
            </w:r>
          </w:p>
          <w:p w:rsidR="005D4443" w:rsidRPr="00070758" w:rsidRDefault="005D4443" w:rsidP="00E378C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3" w:rsidRPr="00070758" w:rsidRDefault="005D4443" w:rsidP="00E378C7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070758">
              <w:rPr>
                <w:color w:val="000000"/>
              </w:rPr>
              <w:t>Исполняющий</w:t>
            </w:r>
            <w:proofErr w:type="gramEnd"/>
            <w:r w:rsidRPr="00070758">
              <w:rPr>
                <w:color w:val="000000"/>
              </w:rPr>
              <w:t xml:space="preserve"> обязанности Губернатора Архангельской области </w:t>
            </w:r>
            <w:proofErr w:type="spellStart"/>
            <w:r w:rsidRPr="00070758">
              <w:rPr>
                <w:color w:val="000000"/>
              </w:rPr>
              <w:t>Алсуфьев</w:t>
            </w:r>
            <w:proofErr w:type="spellEnd"/>
            <w:r w:rsidRPr="00070758">
              <w:rPr>
                <w:color w:val="000000"/>
              </w:rPr>
              <w:t xml:space="preserve"> А.В./</w:t>
            </w:r>
          </w:p>
          <w:p w:rsidR="005D4443" w:rsidRPr="00070758" w:rsidRDefault="005D4443" w:rsidP="00E378C7">
            <w:pPr>
              <w:shd w:val="clear" w:color="auto" w:fill="FFFFFF"/>
              <w:jc w:val="center"/>
            </w:pPr>
            <w:r>
              <w:rPr>
                <w:color w:val="000000"/>
              </w:rPr>
              <w:t>Петросян В.С.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443" w:rsidRPr="00125098" w:rsidRDefault="005D4443" w:rsidP="005D4443">
            <w:pPr>
              <w:ind w:firstLine="709"/>
              <w:jc w:val="both"/>
            </w:pPr>
            <w:r w:rsidRPr="00125098">
              <w:rPr>
                <w:color w:val="000000"/>
                <w:szCs w:val="28"/>
              </w:rPr>
              <w:t>Проект областного закона</w:t>
            </w:r>
            <w:r>
              <w:rPr>
                <w:color w:val="000000"/>
                <w:szCs w:val="28"/>
              </w:rPr>
              <w:t xml:space="preserve"> </w:t>
            </w:r>
            <w:r>
              <w:t>принят</w:t>
            </w:r>
            <w:r w:rsidRPr="00125098">
              <w:t xml:space="preserve"> в первом чтении на </w:t>
            </w:r>
            <w:r>
              <w:t xml:space="preserve">десятой </w:t>
            </w:r>
            <w:r w:rsidRPr="00125098">
              <w:t>сессии областного Собр</w:t>
            </w:r>
            <w:r>
              <w:t>ания депутатов седьмого созыва 25 сентября 2019</w:t>
            </w:r>
            <w:r w:rsidRPr="00125098">
              <w:t xml:space="preserve"> года.</w:t>
            </w:r>
          </w:p>
          <w:p w:rsidR="005D4443" w:rsidRDefault="005D4443" w:rsidP="005D4443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125098">
              <w:rPr>
                <w:rFonts w:eastAsia="Calibri"/>
                <w:lang w:eastAsia="en-US"/>
              </w:rPr>
              <w:t xml:space="preserve">На законопроект поступили </w:t>
            </w:r>
            <w:r>
              <w:rPr>
                <w:rFonts w:eastAsia="Calibri"/>
                <w:lang w:eastAsia="en-US"/>
              </w:rPr>
              <w:t xml:space="preserve">положительные заключения и </w:t>
            </w:r>
            <w:r w:rsidRPr="00125098">
              <w:rPr>
                <w:rFonts w:eastAsia="Calibri"/>
                <w:lang w:eastAsia="en-US"/>
              </w:rPr>
              <w:t xml:space="preserve">письма </w:t>
            </w:r>
            <w:r>
              <w:rPr>
                <w:rFonts w:eastAsia="Calibri"/>
                <w:lang w:eastAsia="en-US"/>
              </w:rPr>
              <w:t xml:space="preserve">                 </w:t>
            </w:r>
            <w:r w:rsidRPr="00125098">
              <w:rPr>
                <w:rFonts w:eastAsia="Calibri"/>
                <w:lang w:eastAsia="en-US"/>
              </w:rPr>
              <w:t xml:space="preserve">об отсутствии поправок </w:t>
            </w:r>
            <w:r w:rsidRPr="00E92548">
              <w:rPr>
                <w:rFonts w:eastAsia="Calibri"/>
                <w:lang w:eastAsia="en-US"/>
              </w:rPr>
              <w:t>от Губернатора Архангельской области И.А. Орлова,</w:t>
            </w:r>
            <w:r>
              <w:rPr>
                <w:rFonts w:eastAsia="Calibri"/>
                <w:lang w:eastAsia="en-US"/>
              </w:rPr>
              <w:t xml:space="preserve"> прокуратуры Архангельской области,</w:t>
            </w:r>
            <w:r w:rsidRPr="00E92548">
              <w:rPr>
                <w:rFonts w:eastAsia="Calibri"/>
                <w:lang w:eastAsia="en-US"/>
              </w:rPr>
              <w:t xml:space="preserve"> администрации муниципального образования «Вельский муниципальный район».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5D4443" w:rsidRPr="00D53B7B" w:rsidRDefault="005D4443" w:rsidP="005D4443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D53B7B">
              <w:rPr>
                <w:rFonts w:eastAsia="Calibri"/>
                <w:lang w:eastAsia="en-US"/>
              </w:rPr>
              <w:t>К законопроекту п</w:t>
            </w:r>
            <w:r>
              <w:rPr>
                <w:rFonts w:eastAsia="Calibri"/>
                <w:lang w:eastAsia="en-US"/>
              </w:rPr>
              <w:t>оступили редакционно-технические поправки</w:t>
            </w:r>
            <w:r w:rsidRPr="00D53B7B">
              <w:rPr>
                <w:rFonts w:eastAsia="Calibri"/>
                <w:lang w:eastAsia="en-US"/>
              </w:rPr>
              <w:t xml:space="preserve"> депутата областного Собрания Петросяна</w:t>
            </w:r>
            <w:r w:rsidRPr="00E92548">
              <w:rPr>
                <w:rFonts w:eastAsia="Calibri"/>
                <w:lang w:eastAsia="en-US"/>
              </w:rPr>
              <w:t xml:space="preserve"> </w:t>
            </w:r>
            <w:r w:rsidRPr="00D53B7B">
              <w:rPr>
                <w:rFonts w:eastAsia="Calibri"/>
                <w:lang w:eastAsia="en-US"/>
              </w:rPr>
              <w:t>В.С.,</w:t>
            </w:r>
            <w:r>
              <w:rPr>
                <w:rFonts w:eastAsia="Calibri"/>
                <w:lang w:eastAsia="en-US"/>
              </w:rPr>
              <w:t xml:space="preserve"> с которыми</w:t>
            </w:r>
            <w:r w:rsidRPr="00D53B7B">
              <w:rPr>
                <w:rFonts w:eastAsia="Calibri"/>
                <w:lang w:eastAsia="en-US"/>
              </w:rPr>
              <w:t xml:space="preserve"> комитет согласился. </w:t>
            </w:r>
          </w:p>
          <w:p w:rsidR="005D4443" w:rsidRPr="00070758" w:rsidRDefault="005D4443" w:rsidP="00E378C7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3" w:rsidRPr="00070758" w:rsidRDefault="005D4443" w:rsidP="00E378C7">
            <w:pPr>
              <w:shd w:val="clear" w:color="auto" w:fill="FFFFFF"/>
              <w:jc w:val="center"/>
            </w:pPr>
            <w:r w:rsidRPr="00070758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443" w:rsidRPr="00070758" w:rsidRDefault="005D4443" w:rsidP="005D4443">
            <w:pPr>
              <w:tabs>
                <w:tab w:val="left" w:pos="0"/>
                <w:tab w:val="left" w:pos="1134"/>
              </w:tabs>
              <w:jc w:val="center"/>
            </w:pPr>
            <w:r w:rsidRPr="009C1C1B">
              <w:t xml:space="preserve">Комитет предлагает включить законопроект в повестку дня очередной одиннадцатой сессии областного Собрания седьмого созыва (23 – 24 октября 2019 года) для рассмотрения и принятия во втором чтении с учетом </w:t>
            </w:r>
            <w:r w:rsidRPr="009C1C1B">
              <w:rPr>
                <w:rFonts w:eastAsia="Calibri"/>
                <w:lang w:eastAsia="en-US"/>
              </w:rPr>
              <w:t>редакционно-технических поправок, одобренных комитетом</w:t>
            </w:r>
            <w:r w:rsidRPr="009C1C1B">
              <w:t>.</w:t>
            </w:r>
          </w:p>
        </w:tc>
      </w:tr>
      <w:tr w:rsidR="005D4443" w:rsidRPr="00070758" w:rsidTr="005D4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3" w:rsidRPr="00070758" w:rsidRDefault="005D4443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3" w:rsidRPr="0074135D" w:rsidRDefault="005D4443" w:rsidP="0074135D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</w:pPr>
            <w:r w:rsidRPr="0074135D">
              <w:rPr>
                <w:color w:val="000000"/>
              </w:rPr>
              <w:t xml:space="preserve">Проект областного закона               </w:t>
            </w:r>
            <w:r w:rsidRPr="0074135D">
              <w:rPr>
                <w:bCs/>
                <w:color w:val="000000"/>
              </w:rPr>
              <w:t>«</w:t>
            </w:r>
            <w:r w:rsidRPr="0074135D">
              <w:t>О внесении изменений в областной закон</w:t>
            </w:r>
          </w:p>
          <w:p w:rsidR="005D4443" w:rsidRPr="0074135D" w:rsidRDefault="005D4443" w:rsidP="0074135D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</w:pPr>
            <w:r w:rsidRPr="0074135D">
              <w:t>«О государственных                            и муниципальных информационных системах в Архангельской области»            и изменения в статью 10 областного закона</w:t>
            </w:r>
          </w:p>
          <w:p w:rsidR="005D4443" w:rsidRPr="0074135D" w:rsidRDefault="005D4443" w:rsidP="0074135D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</w:pPr>
            <w:r w:rsidRPr="0074135D">
              <w:t xml:space="preserve">«О государственных                           и муниципальных услугах в Архангельской области и дополнительных мерах по </w:t>
            </w:r>
            <w:r w:rsidRPr="0074135D">
              <w:lastRenderedPageBreak/>
              <w:t>защите прав человека и гражданина при их предоставлении»</w:t>
            </w:r>
          </w:p>
          <w:p w:rsidR="00354804" w:rsidRPr="0074135D" w:rsidRDefault="00354804" w:rsidP="0074135D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</w:pPr>
            <w:r w:rsidRPr="0074135D">
              <w:t>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3" w:rsidRPr="00070758" w:rsidRDefault="005D4443" w:rsidP="00070758">
            <w:pPr>
              <w:shd w:val="clear" w:color="auto" w:fill="FFFFFF"/>
              <w:jc w:val="center"/>
              <w:rPr>
                <w:color w:val="000000"/>
              </w:rPr>
            </w:pPr>
            <w:r w:rsidRPr="00070758">
              <w:rPr>
                <w:color w:val="000000"/>
              </w:rPr>
              <w:lastRenderedPageBreak/>
              <w:t>Губернатор</w:t>
            </w:r>
          </w:p>
          <w:p w:rsidR="005D4443" w:rsidRPr="00070758" w:rsidRDefault="005D4443" w:rsidP="00070758">
            <w:pPr>
              <w:shd w:val="clear" w:color="auto" w:fill="FFFFFF"/>
              <w:jc w:val="center"/>
              <w:rPr>
                <w:color w:val="000000"/>
              </w:rPr>
            </w:pPr>
            <w:r w:rsidRPr="00070758">
              <w:rPr>
                <w:color w:val="000000"/>
              </w:rPr>
              <w:t xml:space="preserve">Архангельской области </w:t>
            </w:r>
          </w:p>
          <w:p w:rsidR="005D4443" w:rsidRPr="00070758" w:rsidRDefault="005D4443" w:rsidP="00070758">
            <w:pPr>
              <w:shd w:val="clear" w:color="auto" w:fill="FFFFFF"/>
              <w:jc w:val="center"/>
            </w:pPr>
            <w:r w:rsidRPr="00070758">
              <w:rPr>
                <w:color w:val="000000"/>
              </w:rPr>
              <w:t>Орлов И.А.</w:t>
            </w:r>
            <w:r w:rsidRPr="00070758">
              <w:t xml:space="preserve">/ </w:t>
            </w:r>
            <w:proofErr w:type="spellStart"/>
            <w:r w:rsidRPr="00070758">
              <w:t>Андреечев</w:t>
            </w:r>
            <w:proofErr w:type="spellEnd"/>
            <w:r w:rsidRPr="00070758">
              <w:t xml:space="preserve"> И.С.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443" w:rsidRPr="00070758" w:rsidRDefault="005D4443" w:rsidP="00070758">
            <w:pPr>
              <w:ind w:firstLine="708"/>
              <w:jc w:val="both"/>
              <w:rPr>
                <w:color w:val="000000"/>
                <w:lang w:bidi="en-US"/>
              </w:rPr>
            </w:pPr>
            <w:r w:rsidRPr="00070758">
              <w:rPr>
                <w:color w:val="000000"/>
              </w:rPr>
              <w:t>Законопроектом предлагается:</w:t>
            </w:r>
          </w:p>
          <w:p w:rsidR="005D4443" w:rsidRPr="00070758" w:rsidRDefault="005D4443" w:rsidP="00070758">
            <w:pPr>
              <w:tabs>
                <w:tab w:val="left" w:pos="1134"/>
              </w:tabs>
              <w:ind w:firstLine="708"/>
              <w:jc w:val="both"/>
              <w:rPr>
                <w:color w:val="000000"/>
              </w:rPr>
            </w:pPr>
            <w:r w:rsidRPr="00070758">
              <w:rPr>
                <w:color w:val="000000"/>
              </w:rPr>
              <w:t>1) усовершенствовать законода</w:t>
            </w:r>
            <w:r>
              <w:rPr>
                <w:color w:val="000000"/>
              </w:rPr>
              <w:t xml:space="preserve">тельство Архангельской области </w:t>
            </w:r>
            <w:r w:rsidRPr="00070758">
              <w:rPr>
                <w:color w:val="000000"/>
              </w:rPr>
              <w:t xml:space="preserve">в сфере государственных и муниципальных информационных систем Архангельской области, в том числе с учетом сформированной практики </w:t>
            </w:r>
            <w:r w:rsidRPr="00070758">
              <w:rPr>
                <w:color w:val="000000"/>
              </w:rPr>
              <w:br/>
              <w:t>по их созданию;</w:t>
            </w:r>
          </w:p>
          <w:p w:rsidR="005D4443" w:rsidRPr="00070758" w:rsidRDefault="005D4443" w:rsidP="00070758">
            <w:pPr>
              <w:ind w:firstLine="708"/>
              <w:jc w:val="both"/>
            </w:pPr>
            <w:r w:rsidRPr="00070758">
              <w:rPr>
                <w:color w:val="000000"/>
              </w:rPr>
              <w:t xml:space="preserve">2) реализовать в </w:t>
            </w:r>
            <w:r w:rsidRPr="00070758">
              <w:rPr>
                <w:bCs/>
              </w:rPr>
              <w:t xml:space="preserve">областных законах от 21 ноября 2011 года № 383-26-ОЗ «О государственных и муниципальных информационных системах в Архангельской области» и от </w:t>
            </w:r>
            <w:r w:rsidRPr="00070758">
              <w:t xml:space="preserve">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</w:t>
            </w:r>
            <w:r w:rsidRPr="00070758">
              <w:lastRenderedPageBreak/>
              <w:t>предоставлении» положения:</w:t>
            </w:r>
          </w:p>
          <w:p w:rsidR="005D4443" w:rsidRPr="00070758" w:rsidRDefault="005D4443" w:rsidP="00070758">
            <w:pPr>
              <w:autoSpaceDE w:val="0"/>
              <w:autoSpaceDN w:val="0"/>
              <w:adjustRightInd w:val="0"/>
              <w:ind w:firstLine="708"/>
              <w:jc w:val="both"/>
            </w:pPr>
            <w:r w:rsidRPr="00070758">
              <w:t>- Федерального закона от 1 мая 2019 года № 90-ФЗ «О внесении изменений в Федеральный закон «О связи» и Федеральный закон «Об информации, информационных технологиях и о защите информации»;</w:t>
            </w:r>
          </w:p>
          <w:p w:rsidR="005D4443" w:rsidRPr="00070758" w:rsidRDefault="005D4443" w:rsidP="00070758">
            <w:pPr>
              <w:autoSpaceDE w:val="0"/>
              <w:autoSpaceDN w:val="0"/>
              <w:adjustRightInd w:val="0"/>
              <w:ind w:firstLine="708"/>
              <w:jc w:val="both"/>
            </w:pPr>
            <w:r w:rsidRPr="00070758">
              <w:t>- постановления Правительства Российской Федерации от 6 июля 2015 года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информации».</w:t>
            </w:r>
          </w:p>
          <w:p w:rsidR="005D4443" w:rsidRPr="00070758" w:rsidRDefault="005D4443" w:rsidP="00070758">
            <w:pPr>
              <w:ind w:firstLine="567"/>
              <w:jc w:val="both"/>
              <w:rPr>
                <w:color w:val="000000"/>
              </w:rPr>
            </w:pPr>
            <w:r w:rsidRPr="00070758">
              <w:rPr>
                <w:color w:val="000000"/>
              </w:rPr>
              <w:t>Законопроектом предлагается:</w:t>
            </w:r>
          </w:p>
          <w:p w:rsidR="005D4443" w:rsidRPr="00070758" w:rsidRDefault="005D4443" w:rsidP="00070758">
            <w:pPr>
              <w:ind w:firstLine="567"/>
              <w:jc w:val="both"/>
              <w:rPr>
                <w:color w:val="000000"/>
              </w:rPr>
            </w:pPr>
            <w:r w:rsidRPr="00070758">
              <w:rPr>
                <w:color w:val="000000"/>
              </w:rPr>
              <w:t xml:space="preserve">- конкретизировать основания создания информационных систем: решения </w:t>
            </w:r>
            <w:proofErr w:type="gramStart"/>
            <w:r w:rsidRPr="00070758">
              <w:rPr>
                <w:color w:val="000000"/>
              </w:rPr>
              <w:t>о</w:t>
            </w:r>
            <w:proofErr w:type="gramEnd"/>
            <w:r w:rsidRPr="00070758">
              <w:rPr>
                <w:color w:val="000000"/>
              </w:rPr>
              <w:t xml:space="preserve"> их создании устанавливаются ФЗ и иными НПА РФ;</w:t>
            </w:r>
          </w:p>
          <w:p w:rsidR="005D4443" w:rsidRPr="00070758" w:rsidRDefault="005D4443" w:rsidP="00070758">
            <w:pPr>
              <w:ind w:firstLine="567"/>
              <w:jc w:val="both"/>
              <w:rPr>
                <w:color w:val="000000"/>
              </w:rPr>
            </w:pPr>
            <w:r w:rsidRPr="00070758">
              <w:rPr>
                <w:color w:val="000000"/>
              </w:rPr>
              <w:t>- определить перечень мероприятий и процедуру ввода системы в эксплуатацию;</w:t>
            </w:r>
          </w:p>
          <w:p w:rsidR="005D4443" w:rsidRPr="00070758" w:rsidRDefault="005D4443" w:rsidP="00070758">
            <w:pPr>
              <w:ind w:firstLine="567"/>
              <w:jc w:val="both"/>
              <w:rPr>
                <w:color w:val="000000"/>
              </w:rPr>
            </w:pPr>
            <w:r w:rsidRPr="00070758">
              <w:rPr>
                <w:color w:val="000000"/>
              </w:rPr>
              <w:t>- уточнить круг лиц, которые могут быть операторами информационных систем (</w:t>
            </w:r>
            <w:proofErr w:type="spellStart"/>
            <w:proofErr w:type="gramStart"/>
            <w:r w:rsidRPr="00070758">
              <w:rPr>
                <w:color w:val="000000"/>
              </w:rPr>
              <w:t>гос</w:t>
            </w:r>
            <w:proofErr w:type="spellEnd"/>
            <w:r w:rsidRPr="00070758">
              <w:rPr>
                <w:color w:val="000000"/>
              </w:rPr>
              <w:t>.  органы</w:t>
            </w:r>
            <w:proofErr w:type="gramEnd"/>
            <w:r w:rsidRPr="00070758">
              <w:rPr>
                <w:color w:val="000000"/>
              </w:rPr>
              <w:t xml:space="preserve"> Архангельской области);</w:t>
            </w:r>
          </w:p>
          <w:p w:rsidR="005D4443" w:rsidRPr="00070758" w:rsidRDefault="005D4443" w:rsidP="00070758">
            <w:pPr>
              <w:ind w:firstLine="567"/>
              <w:jc w:val="both"/>
              <w:rPr>
                <w:color w:val="000000"/>
              </w:rPr>
            </w:pPr>
            <w:r w:rsidRPr="00070758">
              <w:rPr>
                <w:color w:val="000000"/>
              </w:rPr>
              <w:t xml:space="preserve"> - предусмотреть процедуру вывода информационной системы из эксплуатации. </w:t>
            </w:r>
          </w:p>
          <w:p w:rsidR="005D4443" w:rsidRPr="00070758" w:rsidRDefault="00571DA3" w:rsidP="00070758">
            <w:pPr>
              <w:autoSpaceDE w:val="0"/>
              <w:autoSpaceDN w:val="0"/>
              <w:adjustRightInd w:val="0"/>
              <w:ind w:firstLine="567"/>
              <w:jc w:val="both"/>
            </w:pPr>
            <w:r w:rsidRPr="006252D9">
              <w:t>На законопроект получены положительные заключения правового управления аппарата областного Собрания депутатов,</w:t>
            </w:r>
            <w:r w:rsidRPr="006252D9">
              <w:rPr>
                <w:rFonts w:eastAsia="Calibri"/>
                <w:lang w:eastAsia="en-US"/>
              </w:rPr>
              <w:t xml:space="preserve"> Управления Министерства юстиции Российской Федерации по Архангельской области         и Ненецкому автономному округу, прокуратуры Архангельской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3" w:rsidRPr="00070758" w:rsidRDefault="005D4443" w:rsidP="00070758">
            <w:pPr>
              <w:shd w:val="clear" w:color="auto" w:fill="FFFFFF"/>
              <w:jc w:val="center"/>
            </w:pPr>
            <w:r w:rsidRPr="00070758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443" w:rsidRPr="00070758" w:rsidRDefault="005D4443" w:rsidP="00070758">
            <w:pPr>
              <w:tabs>
                <w:tab w:val="left" w:pos="0"/>
                <w:tab w:val="left" w:pos="2268"/>
              </w:tabs>
              <w:jc w:val="center"/>
            </w:pPr>
            <w:r w:rsidRPr="00070758">
              <w:t xml:space="preserve">Комитет рекомендует депутатам областного Собрания принять указанный проект областного закона в первом чтении на очередной </w:t>
            </w:r>
            <w:r w:rsidR="00077B7C">
              <w:t>одиннадцатой сессии областного Собрания (23-24 ок</w:t>
            </w:r>
            <w:r w:rsidRPr="00070758">
              <w:t>тября 2019 года)</w:t>
            </w:r>
          </w:p>
          <w:p w:rsidR="005D4443" w:rsidRPr="00070758" w:rsidRDefault="005D4443" w:rsidP="00070758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D4443" w:rsidRPr="00070758" w:rsidTr="005D4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3" w:rsidRPr="00070758" w:rsidRDefault="005D4443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D2" w:rsidRDefault="0074135D" w:rsidP="0074135D">
            <w:pPr>
              <w:jc w:val="center"/>
              <w:rPr>
                <w:color w:val="000000"/>
              </w:rPr>
            </w:pPr>
            <w:r w:rsidRPr="00E174D2">
              <w:rPr>
                <w:color w:val="000000"/>
              </w:rPr>
              <w:t>Информация о выполнении решений выездных  заседаний комитета</w:t>
            </w:r>
          </w:p>
          <w:p w:rsidR="00E174D2" w:rsidRDefault="008D37F6" w:rsidP="0074135D">
            <w:pPr>
              <w:jc w:val="center"/>
              <w:rPr>
                <w:color w:val="000000"/>
              </w:rPr>
            </w:pPr>
            <w:r w:rsidRPr="00E174D2">
              <w:rPr>
                <w:color w:val="000000"/>
              </w:rPr>
              <w:t xml:space="preserve"> от 5 февраля 2019 года</w:t>
            </w:r>
          </w:p>
          <w:p w:rsidR="005D4443" w:rsidRPr="00E174D2" w:rsidRDefault="008D37F6" w:rsidP="0074135D">
            <w:pPr>
              <w:jc w:val="center"/>
              <w:rPr>
                <w:color w:val="000000"/>
              </w:rPr>
            </w:pPr>
            <w:r w:rsidRPr="00E174D2">
              <w:rPr>
                <w:color w:val="000000"/>
              </w:rPr>
              <w:t xml:space="preserve"> на тему: «Обеспечение транспортной доступности населения Онежского муниципального района Архангельской области»</w:t>
            </w:r>
            <w:r w:rsidR="0074135D" w:rsidRPr="00E174D2">
              <w:rPr>
                <w:color w:val="000000"/>
              </w:rPr>
              <w:t>,</w:t>
            </w:r>
          </w:p>
          <w:p w:rsidR="00E174D2" w:rsidRDefault="0074135D" w:rsidP="0074135D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74D2">
              <w:rPr>
                <w:sz w:val="24"/>
                <w:szCs w:val="24"/>
              </w:rPr>
              <w:t>от 19 апреля 2019 года</w:t>
            </w:r>
            <w:r w:rsidRPr="00E174D2">
              <w:rPr>
                <w:color w:val="000000"/>
                <w:sz w:val="24"/>
                <w:szCs w:val="24"/>
              </w:rPr>
              <w:t xml:space="preserve"> </w:t>
            </w:r>
          </w:p>
          <w:p w:rsidR="00E174D2" w:rsidRDefault="008D37F6" w:rsidP="007413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174D2">
              <w:rPr>
                <w:sz w:val="24"/>
                <w:szCs w:val="24"/>
              </w:rPr>
              <w:t xml:space="preserve">на тему: «О состоянии </w:t>
            </w:r>
            <w:r w:rsidRPr="00E174D2">
              <w:rPr>
                <w:sz w:val="24"/>
                <w:szCs w:val="24"/>
              </w:rPr>
              <w:lastRenderedPageBreak/>
              <w:t>автомобильных дорог общего пользования регионального значения на территории муниципального образования «Вельский муниципальный район»</w:t>
            </w:r>
            <w:r w:rsidR="0074135D" w:rsidRPr="00E174D2">
              <w:rPr>
                <w:sz w:val="24"/>
                <w:szCs w:val="24"/>
              </w:rPr>
              <w:t xml:space="preserve">, </w:t>
            </w:r>
          </w:p>
          <w:p w:rsidR="008D37F6" w:rsidRPr="00E174D2" w:rsidRDefault="0074135D" w:rsidP="007413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174D2">
              <w:rPr>
                <w:sz w:val="24"/>
                <w:szCs w:val="24"/>
              </w:rPr>
              <w:t>от 2 октября 2019 года</w:t>
            </w:r>
          </w:p>
          <w:p w:rsidR="008D37F6" w:rsidRPr="00E174D2" w:rsidRDefault="008D37F6" w:rsidP="007413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174D2">
              <w:rPr>
                <w:sz w:val="24"/>
                <w:szCs w:val="24"/>
              </w:rPr>
              <w:t>на тему: «</w:t>
            </w:r>
            <w:r w:rsidRPr="00E174D2">
              <w:rPr>
                <w:color w:val="000000"/>
                <w:sz w:val="24"/>
                <w:szCs w:val="24"/>
              </w:rPr>
              <w:t xml:space="preserve">О </w:t>
            </w:r>
            <w:r w:rsidRPr="00E174D2">
              <w:rPr>
                <w:sz w:val="24"/>
                <w:szCs w:val="24"/>
              </w:rPr>
              <w:t xml:space="preserve">развитии </w:t>
            </w:r>
            <w:r w:rsidRPr="00E174D2">
              <w:rPr>
                <w:color w:val="000000"/>
                <w:sz w:val="24"/>
                <w:szCs w:val="24"/>
              </w:rPr>
              <w:t xml:space="preserve">дорожной отрасли в </w:t>
            </w:r>
            <w:r w:rsidRPr="00E174D2">
              <w:rPr>
                <w:sz w:val="24"/>
                <w:szCs w:val="24"/>
              </w:rPr>
              <w:t>муниципальном образовании «Плесецкий  муниципальный район»</w:t>
            </w:r>
          </w:p>
          <w:p w:rsidR="008D37F6" w:rsidRPr="00E174D2" w:rsidRDefault="008D37F6" w:rsidP="007413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3" w:rsidRPr="00E174D2" w:rsidRDefault="0074135D" w:rsidP="00070758">
            <w:pPr>
              <w:shd w:val="clear" w:color="auto" w:fill="FFFFFF"/>
              <w:jc w:val="center"/>
            </w:pPr>
            <w:r w:rsidRPr="00E174D2">
              <w:lastRenderedPageBreak/>
              <w:t xml:space="preserve">В.С. Петросян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4D2" w:rsidRPr="00E174D2" w:rsidRDefault="00E174D2" w:rsidP="00E174D2">
            <w:pPr>
              <w:pStyle w:val="ConsPlusNormal"/>
              <w:tabs>
                <w:tab w:val="left" w:pos="851"/>
              </w:tabs>
              <w:ind w:firstLine="567"/>
              <w:jc w:val="both"/>
            </w:pPr>
            <w:r w:rsidRPr="00E174D2">
              <w:t>При подготовке заключения по проекту областного закона «</w:t>
            </w:r>
            <w:r w:rsidRPr="00E174D2">
              <w:rPr>
                <w:spacing w:val="-1"/>
              </w:rPr>
              <w:t>Об областном бюджете на 2020 год и на плановый период 2021 и 2022 годов</w:t>
            </w:r>
            <w:r w:rsidRPr="00E174D2">
              <w:t>» комитет направит рекомендации по включению объектов, требующих финансирования в 2020-2022 годах,  в проект областного закона «Об областном бюджете на 2020 год и на плановый период 2021 и 2022 годов».</w:t>
            </w:r>
          </w:p>
          <w:p w:rsidR="005D4443" w:rsidRPr="00E174D2" w:rsidRDefault="005D4443" w:rsidP="008D37F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3" w:rsidRPr="00E174D2" w:rsidRDefault="00E174D2" w:rsidP="00070758">
            <w:pPr>
              <w:shd w:val="clear" w:color="auto" w:fill="FFFFFF"/>
              <w:jc w:val="center"/>
            </w:pPr>
            <w:r w:rsidRPr="00E174D2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443" w:rsidRPr="00E174D2" w:rsidRDefault="00E174D2" w:rsidP="00E174D2">
            <w:pPr>
              <w:tabs>
                <w:tab w:val="left" w:pos="0"/>
                <w:tab w:val="left" w:pos="1134"/>
              </w:tabs>
            </w:pPr>
            <w:r w:rsidRPr="00E174D2">
              <w:t xml:space="preserve">Информацию принять к сведению. </w:t>
            </w:r>
          </w:p>
        </w:tc>
      </w:tr>
      <w:tr w:rsidR="007A1EE2" w:rsidRPr="00070758" w:rsidTr="005D4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E2" w:rsidRPr="00070758" w:rsidRDefault="007A1EE2" w:rsidP="00070758">
            <w:pPr>
              <w:pStyle w:val="a3"/>
              <w:ind w:right="-25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E2" w:rsidRPr="007A1EE2" w:rsidRDefault="007A1EE2" w:rsidP="007A1EE2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7A1EE2">
              <w:rPr>
                <w:sz w:val="24"/>
                <w:szCs w:val="24"/>
              </w:rPr>
              <w:t xml:space="preserve">Рассмотрение ходатайства </w:t>
            </w:r>
            <w:r w:rsidRPr="007A1EE2">
              <w:rPr>
                <w:bCs/>
                <w:sz w:val="24"/>
                <w:szCs w:val="24"/>
              </w:rPr>
              <w:t xml:space="preserve">директора </w:t>
            </w:r>
            <w:r w:rsidRPr="007A1EE2">
              <w:rPr>
                <w:sz w:val="24"/>
                <w:szCs w:val="24"/>
              </w:rPr>
              <w:t>Северодвинского муниципального унитарного предприятия «</w:t>
            </w:r>
            <w:proofErr w:type="spellStart"/>
            <w:r w:rsidRPr="007A1EE2">
              <w:rPr>
                <w:sz w:val="24"/>
                <w:szCs w:val="24"/>
              </w:rPr>
              <w:t>Спецавтохозяйство</w:t>
            </w:r>
            <w:proofErr w:type="spellEnd"/>
            <w:r w:rsidRPr="007A1EE2">
              <w:rPr>
                <w:sz w:val="24"/>
                <w:szCs w:val="24"/>
              </w:rPr>
              <w:t>» Фокина А.В. по награждению Почетной грамотой Архангельского областного Собрания депутатов Меньшикова Игоря Алексеевича, начальника ремонтно-механической мастерской Северодвинского муниципального унитарного предприятия «</w:t>
            </w:r>
            <w:proofErr w:type="spellStart"/>
            <w:r w:rsidRPr="007A1EE2">
              <w:rPr>
                <w:sz w:val="24"/>
                <w:szCs w:val="24"/>
              </w:rPr>
              <w:t>Спецавтохозяйство</w:t>
            </w:r>
            <w:proofErr w:type="spellEnd"/>
            <w:r w:rsidRPr="007A1EE2">
              <w:rPr>
                <w:sz w:val="24"/>
                <w:szCs w:val="24"/>
              </w:rPr>
              <w:t>», за добросовестный и многолетний эффективный труд</w:t>
            </w:r>
          </w:p>
          <w:p w:rsidR="007A1EE2" w:rsidRPr="007A1EE2" w:rsidRDefault="007A1EE2" w:rsidP="00E378C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E2" w:rsidRPr="007A1EE2" w:rsidRDefault="007A1EE2" w:rsidP="00E378C7">
            <w:pPr>
              <w:jc w:val="center"/>
            </w:pPr>
            <w:r w:rsidRPr="007A1EE2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E2" w:rsidRPr="007A1EE2" w:rsidRDefault="007A1EE2" w:rsidP="007A1EE2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7A1EE2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7A1EE2">
              <w:rPr>
                <w:bCs/>
                <w:sz w:val="24"/>
                <w:szCs w:val="24"/>
              </w:rPr>
              <w:t xml:space="preserve"> ходатайство директора </w:t>
            </w:r>
            <w:r w:rsidRPr="007A1EE2">
              <w:rPr>
                <w:sz w:val="24"/>
                <w:szCs w:val="24"/>
              </w:rPr>
              <w:t>Северодвинского муниципального унитарного предприятия «</w:t>
            </w:r>
            <w:proofErr w:type="spellStart"/>
            <w:r w:rsidRPr="007A1EE2">
              <w:rPr>
                <w:sz w:val="24"/>
                <w:szCs w:val="24"/>
              </w:rPr>
              <w:t>Спецавтохозяйство</w:t>
            </w:r>
            <w:proofErr w:type="spellEnd"/>
            <w:r w:rsidRPr="007A1EE2">
              <w:rPr>
                <w:sz w:val="24"/>
                <w:szCs w:val="24"/>
              </w:rPr>
              <w:t xml:space="preserve">» Фокина А.В. по награждению Почетной грамотой Архангельского областного Собрания депутатов </w:t>
            </w:r>
            <w:r>
              <w:rPr>
                <w:sz w:val="24"/>
                <w:szCs w:val="24"/>
              </w:rPr>
              <w:t xml:space="preserve">Меньшикова Игоря Алексеевича, </w:t>
            </w:r>
            <w:r w:rsidRPr="007A1EE2">
              <w:rPr>
                <w:sz w:val="24"/>
                <w:szCs w:val="24"/>
              </w:rPr>
              <w:t>начальника ремонтно-механической мастерской Северодвинского муниципального унитарного предприятия «</w:t>
            </w:r>
            <w:proofErr w:type="spellStart"/>
            <w:r w:rsidRPr="007A1EE2">
              <w:rPr>
                <w:sz w:val="24"/>
                <w:szCs w:val="24"/>
              </w:rPr>
              <w:t>Спецавтохозяйство</w:t>
            </w:r>
            <w:proofErr w:type="spellEnd"/>
            <w:r w:rsidRPr="007A1EE2">
              <w:rPr>
                <w:sz w:val="24"/>
                <w:szCs w:val="24"/>
              </w:rPr>
              <w:t>», за добросовестный и многолетний эффективный труд.</w:t>
            </w:r>
          </w:p>
          <w:p w:rsidR="007A1EE2" w:rsidRPr="007A1EE2" w:rsidRDefault="007A1EE2" w:rsidP="00E378C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E2" w:rsidRPr="007A1EE2" w:rsidRDefault="007A1EE2" w:rsidP="00E378C7">
            <w:pPr>
              <w:shd w:val="clear" w:color="auto" w:fill="FFFFFF"/>
              <w:jc w:val="center"/>
            </w:pPr>
            <w:r w:rsidRPr="007A1EE2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E2" w:rsidRPr="007A1EE2" w:rsidRDefault="007A1EE2" w:rsidP="00E378C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7A1EE2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</w:tbl>
    <w:p w:rsidR="0093034F" w:rsidRDefault="0093034F" w:rsidP="00221609">
      <w:pPr>
        <w:jc w:val="both"/>
        <w:rPr>
          <w:sz w:val="22"/>
          <w:szCs w:val="22"/>
        </w:rPr>
      </w:pPr>
    </w:p>
    <w:p w:rsidR="007A1EE2" w:rsidRPr="00221609" w:rsidRDefault="007A1EE2" w:rsidP="00221609">
      <w:pPr>
        <w:jc w:val="both"/>
        <w:rPr>
          <w:sz w:val="22"/>
          <w:szCs w:val="22"/>
        </w:rPr>
      </w:pPr>
    </w:p>
    <w:sectPr w:rsidR="007A1EE2" w:rsidRPr="0022160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C81"/>
    <w:multiLevelType w:val="hybridMultilevel"/>
    <w:tmpl w:val="12909F1C"/>
    <w:lvl w:ilvl="0" w:tplc="2508FA9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95886"/>
    <w:multiLevelType w:val="multilevel"/>
    <w:tmpl w:val="DE48F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">
    <w:nsid w:val="0AD821F6"/>
    <w:multiLevelType w:val="hybridMultilevel"/>
    <w:tmpl w:val="4B14991A"/>
    <w:lvl w:ilvl="0" w:tplc="E47E4A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5947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3778"/>
    <w:multiLevelType w:val="hybridMultilevel"/>
    <w:tmpl w:val="9280DE0E"/>
    <w:lvl w:ilvl="0" w:tplc="2146C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5605CA"/>
    <w:multiLevelType w:val="hybridMultilevel"/>
    <w:tmpl w:val="E4144DCC"/>
    <w:lvl w:ilvl="0" w:tplc="79AC5C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F344094"/>
    <w:multiLevelType w:val="hybridMultilevel"/>
    <w:tmpl w:val="4B56B36E"/>
    <w:lvl w:ilvl="0" w:tplc="4C9EDE78">
      <w:start w:val="24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8">
    <w:nsid w:val="228B56F9"/>
    <w:multiLevelType w:val="hybridMultilevel"/>
    <w:tmpl w:val="EB88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3CBB0FC0"/>
    <w:multiLevelType w:val="hybridMultilevel"/>
    <w:tmpl w:val="26EED88C"/>
    <w:lvl w:ilvl="0" w:tplc="21F40F4C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65618"/>
    <w:multiLevelType w:val="hybridMultilevel"/>
    <w:tmpl w:val="089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5D34"/>
    <w:multiLevelType w:val="hybridMultilevel"/>
    <w:tmpl w:val="5AD04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4F06A58"/>
    <w:multiLevelType w:val="hybridMultilevel"/>
    <w:tmpl w:val="FE48C950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605D1"/>
    <w:multiLevelType w:val="hybridMultilevel"/>
    <w:tmpl w:val="4C9EA1DA"/>
    <w:lvl w:ilvl="0" w:tplc="2B802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426C51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56FE8"/>
    <w:multiLevelType w:val="hybridMultilevel"/>
    <w:tmpl w:val="8EB8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614D9E"/>
    <w:multiLevelType w:val="hybridMultilevel"/>
    <w:tmpl w:val="0182307E"/>
    <w:lvl w:ilvl="0" w:tplc="6768588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4"/>
  </w:num>
  <w:num w:numId="3">
    <w:abstractNumId w:val="20"/>
  </w:num>
  <w:num w:numId="4">
    <w:abstractNumId w:val="23"/>
  </w:num>
  <w:num w:numId="5">
    <w:abstractNumId w:val="15"/>
  </w:num>
  <w:num w:numId="6">
    <w:abstractNumId w:val="9"/>
  </w:num>
  <w:num w:numId="7">
    <w:abstractNumId w:val="13"/>
  </w:num>
  <w:num w:numId="8">
    <w:abstractNumId w:val="14"/>
  </w:num>
  <w:num w:numId="9">
    <w:abstractNumId w:val="10"/>
  </w:num>
  <w:num w:numId="10">
    <w:abstractNumId w:val="19"/>
  </w:num>
  <w:num w:numId="11">
    <w:abstractNumId w:val="6"/>
  </w:num>
  <w:num w:numId="12">
    <w:abstractNumId w:val="16"/>
  </w:num>
  <w:num w:numId="13">
    <w:abstractNumId w:val="22"/>
  </w:num>
  <w:num w:numId="14">
    <w:abstractNumId w:val="2"/>
  </w:num>
  <w:num w:numId="15">
    <w:abstractNumId w:val="12"/>
  </w:num>
  <w:num w:numId="16">
    <w:abstractNumId w:val="21"/>
  </w:num>
  <w:num w:numId="17">
    <w:abstractNumId w:val="18"/>
  </w:num>
  <w:num w:numId="18">
    <w:abstractNumId w:val="3"/>
  </w:num>
  <w:num w:numId="19">
    <w:abstractNumId w:val="5"/>
  </w:num>
  <w:num w:numId="20">
    <w:abstractNumId w:val="1"/>
  </w:num>
  <w:num w:numId="21">
    <w:abstractNumId w:val="8"/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6CC8"/>
    <w:rsid w:val="00027A86"/>
    <w:rsid w:val="0003135F"/>
    <w:rsid w:val="00037145"/>
    <w:rsid w:val="00051163"/>
    <w:rsid w:val="00055F04"/>
    <w:rsid w:val="00056F57"/>
    <w:rsid w:val="00063307"/>
    <w:rsid w:val="00066862"/>
    <w:rsid w:val="00070758"/>
    <w:rsid w:val="00075667"/>
    <w:rsid w:val="000759F8"/>
    <w:rsid w:val="00077834"/>
    <w:rsid w:val="00077B7C"/>
    <w:rsid w:val="00081939"/>
    <w:rsid w:val="000833DD"/>
    <w:rsid w:val="000901E2"/>
    <w:rsid w:val="000A4270"/>
    <w:rsid w:val="000A4E5B"/>
    <w:rsid w:val="000A540D"/>
    <w:rsid w:val="000B0994"/>
    <w:rsid w:val="000B34FF"/>
    <w:rsid w:val="000C72ED"/>
    <w:rsid w:val="000E10FD"/>
    <w:rsid w:val="000E210E"/>
    <w:rsid w:val="000E7BC2"/>
    <w:rsid w:val="000F0E8F"/>
    <w:rsid w:val="000F25FF"/>
    <w:rsid w:val="00100165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17EB"/>
    <w:rsid w:val="001730D5"/>
    <w:rsid w:val="00177248"/>
    <w:rsid w:val="00185FD2"/>
    <w:rsid w:val="0019645F"/>
    <w:rsid w:val="0019790E"/>
    <w:rsid w:val="001A03E3"/>
    <w:rsid w:val="001A2E28"/>
    <w:rsid w:val="001A570A"/>
    <w:rsid w:val="001A7640"/>
    <w:rsid w:val="001B115B"/>
    <w:rsid w:val="001B15A4"/>
    <w:rsid w:val="001B7713"/>
    <w:rsid w:val="001C131E"/>
    <w:rsid w:val="001C1905"/>
    <w:rsid w:val="001C7646"/>
    <w:rsid w:val="001E376F"/>
    <w:rsid w:val="001E4F7A"/>
    <w:rsid w:val="001E52CC"/>
    <w:rsid w:val="001E58DE"/>
    <w:rsid w:val="001F014B"/>
    <w:rsid w:val="001F14FF"/>
    <w:rsid w:val="001F263E"/>
    <w:rsid w:val="001F57D9"/>
    <w:rsid w:val="001F6E48"/>
    <w:rsid w:val="0020256D"/>
    <w:rsid w:val="002048DB"/>
    <w:rsid w:val="00207033"/>
    <w:rsid w:val="00207490"/>
    <w:rsid w:val="00213FA7"/>
    <w:rsid w:val="00221609"/>
    <w:rsid w:val="00227C35"/>
    <w:rsid w:val="0023471F"/>
    <w:rsid w:val="00241B4A"/>
    <w:rsid w:val="00261592"/>
    <w:rsid w:val="002707F4"/>
    <w:rsid w:val="00273C83"/>
    <w:rsid w:val="00277730"/>
    <w:rsid w:val="00287C43"/>
    <w:rsid w:val="002A1268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54804"/>
    <w:rsid w:val="003643CB"/>
    <w:rsid w:val="00376588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27EF8"/>
    <w:rsid w:val="004321DC"/>
    <w:rsid w:val="00436690"/>
    <w:rsid w:val="00440374"/>
    <w:rsid w:val="00445ADD"/>
    <w:rsid w:val="00452414"/>
    <w:rsid w:val="00453A47"/>
    <w:rsid w:val="00453E28"/>
    <w:rsid w:val="00467292"/>
    <w:rsid w:val="004720C5"/>
    <w:rsid w:val="0047448A"/>
    <w:rsid w:val="00486834"/>
    <w:rsid w:val="00493393"/>
    <w:rsid w:val="00495662"/>
    <w:rsid w:val="004A1E25"/>
    <w:rsid w:val="004A3FAA"/>
    <w:rsid w:val="004A4667"/>
    <w:rsid w:val="004A6F56"/>
    <w:rsid w:val="004A7059"/>
    <w:rsid w:val="004B0FFB"/>
    <w:rsid w:val="004B45DC"/>
    <w:rsid w:val="004B6915"/>
    <w:rsid w:val="004C0918"/>
    <w:rsid w:val="004C1DAA"/>
    <w:rsid w:val="004D00BB"/>
    <w:rsid w:val="004D3E3A"/>
    <w:rsid w:val="004E540F"/>
    <w:rsid w:val="004E7B33"/>
    <w:rsid w:val="004F41C3"/>
    <w:rsid w:val="005005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283B"/>
    <w:rsid w:val="005477C0"/>
    <w:rsid w:val="005478C7"/>
    <w:rsid w:val="005534C6"/>
    <w:rsid w:val="00560E1F"/>
    <w:rsid w:val="00571B7E"/>
    <w:rsid w:val="00571DA3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C67A4"/>
    <w:rsid w:val="005D346E"/>
    <w:rsid w:val="005D4443"/>
    <w:rsid w:val="005D7C9F"/>
    <w:rsid w:val="005F1B19"/>
    <w:rsid w:val="005F54B3"/>
    <w:rsid w:val="005F5C7F"/>
    <w:rsid w:val="006035EC"/>
    <w:rsid w:val="00607931"/>
    <w:rsid w:val="00621B9C"/>
    <w:rsid w:val="0062662C"/>
    <w:rsid w:val="006301EB"/>
    <w:rsid w:val="00643C66"/>
    <w:rsid w:val="00647305"/>
    <w:rsid w:val="00647344"/>
    <w:rsid w:val="00647E74"/>
    <w:rsid w:val="00673AC6"/>
    <w:rsid w:val="00673EC4"/>
    <w:rsid w:val="00675D41"/>
    <w:rsid w:val="00687EF6"/>
    <w:rsid w:val="00691C8E"/>
    <w:rsid w:val="00696EC6"/>
    <w:rsid w:val="006A322A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135D"/>
    <w:rsid w:val="00743993"/>
    <w:rsid w:val="007514A1"/>
    <w:rsid w:val="00751B71"/>
    <w:rsid w:val="007520CD"/>
    <w:rsid w:val="00761A3A"/>
    <w:rsid w:val="00774168"/>
    <w:rsid w:val="00781739"/>
    <w:rsid w:val="00785560"/>
    <w:rsid w:val="00791ACC"/>
    <w:rsid w:val="007A1EE2"/>
    <w:rsid w:val="007A42C6"/>
    <w:rsid w:val="007B075E"/>
    <w:rsid w:val="007B094A"/>
    <w:rsid w:val="007C2CFB"/>
    <w:rsid w:val="007C301A"/>
    <w:rsid w:val="007D6148"/>
    <w:rsid w:val="007D6733"/>
    <w:rsid w:val="007D7299"/>
    <w:rsid w:val="007E05B5"/>
    <w:rsid w:val="007E1F0E"/>
    <w:rsid w:val="007F3B4C"/>
    <w:rsid w:val="007F41DC"/>
    <w:rsid w:val="007F566A"/>
    <w:rsid w:val="0080248A"/>
    <w:rsid w:val="00810B50"/>
    <w:rsid w:val="008118BC"/>
    <w:rsid w:val="00820C0E"/>
    <w:rsid w:val="00821CDC"/>
    <w:rsid w:val="008238E9"/>
    <w:rsid w:val="00823B88"/>
    <w:rsid w:val="00824102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94BDB"/>
    <w:rsid w:val="008A6754"/>
    <w:rsid w:val="008A72EA"/>
    <w:rsid w:val="008B5066"/>
    <w:rsid w:val="008B5249"/>
    <w:rsid w:val="008C05AB"/>
    <w:rsid w:val="008D37F6"/>
    <w:rsid w:val="008D401B"/>
    <w:rsid w:val="008D4B8A"/>
    <w:rsid w:val="008D5ED4"/>
    <w:rsid w:val="008D7958"/>
    <w:rsid w:val="008E5A43"/>
    <w:rsid w:val="008F33B9"/>
    <w:rsid w:val="00900CA5"/>
    <w:rsid w:val="00906122"/>
    <w:rsid w:val="00912581"/>
    <w:rsid w:val="009168A1"/>
    <w:rsid w:val="00927090"/>
    <w:rsid w:val="009272D3"/>
    <w:rsid w:val="0093034F"/>
    <w:rsid w:val="00934666"/>
    <w:rsid w:val="0093742D"/>
    <w:rsid w:val="00937DA9"/>
    <w:rsid w:val="009445FF"/>
    <w:rsid w:val="009519DF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A6FA6"/>
    <w:rsid w:val="009B1E7B"/>
    <w:rsid w:val="009B4D72"/>
    <w:rsid w:val="009B6D21"/>
    <w:rsid w:val="009C1C1B"/>
    <w:rsid w:val="009C4001"/>
    <w:rsid w:val="009C413D"/>
    <w:rsid w:val="009D229D"/>
    <w:rsid w:val="009D4E95"/>
    <w:rsid w:val="009D7F74"/>
    <w:rsid w:val="009E2462"/>
    <w:rsid w:val="009E316D"/>
    <w:rsid w:val="009E3698"/>
    <w:rsid w:val="00A03275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40D7"/>
    <w:rsid w:val="00A77201"/>
    <w:rsid w:val="00A812A9"/>
    <w:rsid w:val="00A91D37"/>
    <w:rsid w:val="00A93007"/>
    <w:rsid w:val="00A9672B"/>
    <w:rsid w:val="00A9686E"/>
    <w:rsid w:val="00AB5E54"/>
    <w:rsid w:val="00AC63A1"/>
    <w:rsid w:val="00AC7AF3"/>
    <w:rsid w:val="00AD0A51"/>
    <w:rsid w:val="00AD2013"/>
    <w:rsid w:val="00AD3B34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1C56"/>
    <w:rsid w:val="00B12B6E"/>
    <w:rsid w:val="00B16FB3"/>
    <w:rsid w:val="00B35D86"/>
    <w:rsid w:val="00B425E3"/>
    <w:rsid w:val="00B44E92"/>
    <w:rsid w:val="00B4587B"/>
    <w:rsid w:val="00B70357"/>
    <w:rsid w:val="00B71BA0"/>
    <w:rsid w:val="00B71BD5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25AC3"/>
    <w:rsid w:val="00C3067E"/>
    <w:rsid w:val="00C31A8A"/>
    <w:rsid w:val="00C32F6F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5664"/>
    <w:rsid w:val="00CC04C2"/>
    <w:rsid w:val="00CC07BB"/>
    <w:rsid w:val="00CC3A24"/>
    <w:rsid w:val="00CC5A75"/>
    <w:rsid w:val="00CD2A34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11526"/>
    <w:rsid w:val="00D11A1A"/>
    <w:rsid w:val="00D11B6C"/>
    <w:rsid w:val="00D12989"/>
    <w:rsid w:val="00D14E0C"/>
    <w:rsid w:val="00D15C85"/>
    <w:rsid w:val="00D17B85"/>
    <w:rsid w:val="00D227B3"/>
    <w:rsid w:val="00D255FC"/>
    <w:rsid w:val="00D270D1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050F1"/>
    <w:rsid w:val="00E10290"/>
    <w:rsid w:val="00E10D3E"/>
    <w:rsid w:val="00E174D2"/>
    <w:rsid w:val="00E260B2"/>
    <w:rsid w:val="00E339EB"/>
    <w:rsid w:val="00E37CD2"/>
    <w:rsid w:val="00E517A9"/>
    <w:rsid w:val="00E63575"/>
    <w:rsid w:val="00E63831"/>
    <w:rsid w:val="00E67F9B"/>
    <w:rsid w:val="00E73839"/>
    <w:rsid w:val="00E8578D"/>
    <w:rsid w:val="00EA6328"/>
    <w:rsid w:val="00EB143B"/>
    <w:rsid w:val="00EB1F0D"/>
    <w:rsid w:val="00EB3540"/>
    <w:rsid w:val="00EB433E"/>
    <w:rsid w:val="00EC1925"/>
    <w:rsid w:val="00EC57E4"/>
    <w:rsid w:val="00EE13E4"/>
    <w:rsid w:val="00EF0C81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D71"/>
    <w:rsid w:val="00F27BFC"/>
    <w:rsid w:val="00F27FC7"/>
    <w:rsid w:val="00F412E5"/>
    <w:rsid w:val="00F426D8"/>
    <w:rsid w:val="00F43431"/>
    <w:rsid w:val="00F50B5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2050"/>
    <w:rsid w:val="00FC5BD1"/>
    <w:rsid w:val="00FC64A7"/>
    <w:rsid w:val="00FD1BCA"/>
    <w:rsid w:val="00FD20C8"/>
    <w:rsid w:val="00FD52AE"/>
    <w:rsid w:val="00FD65FD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F3F92-0257-4669-A543-562B5776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6694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379</cp:revision>
  <dcterms:created xsi:type="dcterms:W3CDTF">2014-02-05T13:47:00Z</dcterms:created>
  <dcterms:modified xsi:type="dcterms:W3CDTF">2019-10-19T11:07:00Z</dcterms:modified>
</cp:coreProperties>
</file>