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F1" w:rsidRPr="00AD3B34" w:rsidRDefault="00427EF8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по промышленности, </w:t>
      </w:r>
    </w:p>
    <w:p w:rsidR="00221609" w:rsidRPr="00AD3B34" w:rsidRDefault="00221609" w:rsidP="00AD3B34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AD3B34">
        <w:rPr>
          <w:b/>
          <w:sz w:val="24"/>
          <w:szCs w:val="24"/>
        </w:rPr>
        <w:t>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B12B6E" w:rsidP="00070758">
      <w:pPr>
        <w:pStyle w:val="a3"/>
        <w:ind w:firstLine="11700"/>
        <w:jc w:val="center"/>
        <w:rPr>
          <w:b/>
          <w:sz w:val="24"/>
          <w:szCs w:val="24"/>
        </w:rPr>
      </w:pPr>
    </w:p>
    <w:p w:rsidR="00B12B6E" w:rsidRPr="00070758" w:rsidRDefault="00541705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9168A1" w:rsidRPr="0007075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</w:t>
      </w:r>
      <w:r w:rsidR="00B11C56" w:rsidRPr="00070758">
        <w:rPr>
          <w:b/>
          <w:sz w:val="24"/>
          <w:szCs w:val="24"/>
        </w:rPr>
        <w:t xml:space="preserve">ября </w:t>
      </w:r>
      <w:r w:rsidR="00C80867" w:rsidRPr="00070758">
        <w:rPr>
          <w:b/>
          <w:sz w:val="24"/>
          <w:szCs w:val="24"/>
        </w:rPr>
        <w:t>2019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Pr="00070758" w:rsidRDefault="00717B0B" w:rsidP="00070758">
      <w:pPr>
        <w:pStyle w:val="a3"/>
        <w:ind w:firstLine="11700"/>
        <w:jc w:val="center"/>
        <w:rPr>
          <w:b/>
          <w:sz w:val="24"/>
          <w:szCs w:val="24"/>
        </w:rPr>
      </w:pPr>
      <w:r w:rsidRPr="00070758">
        <w:rPr>
          <w:b/>
          <w:sz w:val="24"/>
          <w:szCs w:val="24"/>
        </w:rPr>
        <w:t>г.  Архангельск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/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070758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5D346E" w:rsidRPr="00070758">
              <w:rPr>
                <w:b/>
                <w:sz w:val="24"/>
                <w:szCs w:val="24"/>
              </w:rPr>
              <w:t>ну деятельности комитета на 2019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5D4443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43" w:rsidRPr="00070758" w:rsidRDefault="00D41C24" w:rsidP="00070758">
            <w:pPr>
              <w:pStyle w:val="a3"/>
              <w:numPr>
                <w:ilvl w:val="0"/>
                <w:numId w:val="15"/>
              </w:numPr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24" w:rsidRPr="00D82626" w:rsidRDefault="000322F1" w:rsidP="00D8262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82626">
              <w:rPr>
                <w:sz w:val="24"/>
                <w:szCs w:val="24"/>
              </w:rPr>
              <w:t>О выполнении</w:t>
            </w:r>
            <w:r w:rsidR="00D41C24" w:rsidRPr="00D82626">
              <w:rPr>
                <w:sz w:val="24"/>
                <w:szCs w:val="24"/>
              </w:rPr>
              <w:t xml:space="preserve"> рекомендаций, принятых на седьмой сессии областного Собрания депутатов 24 апреля 2019 года по итогам проведения «правительственного часа» на тему: </w:t>
            </w:r>
            <w:proofErr w:type="gramStart"/>
            <w:r w:rsidR="00D41C24" w:rsidRPr="00D82626">
              <w:rPr>
                <w:sz w:val="24"/>
                <w:szCs w:val="24"/>
              </w:rPr>
              <w:t xml:space="preserve">«Об информации Правительства Архангельской области о состоянии автомобильных дорог общего пользования федерального, регионального и местного значения, дорожных сооружений (мостов, мостовых переходов, ледовых переправ) на территории Архангельской области и мерах, принимаемых Правительством Архангельской области по приведению их в нормативное состояние в целях обеспечения безопасности дорожного </w:t>
            </w:r>
            <w:r w:rsidR="00D41C24" w:rsidRPr="00D82626">
              <w:rPr>
                <w:sz w:val="24"/>
                <w:szCs w:val="24"/>
              </w:rPr>
              <w:lastRenderedPageBreak/>
              <w:t>движения и повышения связности территории Архангельской области» (постановление Архангельского областного Собрания депутатов от 24 апреля 2019</w:t>
            </w:r>
            <w:proofErr w:type="gramEnd"/>
            <w:r w:rsidR="00D41C24" w:rsidRPr="00D82626">
              <w:rPr>
                <w:sz w:val="24"/>
                <w:szCs w:val="24"/>
              </w:rPr>
              <w:t xml:space="preserve"> года № 260)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43" w:rsidRPr="00D82626" w:rsidRDefault="00D41C24" w:rsidP="00D82626">
            <w:pPr>
              <w:tabs>
                <w:tab w:val="left" w:pos="0"/>
                <w:tab w:val="left" w:pos="851"/>
                <w:tab w:val="left" w:pos="993"/>
              </w:tabs>
              <w:jc w:val="center"/>
            </w:pPr>
            <w:r w:rsidRPr="00D82626">
              <w:lastRenderedPageBreak/>
              <w:t xml:space="preserve">Петросян </w:t>
            </w:r>
            <w:r w:rsidR="00FE54AE" w:rsidRPr="00D82626">
              <w:t xml:space="preserve">В.С. </w:t>
            </w:r>
            <w:r w:rsidRPr="00D82626">
              <w:t xml:space="preserve">– председатель комитета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24" w:rsidRPr="00D82626" w:rsidRDefault="00D41C24" w:rsidP="00D82626">
            <w:pPr>
              <w:pStyle w:val="a8"/>
              <w:numPr>
                <w:ilvl w:val="0"/>
                <w:numId w:val="31"/>
              </w:numPr>
              <w:tabs>
                <w:tab w:val="left" w:pos="317"/>
                <w:tab w:val="left" w:pos="885"/>
              </w:tabs>
              <w:ind w:left="34" w:firstLine="567"/>
              <w:contextualSpacing/>
              <w:jc w:val="both"/>
            </w:pPr>
            <w:proofErr w:type="gramStart"/>
            <w:r w:rsidRPr="00D82626">
              <w:t xml:space="preserve">В соответствии с </w:t>
            </w:r>
            <w:hyperlink r:id="rId6" w:history="1">
              <w:r w:rsidRPr="00D82626">
                <w:rPr>
                  <w:rStyle w:val="af1"/>
                  <w:color w:val="auto"/>
                  <w:u w:val="none"/>
                </w:rPr>
                <w:t>областным законом Архангельской области  от 2 июля 2019 № 121-9-ОЗ «О внесении изменений и дополнений  в областной закон «Об областном бюджете на 2019 год и на плановый период 2020 и 2021 годов»</w:t>
              </w:r>
            </w:hyperlink>
            <w:r w:rsidRPr="00D82626">
              <w:t xml:space="preserve"> Областным собранием депутатов Архангельской области 26 июня 2019 года внесены изменения и  дополнительно выделено 40 000,0 тыс. рублей на субсидии муниципальным образованиям Архангельской области на ремонт</w:t>
            </w:r>
            <w:proofErr w:type="gramEnd"/>
            <w:r w:rsidRPr="00D82626">
              <w:t xml:space="preserve"> автомобильных дорог общего пользования местного значения.</w:t>
            </w:r>
          </w:p>
          <w:p w:rsidR="00D41C24" w:rsidRPr="00D82626" w:rsidRDefault="00D41C24" w:rsidP="00D82626">
            <w:pPr>
              <w:pStyle w:val="a8"/>
              <w:numPr>
                <w:ilvl w:val="0"/>
                <w:numId w:val="31"/>
              </w:numPr>
              <w:tabs>
                <w:tab w:val="left" w:pos="317"/>
                <w:tab w:val="left" w:pos="885"/>
              </w:tabs>
              <w:ind w:left="34" w:firstLine="567"/>
              <w:contextualSpacing/>
              <w:jc w:val="both"/>
            </w:pPr>
            <w:proofErr w:type="gramStart"/>
            <w:r w:rsidRPr="00D82626">
              <w:t>Для обеспечения надлежащего проведения органами местного самоуправления муниципальных районов Архангельской области работ в сфере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 Архангельской области внесены изменения в статью 2 областного закона «О дорожном фонде Архангельской области» об увеличении норматива отчислений с 10</w:t>
            </w:r>
            <w:proofErr w:type="gramEnd"/>
            <w:r w:rsidRPr="00D82626">
              <w:t xml:space="preserve"> % на 20% в 2019 году и с 20% на 25% с 2020 года.</w:t>
            </w:r>
          </w:p>
          <w:p w:rsidR="00D41C24" w:rsidRPr="00D82626" w:rsidRDefault="00D41C24" w:rsidP="00D82626">
            <w:pPr>
              <w:pStyle w:val="a8"/>
              <w:numPr>
                <w:ilvl w:val="0"/>
                <w:numId w:val="31"/>
              </w:numPr>
              <w:tabs>
                <w:tab w:val="left" w:pos="317"/>
                <w:tab w:val="left" w:pos="885"/>
              </w:tabs>
              <w:ind w:left="33" w:firstLine="568"/>
              <w:contextualSpacing/>
              <w:jc w:val="both"/>
            </w:pPr>
            <w:r w:rsidRPr="00D82626">
              <w:t xml:space="preserve">В настоящее время строительство капитальных мостов взамен переправ не планируется. </w:t>
            </w:r>
          </w:p>
          <w:p w:rsidR="00D41C24" w:rsidRPr="00D82626" w:rsidRDefault="00D41C24" w:rsidP="00D82626">
            <w:pPr>
              <w:pStyle w:val="a8"/>
              <w:tabs>
                <w:tab w:val="left" w:pos="317"/>
                <w:tab w:val="left" w:pos="885"/>
              </w:tabs>
              <w:ind w:left="33" w:firstLine="568"/>
              <w:jc w:val="both"/>
            </w:pPr>
            <w:r w:rsidRPr="00D82626">
              <w:t xml:space="preserve">4. В </w:t>
            </w:r>
            <w:proofErr w:type="gramStart"/>
            <w:r w:rsidRPr="00D82626">
              <w:t>рамках</w:t>
            </w:r>
            <w:proofErr w:type="gramEnd"/>
            <w:r w:rsidRPr="00D82626">
              <w:t xml:space="preserve"> реализации национального проекта «БКАД» строительство развязок и восстановление аварийных мостов не предусматривается, цели проекта – </w:t>
            </w:r>
            <w:r w:rsidRPr="00D82626">
              <w:lastRenderedPageBreak/>
              <w:t>приведение в нормативное состояние автомобильных дорог. В настоящее время Минтрансом РФ формируется перечень аварийных и предаварийных мостов для включения соответствующего раздела в нацпроект, при условии обеспечения финансированием. Министерством транспорта Архангельской области в Федеральное дорожное агентство были направлены перечни аварийных и предаварийных мостовых сооружений на территории Архангельской области.</w:t>
            </w:r>
          </w:p>
          <w:p w:rsidR="00D41C24" w:rsidRPr="00D82626" w:rsidRDefault="00D41C24" w:rsidP="00D82626">
            <w:pPr>
              <w:pStyle w:val="a8"/>
              <w:tabs>
                <w:tab w:val="left" w:pos="317"/>
                <w:tab w:val="left" w:pos="885"/>
              </w:tabs>
              <w:ind w:left="33" w:firstLine="568"/>
              <w:jc w:val="both"/>
            </w:pPr>
            <w:r w:rsidRPr="00D82626">
              <w:t>5.  Анализ обращений проводится, качество выполненных работ подтверждается результатами диагностики.</w:t>
            </w:r>
          </w:p>
          <w:p w:rsidR="00D41C24" w:rsidRPr="00D82626" w:rsidRDefault="00D41C24" w:rsidP="00D82626">
            <w:pPr>
              <w:pStyle w:val="a8"/>
              <w:tabs>
                <w:tab w:val="left" w:pos="317"/>
                <w:tab w:val="left" w:pos="885"/>
              </w:tabs>
              <w:ind w:left="33" w:firstLine="568"/>
              <w:jc w:val="both"/>
            </w:pPr>
            <w:r w:rsidRPr="00D82626">
              <w:t>6. Строительство мостов:</w:t>
            </w:r>
          </w:p>
          <w:p w:rsidR="00D41C24" w:rsidRPr="00D82626" w:rsidRDefault="00D41C24" w:rsidP="00D82626">
            <w:pPr>
              <w:tabs>
                <w:tab w:val="left" w:pos="317"/>
                <w:tab w:val="left" w:pos="885"/>
              </w:tabs>
              <w:ind w:left="33" w:firstLine="568"/>
              <w:jc w:val="both"/>
            </w:pPr>
            <w:r w:rsidRPr="00D82626">
              <w:t xml:space="preserve">- через реку Устья на км </w:t>
            </w:r>
            <w:proofErr w:type="gramStart"/>
            <w:r w:rsidRPr="00D82626">
              <w:t>139</w:t>
            </w:r>
            <w:proofErr w:type="gramEnd"/>
            <w:r w:rsidRPr="00D82626">
              <w:t xml:space="preserve"> а/</w:t>
            </w:r>
            <w:proofErr w:type="spellStart"/>
            <w:r w:rsidRPr="00D82626">
              <w:t>д</w:t>
            </w:r>
            <w:proofErr w:type="spellEnd"/>
            <w:r w:rsidRPr="00D82626">
              <w:t xml:space="preserve"> Шангалы – </w:t>
            </w:r>
            <w:proofErr w:type="spellStart"/>
            <w:r w:rsidRPr="00D82626">
              <w:t>Квазеньга</w:t>
            </w:r>
            <w:proofErr w:type="spellEnd"/>
            <w:r w:rsidRPr="00D82626">
              <w:t xml:space="preserve"> – Кизема. Предварительно информировалось, что возможность строительства будет рассмотрена при формировании бюджета на 2020 – 2022 годы. Прое</w:t>
            </w:r>
            <w:proofErr w:type="gramStart"/>
            <w:r w:rsidRPr="00D82626">
              <w:t>кт стр</w:t>
            </w:r>
            <w:proofErr w:type="gramEnd"/>
            <w:r w:rsidRPr="00D82626">
              <w:t xml:space="preserve">оительства моста разработан. В настоящее время прорабатывается возможность строительства моста в 2021-2023 годы; </w:t>
            </w:r>
          </w:p>
          <w:p w:rsidR="00D41C24" w:rsidRPr="00D82626" w:rsidRDefault="00D41C24" w:rsidP="00D82626">
            <w:pPr>
              <w:tabs>
                <w:tab w:val="left" w:pos="317"/>
                <w:tab w:val="left" w:pos="885"/>
              </w:tabs>
              <w:ind w:left="33" w:firstLine="568"/>
              <w:jc w:val="both"/>
            </w:pPr>
            <w:r w:rsidRPr="00D82626">
              <w:t xml:space="preserve">- через реку </w:t>
            </w:r>
            <w:proofErr w:type="spellStart"/>
            <w:r w:rsidRPr="00D82626">
              <w:t>Шельмуша</w:t>
            </w:r>
            <w:proofErr w:type="spellEnd"/>
            <w:r w:rsidRPr="00D82626">
              <w:t xml:space="preserve"> на а/</w:t>
            </w:r>
            <w:proofErr w:type="spellStart"/>
            <w:r w:rsidRPr="00D82626">
              <w:t>д</w:t>
            </w:r>
            <w:proofErr w:type="spellEnd"/>
            <w:r w:rsidRPr="00D82626">
              <w:t xml:space="preserve"> </w:t>
            </w:r>
            <w:proofErr w:type="spellStart"/>
            <w:r w:rsidRPr="00D82626">
              <w:t>Кеврала</w:t>
            </w:r>
            <w:proofErr w:type="spellEnd"/>
            <w:r w:rsidRPr="00D82626">
              <w:t xml:space="preserve"> – </w:t>
            </w:r>
            <w:proofErr w:type="spellStart"/>
            <w:r w:rsidRPr="00D82626">
              <w:t>Немнюга</w:t>
            </w:r>
            <w:proofErr w:type="spellEnd"/>
            <w:r w:rsidRPr="00D82626">
              <w:t xml:space="preserve"> – Большое </w:t>
            </w:r>
            <w:proofErr w:type="spellStart"/>
            <w:r w:rsidRPr="00D82626">
              <w:t>Кротово</w:t>
            </w:r>
            <w:proofErr w:type="spellEnd"/>
            <w:r w:rsidRPr="00D82626">
              <w:t xml:space="preserve"> (</w:t>
            </w:r>
            <w:proofErr w:type="spellStart"/>
            <w:r w:rsidRPr="00D82626">
              <w:t>Пинежский</w:t>
            </w:r>
            <w:proofErr w:type="spellEnd"/>
            <w:r w:rsidRPr="00D82626">
              <w:t xml:space="preserve"> район): предварительно информировалось, что решение о возможных сроках приведения его в нормативное состояние, виды и состав работ будет принято по окончании процедуры передачи искусственного сооружения в областную собственность. В настоящее время процедура не завершена.</w:t>
            </w:r>
          </w:p>
          <w:p w:rsidR="00D41C24" w:rsidRPr="00D82626" w:rsidRDefault="00D41C24" w:rsidP="00D82626">
            <w:pPr>
              <w:tabs>
                <w:tab w:val="left" w:pos="317"/>
                <w:tab w:val="left" w:pos="885"/>
              </w:tabs>
              <w:ind w:left="33" w:firstLine="568"/>
              <w:jc w:val="both"/>
            </w:pPr>
            <w:proofErr w:type="gramStart"/>
            <w:r w:rsidRPr="00D82626">
              <w:t>(для сведения: сооружение построено с грубейшими нарушениями действующих норм и правил, регламентирующих требования к конструкциям мостовых сооружений, расположенным на автомобильных дорогах общего пользования.</w:t>
            </w:r>
            <w:proofErr w:type="gramEnd"/>
            <w:r w:rsidRPr="00D82626">
              <w:t xml:space="preserve"> </w:t>
            </w:r>
            <w:proofErr w:type="gramStart"/>
            <w:r w:rsidRPr="00D82626">
              <w:t xml:space="preserve">По результатам обследования данного сооружения выявлено, что его основные несущие конструктивные элементы не обеспечивают безопасность, долговечность и целостность, имеют значительные повреждения, сооружение не соответствует нормативным требованиям, предъявляемым к мостовым сооружениям, расположенным на автомобильных дорогах общего </w:t>
            </w:r>
            <w:r w:rsidRPr="00D82626">
              <w:lastRenderedPageBreak/>
              <w:t>пользования);</w:t>
            </w:r>
            <w:proofErr w:type="gramEnd"/>
          </w:p>
          <w:p w:rsidR="00D41C24" w:rsidRPr="00D82626" w:rsidRDefault="00D41C24" w:rsidP="00D82626">
            <w:pPr>
              <w:tabs>
                <w:tab w:val="left" w:pos="317"/>
                <w:tab w:val="left" w:pos="885"/>
              </w:tabs>
              <w:ind w:left="33" w:firstLine="568"/>
              <w:jc w:val="both"/>
            </w:pPr>
            <w:r w:rsidRPr="00D82626">
              <w:t xml:space="preserve">- через реку </w:t>
            </w:r>
            <w:proofErr w:type="spellStart"/>
            <w:r w:rsidRPr="00D82626">
              <w:t>Низьма</w:t>
            </w:r>
            <w:proofErr w:type="spellEnd"/>
            <w:r w:rsidRPr="00D82626">
              <w:t xml:space="preserve"> на а/</w:t>
            </w:r>
            <w:proofErr w:type="spellStart"/>
            <w:r w:rsidRPr="00D82626">
              <w:t>д</w:t>
            </w:r>
            <w:proofErr w:type="spellEnd"/>
            <w:r w:rsidRPr="00D82626">
              <w:t xml:space="preserve"> Лешуконское – </w:t>
            </w:r>
            <w:proofErr w:type="spellStart"/>
            <w:r w:rsidRPr="00D82626">
              <w:t>Койнас</w:t>
            </w:r>
            <w:proofErr w:type="spellEnd"/>
            <w:r w:rsidRPr="00D82626">
              <w:t xml:space="preserve"> – </w:t>
            </w:r>
            <w:proofErr w:type="spellStart"/>
            <w:r w:rsidRPr="00D82626">
              <w:t>Усть-Низемье</w:t>
            </w:r>
            <w:proofErr w:type="spellEnd"/>
            <w:r w:rsidRPr="00D82626">
              <w:t xml:space="preserve"> – </w:t>
            </w:r>
            <w:proofErr w:type="spellStart"/>
            <w:r w:rsidRPr="00D82626">
              <w:t>Зубово</w:t>
            </w:r>
            <w:proofErr w:type="spellEnd"/>
            <w:r w:rsidRPr="00D82626">
              <w:t xml:space="preserve"> – Латьюга (</w:t>
            </w:r>
            <w:proofErr w:type="spellStart"/>
            <w:r w:rsidRPr="00D82626">
              <w:t>Лешуконский</w:t>
            </w:r>
            <w:proofErr w:type="spellEnd"/>
            <w:r w:rsidRPr="00D82626">
              <w:t xml:space="preserve"> район): в настоящее время прорабатывается вопрос о возможных вариантах проведения работ по устройству сооружения в 2020 – 2021 годах. </w:t>
            </w:r>
          </w:p>
          <w:p w:rsidR="00D41C24" w:rsidRPr="00D82626" w:rsidRDefault="00D41C24" w:rsidP="00D82626">
            <w:pPr>
              <w:pStyle w:val="a8"/>
              <w:numPr>
                <w:ilvl w:val="0"/>
                <w:numId w:val="32"/>
              </w:numPr>
              <w:tabs>
                <w:tab w:val="left" w:pos="317"/>
                <w:tab w:val="left" w:pos="885"/>
              </w:tabs>
              <w:ind w:left="33" w:firstLine="568"/>
              <w:contextualSpacing/>
              <w:jc w:val="both"/>
            </w:pPr>
            <w:r w:rsidRPr="00D82626">
              <w:t>Контроль расходования средств и достижения показателей осуществляется на разных уровнях и большим количеством контролирующих органов.</w:t>
            </w:r>
          </w:p>
          <w:p w:rsidR="00221931" w:rsidRPr="00D82626" w:rsidRDefault="00D41C24" w:rsidP="00356D92">
            <w:pPr>
              <w:tabs>
                <w:tab w:val="left" w:pos="0"/>
              </w:tabs>
              <w:ind w:firstLine="567"/>
              <w:jc w:val="both"/>
            </w:pPr>
            <w:r w:rsidRPr="00D82626">
              <w:t xml:space="preserve">В настоящее время Минтрансом РФ формируется перечень аварийных и предаварийных мостов для включения соответствующего раздела в нацпроект БКАД, при условии обеспечения финансированием.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43" w:rsidRPr="00D82626" w:rsidRDefault="005D4443" w:rsidP="00D82626">
            <w:pPr>
              <w:shd w:val="clear" w:color="auto" w:fill="FFFFFF"/>
              <w:jc w:val="center"/>
            </w:pPr>
            <w:r w:rsidRPr="00D82626"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43" w:rsidRPr="00D82626" w:rsidRDefault="00464639" w:rsidP="00D82626">
            <w:pPr>
              <w:tabs>
                <w:tab w:val="left" w:pos="0"/>
                <w:tab w:val="left" w:pos="1134"/>
              </w:tabs>
              <w:jc w:val="center"/>
            </w:pPr>
            <w:r w:rsidRPr="00D82626">
              <w:t>Информацию принять к сведению.</w:t>
            </w:r>
          </w:p>
        </w:tc>
      </w:tr>
      <w:tr w:rsidR="00502D06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Default="00502D06" w:rsidP="00070758">
            <w:pPr>
              <w:pStyle w:val="a3"/>
              <w:numPr>
                <w:ilvl w:val="0"/>
                <w:numId w:val="15"/>
              </w:num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D82626" w:rsidRDefault="00502D06" w:rsidP="00D8262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D82626">
              <w:rPr>
                <w:color w:val="000000"/>
                <w:sz w:val="24"/>
                <w:szCs w:val="24"/>
              </w:rPr>
              <w:t>Информация о реализации рекомендаций, принятых постановлением Архангельского областного Собрания депутатов от 13 декабря 2018 года № 124 «Об областном законе «Об областном бюджете на 2019 год и на плановый период 2020 и 2021 годов», и на депутатских слушаниях на тему «О прогнозе социально-экономического развития Архангельской области и отдельных показателях прогноза социально-экономического развития Ненецкого автономного округа на 2019 год и плановый период</w:t>
            </w:r>
            <w:proofErr w:type="gramEnd"/>
            <w:r w:rsidRPr="00D82626">
              <w:rPr>
                <w:color w:val="000000"/>
                <w:sz w:val="24"/>
                <w:szCs w:val="24"/>
              </w:rPr>
              <w:t xml:space="preserve"> до 2021 года» и «О проекте областного закона «Об областном бюджете на 2019 год и на плановый период 2020 и 2021 годов»</w:t>
            </w:r>
            <w:proofErr w:type="gramStart"/>
            <w:r w:rsidRPr="00D82626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D82626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82626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D82626">
              <w:rPr>
                <w:color w:val="000000"/>
                <w:sz w:val="24"/>
                <w:szCs w:val="24"/>
              </w:rPr>
              <w:t xml:space="preserve">нформация о реализации </w:t>
            </w:r>
            <w:r w:rsidRPr="00D82626">
              <w:rPr>
                <w:color w:val="000000"/>
                <w:sz w:val="24"/>
                <w:szCs w:val="24"/>
              </w:rPr>
              <w:lastRenderedPageBreak/>
              <w:t>рекомендаций, принятых постановлением Архангельского областного Собрания депутатов от 13 декабря 2018 года № 124 «Об областном законе «Об областном бюджете на 2019 год и на плановый период 2020 и 2021 годов», и на депутатских слушаниях на тему «О прогнозе социально-экономического развития Архангельской области и отдельных показателях прогноза социально-экономического развития Ненецкого автономного округа на 2019 год и плановый период до 2021 года» и «О проекте областного закона «Об областном бюджете на 2019 год и на плановый период 2020 и 2021 годов»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D82626" w:rsidRDefault="00502D06" w:rsidP="00D82626">
            <w:pPr>
              <w:tabs>
                <w:tab w:val="left" w:pos="0"/>
                <w:tab w:val="left" w:pos="851"/>
                <w:tab w:val="left" w:pos="993"/>
              </w:tabs>
              <w:jc w:val="center"/>
            </w:pPr>
            <w:r w:rsidRPr="00D82626">
              <w:lastRenderedPageBreak/>
              <w:t xml:space="preserve">Петросян В.С. – председатель комитета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D82626" w:rsidRDefault="00502D06" w:rsidP="00D82626">
            <w:pPr>
              <w:pStyle w:val="11"/>
              <w:numPr>
                <w:ilvl w:val="1"/>
                <w:numId w:val="33"/>
              </w:numPr>
              <w:shd w:val="clear" w:color="auto" w:fill="auto"/>
              <w:tabs>
                <w:tab w:val="left" w:pos="1426"/>
              </w:tabs>
              <w:spacing w:before="0" w:after="0" w:line="240" w:lineRule="auto"/>
              <w:ind w:left="23" w:right="23" w:firstLine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бесплатной переправы через реку Северная Двина в районе села Верхняя Тойма Архангельской области.</w:t>
            </w:r>
          </w:p>
          <w:p w:rsidR="00502D06" w:rsidRPr="00D82626" w:rsidRDefault="00502D06" w:rsidP="00D82626">
            <w:pPr>
              <w:pStyle w:val="11"/>
              <w:shd w:val="clear" w:color="auto" w:fill="auto"/>
              <w:spacing w:before="0" w:after="0" w:line="240" w:lineRule="auto"/>
              <w:ind w:left="23" w:right="23" w:firstLine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Переправа через реку Северную Двину в районе </w:t>
            </w:r>
            <w:proofErr w:type="gramStart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Верхняя</w:t>
            </w:r>
            <w:proofErr w:type="gramEnd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Тойма не входит в состав дорог общего пользования регионального значения Архангельской области.</w:t>
            </w:r>
          </w:p>
          <w:p w:rsidR="00502D06" w:rsidRPr="00D82626" w:rsidRDefault="00502D06" w:rsidP="00D82626">
            <w:pPr>
              <w:pStyle w:val="11"/>
              <w:shd w:val="clear" w:color="auto" w:fill="auto"/>
              <w:spacing w:before="0" w:after="0" w:line="240" w:lineRule="auto"/>
              <w:ind w:left="23" w:right="23" w:firstLine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Красноборского</w:t>
            </w:r>
            <w:proofErr w:type="spellEnd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районного суда от 26 марта 2012 года, которым на правительство Архангельской области и ГКУ Архангельской области «Дорожное агентство «</w:t>
            </w:r>
            <w:proofErr w:type="spellStart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Архангельскавтодор</w:t>
            </w:r>
            <w:proofErr w:type="spellEnd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была возложена обязанность по обеспечению беспрепятственного проезд через реку Северную Двину в с. Верхняя Тойма без взимания платы, апелляционным определением судебной коллегии по гражданским делам Архангельского областного суда от 7 июня 2012 года отменено.</w:t>
            </w:r>
            <w:proofErr w:type="gramEnd"/>
          </w:p>
          <w:p w:rsidR="00502D06" w:rsidRPr="00D82626" w:rsidRDefault="00502D06" w:rsidP="00D82626">
            <w:pPr>
              <w:pStyle w:val="11"/>
              <w:shd w:val="clear" w:color="auto" w:fill="auto"/>
              <w:spacing w:before="0" w:after="0" w:line="240" w:lineRule="auto"/>
              <w:ind w:left="23" w:right="23" w:firstLine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Вышестоящей судебной инстанцией сделан вывод об отсутствии обязанности Архангельской области и ГКУ Архангельской области «Дорожное агентство «</w:t>
            </w:r>
            <w:proofErr w:type="spellStart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Архангельскавтодор</w:t>
            </w:r>
            <w:proofErr w:type="spellEnd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обеспечить беспрепятственный проезд через реку Северную</w:t>
            </w:r>
            <w:proofErr w:type="gramStart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винув с. Верхняя Тойма без взимания платы. Указанное определение вступило в законную силу.</w:t>
            </w:r>
          </w:p>
          <w:p w:rsidR="00502D06" w:rsidRPr="00D82626" w:rsidRDefault="00502D06" w:rsidP="00D82626">
            <w:pPr>
              <w:pStyle w:val="11"/>
              <w:shd w:val="clear" w:color="auto" w:fill="auto"/>
              <w:spacing w:before="0" w:after="0" w:line="240" w:lineRule="auto"/>
              <w:ind w:left="23" w:right="23" w:firstLine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Вместе с тем, Федеральным законом от 6 октября 2003 года № 131 -ФЗ «Об общих принципах организации </w:t>
            </w:r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самоуправления в Российской Федерации» установлено, что создание условий для предоставления транспортных услуг населению и организации транспортного обслуживания населения в границах муниципального образования относится к полномочиям соответствующего муниципального образования.</w:t>
            </w:r>
          </w:p>
          <w:p w:rsidR="00502D06" w:rsidRPr="00D82626" w:rsidRDefault="00502D06" w:rsidP="00D82626">
            <w:pPr>
              <w:pStyle w:val="11"/>
              <w:shd w:val="clear" w:color="auto" w:fill="auto"/>
              <w:spacing w:before="0" w:after="0" w:line="240" w:lineRule="auto"/>
              <w:ind w:left="23" w:right="23" w:firstLine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целях обеспечения бесплатного проезда через реку Северная Двина в с. Верхняя Тойма в зимний период за счет средств дорожного фонда Архангельской области в рамках работ по содержанию организуется ледовая переправа.</w:t>
            </w:r>
            <w:proofErr w:type="gramEnd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Ежегодная стоимость работ по наведению и эксплуатации указанной ледовой переправы за счет средств областного бюджета составляет 7,0 млн. рублей.</w:t>
            </w:r>
          </w:p>
          <w:p w:rsidR="00502D06" w:rsidRPr="00D82626" w:rsidRDefault="00502D06" w:rsidP="00D82626">
            <w:pPr>
              <w:pStyle w:val="11"/>
              <w:shd w:val="clear" w:color="auto" w:fill="auto"/>
              <w:spacing w:before="0" w:after="0" w:line="240" w:lineRule="auto"/>
              <w:ind w:left="23" w:right="23" w:firstLine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предварительным оценкам при организации устойчивой летней паромной переправы через реку Северную Двину в с. Верхняя Тойма с необходимым количеством бесплатных рейсов (сопоставимым с существующим) ежегодные затраты областного бюджета составят порядка 30 млн. рублей.</w:t>
            </w:r>
            <w:proofErr w:type="gramEnd"/>
          </w:p>
          <w:p w:rsidR="00502D06" w:rsidRPr="00D82626" w:rsidRDefault="00502D06" w:rsidP="00D82626">
            <w:pPr>
              <w:pStyle w:val="11"/>
              <w:shd w:val="clear" w:color="auto" w:fill="auto"/>
              <w:spacing w:before="0" w:after="0" w:line="240" w:lineRule="auto"/>
              <w:ind w:left="23" w:right="23" w:firstLine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Таким образом, в случае принятия на баланс данной переправы общие ежегодные затраты на обеспечение 12 летних переправ составят порядка 120 млн. рублей, что сопоставимо с ежегодной стоимостью полного комплекса работ по содержанию 293 наиболее значимых региональных мостовых сооружений на автомобильных дорогах общего пользования регионального значения Архангельской области.</w:t>
            </w:r>
          </w:p>
          <w:p w:rsidR="00502D06" w:rsidRPr="00D82626" w:rsidRDefault="00502D06" w:rsidP="00D82626">
            <w:pPr>
              <w:pStyle w:val="11"/>
              <w:shd w:val="clear" w:color="auto" w:fill="auto"/>
              <w:spacing w:before="0" w:after="0" w:line="240" w:lineRule="auto"/>
              <w:ind w:left="23" w:right="23" w:firstLine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 отметить, что на региональных автомобильных дорогах Архангельской области 143 моста находятся в неудовлетворительном или аварийном техническом состоянии со значительными ограничениями массы автотранспортных средств или полностью закрытые для движения.</w:t>
            </w:r>
          </w:p>
          <w:p w:rsidR="00502D06" w:rsidRPr="00D82626" w:rsidRDefault="00502D06" w:rsidP="00D82626">
            <w:pPr>
              <w:pStyle w:val="11"/>
              <w:shd w:val="clear" w:color="auto" w:fill="auto"/>
              <w:spacing w:before="0" w:after="0" w:line="240" w:lineRule="auto"/>
              <w:ind w:left="23" w:right="23" w:firstLine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учетом сроков службы капитальных и деревянных мостовых сооружений ежегодно необходимо перестраивать порядка 3 капитальных мостов и 27 мостов некапитального типа. Из-за ограниченного финансирования ежегодно работы капитального </w:t>
            </w:r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 проводятся на 12 - 16 искусственных сооружениях.</w:t>
            </w:r>
          </w:p>
          <w:p w:rsidR="00502D06" w:rsidRPr="00D82626" w:rsidRDefault="00502D06" w:rsidP="00D82626">
            <w:pPr>
              <w:pStyle w:val="11"/>
              <w:shd w:val="clear" w:color="auto" w:fill="auto"/>
              <w:spacing w:before="0" w:after="0" w:line="240" w:lineRule="auto"/>
              <w:ind w:left="23" w:right="23" w:firstLine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Перераспределение и без того недостаточного финансирования, выделяемого на выполнение работ по ремонту, капитальному ремонту, строительству и реконструкции мостовых сооружений, приводит к росту количества мостов находящихся в аварийном и неудовлетворительном техническом состоянии, увеличивает риски возникновения аварийных ситуаций техногенного характера (разрушение мостов по причинив несвоевременного выполнения необходимых ремонтных работ).</w:t>
            </w:r>
          </w:p>
          <w:p w:rsidR="00502D06" w:rsidRPr="00D82626" w:rsidRDefault="00502D06" w:rsidP="00D82626">
            <w:pPr>
              <w:pStyle w:val="11"/>
              <w:shd w:val="clear" w:color="auto" w:fill="auto"/>
              <w:spacing w:before="0" w:after="0" w:line="240" w:lineRule="auto"/>
              <w:ind w:left="23" w:right="23" w:firstLine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Учитывая ограниченность средств дорожного фонда и необходимость выполнения мероприятий государственной программы, предусмотреть принятие на баланс и устройство бесплатной переправы через реку Северная Двина в ближайшей перспективе не представляется возможным;</w:t>
            </w:r>
          </w:p>
          <w:p w:rsidR="00502D06" w:rsidRPr="00D82626" w:rsidRDefault="00502D06" w:rsidP="00D82626">
            <w:pPr>
              <w:pStyle w:val="11"/>
              <w:numPr>
                <w:ilvl w:val="1"/>
                <w:numId w:val="33"/>
              </w:numPr>
              <w:shd w:val="clear" w:color="auto" w:fill="auto"/>
              <w:tabs>
                <w:tab w:val="left" w:pos="1647"/>
              </w:tabs>
              <w:spacing w:before="0" w:after="0" w:line="240" w:lineRule="auto"/>
              <w:ind w:left="23" w:right="23" w:firstLine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ремонтные работы автомобильной дороги Архангельск (от деревни </w:t>
            </w:r>
            <w:proofErr w:type="spellStart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Рикасиха</w:t>
            </w:r>
            <w:proofErr w:type="spellEnd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- Онега (на участке Тамица - </w:t>
            </w:r>
            <w:proofErr w:type="spellStart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Кянда</w:t>
            </w:r>
            <w:proofErr w:type="spellEnd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для бюджета муниципального образования «</w:t>
            </w:r>
            <w:proofErr w:type="gramStart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Онежский</w:t>
            </w:r>
            <w:proofErr w:type="gramEnd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район».</w:t>
            </w:r>
          </w:p>
          <w:p w:rsidR="00502D06" w:rsidRPr="00D82626" w:rsidRDefault="00502D06" w:rsidP="00D82626">
            <w:pPr>
              <w:pStyle w:val="11"/>
              <w:shd w:val="clear" w:color="auto" w:fill="auto"/>
              <w:tabs>
                <w:tab w:val="left" w:pos="5203"/>
              </w:tabs>
              <w:spacing w:before="0" w:after="0" w:line="240" w:lineRule="auto"/>
              <w:ind w:left="23" w:right="23" w:firstLine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proofErr w:type="gramEnd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подпрограммы № 3 государственной программы</w:t>
            </w:r>
            <w:r w:rsidRPr="00D82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Архангельской области «Развитие транспортной системы Архангельской области (2014 - 2024 годы)» предусмотрено:</w:t>
            </w:r>
          </w:p>
          <w:p w:rsidR="00502D06" w:rsidRPr="00D82626" w:rsidRDefault="00502D06" w:rsidP="00D82626">
            <w:pPr>
              <w:pStyle w:val="11"/>
              <w:shd w:val="clear" w:color="auto" w:fill="auto"/>
              <w:spacing w:before="0" w:after="0" w:line="240" w:lineRule="auto"/>
              <w:ind w:left="23" w:right="23" w:firstLine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автомобильной дороги Архангельск (от дер. </w:t>
            </w:r>
            <w:proofErr w:type="spellStart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Рикасиха</w:t>
            </w:r>
            <w:proofErr w:type="spellEnd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Онега на участке Тамица - </w:t>
            </w:r>
            <w:proofErr w:type="spellStart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Кянда</w:t>
            </w:r>
            <w:proofErr w:type="spellEnd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включая разработку проектной документации (срок реализации проекта - 2022 год, ввод 22,1 км</w:t>
            </w:r>
            <w:proofErr w:type="gramStart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179,2 </w:t>
            </w:r>
            <w:proofErr w:type="spellStart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</w:t>
            </w:r>
            <w:proofErr w:type="spellEnd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 мостов);</w:t>
            </w:r>
          </w:p>
          <w:p w:rsidR="00502D06" w:rsidRPr="00D82626" w:rsidRDefault="00502D06" w:rsidP="00D82626">
            <w:pPr>
              <w:pStyle w:val="11"/>
              <w:shd w:val="clear" w:color="auto" w:fill="auto"/>
              <w:spacing w:before="0" w:after="0" w:line="240" w:lineRule="auto"/>
              <w:ind w:left="23" w:right="23" w:firstLine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мостового перехода через реку </w:t>
            </w:r>
            <w:proofErr w:type="spellStart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Мудьюгу</w:t>
            </w:r>
            <w:proofErr w:type="spellEnd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автомобильной дороге Обозерская - </w:t>
            </w:r>
            <w:proofErr w:type="spellStart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Глазаниха</w:t>
            </w:r>
            <w:proofErr w:type="spellEnd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Онега (срок реализации проекта - 2022 год; ввод 1,0 км, в том числе 59,7 </w:t>
            </w:r>
            <w:proofErr w:type="spellStart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</w:t>
            </w:r>
            <w:proofErr w:type="spellEnd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 мостов).</w:t>
            </w:r>
          </w:p>
          <w:p w:rsidR="00502D06" w:rsidRPr="00D82626" w:rsidRDefault="00502D06" w:rsidP="00D82626">
            <w:pPr>
              <w:pStyle w:val="11"/>
              <w:shd w:val="clear" w:color="auto" w:fill="auto"/>
              <w:spacing w:before="0" w:after="0" w:line="240" w:lineRule="auto"/>
              <w:ind w:left="23" w:right="23" w:firstLine="5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Также в рамках национального проекта «Безопасные и качественные автомобильные дороги» в 2019 - 2024 годах планируется ремонт покрытия проезжей части автомобильной дороги Онега - Тамица - </w:t>
            </w:r>
            <w:proofErr w:type="spellStart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Кянда</w:t>
            </w:r>
            <w:proofErr w:type="spellEnd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Пурнема</w:t>
            </w:r>
            <w:proofErr w:type="spellEnd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участке </w:t>
            </w:r>
            <w:proofErr w:type="gramStart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D8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0+000 - км 211090, с вводом 21,1 км в 2023 году.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06" w:rsidRPr="00D82626" w:rsidRDefault="00502D06" w:rsidP="00D82626">
            <w:pPr>
              <w:shd w:val="clear" w:color="auto" w:fill="FFFFFF"/>
              <w:jc w:val="center"/>
            </w:pPr>
            <w:r w:rsidRPr="00D82626"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D82626" w:rsidRDefault="00502D06" w:rsidP="00D82626">
            <w:pPr>
              <w:tabs>
                <w:tab w:val="left" w:pos="0"/>
                <w:tab w:val="left" w:pos="1134"/>
              </w:tabs>
              <w:jc w:val="center"/>
            </w:pPr>
            <w:r w:rsidRPr="00D82626">
              <w:t>Информацию принять к сведению.</w:t>
            </w:r>
          </w:p>
        </w:tc>
      </w:tr>
      <w:tr w:rsidR="00502D06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070758" w:rsidRDefault="00502D06" w:rsidP="00070758">
            <w:pPr>
              <w:pStyle w:val="a3"/>
              <w:numPr>
                <w:ilvl w:val="0"/>
                <w:numId w:val="15"/>
              </w:num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D82626" w:rsidRDefault="00502D06" w:rsidP="00D8262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82626">
              <w:rPr>
                <w:sz w:val="24"/>
                <w:szCs w:val="24"/>
              </w:rPr>
              <w:t>О предложениях в проект рекомендаций депутатских слушаний на тему: «О прогнозе социально-экономического развития Архангельской области и отдельных показателей прогноза социально-экономического развития Ненецкого автономного округа на 2020 год и на плановый период до 2022 года» и «О проекте областного закона                    «</w:t>
            </w:r>
            <w:r w:rsidRPr="00D82626">
              <w:rPr>
                <w:spacing w:val="-1"/>
                <w:sz w:val="24"/>
                <w:szCs w:val="24"/>
              </w:rPr>
              <w:t>Об областном бюджете на 2020 год и на плановый период 2021 и 2022 годов</w:t>
            </w:r>
            <w:r w:rsidRPr="00D82626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D82626" w:rsidRDefault="00502D06" w:rsidP="00D82626">
            <w:pPr>
              <w:pStyle w:val="a8"/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D82626"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D82626" w:rsidRDefault="007555F3" w:rsidP="00D82626">
            <w:pPr>
              <w:ind w:firstLine="567"/>
              <w:jc w:val="both"/>
            </w:pPr>
            <w:r w:rsidRPr="00D82626">
              <w:t xml:space="preserve">В адрес комитета Архангельского областного Собрания депутатов по вопросам бюджета, финансовой и налоговой политике  направлены </w:t>
            </w:r>
            <w:r w:rsidR="00502D06" w:rsidRPr="00D82626">
              <w:t>предложения в проект рекомендаций депутатских слушаний на тему: «О прогнозе социально-экономического развития Архангельской области и отдельных показателей прогноза социально-экономического развития Ненецкого автономного округа на 2020 год и на плановый период до 2022 года» и «О проекте областного закона                    «</w:t>
            </w:r>
            <w:r w:rsidR="00502D06" w:rsidRPr="00D82626">
              <w:rPr>
                <w:spacing w:val="-1"/>
              </w:rPr>
              <w:t>Об областном бюджете на 2020 год и на плановый период 2021 и 2022 годов</w:t>
            </w:r>
            <w:r w:rsidR="00502D06" w:rsidRPr="00D82626">
              <w:t>».</w:t>
            </w:r>
          </w:p>
          <w:p w:rsidR="00502D06" w:rsidRPr="00D82626" w:rsidRDefault="00502D06" w:rsidP="00D82626">
            <w:pPr>
              <w:pStyle w:val="ConsPlusNormal"/>
              <w:tabs>
                <w:tab w:val="left" w:pos="851"/>
              </w:tabs>
              <w:ind w:firstLine="567"/>
              <w:jc w:val="both"/>
            </w:pPr>
            <w:proofErr w:type="gramStart"/>
            <w:r w:rsidRPr="00D82626">
              <w:t>Изучив основные характерис</w:t>
            </w:r>
            <w:r w:rsidR="007555F3" w:rsidRPr="00D82626">
              <w:t xml:space="preserve">тики проекта областного закона </w:t>
            </w:r>
            <w:r w:rsidRPr="00D82626">
              <w:t xml:space="preserve"> «</w:t>
            </w:r>
            <w:r w:rsidRPr="00D82626">
              <w:rPr>
                <w:spacing w:val="-1"/>
              </w:rPr>
              <w:t>Об областном бюджете на 2020 год и на плановый период 2021 и 2022 годов</w:t>
            </w:r>
            <w:r w:rsidRPr="00D82626">
              <w:t>», разделы</w:t>
            </w:r>
            <w:r w:rsidR="007555F3" w:rsidRPr="00D82626">
              <w:t xml:space="preserve"> и подразделы классификации расх</w:t>
            </w:r>
            <w:r w:rsidRPr="00D82626">
              <w:t>одов областного бюджета                   и государственные программы Архангельской области, комитет рекомендует Правительству Архангельской области при подготовке проекта областного закона «Об областном бюджете на 2020 год и на плановый период 2021 и 2022 годов» ко второму чтению, а</w:t>
            </w:r>
            <w:proofErr w:type="gramEnd"/>
            <w:r w:rsidRPr="00D82626">
              <w:t xml:space="preserve"> также в ходе исполнения областного бюджета на 2020 год при получении дополнительных доходов:</w:t>
            </w:r>
          </w:p>
          <w:p w:rsidR="00502D06" w:rsidRPr="00D82626" w:rsidRDefault="00502D06" w:rsidP="00D82626">
            <w:pPr>
              <w:ind w:firstLine="567"/>
              <w:jc w:val="both"/>
              <w:outlineLvl w:val="0"/>
            </w:pPr>
            <w:r w:rsidRPr="00D82626">
              <w:t>1) предусмотреть средства на возмещение недополученных доходов, возникающих в результате государственного регулирования тарифов                 на перевозку пассажиров и багажа воздушным транспортом в размере 108 337,96 тыс. руб.;</w:t>
            </w:r>
          </w:p>
          <w:p w:rsidR="00502D06" w:rsidRPr="00D82626" w:rsidRDefault="00502D06" w:rsidP="00D82626">
            <w:pPr>
              <w:pStyle w:val="a8"/>
              <w:ind w:left="0" w:firstLine="567"/>
              <w:jc w:val="both"/>
            </w:pPr>
            <w:r w:rsidRPr="00D82626">
              <w:t xml:space="preserve">2) рассмотреть возможность увеличения расходов областного бюджета     на субсидирование авиаперевозок по маршруту Архангельск – Мезень (д. </w:t>
            </w:r>
            <w:proofErr w:type="spellStart"/>
            <w:r w:rsidRPr="00D82626">
              <w:t>Майда</w:t>
            </w:r>
            <w:proofErr w:type="spellEnd"/>
            <w:r w:rsidRPr="00D82626">
              <w:t>);</w:t>
            </w:r>
          </w:p>
          <w:p w:rsidR="00502D06" w:rsidRPr="00D82626" w:rsidRDefault="00502D06" w:rsidP="00D82626">
            <w:pPr>
              <w:ind w:firstLine="567"/>
              <w:jc w:val="both"/>
              <w:outlineLvl w:val="0"/>
            </w:pPr>
            <w:r w:rsidRPr="00D82626">
              <w:t xml:space="preserve">3) предусмотреть средства на возмещение недополученных доходов, возникающих в результате государственного регулирования тарифов                 на перевозку пассажиров и багажа на железнодорожном транспорте в размере 41 432,17 тыс. руб.; </w:t>
            </w:r>
          </w:p>
          <w:p w:rsidR="00502D06" w:rsidRPr="00D82626" w:rsidRDefault="00502D06" w:rsidP="00D82626">
            <w:pPr>
              <w:autoSpaceDE w:val="0"/>
              <w:autoSpaceDN w:val="0"/>
              <w:adjustRightInd w:val="0"/>
              <w:ind w:firstLine="567"/>
              <w:jc w:val="both"/>
            </w:pPr>
            <w:r w:rsidRPr="00D82626">
              <w:t xml:space="preserve">4) проработать вопрос финансовой поддержки муниципального образования «Плесецкий </w:t>
            </w:r>
            <w:r w:rsidRPr="00D82626">
              <w:lastRenderedPageBreak/>
              <w:t xml:space="preserve">муниципальный район» в части ремонта </w:t>
            </w:r>
            <w:proofErr w:type="spellStart"/>
            <w:r w:rsidRPr="00D82626">
              <w:t>Липаковской</w:t>
            </w:r>
            <w:proofErr w:type="spellEnd"/>
            <w:r w:rsidRPr="00D82626">
              <w:t xml:space="preserve"> узкоколейной железной дороги;</w:t>
            </w:r>
          </w:p>
          <w:p w:rsidR="00502D06" w:rsidRPr="00D82626" w:rsidRDefault="00502D06" w:rsidP="00D82626">
            <w:pPr>
              <w:tabs>
                <w:tab w:val="left" w:pos="993"/>
              </w:tabs>
              <w:ind w:firstLine="567"/>
              <w:jc w:val="both"/>
            </w:pPr>
            <w:r w:rsidRPr="00D82626">
              <w:t>5) предусмотреть средства на проектирование судна ледового класса       для организации транспортного обслуживания населения левобережных микрорайонов г. Онега Архангельской области в период ледостава и ледохода;</w:t>
            </w:r>
          </w:p>
          <w:p w:rsidR="00502D06" w:rsidRPr="00D82626" w:rsidRDefault="00502D06" w:rsidP="00D82626">
            <w:pPr>
              <w:pStyle w:val="a6"/>
              <w:spacing w:after="0"/>
              <w:ind w:left="0" w:firstLine="567"/>
              <w:jc w:val="both"/>
            </w:pPr>
            <w:r w:rsidRPr="00D82626">
              <w:t>6) предусмотреть средства на приобретение специализированных автотранспортных сре</w:t>
            </w:r>
            <w:proofErr w:type="gramStart"/>
            <w:r w:rsidRPr="00D82626">
              <w:t>дств в ц</w:t>
            </w:r>
            <w:proofErr w:type="gramEnd"/>
            <w:r w:rsidRPr="00D82626">
              <w:t>елях осуществления пассажирских перевозок</w:t>
            </w:r>
            <w:r w:rsidR="007555F3" w:rsidRPr="00D82626">
              <w:t xml:space="preserve"> </w:t>
            </w:r>
            <w:r w:rsidRPr="00D82626">
              <w:t xml:space="preserve">для обеспечения доступной среды для инвалидов и других </w:t>
            </w:r>
            <w:proofErr w:type="spellStart"/>
            <w:r w:rsidRPr="00D82626">
              <w:t>маломобильных</w:t>
            </w:r>
            <w:proofErr w:type="spellEnd"/>
            <w:r w:rsidRPr="00D82626">
              <w:t xml:space="preserve"> групп населения</w:t>
            </w:r>
            <w:r w:rsidRPr="00D82626">
              <w:rPr>
                <w:i/>
              </w:rPr>
              <w:t xml:space="preserve"> </w:t>
            </w:r>
            <w:r w:rsidRPr="00D82626">
              <w:t>в рамках подпрограммы № 8 «Доступная среда» государственной программы Архангельской области «Социальная поддержка граждан в Архангельской области (2013 - 2024 годы)»;</w:t>
            </w:r>
          </w:p>
          <w:p w:rsidR="00502D06" w:rsidRPr="00D82626" w:rsidRDefault="00502D06" w:rsidP="00D82626">
            <w:pPr>
              <w:ind w:firstLine="567"/>
              <w:jc w:val="both"/>
            </w:pPr>
            <w:r w:rsidRPr="00D82626">
              <w:t xml:space="preserve">7) предусмотреть средства на обустройство паромной переправы через       р. Онега в районе п. </w:t>
            </w:r>
            <w:proofErr w:type="spellStart"/>
            <w:r w:rsidRPr="00D82626">
              <w:t>Улитино</w:t>
            </w:r>
            <w:proofErr w:type="spellEnd"/>
            <w:r w:rsidRPr="00D82626">
              <w:t xml:space="preserve"> муниципального образования «Плесецкий муниципальный район», приобретение плавучего несамоходного парома, создание причальной инфраструктуры и проведение дноуглубительных работ;</w:t>
            </w:r>
          </w:p>
          <w:p w:rsidR="00502D06" w:rsidRPr="00D82626" w:rsidRDefault="00502D06" w:rsidP="00D82626">
            <w:pPr>
              <w:ind w:firstLine="567"/>
              <w:jc w:val="both"/>
            </w:pPr>
            <w:r w:rsidRPr="00D82626">
              <w:t>8) предусмотреть средства на приобретение автомобиля ГАЗ Вахта на базе ГАЗ-33081 для обеспечения транспортной доступности отдаленных населенных пунктов муниципального образования «Плесецкий муниципальный район»;</w:t>
            </w:r>
          </w:p>
          <w:p w:rsidR="00502D06" w:rsidRPr="00D82626" w:rsidRDefault="00502D06" w:rsidP="00D82626">
            <w:pPr>
              <w:ind w:firstLine="567"/>
              <w:jc w:val="both"/>
            </w:pPr>
            <w:r w:rsidRPr="00D82626">
              <w:t xml:space="preserve">9) предусмотреть средства на разработку проектно – сметной документации на реконструкцию автомобильного </w:t>
            </w:r>
            <w:r w:rsidRPr="00D82626">
              <w:rPr>
                <w:bCs/>
              </w:rPr>
              <w:t>моста</w:t>
            </w:r>
            <w:r w:rsidRPr="00D82626">
              <w:t xml:space="preserve"> </w:t>
            </w:r>
            <w:r w:rsidRPr="00D82626">
              <w:rPr>
                <w:bCs/>
              </w:rPr>
              <w:t>через</w:t>
            </w:r>
            <w:r w:rsidRPr="00D82626">
              <w:t xml:space="preserve"> </w:t>
            </w:r>
            <w:r w:rsidRPr="00D82626">
              <w:rPr>
                <w:bCs/>
              </w:rPr>
              <w:t>реку</w:t>
            </w:r>
            <w:r w:rsidRPr="00D82626">
              <w:t xml:space="preserve"> </w:t>
            </w:r>
            <w:r w:rsidRPr="00D82626">
              <w:rPr>
                <w:bCs/>
              </w:rPr>
              <w:t xml:space="preserve">Онега         </w:t>
            </w:r>
            <w:r w:rsidRPr="00D82626">
              <w:t xml:space="preserve">на автомобильной дороге </w:t>
            </w:r>
            <w:proofErr w:type="spellStart"/>
            <w:r w:rsidRPr="00D82626">
              <w:t>Дениславье</w:t>
            </w:r>
            <w:proofErr w:type="spellEnd"/>
            <w:r w:rsidRPr="00D82626">
              <w:t xml:space="preserve"> – </w:t>
            </w:r>
            <w:proofErr w:type="spellStart"/>
            <w:r w:rsidRPr="00D82626">
              <w:t>Североонежск</w:t>
            </w:r>
            <w:proofErr w:type="spellEnd"/>
            <w:r w:rsidRPr="00D82626">
              <w:t xml:space="preserve"> – СОБР;</w:t>
            </w:r>
          </w:p>
          <w:p w:rsidR="00502D06" w:rsidRPr="00D82626" w:rsidRDefault="00502D06" w:rsidP="00D82626">
            <w:pPr>
              <w:pStyle w:val="ConsPlusNormal"/>
              <w:tabs>
                <w:tab w:val="left" w:pos="851"/>
              </w:tabs>
              <w:ind w:firstLine="567"/>
              <w:jc w:val="both"/>
            </w:pPr>
            <w:r w:rsidRPr="00D82626">
              <w:rPr>
                <w:color w:val="000000"/>
              </w:rPr>
              <w:t xml:space="preserve">10) </w:t>
            </w:r>
            <w:r w:rsidRPr="00D82626">
              <w:t>предусмотреть средства на разработку проектно-сметной документации на строительство объездной дороги в муниципальном образовании «</w:t>
            </w:r>
            <w:proofErr w:type="spellStart"/>
            <w:r w:rsidRPr="00D82626">
              <w:t>Вельское</w:t>
            </w:r>
            <w:proofErr w:type="spellEnd"/>
            <w:r w:rsidRPr="00D82626">
              <w:t xml:space="preserve">», предусматривающей соединение автомобильной дороги регионального значения Вельск – аэропорт и автомобильной дороги Вельск – Шангалы, в районе </w:t>
            </w:r>
            <w:proofErr w:type="gramStart"/>
            <w:r w:rsidRPr="00D82626">
              <w:t>км</w:t>
            </w:r>
            <w:proofErr w:type="gramEnd"/>
            <w:r w:rsidRPr="00D82626">
              <w:t xml:space="preserve"> 1+100 (АЗС «</w:t>
            </w:r>
            <w:proofErr w:type="spellStart"/>
            <w:r w:rsidRPr="00D82626">
              <w:t>Велком</w:t>
            </w:r>
            <w:proofErr w:type="spellEnd"/>
            <w:r w:rsidRPr="00D82626">
              <w:t>»);</w:t>
            </w:r>
          </w:p>
          <w:p w:rsidR="00502D06" w:rsidRPr="00D82626" w:rsidRDefault="00502D06" w:rsidP="00D82626">
            <w:pPr>
              <w:ind w:firstLine="567"/>
              <w:jc w:val="both"/>
            </w:pPr>
            <w:r w:rsidRPr="00D82626">
              <w:t xml:space="preserve">11) предусмотреть средства на строительство </w:t>
            </w:r>
            <w:r w:rsidRPr="00D82626">
              <w:lastRenderedPageBreak/>
              <w:t>дополнительной полосы движения транспортных средств на автомобильной дороге общего пользования регионального значения Вельск – Шангалы на улицах Дзержинского и Кирова муниципального образования «</w:t>
            </w:r>
            <w:proofErr w:type="spellStart"/>
            <w:r w:rsidRPr="00D82626">
              <w:t>Вельское</w:t>
            </w:r>
            <w:proofErr w:type="spellEnd"/>
            <w:r w:rsidRPr="00D82626">
              <w:t>» (район железнодорожного переезда);</w:t>
            </w:r>
          </w:p>
          <w:p w:rsidR="00502D06" w:rsidRPr="00D82626" w:rsidRDefault="00502D06" w:rsidP="00D82626">
            <w:pPr>
              <w:pStyle w:val="a8"/>
              <w:ind w:left="0" w:firstLine="567"/>
              <w:jc w:val="both"/>
            </w:pPr>
            <w:r w:rsidRPr="00D82626">
              <w:t xml:space="preserve">12) предусмотреть средства на разработку проектно-сметной документации на строительство постоянной мостовой переправы через реку Вага на участке автомобильной дороги общего пользования регионального значения Краски – Благовещенское; </w:t>
            </w:r>
          </w:p>
          <w:p w:rsidR="00502D06" w:rsidRPr="00D82626" w:rsidRDefault="00502D06" w:rsidP="00D82626">
            <w:pPr>
              <w:pStyle w:val="a8"/>
              <w:ind w:left="0" w:firstLine="567"/>
              <w:jc w:val="both"/>
            </w:pPr>
            <w:r w:rsidRPr="00D82626">
              <w:t xml:space="preserve">13) предусмотреть средства на приобретение мостовой понтонной переправы через реку Вага на автомобильной дороге общего пользования регионального значения </w:t>
            </w:r>
            <w:proofErr w:type="spellStart"/>
            <w:r w:rsidRPr="00D82626">
              <w:t>Гамиловская</w:t>
            </w:r>
            <w:proofErr w:type="spellEnd"/>
            <w:r w:rsidRPr="00D82626">
              <w:t xml:space="preserve"> – Поречье;</w:t>
            </w:r>
          </w:p>
          <w:p w:rsidR="00502D06" w:rsidRPr="00D82626" w:rsidRDefault="00502D06" w:rsidP="00D82626">
            <w:pPr>
              <w:ind w:firstLine="567"/>
              <w:jc w:val="both"/>
            </w:pPr>
            <w:r w:rsidRPr="00D82626">
              <w:t xml:space="preserve">14) предусмотреть средства на изыскательные работы по установке понтонной переправы через реку Онега в районе деревни </w:t>
            </w:r>
            <w:proofErr w:type="spellStart"/>
            <w:r w:rsidRPr="00D82626">
              <w:t>Машалиха</w:t>
            </w:r>
            <w:proofErr w:type="spellEnd"/>
            <w:r w:rsidRPr="00D82626">
              <w:t xml:space="preserve"> (</w:t>
            </w:r>
            <w:proofErr w:type="spellStart"/>
            <w:r w:rsidRPr="00D82626">
              <w:t>Амосовская</w:t>
            </w:r>
            <w:proofErr w:type="spellEnd"/>
            <w:r w:rsidRPr="00D82626">
              <w:t xml:space="preserve">) и </w:t>
            </w:r>
            <w:proofErr w:type="spellStart"/>
            <w:r w:rsidRPr="00D82626">
              <w:t>Грибановская</w:t>
            </w:r>
            <w:proofErr w:type="spellEnd"/>
            <w:r w:rsidRPr="00D82626">
              <w:t xml:space="preserve"> муниципального образования «</w:t>
            </w:r>
            <w:proofErr w:type="gramStart"/>
            <w:r w:rsidRPr="00D82626">
              <w:t>Онежский</w:t>
            </w:r>
            <w:proofErr w:type="gramEnd"/>
            <w:r w:rsidRPr="00D82626">
              <w:t xml:space="preserve"> муниципальный район»;</w:t>
            </w:r>
          </w:p>
          <w:p w:rsidR="00502D06" w:rsidRPr="00D82626" w:rsidRDefault="00502D06" w:rsidP="00D82626">
            <w:pPr>
              <w:pStyle w:val="a8"/>
              <w:ind w:left="0" w:firstLine="567"/>
              <w:jc w:val="both"/>
              <w:rPr>
                <w:spacing w:val="2"/>
                <w:shd w:val="clear" w:color="auto" w:fill="FFFFFF"/>
              </w:rPr>
            </w:pPr>
            <w:r w:rsidRPr="00D82626">
              <w:t xml:space="preserve">15) предусмотреть средства на ремонт автомобильной дороги общего пользования регионального значения с гравийным покрытием Архангельск – </w:t>
            </w:r>
            <w:r w:rsidRPr="00D82626">
              <w:rPr>
                <w:spacing w:val="2"/>
                <w:shd w:val="clear" w:color="auto" w:fill="FFFFFF"/>
              </w:rPr>
              <w:t xml:space="preserve">Онега на участке до </w:t>
            </w:r>
            <w:proofErr w:type="spellStart"/>
            <w:r w:rsidRPr="00D82626">
              <w:rPr>
                <w:spacing w:val="2"/>
                <w:shd w:val="clear" w:color="auto" w:fill="FFFFFF"/>
              </w:rPr>
              <w:t>Рикасиха</w:t>
            </w:r>
            <w:proofErr w:type="spellEnd"/>
            <w:r w:rsidRPr="00D82626">
              <w:rPr>
                <w:spacing w:val="2"/>
                <w:shd w:val="clear" w:color="auto" w:fill="FFFFFF"/>
              </w:rPr>
              <w:t xml:space="preserve"> – Пикалево и участке </w:t>
            </w:r>
            <w:proofErr w:type="spellStart"/>
            <w:r w:rsidRPr="00D82626">
              <w:rPr>
                <w:spacing w:val="2"/>
                <w:shd w:val="clear" w:color="auto" w:fill="FFFFFF"/>
              </w:rPr>
              <w:t>Кянда</w:t>
            </w:r>
            <w:proofErr w:type="spellEnd"/>
            <w:r w:rsidRPr="00D82626">
              <w:rPr>
                <w:spacing w:val="2"/>
                <w:shd w:val="clear" w:color="auto" w:fill="FFFFFF"/>
              </w:rPr>
              <w:t xml:space="preserve"> – Тамица;</w:t>
            </w:r>
          </w:p>
          <w:p w:rsidR="00502D06" w:rsidRPr="00D82626" w:rsidRDefault="00502D06" w:rsidP="00D82626">
            <w:pPr>
              <w:ind w:firstLine="567"/>
              <w:jc w:val="both"/>
            </w:pPr>
            <w:r w:rsidRPr="00D82626">
              <w:t xml:space="preserve">16) предусмотреть средства на установку стационарного электрического освещения и тротуаров автомобильной дороги общего пользования регионального значения Коноша – Вельск – Шангалы в черте населенных пунктов дер. Прилуки, </w:t>
            </w:r>
            <w:proofErr w:type="spellStart"/>
            <w:r w:rsidRPr="00D82626">
              <w:t>Шелюбинская</w:t>
            </w:r>
            <w:proofErr w:type="spellEnd"/>
            <w:r w:rsidRPr="00D82626">
              <w:t xml:space="preserve">, </w:t>
            </w:r>
            <w:proofErr w:type="spellStart"/>
            <w:r w:rsidRPr="00D82626">
              <w:t>Никифорово</w:t>
            </w:r>
            <w:proofErr w:type="spellEnd"/>
            <w:r w:rsidRPr="00D82626">
              <w:t xml:space="preserve">, </w:t>
            </w:r>
            <w:proofErr w:type="spellStart"/>
            <w:proofErr w:type="gramStart"/>
            <w:r w:rsidRPr="00D82626">
              <w:t>Ленино-Ульяновская</w:t>
            </w:r>
            <w:proofErr w:type="spellEnd"/>
            <w:proofErr w:type="gramEnd"/>
            <w:r w:rsidRPr="00D82626">
              <w:t xml:space="preserve">, </w:t>
            </w:r>
            <w:proofErr w:type="spellStart"/>
            <w:r w:rsidRPr="00D82626">
              <w:t>Ельциновская</w:t>
            </w:r>
            <w:proofErr w:type="spellEnd"/>
            <w:r w:rsidRPr="00D8262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06" w:rsidRPr="00D82626" w:rsidRDefault="00502D06" w:rsidP="00D82626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D82626">
              <w:rPr>
                <w:bCs/>
                <w:sz w:val="24"/>
                <w:szCs w:val="24"/>
              </w:rPr>
              <w:lastRenderedPageBreak/>
              <w:t>п. 34</w:t>
            </w:r>
          </w:p>
          <w:p w:rsidR="00502D06" w:rsidRPr="00D82626" w:rsidRDefault="00502D06" w:rsidP="00D82626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D82626">
              <w:rPr>
                <w:bCs/>
                <w:sz w:val="24"/>
                <w:szCs w:val="24"/>
              </w:rPr>
              <w:t xml:space="preserve">Примерной программы </w:t>
            </w:r>
            <w:proofErr w:type="spellStart"/>
            <w:proofErr w:type="gramStart"/>
            <w:r w:rsidRPr="00D82626">
              <w:rPr>
                <w:bCs/>
                <w:sz w:val="24"/>
                <w:szCs w:val="24"/>
              </w:rPr>
              <w:t>законопроект-ной</w:t>
            </w:r>
            <w:proofErr w:type="spellEnd"/>
            <w:proofErr w:type="gramEnd"/>
            <w:r w:rsidRPr="00D82626">
              <w:rPr>
                <w:bCs/>
                <w:sz w:val="24"/>
                <w:szCs w:val="24"/>
              </w:rPr>
              <w:t xml:space="preserve"> и</w:t>
            </w:r>
          </w:p>
          <w:p w:rsidR="00502D06" w:rsidRPr="00D82626" w:rsidRDefault="00502D06" w:rsidP="00D82626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D82626">
              <w:rPr>
                <w:bCs/>
                <w:sz w:val="24"/>
                <w:szCs w:val="24"/>
              </w:rPr>
              <w:t>нормотвор-ческой</w:t>
            </w:r>
            <w:proofErr w:type="spellEnd"/>
            <w:proofErr w:type="gramEnd"/>
            <w:r w:rsidRPr="00D82626">
              <w:rPr>
                <w:bCs/>
                <w:sz w:val="24"/>
                <w:szCs w:val="24"/>
              </w:rPr>
              <w:t xml:space="preserve"> работы</w:t>
            </w:r>
          </w:p>
          <w:p w:rsidR="00502D06" w:rsidRPr="00D82626" w:rsidRDefault="00502D06" w:rsidP="00D82626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82626">
              <w:rPr>
                <w:bCs/>
                <w:sz w:val="24"/>
                <w:szCs w:val="24"/>
              </w:rPr>
              <w:t>Архангель</w:t>
            </w:r>
            <w:proofErr w:type="spellEnd"/>
            <w:r w:rsidRPr="00D82626">
              <w:rPr>
                <w:bCs/>
                <w:sz w:val="24"/>
                <w:szCs w:val="24"/>
              </w:rPr>
              <w:t>-</w:t>
            </w:r>
          </w:p>
          <w:p w:rsidR="00502D06" w:rsidRPr="00D82626" w:rsidRDefault="00502D06" w:rsidP="00D82626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82626">
              <w:rPr>
                <w:bCs/>
                <w:sz w:val="24"/>
                <w:szCs w:val="24"/>
              </w:rPr>
              <w:t>ского</w:t>
            </w:r>
            <w:proofErr w:type="spellEnd"/>
          </w:p>
          <w:p w:rsidR="00502D06" w:rsidRPr="00D82626" w:rsidRDefault="00502D06" w:rsidP="00D82626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D82626">
              <w:rPr>
                <w:bCs/>
                <w:sz w:val="24"/>
                <w:szCs w:val="24"/>
              </w:rPr>
              <w:t>областного Собрания депутатов</w:t>
            </w:r>
          </w:p>
          <w:p w:rsidR="00502D06" w:rsidRPr="00D82626" w:rsidRDefault="00502D06" w:rsidP="00D82626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D82626">
              <w:rPr>
                <w:bCs/>
                <w:sz w:val="24"/>
                <w:szCs w:val="24"/>
              </w:rPr>
              <w:t>на 2019 год</w:t>
            </w:r>
          </w:p>
          <w:p w:rsidR="00502D06" w:rsidRPr="00D82626" w:rsidRDefault="00502D06" w:rsidP="00D82626">
            <w:pPr>
              <w:shd w:val="clear" w:color="auto" w:fill="FFFFFF"/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D82626" w:rsidRDefault="00502D06" w:rsidP="00D82626">
            <w:pPr>
              <w:tabs>
                <w:tab w:val="left" w:pos="0"/>
                <w:tab w:val="left" w:pos="993"/>
              </w:tabs>
              <w:jc w:val="center"/>
            </w:pPr>
            <w:r w:rsidRPr="00D82626">
              <w:t>Комитет рекомендует депутатам Архангельского областного Собрания принять проект областного закона «</w:t>
            </w:r>
            <w:r w:rsidRPr="00D82626">
              <w:rPr>
                <w:spacing w:val="-1"/>
              </w:rPr>
              <w:t>Об областном бюджете на 2020 год               и на плановый период 2021 и 2022 годов</w:t>
            </w:r>
            <w:r w:rsidRPr="00D82626">
              <w:t>» в первом чтении на очередной двенадцатой сессии (13 – 14 ноября 2019 года) с учетом изложенных рекомендаций.</w:t>
            </w:r>
          </w:p>
          <w:p w:rsidR="00502D06" w:rsidRPr="00D82626" w:rsidRDefault="00502D06" w:rsidP="00D82626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02D06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070758" w:rsidRDefault="00502D06" w:rsidP="00070758">
            <w:pPr>
              <w:pStyle w:val="a3"/>
              <w:numPr>
                <w:ilvl w:val="0"/>
                <w:numId w:val="15"/>
              </w:num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D82626" w:rsidRDefault="00502D06" w:rsidP="00D8262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82626">
              <w:rPr>
                <w:sz w:val="24"/>
                <w:szCs w:val="24"/>
              </w:rPr>
              <w:t xml:space="preserve">Рассмотрение ходатайства </w:t>
            </w:r>
            <w:r w:rsidR="00EC2A52" w:rsidRPr="00D82626">
              <w:rPr>
                <w:bCs/>
                <w:sz w:val="24"/>
                <w:szCs w:val="24"/>
              </w:rPr>
              <w:t xml:space="preserve">исполняющего обязанности генерального директора акционерного общества «Аэропорт Архангельск» Дубинина А.Ю.     по </w:t>
            </w:r>
            <w:r w:rsidR="00EC2A52" w:rsidRPr="00D82626">
              <w:rPr>
                <w:sz w:val="24"/>
                <w:szCs w:val="24"/>
              </w:rPr>
              <w:t xml:space="preserve">объявлению Благодарности Архангельского областного Собрания депутатов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D82626" w:rsidRDefault="00502D06" w:rsidP="00D82626">
            <w:pPr>
              <w:jc w:val="center"/>
            </w:pPr>
            <w:r w:rsidRPr="00D82626"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D82626" w:rsidRDefault="00502D06" w:rsidP="00D82626">
            <w:pPr>
              <w:pStyle w:val="3"/>
              <w:shd w:val="clear" w:color="auto" w:fill="auto"/>
              <w:spacing w:before="0" w:after="0" w:line="240" w:lineRule="auto"/>
              <w:ind w:right="20" w:firstLine="567"/>
              <w:jc w:val="both"/>
              <w:rPr>
                <w:sz w:val="24"/>
                <w:szCs w:val="24"/>
              </w:rPr>
            </w:pPr>
            <w:proofErr w:type="gramStart"/>
            <w:r w:rsidRPr="00D82626">
              <w:rPr>
                <w:sz w:val="24"/>
                <w:szCs w:val="24"/>
              </w:rPr>
              <w:t>В адрес комитета по промышленности, коммуникациям и инфраструктуре поступило</w:t>
            </w:r>
            <w:r w:rsidRPr="00D82626">
              <w:rPr>
                <w:bCs/>
                <w:sz w:val="24"/>
                <w:szCs w:val="24"/>
              </w:rPr>
              <w:t xml:space="preserve"> ходатайство </w:t>
            </w:r>
            <w:r w:rsidR="00EC2A52" w:rsidRPr="00D82626">
              <w:rPr>
                <w:bCs/>
                <w:sz w:val="24"/>
                <w:szCs w:val="24"/>
              </w:rPr>
              <w:t xml:space="preserve">исполняющего обязанности генерального директора акционерного общества «Аэропорт Архангельск» Дубинина А.Ю.     по </w:t>
            </w:r>
            <w:r w:rsidR="00EC2A52" w:rsidRPr="00D82626">
              <w:rPr>
                <w:sz w:val="24"/>
                <w:szCs w:val="24"/>
              </w:rPr>
              <w:t xml:space="preserve">объявлению Благодарности Архангельского областного Собрания депутатов </w:t>
            </w:r>
            <w:proofErr w:type="spellStart"/>
            <w:r w:rsidR="00EC2A52" w:rsidRPr="00D82626">
              <w:rPr>
                <w:sz w:val="24"/>
                <w:szCs w:val="24"/>
              </w:rPr>
              <w:t>Олупкину</w:t>
            </w:r>
            <w:proofErr w:type="spellEnd"/>
            <w:r w:rsidR="00EC2A52" w:rsidRPr="00D82626">
              <w:rPr>
                <w:sz w:val="24"/>
                <w:szCs w:val="24"/>
              </w:rPr>
              <w:t xml:space="preserve"> Александру Алексеевичу, инспектору по досмотру обособленного подразделения Аэропорт Мезень</w:t>
            </w:r>
            <w:r w:rsidR="00EC2A52" w:rsidRPr="00D82626">
              <w:rPr>
                <w:bCs/>
                <w:sz w:val="24"/>
                <w:szCs w:val="24"/>
              </w:rPr>
              <w:t xml:space="preserve"> акционерного общества «Аэропорт </w:t>
            </w:r>
            <w:r w:rsidR="00EC2A52" w:rsidRPr="00D82626">
              <w:rPr>
                <w:bCs/>
                <w:sz w:val="24"/>
                <w:szCs w:val="24"/>
              </w:rPr>
              <w:lastRenderedPageBreak/>
              <w:t>Архангельск»</w:t>
            </w:r>
            <w:r w:rsidR="00EC2A52" w:rsidRPr="00D82626">
              <w:rPr>
                <w:sz w:val="24"/>
                <w:szCs w:val="24"/>
              </w:rPr>
              <w:t>, за достигнутые успехи в работе, высокое профессиональное мастерство, безупречный труд и в связи с юбилейной датой – 80-летием аэропорта</w:t>
            </w:r>
            <w:proofErr w:type="gramEnd"/>
            <w:r w:rsidR="00EC2A52" w:rsidRPr="00D82626">
              <w:rPr>
                <w:sz w:val="24"/>
                <w:szCs w:val="24"/>
              </w:rPr>
              <w:t xml:space="preserve"> «Мезень».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06" w:rsidRPr="00D82626" w:rsidRDefault="00502D06" w:rsidP="00D82626">
            <w:pPr>
              <w:shd w:val="clear" w:color="auto" w:fill="FFFFFF"/>
              <w:jc w:val="center"/>
            </w:pPr>
            <w:r w:rsidRPr="00D82626">
              <w:lastRenderedPageBreak/>
              <w:t xml:space="preserve">Вне плана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D82626" w:rsidRDefault="00502D06" w:rsidP="00D82626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D82626">
              <w:rPr>
                <w:sz w:val="24"/>
                <w:szCs w:val="24"/>
              </w:rPr>
              <w:t>Комитет поддерживает ходатайство о награждении</w:t>
            </w:r>
          </w:p>
        </w:tc>
      </w:tr>
      <w:tr w:rsidR="00502D06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070758" w:rsidRDefault="00502D06" w:rsidP="006E186B">
            <w:pPr>
              <w:pStyle w:val="a3"/>
              <w:numPr>
                <w:ilvl w:val="0"/>
                <w:numId w:val="15"/>
              </w:num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D82626" w:rsidRDefault="0026297B" w:rsidP="00D8262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82626">
              <w:rPr>
                <w:sz w:val="24"/>
                <w:szCs w:val="24"/>
              </w:rPr>
              <w:t>О предложениях в план работы Координационного Совета представительных органов муниципальных образований Архангельской области при Архангельском областном Собрании депутатов на 2020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D82626" w:rsidRDefault="0026297B" w:rsidP="00D82626">
            <w:pPr>
              <w:jc w:val="center"/>
            </w:pPr>
            <w:r w:rsidRPr="00D82626"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D82626" w:rsidRDefault="00502D06" w:rsidP="00D82626">
            <w:pPr>
              <w:pStyle w:val="3"/>
              <w:shd w:val="clear" w:color="auto" w:fill="auto"/>
              <w:spacing w:before="0" w:after="0" w:line="240" w:lineRule="auto"/>
              <w:ind w:right="2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06" w:rsidRPr="00D82626" w:rsidRDefault="00D82626" w:rsidP="00D82626">
            <w:pPr>
              <w:shd w:val="clear" w:color="auto" w:fill="FFFFFF"/>
              <w:jc w:val="center"/>
            </w:pPr>
            <w:r w:rsidRPr="00D82626"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D82626" w:rsidRDefault="001704F8" w:rsidP="00D82626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D82626">
              <w:rPr>
                <w:sz w:val="24"/>
                <w:szCs w:val="24"/>
              </w:rPr>
              <w:t>Комитет не имеет предложений</w:t>
            </w:r>
          </w:p>
          <w:p w:rsidR="001704F8" w:rsidRPr="00D82626" w:rsidRDefault="001704F8" w:rsidP="00D82626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D82626">
              <w:rPr>
                <w:sz w:val="24"/>
                <w:szCs w:val="24"/>
              </w:rPr>
              <w:t>в план работы Координационного Совета представительных органов муниципальных образований Архангельской области при Архангельском областном Собрании депутатов на 2020 год</w:t>
            </w:r>
          </w:p>
        </w:tc>
      </w:tr>
      <w:tr w:rsidR="00502D06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070758" w:rsidRDefault="00502D06" w:rsidP="006E186B">
            <w:pPr>
              <w:pStyle w:val="a3"/>
              <w:numPr>
                <w:ilvl w:val="0"/>
                <w:numId w:val="15"/>
              </w:num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7B" w:rsidRPr="00D82626" w:rsidRDefault="0026297B" w:rsidP="00D82626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82626">
              <w:rPr>
                <w:sz w:val="24"/>
                <w:szCs w:val="24"/>
              </w:rPr>
              <w:t>О предложениях депутатов в график проведения «правительственных часов» на 2020 год</w:t>
            </w:r>
          </w:p>
          <w:p w:rsidR="00502D06" w:rsidRPr="00D82626" w:rsidRDefault="00502D06" w:rsidP="00D8262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D82626" w:rsidRDefault="001704F8" w:rsidP="00D82626">
            <w:pPr>
              <w:jc w:val="center"/>
            </w:pPr>
            <w:r w:rsidRPr="00D82626"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26" w:rsidRPr="00D82626" w:rsidRDefault="00D82626" w:rsidP="00D82626">
            <w:pPr>
              <w:jc w:val="both"/>
            </w:pPr>
            <w:r w:rsidRPr="00D82626">
              <w:rPr>
                <w:bCs/>
                <w:color w:val="000000"/>
              </w:rPr>
              <w:t xml:space="preserve">Комитет предлагает включить </w:t>
            </w:r>
            <w:r w:rsidRPr="00D82626">
              <w:t>в график проведения «правительственных часов» на 2020 год</w:t>
            </w:r>
            <w:r w:rsidRPr="00D82626">
              <w:rPr>
                <w:bCs/>
                <w:color w:val="000000"/>
              </w:rPr>
              <w:t xml:space="preserve"> </w:t>
            </w:r>
            <w:r w:rsidRPr="00D82626">
              <w:t>«правительственный час» на тему: «</w:t>
            </w:r>
            <w:r w:rsidRPr="00D82626">
              <w:rPr>
                <w:bCs/>
                <w:color w:val="000000"/>
              </w:rPr>
              <w:t>Об информации Правительства Архангельской области о ходе реализации национального проекта «Безопасные и качественные автомобильные дороги» на территории Архангельской области» (</w:t>
            </w:r>
            <w:r w:rsidRPr="00D82626">
              <w:t>14 сессия (12 – 13 февраля 2020 года))</w:t>
            </w:r>
          </w:p>
          <w:p w:rsidR="00502D06" w:rsidRPr="00D82626" w:rsidRDefault="00502D06" w:rsidP="00D82626">
            <w:pPr>
              <w:pStyle w:val="3"/>
              <w:shd w:val="clear" w:color="auto" w:fill="auto"/>
              <w:spacing w:before="0" w:after="0" w:line="240" w:lineRule="auto"/>
              <w:ind w:right="2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06" w:rsidRPr="00D82626" w:rsidRDefault="00D82626" w:rsidP="00D82626">
            <w:pPr>
              <w:shd w:val="clear" w:color="auto" w:fill="FFFFFF"/>
              <w:jc w:val="center"/>
            </w:pPr>
            <w:r w:rsidRPr="00D82626"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D82626" w:rsidRDefault="00502D06" w:rsidP="00D82626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02D06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43027C" w:rsidRDefault="00502D06" w:rsidP="006E186B">
            <w:pPr>
              <w:pStyle w:val="a3"/>
              <w:numPr>
                <w:ilvl w:val="0"/>
                <w:numId w:val="15"/>
              </w:num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D82626" w:rsidRDefault="0026297B" w:rsidP="00D82626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82626">
              <w:rPr>
                <w:sz w:val="24"/>
                <w:szCs w:val="24"/>
              </w:rPr>
              <w:t>О предложениях депутатов в «Примерную программу законопроектной и нормотворческой работы Архангельского областного Собрания депутатов седьмого созыва на 2020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D82626" w:rsidRDefault="001704F8" w:rsidP="00D82626">
            <w:pPr>
              <w:jc w:val="center"/>
            </w:pPr>
            <w:r w:rsidRPr="00D82626"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D82626" w:rsidRDefault="00502D06" w:rsidP="00D82626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06" w:rsidRPr="00D82626" w:rsidRDefault="00D82626" w:rsidP="00D82626">
            <w:pPr>
              <w:shd w:val="clear" w:color="auto" w:fill="FFFFFF"/>
              <w:jc w:val="center"/>
            </w:pPr>
            <w:r w:rsidRPr="00D82626"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D82626" w:rsidRDefault="001704F8" w:rsidP="00D82626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D82626">
              <w:rPr>
                <w:sz w:val="24"/>
                <w:szCs w:val="24"/>
              </w:rPr>
              <w:t xml:space="preserve">Комитет не имеет предложений в «Примерную программу законопроектной и нормотворческой работы Архангельского областного Собрания депутатов седьмого </w:t>
            </w:r>
            <w:r w:rsidRPr="00D82626">
              <w:rPr>
                <w:sz w:val="24"/>
                <w:szCs w:val="24"/>
              </w:rPr>
              <w:lastRenderedPageBreak/>
              <w:t>созыва на 2020 год»</w:t>
            </w:r>
          </w:p>
        </w:tc>
      </w:tr>
      <w:tr w:rsidR="0026297B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7B" w:rsidRPr="0043027C" w:rsidRDefault="0026297B" w:rsidP="006E186B">
            <w:pPr>
              <w:pStyle w:val="a3"/>
              <w:numPr>
                <w:ilvl w:val="0"/>
                <w:numId w:val="15"/>
              </w:num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F8" w:rsidRPr="00D82626" w:rsidRDefault="0026297B" w:rsidP="00D82626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82626">
              <w:rPr>
                <w:sz w:val="24"/>
                <w:szCs w:val="24"/>
              </w:rPr>
              <w:t>О предложениях (поручениях) депутатов</w:t>
            </w:r>
          </w:p>
          <w:p w:rsidR="0026297B" w:rsidRPr="00D82626" w:rsidRDefault="0026297B" w:rsidP="00D82626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82626">
              <w:rPr>
                <w:sz w:val="24"/>
                <w:szCs w:val="24"/>
              </w:rPr>
              <w:t xml:space="preserve"> в План работы контрольно-счетной палаты Архангельской области на 2020 год</w:t>
            </w:r>
          </w:p>
          <w:p w:rsidR="0026297B" w:rsidRPr="00D82626" w:rsidRDefault="0026297B" w:rsidP="00D82626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7B" w:rsidRPr="00D82626" w:rsidRDefault="001704F8" w:rsidP="00D82626">
            <w:pPr>
              <w:jc w:val="center"/>
            </w:pPr>
            <w:r w:rsidRPr="00D82626"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F8" w:rsidRPr="00D82626" w:rsidRDefault="001704F8" w:rsidP="00D82626">
            <w:pPr>
              <w:ind w:firstLine="567"/>
              <w:jc w:val="both"/>
            </w:pPr>
            <w:r w:rsidRPr="00D82626">
              <w:t>В адрес комитета Архангельского областного Собрания депутатов по вопросам бюджета, финансовой и налоговой политике  направлены предложения</w:t>
            </w:r>
            <w:r w:rsidR="00D82626" w:rsidRPr="00D82626">
              <w:t xml:space="preserve"> </w:t>
            </w:r>
            <w:r w:rsidRPr="00D82626">
              <w:t>о проведении экспертно-аналитических               и контрольных мероприятий для формирования Плана работы контрольно-счетной палаты Архангельской области на 2020 год:</w:t>
            </w:r>
          </w:p>
          <w:p w:rsidR="001704F8" w:rsidRPr="00D82626" w:rsidRDefault="001704F8" w:rsidP="00D82626">
            <w:pPr>
              <w:ind w:firstLine="567"/>
              <w:jc w:val="both"/>
            </w:pPr>
            <w:r w:rsidRPr="00D82626">
              <w:rPr>
                <w:rStyle w:val="af0"/>
                <w:b w:val="0"/>
              </w:rPr>
              <w:t xml:space="preserve">1) Проверка финансово-хозяйственной деятельности </w:t>
            </w:r>
            <w:r w:rsidRPr="00D82626">
              <w:t>государственного бюджетного учреждения Архангельской области «Региональная транспортная служба» за 2019 год;</w:t>
            </w:r>
          </w:p>
          <w:p w:rsidR="001704F8" w:rsidRPr="00D82626" w:rsidRDefault="001704F8" w:rsidP="00D82626">
            <w:pPr>
              <w:ind w:firstLine="567"/>
              <w:jc w:val="both"/>
            </w:pPr>
            <w:r w:rsidRPr="00D82626">
              <w:rPr>
                <w:rStyle w:val="af0"/>
                <w:b w:val="0"/>
              </w:rPr>
              <w:t xml:space="preserve">2) Проверка финансово-хозяйственной деятельности </w:t>
            </w:r>
            <w:r w:rsidRPr="00D82626">
              <w:t>государственного казенного учреждения Архангельской области «Дорожное агентство «</w:t>
            </w:r>
            <w:proofErr w:type="spellStart"/>
            <w:r w:rsidRPr="00D82626">
              <w:t>Архангельскавтодор</w:t>
            </w:r>
            <w:proofErr w:type="spellEnd"/>
            <w:r w:rsidRPr="00D82626">
              <w:t>» за 2019 год;</w:t>
            </w:r>
          </w:p>
          <w:p w:rsidR="0026297B" w:rsidRPr="00D82626" w:rsidRDefault="001704F8" w:rsidP="00D8262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D82626">
              <w:t xml:space="preserve">3) Проверка эффективности расходования средств областного бюджета на </w:t>
            </w:r>
            <w:r w:rsidRPr="00D82626">
              <w:rPr>
                <w:bCs/>
              </w:rPr>
              <w:t xml:space="preserve"> </w:t>
            </w:r>
            <w:r w:rsidRPr="00D82626">
              <w:t>обустройство переходно-скоростных полос, цементобетонных участков автомобильных дорог и площадок для осуществления весового и габаритного контроля транспортных средств, в том числе работающих в автоматическом режиме.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7B" w:rsidRPr="00D82626" w:rsidRDefault="00D82626" w:rsidP="00D82626">
            <w:pPr>
              <w:shd w:val="clear" w:color="auto" w:fill="FFFFFF"/>
              <w:jc w:val="center"/>
            </w:pPr>
            <w:r w:rsidRPr="00D82626"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7B" w:rsidRPr="00D82626" w:rsidRDefault="0026297B" w:rsidP="00D82626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297B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7B" w:rsidRPr="0043027C" w:rsidRDefault="0026297B" w:rsidP="006E186B">
            <w:pPr>
              <w:pStyle w:val="a3"/>
              <w:numPr>
                <w:ilvl w:val="0"/>
                <w:numId w:val="15"/>
              </w:num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7B" w:rsidRPr="00D82626" w:rsidRDefault="0026297B" w:rsidP="00D82626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82626">
              <w:rPr>
                <w:sz w:val="24"/>
                <w:szCs w:val="24"/>
              </w:rPr>
              <w:t xml:space="preserve">О предложениях в план работы Парламентской Ассоциации </w:t>
            </w:r>
            <w:proofErr w:type="spellStart"/>
            <w:r w:rsidRPr="00D82626">
              <w:rPr>
                <w:sz w:val="24"/>
                <w:szCs w:val="24"/>
              </w:rPr>
              <w:t>Северо-Запада</w:t>
            </w:r>
            <w:proofErr w:type="spellEnd"/>
            <w:r w:rsidRPr="00D82626">
              <w:rPr>
                <w:sz w:val="24"/>
                <w:szCs w:val="24"/>
              </w:rPr>
              <w:t xml:space="preserve"> России на 2020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7B" w:rsidRPr="00D82626" w:rsidRDefault="001704F8" w:rsidP="00D82626">
            <w:pPr>
              <w:jc w:val="center"/>
            </w:pPr>
            <w:r w:rsidRPr="00D82626"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7B" w:rsidRPr="00D82626" w:rsidRDefault="0026297B" w:rsidP="00D82626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7B" w:rsidRPr="00D82626" w:rsidRDefault="00D82626" w:rsidP="00D82626">
            <w:pPr>
              <w:shd w:val="clear" w:color="auto" w:fill="FFFFFF"/>
              <w:jc w:val="center"/>
            </w:pPr>
            <w:r w:rsidRPr="00D82626"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7B" w:rsidRPr="00D82626" w:rsidRDefault="001704F8" w:rsidP="00D82626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D82626">
              <w:rPr>
                <w:sz w:val="24"/>
                <w:szCs w:val="24"/>
              </w:rPr>
              <w:t xml:space="preserve">Комитет не имеет предложений в план работы Парламентской Ассоциации </w:t>
            </w:r>
            <w:proofErr w:type="spellStart"/>
            <w:r w:rsidRPr="00D82626">
              <w:rPr>
                <w:sz w:val="24"/>
                <w:szCs w:val="24"/>
              </w:rPr>
              <w:t>Северо-Запада</w:t>
            </w:r>
            <w:proofErr w:type="spellEnd"/>
            <w:r w:rsidRPr="00D82626">
              <w:rPr>
                <w:sz w:val="24"/>
                <w:szCs w:val="24"/>
              </w:rPr>
              <w:t xml:space="preserve"> России на 2020 год</w:t>
            </w:r>
          </w:p>
        </w:tc>
      </w:tr>
      <w:tr w:rsidR="00502D06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070758" w:rsidRDefault="00502D06" w:rsidP="006E186B">
            <w:pPr>
              <w:pStyle w:val="a3"/>
              <w:numPr>
                <w:ilvl w:val="0"/>
                <w:numId w:val="15"/>
              </w:num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F8" w:rsidRPr="00D82626" w:rsidRDefault="001704F8" w:rsidP="00D82626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82626">
              <w:rPr>
                <w:sz w:val="24"/>
                <w:szCs w:val="24"/>
              </w:rPr>
              <w:t>О предложениях депутатов в план реализации Соглашения о взаимодействии между Архангельским областным Собранием депутатов и Северным (Арктическим) федеральным университетом на 2020 год</w:t>
            </w:r>
          </w:p>
          <w:p w:rsidR="00502D06" w:rsidRPr="00D82626" w:rsidRDefault="00502D06" w:rsidP="00D8262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D82626" w:rsidRDefault="00502D06" w:rsidP="00D82626">
            <w:pPr>
              <w:jc w:val="center"/>
            </w:pPr>
            <w:r w:rsidRPr="00D82626">
              <w:lastRenderedPageBreak/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D82626" w:rsidRDefault="00502D06" w:rsidP="00D82626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06" w:rsidRPr="00D82626" w:rsidRDefault="00502D06" w:rsidP="00D82626">
            <w:pPr>
              <w:shd w:val="clear" w:color="auto" w:fill="FFFFFF"/>
              <w:jc w:val="center"/>
            </w:pPr>
            <w:r w:rsidRPr="00D82626"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D82626" w:rsidRDefault="001704F8" w:rsidP="00D82626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82626">
              <w:rPr>
                <w:sz w:val="24"/>
                <w:szCs w:val="24"/>
              </w:rPr>
              <w:t xml:space="preserve">Комитет не имеет предложений в план реализации Соглашения о взаимодействии между Архангельским областным Собранием </w:t>
            </w:r>
            <w:r w:rsidRPr="00D82626">
              <w:rPr>
                <w:sz w:val="24"/>
                <w:szCs w:val="24"/>
              </w:rPr>
              <w:lastRenderedPageBreak/>
              <w:t>депутатов и Северным (Арктическим) федеральным университетом на 2020 год</w:t>
            </w:r>
          </w:p>
        </w:tc>
      </w:tr>
    </w:tbl>
    <w:p w:rsidR="007A1EE2" w:rsidRDefault="007A1EE2" w:rsidP="00221609">
      <w:pPr>
        <w:jc w:val="both"/>
        <w:rPr>
          <w:sz w:val="22"/>
          <w:szCs w:val="22"/>
        </w:rPr>
      </w:pPr>
    </w:p>
    <w:p w:rsidR="00CD585B" w:rsidRDefault="00CD585B" w:rsidP="00221609">
      <w:pPr>
        <w:jc w:val="both"/>
        <w:rPr>
          <w:sz w:val="22"/>
          <w:szCs w:val="22"/>
        </w:rPr>
      </w:pPr>
    </w:p>
    <w:p w:rsidR="00F56439" w:rsidRPr="00221609" w:rsidRDefault="00F56439" w:rsidP="00221609">
      <w:pPr>
        <w:jc w:val="both"/>
        <w:rPr>
          <w:sz w:val="22"/>
          <w:szCs w:val="22"/>
        </w:rPr>
      </w:pPr>
    </w:p>
    <w:sectPr w:rsidR="00F56439" w:rsidRPr="00221609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C81"/>
    <w:multiLevelType w:val="hybridMultilevel"/>
    <w:tmpl w:val="12909F1C"/>
    <w:lvl w:ilvl="0" w:tplc="2508FA96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95886"/>
    <w:multiLevelType w:val="multilevel"/>
    <w:tmpl w:val="DE48F5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">
    <w:nsid w:val="0AD821F6"/>
    <w:multiLevelType w:val="hybridMultilevel"/>
    <w:tmpl w:val="4B14991A"/>
    <w:lvl w:ilvl="0" w:tplc="E47E4A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C5947"/>
    <w:multiLevelType w:val="hybridMultilevel"/>
    <w:tmpl w:val="2C14782E"/>
    <w:lvl w:ilvl="0" w:tplc="F1028F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3778"/>
    <w:multiLevelType w:val="hybridMultilevel"/>
    <w:tmpl w:val="9280DE0E"/>
    <w:lvl w:ilvl="0" w:tplc="2146C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5605CA"/>
    <w:multiLevelType w:val="hybridMultilevel"/>
    <w:tmpl w:val="E4144DCC"/>
    <w:lvl w:ilvl="0" w:tplc="79AC5C3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F344094"/>
    <w:multiLevelType w:val="hybridMultilevel"/>
    <w:tmpl w:val="4B56B36E"/>
    <w:lvl w:ilvl="0" w:tplc="4C9EDE78">
      <w:start w:val="24"/>
      <w:numFmt w:val="decimal"/>
      <w:lvlText w:val="(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0517A5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8">
    <w:nsid w:val="228B56F9"/>
    <w:multiLevelType w:val="hybridMultilevel"/>
    <w:tmpl w:val="EB886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D2F41"/>
    <w:multiLevelType w:val="hybridMultilevel"/>
    <w:tmpl w:val="CFF0CC10"/>
    <w:lvl w:ilvl="0" w:tplc="35766D8E">
      <w:start w:val="1"/>
      <w:numFmt w:val="decimal"/>
      <w:lvlText w:val="%1)"/>
      <w:lvlJc w:val="left"/>
      <w:pPr>
        <w:ind w:left="98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3AF47557"/>
    <w:multiLevelType w:val="hybridMultilevel"/>
    <w:tmpl w:val="ECF630FC"/>
    <w:lvl w:ilvl="0" w:tplc="7BB2E18A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3CBB0FC0"/>
    <w:multiLevelType w:val="hybridMultilevel"/>
    <w:tmpl w:val="26EED88C"/>
    <w:lvl w:ilvl="0" w:tplc="21F40F4C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65618"/>
    <w:multiLevelType w:val="hybridMultilevel"/>
    <w:tmpl w:val="089C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73FC6"/>
    <w:multiLevelType w:val="hybridMultilevel"/>
    <w:tmpl w:val="E16E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75D34"/>
    <w:multiLevelType w:val="hybridMultilevel"/>
    <w:tmpl w:val="5AD04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55428"/>
    <w:multiLevelType w:val="multilevel"/>
    <w:tmpl w:val="6424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44F06A58"/>
    <w:multiLevelType w:val="hybridMultilevel"/>
    <w:tmpl w:val="FE48C950"/>
    <w:lvl w:ilvl="0" w:tplc="0D688F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006FA"/>
    <w:multiLevelType w:val="hybridMultilevel"/>
    <w:tmpl w:val="8892D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D605D1"/>
    <w:multiLevelType w:val="hybridMultilevel"/>
    <w:tmpl w:val="4C9EA1DA"/>
    <w:lvl w:ilvl="0" w:tplc="2B8022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484415"/>
    <w:multiLevelType w:val="hybridMultilevel"/>
    <w:tmpl w:val="4F20D9BE"/>
    <w:lvl w:ilvl="0" w:tplc="C9DA2B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26C51"/>
    <w:multiLevelType w:val="hybridMultilevel"/>
    <w:tmpl w:val="2C14782E"/>
    <w:lvl w:ilvl="0" w:tplc="F1028F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140D2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156FE8"/>
    <w:multiLevelType w:val="hybridMultilevel"/>
    <w:tmpl w:val="8EB89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FE3191"/>
    <w:multiLevelType w:val="hybridMultilevel"/>
    <w:tmpl w:val="5DE809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46690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E614D9E"/>
    <w:multiLevelType w:val="hybridMultilevel"/>
    <w:tmpl w:val="0182307E"/>
    <w:lvl w:ilvl="0" w:tplc="6768588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F17B6E"/>
    <w:multiLevelType w:val="hybridMultilevel"/>
    <w:tmpl w:val="D0CCCABC"/>
    <w:lvl w:ilvl="0" w:tplc="659A58F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>
    <w:nsid w:val="721D0E7D"/>
    <w:multiLevelType w:val="multilevel"/>
    <w:tmpl w:val="28AE1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2E7815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943D63"/>
    <w:multiLevelType w:val="hybridMultilevel"/>
    <w:tmpl w:val="8C9A991A"/>
    <w:lvl w:ilvl="0" w:tplc="13F4B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CC244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C347F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30"/>
  </w:num>
  <w:num w:numId="3">
    <w:abstractNumId w:val="24"/>
  </w:num>
  <w:num w:numId="4">
    <w:abstractNumId w:val="28"/>
  </w:num>
  <w:num w:numId="5">
    <w:abstractNumId w:val="15"/>
  </w:num>
  <w:num w:numId="6">
    <w:abstractNumId w:val="9"/>
  </w:num>
  <w:num w:numId="7">
    <w:abstractNumId w:val="13"/>
  </w:num>
  <w:num w:numId="8">
    <w:abstractNumId w:val="14"/>
  </w:num>
  <w:num w:numId="9">
    <w:abstractNumId w:val="10"/>
  </w:num>
  <w:num w:numId="10">
    <w:abstractNumId w:val="22"/>
  </w:num>
  <w:num w:numId="11">
    <w:abstractNumId w:val="6"/>
  </w:num>
  <w:num w:numId="12">
    <w:abstractNumId w:val="16"/>
  </w:num>
  <w:num w:numId="13">
    <w:abstractNumId w:val="26"/>
  </w:num>
  <w:num w:numId="14">
    <w:abstractNumId w:val="2"/>
  </w:num>
  <w:num w:numId="15">
    <w:abstractNumId w:val="12"/>
  </w:num>
  <w:num w:numId="16">
    <w:abstractNumId w:val="25"/>
  </w:num>
  <w:num w:numId="17">
    <w:abstractNumId w:val="20"/>
  </w:num>
  <w:num w:numId="18">
    <w:abstractNumId w:val="3"/>
  </w:num>
  <w:num w:numId="19">
    <w:abstractNumId w:val="5"/>
  </w:num>
  <w:num w:numId="20">
    <w:abstractNumId w:val="1"/>
  </w:num>
  <w:num w:numId="21">
    <w:abstractNumId w:val="8"/>
  </w:num>
  <w:num w:numId="22">
    <w:abstractNumId w:val="4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8"/>
  </w:num>
  <w:num w:numId="26">
    <w:abstractNumId w:val="11"/>
  </w:num>
  <w:num w:numId="27">
    <w:abstractNumId w:val="17"/>
  </w:num>
  <w:num w:numId="28">
    <w:abstractNumId w:val="21"/>
  </w:num>
  <w:num w:numId="29">
    <w:abstractNumId w:val="29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3"/>
  </w:num>
  <w:num w:numId="33">
    <w:abstractNumId w:val="2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128C7"/>
    <w:rsid w:val="00022D7F"/>
    <w:rsid w:val="000238C7"/>
    <w:rsid w:val="00026CC8"/>
    <w:rsid w:val="00027A86"/>
    <w:rsid w:val="0003135F"/>
    <w:rsid w:val="000322F1"/>
    <w:rsid w:val="00037145"/>
    <w:rsid w:val="00051163"/>
    <w:rsid w:val="00055F04"/>
    <w:rsid w:val="00056F57"/>
    <w:rsid w:val="00063307"/>
    <w:rsid w:val="00066862"/>
    <w:rsid w:val="00070758"/>
    <w:rsid w:val="000708A2"/>
    <w:rsid w:val="00075667"/>
    <w:rsid w:val="000759F8"/>
    <w:rsid w:val="00077834"/>
    <w:rsid w:val="00077B7C"/>
    <w:rsid w:val="00081939"/>
    <w:rsid w:val="000833DD"/>
    <w:rsid w:val="000901E2"/>
    <w:rsid w:val="000A4270"/>
    <w:rsid w:val="000A4E5B"/>
    <w:rsid w:val="000A540D"/>
    <w:rsid w:val="000B0994"/>
    <w:rsid w:val="000B34FF"/>
    <w:rsid w:val="000C72ED"/>
    <w:rsid w:val="000E10FD"/>
    <w:rsid w:val="000E7BC2"/>
    <w:rsid w:val="000F0E8F"/>
    <w:rsid w:val="000F25FF"/>
    <w:rsid w:val="00100165"/>
    <w:rsid w:val="0010306B"/>
    <w:rsid w:val="001074A3"/>
    <w:rsid w:val="0012664F"/>
    <w:rsid w:val="00127C91"/>
    <w:rsid w:val="00130F54"/>
    <w:rsid w:val="00140E23"/>
    <w:rsid w:val="00146EC8"/>
    <w:rsid w:val="00152AA9"/>
    <w:rsid w:val="0016199A"/>
    <w:rsid w:val="001704F8"/>
    <w:rsid w:val="001717EB"/>
    <w:rsid w:val="001730D5"/>
    <w:rsid w:val="00177248"/>
    <w:rsid w:val="00185FD2"/>
    <w:rsid w:val="00187308"/>
    <w:rsid w:val="0019645F"/>
    <w:rsid w:val="0019790E"/>
    <w:rsid w:val="001A03E3"/>
    <w:rsid w:val="001A2E28"/>
    <w:rsid w:val="001A570A"/>
    <w:rsid w:val="001A7640"/>
    <w:rsid w:val="001B115B"/>
    <w:rsid w:val="001B15A4"/>
    <w:rsid w:val="001B7713"/>
    <w:rsid w:val="001C131E"/>
    <w:rsid w:val="001C1905"/>
    <w:rsid w:val="001C7646"/>
    <w:rsid w:val="001E0952"/>
    <w:rsid w:val="001E4F7A"/>
    <w:rsid w:val="001E52CC"/>
    <w:rsid w:val="001E58DE"/>
    <w:rsid w:val="001F014B"/>
    <w:rsid w:val="001F14FF"/>
    <w:rsid w:val="001F263E"/>
    <w:rsid w:val="001F57D9"/>
    <w:rsid w:val="001F6E48"/>
    <w:rsid w:val="0020256D"/>
    <w:rsid w:val="002048DB"/>
    <w:rsid w:val="00207033"/>
    <w:rsid w:val="00207490"/>
    <w:rsid w:val="00213FA7"/>
    <w:rsid w:val="00221609"/>
    <w:rsid w:val="00221931"/>
    <w:rsid w:val="00227C35"/>
    <w:rsid w:val="0023471F"/>
    <w:rsid w:val="00241B4A"/>
    <w:rsid w:val="002436DE"/>
    <w:rsid w:val="00261592"/>
    <w:rsid w:val="0026297B"/>
    <w:rsid w:val="002707F4"/>
    <w:rsid w:val="00273C83"/>
    <w:rsid w:val="00277730"/>
    <w:rsid w:val="00287C43"/>
    <w:rsid w:val="002A1268"/>
    <w:rsid w:val="002A1F64"/>
    <w:rsid w:val="002A39F6"/>
    <w:rsid w:val="002A58EA"/>
    <w:rsid w:val="002A5D4A"/>
    <w:rsid w:val="002C2C15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5091A"/>
    <w:rsid w:val="00354804"/>
    <w:rsid w:val="00356D92"/>
    <w:rsid w:val="003643CB"/>
    <w:rsid w:val="00376588"/>
    <w:rsid w:val="003810C4"/>
    <w:rsid w:val="003A54C7"/>
    <w:rsid w:val="003A6C29"/>
    <w:rsid w:val="003B0FDB"/>
    <w:rsid w:val="003B30C1"/>
    <w:rsid w:val="003B45FF"/>
    <w:rsid w:val="003C40E8"/>
    <w:rsid w:val="003C66AB"/>
    <w:rsid w:val="003D205A"/>
    <w:rsid w:val="003D36E9"/>
    <w:rsid w:val="003D5D80"/>
    <w:rsid w:val="003D641D"/>
    <w:rsid w:val="003F101F"/>
    <w:rsid w:val="003F3EA1"/>
    <w:rsid w:val="004023F4"/>
    <w:rsid w:val="00402D7E"/>
    <w:rsid w:val="00403F0C"/>
    <w:rsid w:val="004059BA"/>
    <w:rsid w:val="004138AF"/>
    <w:rsid w:val="00417A05"/>
    <w:rsid w:val="0042141A"/>
    <w:rsid w:val="004214FE"/>
    <w:rsid w:val="0042168C"/>
    <w:rsid w:val="00426B99"/>
    <w:rsid w:val="00427EF8"/>
    <w:rsid w:val="0043027C"/>
    <w:rsid w:val="004321DC"/>
    <w:rsid w:val="00436690"/>
    <w:rsid w:val="00440374"/>
    <w:rsid w:val="00445ADD"/>
    <w:rsid w:val="00452414"/>
    <w:rsid w:val="00453A47"/>
    <w:rsid w:val="00453E28"/>
    <w:rsid w:val="00464639"/>
    <w:rsid w:val="00467292"/>
    <w:rsid w:val="004720C5"/>
    <w:rsid w:val="0047448A"/>
    <w:rsid w:val="004804BC"/>
    <w:rsid w:val="00486834"/>
    <w:rsid w:val="00493393"/>
    <w:rsid w:val="00495662"/>
    <w:rsid w:val="004A1E25"/>
    <w:rsid w:val="004A3FAA"/>
    <w:rsid w:val="004A4667"/>
    <w:rsid w:val="004A6F56"/>
    <w:rsid w:val="004A7059"/>
    <w:rsid w:val="004B0FFB"/>
    <w:rsid w:val="004B1332"/>
    <w:rsid w:val="004B45DC"/>
    <w:rsid w:val="004B6915"/>
    <w:rsid w:val="004C0918"/>
    <w:rsid w:val="004C1DAA"/>
    <w:rsid w:val="004D00BB"/>
    <w:rsid w:val="004D3E3A"/>
    <w:rsid w:val="004E109E"/>
    <w:rsid w:val="004E540F"/>
    <w:rsid w:val="004E7B33"/>
    <w:rsid w:val="004F41C3"/>
    <w:rsid w:val="00500530"/>
    <w:rsid w:val="00502D06"/>
    <w:rsid w:val="00504091"/>
    <w:rsid w:val="005054C0"/>
    <w:rsid w:val="00510C5F"/>
    <w:rsid w:val="00512219"/>
    <w:rsid w:val="005159C6"/>
    <w:rsid w:val="0051724A"/>
    <w:rsid w:val="00520CBC"/>
    <w:rsid w:val="0052452A"/>
    <w:rsid w:val="00527151"/>
    <w:rsid w:val="00527303"/>
    <w:rsid w:val="00536871"/>
    <w:rsid w:val="00541705"/>
    <w:rsid w:val="0054283B"/>
    <w:rsid w:val="005477C0"/>
    <w:rsid w:val="005478C7"/>
    <w:rsid w:val="005534C6"/>
    <w:rsid w:val="00557E48"/>
    <w:rsid w:val="00560E1F"/>
    <w:rsid w:val="00571B7E"/>
    <w:rsid w:val="005772AC"/>
    <w:rsid w:val="00581C8E"/>
    <w:rsid w:val="0058200C"/>
    <w:rsid w:val="00585BAD"/>
    <w:rsid w:val="0059140C"/>
    <w:rsid w:val="005934D8"/>
    <w:rsid w:val="005A0463"/>
    <w:rsid w:val="005B0F73"/>
    <w:rsid w:val="005B3B9D"/>
    <w:rsid w:val="005C0E65"/>
    <w:rsid w:val="005C4B45"/>
    <w:rsid w:val="005C67A4"/>
    <w:rsid w:val="005D346E"/>
    <w:rsid w:val="005D4443"/>
    <w:rsid w:val="005D7C9F"/>
    <w:rsid w:val="005F1B19"/>
    <w:rsid w:val="005F54B3"/>
    <w:rsid w:val="005F5C7F"/>
    <w:rsid w:val="006035EC"/>
    <w:rsid w:val="00607931"/>
    <w:rsid w:val="00621B9C"/>
    <w:rsid w:val="0062662C"/>
    <w:rsid w:val="006301EB"/>
    <w:rsid w:val="00631DE6"/>
    <w:rsid w:val="00643C66"/>
    <w:rsid w:val="00647305"/>
    <w:rsid w:val="00647344"/>
    <w:rsid w:val="00647E74"/>
    <w:rsid w:val="00673AC6"/>
    <w:rsid w:val="00673EC4"/>
    <w:rsid w:val="00675D41"/>
    <w:rsid w:val="00676211"/>
    <w:rsid w:val="00687EF6"/>
    <w:rsid w:val="00691C8E"/>
    <w:rsid w:val="00696EC6"/>
    <w:rsid w:val="006A322A"/>
    <w:rsid w:val="006B3115"/>
    <w:rsid w:val="006C4FD0"/>
    <w:rsid w:val="006C74A6"/>
    <w:rsid w:val="006D260B"/>
    <w:rsid w:val="006D2808"/>
    <w:rsid w:val="006D313F"/>
    <w:rsid w:val="006D43BB"/>
    <w:rsid w:val="006E58FE"/>
    <w:rsid w:val="006E5F9A"/>
    <w:rsid w:val="006E7DFD"/>
    <w:rsid w:val="006F493C"/>
    <w:rsid w:val="006F7962"/>
    <w:rsid w:val="0070076C"/>
    <w:rsid w:val="00715FBF"/>
    <w:rsid w:val="00717B0B"/>
    <w:rsid w:val="007239E3"/>
    <w:rsid w:val="0074135D"/>
    <w:rsid w:val="00743993"/>
    <w:rsid w:val="007514A1"/>
    <w:rsid w:val="00751B71"/>
    <w:rsid w:val="007520CD"/>
    <w:rsid w:val="00752895"/>
    <w:rsid w:val="007555F3"/>
    <w:rsid w:val="00761A3A"/>
    <w:rsid w:val="00774168"/>
    <w:rsid w:val="00774512"/>
    <w:rsid w:val="00781739"/>
    <w:rsid w:val="00785560"/>
    <w:rsid w:val="00791ACC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F1238"/>
    <w:rsid w:val="007F3B4C"/>
    <w:rsid w:val="007F3DB4"/>
    <w:rsid w:val="007F41DC"/>
    <w:rsid w:val="007F566A"/>
    <w:rsid w:val="0080248A"/>
    <w:rsid w:val="00805EFB"/>
    <w:rsid w:val="00810B50"/>
    <w:rsid w:val="008112DC"/>
    <w:rsid w:val="008118BC"/>
    <w:rsid w:val="00820C0E"/>
    <w:rsid w:val="00821CDC"/>
    <w:rsid w:val="00822CD3"/>
    <w:rsid w:val="008238E9"/>
    <w:rsid w:val="00824102"/>
    <w:rsid w:val="008359D7"/>
    <w:rsid w:val="00846B2B"/>
    <w:rsid w:val="008508BF"/>
    <w:rsid w:val="008550BD"/>
    <w:rsid w:val="008553F2"/>
    <w:rsid w:val="00855FE9"/>
    <w:rsid w:val="008631E8"/>
    <w:rsid w:val="0086778C"/>
    <w:rsid w:val="008723D2"/>
    <w:rsid w:val="00875965"/>
    <w:rsid w:val="00893F90"/>
    <w:rsid w:val="00894BDB"/>
    <w:rsid w:val="008A6754"/>
    <w:rsid w:val="008A72EA"/>
    <w:rsid w:val="008B5066"/>
    <w:rsid w:val="008B5249"/>
    <w:rsid w:val="008C05AB"/>
    <w:rsid w:val="008D37F6"/>
    <w:rsid w:val="008D401B"/>
    <w:rsid w:val="008D4B8A"/>
    <w:rsid w:val="008D5ED4"/>
    <w:rsid w:val="008D7958"/>
    <w:rsid w:val="008E5A43"/>
    <w:rsid w:val="008F33B9"/>
    <w:rsid w:val="00900CA5"/>
    <w:rsid w:val="00906122"/>
    <w:rsid w:val="00912581"/>
    <w:rsid w:val="009168A1"/>
    <w:rsid w:val="00927090"/>
    <w:rsid w:val="009272D3"/>
    <w:rsid w:val="0093034F"/>
    <w:rsid w:val="00934666"/>
    <w:rsid w:val="0093742D"/>
    <w:rsid w:val="00937DA9"/>
    <w:rsid w:val="009445FF"/>
    <w:rsid w:val="009519DF"/>
    <w:rsid w:val="00966BD8"/>
    <w:rsid w:val="009700FF"/>
    <w:rsid w:val="00970B09"/>
    <w:rsid w:val="009726F6"/>
    <w:rsid w:val="009755A8"/>
    <w:rsid w:val="009806AC"/>
    <w:rsid w:val="00980C1A"/>
    <w:rsid w:val="00985559"/>
    <w:rsid w:val="009907D0"/>
    <w:rsid w:val="009A6FA6"/>
    <w:rsid w:val="009B1E7B"/>
    <w:rsid w:val="009B4D72"/>
    <w:rsid w:val="009B6D21"/>
    <w:rsid w:val="009C1C1B"/>
    <w:rsid w:val="009C4001"/>
    <w:rsid w:val="009C413D"/>
    <w:rsid w:val="009D229D"/>
    <w:rsid w:val="009D4E95"/>
    <w:rsid w:val="009D73FF"/>
    <w:rsid w:val="009D7F74"/>
    <w:rsid w:val="009E2462"/>
    <w:rsid w:val="009E316D"/>
    <w:rsid w:val="009E3698"/>
    <w:rsid w:val="00A03275"/>
    <w:rsid w:val="00A1373C"/>
    <w:rsid w:val="00A1530F"/>
    <w:rsid w:val="00A235C3"/>
    <w:rsid w:val="00A244ED"/>
    <w:rsid w:val="00A24CAB"/>
    <w:rsid w:val="00A26890"/>
    <w:rsid w:val="00A33B40"/>
    <w:rsid w:val="00A43C1B"/>
    <w:rsid w:val="00A50798"/>
    <w:rsid w:val="00A540D7"/>
    <w:rsid w:val="00A77201"/>
    <w:rsid w:val="00A812A9"/>
    <w:rsid w:val="00A91D37"/>
    <w:rsid w:val="00A93007"/>
    <w:rsid w:val="00A9672B"/>
    <w:rsid w:val="00A9686E"/>
    <w:rsid w:val="00AB5E54"/>
    <w:rsid w:val="00AC585D"/>
    <w:rsid w:val="00AC63A1"/>
    <w:rsid w:val="00AC7AF3"/>
    <w:rsid w:val="00AD05A3"/>
    <w:rsid w:val="00AD0A51"/>
    <w:rsid w:val="00AD2013"/>
    <w:rsid w:val="00AD3B34"/>
    <w:rsid w:val="00AD6CBC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15C2"/>
    <w:rsid w:val="00B11C56"/>
    <w:rsid w:val="00B12B6E"/>
    <w:rsid w:val="00B16FB3"/>
    <w:rsid w:val="00B35D86"/>
    <w:rsid w:val="00B425E3"/>
    <w:rsid w:val="00B44506"/>
    <w:rsid w:val="00B44E92"/>
    <w:rsid w:val="00B4587B"/>
    <w:rsid w:val="00B70357"/>
    <w:rsid w:val="00B71BA0"/>
    <w:rsid w:val="00B71BD5"/>
    <w:rsid w:val="00B776FC"/>
    <w:rsid w:val="00B81082"/>
    <w:rsid w:val="00BA3676"/>
    <w:rsid w:val="00BB1DBB"/>
    <w:rsid w:val="00BB7CA0"/>
    <w:rsid w:val="00BC3413"/>
    <w:rsid w:val="00BC589A"/>
    <w:rsid w:val="00BD1FDD"/>
    <w:rsid w:val="00BD3A96"/>
    <w:rsid w:val="00BE73D1"/>
    <w:rsid w:val="00BE764C"/>
    <w:rsid w:val="00BF5DA0"/>
    <w:rsid w:val="00C16883"/>
    <w:rsid w:val="00C16C3C"/>
    <w:rsid w:val="00C25AC3"/>
    <w:rsid w:val="00C3067E"/>
    <w:rsid w:val="00C31A8A"/>
    <w:rsid w:val="00C32F6F"/>
    <w:rsid w:val="00C35621"/>
    <w:rsid w:val="00C36770"/>
    <w:rsid w:val="00C41B5F"/>
    <w:rsid w:val="00C45C07"/>
    <w:rsid w:val="00C512FC"/>
    <w:rsid w:val="00C54C07"/>
    <w:rsid w:val="00C633DD"/>
    <w:rsid w:val="00C6534A"/>
    <w:rsid w:val="00C7104E"/>
    <w:rsid w:val="00C74749"/>
    <w:rsid w:val="00C77130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5664"/>
    <w:rsid w:val="00CC04C2"/>
    <w:rsid w:val="00CC07BB"/>
    <w:rsid w:val="00CC3A24"/>
    <w:rsid w:val="00CC5A75"/>
    <w:rsid w:val="00CD2A34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11526"/>
    <w:rsid w:val="00D11A1A"/>
    <w:rsid w:val="00D11B6C"/>
    <w:rsid w:val="00D12989"/>
    <w:rsid w:val="00D14E0C"/>
    <w:rsid w:val="00D15C85"/>
    <w:rsid w:val="00D17B85"/>
    <w:rsid w:val="00D227B3"/>
    <w:rsid w:val="00D255FC"/>
    <w:rsid w:val="00D270D1"/>
    <w:rsid w:val="00D30E29"/>
    <w:rsid w:val="00D41C24"/>
    <w:rsid w:val="00D43C31"/>
    <w:rsid w:val="00D4534F"/>
    <w:rsid w:val="00D55D6F"/>
    <w:rsid w:val="00D57894"/>
    <w:rsid w:val="00D61C38"/>
    <w:rsid w:val="00D656F2"/>
    <w:rsid w:val="00D666C4"/>
    <w:rsid w:val="00D73361"/>
    <w:rsid w:val="00D7568D"/>
    <w:rsid w:val="00D75D69"/>
    <w:rsid w:val="00D82626"/>
    <w:rsid w:val="00D91555"/>
    <w:rsid w:val="00D95F9C"/>
    <w:rsid w:val="00DA25A4"/>
    <w:rsid w:val="00DA63F5"/>
    <w:rsid w:val="00DB091B"/>
    <w:rsid w:val="00DC2BF2"/>
    <w:rsid w:val="00DC5D91"/>
    <w:rsid w:val="00DC6B41"/>
    <w:rsid w:val="00DD6F35"/>
    <w:rsid w:val="00DD7DCA"/>
    <w:rsid w:val="00DE0DB6"/>
    <w:rsid w:val="00DE777C"/>
    <w:rsid w:val="00DF6455"/>
    <w:rsid w:val="00E01670"/>
    <w:rsid w:val="00E044C8"/>
    <w:rsid w:val="00E050F1"/>
    <w:rsid w:val="00E10290"/>
    <w:rsid w:val="00E10D3E"/>
    <w:rsid w:val="00E174D2"/>
    <w:rsid w:val="00E260B2"/>
    <w:rsid w:val="00E339EB"/>
    <w:rsid w:val="00E35A2E"/>
    <w:rsid w:val="00E37CD2"/>
    <w:rsid w:val="00E517A9"/>
    <w:rsid w:val="00E63575"/>
    <w:rsid w:val="00E63831"/>
    <w:rsid w:val="00E67F9B"/>
    <w:rsid w:val="00E73839"/>
    <w:rsid w:val="00E8578D"/>
    <w:rsid w:val="00EA6328"/>
    <w:rsid w:val="00EB143B"/>
    <w:rsid w:val="00EB1F0D"/>
    <w:rsid w:val="00EB3540"/>
    <w:rsid w:val="00EB433E"/>
    <w:rsid w:val="00EC1925"/>
    <w:rsid w:val="00EC2A52"/>
    <w:rsid w:val="00EC57E4"/>
    <w:rsid w:val="00EE13E4"/>
    <w:rsid w:val="00EF0BC6"/>
    <w:rsid w:val="00EF0C81"/>
    <w:rsid w:val="00EF7E0E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45DA"/>
    <w:rsid w:val="00F24D71"/>
    <w:rsid w:val="00F27BFC"/>
    <w:rsid w:val="00F27FC7"/>
    <w:rsid w:val="00F412E5"/>
    <w:rsid w:val="00F426D8"/>
    <w:rsid w:val="00F43431"/>
    <w:rsid w:val="00F50B51"/>
    <w:rsid w:val="00F56439"/>
    <w:rsid w:val="00F648E3"/>
    <w:rsid w:val="00F80A61"/>
    <w:rsid w:val="00F81938"/>
    <w:rsid w:val="00F93FB5"/>
    <w:rsid w:val="00F9450B"/>
    <w:rsid w:val="00FA0970"/>
    <w:rsid w:val="00FA0F53"/>
    <w:rsid w:val="00FA5C18"/>
    <w:rsid w:val="00FA5C30"/>
    <w:rsid w:val="00FB3356"/>
    <w:rsid w:val="00FB4D9E"/>
    <w:rsid w:val="00FC1380"/>
    <w:rsid w:val="00FC192B"/>
    <w:rsid w:val="00FC2050"/>
    <w:rsid w:val="00FC5BD1"/>
    <w:rsid w:val="00FC64A7"/>
    <w:rsid w:val="00FD1BCA"/>
    <w:rsid w:val="00FD20C8"/>
    <w:rsid w:val="00FD52AE"/>
    <w:rsid w:val="00FD65FD"/>
    <w:rsid w:val="00FE54AE"/>
    <w:rsid w:val="00FE6396"/>
    <w:rsid w:val="00FF0AEA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View/29002019070300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6E89E-6199-4743-92F9-4ABFBA16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6875</TotalTime>
  <Pages>1</Pages>
  <Words>3052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410</cp:revision>
  <dcterms:created xsi:type="dcterms:W3CDTF">2014-02-05T13:47:00Z</dcterms:created>
  <dcterms:modified xsi:type="dcterms:W3CDTF">2019-11-08T12:36:00Z</dcterms:modified>
</cp:coreProperties>
</file>