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FA5544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691276">
        <w:rPr>
          <w:b/>
          <w:sz w:val="24"/>
          <w:szCs w:val="24"/>
        </w:rPr>
        <w:t xml:space="preserve"> </w:t>
      </w:r>
      <w:r w:rsidR="00616B7A">
        <w:rPr>
          <w:b/>
          <w:sz w:val="24"/>
          <w:szCs w:val="24"/>
        </w:rPr>
        <w:t xml:space="preserve">сентября </w:t>
      </w:r>
      <w:r w:rsidR="00CB2EF0">
        <w:rPr>
          <w:b/>
          <w:sz w:val="24"/>
          <w:szCs w:val="24"/>
        </w:rPr>
        <w:t>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FA554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44" w:rsidRPr="00B425E3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48" w:rsidRPr="00F73248" w:rsidRDefault="00F73248" w:rsidP="00F73248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F73248">
              <w:t xml:space="preserve">О перспективах развития дорожной отрасли </w:t>
            </w:r>
            <w:r>
              <w:br/>
            </w:r>
            <w:r w:rsidRPr="00F73248">
              <w:t>и транспортного комплекса Архангельской области</w:t>
            </w:r>
          </w:p>
          <w:p w:rsidR="00FA5544" w:rsidRPr="00F73248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48" w:rsidRPr="00F73248" w:rsidRDefault="00F73248" w:rsidP="00F73248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proofErr w:type="spellStart"/>
            <w:r w:rsidRPr="00F73248">
              <w:t>Роднев</w:t>
            </w:r>
            <w:proofErr w:type="spellEnd"/>
            <w:r w:rsidRPr="00F73248">
              <w:t xml:space="preserve"> Сергей Витальевич – министр транспорта Архангельской области;</w:t>
            </w:r>
          </w:p>
          <w:p w:rsidR="00F73248" w:rsidRPr="00F73248" w:rsidRDefault="00F73248" w:rsidP="00F73248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F73248">
              <w:t>Пинаев Игорь Николаевич – директор  ГКУ Архангельской области «Дорожное агентство «</w:t>
            </w:r>
            <w:proofErr w:type="spellStart"/>
            <w:r w:rsidRPr="00F73248">
              <w:t>Архангельск</w:t>
            </w:r>
            <w:r>
              <w:t>-</w:t>
            </w:r>
            <w:r w:rsidRPr="00F73248">
              <w:t>автодор</w:t>
            </w:r>
            <w:proofErr w:type="spellEnd"/>
            <w:r w:rsidRPr="00F73248">
              <w:t>»</w:t>
            </w:r>
          </w:p>
          <w:p w:rsidR="00FA5544" w:rsidRPr="00F73248" w:rsidRDefault="00FA5544" w:rsidP="00F7324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F" w:rsidRPr="000E6631" w:rsidRDefault="00E8575F" w:rsidP="00E8575F">
            <w:pPr>
              <w:ind w:firstLine="600"/>
              <w:jc w:val="both"/>
            </w:pPr>
            <w:r w:rsidRPr="000E6631">
              <w:t>По состоянию на 01 января 2020 года протяженность автомобильных дорог общего пользования регионального значения на территории Архангельской области составила 7188,7 километра, в том числе с твердым покрытием – 6511,7 км (из них с а/б покрытием 1834,3 км), грунтовых дорог – 677 км.</w:t>
            </w:r>
          </w:p>
          <w:p w:rsidR="00E8575F" w:rsidRPr="000E6631" w:rsidRDefault="00E8575F" w:rsidP="00E8575F">
            <w:pPr>
              <w:autoSpaceDE w:val="0"/>
              <w:autoSpaceDN w:val="0"/>
              <w:adjustRightInd w:val="0"/>
              <w:ind w:firstLine="709"/>
              <w:jc w:val="both"/>
            </w:pPr>
            <w:r w:rsidRPr="000E6631">
              <w:t xml:space="preserve">Объем бюджетных ассигнований дорожного  фонда Архангельской области на 2020 год определён в объеме 8 млрд. 639,64 млн. рублей (увеличение к уровню 2019 года более чем в 1,2 раза). </w:t>
            </w:r>
          </w:p>
          <w:p w:rsidR="00E8575F" w:rsidRPr="000E6631" w:rsidRDefault="00E8575F" w:rsidP="00E8575F">
            <w:pPr>
              <w:ind w:firstLine="709"/>
              <w:jc w:val="both"/>
              <w:rPr>
                <w:i/>
              </w:rPr>
            </w:pPr>
            <w:r w:rsidRPr="000E6631">
              <w:t xml:space="preserve">Объекты строительства и реконструкции автомобильных дорог: </w:t>
            </w:r>
          </w:p>
          <w:p w:rsidR="00E8575F" w:rsidRPr="000E6631" w:rsidRDefault="00E8575F" w:rsidP="00E8575F">
            <w:pPr>
              <w:ind w:firstLine="709"/>
              <w:jc w:val="both"/>
            </w:pPr>
            <w:r w:rsidRPr="000E6631">
              <w:rPr>
                <w:i/>
              </w:rPr>
              <w:t xml:space="preserve">- </w:t>
            </w:r>
            <w:r w:rsidRPr="000E6631">
              <w:t>реконструкция  мостового перехода через р</w:t>
            </w:r>
            <w:proofErr w:type="gramStart"/>
            <w:r w:rsidRPr="000E6631">
              <w:t>.В</w:t>
            </w:r>
            <w:proofErr w:type="gramEnd"/>
            <w:r w:rsidRPr="000E6631">
              <w:t>ага на км 2+067 автомобильной дороги «Вельск – Шангалы» (переходящий объект) в рамках государственной программы «Культура русского Севера»,</w:t>
            </w:r>
          </w:p>
          <w:p w:rsidR="00E8575F" w:rsidRPr="000E6631" w:rsidRDefault="00E8575F" w:rsidP="00E8575F">
            <w:pPr>
              <w:ind w:firstLine="709"/>
              <w:jc w:val="both"/>
              <w:rPr>
                <w:i/>
              </w:rPr>
            </w:pPr>
            <w:r w:rsidRPr="000E6631">
              <w:rPr>
                <w:i/>
              </w:rPr>
              <w:t>-</w:t>
            </w:r>
            <w:r w:rsidRPr="000E6631">
              <w:t xml:space="preserve"> строительство мостового перехода через </w:t>
            </w:r>
            <w:proofErr w:type="spellStart"/>
            <w:r w:rsidRPr="000E6631">
              <w:t>р</w:t>
            </w:r>
            <w:proofErr w:type="gramStart"/>
            <w:r w:rsidRPr="000E6631">
              <w:t>.С</w:t>
            </w:r>
            <w:proofErr w:type="gramEnd"/>
            <w:r w:rsidRPr="000E6631">
              <w:t>ельменьга</w:t>
            </w:r>
            <w:proofErr w:type="spellEnd"/>
            <w:r w:rsidRPr="000E6631">
              <w:t xml:space="preserve"> на км 86 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«Усть-Ваеньга – </w:t>
            </w:r>
            <w:proofErr w:type="spellStart"/>
            <w:r w:rsidRPr="000E6631">
              <w:t>Осиново</w:t>
            </w:r>
            <w:proofErr w:type="spellEnd"/>
            <w:r w:rsidRPr="000E6631">
              <w:t xml:space="preserve"> – </w:t>
            </w:r>
            <w:proofErr w:type="spellStart"/>
            <w:r w:rsidRPr="000E6631">
              <w:t>Фалюки</w:t>
            </w:r>
            <w:proofErr w:type="spellEnd"/>
            <w:r w:rsidRPr="000E6631">
              <w:t xml:space="preserve">» (переходящий объект) в рамках государственной программы «Развитие транспортной системы Архангельской области», </w:t>
            </w:r>
          </w:p>
          <w:p w:rsidR="00E8575F" w:rsidRPr="000E6631" w:rsidRDefault="00E8575F" w:rsidP="00E8575F">
            <w:pPr>
              <w:ind w:firstLine="709"/>
              <w:jc w:val="both"/>
              <w:rPr>
                <w:i/>
              </w:rPr>
            </w:pPr>
            <w:r w:rsidRPr="000E6631">
              <w:rPr>
                <w:i/>
              </w:rPr>
              <w:t>-</w:t>
            </w:r>
            <w:r w:rsidRPr="000E6631">
              <w:t xml:space="preserve"> разработка проектной документации на реконструкцию мостового перехода ч/</w:t>
            </w:r>
            <w:proofErr w:type="spellStart"/>
            <w:proofErr w:type="gramStart"/>
            <w:r w:rsidRPr="000E6631">
              <w:t>р</w:t>
            </w:r>
            <w:proofErr w:type="spellEnd"/>
            <w:proofErr w:type="gramEnd"/>
            <w:r w:rsidRPr="000E6631">
              <w:t xml:space="preserve"> </w:t>
            </w:r>
            <w:proofErr w:type="spellStart"/>
            <w:r w:rsidRPr="000E6631">
              <w:t>Вождеромка</w:t>
            </w:r>
            <w:proofErr w:type="spellEnd"/>
            <w:r w:rsidRPr="000E6631">
              <w:t xml:space="preserve"> на км 60+464 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«Архангельск – Белогорский – Пинега – </w:t>
            </w:r>
            <w:proofErr w:type="spellStart"/>
            <w:r w:rsidRPr="000E6631">
              <w:t>Кимжа</w:t>
            </w:r>
            <w:proofErr w:type="spellEnd"/>
            <w:r w:rsidRPr="000E6631">
              <w:t xml:space="preserve"> – Мезень»  - 4 млн. рублей – областной бюджет.</w:t>
            </w:r>
          </w:p>
          <w:p w:rsidR="00E8575F" w:rsidRPr="000E6631" w:rsidRDefault="00E8575F" w:rsidP="00E8575F">
            <w:pPr>
              <w:ind w:firstLine="709"/>
              <w:jc w:val="both"/>
            </w:pPr>
            <w:r w:rsidRPr="000E6631">
              <w:t xml:space="preserve">В </w:t>
            </w:r>
            <w:proofErr w:type="gramStart"/>
            <w:r w:rsidRPr="000E6631">
              <w:t>рамках</w:t>
            </w:r>
            <w:proofErr w:type="gramEnd"/>
            <w:r w:rsidRPr="000E6631">
              <w:t xml:space="preserve"> государственной программы «Комплексное развитие сельских территорий Архангельской области»:</w:t>
            </w:r>
          </w:p>
          <w:p w:rsidR="00E8575F" w:rsidRPr="000E6631" w:rsidRDefault="00E8575F" w:rsidP="00E8575F">
            <w:pPr>
              <w:ind w:firstLine="709"/>
              <w:jc w:val="both"/>
            </w:pPr>
            <w:r w:rsidRPr="000E6631">
              <w:lastRenderedPageBreak/>
              <w:t xml:space="preserve">строительство автомобильной дороги к селу Ненокса от автомобильной дороги «Северодвинск – Онега» (переходящий объект), </w:t>
            </w:r>
          </w:p>
          <w:p w:rsidR="00E8575F" w:rsidRPr="000E6631" w:rsidRDefault="00E8575F" w:rsidP="00E8575F">
            <w:pPr>
              <w:ind w:firstLine="709"/>
              <w:jc w:val="both"/>
            </w:pPr>
            <w:r w:rsidRPr="000E6631">
              <w:t xml:space="preserve">строительство Подъезда к </w:t>
            </w:r>
            <w:proofErr w:type="spellStart"/>
            <w:r w:rsidRPr="000E6631">
              <w:t>дер</w:t>
            </w:r>
            <w:proofErr w:type="gramStart"/>
            <w:r w:rsidRPr="000E6631">
              <w:t>.П</w:t>
            </w:r>
            <w:proofErr w:type="gramEnd"/>
            <w:r w:rsidRPr="000E6631">
              <w:t>етариха</w:t>
            </w:r>
            <w:proofErr w:type="spellEnd"/>
            <w:r w:rsidRPr="000E6631">
              <w:t xml:space="preserve"> (</w:t>
            </w:r>
            <w:proofErr w:type="spellStart"/>
            <w:r w:rsidRPr="000E6631">
              <w:t>Няндомский</w:t>
            </w:r>
            <w:proofErr w:type="spellEnd"/>
            <w:r w:rsidRPr="000E6631">
              <w:t xml:space="preserve"> район),</w:t>
            </w:r>
          </w:p>
          <w:p w:rsidR="00E8575F" w:rsidRPr="000E6631" w:rsidRDefault="00E8575F" w:rsidP="00E8575F">
            <w:pPr>
              <w:ind w:firstLine="709"/>
              <w:jc w:val="both"/>
            </w:pPr>
            <w:proofErr w:type="gramStart"/>
            <w:r w:rsidRPr="000E6631">
              <w:t>реконструкция</w:t>
            </w:r>
            <w:proofErr w:type="gramEnd"/>
            <w:r w:rsidRPr="000E6631">
              <w:t xml:space="preserve"> 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«Усть-Ваеньга – </w:t>
            </w:r>
            <w:proofErr w:type="spellStart"/>
            <w:r w:rsidRPr="000E6631">
              <w:t>Осиново</w:t>
            </w:r>
            <w:proofErr w:type="spellEnd"/>
            <w:r w:rsidRPr="000E6631">
              <w:t xml:space="preserve"> – </w:t>
            </w:r>
            <w:proofErr w:type="spellStart"/>
            <w:r w:rsidRPr="000E6631">
              <w:t>Фалюки</w:t>
            </w:r>
            <w:proofErr w:type="spellEnd"/>
            <w:r w:rsidRPr="000E6631">
              <w:t xml:space="preserve">», км85 – км 97 (Виноградовский район). </w:t>
            </w:r>
          </w:p>
          <w:p w:rsidR="00E8575F" w:rsidRPr="000E6631" w:rsidRDefault="00E8575F" w:rsidP="00E8575F">
            <w:pPr>
              <w:ind w:firstLine="709"/>
              <w:jc w:val="both"/>
            </w:pPr>
            <w:r w:rsidRPr="000E6631">
              <w:t>Также с 2020 года начнется строительство мостового перехода через р</w:t>
            </w:r>
            <w:proofErr w:type="gramStart"/>
            <w:r w:rsidRPr="000E6631">
              <w:t>.У</w:t>
            </w:r>
            <w:proofErr w:type="gramEnd"/>
            <w:r w:rsidRPr="000E6631">
              <w:t>стья на км139+309 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: «Шангалы – </w:t>
            </w:r>
            <w:proofErr w:type="spellStart"/>
            <w:r w:rsidRPr="000E6631">
              <w:t>Квазеньга</w:t>
            </w:r>
            <w:proofErr w:type="spellEnd"/>
            <w:r w:rsidRPr="000E6631">
              <w:t xml:space="preserve"> – Кизема». Ввод 5,6 км планируется в 2022 году, в том числе 113.6 </w:t>
            </w:r>
            <w:proofErr w:type="spellStart"/>
            <w:r w:rsidRPr="000E6631">
              <w:t>пог</w:t>
            </w:r>
            <w:proofErr w:type="gramStart"/>
            <w:r w:rsidRPr="000E6631">
              <w:t>.м</w:t>
            </w:r>
            <w:proofErr w:type="spellEnd"/>
            <w:proofErr w:type="gramEnd"/>
            <w:r w:rsidRPr="000E6631">
              <w:t xml:space="preserve"> моста.</w:t>
            </w:r>
          </w:p>
          <w:p w:rsidR="00E8575F" w:rsidRPr="000E6631" w:rsidRDefault="00E8575F" w:rsidP="00E8575F">
            <w:pPr>
              <w:ind w:firstLine="709"/>
              <w:jc w:val="both"/>
              <w:rPr>
                <w:i/>
              </w:rPr>
            </w:pPr>
            <w:r w:rsidRPr="000E6631">
              <w:t xml:space="preserve">В  рамках подпрограммы «Улучшение эксплуатационного состояния автомобильных дорог общего пользования регионального значения за счет ремонта, капитального ремонта  и содержания»   планируется выполнить  капитальный ремонт  9 искусственных сооружений (мосты, трубы) со вводом  мостовых сооружений в </w:t>
            </w:r>
            <w:proofErr w:type="spellStart"/>
            <w:r w:rsidRPr="000E6631">
              <w:t>Коношском</w:t>
            </w:r>
            <w:proofErr w:type="spellEnd"/>
            <w:r w:rsidRPr="000E6631">
              <w:t xml:space="preserve"> (2) ч/</w:t>
            </w:r>
            <w:proofErr w:type="spellStart"/>
            <w:proofErr w:type="gramStart"/>
            <w:r w:rsidRPr="000E6631">
              <w:t>р</w:t>
            </w:r>
            <w:proofErr w:type="spellEnd"/>
            <w:proofErr w:type="gramEnd"/>
            <w:r w:rsidRPr="000E6631">
              <w:t xml:space="preserve"> </w:t>
            </w:r>
            <w:proofErr w:type="spellStart"/>
            <w:r w:rsidRPr="000E6631">
              <w:t>Кленовица</w:t>
            </w:r>
            <w:proofErr w:type="spellEnd"/>
            <w:r w:rsidRPr="000E6631">
              <w:t xml:space="preserve"> и </w:t>
            </w:r>
            <w:proofErr w:type="spellStart"/>
            <w:r w:rsidRPr="000E6631">
              <w:t>Вохтомица</w:t>
            </w:r>
            <w:proofErr w:type="spellEnd"/>
            <w:r w:rsidRPr="000E6631">
              <w:t xml:space="preserve">, </w:t>
            </w:r>
            <w:proofErr w:type="spellStart"/>
            <w:r w:rsidRPr="000E6631">
              <w:t>Котласском</w:t>
            </w:r>
            <w:proofErr w:type="spellEnd"/>
            <w:r w:rsidRPr="000E6631">
              <w:t xml:space="preserve"> (1) ч/</w:t>
            </w:r>
            <w:proofErr w:type="spellStart"/>
            <w:r w:rsidRPr="000E6631">
              <w:t>р</w:t>
            </w:r>
            <w:proofErr w:type="spellEnd"/>
            <w:r w:rsidRPr="000E6631">
              <w:t xml:space="preserve"> </w:t>
            </w:r>
            <w:proofErr w:type="spellStart"/>
            <w:r w:rsidRPr="000E6631">
              <w:t>Ватса</w:t>
            </w:r>
            <w:proofErr w:type="spellEnd"/>
            <w:r w:rsidRPr="000E6631">
              <w:t xml:space="preserve">,  </w:t>
            </w:r>
            <w:proofErr w:type="spellStart"/>
            <w:r w:rsidRPr="000E6631">
              <w:t>Пинежском</w:t>
            </w:r>
            <w:proofErr w:type="spellEnd"/>
            <w:r w:rsidRPr="000E6631">
              <w:t xml:space="preserve"> (3) через реки Карга, </w:t>
            </w:r>
            <w:proofErr w:type="spellStart"/>
            <w:r w:rsidRPr="000E6631">
              <w:t>Юбра</w:t>
            </w:r>
            <w:proofErr w:type="spellEnd"/>
            <w:r w:rsidRPr="000E6631">
              <w:t xml:space="preserve">, Печева, </w:t>
            </w:r>
            <w:proofErr w:type="spellStart"/>
            <w:r w:rsidRPr="000E6631">
              <w:t>Устьянском</w:t>
            </w:r>
            <w:proofErr w:type="spellEnd"/>
            <w:r w:rsidRPr="000E6631">
              <w:t xml:space="preserve"> (1) </w:t>
            </w:r>
            <w:proofErr w:type="spellStart"/>
            <w:r w:rsidRPr="000E6631">
              <w:t>ч\р</w:t>
            </w:r>
            <w:proofErr w:type="spellEnd"/>
            <w:r w:rsidRPr="000E6631">
              <w:t xml:space="preserve"> </w:t>
            </w:r>
            <w:proofErr w:type="spellStart"/>
            <w:r w:rsidRPr="000E6631">
              <w:t>Соденьга</w:t>
            </w:r>
            <w:proofErr w:type="spellEnd"/>
            <w:r w:rsidRPr="000E6631">
              <w:t xml:space="preserve"> (ремонт), Шенкурском (1) ч/</w:t>
            </w:r>
            <w:proofErr w:type="spellStart"/>
            <w:proofErr w:type="gramStart"/>
            <w:r w:rsidRPr="000E6631">
              <w:t>р</w:t>
            </w:r>
            <w:proofErr w:type="spellEnd"/>
            <w:proofErr w:type="gramEnd"/>
            <w:r w:rsidRPr="000E6631">
              <w:t xml:space="preserve"> </w:t>
            </w:r>
            <w:proofErr w:type="spellStart"/>
            <w:r w:rsidRPr="000E6631">
              <w:t>Поча</w:t>
            </w:r>
            <w:proofErr w:type="spellEnd"/>
            <w:r w:rsidRPr="000E6631">
              <w:t>, Холмогорском (1) ч/</w:t>
            </w:r>
            <w:proofErr w:type="spellStart"/>
            <w:r w:rsidRPr="000E6631">
              <w:t>р</w:t>
            </w:r>
            <w:proofErr w:type="spellEnd"/>
            <w:r w:rsidRPr="000E6631">
              <w:t xml:space="preserve"> </w:t>
            </w:r>
            <w:proofErr w:type="spellStart"/>
            <w:r w:rsidRPr="000E6631">
              <w:t>Волковлянка</w:t>
            </w:r>
            <w:proofErr w:type="spellEnd"/>
            <w:r w:rsidRPr="000E6631">
              <w:t>, районах.</w:t>
            </w:r>
          </w:p>
          <w:p w:rsidR="00E8575F" w:rsidRPr="000E6631" w:rsidRDefault="00E8575F" w:rsidP="00E8575F">
            <w:pPr>
              <w:ind w:firstLine="709"/>
              <w:jc w:val="both"/>
            </w:pPr>
            <w:r w:rsidRPr="000E6631">
              <w:t xml:space="preserve">Планируется капитально отремонтировать   5  водопропускных труб в </w:t>
            </w:r>
            <w:proofErr w:type="spellStart"/>
            <w:r w:rsidRPr="000E6631">
              <w:t>Вилегодском</w:t>
            </w:r>
            <w:proofErr w:type="spellEnd"/>
            <w:r w:rsidRPr="000E6631">
              <w:t xml:space="preserve"> (а/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</w:t>
            </w:r>
            <w:proofErr w:type="spellStart"/>
            <w:r w:rsidRPr="000E6631">
              <w:t>И-Подомское</w:t>
            </w:r>
            <w:proofErr w:type="spellEnd"/>
            <w:r w:rsidRPr="000E6631">
              <w:t xml:space="preserve"> – </w:t>
            </w:r>
            <w:proofErr w:type="spellStart"/>
            <w:r w:rsidRPr="000E6631">
              <w:t>Вилегодск</w:t>
            </w:r>
            <w:proofErr w:type="spellEnd"/>
            <w:r w:rsidRPr="000E6631">
              <w:t xml:space="preserve"> – </w:t>
            </w:r>
            <w:proofErr w:type="spellStart"/>
            <w:r w:rsidRPr="000E6631">
              <w:t>Самино</w:t>
            </w:r>
            <w:proofErr w:type="spellEnd"/>
            <w:r w:rsidRPr="000E6631">
              <w:t xml:space="preserve"> – Перевоз – развилка, на км 32+100, через </w:t>
            </w:r>
            <w:proofErr w:type="spellStart"/>
            <w:r w:rsidRPr="000E6631">
              <w:t>р.В.Якушинка</w:t>
            </w:r>
            <w:proofErr w:type="spellEnd"/>
            <w:r w:rsidRPr="000E6631">
              <w:t>), Мезенском (а/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Лешуконское – Мезень на  км 75+64), Приморском (подъезд к пос</w:t>
            </w:r>
            <w:proofErr w:type="gramStart"/>
            <w:r w:rsidRPr="000E6631">
              <w:t>.В</w:t>
            </w:r>
            <w:proofErr w:type="gramEnd"/>
            <w:r w:rsidRPr="000E6631">
              <w:t>аськово от 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Подъезд к а/</w:t>
            </w:r>
            <w:proofErr w:type="spellStart"/>
            <w:r w:rsidRPr="000E6631">
              <w:t>п</w:t>
            </w:r>
            <w:proofErr w:type="spellEnd"/>
            <w:r w:rsidRPr="000E6631">
              <w:t xml:space="preserve"> Васьково, на км 0+618, ручей </w:t>
            </w:r>
            <w:proofErr w:type="spellStart"/>
            <w:r w:rsidRPr="000E6631">
              <w:t>Ильментов</w:t>
            </w:r>
            <w:proofErr w:type="spellEnd"/>
            <w:r w:rsidRPr="000E6631">
              <w:t xml:space="preserve">), </w:t>
            </w:r>
            <w:proofErr w:type="spellStart"/>
            <w:r w:rsidRPr="000E6631">
              <w:t>Устьянском</w:t>
            </w:r>
            <w:proofErr w:type="spellEnd"/>
            <w:r w:rsidRPr="000E6631">
              <w:t xml:space="preserve"> (а/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Шангалы – </w:t>
            </w:r>
            <w:proofErr w:type="spellStart"/>
            <w:r w:rsidRPr="000E6631">
              <w:t>Квазеньга</w:t>
            </w:r>
            <w:proofErr w:type="spellEnd"/>
            <w:r w:rsidRPr="000E6631">
              <w:t xml:space="preserve"> – Кизема, на км 16+929, через </w:t>
            </w:r>
            <w:proofErr w:type="spellStart"/>
            <w:r w:rsidRPr="000E6631">
              <w:t>р</w:t>
            </w:r>
            <w:proofErr w:type="gramStart"/>
            <w:r w:rsidRPr="000E6631">
              <w:t>.Т</w:t>
            </w:r>
            <w:proofErr w:type="gramEnd"/>
            <w:r w:rsidRPr="000E6631">
              <w:t>евдс</w:t>
            </w:r>
            <w:proofErr w:type="spellEnd"/>
            <w:r w:rsidRPr="000E6631">
              <w:t>), Шенкурском (а/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</w:t>
            </w:r>
            <w:proofErr w:type="spellStart"/>
            <w:r w:rsidRPr="000E6631">
              <w:t>Плёсо</w:t>
            </w:r>
            <w:proofErr w:type="spellEnd"/>
            <w:r w:rsidRPr="000E6631">
              <w:t xml:space="preserve"> – Верхняя </w:t>
            </w:r>
            <w:proofErr w:type="spellStart"/>
            <w:r w:rsidRPr="000E6631">
              <w:t>Суланда</w:t>
            </w:r>
            <w:proofErr w:type="spellEnd"/>
            <w:r w:rsidRPr="000E6631">
              <w:t>, на км 2+000).</w:t>
            </w:r>
          </w:p>
          <w:p w:rsidR="00E8575F" w:rsidRPr="000E6631" w:rsidRDefault="00E8575F" w:rsidP="00E8575F">
            <w:pPr>
              <w:ind w:firstLine="709"/>
              <w:jc w:val="both"/>
              <w:rPr>
                <w:i/>
              </w:rPr>
            </w:pPr>
            <w:r w:rsidRPr="000E6631">
              <w:t>Линии искусственного освещения общей протяженностью 10,97 км планируется устроить на региональных дорогах</w:t>
            </w:r>
            <w:r w:rsidR="00860C67">
              <w:t>,</w:t>
            </w:r>
            <w:r w:rsidRPr="000E6631">
              <w:t xml:space="preserve"> проходящих через населенные пункты: Вельск, Коноша, </w:t>
            </w:r>
            <w:proofErr w:type="spellStart"/>
            <w:r w:rsidRPr="000E6631">
              <w:t>Ерцево</w:t>
            </w:r>
            <w:proofErr w:type="spellEnd"/>
            <w:r w:rsidRPr="000E6631">
              <w:t xml:space="preserve">, Яренск, Холмогоры. </w:t>
            </w:r>
          </w:p>
          <w:p w:rsidR="00E8575F" w:rsidRPr="000E6631" w:rsidRDefault="00E8575F" w:rsidP="00E8575F">
            <w:pPr>
              <w:ind w:firstLine="709"/>
              <w:jc w:val="both"/>
              <w:rPr>
                <w:i/>
              </w:rPr>
            </w:pPr>
            <w:r w:rsidRPr="000E6631">
              <w:t xml:space="preserve">В </w:t>
            </w:r>
            <w:proofErr w:type="gramStart"/>
            <w:r w:rsidRPr="000E6631">
              <w:t>рамках</w:t>
            </w:r>
            <w:proofErr w:type="gramEnd"/>
            <w:r w:rsidRPr="000E6631">
              <w:t xml:space="preserve"> реализации национального проекта БКАД в 2020 году планируется привести в нормативное состояние 102,7 км региональных дорог. </w:t>
            </w:r>
          </w:p>
          <w:p w:rsidR="00E8575F" w:rsidRPr="000E6631" w:rsidRDefault="00E8575F" w:rsidP="00E8575F">
            <w:pPr>
              <w:ind w:firstLine="709"/>
            </w:pPr>
            <w:r w:rsidRPr="000E6631">
              <w:t xml:space="preserve">Список объектов нацпроекта по региональной сети </w:t>
            </w:r>
            <w:r w:rsidRPr="000E6631">
              <w:lastRenderedPageBreak/>
              <w:t>автодорог на 2020 год:</w:t>
            </w:r>
            <w:r w:rsidRPr="000E6631">
              <w:br/>
              <w:t>Верхнетоемский район:</w:t>
            </w:r>
            <w:r w:rsidRPr="000E6631">
              <w:br/>
              <w:t xml:space="preserve">• капитальный ремонт автомобильной дороги Усть-Вага — Ядриха на участке </w:t>
            </w:r>
            <w:proofErr w:type="gramStart"/>
            <w:r w:rsidRPr="000E6631">
              <w:t>км</w:t>
            </w:r>
            <w:proofErr w:type="gramEnd"/>
            <w:r w:rsidRPr="000E6631">
              <w:t xml:space="preserve"> 62+432 — км 72+500 (перевод гравийного участка в асфальтобетон, протяжённость 10,1 км). Подрядчик — ООО «Автодороги».</w:t>
            </w:r>
            <w:r w:rsidRPr="000E6631">
              <w:br/>
              <w:t>Вельский район:</w:t>
            </w:r>
            <w:r w:rsidRPr="000E6631">
              <w:br/>
              <w:t xml:space="preserve">• ремонт автомобильной дороги Долматово — </w:t>
            </w:r>
            <w:proofErr w:type="spellStart"/>
            <w:r w:rsidRPr="000E6631">
              <w:t>Няндома</w:t>
            </w:r>
            <w:proofErr w:type="spellEnd"/>
            <w:r w:rsidRPr="000E6631">
              <w:t xml:space="preserve"> — Каргополь — Пудож на участке </w:t>
            </w:r>
            <w:proofErr w:type="gramStart"/>
            <w:r w:rsidRPr="000E6631">
              <w:t>км</w:t>
            </w:r>
            <w:proofErr w:type="gramEnd"/>
            <w:r w:rsidRPr="000E6631">
              <w:t xml:space="preserve"> 19+230 — 43+820 (протяжённость 24,6 км). Подрядчик — ООО «Автодороги»</w:t>
            </w:r>
            <w:proofErr w:type="gramStart"/>
            <w:r w:rsidRPr="000E6631">
              <w:t>.</w:t>
            </w:r>
            <w:proofErr w:type="gramEnd"/>
            <w:r w:rsidRPr="000E6631">
              <w:br/>
              <w:t xml:space="preserve">• </w:t>
            </w:r>
            <w:proofErr w:type="gramStart"/>
            <w:r w:rsidRPr="000E6631">
              <w:t>р</w:t>
            </w:r>
            <w:proofErr w:type="gramEnd"/>
            <w:r w:rsidRPr="000E6631">
              <w:t xml:space="preserve">емонт автомобильной дороги Долматово — </w:t>
            </w:r>
            <w:proofErr w:type="spellStart"/>
            <w:r w:rsidRPr="000E6631">
              <w:t>Няндома</w:t>
            </w:r>
            <w:proofErr w:type="spellEnd"/>
            <w:r w:rsidRPr="000E6631">
              <w:t xml:space="preserve"> — Каргополь — Пудож на участке км 53+170 — км 60 (протяжённость 6,8 км). Подрядчик — ООО «Автодороги».</w:t>
            </w:r>
            <w:r w:rsidRPr="000E6631">
              <w:br/>
              <w:t xml:space="preserve">Вельский и </w:t>
            </w:r>
            <w:proofErr w:type="spellStart"/>
            <w:r w:rsidRPr="000E6631">
              <w:t>Няндомский</w:t>
            </w:r>
            <w:proofErr w:type="spellEnd"/>
            <w:r w:rsidRPr="000E6631">
              <w:t xml:space="preserve"> районы:</w:t>
            </w:r>
            <w:r w:rsidRPr="000E6631">
              <w:br/>
              <w:t xml:space="preserve">• ремонт автомобильной дороги Долматово — </w:t>
            </w:r>
            <w:proofErr w:type="spellStart"/>
            <w:r w:rsidRPr="000E6631">
              <w:t>Няндома</w:t>
            </w:r>
            <w:proofErr w:type="spellEnd"/>
            <w:r w:rsidRPr="000E6631">
              <w:t xml:space="preserve"> — Каргополь — Пудож на участке </w:t>
            </w:r>
            <w:proofErr w:type="gramStart"/>
            <w:r w:rsidRPr="000E6631">
              <w:t>км</w:t>
            </w:r>
            <w:proofErr w:type="gramEnd"/>
            <w:r w:rsidRPr="000E6631">
              <w:t xml:space="preserve"> 60 — км 77 (протяжённость 17,3 км). Подрядчик — АО «Плесецкое дорожное управление».</w:t>
            </w:r>
            <w:r w:rsidRPr="000E6631">
              <w:br/>
            </w:r>
            <w:proofErr w:type="spellStart"/>
            <w:r w:rsidRPr="000E6631">
              <w:t>Няндомский</w:t>
            </w:r>
            <w:proofErr w:type="spellEnd"/>
            <w:r w:rsidRPr="000E6631">
              <w:t xml:space="preserve"> район:</w:t>
            </w:r>
            <w:r w:rsidRPr="000E6631">
              <w:br/>
              <w:t xml:space="preserve">• ремонт автомобильной дороги Долматово — </w:t>
            </w:r>
            <w:proofErr w:type="spellStart"/>
            <w:r w:rsidRPr="000E6631">
              <w:t>Няндома</w:t>
            </w:r>
            <w:proofErr w:type="spellEnd"/>
            <w:r w:rsidRPr="000E6631">
              <w:t xml:space="preserve"> — Каргополь — Пудож на участке </w:t>
            </w:r>
            <w:proofErr w:type="gramStart"/>
            <w:r w:rsidRPr="000E6631">
              <w:t>км</w:t>
            </w:r>
            <w:proofErr w:type="gramEnd"/>
            <w:r w:rsidRPr="000E6631">
              <w:t xml:space="preserve"> 136 — км 152+400 (протяжённость 16,4 км). Подрядчик — ООО «</w:t>
            </w:r>
            <w:proofErr w:type="spellStart"/>
            <w:r w:rsidRPr="000E6631">
              <w:t>Севзапдорстрой</w:t>
            </w:r>
            <w:proofErr w:type="spellEnd"/>
            <w:r w:rsidRPr="000E6631">
              <w:t>».</w:t>
            </w:r>
            <w:r w:rsidRPr="000E6631">
              <w:br/>
              <w:t>Каргопольский район:</w:t>
            </w:r>
            <w:r w:rsidRPr="000E6631">
              <w:br/>
              <w:t xml:space="preserve">• капитальный ремонт автомобильной дороги Долматово — </w:t>
            </w:r>
            <w:proofErr w:type="spellStart"/>
            <w:r w:rsidRPr="000E6631">
              <w:t>Няндома</w:t>
            </w:r>
            <w:proofErr w:type="spellEnd"/>
            <w:r w:rsidRPr="000E6631">
              <w:t xml:space="preserve"> — Каргополь — Пудож на участке </w:t>
            </w:r>
            <w:proofErr w:type="gramStart"/>
            <w:r w:rsidRPr="000E6631">
              <w:t>км</w:t>
            </w:r>
            <w:proofErr w:type="gramEnd"/>
            <w:r w:rsidRPr="000E6631">
              <w:t xml:space="preserve"> 253+150 — км 259+350 (протяжённость 6,2 км). Подрядчик — ООО «</w:t>
            </w:r>
            <w:proofErr w:type="spellStart"/>
            <w:r w:rsidRPr="000E6631">
              <w:t>Севзапдорстрой</w:t>
            </w:r>
            <w:proofErr w:type="spellEnd"/>
            <w:r w:rsidRPr="000E6631">
              <w:t>».</w:t>
            </w:r>
            <w:r w:rsidRPr="000E6631">
              <w:br/>
              <w:t>Приморский район:</w:t>
            </w:r>
            <w:r w:rsidRPr="000E6631">
              <w:br/>
              <w:t xml:space="preserve">• Подъезд от федеральной автотрассы М-8 «Холмогоры» к аэропорту «Васьково» на участке </w:t>
            </w:r>
            <w:proofErr w:type="gramStart"/>
            <w:r w:rsidRPr="000E6631">
              <w:t>км</w:t>
            </w:r>
            <w:proofErr w:type="gramEnd"/>
            <w:r w:rsidRPr="000E6631">
              <w:t xml:space="preserve"> 0 — км 8+886 (протяжённость 8,9 км). Подрядчик — ООО «Автодороги».</w:t>
            </w:r>
            <w:r w:rsidRPr="000E6631">
              <w:br/>
            </w:r>
            <w:proofErr w:type="spellStart"/>
            <w:r w:rsidRPr="000E6631">
              <w:t>Устьянский</w:t>
            </w:r>
            <w:proofErr w:type="spellEnd"/>
            <w:r w:rsidRPr="000E6631">
              <w:t xml:space="preserve"> район:</w:t>
            </w:r>
            <w:r w:rsidRPr="000E6631">
              <w:br/>
              <w:t xml:space="preserve">• ремонт подъезда от автомобильной дороги </w:t>
            </w:r>
            <w:proofErr w:type="spellStart"/>
            <w:r w:rsidRPr="000E6631">
              <w:t>Костылево</w:t>
            </w:r>
            <w:proofErr w:type="spellEnd"/>
            <w:r w:rsidRPr="000E6631">
              <w:t xml:space="preserve"> — </w:t>
            </w:r>
            <w:proofErr w:type="spellStart"/>
            <w:r w:rsidRPr="000E6631">
              <w:t>Тарногский</w:t>
            </w:r>
            <w:proofErr w:type="spellEnd"/>
            <w:r w:rsidRPr="000E6631">
              <w:t xml:space="preserve"> Городок (</w:t>
            </w:r>
            <w:proofErr w:type="gramStart"/>
            <w:r w:rsidRPr="000E6631">
              <w:t>км</w:t>
            </w:r>
            <w:proofErr w:type="gramEnd"/>
            <w:r w:rsidRPr="000E6631">
              <w:t xml:space="preserve"> 4) к селу </w:t>
            </w:r>
            <w:proofErr w:type="spellStart"/>
            <w:r w:rsidRPr="000E6631">
              <w:t>Малодоры</w:t>
            </w:r>
            <w:proofErr w:type="spellEnd"/>
            <w:r w:rsidRPr="000E6631">
              <w:t xml:space="preserve"> на участках км 0 — км 12+400 (протяжённость 12,4 км). Подрядчик — </w:t>
            </w:r>
            <w:r w:rsidRPr="000E6631">
              <w:lastRenderedPageBreak/>
              <w:t>АО «Плесецкое дорожное управление».</w:t>
            </w:r>
          </w:p>
          <w:p w:rsidR="00E8575F" w:rsidRPr="000E6631" w:rsidRDefault="00E8575F" w:rsidP="00E8575F">
            <w:pPr>
              <w:ind w:firstLine="709"/>
              <w:jc w:val="both"/>
            </w:pPr>
            <w:r w:rsidRPr="000E6631">
              <w:t>Продолжается  работа по передаче важных направлений региональных дорог, отвечающих необходимым критериям,  в  федеральную собственность.</w:t>
            </w:r>
          </w:p>
          <w:p w:rsidR="00FA5544" w:rsidRPr="00B425E3" w:rsidRDefault="00E8575F" w:rsidP="00E8575F">
            <w:pPr>
              <w:ind w:firstLine="709"/>
              <w:jc w:val="both"/>
            </w:pPr>
            <w:r w:rsidRPr="000E6631">
              <w:t>С 1-го мая 2019 года, а/</w:t>
            </w:r>
            <w:proofErr w:type="spellStart"/>
            <w:r w:rsidRPr="000E6631">
              <w:t>д</w:t>
            </w:r>
            <w:proofErr w:type="spellEnd"/>
            <w:r w:rsidRPr="000E6631">
              <w:t xml:space="preserve"> «</w:t>
            </w:r>
            <w:proofErr w:type="spellStart"/>
            <w:r w:rsidRPr="000E6631">
              <w:t>Брин-Наволок</w:t>
            </w:r>
            <w:proofErr w:type="spellEnd"/>
            <w:r w:rsidRPr="000E6631">
              <w:t xml:space="preserve"> </w:t>
            </w:r>
            <w:proofErr w:type="gramStart"/>
            <w:r w:rsidRPr="000E6631">
              <w:t>–К</w:t>
            </w:r>
            <w:proofErr w:type="gramEnd"/>
            <w:r w:rsidRPr="000E6631">
              <w:t xml:space="preserve">аргополь – Вытегра» в границах Архангельской области перешла в состав новой федеральной дороги «Лодейное Поле – Вытегра – </w:t>
            </w:r>
            <w:proofErr w:type="spellStart"/>
            <w:r w:rsidRPr="000E6631">
              <w:t>Прокшино</w:t>
            </w:r>
            <w:proofErr w:type="spellEnd"/>
            <w:r w:rsidRPr="000E6631">
              <w:t xml:space="preserve"> – Плесецк – </w:t>
            </w:r>
            <w:proofErr w:type="spellStart"/>
            <w:r w:rsidRPr="000E6631">
              <w:t>Брин-Наволок</w:t>
            </w:r>
            <w:proofErr w:type="spellEnd"/>
            <w:r w:rsidRPr="000E6631">
              <w:t xml:space="preserve">» и финансируется  из федерального бюджета.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44" w:rsidRPr="00B425E3" w:rsidRDefault="00E8575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F" w:rsidRPr="00F73248" w:rsidRDefault="00E8575F" w:rsidP="00E8575F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>
              <w:t xml:space="preserve">Информацию министерства транспорта Архангельской области и </w:t>
            </w:r>
            <w:r w:rsidRPr="00F73248">
              <w:t>ГКУ Архангельской области «Дорожное агентство «</w:t>
            </w:r>
            <w:proofErr w:type="spellStart"/>
            <w:r w:rsidRPr="00F73248">
              <w:t>Архангельск</w:t>
            </w:r>
            <w:r>
              <w:t>-</w:t>
            </w:r>
            <w:r w:rsidRPr="00F73248">
              <w:t>автодор</w:t>
            </w:r>
            <w:proofErr w:type="spellEnd"/>
            <w:r w:rsidRPr="00F73248">
              <w:t>»</w:t>
            </w:r>
          </w:p>
          <w:p w:rsidR="00E8575F" w:rsidRDefault="00E8575F" w:rsidP="00E8575F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о</w:t>
            </w:r>
            <w:r w:rsidRPr="00F73248">
              <w:t xml:space="preserve"> перспективах развития дорожной отрасли </w:t>
            </w:r>
            <w:r>
              <w:br/>
            </w:r>
            <w:r w:rsidRPr="00F73248">
              <w:t>и транспортного комплекса Архангельской области</w:t>
            </w:r>
            <w:r>
              <w:t xml:space="preserve"> принять </w:t>
            </w:r>
          </w:p>
          <w:p w:rsidR="00E8575F" w:rsidRPr="00F73248" w:rsidRDefault="00E8575F" w:rsidP="00E8575F">
            <w:pPr>
              <w:tabs>
                <w:tab w:val="left" w:pos="0"/>
                <w:tab w:val="left" w:pos="993"/>
              </w:tabs>
              <w:contextualSpacing/>
              <w:jc w:val="center"/>
            </w:pPr>
            <w:r>
              <w:t>к сведению.</w:t>
            </w:r>
          </w:p>
          <w:p w:rsidR="00FA5544" w:rsidRPr="00B425E3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554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44" w:rsidRPr="00B425E3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48" w:rsidRPr="00F73248" w:rsidRDefault="00F73248" w:rsidP="00F73248">
            <w:pPr>
              <w:tabs>
                <w:tab w:val="left" w:pos="0"/>
                <w:tab w:val="left" w:pos="993"/>
              </w:tabs>
              <w:contextualSpacing/>
              <w:jc w:val="center"/>
            </w:pPr>
            <w:r w:rsidRPr="00F73248">
              <w:t>О перспективах развития связи и информационных технологий на территории Архангельской области</w:t>
            </w:r>
          </w:p>
          <w:p w:rsidR="00FA5544" w:rsidRPr="00F73248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44" w:rsidRPr="00F73248" w:rsidRDefault="00F73248" w:rsidP="00F73248">
            <w:pPr>
              <w:pStyle w:val="a8"/>
              <w:tabs>
                <w:tab w:val="left" w:pos="0"/>
                <w:tab w:val="left" w:pos="993"/>
              </w:tabs>
              <w:ind w:left="0"/>
              <w:jc w:val="center"/>
            </w:pPr>
            <w:r w:rsidRPr="00F73248">
              <w:t xml:space="preserve">Окладников Павел Анатольевич – </w:t>
            </w:r>
            <w:r w:rsidRPr="00F73248">
              <w:rPr>
                <w:rStyle w:val="fe-comment-title4"/>
              </w:rPr>
              <w:t xml:space="preserve">министр связи </w:t>
            </w:r>
            <w:r>
              <w:rPr>
                <w:rStyle w:val="fe-comment-title4"/>
              </w:rPr>
              <w:br/>
            </w:r>
            <w:r w:rsidRPr="00F73248">
              <w:rPr>
                <w:rStyle w:val="fe-comment-title4"/>
              </w:rPr>
              <w:t>и информационных технологий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2446CF">
              <w:t xml:space="preserve">Проекты «Безопасный город» и «Безопасный двор» </w:t>
            </w:r>
            <w:r w:rsidRPr="002446CF">
              <w:br/>
              <w:t>в Архангельской области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>Государственной программой Архангельской области «Защита населения и территорий Архангельской области от чрезвычайных ситуаций, обеспечения пожарной безопасности и безопасности людей на водных объектах (2014 – 2022 годы)» на 2020 год и плановый период 2021 – 2022 годы подпрограммой № 4 «Построение (развитие), внедрение и эксплуатация аппаратно-программного комплекса «Безопасный город» в Архангельской области» пунктом 1.9. «Обеспечение работоспособности и развития АПК «Безопасный город» на территории Архангельской области» предусмотрено финансирование на развитие системы мониторинга подъездного (дворового) видеонаблюдения в размере: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>на 2020 год – 27 400,0 тыс. рублей;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>на 2021 год – 54 900,0 тыс. рублей;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>на 2022 год – 65 100,0 тыс. рублей.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 xml:space="preserve">По результатам конкурсной процедуры заключен длительный договор сроком на 3 года № 153/2020 от 14 августа 2020 года на оказание телекоммуникационных услуг по хранению и предоставлению данных </w:t>
            </w:r>
            <w:proofErr w:type="spellStart"/>
            <w:r w:rsidRPr="002446CF">
              <w:t>видеомониторинга</w:t>
            </w:r>
            <w:proofErr w:type="spellEnd"/>
            <w:r w:rsidRPr="002446CF">
              <w:t xml:space="preserve"> с управляемых устройств мониторинга.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 xml:space="preserve">Функционал дворового видеонаблюдения планируется получать по сервисной схеме уже с 1 октября 2020 года, оператор экстренной оперативной службы получит конечный результат в виде </w:t>
            </w:r>
            <w:proofErr w:type="spellStart"/>
            <w:r w:rsidRPr="002446CF">
              <w:t>видеопотока</w:t>
            </w:r>
            <w:proofErr w:type="spellEnd"/>
            <w:r w:rsidRPr="002446CF">
              <w:t xml:space="preserve"> требуемого качества, в том числе будет обеспечено:</w:t>
            </w:r>
          </w:p>
          <w:p w:rsidR="002446CF" w:rsidRPr="002446CF" w:rsidRDefault="002446CF" w:rsidP="002446CF">
            <w:pPr>
              <w:pStyle w:val="a8"/>
              <w:ind w:left="709"/>
              <w:jc w:val="both"/>
            </w:pPr>
            <w:r w:rsidRPr="002446CF">
              <w:t>– архивное хранение данных;</w:t>
            </w:r>
          </w:p>
          <w:p w:rsidR="002446CF" w:rsidRPr="002446CF" w:rsidRDefault="002446CF" w:rsidP="002446CF">
            <w:pPr>
              <w:pStyle w:val="a8"/>
              <w:ind w:left="0" w:firstLine="709"/>
              <w:jc w:val="both"/>
            </w:pPr>
            <w:r w:rsidRPr="002446CF">
              <w:lastRenderedPageBreak/>
              <w:t xml:space="preserve">– использование сценариев </w:t>
            </w:r>
            <w:proofErr w:type="gramStart"/>
            <w:r w:rsidRPr="002446CF">
              <w:t>ситуационной</w:t>
            </w:r>
            <w:proofErr w:type="gramEnd"/>
            <w:r w:rsidRPr="002446CF">
              <w:t xml:space="preserve"> и биометрической </w:t>
            </w:r>
            <w:proofErr w:type="spellStart"/>
            <w:r w:rsidRPr="002446CF">
              <w:t>видеоаналитики</w:t>
            </w:r>
            <w:proofErr w:type="spellEnd"/>
            <w:r w:rsidRPr="002446CF">
              <w:t xml:space="preserve">; </w:t>
            </w:r>
          </w:p>
          <w:p w:rsidR="002446CF" w:rsidRPr="002446CF" w:rsidRDefault="002446CF" w:rsidP="002446CF">
            <w:pPr>
              <w:pStyle w:val="a8"/>
              <w:ind w:left="709"/>
              <w:jc w:val="both"/>
            </w:pPr>
            <w:r w:rsidRPr="002446CF">
              <w:t xml:space="preserve">– </w:t>
            </w:r>
            <w:proofErr w:type="gramStart"/>
            <w:r w:rsidRPr="002446CF">
              <w:t>контроль за</w:t>
            </w:r>
            <w:proofErr w:type="gramEnd"/>
            <w:r w:rsidRPr="002446CF">
              <w:t xml:space="preserve"> придомовыми территориями;</w:t>
            </w:r>
          </w:p>
          <w:p w:rsidR="002446CF" w:rsidRPr="002446CF" w:rsidRDefault="002446CF" w:rsidP="002446CF">
            <w:pPr>
              <w:pStyle w:val="a8"/>
              <w:ind w:left="0" w:firstLine="709"/>
              <w:jc w:val="both"/>
            </w:pPr>
            <w:r w:rsidRPr="002446CF">
              <w:t>– возможность дистанционного открытия дверей подъездов для доступа в н</w:t>
            </w:r>
            <w:r>
              <w:t>их экстренных оперативных служб.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 xml:space="preserve">До конца 2020 года к АПК «Безопасный город» </w:t>
            </w:r>
            <w:r w:rsidRPr="002446CF">
              <w:br/>
              <w:t>в городе Архангельске будет подключено 2030 подъездов многоквартирных домов, 2021 году – 3050 подъездов, в 2022 году – 3050 подъездов в городе Архангельске и 565 подъездов в городе Северодвинске.</w:t>
            </w:r>
          </w:p>
          <w:p w:rsidR="002446CF" w:rsidRPr="002446CF" w:rsidRDefault="002446CF" w:rsidP="002446CF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446CF">
              <w:t>Основными пользователями системы будут являться полиция и дежурные ЕДДС. Основные цели будут достигнуты при построения системы: снижение криминогенной обстановки, повышение раскрываемости преступлений, снижение вандализма, уменьшение ущерба имуществу и сохранение человеческих жизней при возникновении ЧС (</w:t>
            </w:r>
            <w:proofErr w:type="gramStart"/>
            <w:r w:rsidRPr="002446CF">
              <w:t>например</w:t>
            </w:r>
            <w:proofErr w:type="gramEnd"/>
            <w:r w:rsidRPr="002446CF">
              <w:t xml:space="preserve"> таких, как пожары).</w:t>
            </w:r>
          </w:p>
          <w:p w:rsidR="002446CF" w:rsidRPr="002446CF" w:rsidRDefault="002446CF" w:rsidP="002446CF">
            <w:pPr>
              <w:ind w:firstLine="708"/>
              <w:jc w:val="center"/>
              <w:rPr>
                <w:rFonts w:eastAsia="Calibri"/>
              </w:rPr>
            </w:pPr>
            <w:r w:rsidRPr="002446CF">
              <w:rPr>
                <w:rFonts w:eastAsia="Calibri"/>
              </w:rPr>
              <w:t>Деятельность МФЦ</w:t>
            </w:r>
          </w:p>
          <w:p w:rsidR="002446CF" w:rsidRPr="002446CF" w:rsidRDefault="002446CF" w:rsidP="002446CF">
            <w:pPr>
              <w:ind w:firstLine="708"/>
              <w:jc w:val="both"/>
              <w:rPr>
                <w:rFonts w:eastAsia="Calibri"/>
              </w:rPr>
            </w:pPr>
            <w:r w:rsidRPr="002446CF">
              <w:rPr>
                <w:rFonts w:eastAsia="Calibri"/>
              </w:rPr>
              <w:t>Создание сети и организация деятельности МФЦ на территории области - пример успешного и эффективного социально – значимого проекта для повышения доступности и улучшения качества предоставления государственных и муниципальных услуг населению.</w:t>
            </w:r>
          </w:p>
          <w:p w:rsidR="002446CF" w:rsidRPr="002446CF" w:rsidRDefault="002446CF" w:rsidP="002446CF">
            <w:pPr>
              <w:ind w:firstLine="709"/>
              <w:jc w:val="both"/>
              <w:rPr>
                <w:rFonts w:eastAsia="Calibri"/>
              </w:rPr>
            </w:pPr>
            <w:r w:rsidRPr="002446CF">
              <w:rPr>
                <w:rFonts w:eastAsia="Calibri"/>
              </w:rPr>
              <w:t xml:space="preserve">Охват населения Архангельской области сетью МФЦ составляет более 98 процентов. Сеть МФЦ удовлетворяет всем необходимым критериям охвата населения и качества предоставления услуг. </w:t>
            </w:r>
          </w:p>
          <w:p w:rsidR="002446CF" w:rsidRPr="002446CF" w:rsidRDefault="002446CF" w:rsidP="002446CF">
            <w:pPr>
              <w:ind w:firstLine="708"/>
              <w:jc w:val="both"/>
              <w:rPr>
                <w:rFonts w:eastAsia="Calibri"/>
              </w:rPr>
            </w:pPr>
            <w:r w:rsidRPr="002446CF">
              <w:rPr>
                <w:rFonts w:eastAsia="Calibri"/>
              </w:rPr>
              <w:t>В 2020 году планируется реализация следующих основных мероприятий и проектов:</w:t>
            </w:r>
          </w:p>
          <w:p w:rsidR="002446CF" w:rsidRPr="002446CF" w:rsidRDefault="002446CF" w:rsidP="002446CF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2446CF">
              <w:rPr>
                <w:rFonts w:eastAsia="Calibri"/>
              </w:rPr>
              <w:t xml:space="preserve">1. Реализация проекта по созданию флагманского отделения МФЦ по адресу г. Архангельск, ул. Воскресенская, д. 12. </w:t>
            </w:r>
          </w:p>
          <w:p w:rsidR="002446CF" w:rsidRPr="002446CF" w:rsidRDefault="002446CF" w:rsidP="002446CF">
            <w:pPr>
              <w:ind w:firstLine="708"/>
              <w:jc w:val="both"/>
              <w:rPr>
                <w:rFonts w:eastAsia="Calibri"/>
              </w:rPr>
            </w:pPr>
            <w:r w:rsidRPr="002446CF">
              <w:rPr>
                <w:rFonts w:eastAsia="Calibri"/>
              </w:rPr>
              <w:t xml:space="preserve">2. Участие в федеральном </w:t>
            </w:r>
            <w:proofErr w:type="spellStart"/>
            <w:r w:rsidRPr="002446CF">
              <w:rPr>
                <w:rFonts w:eastAsia="Calibri"/>
              </w:rPr>
              <w:t>пилотном</w:t>
            </w:r>
            <w:proofErr w:type="spellEnd"/>
            <w:r w:rsidRPr="002446CF">
              <w:rPr>
                <w:rFonts w:eastAsia="Calibri"/>
              </w:rPr>
              <w:t xml:space="preserve"> проекте по стандартизации и типизации деятельности МФЦ в рамках разработки концепции МФЦ 2.0 (Архангельская область включена в число 8 субъектов – участников </w:t>
            </w:r>
            <w:proofErr w:type="spellStart"/>
            <w:r w:rsidRPr="002446CF">
              <w:rPr>
                <w:rFonts w:eastAsia="Calibri"/>
              </w:rPr>
              <w:t>пилотного</w:t>
            </w:r>
            <w:proofErr w:type="spellEnd"/>
            <w:r w:rsidRPr="002446CF">
              <w:rPr>
                <w:rFonts w:eastAsia="Calibri"/>
              </w:rPr>
              <w:t xml:space="preserve"> проекта);</w:t>
            </w:r>
          </w:p>
          <w:p w:rsidR="002446CF" w:rsidRPr="002446CF" w:rsidRDefault="002446CF" w:rsidP="002446CF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rFonts w:eastAsia="Calibri"/>
              </w:rPr>
            </w:pPr>
            <w:r w:rsidRPr="002446CF">
              <w:rPr>
                <w:rFonts w:eastAsia="Calibri"/>
                <w:bCs/>
              </w:rPr>
              <w:lastRenderedPageBreak/>
              <w:t>В 2020 году запланировано:</w:t>
            </w:r>
          </w:p>
          <w:p w:rsidR="002446CF" w:rsidRPr="002446CF" w:rsidRDefault="002446CF" w:rsidP="002446CF">
            <w:pPr>
              <w:tabs>
                <w:tab w:val="left" w:pos="709"/>
              </w:tabs>
              <w:ind w:firstLine="709"/>
              <w:jc w:val="both"/>
            </w:pPr>
            <w:r w:rsidRPr="002446CF">
              <w:t>увеличение количества государственных услуг федеральных органов власти, при предоставлении которых взаимодействие с МФЦ осуществляется посредством СМЭВ;</w:t>
            </w:r>
          </w:p>
          <w:p w:rsidR="002446CF" w:rsidRPr="002446CF" w:rsidRDefault="002446CF" w:rsidP="002446CF">
            <w:pPr>
              <w:tabs>
                <w:tab w:val="left" w:pos="709"/>
              </w:tabs>
              <w:ind w:firstLine="709"/>
              <w:jc w:val="both"/>
            </w:pPr>
            <w:r w:rsidRPr="002446CF">
              <w:rPr>
                <w:bCs/>
              </w:rPr>
              <w:t xml:space="preserve">оптимизация услуг в соответствии с рекомендациями </w:t>
            </w:r>
            <w:proofErr w:type="spellStart"/>
            <w:r w:rsidRPr="002446CF">
              <w:rPr>
                <w:bCs/>
              </w:rPr>
              <w:t>Минкомсвязи</w:t>
            </w:r>
            <w:proofErr w:type="spellEnd"/>
            <w:r w:rsidRPr="002446CF">
              <w:rPr>
                <w:bCs/>
              </w:rPr>
              <w:t xml:space="preserve"> России;</w:t>
            </w:r>
          </w:p>
          <w:p w:rsidR="002446CF" w:rsidRPr="002446CF" w:rsidRDefault="002446CF" w:rsidP="002446CF">
            <w:pPr>
              <w:tabs>
                <w:tab w:val="left" w:pos="709"/>
              </w:tabs>
              <w:ind w:firstLine="709"/>
              <w:jc w:val="both"/>
            </w:pPr>
            <w:r w:rsidRPr="002446CF">
              <w:rPr>
                <w:bCs/>
              </w:rPr>
              <w:t>реализация файлового хранилища для обеспечения возможности загрузки больших вложений при подаче заявления посредством РПГУ;</w:t>
            </w:r>
          </w:p>
          <w:p w:rsidR="002446CF" w:rsidRPr="002446CF" w:rsidRDefault="002446CF" w:rsidP="002446CF">
            <w:pPr>
              <w:tabs>
                <w:tab w:val="left" w:pos="709"/>
              </w:tabs>
              <w:ind w:firstLine="709"/>
              <w:jc w:val="both"/>
              <w:rPr>
                <w:bCs/>
              </w:rPr>
            </w:pPr>
            <w:r w:rsidRPr="002446CF">
              <w:rPr>
                <w:bCs/>
              </w:rPr>
              <w:t xml:space="preserve">увеличение количества видов сведений, по которым Управление </w:t>
            </w:r>
            <w:proofErr w:type="spellStart"/>
            <w:r w:rsidRPr="002446CF">
              <w:rPr>
                <w:bCs/>
              </w:rPr>
              <w:t>Росреестра</w:t>
            </w:r>
            <w:proofErr w:type="spellEnd"/>
            <w:r w:rsidRPr="002446CF">
              <w:rPr>
                <w:bCs/>
              </w:rPr>
              <w:t xml:space="preserve"> по Архангельской области и НАО взаимодействует с ОМСУ через РСМЭВ до 20 </w:t>
            </w:r>
            <w:proofErr w:type="gramStart"/>
            <w:r w:rsidRPr="002446CF">
              <w:rPr>
                <w:bCs/>
              </w:rPr>
              <w:t>ВС</w:t>
            </w:r>
            <w:proofErr w:type="gramEnd"/>
            <w:r w:rsidRPr="002446CF">
              <w:rPr>
                <w:bCs/>
              </w:rPr>
              <w:t xml:space="preserve"> (в настоящее время реализовано взаимодействие по 13 видам сведений).</w:t>
            </w:r>
          </w:p>
          <w:p w:rsidR="002446CF" w:rsidRPr="002446CF" w:rsidRDefault="002446CF" w:rsidP="002446CF">
            <w:pPr>
              <w:ind w:firstLine="709"/>
              <w:jc w:val="center"/>
            </w:pPr>
            <w:r w:rsidRPr="002446CF">
              <w:t>Государственно-частное партнерство</w:t>
            </w:r>
          </w:p>
          <w:p w:rsidR="002446CF" w:rsidRPr="002446CF" w:rsidRDefault="002446CF" w:rsidP="002446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</w:rPr>
            </w:pPr>
            <w:r w:rsidRPr="002446CF">
              <w:rPr>
                <w:rFonts w:eastAsia="SimSun"/>
              </w:rPr>
              <w:t>Развитие телекоммуникационной сферы возможно при внедрении элементов муниципальног</w:t>
            </w:r>
            <w:proofErr w:type="gramStart"/>
            <w:r w:rsidRPr="002446CF">
              <w:rPr>
                <w:rFonts w:eastAsia="SimSun"/>
              </w:rPr>
              <w:t>о-</w:t>
            </w:r>
            <w:proofErr w:type="gramEnd"/>
            <w:r w:rsidRPr="002446CF">
              <w:rPr>
                <w:rFonts w:eastAsia="SimSun"/>
              </w:rPr>
              <w:t xml:space="preserve"> и </w:t>
            </w:r>
            <w:proofErr w:type="spellStart"/>
            <w:r w:rsidRPr="002446CF">
              <w:rPr>
                <w:rFonts w:eastAsia="SimSun"/>
              </w:rPr>
              <w:t>государственного-частного</w:t>
            </w:r>
            <w:proofErr w:type="spellEnd"/>
            <w:r w:rsidRPr="002446CF">
              <w:rPr>
                <w:rFonts w:eastAsia="SimSun"/>
              </w:rPr>
              <w:t xml:space="preserve"> партнерства в части разделения затрат как на капитальные затраты: строительство антенно-мачтовых сооружений, обеспечение энергетикой; так и на операционные расходы: минимальные арендные ставки на размещение оборудования связи, затраты на электроэнергию и транспортные каналы связи.</w:t>
            </w:r>
          </w:p>
          <w:p w:rsidR="002446CF" w:rsidRPr="002446CF" w:rsidRDefault="002446CF" w:rsidP="002446CF">
            <w:pPr>
              <w:ind w:firstLine="709"/>
              <w:contextualSpacing/>
              <w:jc w:val="both"/>
            </w:pPr>
            <w:r w:rsidRPr="002446CF">
              <w:t xml:space="preserve">В логике ГЧП за счет средств внебюджетных источников, </w:t>
            </w:r>
            <w:proofErr w:type="gramStart"/>
            <w:r w:rsidRPr="002446CF">
              <w:t xml:space="preserve">построено антенно-мачтовое сооружение в поселке </w:t>
            </w:r>
            <w:proofErr w:type="spellStart"/>
            <w:r w:rsidRPr="002446CF">
              <w:t>Анциферовский</w:t>
            </w:r>
            <w:proofErr w:type="spellEnd"/>
            <w:r w:rsidRPr="002446CF">
              <w:t xml:space="preserve"> Бор Онежского района и обеспечена</w:t>
            </w:r>
            <w:proofErr w:type="gramEnd"/>
            <w:r w:rsidRPr="002446CF">
              <w:t xml:space="preserve"> сотовой связью территория муниципального образования «Павловское» </w:t>
            </w:r>
            <w:proofErr w:type="spellStart"/>
            <w:r w:rsidRPr="002446CF">
              <w:t>Вилегодского</w:t>
            </w:r>
            <w:proofErr w:type="spellEnd"/>
            <w:r w:rsidRPr="002446CF">
              <w:t xml:space="preserve"> района. Строительство таких сооружений повышает инвестиционную привлекательность и снижает затраты операторов сотовой связи. </w:t>
            </w:r>
          </w:p>
          <w:p w:rsidR="002446CF" w:rsidRPr="002446CF" w:rsidRDefault="002446CF" w:rsidP="002446CF">
            <w:pPr>
              <w:suppressAutoHyphens/>
              <w:ind w:firstLine="709"/>
              <w:jc w:val="both"/>
            </w:pPr>
            <w:r w:rsidRPr="002446CF">
              <w:rPr>
                <w:rFonts w:eastAsia="SimSun"/>
                <w:kern w:val="1"/>
                <w:lang w:eastAsia="zh-CN" w:bidi="hi-IN"/>
              </w:rPr>
              <w:t xml:space="preserve">В настоящее время </w:t>
            </w:r>
            <w:proofErr w:type="spellStart"/>
            <w:r w:rsidRPr="002446CF">
              <w:rPr>
                <w:rFonts w:eastAsia="SimSun"/>
                <w:kern w:val="1"/>
                <w:lang w:eastAsia="zh-CN" w:bidi="hi-IN"/>
              </w:rPr>
              <w:t>минсвязью</w:t>
            </w:r>
            <w:proofErr w:type="spellEnd"/>
            <w:r w:rsidRPr="002446CF">
              <w:rPr>
                <w:rFonts w:eastAsia="SimSun"/>
                <w:kern w:val="1"/>
                <w:lang w:eastAsia="zh-CN" w:bidi="hi-IN"/>
              </w:rPr>
              <w:t xml:space="preserve"> АО разрабатывается комплексная программа инфраструктурного развития связи на территории Архангельской области, в рамках которого проводится сбор предложений от муниципальных образований для формирования перечня населенных пунктов, требующих первоочередного </w:t>
            </w:r>
            <w:r w:rsidRPr="002446CF">
              <w:rPr>
                <w:rFonts w:eastAsia="SimSun"/>
                <w:kern w:val="1"/>
                <w:lang w:eastAsia="zh-CN" w:bidi="hi-IN"/>
              </w:rPr>
              <w:lastRenderedPageBreak/>
              <w:t>развития услуг связи.</w:t>
            </w:r>
          </w:p>
          <w:p w:rsidR="00FA5544" w:rsidRPr="006834C3" w:rsidRDefault="002446CF" w:rsidP="002446CF">
            <w:pPr>
              <w:suppressAutoHyphens/>
              <w:ind w:firstLine="709"/>
              <w:jc w:val="both"/>
            </w:pPr>
            <w:bookmarkStart w:id="0" w:name="_GoBack"/>
            <w:bookmarkEnd w:id="0"/>
            <w:r w:rsidRPr="002446CF">
              <w:rPr>
                <w:rFonts w:eastAsia="SimSun"/>
                <w:kern w:val="1"/>
                <w:lang w:eastAsia="zh-CN" w:bidi="hi-IN"/>
              </w:rPr>
              <w:t xml:space="preserve">На территории малых и труднодоступных населенных пунктах </w:t>
            </w:r>
            <w:r w:rsidRPr="002446CF">
              <w:t xml:space="preserve">в Архангельской области </w:t>
            </w:r>
            <w:proofErr w:type="spellStart"/>
            <w:r w:rsidRPr="002446CF">
              <w:t>минсвязи</w:t>
            </w:r>
            <w:proofErr w:type="spellEnd"/>
            <w:r w:rsidRPr="002446CF">
              <w:t xml:space="preserve"> АО реализуется проект по обеспечению коллективного доступа </w:t>
            </w:r>
            <w:r w:rsidRPr="002446CF">
              <w:rPr>
                <w:i/>
              </w:rPr>
              <w:t xml:space="preserve">к </w:t>
            </w:r>
            <w:r w:rsidRPr="005961DB">
              <w:t xml:space="preserve">сети Интернет по спутниковой технологии </w:t>
            </w:r>
            <w:proofErr w:type="gramStart"/>
            <w:r w:rsidRPr="005961DB">
              <w:t>VS</w:t>
            </w:r>
            <w:proofErr w:type="gramEnd"/>
            <w:r w:rsidRPr="005961DB">
              <w:t xml:space="preserve">АТ. Совместно с муниципалитетом в населенных пунктах определяется место установки – общественное здание – библиотека, сельский клуб, школа, и т.п. Доступ к сети Интернет организуется по технологии </w:t>
            </w:r>
            <w:proofErr w:type="spellStart"/>
            <w:r w:rsidRPr="005961DB">
              <w:t>Wi-Fi</w:t>
            </w:r>
            <w:proofErr w:type="spellEnd"/>
            <w:r w:rsidRPr="005961DB">
              <w:t xml:space="preserve"> внутри здания. Приобретение оборудования, монтаж и техническая реализация проекта осуществляются ГБУ Архангельской области «</w:t>
            </w:r>
            <w:proofErr w:type="spellStart"/>
            <w:r w:rsidRPr="005961DB">
              <w:t>Архтелецентр</w:t>
            </w:r>
            <w:proofErr w:type="spellEnd"/>
            <w:r w:rsidRPr="005961DB">
              <w:t>». Оплата потребленного трафика и затраты</w:t>
            </w:r>
            <w:r w:rsidRPr="002446CF">
              <w:t xml:space="preserve"> на энергетику осуществляются за счет средств муниципального бюджета.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44" w:rsidRPr="00B425E3" w:rsidRDefault="00DB45DA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44" w:rsidRPr="00D64AA7" w:rsidRDefault="00D64AA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4AA7">
              <w:rPr>
                <w:rStyle w:val="fe-comment-title4"/>
                <w:sz w:val="24"/>
                <w:szCs w:val="24"/>
              </w:rPr>
              <w:t xml:space="preserve">Информацию министерства связи </w:t>
            </w:r>
            <w:r w:rsidRPr="00D64AA7">
              <w:rPr>
                <w:rStyle w:val="fe-comment-title4"/>
                <w:sz w:val="24"/>
                <w:szCs w:val="24"/>
              </w:rPr>
              <w:br/>
              <w:t xml:space="preserve">и информационных технологий Архангельской области </w:t>
            </w:r>
            <w:r>
              <w:rPr>
                <w:rStyle w:val="fe-comment-title4"/>
                <w:sz w:val="24"/>
                <w:szCs w:val="24"/>
              </w:rPr>
              <w:br/>
            </w:r>
            <w:r w:rsidRPr="00D64AA7">
              <w:rPr>
                <w:rStyle w:val="fe-comment-title4"/>
                <w:sz w:val="24"/>
                <w:szCs w:val="24"/>
              </w:rPr>
              <w:t xml:space="preserve">о </w:t>
            </w:r>
            <w:r w:rsidRPr="00D64AA7">
              <w:rPr>
                <w:sz w:val="24"/>
                <w:szCs w:val="24"/>
              </w:rPr>
              <w:t>перспективах развития связи</w:t>
            </w:r>
            <w:r>
              <w:rPr>
                <w:sz w:val="24"/>
                <w:szCs w:val="24"/>
              </w:rPr>
              <w:br/>
              <w:t xml:space="preserve"> и </w:t>
            </w:r>
            <w:r w:rsidRPr="00D64AA7">
              <w:rPr>
                <w:sz w:val="24"/>
                <w:szCs w:val="24"/>
              </w:rPr>
              <w:t xml:space="preserve">информационных технологий </w:t>
            </w:r>
            <w:r>
              <w:rPr>
                <w:sz w:val="24"/>
                <w:szCs w:val="24"/>
              </w:rPr>
              <w:br/>
            </w:r>
            <w:r w:rsidRPr="00D64AA7">
              <w:rPr>
                <w:sz w:val="24"/>
                <w:szCs w:val="24"/>
              </w:rPr>
              <w:t xml:space="preserve">на территории Архангельской области принять </w:t>
            </w:r>
            <w:r>
              <w:rPr>
                <w:sz w:val="24"/>
                <w:szCs w:val="24"/>
              </w:rPr>
              <w:br/>
            </w:r>
            <w:r w:rsidRPr="00D64AA7">
              <w:rPr>
                <w:sz w:val="24"/>
                <w:szCs w:val="24"/>
              </w:rPr>
              <w:t xml:space="preserve">к сведению. 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1202D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24" w:rsidRDefault="00B51719" w:rsidP="00B957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 </w:t>
            </w:r>
            <w:r w:rsidR="00B95779" w:rsidRPr="00B95779">
              <w:rPr>
                <w:bCs/>
                <w:sz w:val="24"/>
                <w:szCs w:val="24"/>
              </w:rPr>
              <w:br/>
            </w:r>
            <w:r w:rsidRPr="00B95779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сотрудников проектно-конструкторского бюро акционерного общества «Производственное объединение «Северное машиностроительное предприятие», поступивших </w:t>
            </w:r>
            <w:r w:rsidRPr="00B95779">
              <w:rPr>
                <w:sz w:val="24"/>
                <w:szCs w:val="24"/>
              </w:rPr>
              <w:br/>
              <w:t xml:space="preserve">от </w:t>
            </w:r>
            <w:r w:rsidRPr="00B95779">
              <w:rPr>
                <w:bCs/>
                <w:sz w:val="24"/>
                <w:szCs w:val="24"/>
              </w:rPr>
              <w:t>заместителя</w:t>
            </w:r>
            <w:r w:rsidRPr="00B95779">
              <w:rPr>
                <w:sz w:val="24"/>
                <w:szCs w:val="24"/>
              </w:rPr>
              <w:t xml:space="preserve"> генерального директора </w:t>
            </w:r>
            <w:r w:rsidR="00B95779">
              <w:rPr>
                <w:sz w:val="24"/>
                <w:szCs w:val="24"/>
              </w:rPr>
              <w:br/>
            </w:r>
            <w:r w:rsidRPr="00B95779">
              <w:rPr>
                <w:sz w:val="24"/>
                <w:szCs w:val="24"/>
              </w:rPr>
              <w:t xml:space="preserve">по управлению персоналом акционерного общества «Производственное объединение «Северное машиностроительное предприятие» </w:t>
            </w:r>
          </w:p>
          <w:p w:rsidR="00CB7644" w:rsidRPr="00B95779" w:rsidRDefault="00B51719" w:rsidP="00B957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95779">
              <w:rPr>
                <w:sz w:val="24"/>
                <w:szCs w:val="24"/>
              </w:rPr>
              <w:t>Сыродубова</w:t>
            </w:r>
            <w:proofErr w:type="spellEnd"/>
            <w:r w:rsidRPr="00B9577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A1202D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9" w:rsidRPr="00B95779" w:rsidRDefault="00A1202D" w:rsidP="00B51719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  <w:sz w:val="24"/>
                <w:szCs w:val="24"/>
              </w:rPr>
              <w:t xml:space="preserve"> ходатайство</w:t>
            </w:r>
            <w:r w:rsidRPr="00B95779">
              <w:rPr>
                <w:sz w:val="24"/>
                <w:szCs w:val="24"/>
              </w:rPr>
              <w:t xml:space="preserve"> </w:t>
            </w:r>
            <w:r w:rsidR="00B51719" w:rsidRPr="00B95779">
              <w:rPr>
                <w:bCs/>
                <w:sz w:val="24"/>
                <w:szCs w:val="24"/>
              </w:rPr>
              <w:t>заместителя</w:t>
            </w:r>
            <w:r w:rsidR="00B51719" w:rsidRPr="00B95779">
              <w:rPr>
                <w:sz w:val="24"/>
                <w:szCs w:val="24"/>
              </w:rPr>
              <w:t xml:space="preserve"> генерального директора </w:t>
            </w:r>
            <w:r w:rsidR="00B51719" w:rsidRPr="00B95779">
              <w:rPr>
                <w:sz w:val="24"/>
                <w:szCs w:val="24"/>
              </w:rPr>
              <w:br/>
              <w:t xml:space="preserve">по управлению персоналом акционерного общества «Производственное объединение «Северное машиностроительное предприятие» </w:t>
            </w:r>
            <w:proofErr w:type="spellStart"/>
            <w:r w:rsidR="00B51719" w:rsidRPr="00B95779">
              <w:rPr>
                <w:sz w:val="24"/>
                <w:szCs w:val="24"/>
              </w:rPr>
              <w:t>Сыродубова</w:t>
            </w:r>
            <w:proofErr w:type="spellEnd"/>
            <w:r w:rsidR="00B51719" w:rsidRPr="00B95779">
              <w:rPr>
                <w:sz w:val="24"/>
                <w:szCs w:val="24"/>
              </w:rPr>
              <w:t xml:space="preserve"> В.А. по награждению Почетной грамотой Архангельского областного Собрания депутатов:</w:t>
            </w:r>
          </w:p>
          <w:p w:rsidR="00B51719" w:rsidRPr="00B95779" w:rsidRDefault="00B51719" w:rsidP="00B5171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5779">
              <w:rPr>
                <w:rFonts w:ascii="Times New Roman" w:hAnsi="Times New Roman" w:cs="Times New Roman"/>
                <w:sz w:val="24"/>
                <w:szCs w:val="24"/>
              </w:rPr>
              <w:t>Канатовой</w:t>
            </w:r>
            <w:proofErr w:type="spellEnd"/>
            <w:r w:rsidRPr="00B95779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Ивановны, техника-конструктора 1 категории акционерного общества «Производственное объединение «Северное машиностроительное предприятие»;</w:t>
            </w:r>
          </w:p>
          <w:p w:rsidR="00B51719" w:rsidRPr="00B95779" w:rsidRDefault="00B51719" w:rsidP="00B5171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9">
              <w:rPr>
                <w:rFonts w:ascii="Times New Roman" w:hAnsi="Times New Roman" w:cs="Times New Roman"/>
                <w:sz w:val="24"/>
                <w:szCs w:val="24"/>
              </w:rPr>
              <w:t>- Мишиной Ирины Васильевны, начальника сектора акционерного общества «Производственное объединение «Северное машиностроительное предприятие»;</w:t>
            </w:r>
          </w:p>
          <w:p w:rsidR="00B51719" w:rsidRPr="00B95779" w:rsidRDefault="00B51719" w:rsidP="00B5171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5779">
              <w:rPr>
                <w:rFonts w:ascii="Times New Roman" w:hAnsi="Times New Roman" w:cs="Times New Roman"/>
                <w:sz w:val="24"/>
                <w:szCs w:val="24"/>
              </w:rPr>
              <w:t>Паргаменко</w:t>
            </w:r>
            <w:proofErr w:type="spellEnd"/>
            <w:r w:rsidRPr="00B95779">
              <w:rPr>
                <w:rFonts w:ascii="Times New Roman" w:hAnsi="Times New Roman" w:cs="Times New Roman"/>
                <w:sz w:val="24"/>
                <w:szCs w:val="24"/>
              </w:rPr>
              <w:t xml:space="preserve"> Марины Николаевны, ведущего инженера-конструктора – руководителя группы акционерного общества «Производственное объединение «Северное машиностроительное предприятие»;</w:t>
            </w:r>
          </w:p>
          <w:p w:rsidR="00B51719" w:rsidRPr="00B95779" w:rsidRDefault="00B51719" w:rsidP="00B5171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9">
              <w:rPr>
                <w:rFonts w:ascii="Times New Roman" w:hAnsi="Times New Roman" w:cs="Times New Roman"/>
                <w:sz w:val="24"/>
                <w:szCs w:val="24"/>
              </w:rPr>
              <w:t>- Рындина Константина Петровича, начальника цеха акционерного общества «Производственное объединение «Северное машиностроительное предприятие»;</w:t>
            </w:r>
          </w:p>
          <w:p w:rsidR="00A1202D" w:rsidRPr="00B95779" w:rsidRDefault="00B51719" w:rsidP="00B5171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95779">
              <w:rPr>
                <w:rFonts w:ascii="Times New Roman" w:hAnsi="Times New Roman" w:cs="Times New Roman"/>
                <w:sz w:val="24"/>
                <w:szCs w:val="24"/>
              </w:rPr>
              <w:t>Сыродубовой</w:t>
            </w:r>
            <w:proofErr w:type="spellEnd"/>
            <w:r w:rsidRPr="00B95779">
              <w:rPr>
                <w:rFonts w:ascii="Times New Roman" w:hAnsi="Times New Roman" w:cs="Times New Roman"/>
                <w:sz w:val="24"/>
                <w:szCs w:val="24"/>
              </w:rPr>
              <w:t xml:space="preserve"> Елены Александровны, начальника сектора акционерного общества «Производственное объединение «Северное машиностроительное предприятие».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A1202D" w:rsidP="00111C50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</w:t>
            </w:r>
            <w:r w:rsidR="00595830" w:rsidRPr="00B95779">
              <w:rPr>
                <w:sz w:val="24"/>
                <w:szCs w:val="24"/>
              </w:rPr>
              <w:t>.</w:t>
            </w:r>
          </w:p>
        </w:tc>
      </w:tr>
      <w:tr w:rsidR="00C0328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0328A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Pr="00B95779" w:rsidRDefault="00B51719" w:rsidP="00B957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ходатайства </w:t>
            </w:r>
            <w:r w:rsidR="00B95779">
              <w:rPr>
                <w:bCs/>
                <w:sz w:val="24"/>
                <w:szCs w:val="24"/>
              </w:rPr>
              <w:br/>
            </w:r>
            <w:r w:rsidRPr="00B95779">
              <w:rPr>
                <w:bCs/>
                <w:sz w:val="24"/>
                <w:szCs w:val="24"/>
              </w:rPr>
              <w:t xml:space="preserve">о </w:t>
            </w:r>
            <w:r w:rsidRPr="00B95779">
              <w:rPr>
                <w:sz w:val="24"/>
                <w:szCs w:val="24"/>
              </w:rPr>
              <w:t xml:space="preserve">награждении Почетной грамотой Архангельского областного Собрания депутатов </w:t>
            </w:r>
          </w:p>
          <w:p w:rsidR="00B95779" w:rsidRDefault="00B51719" w:rsidP="00CB76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95779">
              <w:rPr>
                <w:sz w:val="24"/>
                <w:szCs w:val="24"/>
              </w:rPr>
              <w:t>Черапановой</w:t>
            </w:r>
            <w:proofErr w:type="spellEnd"/>
            <w:r w:rsidRPr="00B95779">
              <w:rPr>
                <w:sz w:val="24"/>
                <w:szCs w:val="24"/>
              </w:rPr>
              <w:t xml:space="preserve"> Ольги Вениаминовны, начальника производственно-технического отдела акционерного общества «Северодвинский завод строительных материалов», поступившего </w:t>
            </w:r>
          </w:p>
          <w:p w:rsidR="00C0328A" w:rsidRPr="00B95779" w:rsidRDefault="00B51719" w:rsidP="00CB7644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от Генерального директора акционерного общества «Северодвинский завод строительных материалов» Лобачева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B95779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21" w:rsidRPr="00B95779" w:rsidRDefault="00CB7644" w:rsidP="00F8082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B95779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  <w:sz w:val="24"/>
                <w:szCs w:val="24"/>
              </w:rPr>
              <w:t xml:space="preserve"> ходатайство</w:t>
            </w:r>
            <w:r w:rsidRPr="00B95779">
              <w:rPr>
                <w:sz w:val="24"/>
                <w:szCs w:val="24"/>
              </w:rPr>
              <w:t xml:space="preserve"> </w:t>
            </w:r>
            <w:r w:rsidR="00F80821" w:rsidRPr="00B95779">
              <w:rPr>
                <w:sz w:val="24"/>
                <w:szCs w:val="24"/>
              </w:rPr>
              <w:t>Генерального директора акционерного общества «Северодвинский завод строител</w:t>
            </w:r>
            <w:r w:rsidR="00B95779">
              <w:rPr>
                <w:sz w:val="24"/>
                <w:szCs w:val="24"/>
              </w:rPr>
              <w:t xml:space="preserve">ьных материалов» Лобачева О.Н. </w:t>
            </w:r>
            <w:r w:rsidR="00F80821" w:rsidRPr="00B95779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</w:t>
            </w:r>
            <w:r w:rsidR="00B95779">
              <w:rPr>
                <w:sz w:val="24"/>
                <w:szCs w:val="24"/>
              </w:rPr>
              <w:br/>
            </w:r>
            <w:r w:rsidR="00F80821" w:rsidRPr="00B95779">
              <w:rPr>
                <w:sz w:val="24"/>
                <w:szCs w:val="24"/>
              </w:rPr>
              <w:t xml:space="preserve">за многолетний добросовестный труд, профессиональное мастерство, большой личный вклад в развитие строительства в муниципальном образовании «Северодвинск» </w:t>
            </w:r>
            <w:proofErr w:type="spellStart"/>
            <w:r w:rsidR="00F80821" w:rsidRPr="00B95779">
              <w:rPr>
                <w:sz w:val="24"/>
                <w:szCs w:val="24"/>
              </w:rPr>
              <w:t>Черапановой</w:t>
            </w:r>
            <w:proofErr w:type="spellEnd"/>
            <w:r w:rsidR="00F80821" w:rsidRPr="00B95779">
              <w:rPr>
                <w:sz w:val="24"/>
                <w:szCs w:val="24"/>
              </w:rPr>
              <w:t xml:space="preserve"> Ольги Вениаминовны, начальника производственно-технического отдела акционерного общества «Северодвинский завод строительных материалов».</w:t>
            </w:r>
            <w:proofErr w:type="gramEnd"/>
          </w:p>
          <w:p w:rsidR="00CB7644" w:rsidRPr="00B95779" w:rsidRDefault="00CB7644" w:rsidP="008C0DE8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CB7644" w:rsidRPr="00B95779" w:rsidRDefault="00CB7644" w:rsidP="008C0DE8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4C1D71" w:rsidRPr="00B95779" w:rsidRDefault="004C1D71" w:rsidP="00CB7644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B95779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B95779" w:rsidRDefault="00CB7644" w:rsidP="00CB764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C0328A" w:rsidRPr="00B95779" w:rsidRDefault="00CB7644" w:rsidP="00CB764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</w:t>
            </w:r>
            <w:r w:rsidR="00595830" w:rsidRPr="00B95779">
              <w:rPr>
                <w:sz w:val="24"/>
                <w:szCs w:val="24"/>
              </w:rPr>
              <w:t>.</w:t>
            </w:r>
          </w:p>
        </w:tc>
      </w:tr>
      <w:tr w:rsidR="00CD552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5526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Default="00B51719" w:rsidP="00CD55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ходатайства </w:t>
            </w:r>
          </w:p>
          <w:p w:rsidR="00B95779" w:rsidRPr="00B95779" w:rsidRDefault="00B51719" w:rsidP="00B957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</w:t>
            </w:r>
          </w:p>
          <w:p w:rsidR="00B95779" w:rsidRDefault="00B51719" w:rsidP="00CD55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Кобзевой Ирины Николаевны, ведущего инженера-программиста отдела информационных технологий акционерного общества «Северное речное пароходство», поступившего от Генерального директора акционерного общества  «Северное речное пароходство» </w:t>
            </w:r>
          </w:p>
          <w:p w:rsidR="00CD5526" w:rsidRPr="00B95779" w:rsidRDefault="00B51719" w:rsidP="00CD552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95779">
              <w:rPr>
                <w:sz w:val="24"/>
                <w:szCs w:val="24"/>
              </w:rPr>
              <w:lastRenderedPageBreak/>
              <w:t>Лавонена</w:t>
            </w:r>
            <w:proofErr w:type="spellEnd"/>
            <w:r w:rsidRPr="00B9577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CD5526" w:rsidP="00CD55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21" w:rsidRPr="00B95779" w:rsidRDefault="00CD5526" w:rsidP="00F8082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B95779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  <w:sz w:val="24"/>
                <w:szCs w:val="24"/>
              </w:rPr>
              <w:t xml:space="preserve"> ходатайс</w:t>
            </w:r>
            <w:r w:rsidR="00F80821" w:rsidRPr="00B95779">
              <w:rPr>
                <w:bCs/>
                <w:sz w:val="24"/>
                <w:szCs w:val="24"/>
              </w:rPr>
              <w:t>тво</w:t>
            </w:r>
            <w:r w:rsidRPr="00B95779">
              <w:rPr>
                <w:sz w:val="24"/>
                <w:szCs w:val="24"/>
              </w:rPr>
              <w:t xml:space="preserve"> </w:t>
            </w:r>
            <w:r w:rsidR="00F80821" w:rsidRPr="00B95779">
              <w:rPr>
                <w:sz w:val="24"/>
                <w:szCs w:val="24"/>
              </w:rPr>
              <w:t xml:space="preserve">Генерального директора акционерного общества  «Северное речное пароходство» </w:t>
            </w:r>
            <w:proofErr w:type="spellStart"/>
            <w:r w:rsidR="00F80821" w:rsidRPr="00B95779">
              <w:rPr>
                <w:sz w:val="24"/>
                <w:szCs w:val="24"/>
              </w:rPr>
              <w:t>Лавонена</w:t>
            </w:r>
            <w:proofErr w:type="spellEnd"/>
            <w:r w:rsidR="00F80821" w:rsidRPr="00B95779">
              <w:rPr>
                <w:sz w:val="24"/>
                <w:szCs w:val="24"/>
              </w:rPr>
              <w:t xml:space="preserve"> С.А. </w:t>
            </w:r>
            <w:r w:rsidR="00B95779">
              <w:rPr>
                <w:sz w:val="24"/>
                <w:szCs w:val="24"/>
              </w:rPr>
              <w:br/>
            </w:r>
            <w:r w:rsidR="00F80821" w:rsidRPr="00B95779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за многолетний добросовестный труд, большой личный вклад </w:t>
            </w:r>
            <w:r w:rsidR="00B95779">
              <w:rPr>
                <w:sz w:val="24"/>
                <w:szCs w:val="24"/>
              </w:rPr>
              <w:br/>
            </w:r>
            <w:r w:rsidR="00F80821" w:rsidRPr="00B95779">
              <w:rPr>
                <w:sz w:val="24"/>
                <w:szCs w:val="24"/>
              </w:rPr>
              <w:t>в выполнение производственных заданий, а также в связи с юбилейным днем рождения Кобзевой Ирины Николаевны, ведущего инженера-программиста отдела информационных технологий акционерного общества «Северное речное пароходство».</w:t>
            </w:r>
            <w:proofErr w:type="gramEnd"/>
          </w:p>
          <w:p w:rsidR="00CD5526" w:rsidRPr="00B95779" w:rsidRDefault="00CD5526" w:rsidP="00CD5526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CD5526" w:rsidRPr="00B95779" w:rsidRDefault="00CD5526" w:rsidP="00CD5526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CD5526" w:rsidRPr="00B95779" w:rsidRDefault="00CD5526" w:rsidP="00CD5526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6" w:rsidRPr="00B95779" w:rsidRDefault="00CD5526" w:rsidP="0077402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CD5526" w:rsidP="0077402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CD5526" w:rsidRPr="00B95779" w:rsidRDefault="00CD5526" w:rsidP="0077402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</w:t>
            </w:r>
            <w:r w:rsidR="00595830" w:rsidRPr="00B95779">
              <w:rPr>
                <w:sz w:val="24"/>
                <w:szCs w:val="24"/>
              </w:rPr>
              <w:t>.</w:t>
            </w:r>
          </w:p>
        </w:tc>
      </w:tr>
      <w:tr w:rsidR="00616B7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Default="00B51719" w:rsidP="006B5D6F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ходатайства </w:t>
            </w:r>
          </w:p>
          <w:p w:rsidR="00616B7A" w:rsidRPr="00B95779" w:rsidRDefault="00B51719" w:rsidP="00B9577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</w:t>
            </w:r>
            <w:proofErr w:type="spellStart"/>
            <w:r w:rsidRPr="00B95779">
              <w:rPr>
                <w:sz w:val="24"/>
                <w:szCs w:val="24"/>
              </w:rPr>
              <w:t>Малыганова</w:t>
            </w:r>
            <w:proofErr w:type="spellEnd"/>
            <w:r w:rsidRPr="00B95779">
              <w:rPr>
                <w:sz w:val="24"/>
                <w:szCs w:val="24"/>
              </w:rPr>
              <w:t xml:space="preserve"> Александра Михайловича, председателя Северодвинской бассейновой организации профсоюза работников водного транспорта Российской Федерации, поступившего от</w:t>
            </w:r>
            <w:r w:rsidRPr="00B95779">
              <w:rPr>
                <w:bCs/>
                <w:sz w:val="24"/>
                <w:szCs w:val="24"/>
              </w:rPr>
              <w:t xml:space="preserve"> председателя Федерации профсоюзов Архангельской области Сафоновой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EB" w:rsidRPr="00B95779" w:rsidRDefault="00616B7A" w:rsidP="007046EB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bCs/>
                <w:sz w:val="24"/>
                <w:szCs w:val="24"/>
              </w:rPr>
            </w:pPr>
            <w:proofErr w:type="gramStart"/>
            <w:r w:rsidRPr="00B95779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  <w:sz w:val="24"/>
                <w:szCs w:val="24"/>
              </w:rPr>
              <w:t xml:space="preserve"> ходатайс</w:t>
            </w:r>
            <w:r w:rsidR="007046EB" w:rsidRPr="00B95779">
              <w:rPr>
                <w:bCs/>
                <w:sz w:val="24"/>
                <w:szCs w:val="24"/>
              </w:rPr>
              <w:t>тво</w:t>
            </w:r>
            <w:r w:rsidRPr="00B95779">
              <w:rPr>
                <w:sz w:val="24"/>
                <w:szCs w:val="24"/>
              </w:rPr>
              <w:t xml:space="preserve"> </w:t>
            </w:r>
            <w:r w:rsidR="007046EB" w:rsidRPr="00B95779">
              <w:rPr>
                <w:bCs/>
                <w:sz w:val="24"/>
                <w:szCs w:val="24"/>
              </w:rPr>
              <w:t xml:space="preserve">председателя Федерации профсоюзов Архангельской области Сафоновой А.В. по </w:t>
            </w:r>
            <w:r w:rsidR="007046EB" w:rsidRPr="00B95779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за многолетний добросовестный труд, активную работу по </w:t>
            </w:r>
            <w:r w:rsidR="00B95779">
              <w:rPr>
                <w:sz w:val="24"/>
                <w:szCs w:val="24"/>
              </w:rPr>
              <w:t xml:space="preserve">защите социально-трудовых прав </w:t>
            </w:r>
            <w:r w:rsidR="007046EB" w:rsidRPr="00B95779">
              <w:rPr>
                <w:sz w:val="24"/>
                <w:szCs w:val="24"/>
              </w:rPr>
              <w:t xml:space="preserve">и законных интересов членов профсоюза и в связи с 55-летием со дня рождения </w:t>
            </w:r>
            <w:proofErr w:type="spellStart"/>
            <w:r w:rsidR="007046EB" w:rsidRPr="00B95779">
              <w:rPr>
                <w:sz w:val="24"/>
                <w:szCs w:val="24"/>
              </w:rPr>
              <w:t>Малыганова</w:t>
            </w:r>
            <w:proofErr w:type="spellEnd"/>
            <w:r w:rsidR="007046EB" w:rsidRPr="00B95779">
              <w:rPr>
                <w:sz w:val="24"/>
                <w:szCs w:val="24"/>
              </w:rPr>
              <w:t xml:space="preserve"> Александра Михайловича, председателя Северодвинской бассейновой организации профсоюза работников водного транспорта</w:t>
            </w:r>
            <w:proofErr w:type="gramEnd"/>
            <w:r w:rsidR="007046EB" w:rsidRPr="00B95779">
              <w:rPr>
                <w:sz w:val="24"/>
                <w:szCs w:val="24"/>
              </w:rPr>
              <w:t xml:space="preserve"> Российской Федерации.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616B7A" w:rsidRPr="00B95779" w:rsidRDefault="00616B7A" w:rsidP="006B5D6F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награждении.</w:t>
            </w:r>
          </w:p>
        </w:tc>
      </w:tr>
      <w:tr w:rsidR="00616B7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Default="00B51719" w:rsidP="006B5D6F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 </w:t>
            </w:r>
          </w:p>
          <w:p w:rsidR="00616B7A" w:rsidRPr="00B95779" w:rsidRDefault="00B51719" w:rsidP="006B5D6F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акционерного общества «Котласский электромеханический завод», </w:t>
            </w:r>
            <w:proofErr w:type="gramStart"/>
            <w:r w:rsidRPr="00B95779">
              <w:rPr>
                <w:bCs/>
                <w:sz w:val="24"/>
                <w:szCs w:val="24"/>
              </w:rPr>
              <w:t>поступивших</w:t>
            </w:r>
            <w:proofErr w:type="gramEnd"/>
            <w:r w:rsidRPr="00B95779">
              <w:rPr>
                <w:bCs/>
                <w:sz w:val="24"/>
                <w:szCs w:val="24"/>
              </w:rPr>
              <w:t xml:space="preserve"> </w:t>
            </w:r>
            <w:r w:rsidRPr="00B95779">
              <w:rPr>
                <w:bCs/>
                <w:sz w:val="24"/>
                <w:szCs w:val="24"/>
              </w:rPr>
              <w:br/>
              <w:t xml:space="preserve">от генерального директора </w:t>
            </w:r>
            <w:r w:rsidRPr="00B95779">
              <w:rPr>
                <w:sz w:val="24"/>
                <w:szCs w:val="24"/>
              </w:rPr>
              <w:t>акционерного общества «Котласский электромеханический завод» Климова А.Ю.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80" w:rsidRPr="00870D80" w:rsidRDefault="00616B7A" w:rsidP="00870D80">
            <w:pPr>
              <w:ind w:firstLine="709"/>
              <w:jc w:val="both"/>
              <w:rPr>
                <w:bCs/>
                <w:szCs w:val="28"/>
              </w:rPr>
            </w:pPr>
            <w:r w:rsidRPr="00B95779"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</w:rPr>
              <w:t xml:space="preserve"> ходатайс</w:t>
            </w:r>
            <w:r w:rsidR="007046EB" w:rsidRPr="00B95779">
              <w:rPr>
                <w:bCs/>
              </w:rPr>
              <w:t>тво</w:t>
            </w:r>
            <w:r w:rsidRPr="00B95779">
              <w:t xml:space="preserve"> </w:t>
            </w:r>
            <w:r w:rsidR="00870D80">
              <w:rPr>
                <w:bCs/>
                <w:szCs w:val="28"/>
              </w:rPr>
              <w:t xml:space="preserve">генерального директора </w:t>
            </w:r>
            <w:r w:rsidR="00870D80">
              <w:rPr>
                <w:szCs w:val="28"/>
              </w:rPr>
              <w:t>акционерного общества «Котласский электромеханический завод» Климова А.Ю. по:</w:t>
            </w:r>
          </w:p>
          <w:p w:rsidR="00870D80" w:rsidRPr="004B3955" w:rsidRDefault="00870D80" w:rsidP="00870D8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награждению Почетной грамотой Архангельского областного Собрания депутатов </w:t>
            </w:r>
            <w:proofErr w:type="spellStart"/>
            <w:r>
              <w:rPr>
                <w:szCs w:val="28"/>
              </w:rPr>
              <w:t>Ефимовской</w:t>
            </w:r>
            <w:proofErr w:type="spellEnd"/>
            <w:r>
              <w:rPr>
                <w:szCs w:val="28"/>
              </w:rPr>
              <w:t xml:space="preserve"> Светланы Александровны, инженера-технолога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категории акционерного общества «Котласский электромеханический завод»;</w:t>
            </w:r>
          </w:p>
          <w:p w:rsidR="00870D80" w:rsidRDefault="00870D80" w:rsidP="00870D8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2) объявлению Благодарности Архангельского областного Собрания депутатов:</w:t>
            </w:r>
          </w:p>
          <w:p w:rsidR="00870D80" w:rsidRDefault="00870D80" w:rsidP="00870D8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B3955">
              <w:rPr>
                <w:szCs w:val="28"/>
              </w:rPr>
              <w:t xml:space="preserve">Галкиной Ирине Алексеевне, инженеру-технологу </w:t>
            </w:r>
            <w:r w:rsidRPr="004B3955">
              <w:rPr>
                <w:szCs w:val="28"/>
                <w:lang w:val="en-US"/>
              </w:rPr>
              <w:t>II</w:t>
            </w:r>
            <w:r w:rsidRPr="004B3955">
              <w:rPr>
                <w:szCs w:val="28"/>
              </w:rPr>
              <w:t xml:space="preserve"> категории акционерного общества «Котласский электромеханический завод»;</w:t>
            </w:r>
          </w:p>
          <w:p w:rsidR="00870D80" w:rsidRDefault="00870D80" w:rsidP="00870D8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4B3955">
              <w:rPr>
                <w:szCs w:val="28"/>
              </w:rPr>
              <w:t>Тулуповой</w:t>
            </w:r>
            <w:proofErr w:type="spellEnd"/>
            <w:r w:rsidRPr="004B3955">
              <w:rPr>
                <w:szCs w:val="28"/>
              </w:rPr>
              <w:t xml:space="preserve"> Ларисе Николаевне, старшему контролеру акционерного общества «Котласс</w:t>
            </w:r>
            <w:r>
              <w:rPr>
                <w:szCs w:val="28"/>
              </w:rPr>
              <w:t>кий электромеханический завод»;</w:t>
            </w:r>
          </w:p>
          <w:p w:rsidR="00616B7A" w:rsidRPr="00870D80" w:rsidRDefault="00870D80" w:rsidP="00870D8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Полякову Евгению Александровичу, станочнику деревообрабатывающих станков 5 разряда акционерного общества «Котласский электромеханический завод».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награждении.</w:t>
            </w:r>
          </w:p>
        </w:tc>
      </w:tr>
      <w:tr w:rsidR="00616B7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Default="00B51719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95779">
              <w:rPr>
                <w:bCs/>
                <w:sz w:val="24"/>
                <w:szCs w:val="24"/>
              </w:rPr>
              <w:t xml:space="preserve">Рассмотрение ходатайства </w:t>
            </w:r>
            <w:r w:rsidRPr="00B95779">
              <w:rPr>
                <w:sz w:val="24"/>
                <w:szCs w:val="24"/>
              </w:rPr>
              <w:lastRenderedPageBreak/>
              <w:t xml:space="preserve">об объявлении Благодарности Архангельского областного Собрания депутатов </w:t>
            </w:r>
            <w:proofErr w:type="spellStart"/>
            <w:r w:rsidRPr="00B95779">
              <w:rPr>
                <w:sz w:val="24"/>
                <w:szCs w:val="24"/>
              </w:rPr>
              <w:t>Пярьковой</w:t>
            </w:r>
            <w:proofErr w:type="spellEnd"/>
            <w:r w:rsidRPr="00B95779">
              <w:rPr>
                <w:sz w:val="24"/>
                <w:szCs w:val="24"/>
              </w:rPr>
              <w:t xml:space="preserve"> Алле Николаевне, инженеру-конструктору 1 категории отдела главного конструктора акционерного общества «Северный Рейд», поступившего </w:t>
            </w:r>
            <w:r w:rsidR="00B95779">
              <w:rPr>
                <w:sz w:val="24"/>
                <w:szCs w:val="24"/>
              </w:rPr>
              <w:br/>
            </w:r>
            <w:r w:rsidRPr="00B95779">
              <w:rPr>
                <w:sz w:val="24"/>
                <w:szCs w:val="24"/>
              </w:rPr>
              <w:t xml:space="preserve">от </w:t>
            </w:r>
            <w:r w:rsidRPr="00B95779">
              <w:rPr>
                <w:bCs/>
                <w:sz w:val="24"/>
                <w:szCs w:val="24"/>
              </w:rPr>
              <w:t xml:space="preserve">исполняющего обязанности генерального директора </w:t>
            </w:r>
            <w:r w:rsidRPr="00B95779">
              <w:rPr>
                <w:sz w:val="24"/>
                <w:szCs w:val="24"/>
              </w:rPr>
              <w:t xml:space="preserve">акционерного общества «Северный Рейд» </w:t>
            </w:r>
            <w:proofErr w:type="gramEnd"/>
          </w:p>
          <w:p w:rsidR="00616B7A" w:rsidRPr="00B95779" w:rsidRDefault="00B51719" w:rsidP="006B5D6F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Гущина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 xml:space="preserve">Ухин Е.В. - </w:t>
            </w:r>
            <w:r w:rsidRPr="00B95779">
              <w:rPr>
                <w:sz w:val="24"/>
                <w:szCs w:val="24"/>
              </w:rPr>
              <w:lastRenderedPageBreak/>
              <w:t>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  <w:proofErr w:type="gramStart"/>
            <w:r w:rsidRPr="00B95779">
              <w:rPr>
                <w:sz w:val="24"/>
                <w:szCs w:val="24"/>
              </w:rPr>
              <w:lastRenderedPageBreak/>
              <w:t xml:space="preserve">В адрес комитета по промышленности, </w:t>
            </w:r>
            <w:r w:rsidRPr="00B95779">
              <w:rPr>
                <w:sz w:val="24"/>
                <w:szCs w:val="24"/>
              </w:rPr>
              <w:lastRenderedPageBreak/>
              <w:t>коммуникациям и инфраструктуре поступило</w:t>
            </w:r>
            <w:r w:rsidRPr="00B95779">
              <w:rPr>
                <w:bCs/>
                <w:sz w:val="24"/>
                <w:szCs w:val="24"/>
              </w:rPr>
              <w:t xml:space="preserve"> ходатайс</w:t>
            </w:r>
            <w:r w:rsidR="00B95779" w:rsidRPr="00B95779">
              <w:rPr>
                <w:bCs/>
                <w:sz w:val="24"/>
                <w:szCs w:val="24"/>
              </w:rPr>
              <w:t>тво</w:t>
            </w:r>
            <w:r w:rsidRPr="00B95779">
              <w:rPr>
                <w:sz w:val="24"/>
                <w:szCs w:val="24"/>
              </w:rPr>
              <w:t xml:space="preserve"> </w:t>
            </w:r>
            <w:r w:rsidR="00B95779" w:rsidRPr="00B95779">
              <w:rPr>
                <w:bCs/>
                <w:sz w:val="24"/>
                <w:szCs w:val="24"/>
              </w:rPr>
              <w:t xml:space="preserve">исполняющего обязанности генерального директора </w:t>
            </w:r>
            <w:r w:rsidR="00B95779" w:rsidRPr="00B95779">
              <w:rPr>
                <w:sz w:val="24"/>
                <w:szCs w:val="24"/>
              </w:rPr>
              <w:t xml:space="preserve">акционерного общества «Северный Рейд» Гущина С.В. </w:t>
            </w:r>
            <w:r w:rsidR="00B95779" w:rsidRPr="00B95779">
              <w:rPr>
                <w:sz w:val="24"/>
                <w:szCs w:val="24"/>
              </w:rPr>
              <w:br/>
              <w:t xml:space="preserve">по объявлению Благодарности Архангельского областного Собрания депутатов </w:t>
            </w:r>
            <w:proofErr w:type="spellStart"/>
            <w:r w:rsidR="00B95779" w:rsidRPr="00B95779">
              <w:rPr>
                <w:sz w:val="24"/>
                <w:szCs w:val="24"/>
              </w:rPr>
              <w:t>Пярьковой</w:t>
            </w:r>
            <w:proofErr w:type="spellEnd"/>
            <w:r w:rsidR="00B95779" w:rsidRPr="00B95779">
              <w:rPr>
                <w:sz w:val="24"/>
                <w:szCs w:val="24"/>
              </w:rPr>
              <w:t xml:space="preserve"> Алле Николаевне, инженеру-конструктору 1 категории отдела главного конструктора акционер</w:t>
            </w:r>
            <w:r w:rsidR="00B95779">
              <w:rPr>
                <w:sz w:val="24"/>
                <w:szCs w:val="24"/>
              </w:rPr>
              <w:t xml:space="preserve">ного общества «Северный Рейд», </w:t>
            </w:r>
            <w:r w:rsidR="00B95779" w:rsidRPr="00B95779">
              <w:rPr>
                <w:sz w:val="24"/>
                <w:szCs w:val="24"/>
              </w:rPr>
              <w:t xml:space="preserve">за многолетний добросовестный труд </w:t>
            </w:r>
            <w:r w:rsidR="00B95779">
              <w:rPr>
                <w:sz w:val="24"/>
                <w:szCs w:val="24"/>
              </w:rPr>
              <w:br/>
            </w:r>
            <w:r w:rsidR="00B95779" w:rsidRPr="00B95779">
              <w:rPr>
                <w:sz w:val="24"/>
                <w:szCs w:val="24"/>
              </w:rPr>
              <w:t>и в связи с юбилейным днем рождения.</w:t>
            </w:r>
            <w:proofErr w:type="gramEnd"/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616B7A" w:rsidRPr="00B95779" w:rsidRDefault="00616B7A" w:rsidP="006B5D6F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</w:t>
            </w:r>
            <w:r w:rsidRPr="00B95779">
              <w:rPr>
                <w:sz w:val="24"/>
                <w:szCs w:val="24"/>
              </w:rPr>
              <w:lastRenderedPageBreak/>
              <w:t xml:space="preserve">поддерживает ходатайства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награждении.</w:t>
            </w:r>
          </w:p>
        </w:tc>
      </w:tr>
      <w:tr w:rsidR="00616B7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B51719" w:rsidP="00B9577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ходатайства </w:t>
            </w:r>
            <w:r w:rsidRPr="00B95779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</w:t>
            </w:r>
            <w:proofErr w:type="spellStart"/>
            <w:r w:rsidRPr="00B95779">
              <w:rPr>
                <w:sz w:val="24"/>
                <w:szCs w:val="24"/>
              </w:rPr>
              <w:t>Ссюхину</w:t>
            </w:r>
            <w:proofErr w:type="spellEnd"/>
            <w:r w:rsidRPr="00B95779">
              <w:rPr>
                <w:sz w:val="24"/>
                <w:szCs w:val="24"/>
              </w:rPr>
              <w:t xml:space="preserve"> Евгению Юрьевичу, начальнику бюро презентаций управления делами акционерного общества «Производственное объединение «Северное машиностроительное предприятие», поступившего от </w:t>
            </w:r>
            <w:r w:rsidRPr="00B95779">
              <w:rPr>
                <w:bCs/>
                <w:sz w:val="24"/>
                <w:szCs w:val="24"/>
              </w:rPr>
              <w:t>депутата Архангельского областного Собрания депутатов Дятлова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Pr="00B95779" w:rsidRDefault="00616B7A" w:rsidP="00B95779">
            <w:pPr>
              <w:ind w:firstLine="709"/>
              <w:jc w:val="both"/>
            </w:pPr>
            <w:proofErr w:type="gramStart"/>
            <w:r w:rsidRPr="00B95779"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</w:rPr>
              <w:t xml:space="preserve"> ходатайс</w:t>
            </w:r>
            <w:r w:rsidR="00B95779" w:rsidRPr="00B95779">
              <w:rPr>
                <w:bCs/>
              </w:rPr>
              <w:t>тво</w:t>
            </w:r>
            <w:r w:rsidRPr="00B95779">
              <w:t xml:space="preserve"> </w:t>
            </w:r>
            <w:r w:rsidR="00B95779" w:rsidRPr="00B95779">
              <w:rPr>
                <w:bCs/>
              </w:rPr>
              <w:t xml:space="preserve">депутата Архангельского областного Собрания депутатов Дятлова А.В. об </w:t>
            </w:r>
            <w:r w:rsidR="00B95779" w:rsidRPr="00B95779">
              <w:t xml:space="preserve">объявлении Благодарности Архангельского областного Собрания депутатов </w:t>
            </w:r>
            <w:proofErr w:type="spellStart"/>
            <w:r w:rsidR="00B95779" w:rsidRPr="00B95779">
              <w:t>Ссюхину</w:t>
            </w:r>
            <w:proofErr w:type="spellEnd"/>
            <w:r w:rsidR="00B95779" w:rsidRPr="00B95779">
              <w:t xml:space="preserve"> Евгению Юрьевичу, начальнику бюро презентаций управления делами акционерного общества «Производственное объединение «Северное машиностроительное предприятие», за значительные успехи в создании художественных макетов кораблей, судов и морской техники, активное участие в реализации социально-значимых мероприятий и в</w:t>
            </w:r>
            <w:proofErr w:type="gramEnd"/>
            <w:r w:rsidR="00B95779" w:rsidRPr="00B95779">
              <w:t xml:space="preserve"> связи </w:t>
            </w:r>
            <w:r w:rsidR="00B95779">
              <w:br/>
            </w:r>
            <w:r w:rsidR="00B95779" w:rsidRPr="00B95779">
              <w:t>с профессиональным праздником – Днем кораблестроителя.</w:t>
            </w:r>
          </w:p>
          <w:p w:rsidR="00B95779" w:rsidRPr="00B95779" w:rsidRDefault="00B95779" w:rsidP="00B95779">
            <w:pPr>
              <w:jc w:val="both"/>
            </w:pPr>
            <w:r w:rsidRPr="00B95779">
              <w:t xml:space="preserve">        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600"/>
              <w:rPr>
                <w:sz w:val="24"/>
                <w:szCs w:val="24"/>
              </w:rPr>
            </w:pPr>
          </w:p>
          <w:p w:rsidR="00616B7A" w:rsidRPr="00B95779" w:rsidRDefault="00616B7A" w:rsidP="006B5D6F">
            <w:pPr>
              <w:pStyle w:val="a3"/>
              <w:tabs>
                <w:tab w:val="left" w:pos="709"/>
                <w:tab w:val="left" w:pos="8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награждении.</w:t>
            </w:r>
          </w:p>
        </w:tc>
      </w:tr>
      <w:tr w:rsidR="00616B7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B51719" w:rsidP="00B9577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 </w:t>
            </w:r>
            <w:r w:rsidRPr="00B95779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</w:t>
            </w:r>
            <w:r w:rsidRPr="00B95779">
              <w:rPr>
                <w:sz w:val="24"/>
                <w:szCs w:val="24"/>
              </w:rPr>
              <w:lastRenderedPageBreak/>
              <w:t>сотрудникам Мезенского почтамта УФПС Архангельской области – акционерного общества «Почта России»</w:t>
            </w:r>
            <w:r w:rsidR="00B95779">
              <w:rPr>
                <w:sz w:val="24"/>
                <w:szCs w:val="24"/>
              </w:rPr>
              <w:t>,</w:t>
            </w:r>
            <w:r w:rsidRPr="00B95779">
              <w:rPr>
                <w:sz w:val="24"/>
                <w:szCs w:val="24"/>
              </w:rPr>
              <w:t xml:space="preserve"> поступивших от </w:t>
            </w:r>
            <w:r w:rsidRPr="00B95779">
              <w:rPr>
                <w:bCs/>
                <w:sz w:val="24"/>
                <w:szCs w:val="24"/>
              </w:rPr>
              <w:t>Собрания депутатов муниципального образования «</w:t>
            </w:r>
            <w:proofErr w:type="spellStart"/>
            <w:r w:rsidRPr="00B95779">
              <w:rPr>
                <w:bCs/>
                <w:sz w:val="24"/>
                <w:szCs w:val="24"/>
              </w:rPr>
              <w:t>Лешуконский</w:t>
            </w:r>
            <w:proofErr w:type="spellEnd"/>
            <w:r w:rsidRPr="00B95779">
              <w:rPr>
                <w:bCs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Pr="00B95779" w:rsidRDefault="00616B7A" w:rsidP="00B95779">
            <w:pPr>
              <w:ind w:firstLine="709"/>
              <w:jc w:val="both"/>
            </w:pPr>
            <w:r w:rsidRPr="00B95779"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</w:rPr>
              <w:t xml:space="preserve"> ходатайс</w:t>
            </w:r>
            <w:r w:rsidR="00B95779" w:rsidRPr="00B95779">
              <w:rPr>
                <w:bCs/>
              </w:rPr>
              <w:t>тво</w:t>
            </w:r>
            <w:r w:rsidRPr="00B95779">
              <w:t xml:space="preserve"> </w:t>
            </w:r>
            <w:r w:rsidR="00B95779" w:rsidRPr="00B95779">
              <w:rPr>
                <w:bCs/>
              </w:rPr>
              <w:t>Собрания депутатов муниципального образования «</w:t>
            </w:r>
            <w:proofErr w:type="spellStart"/>
            <w:r w:rsidR="00B95779" w:rsidRPr="00B95779">
              <w:rPr>
                <w:bCs/>
              </w:rPr>
              <w:t>Лешуконский</w:t>
            </w:r>
            <w:proofErr w:type="spellEnd"/>
            <w:r w:rsidR="00B95779" w:rsidRPr="00B95779">
              <w:rPr>
                <w:bCs/>
              </w:rPr>
              <w:t xml:space="preserve"> муниципальный район» об </w:t>
            </w:r>
            <w:r w:rsidR="00B95779" w:rsidRPr="00B95779">
              <w:t xml:space="preserve">объявлении Благодарности Архангельского областного Собрания </w:t>
            </w:r>
            <w:r w:rsidR="00B95779" w:rsidRPr="00B95779">
              <w:lastRenderedPageBreak/>
              <w:t>депутатов:</w:t>
            </w:r>
          </w:p>
          <w:p w:rsidR="00B95779" w:rsidRPr="00B95779" w:rsidRDefault="00B95779" w:rsidP="00B95779">
            <w:pPr>
              <w:ind w:firstLine="709"/>
              <w:jc w:val="both"/>
            </w:pPr>
            <w:r w:rsidRPr="00B95779">
              <w:t xml:space="preserve">- </w:t>
            </w:r>
            <w:proofErr w:type="spellStart"/>
            <w:r w:rsidRPr="00B95779">
              <w:t>Паюсовой</w:t>
            </w:r>
            <w:proofErr w:type="spellEnd"/>
            <w:r w:rsidRPr="00B95779">
              <w:t xml:space="preserve"> Ларисе Ивановне, заместителю начальника отделения почтовой связи 3 класса Лешуконское Мезенского почтамта УФПС Архангельской области – акционерного общества «Почта России»;</w:t>
            </w:r>
          </w:p>
          <w:p w:rsidR="00616B7A" w:rsidRPr="00B95779" w:rsidRDefault="00B95779" w:rsidP="00B95779">
            <w:pPr>
              <w:ind w:firstLine="709"/>
              <w:jc w:val="both"/>
            </w:pPr>
            <w:r w:rsidRPr="00B95779">
              <w:t xml:space="preserve">- </w:t>
            </w:r>
            <w:proofErr w:type="spellStart"/>
            <w:r w:rsidRPr="00B95779">
              <w:t>Лешуковой</w:t>
            </w:r>
            <w:proofErr w:type="spellEnd"/>
            <w:r w:rsidRPr="00B95779">
              <w:t xml:space="preserve"> Светлане Сергеевне, ответственному дежурному по обмену почтовых отправлений и денежных средств участка по обработке почты Лешуконское Мезенского почтамта УФПС Архангельской области – акционерного общества «Почта России».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награждении.</w:t>
            </w:r>
          </w:p>
        </w:tc>
      </w:tr>
      <w:tr w:rsidR="00616B7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FA554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B51719" w:rsidP="006B5D6F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B95779">
              <w:rPr>
                <w:bCs/>
                <w:sz w:val="24"/>
                <w:szCs w:val="24"/>
              </w:rPr>
              <w:t xml:space="preserve">Рассмотрение ходатайств </w:t>
            </w:r>
            <w:r w:rsidRPr="00B95779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индивидуальным предпринимателям Ануфриеву Андрею </w:t>
            </w:r>
            <w:proofErr w:type="spellStart"/>
            <w:r w:rsidRPr="00B95779">
              <w:rPr>
                <w:sz w:val="24"/>
                <w:szCs w:val="24"/>
              </w:rPr>
              <w:t>Мечиславовичу</w:t>
            </w:r>
            <w:proofErr w:type="spellEnd"/>
            <w:r w:rsidRPr="00B95779">
              <w:rPr>
                <w:sz w:val="24"/>
                <w:szCs w:val="24"/>
              </w:rPr>
              <w:t xml:space="preserve"> и </w:t>
            </w:r>
            <w:proofErr w:type="spellStart"/>
            <w:r w:rsidRPr="00B95779">
              <w:rPr>
                <w:sz w:val="24"/>
                <w:szCs w:val="24"/>
              </w:rPr>
              <w:t>Шапчицу</w:t>
            </w:r>
            <w:proofErr w:type="spellEnd"/>
            <w:r w:rsidRPr="00B95779">
              <w:rPr>
                <w:sz w:val="24"/>
                <w:szCs w:val="24"/>
              </w:rPr>
              <w:t xml:space="preserve"> Леониду Николаевичу, поступивших от </w:t>
            </w:r>
            <w:r w:rsidRPr="00B95779">
              <w:rPr>
                <w:bCs/>
                <w:sz w:val="24"/>
                <w:szCs w:val="24"/>
              </w:rPr>
              <w:t>Собрания депутатов муниципального образования «Верхнетоемский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79" w:rsidRPr="00B95779" w:rsidRDefault="00616B7A" w:rsidP="00B95779">
            <w:pPr>
              <w:ind w:firstLine="709"/>
              <w:jc w:val="both"/>
            </w:pPr>
            <w:r w:rsidRPr="00B95779">
              <w:t>В адрес комитета по промышленности, коммуникациям и инфраструктуре поступило</w:t>
            </w:r>
            <w:r w:rsidRPr="00B95779">
              <w:rPr>
                <w:bCs/>
              </w:rPr>
              <w:t xml:space="preserve"> ходатайс</w:t>
            </w:r>
            <w:r w:rsidR="00B95779" w:rsidRPr="00B95779">
              <w:rPr>
                <w:bCs/>
              </w:rPr>
              <w:t>тво</w:t>
            </w:r>
            <w:r w:rsidRPr="00B95779">
              <w:t xml:space="preserve"> </w:t>
            </w:r>
            <w:r w:rsidR="00B95779" w:rsidRPr="00B95779">
              <w:rPr>
                <w:bCs/>
              </w:rPr>
              <w:t xml:space="preserve">Собрания депутатов муниципального образования «Верхнетоемский муниципальный район» об </w:t>
            </w:r>
            <w:r w:rsidR="00B95779" w:rsidRPr="00B95779">
              <w:t>объявлении Благодарности Архангельского областного Собрания депутатов:</w:t>
            </w:r>
          </w:p>
          <w:p w:rsidR="00B95779" w:rsidRPr="00B95779" w:rsidRDefault="00B95779" w:rsidP="00B95779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- Ануфриеву Андрею </w:t>
            </w:r>
            <w:proofErr w:type="spellStart"/>
            <w:r w:rsidRPr="00B95779">
              <w:rPr>
                <w:sz w:val="24"/>
                <w:szCs w:val="24"/>
              </w:rPr>
              <w:t>Мечиславовичу</w:t>
            </w:r>
            <w:proofErr w:type="spellEnd"/>
            <w:r w:rsidRPr="00B95779">
              <w:rPr>
                <w:sz w:val="24"/>
                <w:szCs w:val="24"/>
              </w:rPr>
              <w:t>, индивидуальному предпринимателю, за многолетний добросовестный труд, безаварийную работу при перевозке пассажиров и в связи с 50-летним юбилеем;</w:t>
            </w:r>
          </w:p>
          <w:p w:rsidR="00B95779" w:rsidRPr="00B95779" w:rsidRDefault="00B95779" w:rsidP="00B95779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- </w:t>
            </w:r>
            <w:proofErr w:type="spellStart"/>
            <w:r w:rsidRPr="00B95779">
              <w:rPr>
                <w:sz w:val="24"/>
                <w:szCs w:val="24"/>
              </w:rPr>
              <w:t>Шапчицу</w:t>
            </w:r>
            <w:proofErr w:type="spellEnd"/>
            <w:r w:rsidRPr="00B95779">
              <w:rPr>
                <w:sz w:val="24"/>
                <w:szCs w:val="24"/>
              </w:rPr>
              <w:t xml:space="preserve"> Леониду Николаевичу, индивидуальному предпринимателю, за многолетний добросовестный труд, безаварийную работу при перевозке пассажиров и в связи с профессиональным праздником – Днем работников автомобильного </w:t>
            </w:r>
            <w:r>
              <w:rPr>
                <w:sz w:val="24"/>
                <w:szCs w:val="24"/>
              </w:rPr>
              <w:br/>
            </w:r>
            <w:r w:rsidRPr="00B95779">
              <w:rPr>
                <w:sz w:val="24"/>
                <w:szCs w:val="24"/>
              </w:rPr>
              <w:t xml:space="preserve">и городского пассажирского транспорта. </w:t>
            </w:r>
          </w:p>
          <w:p w:rsidR="00616B7A" w:rsidRPr="00B95779" w:rsidRDefault="00616B7A" w:rsidP="00B95779">
            <w:pPr>
              <w:pStyle w:val="a3"/>
              <w:tabs>
                <w:tab w:val="left" w:pos="709"/>
                <w:tab w:val="left" w:pos="884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A" w:rsidRPr="00B95779" w:rsidRDefault="00616B7A" w:rsidP="006B5D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616B7A" w:rsidRPr="00B95779" w:rsidRDefault="00616B7A" w:rsidP="006B5D6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о награждении.</w:t>
            </w:r>
          </w:p>
        </w:tc>
      </w:tr>
      <w:tr w:rsidR="001C2CC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Default="001C2CC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12DA0" w:rsidRDefault="001C2CC6" w:rsidP="004F5F2F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112DA0">
              <w:rPr>
                <w:bCs/>
                <w:sz w:val="24"/>
                <w:szCs w:val="24"/>
              </w:rPr>
              <w:t>Рассмотрение ходатайств</w:t>
            </w:r>
          </w:p>
          <w:p w:rsidR="001C2CC6" w:rsidRPr="00112DA0" w:rsidRDefault="001C2CC6" w:rsidP="001C2C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bCs/>
                <w:sz w:val="24"/>
                <w:szCs w:val="24"/>
              </w:rPr>
              <w:t xml:space="preserve"> </w:t>
            </w:r>
            <w:r w:rsidRPr="00112DA0">
              <w:rPr>
                <w:sz w:val="24"/>
                <w:szCs w:val="24"/>
              </w:rPr>
              <w:t>о награждении</w:t>
            </w:r>
          </w:p>
          <w:p w:rsidR="001C2CC6" w:rsidRPr="00112DA0" w:rsidRDefault="001C2CC6" w:rsidP="001C2C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>Почетной грамотой Архангельского областного Собрания депутатов работников закрытого акционерного общества работников «Народное предприятие «</w:t>
            </w:r>
            <w:proofErr w:type="spellStart"/>
            <w:r w:rsidRPr="00112DA0">
              <w:rPr>
                <w:sz w:val="24"/>
                <w:szCs w:val="24"/>
              </w:rPr>
              <w:t>Архангельскхлеб</w:t>
            </w:r>
            <w:proofErr w:type="spellEnd"/>
            <w:r w:rsidRPr="00112DA0">
              <w:rPr>
                <w:sz w:val="24"/>
                <w:szCs w:val="24"/>
              </w:rPr>
              <w:t>»</w:t>
            </w:r>
            <w:r w:rsidR="00112DA0" w:rsidRPr="00112DA0">
              <w:rPr>
                <w:sz w:val="24"/>
                <w:szCs w:val="24"/>
              </w:rPr>
              <w:t xml:space="preserve">, поступивших от </w:t>
            </w:r>
            <w:r w:rsidR="00112DA0" w:rsidRPr="00112DA0">
              <w:rPr>
                <w:bCs/>
                <w:sz w:val="24"/>
                <w:szCs w:val="24"/>
              </w:rPr>
              <w:lastRenderedPageBreak/>
              <w:t xml:space="preserve">генерального директора </w:t>
            </w:r>
            <w:r w:rsidR="00112DA0" w:rsidRPr="00112DA0">
              <w:rPr>
                <w:sz w:val="24"/>
                <w:szCs w:val="24"/>
              </w:rPr>
              <w:t>закрытого акционерного общества работников «Народное предприятие «</w:t>
            </w:r>
            <w:proofErr w:type="spellStart"/>
            <w:r w:rsidR="00112DA0" w:rsidRPr="00112DA0">
              <w:rPr>
                <w:sz w:val="24"/>
                <w:szCs w:val="24"/>
              </w:rPr>
              <w:t>Архангельскхлеб</w:t>
            </w:r>
            <w:proofErr w:type="spellEnd"/>
            <w:r w:rsidR="00112DA0" w:rsidRPr="00112DA0">
              <w:rPr>
                <w:sz w:val="24"/>
                <w:szCs w:val="24"/>
              </w:rPr>
              <w:t>»</w:t>
            </w:r>
            <w:r w:rsidR="00112DA0" w:rsidRPr="00112DA0">
              <w:rPr>
                <w:bCs/>
                <w:sz w:val="24"/>
                <w:szCs w:val="24"/>
              </w:rPr>
              <w:t xml:space="preserve"> </w:t>
            </w:r>
            <w:r w:rsidR="00112DA0" w:rsidRPr="00112DA0">
              <w:rPr>
                <w:sz w:val="24"/>
                <w:szCs w:val="24"/>
              </w:rPr>
              <w:t>Лапшиной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12DA0" w:rsidRDefault="001C2CC6" w:rsidP="004F5F2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lastRenderedPageBreak/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12DA0" w:rsidRDefault="001C2CC6" w:rsidP="001C2CC6">
            <w:pPr>
              <w:ind w:firstLine="709"/>
              <w:jc w:val="both"/>
              <w:rPr>
                <w:bCs/>
              </w:rPr>
            </w:pPr>
            <w:r w:rsidRPr="00112DA0">
              <w:t>В адрес комитета по промышленности, коммуникациям и инфраструктуре поступило</w:t>
            </w:r>
            <w:r w:rsidRPr="00112DA0">
              <w:rPr>
                <w:bCs/>
              </w:rPr>
              <w:t xml:space="preserve"> ходатайство</w:t>
            </w:r>
            <w:r w:rsidRPr="00112DA0">
              <w:t xml:space="preserve"> </w:t>
            </w:r>
            <w:r w:rsidRPr="00112DA0">
              <w:rPr>
                <w:bCs/>
              </w:rPr>
              <w:t xml:space="preserve">генерального директора </w:t>
            </w:r>
            <w:r w:rsidRPr="00112DA0">
              <w:t>закрытого акционерного общества работников «Народное предприятие «</w:t>
            </w:r>
            <w:proofErr w:type="spellStart"/>
            <w:r w:rsidRPr="00112DA0">
              <w:t>Архангельскхлеб</w:t>
            </w:r>
            <w:proofErr w:type="spellEnd"/>
            <w:r w:rsidRPr="00112DA0">
              <w:t>»</w:t>
            </w:r>
            <w:r w:rsidRPr="00112DA0">
              <w:rPr>
                <w:bCs/>
              </w:rPr>
              <w:t xml:space="preserve"> </w:t>
            </w:r>
            <w:r w:rsidRPr="00112DA0">
              <w:t xml:space="preserve">Лапшиной С.А. по награждению Почетной грамотой Архангельского областного Собрания депутатов: </w:t>
            </w:r>
          </w:p>
          <w:p w:rsidR="001C2CC6" w:rsidRPr="00112DA0" w:rsidRDefault="001C2CC6" w:rsidP="001C2CC6">
            <w:pPr>
              <w:pStyle w:val="a8"/>
              <w:ind w:left="0" w:firstLine="709"/>
              <w:jc w:val="both"/>
            </w:pPr>
            <w:r w:rsidRPr="00112DA0">
              <w:t xml:space="preserve">- </w:t>
            </w:r>
            <w:proofErr w:type="spellStart"/>
            <w:r w:rsidRPr="00112DA0">
              <w:t>Тулина</w:t>
            </w:r>
            <w:proofErr w:type="spellEnd"/>
            <w:r w:rsidRPr="00112DA0">
              <w:t xml:space="preserve"> Валерия Юрьевича, слесаря-ремонтника закрытого акционерного общества работников «Народное предприятие «</w:t>
            </w:r>
            <w:proofErr w:type="spellStart"/>
            <w:r w:rsidRPr="00112DA0">
              <w:t>Архангельскхлеб</w:t>
            </w:r>
            <w:proofErr w:type="spellEnd"/>
            <w:r w:rsidRPr="00112DA0">
              <w:t xml:space="preserve">»; </w:t>
            </w:r>
          </w:p>
          <w:p w:rsidR="001C2CC6" w:rsidRPr="00112DA0" w:rsidRDefault="001C2CC6" w:rsidP="001C2CC6">
            <w:pPr>
              <w:pStyle w:val="a8"/>
              <w:ind w:left="0" w:firstLine="709"/>
              <w:jc w:val="both"/>
            </w:pPr>
            <w:r w:rsidRPr="00112DA0">
              <w:t xml:space="preserve">- Герасимова Виктора Геннадьевича, водителя </w:t>
            </w:r>
            <w:r w:rsidRPr="00112DA0">
              <w:lastRenderedPageBreak/>
              <w:t>автомобиля закрытого акционерного общества работников «Народное предприятие «</w:t>
            </w:r>
            <w:proofErr w:type="spellStart"/>
            <w:r w:rsidRPr="00112DA0">
              <w:t>Архангельскхлеб</w:t>
            </w:r>
            <w:proofErr w:type="spellEnd"/>
            <w:r w:rsidRPr="00112DA0">
              <w:t>».</w:t>
            </w:r>
          </w:p>
          <w:p w:rsidR="001C2CC6" w:rsidRPr="00112DA0" w:rsidRDefault="001C2CC6" w:rsidP="004F5F2F">
            <w:pPr>
              <w:pStyle w:val="a3"/>
              <w:tabs>
                <w:tab w:val="left" w:pos="709"/>
                <w:tab w:val="left" w:pos="884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C6" w:rsidRPr="00112DA0" w:rsidRDefault="001C2CC6" w:rsidP="004F5F2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C6" w:rsidRPr="00112DA0" w:rsidRDefault="001C2CC6" w:rsidP="004F5F2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1C2CC6" w:rsidRPr="00112DA0" w:rsidRDefault="001C2CC6" w:rsidP="004F5F2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>о награждении.</w:t>
            </w:r>
          </w:p>
        </w:tc>
      </w:tr>
      <w:tr w:rsidR="00112DA0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A0" w:rsidRDefault="00112DA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A0" w:rsidRPr="00112DA0" w:rsidRDefault="00112DA0" w:rsidP="00595E9D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112DA0">
              <w:rPr>
                <w:bCs/>
                <w:sz w:val="24"/>
                <w:szCs w:val="24"/>
              </w:rPr>
              <w:t>Рассмотрение ходатайств</w:t>
            </w:r>
          </w:p>
          <w:p w:rsidR="00112DA0" w:rsidRPr="00112DA0" w:rsidRDefault="00112DA0" w:rsidP="00595E9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bCs/>
                <w:sz w:val="24"/>
                <w:szCs w:val="24"/>
              </w:rPr>
              <w:t xml:space="preserve"> </w:t>
            </w:r>
            <w:r w:rsidRPr="00112DA0">
              <w:rPr>
                <w:sz w:val="24"/>
                <w:szCs w:val="24"/>
              </w:rPr>
              <w:t>о награждении</w:t>
            </w:r>
          </w:p>
          <w:p w:rsidR="00112DA0" w:rsidRPr="00112DA0" w:rsidRDefault="00112DA0" w:rsidP="00595E9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 xml:space="preserve">Почетной грамотой Архангельского областного Собрания депутатов работников </w:t>
            </w:r>
          </w:p>
          <w:p w:rsidR="00112DA0" w:rsidRDefault="00112DA0" w:rsidP="00595E9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>акционерного общества «</w:t>
            </w:r>
            <w:proofErr w:type="spellStart"/>
            <w:r w:rsidRPr="00112DA0">
              <w:rPr>
                <w:sz w:val="24"/>
                <w:szCs w:val="24"/>
              </w:rPr>
              <w:t>Котласское</w:t>
            </w:r>
            <w:proofErr w:type="spellEnd"/>
            <w:r w:rsidRPr="00112DA0">
              <w:rPr>
                <w:sz w:val="24"/>
                <w:szCs w:val="24"/>
              </w:rPr>
              <w:t xml:space="preserve"> дорожное ремонтно-строительное управление», </w:t>
            </w:r>
            <w:proofErr w:type="gramStart"/>
            <w:r w:rsidRPr="00112DA0">
              <w:rPr>
                <w:sz w:val="24"/>
                <w:szCs w:val="24"/>
              </w:rPr>
              <w:t>поступивших</w:t>
            </w:r>
            <w:proofErr w:type="gramEnd"/>
            <w:r w:rsidRPr="00112DA0">
              <w:rPr>
                <w:sz w:val="24"/>
                <w:szCs w:val="24"/>
              </w:rPr>
              <w:t xml:space="preserve"> от </w:t>
            </w:r>
            <w:r w:rsidRPr="00112DA0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112DA0">
              <w:rPr>
                <w:sz w:val="24"/>
                <w:szCs w:val="24"/>
              </w:rPr>
              <w:t>акционерного общества «</w:t>
            </w:r>
            <w:proofErr w:type="spellStart"/>
            <w:r w:rsidRPr="00112DA0">
              <w:rPr>
                <w:sz w:val="24"/>
                <w:szCs w:val="24"/>
              </w:rPr>
              <w:t>Котласское</w:t>
            </w:r>
            <w:proofErr w:type="spellEnd"/>
            <w:r w:rsidRPr="00112DA0">
              <w:rPr>
                <w:sz w:val="24"/>
                <w:szCs w:val="24"/>
              </w:rPr>
              <w:t xml:space="preserve"> дорожное ремонтно-строительное управление» </w:t>
            </w:r>
          </w:p>
          <w:p w:rsidR="00112DA0" w:rsidRPr="00112DA0" w:rsidRDefault="00112DA0" w:rsidP="00595E9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>Захарчука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A0" w:rsidRPr="00112DA0" w:rsidRDefault="00112DA0" w:rsidP="00595E9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>Ухин Е.В. -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A0" w:rsidRPr="00112DA0" w:rsidRDefault="00112DA0" w:rsidP="00112DA0">
            <w:pPr>
              <w:ind w:firstLine="709"/>
              <w:jc w:val="both"/>
              <w:rPr>
                <w:bCs/>
              </w:rPr>
            </w:pPr>
            <w:r w:rsidRPr="00112DA0">
              <w:t>В адрес комитета по промышленности, коммуникациям и инфраструктуре поступило</w:t>
            </w:r>
            <w:r w:rsidRPr="00112DA0">
              <w:rPr>
                <w:bCs/>
              </w:rPr>
              <w:t xml:space="preserve"> ходатайство</w:t>
            </w:r>
            <w:r w:rsidRPr="00112DA0">
              <w:t xml:space="preserve"> </w:t>
            </w:r>
            <w:r w:rsidRPr="00112DA0">
              <w:rPr>
                <w:bCs/>
              </w:rPr>
              <w:t xml:space="preserve">генерального директора </w:t>
            </w:r>
            <w:r w:rsidRPr="00112DA0">
              <w:t>акционерного общества «</w:t>
            </w:r>
            <w:proofErr w:type="spellStart"/>
            <w:r w:rsidRPr="00112DA0">
              <w:t>Котласское</w:t>
            </w:r>
            <w:proofErr w:type="spellEnd"/>
            <w:r w:rsidRPr="00112DA0">
              <w:t xml:space="preserve"> дорожное ремонтно-строительное управление» Захарчука А.А. по награждению Почетной грамотой Архангельского областного Собрания депутатов: </w:t>
            </w:r>
          </w:p>
          <w:p w:rsidR="00112DA0" w:rsidRPr="00112DA0" w:rsidRDefault="00112DA0" w:rsidP="00112DA0">
            <w:pPr>
              <w:pStyle w:val="a8"/>
              <w:ind w:left="0" w:firstLine="709"/>
              <w:jc w:val="both"/>
            </w:pPr>
            <w:r w:rsidRPr="00112DA0">
              <w:t>- Котляра Владимира Константиновича, токаря акционерного общества «</w:t>
            </w:r>
            <w:proofErr w:type="spellStart"/>
            <w:r w:rsidRPr="00112DA0">
              <w:t>Котласское</w:t>
            </w:r>
            <w:proofErr w:type="spellEnd"/>
            <w:r w:rsidRPr="00112DA0">
              <w:t xml:space="preserve"> дорожное ремонтно-строительное управление»;</w:t>
            </w:r>
          </w:p>
          <w:p w:rsidR="00112DA0" w:rsidRPr="00112DA0" w:rsidRDefault="00112DA0" w:rsidP="00112DA0">
            <w:pPr>
              <w:pStyle w:val="a8"/>
              <w:ind w:left="0" w:firstLine="709"/>
              <w:jc w:val="both"/>
            </w:pPr>
            <w:r w:rsidRPr="00112DA0">
              <w:t>- Сальникова Сергея Сергеевича, слесаря по ремонту дорожно-строительных машин и тракторов акционерного общества «</w:t>
            </w:r>
            <w:proofErr w:type="spellStart"/>
            <w:r w:rsidRPr="00112DA0">
              <w:t>Котласское</w:t>
            </w:r>
            <w:proofErr w:type="spellEnd"/>
            <w:r w:rsidRPr="00112DA0">
              <w:t xml:space="preserve"> дорожное ремонтно-строительное управление».</w:t>
            </w:r>
          </w:p>
          <w:p w:rsidR="00112DA0" w:rsidRPr="00112DA0" w:rsidRDefault="00112DA0" w:rsidP="001C2CC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A0" w:rsidRPr="00112DA0" w:rsidRDefault="00112DA0" w:rsidP="00595E9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A0" w:rsidRPr="00112DA0" w:rsidRDefault="00112DA0" w:rsidP="00595E9D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112DA0" w:rsidRPr="00112DA0" w:rsidRDefault="00112DA0" w:rsidP="00595E9D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12DA0">
              <w:rPr>
                <w:sz w:val="24"/>
                <w:szCs w:val="24"/>
              </w:rPr>
              <w:t>о награждении.</w:t>
            </w:r>
          </w:p>
        </w:tc>
      </w:tr>
    </w:tbl>
    <w:p w:rsidR="004C1D71" w:rsidRPr="00B95779" w:rsidRDefault="004C1D71" w:rsidP="00221609">
      <w:pPr>
        <w:jc w:val="both"/>
      </w:pPr>
    </w:p>
    <w:p w:rsidR="00A80484" w:rsidRPr="00B95779" w:rsidRDefault="00A80484" w:rsidP="00221609">
      <w:pPr>
        <w:jc w:val="both"/>
      </w:pPr>
    </w:p>
    <w:sectPr w:rsidR="00A80484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7713"/>
    <w:rsid w:val="001C131E"/>
    <w:rsid w:val="001C1905"/>
    <w:rsid w:val="001C2CC6"/>
    <w:rsid w:val="001C345C"/>
    <w:rsid w:val="001C7646"/>
    <w:rsid w:val="001C7A96"/>
    <w:rsid w:val="001E095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61592"/>
    <w:rsid w:val="0026297B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B0BC1"/>
    <w:rsid w:val="005B0F73"/>
    <w:rsid w:val="005B3B9D"/>
    <w:rsid w:val="005C0E65"/>
    <w:rsid w:val="005C4B45"/>
    <w:rsid w:val="005C67A4"/>
    <w:rsid w:val="005D346E"/>
    <w:rsid w:val="005D4443"/>
    <w:rsid w:val="005D7C9F"/>
    <w:rsid w:val="005E2F11"/>
    <w:rsid w:val="005F1B19"/>
    <w:rsid w:val="005F33A4"/>
    <w:rsid w:val="005F54B3"/>
    <w:rsid w:val="005F5C7F"/>
    <w:rsid w:val="006035EC"/>
    <w:rsid w:val="00607931"/>
    <w:rsid w:val="00616B7A"/>
    <w:rsid w:val="00621B9C"/>
    <w:rsid w:val="0062662C"/>
    <w:rsid w:val="006301EB"/>
    <w:rsid w:val="00631DE6"/>
    <w:rsid w:val="006364CD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51719"/>
    <w:rsid w:val="00B70357"/>
    <w:rsid w:val="00B71BA0"/>
    <w:rsid w:val="00B71BD5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1EE2-C997-4631-8D9D-96B56407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1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521</cp:revision>
  <dcterms:created xsi:type="dcterms:W3CDTF">2014-02-05T13:47:00Z</dcterms:created>
  <dcterms:modified xsi:type="dcterms:W3CDTF">2020-09-22T11:59:00Z</dcterms:modified>
</cp:coreProperties>
</file>