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87" w:rsidRDefault="00CB2EF0" w:rsidP="00AD3B34">
      <w:pPr>
        <w:pStyle w:val="a3"/>
        <w:ind w:firstLine="0"/>
        <w:jc w:val="center"/>
        <w:rPr>
          <w:b/>
          <w:sz w:val="24"/>
          <w:szCs w:val="24"/>
        </w:rPr>
      </w:pPr>
      <w:r w:rsidRPr="00AD3B34">
        <w:rPr>
          <w:b/>
          <w:sz w:val="24"/>
          <w:szCs w:val="24"/>
        </w:rPr>
        <w:t xml:space="preserve">Заседание </w:t>
      </w:r>
      <w:r w:rsidR="00CC5A75" w:rsidRPr="00AD3B34">
        <w:rPr>
          <w:b/>
          <w:sz w:val="24"/>
          <w:szCs w:val="24"/>
        </w:rPr>
        <w:t>комитета</w:t>
      </w:r>
      <w:r w:rsidR="00221609" w:rsidRPr="00AD3B34">
        <w:rPr>
          <w:b/>
          <w:sz w:val="24"/>
          <w:szCs w:val="24"/>
        </w:rPr>
        <w:t xml:space="preserve"> Архангельского областного Собрания депутатов </w:t>
      </w:r>
    </w:p>
    <w:p w:rsidR="00221609" w:rsidRPr="00FC1B87" w:rsidRDefault="00221609" w:rsidP="00FC1B87">
      <w:pPr>
        <w:pStyle w:val="a3"/>
        <w:ind w:firstLine="0"/>
        <w:jc w:val="center"/>
        <w:rPr>
          <w:b/>
          <w:sz w:val="24"/>
          <w:szCs w:val="24"/>
        </w:rPr>
      </w:pPr>
      <w:r w:rsidRPr="00AD3B34">
        <w:rPr>
          <w:b/>
          <w:sz w:val="24"/>
          <w:szCs w:val="24"/>
        </w:rPr>
        <w:t>по промышленности, коммуникациям и инфраструктуре</w:t>
      </w:r>
      <w:r w:rsidR="00495662" w:rsidRPr="00AD3B34">
        <w:rPr>
          <w:b/>
          <w:sz w:val="24"/>
          <w:szCs w:val="24"/>
        </w:rPr>
        <w:t xml:space="preserve"> </w:t>
      </w:r>
    </w:p>
    <w:p w:rsidR="00B12B6E" w:rsidRPr="00070758" w:rsidRDefault="00864BB3" w:rsidP="00070758">
      <w:pPr>
        <w:pStyle w:val="a3"/>
        <w:ind w:firstLine="11700"/>
        <w:jc w:val="center"/>
        <w:rPr>
          <w:b/>
          <w:sz w:val="24"/>
          <w:szCs w:val="24"/>
        </w:rPr>
      </w:pPr>
      <w:r>
        <w:rPr>
          <w:b/>
          <w:sz w:val="24"/>
          <w:szCs w:val="24"/>
        </w:rPr>
        <w:t>22</w:t>
      </w:r>
      <w:r w:rsidR="00691276">
        <w:rPr>
          <w:b/>
          <w:sz w:val="24"/>
          <w:szCs w:val="24"/>
        </w:rPr>
        <w:t xml:space="preserve"> </w:t>
      </w:r>
      <w:r>
        <w:rPr>
          <w:b/>
          <w:sz w:val="24"/>
          <w:szCs w:val="24"/>
        </w:rPr>
        <w:t>марта</w:t>
      </w:r>
      <w:r w:rsidR="00616B7A">
        <w:rPr>
          <w:b/>
          <w:sz w:val="24"/>
          <w:szCs w:val="24"/>
        </w:rPr>
        <w:t xml:space="preserve"> </w:t>
      </w:r>
      <w:r w:rsidR="00485497">
        <w:rPr>
          <w:b/>
          <w:sz w:val="24"/>
          <w:szCs w:val="24"/>
        </w:rPr>
        <w:t>2021</w:t>
      </w:r>
      <w:r w:rsidR="00B12B6E" w:rsidRPr="00070758">
        <w:rPr>
          <w:b/>
          <w:sz w:val="24"/>
          <w:szCs w:val="24"/>
        </w:rPr>
        <w:t xml:space="preserve"> года</w:t>
      </w:r>
    </w:p>
    <w:p w:rsidR="0042168C" w:rsidRDefault="00FC1B87" w:rsidP="00070758">
      <w:pPr>
        <w:pStyle w:val="a3"/>
        <w:ind w:firstLine="11700"/>
        <w:jc w:val="center"/>
        <w:rPr>
          <w:b/>
          <w:sz w:val="24"/>
          <w:szCs w:val="24"/>
        </w:rPr>
      </w:pPr>
      <w:r>
        <w:rPr>
          <w:b/>
          <w:sz w:val="24"/>
          <w:szCs w:val="24"/>
        </w:rPr>
        <w:t xml:space="preserve">г. </w:t>
      </w:r>
      <w:r w:rsidR="00717B0B" w:rsidRPr="00070758">
        <w:rPr>
          <w:b/>
          <w:sz w:val="24"/>
          <w:szCs w:val="24"/>
        </w:rPr>
        <w:t>Архангельск</w:t>
      </w:r>
    </w:p>
    <w:p w:rsidR="009921A7" w:rsidRPr="00070758" w:rsidRDefault="009921A7" w:rsidP="00070758">
      <w:pPr>
        <w:pStyle w:val="a3"/>
        <w:ind w:firstLine="11700"/>
        <w:jc w:val="center"/>
        <w:rPr>
          <w:b/>
          <w:sz w:val="24"/>
          <w:szCs w:val="24"/>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119"/>
        <w:gridCol w:w="2126"/>
        <w:gridCol w:w="6237"/>
        <w:gridCol w:w="1843"/>
        <w:gridCol w:w="2267"/>
      </w:tblGrid>
      <w:tr w:rsidR="000128C7" w:rsidRPr="00070758" w:rsidTr="001704F8">
        <w:tc>
          <w:tcPr>
            <w:tcW w:w="426"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 п/п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Наименование</w:t>
            </w:r>
          </w:p>
          <w:p w:rsidR="000128C7" w:rsidRPr="00070758" w:rsidRDefault="000128C7" w:rsidP="00070758">
            <w:pPr>
              <w:pStyle w:val="a3"/>
              <w:ind w:firstLine="0"/>
              <w:jc w:val="center"/>
              <w:rPr>
                <w:b/>
                <w:sz w:val="24"/>
                <w:szCs w:val="24"/>
              </w:rPr>
            </w:pPr>
            <w:r w:rsidRPr="00070758">
              <w:rPr>
                <w:b/>
                <w:sz w:val="24"/>
                <w:szCs w:val="24"/>
              </w:rPr>
              <w:t>прое</w:t>
            </w:r>
            <w:r w:rsidR="002309C6">
              <w:rPr>
                <w:b/>
                <w:sz w:val="24"/>
                <w:szCs w:val="24"/>
              </w:rPr>
              <w:t>кта нормативного правового акта</w:t>
            </w:r>
            <w:r w:rsidRPr="00070758">
              <w:rPr>
                <w:b/>
                <w:sz w:val="24"/>
                <w:szCs w:val="24"/>
              </w:rPr>
              <w:t>/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Субъект</w:t>
            </w:r>
          </w:p>
          <w:p w:rsidR="000128C7" w:rsidRPr="00070758" w:rsidRDefault="000128C7" w:rsidP="00070758">
            <w:pPr>
              <w:pStyle w:val="a3"/>
              <w:ind w:firstLine="0"/>
              <w:jc w:val="center"/>
              <w:rPr>
                <w:b/>
                <w:sz w:val="24"/>
                <w:szCs w:val="24"/>
              </w:rPr>
            </w:pPr>
            <w:r w:rsidRPr="00070758">
              <w:rPr>
                <w:b/>
                <w:sz w:val="24"/>
                <w:szCs w:val="24"/>
              </w:rPr>
              <w:t>законодательной</w:t>
            </w:r>
          </w:p>
          <w:p w:rsidR="002309C6" w:rsidRDefault="000128C7" w:rsidP="002309C6">
            <w:pPr>
              <w:pStyle w:val="a3"/>
              <w:ind w:firstLine="0"/>
              <w:jc w:val="center"/>
              <w:rPr>
                <w:b/>
                <w:sz w:val="24"/>
                <w:szCs w:val="24"/>
              </w:rPr>
            </w:pPr>
            <w:r w:rsidRPr="00070758">
              <w:rPr>
                <w:b/>
                <w:sz w:val="24"/>
                <w:szCs w:val="24"/>
              </w:rPr>
              <w:t>инициативы/</w:t>
            </w:r>
          </w:p>
          <w:p w:rsidR="000128C7" w:rsidRPr="00070758" w:rsidRDefault="000128C7" w:rsidP="002309C6">
            <w:pPr>
              <w:pStyle w:val="a3"/>
              <w:ind w:firstLine="0"/>
              <w:jc w:val="center"/>
              <w:rPr>
                <w:b/>
                <w:sz w:val="24"/>
                <w:szCs w:val="24"/>
              </w:rPr>
            </w:pPr>
            <w:r w:rsidRPr="00070758">
              <w:rPr>
                <w:b/>
                <w:sz w:val="24"/>
                <w:szCs w:val="24"/>
              </w:rPr>
              <w:t>докладчик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Краткая характеристика проекта нормативного правового акта /рассматриваемого вопроса</w:t>
            </w:r>
          </w:p>
        </w:tc>
        <w:tc>
          <w:tcPr>
            <w:tcW w:w="1843" w:type="dxa"/>
            <w:tcBorders>
              <w:top w:val="single" w:sz="4" w:space="0" w:color="auto"/>
              <w:left w:val="single" w:sz="4" w:space="0" w:color="auto"/>
              <w:bottom w:val="single" w:sz="4" w:space="0" w:color="auto"/>
              <w:right w:val="single" w:sz="4" w:space="0" w:color="auto"/>
            </w:tcBorders>
          </w:tcPr>
          <w:p w:rsidR="00FC1B87" w:rsidRDefault="000128C7" w:rsidP="00070758">
            <w:pPr>
              <w:pStyle w:val="a3"/>
              <w:ind w:right="-56" w:firstLine="0"/>
              <w:jc w:val="center"/>
              <w:rPr>
                <w:b/>
                <w:sz w:val="24"/>
                <w:szCs w:val="24"/>
              </w:rPr>
            </w:pPr>
            <w:r w:rsidRPr="00070758">
              <w:rPr>
                <w:b/>
                <w:sz w:val="24"/>
                <w:szCs w:val="24"/>
              </w:rPr>
              <w:t>Соответствие пла</w:t>
            </w:r>
            <w:r w:rsidR="00FC1B87">
              <w:rPr>
                <w:b/>
                <w:sz w:val="24"/>
                <w:szCs w:val="24"/>
              </w:rPr>
              <w:t xml:space="preserve">ну деятельности комитета </w:t>
            </w:r>
          </w:p>
          <w:p w:rsidR="000128C7" w:rsidRPr="00070758" w:rsidRDefault="00FF52C2" w:rsidP="002309C6">
            <w:pPr>
              <w:pStyle w:val="a3"/>
              <w:ind w:right="-56" w:firstLine="0"/>
              <w:jc w:val="center"/>
              <w:rPr>
                <w:b/>
                <w:sz w:val="24"/>
                <w:szCs w:val="24"/>
              </w:rPr>
            </w:pPr>
            <w:r>
              <w:rPr>
                <w:b/>
                <w:sz w:val="24"/>
                <w:szCs w:val="24"/>
              </w:rPr>
              <w:t>на 2021</w:t>
            </w:r>
            <w:r w:rsidR="002309C6">
              <w:rPr>
                <w:b/>
                <w:sz w:val="24"/>
                <w:szCs w:val="24"/>
              </w:rPr>
              <w:t xml:space="preserve"> </w:t>
            </w:r>
            <w:r w:rsidR="000128C7" w:rsidRPr="00070758">
              <w:rPr>
                <w:b/>
                <w:sz w:val="24"/>
                <w:szCs w:val="24"/>
              </w:rPr>
              <w:t>год</w:t>
            </w:r>
          </w:p>
        </w:tc>
        <w:tc>
          <w:tcPr>
            <w:tcW w:w="2267"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Результаты рассмотрения</w:t>
            </w:r>
          </w:p>
        </w:tc>
      </w:tr>
      <w:tr w:rsidR="000128C7" w:rsidRPr="00070758" w:rsidTr="001704F8">
        <w:tc>
          <w:tcPr>
            <w:tcW w:w="426" w:type="dxa"/>
            <w:tcBorders>
              <w:top w:val="single" w:sz="4" w:space="0" w:color="auto"/>
              <w:left w:val="single" w:sz="4" w:space="0" w:color="auto"/>
              <w:bottom w:val="single" w:sz="4" w:space="0" w:color="auto"/>
              <w:right w:val="single" w:sz="4" w:space="0" w:color="auto"/>
            </w:tcBorders>
            <w:hideMark/>
          </w:tcPr>
          <w:p w:rsidR="000128C7" w:rsidRPr="00B425E3" w:rsidRDefault="000128C7" w:rsidP="00070758">
            <w:pPr>
              <w:pStyle w:val="a3"/>
              <w:ind w:firstLine="0"/>
              <w:jc w:val="center"/>
              <w:rPr>
                <w:sz w:val="24"/>
                <w:szCs w:val="24"/>
              </w:rPr>
            </w:pPr>
            <w:r w:rsidRPr="00B425E3">
              <w:rPr>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0128C7" w:rsidRPr="00B425E3" w:rsidRDefault="000128C7" w:rsidP="00070758">
            <w:pPr>
              <w:pStyle w:val="a3"/>
              <w:ind w:firstLine="0"/>
              <w:jc w:val="center"/>
              <w:rPr>
                <w:sz w:val="24"/>
                <w:szCs w:val="24"/>
              </w:rPr>
            </w:pPr>
            <w:r w:rsidRPr="00B425E3">
              <w:rPr>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0128C7" w:rsidRPr="00B425E3" w:rsidRDefault="000128C7" w:rsidP="00070758">
            <w:pPr>
              <w:pStyle w:val="a3"/>
              <w:ind w:firstLine="0"/>
              <w:jc w:val="center"/>
              <w:rPr>
                <w:sz w:val="24"/>
                <w:szCs w:val="24"/>
              </w:rPr>
            </w:pPr>
            <w:r w:rsidRPr="00B425E3">
              <w:rPr>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0128C7" w:rsidRPr="00B425E3" w:rsidRDefault="000128C7" w:rsidP="00070758">
            <w:pPr>
              <w:widowControl w:val="0"/>
              <w:autoSpaceDE w:val="0"/>
              <w:autoSpaceDN w:val="0"/>
              <w:adjustRightInd w:val="0"/>
              <w:jc w:val="center"/>
            </w:pPr>
            <w:r w:rsidRPr="00B425E3">
              <w:t>4</w:t>
            </w:r>
          </w:p>
        </w:tc>
        <w:tc>
          <w:tcPr>
            <w:tcW w:w="1843" w:type="dxa"/>
            <w:tcBorders>
              <w:top w:val="single" w:sz="4" w:space="0" w:color="auto"/>
              <w:left w:val="single" w:sz="4" w:space="0" w:color="auto"/>
              <w:bottom w:val="single" w:sz="4" w:space="0" w:color="auto"/>
              <w:right w:val="single" w:sz="4" w:space="0" w:color="auto"/>
            </w:tcBorders>
          </w:tcPr>
          <w:p w:rsidR="000128C7" w:rsidRPr="00B425E3" w:rsidRDefault="000128C7" w:rsidP="00070758">
            <w:pPr>
              <w:pStyle w:val="a3"/>
              <w:ind w:firstLine="0"/>
              <w:jc w:val="center"/>
              <w:rPr>
                <w:sz w:val="24"/>
                <w:szCs w:val="24"/>
              </w:rPr>
            </w:pPr>
            <w:r w:rsidRPr="00B425E3">
              <w:rPr>
                <w:sz w:val="24"/>
                <w:szCs w:val="24"/>
              </w:rPr>
              <w:t>5</w:t>
            </w:r>
          </w:p>
        </w:tc>
        <w:tc>
          <w:tcPr>
            <w:tcW w:w="2267" w:type="dxa"/>
            <w:tcBorders>
              <w:top w:val="single" w:sz="4" w:space="0" w:color="auto"/>
              <w:left w:val="single" w:sz="4" w:space="0" w:color="auto"/>
              <w:bottom w:val="single" w:sz="4" w:space="0" w:color="auto"/>
              <w:right w:val="single" w:sz="4" w:space="0" w:color="auto"/>
            </w:tcBorders>
            <w:hideMark/>
          </w:tcPr>
          <w:p w:rsidR="000128C7" w:rsidRPr="00B425E3" w:rsidRDefault="000128C7" w:rsidP="00070758">
            <w:pPr>
              <w:pStyle w:val="a3"/>
              <w:ind w:firstLine="0"/>
              <w:jc w:val="center"/>
              <w:rPr>
                <w:sz w:val="24"/>
                <w:szCs w:val="24"/>
              </w:rPr>
            </w:pPr>
            <w:r w:rsidRPr="00B425E3">
              <w:rPr>
                <w:sz w:val="24"/>
                <w:szCs w:val="24"/>
              </w:rPr>
              <w:t>6</w:t>
            </w:r>
          </w:p>
        </w:tc>
      </w:tr>
      <w:tr w:rsidR="00C0328A" w:rsidRPr="00B95779" w:rsidTr="001704F8">
        <w:tc>
          <w:tcPr>
            <w:tcW w:w="426" w:type="dxa"/>
            <w:tcBorders>
              <w:top w:val="single" w:sz="4" w:space="0" w:color="auto"/>
              <w:left w:val="single" w:sz="4" w:space="0" w:color="auto"/>
              <w:bottom w:val="single" w:sz="4" w:space="0" w:color="auto"/>
              <w:right w:val="single" w:sz="4" w:space="0" w:color="auto"/>
            </w:tcBorders>
            <w:hideMark/>
          </w:tcPr>
          <w:p w:rsidR="00C0328A" w:rsidRPr="00B95779" w:rsidRDefault="0064069E" w:rsidP="00070758">
            <w:pPr>
              <w:pStyle w:val="a3"/>
              <w:ind w:firstLine="0"/>
              <w:jc w:val="center"/>
              <w:rPr>
                <w:sz w:val="24"/>
                <w:szCs w:val="24"/>
              </w:rPr>
            </w:pPr>
            <w:r>
              <w:rPr>
                <w:sz w:val="24"/>
                <w:szCs w:val="24"/>
              </w:rPr>
              <w:t>1</w:t>
            </w:r>
            <w:r w:rsidR="00C0328A" w:rsidRPr="00B95779">
              <w:rPr>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0328A" w:rsidRPr="00864BB3" w:rsidRDefault="00864BB3" w:rsidP="00485497">
            <w:pPr>
              <w:pStyle w:val="a3"/>
              <w:ind w:firstLine="0"/>
              <w:jc w:val="center"/>
              <w:rPr>
                <w:bCs/>
                <w:sz w:val="24"/>
                <w:szCs w:val="24"/>
              </w:rPr>
            </w:pPr>
            <w:r w:rsidRPr="00864BB3">
              <w:rPr>
                <w:sz w:val="24"/>
                <w:szCs w:val="24"/>
              </w:rPr>
              <w:t>Об итогах реализации в 2020 году региональных проектов «Программа комплексного развития объединенной дорожной сети Архангельской области, Архангельской агломерации», «Общесистемные меры развития дорожного хозяйства Архангельской области, Архангельской агломерации» в рамках национального проекта «Безопасные и качественные автомобильные дороги»</w:t>
            </w:r>
          </w:p>
        </w:tc>
        <w:tc>
          <w:tcPr>
            <w:tcW w:w="2126" w:type="dxa"/>
            <w:tcBorders>
              <w:top w:val="single" w:sz="4" w:space="0" w:color="auto"/>
              <w:left w:val="single" w:sz="4" w:space="0" w:color="auto"/>
              <w:bottom w:val="single" w:sz="4" w:space="0" w:color="auto"/>
              <w:right w:val="single" w:sz="4" w:space="0" w:color="auto"/>
            </w:tcBorders>
            <w:hideMark/>
          </w:tcPr>
          <w:p w:rsidR="00404AF8" w:rsidRPr="00404AF8" w:rsidRDefault="00864BB3" w:rsidP="00835A29">
            <w:pPr>
              <w:tabs>
                <w:tab w:val="left" w:pos="0"/>
                <w:tab w:val="left" w:pos="851"/>
                <w:tab w:val="left" w:pos="993"/>
                <w:tab w:val="left" w:pos="1843"/>
              </w:tabs>
              <w:autoSpaceDN w:val="0"/>
              <w:jc w:val="center"/>
            </w:pPr>
            <w:r w:rsidRPr="00404AF8">
              <w:t>Роднев С.В. – министр транспорта Архангельской области</w:t>
            </w:r>
          </w:p>
          <w:p w:rsidR="00864BB3" w:rsidRPr="00864BB3" w:rsidRDefault="00864BB3" w:rsidP="00864BB3">
            <w:pPr>
              <w:tabs>
                <w:tab w:val="left" w:pos="0"/>
                <w:tab w:val="left" w:pos="284"/>
                <w:tab w:val="left" w:pos="567"/>
                <w:tab w:val="left" w:pos="709"/>
                <w:tab w:val="left" w:pos="1134"/>
              </w:tabs>
              <w:autoSpaceDN w:val="0"/>
              <w:jc w:val="center"/>
            </w:pPr>
          </w:p>
          <w:p w:rsidR="00C0328A" w:rsidRPr="00864BB3" w:rsidRDefault="00C0328A" w:rsidP="00D43957">
            <w:pPr>
              <w:pStyle w:val="a3"/>
              <w:ind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404AF8" w:rsidRPr="00404AF8" w:rsidRDefault="00404AF8" w:rsidP="00404AF8">
            <w:pPr>
              <w:widowControl w:val="0"/>
              <w:pBdr>
                <w:bottom w:val="none" w:sz="4" w:space="1" w:color="000000"/>
              </w:pBdr>
              <w:ind w:firstLine="709"/>
              <w:jc w:val="both"/>
              <w:rPr>
                <w:lang w:bidi="ru-RU"/>
              </w:rPr>
            </w:pPr>
            <w:r w:rsidRPr="00404AF8">
              <w:t xml:space="preserve">Заслушав и обсудив информацию министерства транспорта Архангельской области, комитет рекомендует </w:t>
            </w:r>
            <w:r w:rsidRPr="00404AF8">
              <w:rPr>
                <w:lang w:bidi="ru-RU"/>
              </w:rPr>
              <w:t>Министерству транспорта Архангельской области:</w:t>
            </w:r>
          </w:p>
          <w:p w:rsidR="00404AF8" w:rsidRPr="00404AF8" w:rsidRDefault="00404AF8" w:rsidP="00404AF8">
            <w:pPr>
              <w:widowControl w:val="0"/>
              <w:pBdr>
                <w:bottom w:val="none" w:sz="4" w:space="1" w:color="000000"/>
              </w:pBdr>
              <w:ind w:firstLine="709"/>
              <w:jc w:val="both"/>
            </w:pPr>
            <w:r w:rsidRPr="00404AF8">
              <w:rPr>
                <w:lang w:bidi="ru-RU"/>
              </w:rPr>
              <w:t xml:space="preserve">2.1. обеспечить достижение целевых показателей </w:t>
            </w:r>
            <w:r>
              <w:rPr>
                <w:lang w:bidi="ru-RU"/>
              </w:rPr>
              <w:br/>
            </w:r>
            <w:r w:rsidRPr="00404AF8">
              <w:rPr>
                <w:lang w:bidi="ru-RU"/>
              </w:rPr>
              <w:t>и результатов региональных проектов в 2021 году;</w:t>
            </w:r>
          </w:p>
          <w:p w:rsidR="00404AF8" w:rsidRPr="00404AF8" w:rsidRDefault="00404AF8" w:rsidP="00404AF8">
            <w:pPr>
              <w:widowControl w:val="0"/>
              <w:pBdr>
                <w:bottom w:val="none" w:sz="4" w:space="1" w:color="000000"/>
              </w:pBdr>
              <w:ind w:firstLine="709"/>
              <w:jc w:val="both"/>
              <w:rPr>
                <w:lang w:bidi="ru-RU"/>
              </w:rPr>
            </w:pPr>
            <w:r w:rsidRPr="00404AF8">
              <w:rPr>
                <w:lang w:bidi="ru-RU"/>
              </w:rPr>
              <w:t xml:space="preserve">2.2. осуществлять на постоянной основе информирование пользователей автомобильных дорог </w:t>
            </w:r>
            <w:r>
              <w:rPr>
                <w:lang w:bidi="ru-RU"/>
              </w:rPr>
              <w:br/>
            </w:r>
            <w:r w:rsidRPr="00404AF8">
              <w:rPr>
                <w:lang w:bidi="ru-RU"/>
              </w:rPr>
              <w:t xml:space="preserve">о ходе реализации национального проекта «Безопасные </w:t>
            </w:r>
            <w:r w:rsidRPr="00404AF8">
              <w:rPr>
                <w:lang w:bidi="ru-RU"/>
              </w:rPr>
              <w:br/>
              <w:t>и качественные автомобильные дороги» на территории Архангельской области;</w:t>
            </w:r>
          </w:p>
          <w:p w:rsidR="00404AF8" w:rsidRPr="00404AF8" w:rsidRDefault="00404AF8" w:rsidP="00404AF8">
            <w:pPr>
              <w:pStyle w:val="11"/>
              <w:tabs>
                <w:tab w:val="left" w:pos="993"/>
              </w:tabs>
              <w:spacing w:before="0" w:after="0" w:line="240" w:lineRule="auto"/>
              <w:ind w:firstLine="709"/>
              <w:jc w:val="both"/>
              <w:rPr>
                <w:rFonts w:ascii="Times New Roman" w:hAnsi="Times New Roman" w:cs="Times New Roman"/>
                <w:sz w:val="24"/>
                <w:szCs w:val="24"/>
              </w:rPr>
            </w:pPr>
            <w:r w:rsidRPr="00404AF8">
              <w:rPr>
                <w:rFonts w:ascii="Times New Roman" w:hAnsi="Times New Roman" w:cs="Times New Roman"/>
                <w:sz w:val="24"/>
                <w:szCs w:val="24"/>
                <w:lang w:eastAsia="ru-RU" w:bidi="ru-RU"/>
              </w:rPr>
              <w:t xml:space="preserve">2.3. до 15 мая 2021 года организовать работу </w:t>
            </w:r>
            <w:r>
              <w:rPr>
                <w:rFonts w:ascii="Times New Roman" w:hAnsi="Times New Roman" w:cs="Times New Roman"/>
                <w:sz w:val="24"/>
                <w:szCs w:val="24"/>
                <w:lang w:eastAsia="ru-RU" w:bidi="ru-RU"/>
              </w:rPr>
              <w:br/>
            </w:r>
            <w:r w:rsidRPr="00404AF8">
              <w:rPr>
                <w:rFonts w:ascii="Times New Roman" w:hAnsi="Times New Roman" w:cs="Times New Roman"/>
                <w:sz w:val="24"/>
                <w:szCs w:val="24"/>
                <w:lang w:eastAsia="ru-RU" w:bidi="ru-RU"/>
              </w:rPr>
              <w:t>по проведению проверок исполнения подрядными организациями гарантийных обязательств на объектах ремонта 2019 - 2020 годов национального проекта «Безопасные и качественные автомобильные дороги».</w:t>
            </w:r>
          </w:p>
          <w:p w:rsidR="00404AF8" w:rsidRPr="00404AF8" w:rsidRDefault="00404AF8" w:rsidP="00404AF8">
            <w:pPr>
              <w:pStyle w:val="11"/>
              <w:tabs>
                <w:tab w:val="left" w:pos="993"/>
                <w:tab w:val="left" w:pos="1134"/>
              </w:tabs>
              <w:spacing w:before="0" w:after="0" w:line="240" w:lineRule="auto"/>
              <w:ind w:firstLine="709"/>
              <w:jc w:val="both"/>
              <w:rPr>
                <w:rFonts w:ascii="Times New Roman" w:hAnsi="Times New Roman" w:cs="Times New Roman"/>
                <w:sz w:val="24"/>
                <w:szCs w:val="24"/>
              </w:rPr>
            </w:pPr>
            <w:r w:rsidRPr="00404AF8">
              <w:rPr>
                <w:rFonts w:ascii="Times New Roman" w:hAnsi="Times New Roman" w:cs="Times New Roman"/>
                <w:sz w:val="24"/>
                <w:szCs w:val="24"/>
              </w:rPr>
              <w:t xml:space="preserve">3. Рекомендовать </w:t>
            </w:r>
            <w:r w:rsidRPr="00404AF8">
              <w:rPr>
                <w:rFonts w:ascii="Times New Roman" w:hAnsi="Times New Roman" w:cs="Times New Roman"/>
                <w:sz w:val="24"/>
                <w:szCs w:val="24"/>
                <w:lang w:eastAsia="ru-RU" w:bidi="ru-RU"/>
              </w:rPr>
              <w:t>государственному бюджетному учреждению Архангельской области «Региональная транспортная служба» до 1 июля 2021 года обеспечить установку стационарных комплексов фотовидеофиксации нарушений Правил дорожного движения Российской Федерации в рамках регионального проекта «Общесистемные меры развития дорожного хозяйства Архангельской области, Архангельской агломерации».</w:t>
            </w:r>
          </w:p>
          <w:p w:rsidR="00404AF8" w:rsidRPr="00404AF8" w:rsidRDefault="00404AF8" w:rsidP="00404AF8">
            <w:pPr>
              <w:pStyle w:val="11"/>
              <w:numPr>
                <w:ilvl w:val="0"/>
                <w:numId w:val="15"/>
              </w:numPr>
              <w:shd w:val="clear" w:color="auto" w:fill="auto"/>
              <w:tabs>
                <w:tab w:val="left" w:pos="778"/>
                <w:tab w:val="left" w:pos="993"/>
              </w:tabs>
              <w:spacing w:before="0" w:after="0" w:line="240" w:lineRule="auto"/>
              <w:ind w:left="0" w:firstLine="709"/>
              <w:jc w:val="both"/>
              <w:rPr>
                <w:rFonts w:ascii="Times New Roman" w:hAnsi="Times New Roman" w:cs="Times New Roman"/>
                <w:sz w:val="24"/>
                <w:szCs w:val="24"/>
              </w:rPr>
            </w:pPr>
            <w:r w:rsidRPr="00404AF8">
              <w:rPr>
                <w:rFonts w:ascii="Times New Roman" w:hAnsi="Times New Roman" w:cs="Times New Roman"/>
                <w:sz w:val="24"/>
                <w:szCs w:val="24"/>
                <w:lang w:eastAsia="ru-RU" w:bidi="ru-RU"/>
              </w:rPr>
              <w:t xml:space="preserve">Рекомендовать государственному казенному учреждению Архангельской области «Дорожное агентство «Архангельскавтодор», городскому округу «Город Архангельск», городскому округу Архангельской области «Северодвинск», городскому округу </w:t>
            </w:r>
            <w:r w:rsidRPr="00404AF8">
              <w:rPr>
                <w:rFonts w:ascii="Times New Roman" w:hAnsi="Times New Roman" w:cs="Times New Roman"/>
                <w:sz w:val="24"/>
                <w:szCs w:val="24"/>
                <w:lang w:eastAsia="ru-RU" w:bidi="ru-RU"/>
              </w:rPr>
              <w:lastRenderedPageBreak/>
              <w:t>Архангельской области «Город Новодвинск», Приморскому муниципальному району Архангельской области:</w:t>
            </w:r>
          </w:p>
          <w:p w:rsidR="00404AF8" w:rsidRPr="00404AF8" w:rsidRDefault="00404AF8" w:rsidP="00404AF8">
            <w:pPr>
              <w:pStyle w:val="11"/>
              <w:spacing w:before="0" w:after="0" w:line="240" w:lineRule="auto"/>
              <w:ind w:firstLine="709"/>
              <w:jc w:val="both"/>
              <w:rPr>
                <w:rFonts w:ascii="Times New Roman" w:hAnsi="Times New Roman" w:cs="Times New Roman"/>
                <w:sz w:val="24"/>
                <w:szCs w:val="24"/>
              </w:rPr>
            </w:pPr>
            <w:r w:rsidRPr="00404AF8">
              <w:rPr>
                <w:rFonts w:ascii="Times New Roman" w:hAnsi="Times New Roman" w:cs="Times New Roman"/>
                <w:sz w:val="24"/>
                <w:szCs w:val="24"/>
                <w:lang w:eastAsia="ru-RU" w:bidi="ru-RU"/>
              </w:rPr>
              <w:t xml:space="preserve">4.1. до 1 июня 2021 года представить </w:t>
            </w:r>
            <w:r>
              <w:rPr>
                <w:rFonts w:ascii="Times New Roman" w:hAnsi="Times New Roman" w:cs="Times New Roman"/>
                <w:sz w:val="24"/>
                <w:szCs w:val="24"/>
                <w:lang w:eastAsia="ru-RU" w:bidi="ru-RU"/>
              </w:rPr>
              <w:br/>
            </w:r>
            <w:r w:rsidRPr="00404AF8">
              <w:rPr>
                <w:rFonts w:ascii="Times New Roman" w:hAnsi="Times New Roman" w:cs="Times New Roman"/>
                <w:sz w:val="24"/>
                <w:szCs w:val="24"/>
                <w:lang w:eastAsia="ru-RU" w:bidi="ru-RU"/>
              </w:rPr>
              <w:t xml:space="preserve">в министерство транспорта Архангельской области предложения по заключению государственных (муниципальных) контрактов на трехлетний период </w:t>
            </w:r>
            <w:r>
              <w:rPr>
                <w:rFonts w:ascii="Times New Roman" w:hAnsi="Times New Roman" w:cs="Times New Roman"/>
                <w:sz w:val="24"/>
                <w:szCs w:val="24"/>
                <w:lang w:eastAsia="ru-RU" w:bidi="ru-RU"/>
              </w:rPr>
              <w:br/>
            </w:r>
            <w:r w:rsidRPr="00404AF8">
              <w:rPr>
                <w:rFonts w:ascii="Times New Roman" w:hAnsi="Times New Roman" w:cs="Times New Roman"/>
                <w:sz w:val="24"/>
                <w:szCs w:val="24"/>
                <w:lang w:eastAsia="ru-RU" w:bidi="ru-RU"/>
              </w:rPr>
              <w:t xml:space="preserve">в рамках национального проекта «Безопасные </w:t>
            </w:r>
            <w:r>
              <w:rPr>
                <w:rFonts w:ascii="Times New Roman" w:hAnsi="Times New Roman" w:cs="Times New Roman"/>
                <w:sz w:val="24"/>
                <w:szCs w:val="24"/>
                <w:lang w:eastAsia="ru-RU" w:bidi="ru-RU"/>
              </w:rPr>
              <w:br/>
            </w:r>
            <w:r w:rsidRPr="00404AF8">
              <w:rPr>
                <w:rFonts w:ascii="Times New Roman" w:hAnsi="Times New Roman" w:cs="Times New Roman"/>
                <w:sz w:val="24"/>
                <w:szCs w:val="24"/>
                <w:lang w:eastAsia="ru-RU" w:bidi="ru-RU"/>
              </w:rPr>
              <w:t>и качественные дороги»;</w:t>
            </w:r>
          </w:p>
          <w:p w:rsidR="00404AF8" w:rsidRPr="00404AF8" w:rsidRDefault="00404AF8" w:rsidP="00404AF8">
            <w:pPr>
              <w:pStyle w:val="11"/>
              <w:spacing w:before="0" w:after="0" w:line="240" w:lineRule="auto"/>
              <w:ind w:firstLine="709"/>
              <w:jc w:val="both"/>
              <w:rPr>
                <w:rFonts w:ascii="Times New Roman" w:hAnsi="Times New Roman" w:cs="Times New Roman"/>
                <w:sz w:val="24"/>
                <w:szCs w:val="24"/>
              </w:rPr>
            </w:pPr>
            <w:r w:rsidRPr="00404AF8">
              <w:rPr>
                <w:rFonts w:ascii="Times New Roman" w:hAnsi="Times New Roman" w:cs="Times New Roman"/>
                <w:sz w:val="24"/>
                <w:szCs w:val="24"/>
              </w:rPr>
              <w:t xml:space="preserve">4.2. </w:t>
            </w:r>
            <w:r w:rsidRPr="00404AF8">
              <w:rPr>
                <w:rFonts w:ascii="Times New Roman" w:hAnsi="Times New Roman" w:cs="Times New Roman"/>
                <w:sz w:val="24"/>
                <w:szCs w:val="24"/>
                <w:lang w:eastAsia="ru-RU" w:bidi="ru-RU"/>
              </w:rPr>
              <w:t>до 15 июня 2021 года обеспечить устранение недостатков, выявленных в ходе проверок исполнения гарантийных обязательств подрядными организациями;</w:t>
            </w:r>
          </w:p>
          <w:p w:rsidR="00404AF8" w:rsidRPr="00404AF8" w:rsidRDefault="00404AF8" w:rsidP="00404AF8">
            <w:pPr>
              <w:pStyle w:val="11"/>
              <w:spacing w:before="0" w:after="0" w:line="240" w:lineRule="auto"/>
              <w:ind w:firstLine="709"/>
              <w:jc w:val="both"/>
              <w:rPr>
                <w:rFonts w:ascii="Times New Roman" w:hAnsi="Times New Roman" w:cs="Times New Roman"/>
                <w:sz w:val="24"/>
                <w:szCs w:val="24"/>
              </w:rPr>
            </w:pPr>
            <w:r w:rsidRPr="00404AF8">
              <w:rPr>
                <w:rFonts w:ascii="Times New Roman" w:hAnsi="Times New Roman" w:cs="Times New Roman"/>
                <w:sz w:val="24"/>
                <w:szCs w:val="24"/>
              </w:rPr>
              <w:t xml:space="preserve">4.3. </w:t>
            </w:r>
            <w:r w:rsidRPr="00404AF8">
              <w:rPr>
                <w:rFonts w:ascii="Times New Roman" w:hAnsi="Times New Roman" w:cs="Times New Roman"/>
                <w:sz w:val="24"/>
                <w:szCs w:val="24"/>
                <w:lang w:eastAsia="ru-RU" w:bidi="ru-RU"/>
              </w:rPr>
              <w:t>до 30 сентября 2021 года обеспечить разработку проектной документации на выполнение ремонтных работ по объектам, реализация которых предусматривается в 2022 году;</w:t>
            </w:r>
          </w:p>
          <w:p w:rsidR="00404AF8" w:rsidRPr="00404AF8" w:rsidRDefault="00404AF8" w:rsidP="00404AF8">
            <w:pPr>
              <w:pStyle w:val="11"/>
              <w:spacing w:before="0" w:after="0" w:line="240" w:lineRule="auto"/>
              <w:ind w:firstLine="709"/>
              <w:jc w:val="both"/>
              <w:rPr>
                <w:rFonts w:ascii="Times New Roman" w:hAnsi="Times New Roman" w:cs="Times New Roman"/>
                <w:sz w:val="24"/>
                <w:szCs w:val="24"/>
              </w:rPr>
            </w:pPr>
            <w:r w:rsidRPr="00404AF8">
              <w:rPr>
                <w:rFonts w:ascii="Times New Roman" w:hAnsi="Times New Roman" w:cs="Times New Roman"/>
                <w:sz w:val="24"/>
                <w:szCs w:val="24"/>
              </w:rPr>
              <w:t xml:space="preserve">4.4. </w:t>
            </w:r>
            <w:r w:rsidRPr="00404AF8">
              <w:rPr>
                <w:rFonts w:ascii="Times New Roman" w:hAnsi="Times New Roman" w:cs="Times New Roman"/>
                <w:sz w:val="24"/>
                <w:szCs w:val="24"/>
                <w:lang w:eastAsia="ru-RU" w:bidi="ru-RU"/>
              </w:rPr>
              <w:t>до 1 декабря 2021 года обеспечить завершение выполнения ремонтных работ в рамках государственных (муниципальных) контрактов, заключенных на 2021 год;</w:t>
            </w:r>
          </w:p>
          <w:p w:rsidR="00404AF8" w:rsidRPr="00404AF8" w:rsidRDefault="00404AF8" w:rsidP="00404AF8">
            <w:pPr>
              <w:pStyle w:val="11"/>
              <w:spacing w:before="0" w:after="0" w:line="240" w:lineRule="auto"/>
              <w:ind w:firstLine="709"/>
              <w:jc w:val="both"/>
              <w:rPr>
                <w:rFonts w:ascii="Times New Roman" w:hAnsi="Times New Roman" w:cs="Times New Roman"/>
                <w:sz w:val="24"/>
                <w:szCs w:val="24"/>
              </w:rPr>
            </w:pPr>
            <w:r w:rsidRPr="00404AF8">
              <w:rPr>
                <w:rFonts w:ascii="Times New Roman" w:hAnsi="Times New Roman" w:cs="Times New Roman"/>
                <w:sz w:val="24"/>
                <w:szCs w:val="24"/>
              </w:rPr>
              <w:t xml:space="preserve">4.5. </w:t>
            </w:r>
            <w:r w:rsidRPr="00404AF8">
              <w:rPr>
                <w:rFonts w:ascii="Times New Roman" w:hAnsi="Times New Roman" w:cs="Times New Roman"/>
                <w:sz w:val="24"/>
                <w:szCs w:val="24"/>
                <w:lang w:eastAsia="ru-RU" w:bidi="ru-RU"/>
              </w:rPr>
              <w:t>до 31 декабря 2021 года осуществить заключение государственных (муниципальных) контрактов на объекты ремонта 2022 года;</w:t>
            </w:r>
          </w:p>
          <w:p w:rsidR="00404AF8" w:rsidRPr="00404AF8" w:rsidRDefault="00404AF8" w:rsidP="00404AF8">
            <w:pPr>
              <w:pStyle w:val="11"/>
              <w:spacing w:before="0" w:after="0" w:line="240" w:lineRule="auto"/>
              <w:ind w:firstLine="709"/>
              <w:jc w:val="both"/>
              <w:rPr>
                <w:rFonts w:ascii="Times New Roman" w:hAnsi="Times New Roman" w:cs="Times New Roman"/>
                <w:sz w:val="24"/>
                <w:szCs w:val="24"/>
              </w:rPr>
            </w:pPr>
            <w:r w:rsidRPr="00404AF8">
              <w:rPr>
                <w:rFonts w:ascii="Times New Roman" w:hAnsi="Times New Roman" w:cs="Times New Roman"/>
                <w:sz w:val="24"/>
                <w:szCs w:val="24"/>
              </w:rPr>
              <w:t xml:space="preserve">4.6. </w:t>
            </w:r>
            <w:r w:rsidRPr="00404AF8">
              <w:rPr>
                <w:rFonts w:ascii="Times New Roman" w:hAnsi="Times New Roman" w:cs="Times New Roman"/>
                <w:sz w:val="24"/>
                <w:szCs w:val="24"/>
                <w:lang w:eastAsia="ru-RU" w:bidi="ru-RU"/>
              </w:rPr>
              <w:t>при разработке проектной документации на объекты ремонта обеспечить включение мероприятий по инженерному обустройству автомобильных дорог;</w:t>
            </w:r>
          </w:p>
          <w:p w:rsidR="00C468CA" w:rsidRPr="00404AF8" w:rsidRDefault="00404AF8" w:rsidP="00404AF8">
            <w:pPr>
              <w:pStyle w:val="11"/>
              <w:spacing w:before="0" w:after="0" w:line="240" w:lineRule="auto"/>
              <w:ind w:firstLine="709"/>
              <w:jc w:val="both"/>
              <w:rPr>
                <w:rFonts w:ascii="Times New Roman" w:hAnsi="Times New Roman" w:cs="Times New Roman"/>
                <w:sz w:val="24"/>
                <w:szCs w:val="24"/>
              </w:rPr>
            </w:pPr>
            <w:r w:rsidRPr="00404AF8">
              <w:rPr>
                <w:rFonts w:ascii="Times New Roman" w:hAnsi="Times New Roman" w:cs="Times New Roman"/>
                <w:sz w:val="24"/>
                <w:szCs w:val="24"/>
              </w:rPr>
              <w:t xml:space="preserve">4.7. </w:t>
            </w:r>
            <w:r w:rsidRPr="00404AF8">
              <w:rPr>
                <w:rFonts w:ascii="Times New Roman" w:hAnsi="Times New Roman" w:cs="Times New Roman"/>
                <w:sz w:val="24"/>
                <w:szCs w:val="24"/>
                <w:lang w:eastAsia="ru-RU" w:bidi="ru-RU"/>
              </w:rPr>
              <w:t>при реализации мероприятий в рамках национального проекта «Безопасные и качественные дороги» осуществлять работы с использованием Реестра новых и наилучших технологий, материалов, технологических решений повторного применения.</w:t>
            </w:r>
          </w:p>
        </w:tc>
        <w:tc>
          <w:tcPr>
            <w:tcW w:w="1843" w:type="dxa"/>
            <w:tcBorders>
              <w:top w:val="single" w:sz="4" w:space="0" w:color="auto"/>
              <w:left w:val="single" w:sz="4" w:space="0" w:color="auto"/>
              <w:bottom w:val="single" w:sz="4" w:space="0" w:color="auto"/>
              <w:right w:val="single" w:sz="4" w:space="0" w:color="auto"/>
            </w:tcBorders>
          </w:tcPr>
          <w:p w:rsidR="00C0328A" w:rsidRPr="00B95779" w:rsidRDefault="00C0328A" w:rsidP="00C0328A">
            <w:pPr>
              <w:pStyle w:val="a3"/>
              <w:ind w:firstLine="0"/>
              <w:jc w:val="center"/>
              <w:rPr>
                <w:sz w:val="24"/>
                <w:szCs w:val="24"/>
              </w:rPr>
            </w:pPr>
            <w:r w:rsidRPr="00B95779">
              <w:rPr>
                <w:sz w:val="24"/>
                <w:szCs w:val="24"/>
              </w:rPr>
              <w:lastRenderedPageBreak/>
              <w:t>Вне плана</w:t>
            </w:r>
          </w:p>
        </w:tc>
        <w:tc>
          <w:tcPr>
            <w:tcW w:w="2267" w:type="dxa"/>
            <w:tcBorders>
              <w:top w:val="single" w:sz="4" w:space="0" w:color="auto"/>
              <w:left w:val="single" w:sz="4" w:space="0" w:color="auto"/>
              <w:bottom w:val="single" w:sz="4" w:space="0" w:color="auto"/>
              <w:right w:val="single" w:sz="4" w:space="0" w:color="auto"/>
            </w:tcBorders>
            <w:hideMark/>
          </w:tcPr>
          <w:p w:rsidR="00835A29" w:rsidRDefault="00864BB3" w:rsidP="00864BB3">
            <w:pPr>
              <w:widowControl w:val="0"/>
              <w:pBdr>
                <w:bottom w:val="none" w:sz="4" w:space="1" w:color="000000"/>
              </w:pBdr>
              <w:jc w:val="center"/>
              <w:rPr>
                <w:color w:val="000000"/>
                <w:lang w:bidi="ru-RU"/>
              </w:rPr>
            </w:pPr>
            <w:r>
              <w:rPr>
                <w:color w:val="000000"/>
                <w:lang w:bidi="ru-RU"/>
              </w:rPr>
              <w:t xml:space="preserve">Принять </w:t>
            </w:r>
            <w:r>
              <w:rPr>
                <w:color w:val="000000"/>
                <w:lang w:bidi="ru-RU"/>
              </w:rPr>
              <w:br/>
              <w:t xml:space="preserve">к сведению информацию министерства транспорта Архангельской области об итогах реализации в 2020 году региональных проектов «Программа комплексного развития объединенной дорожной сети Архангельской области, Архангельской агломерации», «Общесистемные меры развития дорожного хозяйства Архангельской области, Архангельской агломерации» национального </w:t>
            </w:r>
            <w:r>
              <w:rPr>
                <w:color w:val="000000"/>
                <w:lang w:bidi="ru-RU"/>
              </w:rPr>
              <w:lastRenderedPageBreak/>
              <w:t xml:space="preserve">проекта «Безопасные </w:t>
            </w:r>
          </w:p>
          <w:p w:rsidR="00C0328A" w:rsidRPr="00864BB3" w:rsidRDefault="00864BB3" w:rsidP="00864BB3">
            <w:pPr>
              <w:widowControl w:val="0"/>
              <w:pBdr>
                <w:bottom w:val="none" w:sz="4" w:space="1" w:color="000000"/>
              </w:pBdr>
              <w:jc w:val="center"/>
            </w:pPr>
            <w:r>
              <w:rPr>
                <w:color w:val="000000"/>
                <w:lang w:bidi="ru-RU"/>
              </w:rPr>
              <w:t>и качественные автомобильные дороги».</w:t>
            </w:r>
          </w:p>
        </w:tc>
      </w:tr>
      <w:tr w:rsidR="00CD52D2" w:rsidRPr="00B95779" w:rsidTr="001704F8">
        <w:tc>
          <w:tcPr>
            <w:tcW w:w="426" w:type="dxa"/>
            <w:tcBorders>
              <w:top w:val="single" w:sz="4" w:space="0" w:color="auto"/>
              <w:left w:val="single" w:sz="4" w:space="0" w:color="auto"/>
              <w:bottom w:val="single" w:sz="4" w:space="0" w:color="auto"/>
              <w:right w:val="single" w:sz="4" w:space="0" w:color="auto"/>
            </w:tcBorders>
            <w:hideMark/>
          </w:tcPr>
          <w:p w:rsidR="00CD52D2" w:rsidRDefault="00CD52D2" w:rsidP="00070758">
            <w:pPr>
              <w:pStyle w:val="a3"/>
              <w:ind w:firstLine="0"/>
              <w:jc w:val="center"/>
              <w:rPr>
                <w:sz w:val="24"/>
                <w:szCs w:val="24"/>
              </w:rPr>
            </w:pPr>
            <w:r>
              <w:rPr>
                <w:sz w:val="24"/>
                <w:szCs w:val="24"/>
              </w:rPr>
              <w:lastRenderedPageBreak/>
              <w:t>2.</w:t>
            </w:r>
          </w:p>
        </w:tc>
        <w:tc>
          <w:tcPr>
            <w:tcW w:w="3119" w:type="dxa"/>
            <w:tcBorders>
              <w:top w:val="single" w:sz="4" w:space="0" w:color="auto"/>
              <w:left w:val="single" w:sz="4" w:space="0" w:color="auto"/>
              <w:bottom w:val="single" w:sz="4" w:space="0" w:color="auto"/>
              <w:right w:val="single" w:sz="4" w:space="0" w:color="auto"/>
            </w:tcBorders>
            <w:hideMark/>
          </w:tcPr>
          <w:p w:rsidR="00CD52D2" w:rsidRPr="00404AF8" w:rsidRDefault="00CD52D2" w:rsidP="00404AF8">
            <w:pPr>
              <w:tabs>
                <w:tab w:val="left" w:pos="0"/>
                <w:tab w:val="left" w:pos="284"/>
                <w:tab w:val="left" w:pos="851"/>
                <w:tab w:val="left" w:pos="993"/>
              </w:tabs>
              <w:contextualSpacing/>
              <w:jc w:val="center"/>
            </w:pPr>
            <w:r w:rsidRPr="00404AF8">
              <w:t xml:space="preserve">О проекте </w:t>
            </w:r>
            <w:r w:rsidR="00404AF8" w:rsidRPr="00404AF8">
              <w:t>областного закона «О внесении изменений и дополнений в областной закон «Об областном бюджете на 2021 год и на плановый период 2022 и 2023 годов»</w:t>
            </w:r>
          </w:p>
          <w:p w:rsidR="00CD52D2" w:rsidRPr="00404AF8" w:rsidRDefault="00CD52D2" w:rsidP="00404AF8">
            <w:pPr>
              <w:pStyle w:val="a3"/>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04AF8" w:rsidRPr="00404AF8" w:rsidRDefault="00835A29" w:rsidP="00404AF8">
            <w:pPr>
              <w:tabs>
                <w:tab w:val="left" w:pos="0"/>
                <w:tab w:val="left" w:pos="851"/>
                <w:tab w:val="left" w:pos="993"/>
                <w:tab w:val="left" w:pos="1843"/>
              </w:tabs>
              <w:autoSpaceDN w:val="0"/>
              <w:jc w:val="center"/>
            </w:pPr>
            <w:r>
              <w:t xml:space="preserve">Попов Ю.В.  </w:t>
            </w:r>
            <w:r w:rsidRPr="00404AF8">
              <w:t xml:space="preserve">– </w:t>
            </w:r>
            <w:r>
              <w:t xml:space="preserve"> </w:t>
            </w:r>
            <w:r w:rsidR="00404AF8" w:rsidRPr="00404AF8">
              <w:t xml:space="preserve"> </w:t>
            </w:r>
            <w:r>
              <w:t xml:space="preserve">заместитель </w:t>
            </w:r>
            <w:r w:rsidR="00404AF8" w:rsidRPr="00404AF8">
              <w:t>министр</w:t>
            </w:r>
            <w:r w:rsidR="00862D89">
              <w:t>а</w:t>
            </w:r>
            <w:r>
              <w:t xml:space="preserve"> </w:t>
            </w:r>
            <w:r w:rsidR="00404AF8" w:rsidRPr="00404AF8">
              <w:t xml:space="preserve"> </w:t>
            </w:r>
            <w:r>
              <w:t xml:space="preserve"> </w:t>
            </w:r>
            <w:r w:rsidR="00404AF8" w:rsidRPr="00404AF8">
              <w:t>транспорта Архангельской области</w:t>
            </w:r>
          </w:p>
          <w:p w:rsidR="00CD52D2" w:rsidRPr="00404AF8" w:rsidRDefault="00CD52D2" w:rsidP="00404AF8">
            <w:pPr>
              <w:pStyle w:val="a8"/>
              <w:tabs>
                <w:tab w:val="left" w:pos="0"/>
              </w:tabs>
              <w:ind w:left="0"/>
              <w:jc w:val="center"/>
              <w:rPr>
                <w:color w:val="000000"/>
              </w:rPr>
            </w:pPr>
          </w:p>
        </w:tc>
        <w:tc>
          <w:tcPr>
            <w:tcW w:w="6237" w:type="dxa"/>
            <w:tcBorders>
              <w:top w:val="single" w:sz="4" w:space="0" w:color="auto"/>
              <w:left w:val="single" w:sz="4" w:space="0" w:color="auto"/>
              <w:bottom w:val="single" w:sz="4" w:space="0" w:color="auto"/>
              <w:right w:val="single" w:sz="4" w:space="0" w:color="auto"/>
            </w:tcBorders>
            <w:hideMark/>
          </w:tcPr>
          <w:p w:rsidR="00404AF8" w:rsidRPr="00404AF8" w:rsidRDefault="00404AF8" w:rsidP="00404AF8">
            <w:pPr>
              <w:pStyle w:val="1"/>
              <w:ind w:firstLine="317"/>
              <w:jc w:val="both"/>
              <w:rPr>
                <w:b w:val="0"/>
                <w:sz w:val="24"/>
                <w:szCs w:val="24"/>
              </w:rPr>
            </w:pPr>
            <w:r w:rsidRPr="00404AF8">
              <w:rPr>
                <w:b w:val="0"/>
                <w:sz w:val="24"/>
                <w:szCs w:val="24"/>
              </w:rPr>
              <w:t xml:space="preserve">В проекте областного закона «О внесении изменений </w:t>
            </w:r>
            <w:r>
              <w:rPr>
                <w:b w:val="0"/>
                <w:sz w:val="24"/>
                <w:szCs w:val="24"/>
              </w:rPr>
              <w:br/>
            </w:r>
            <w:r w:rsidRPr="00404AF8">
              <w:rPr>
                <w:b w:val="0"/>
                <w:sz w:val="24"/>
                <w:szCs w:val="24"/>
              </w:rPr>
              <w:t>и дополнений в областной закон «Об областном бюджете на 2021 год и на плановый период 2022 и 2023 годов»</w:t>
            </w:r>
            <w:r>
              <w:rPr>
                <w:b w:val="0"/>
                <w:sz w:val="24"/>
                <w:szCs w:val="24"/>
              </w:rPr>
              <w:t xml:space="preserve"> предусмотрено:</w:t>
            </w:r>
          </w:p>
          <w:p w:rsidR="00404AF8" w:rsidRPr="00404AF8" w:rsidRDefault="00404AF8" w:rsidP="00404AF8">
            <w:pPr>
              <w:pStyle w:val="a8"/>
              <w:numPr>
                <w:ilvl w:val="0"/>
                <w:numId w:val="16"/>
              </w:numPr>
              <w:ind w:left="0" w:firstLine="317"/>
              <w:contextualSpacing/>
              <w:jc w:val="both"/>
            </w:pPr>
            <w:r w:rsidRPr="00404AF8">
              <w:t>Уменьшение отдельных ассигнований областного бюджета:</w:t>
            </w:r>
          </w:p>
          <w:p w:rsidR="00404AF8" w:rsidRPr="00404AF8" w:rsidRDefault="00404AF8" w:rsidP="00404AF8">
            <w:pPr>
              <w:autoSpaceDE w:val="0"/>
              <w:autoSpaceDN w:val="0"/>
              <w:adjustRightInd w:val="0"/>
              <w:ind w:firstLine="317"/>
              <w:jc w:val="both"/>
            </w:pPr>
            <w:r w:rsidRPr="00404AF8">
              <w:t xml:space="preserve">Предлагается уменьшить ассигнования министерству транспорта Архангельской области на 2021 год по средствам дорожного фонда Архангельской области в </w:t>
            </w:r>
            <w:r w:rsidRPr="00404AF8">
              <w:lastRenderedPageBreak/>
              <w:t>сумме 490 898 250,63 рубля на разницу между неиспользованным остатком бюджетных ассигнований дорожного фонда в 2020 году (+285 741 683,78 рубля) и разницей между планом и фактически поступившим объемом доходов областного бюджета по источникам формирования дорожного фонда Архангельской области в 2020 году (-776 639 934,41 рубля)</w:t>
            </w:r>
            <w:r>
              <w:t xml:space="preserve">, </w:t>
            </w:r>
            <w:r w:rsidRPr="00404AF8">
              <w:t>в том числе:</w:t>
            </w:r>
          </w:p>
          <w:p w:rsidR="00404AF8" w:rsidRPr="00404AF8" w:rsidRDefault="00404AF8" w:rsidP="00404AF8">
            <w:pPr>
              <w:ind w:firstLine="317"/>
              <w:jc w:val="both"/>
            </w:pPr>
            <w:r w:rsidRPr="00404AF8">
              <w:t>1) в рамках государственной программы «Развитие транспортной системы Архангельской области» уменьшаются бюджетные ассигнования на 495 935 700,63 рубля, из них:</w:t>
            </w:r>
          </w:p>
          <w:p w:rsidR="00404AF8" w:rsidRPr="00404AF8" w:rsidRDefault="00404AF8" w:rsidP="00404AF8">
            <w:pPr>
              <w:ind w:firstLine="317"/>
              <w:jc w:val="both"/>
            </w:pPr>
            <w:r w:rsidRPr="00404AF8">
              <w:t xml:space="preserve">а) по подпрограмме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ассигнования уменьшаются </w:t>
            </w:r>
            <w:r w:rsidRPr="00404AF8">
              <w:br/>
              <w:t>в сумме 155 356 112,28 рубля</w:t>
            </w:r>
            <w:r>
              <w:t>.</w:t>
            </w:r>
          </w:p>
          <w:p w:rsidR="00404AF8" w:rsidRPr="00404AF8" w:rsidRDefault="00404AF8" w:rsidP="00404AF8">
            <w:pPr>
              <w:ind w:firstLine="317"/>
              <w:jc w:val="both"/>
            </w:pPr>
            <w:r w:rsidRPr="00404AF8">
              <w:t xml:space="preserve">б) по подпрограмме «Комплексное развитие объединенной дорожной сети Архангельской области </w:t>
            </w:r>
            <w:r>
              <w:br/>
            </w:r>
            <w:r w:rsidRPr="00404AF8">
              <w:t xml:space="preserve">и Архангельской агломерации» уменьшаются ассигнования в сумме 343 851 588,35 рубля </w:t>
            </w:r>
            <w:r>
              <w:br/>
            </w:r>
            <w:r w:rsidRPr="00404AF8">
              <w:t>на капитальный ремонт и ремонт автомобильных дорог общего пользования регионального значения</w:t>
            </w:r>
            <w:r>
              <w:t>.</w:t>
            </w:r>
          </w:p>
          <w:p w:rsidR="00404AF8" w:rsidRPr="00404AF8" w:rsidRDefault="00404AF8" w:rsidP="00404AF8">
            <w:pPr>
              <w:ind w:firstLine="317"/>
              <w:jc w:val="both"/>
            </w:pPr>
            <w:r w:rsidRPr="00404AF8">
              <w:t>в) по подпрограмме «Развитие и совершенствование сети автомобильных дорог общего пользования регионального значения» увеличиваются ассигнования в сумме 2 560 000,00 рублей на завершение реализации государственного контракта по разработке проектной документации на реконструкцию мостового перехода через реку Вождеромка на км 60+464 автомобильной дороги Архангельск – Белогорский – Пинега – Кимжа – Мезень;</w:t>
            </w:r>
          </w:p>
          <w:p w:rsidR="00404AF8" w:rsidRPr="00404AF8" w:rsidRDefault="00404AF8" w:rsidP="00404AF8">
            <w:pPr>
              <w:ind w:firstLine="317"/>
              <w:jc w:val="both"/>
            </w:pPr>
            <w:r w:rsidRPr="00404AF8">
              <w:t xml:space="preserve">г) по подпрограмме «Развитие общественного пассажирского транспорта и транспортной инфраструктуры Архангельской области предусматривается субсидия бюджету Верхнетоемского муниципального района в сумме 712 000,00 рубля на ремонт моста на автомобильной дороге общего пользования местного значения; </w:t>
            </w:r>
          </w:p>
          <w:p w:rsidR="00404AF8" w:rsidRPr="00404AF8" w:rsidRDefault="00404AF8" w:rsidP="00404AF8">
            <w:pPr>
              <w:ind w:firstLine="317"/>
              <w:jc w:val="both"/>
            </w:pPr>
            <w:r w:rsidRPr="00404AF8">
              <w:t xml:space="preserve">2) непрограммные расходы в области дорожного </w:t>
            </w:r>
            <w:r>
              <w:lastRenderedPageBreak/>
              <w:t xml:space="preserve">хозяйства </w:t>
            </w:r>
            <w:r w:rsidRPr="00404AF8">
              <w:t>увеличиваются на 5 037 450,00 рублей в связи с необход</w:t>
            </w:r>
            <w:r>
              <w:t xml:space="preserve">имостью восстановления объектов </w:t>
            </w:r>
            <w:r w:rsidRPr="00404AF8">
              <w:t>автомобильных дорог общего пользования регионального значения, получивших разрушения в результате природного и техногенного воздействия.</w:t>
            </w:r>
          </w:p>
          <w:p w:rsidR="00404AF8" w:rsidRPr="00404AF8" w:rsidRDefault="00404AF8" w:rsidP="00404AF8">
            <w:pPr>
              <w:pStyle w:val="a8"/>
              <w:numPr>
                <w:ilvl w:val="0"/>
                <w:numId w:val="16"/>
              </w:numPr>
              <w:tabs>
                <w:tab w:val="left" w:pos="851"/>
              </w:tabs>
              <w:ind w:left="0" w:firstLine="317"/>
              <w:contextualSpacing/>
              <w:jc w:val="both"/>
            </w:pPr>
            <w:r w:rsidRPr="00404AF8">
              <w:t>Увеличение отдельных ассигнований областного бюджета</w:t>
            </w:r>
          </w:p>
          <w:p w:rsidR="00404AF8" w:rsidRPr="00404AF8" w:rsidRDefault="00404AF8" w:rsidP="00404AF8">
            <w:pPr>
              <w:ind w:firstLine="317"/>
              <w:jc w:val="both"/>
            </w:pPr>
            <w:r w:rsidRPr="00404AF8">
              <w:t xml:space="preserve">Предлагается увеличить ассигнования </w:t>
            </w:r>
            <w:r w:rsidRPr="00404AF8">
              <w:rPr>
                <w:bCs/>
              </w:rPr>
              <w:t>министерству транспорта Архангельской области</w:t>
            </w:r>
            <w:r w:rsidRPr="00404AF8">
              <w:t xml:space="preserve"> в сумме 49 922 926,62 рубля по государственной программе «Развитие транспортной системы Архангельской области», в том числе:</w:t>
            </w:r>
          </w:p>
          <w:p w:rsidR="00404AF8" w:rsidRPr="00404AF8" w:rsidRDefault="00404AF8" w:rsidP="00404AF8">
            <w:pPr>
              <w:pStyle w:val="32"/>
              <w:spacing w:after="0"/>
              <w:ind w:firstLine="317"/>
              <w:jc w:val="both"/>
              <w:rPr>
                <w:sz w:val="24"/>
                <w:szCs w:val="24"/>
              </w:rPr>
            </w:pPr>
            <w:r w:rsidRPr="00404AF8">
              <w:rPr>
                <w:sz w:val="24"/>
                <w:szCs w:val="24"/>
              </w:rPr>
              <w:t>1) 30 000 000,00 рубля на разработку документов транспортного планирования Архангельской области (стратегии развития дорожной сети Архангельской области).</w:t>
            </w:r>
          </w:p>
          <w:p w:rsidR="00404AF8" w:rsidRPr="00404AF8" w:rsidRDefault="00404AF8" w:rsidP="00404AF8">
            <w:pPr>
              <w:pStyle w:val="32"/>
              <w:spacing w:after="0"/>
              <w:ind w:firstLine="317"/>
              <w:jc w:val="both"/>
              <w:rPr>
                <w:sz w:val="24"/>
                <w:szCs w:val="24"/>
              </w:rPr>
            </w:pPr>
            <w:r w:rsidRPr="00404AF8">
              <w:rPr>
                <w:sz w:val="24"/>
                <w:szCs w:val="24"/>
              </w:rPr>
              <w:t xml:space="preserve">2) 11 100 000,00 рубля на проведение работ по сплошному обследованию пассажиропотока на автобусных маршрутах, что позволит выработать минимальные социальные стандарты на организацию пассажирских перевозок, определить необходимые параметры перевозок в Архангельской агломерации </w:t>
            </w:r>
            <w:r w:rsidRPr="00404AF8">
              <w:rPr>
                <w:sz w:val="24"/>
                <w:szCs w:val="24"/>
              </w:rPr>
              <w:br/>
              <w:t xml:space="preserve">и по межмуниципальным маршрутам (в том числе схемы движения маршрутов, количество автобусов, класс автобусов, частота движения), определить необходимость создания выделенных полос для общественного транспорта, провести анализ автобусных остановок, корректно провести аукционы на транспортное обслуживание населения в городах Архангельске </w:t>
            </w:r>
            <w:r w:rsidRPr="00404AF8">
              <w:rPr>
                <w:sz w:val="24"/>
                <w:szCs w:val="24"/>
              </w:rPr>
              <w:br/>
              <w:t>и Северодвинске.</w:t>
            </w:r>
          </w:p>
          <w:p w:rsidR="00404AF8" w:rsidRPr="00404AF8" w:rsidRDefault="00404AF8" w:rsidP="00404AF8">
            <w:pPr>
              <w:pStyle w:val="32"/>
              <w:spacing w:after="0"/>
              <w:ind w:firstLine="317"/>
              <w:jc w:val="both"/>
              <w:rPr>
                <w:sz w:val="24"/>
                <w:szCs w:val="24"/>
              </w:rPr>
            </w:pPr>
            <w:r w:rsidRPr="00404AF8">
              <w:rPr>
                <w:sz w:val="24"/>
                <w:szCs w:val="24"/>
              </w:rPr>
              <w:t xml:space="preserve">3) 8 822 926,62 рубля на предоставление субсидии на финансовое обеспечение деятельности ГБУ Архангельской области «Региональная транспортная служба» для выполнения государственного задания </w:t>
            </w:r>
            <w:r w:rsidRPr="00404AF8">
              <w:rPr>
                <w:sz w:val="24"/>
                <w:szCs w:val="24"/>
              </w:rPr>
              <w:br/>
              <w:t xml:space="preserve">по проведению обработки материалов, поступающих </w:t>
            </w:r>
            <w:r w:rsidR="00823926">
              <w:rPr>
                <w:sz w:val="24"/>
                <w:szCs w:val="24"/>
              </w:rPr>
              <w:br/>
            </w:r>
            <w:r w:rsidRPr="00404AF8">
              <w:rPr>
                <w:sz w:val="24"/>
                <w:szCs w:val="24"/>
              </w:rPr>
              <w:t>с комплексов фотовидеофиксации в связи с увеличением количества данных систем.</w:t>
            </w:r>
          </w:p>
          <w:p w:rsidR="00404AF8" w:rsidRPr="00404AF8" w:rsidRDefault="00404AF8" w:rsidP="00404AF8">
            <w:pPr>
              <w:ind w:firstLine="317"/>
              <w:jc w:val="both"/>
            </w:pPr>
            <w:r w:rsidRPr="00404AF8">
              <w:t xml:space="preserve">3. Предлагается увеличить </w:t>
            </w:r>
            <w:r w:rsidRPr="00404AF8">
              <w:rPr>
                <w:bCs/>
              </w:rPr>
              <w:t xml:space="preserve">ассигнования дорожного фонда </w:t>
            </w:r>
            <w:r w:rsidRPr="00404AF8">
              <w:rPr>
                <w:bCs/>
              </w:rPr>
              <w:br/>
            </w:r>
            <w:r w:rsidRPr="00404AF8">
              <w:rPr>
                <w:bCs/>
              </w:rPr>
              <w:lastRenderedPageBreak/>
              <w:t>по министерству транспорта Архангельской области</w:t>
            </w:r>
            <w:r w:rsidRPr="00404AF8">
              <w:t xml:space="preserve"> в сумме 13 800 000,00 рубля по государственной программе «Развитие транспортной системы Архангельской области» за счет частичного возврата в областной бюджет субсидий на иные цели и субсидий на финансовое обеспечение государственного задания ГБУ Архангельской области «Региональная транспортная служба», выделенных в 2020 году за счет средств дорожного фонда. </w:t>
            </w:r>
          </w:p>
          <w:p w:rsidR="00404AF8" w:rsidRPr="00404AF8" w:rsidRDefault="00404AF8" w:rsidP="00404AF8">
            <w:pPr>
              <w:autoSpaceDE w:val="0"/>
              <w:autoSpaceDN w:val="0"/>
              <w:adjustRightInd w:val="0"/>
              <w:ind w:firstLine="317"/>
              <w:jc w:val="both"/>
            </w:pPr>
            <w:r w:rsidRPr="00404AF8">
              <w:t>Указанные средства предлагается направить на реализацию следующих мероприятий:</w:t>
            </w:r>
          </w:p>
          <w:p w:rsidR="00404AF8" w:rsidRPr="00404AF8" w:rsidRDefault="00404AF8" w:rsidP="00404AF8">
            <w:pPr>
              <w:pStyle w:val="a8"/>
              <w:autoSpaceDE w:val="0"/>
              <w:autoSpaceDN w:val="0"/>
              <w:adjustRightInd w:val="0"/>
              <w:ind w:left="0" w:firstLine="317"/>
              <w:jc w:val="both"/>
            </w:pPr>
            <w:r w:rsidRPr="00404AF8">
              <w:t xml:space="preserve">7 800 000,00 рубля на выполнение (завершение) работ по устройству временного моста через р. Канакшу в дер. Низ муниципального образования «Мошинское» Няндомского муниципального района. </w:t>
            </w:r>
          </w:p>
          <w:p w:rsidR="00CD52D2" w:rsidRPr="00404AF8" w:rsidRDefault="00404AF8" w:rsidP="00823926">
            <w:pPr>
              <w:pStyle w:val="ConsPlusNormal"/>
              <w:adjustRightInd/>
              <w:ind w:firstLine="317"/>
              <w:jc w:val="both"/>
            </w:pPr>
            <w:r w:rsidRPr="00404AF8">
              <w:t xml:space="preserve">6 000 000,00 рубля на увеличение бюджетных ассигнований на мероприятие «Модернизация нерегулируемых пешеходных переходов, светофорных объектов и установке светофорных объектов, пешеходных ограждений на автомобильных дорогах общего пользования местного значения». </w:t>
            </w:r>
          </w:p>
        </w:tc>
        <w:tc>
          <w:tcPr>
            <w:tcW w:w="1843" w:type="dxa"/>
            <w:tcBorders>
              <w:top w:val="single" w:sz="4" w:space="0" w:color="auto"/>
              <w:left w:val="single" w:sz="4" w:space="0" w:color="auto"/>
              <w:bottom w:val="single" w:sz="4" w:space="0" w:color="auto"/>
              <w:right w:val="single" w:sz="4" w:space="0" w:color="auto"/>
            </w:tcBorders>
          </w:tcPr>
          <w:p w:rsidR="00CD52D2" w:rsidRPr="00B95779" w:rsidRDefault="00404AF8" w:rsidP="00C0328A">
            <w:pPr>
              <w:pStyle w:val="a3"/>
              <w:ind w:firstLine="0"/>
              <w:jc w:val="center"/>
              <w:rPr>
                <w:sz w:val="24"/>
                <w:szCs w:val="24"/>
              </w:rPr>
            </w:pPr>
            <w:r>
              <w:rPr>
                <w:sz w:val="24"/>
                <w:szCs w:val="24"/>
              </w:rPr>
              <w:lastRenderedPageBreak/>
              <w:t>Вне плана</w:t>
            </w:r>
          </w:p>
        </w:tc>
        <w:tc>
          <w:tcPr>
            <w:tcW w:w="2267" w:type="dxa"/>
            <w:tcBorders>
              <w:top w:val="single" w:sz="4" w:space="0" w:color="auto"/>
              <w:left w:val="single" w:sz="4" w:space="0" w:color="auto"/>
              <w:bottom w:val="single" w:sz="4" w:space="0" w:color="auto"/>
              <w:right w:val="single" w:sz="4" w:space="0" w:color="auto"/>
            </w:tcBorders>
            <w:hideMark/>
          </w:tcPr>
          <w:p w:rsidR="00835A29" w:rsidRDefault="00404AF8" w:rsidP="00E87E74">
            <w:pPr>
              <w:tabs>
                <w:tab w:val="left" w:pos="0"/>
                <w:tab w:val="left" w:pos="284"/>
                <w:tab w:val="left" w:pos="851"/>
                <w:tab w:val="left" w:pos="993"/>
              </w:tabs>
              <w:ind w:firstLine="33"/>
              <w:jc w:val="center"/>
            </w:pPr>
            <w:r w:rsidRPr="00E87E74">
              <w:t xml:space="preserve">Принять </w:t>
            </w:r>
            <w:r w:rsidR="00E87E74">
              <w:br/>
            </w:r>
            <w:r w:rsidRPr="00E87E74">
              <w:t xml:space="preserve">к сведению информацию </w:t>
            </w:r>
            <w:r w:rsidR="00835A29">
              <w:t xml:space="preserve">заместителя </w:t>
            </w:r>
            <w:r w:rsidRPr="00E87E74">
              <w:t xml:space="preserve">министра транспорта Архангельской области </w:t>
            </w:r>
            <w:r w:rsidR="00835A29">
              <w:t xml:space="preserve">Попова Ю.В. </w:t>
            </w:r>
            <w:r w:rsidRPr="00E87E74">
              <w:t xml:space="preserve">о проекте </w:t>
            </w:r>
            <w:r w:rsidRPr="00E87E74">
              <w:lastRenderedPageBreak/>
              <w:t xml:space="preserve">областного закона «О внесении изменений </w:t>
            </w:r>
            <w:r w:rsidRPr="00E87E74">
              <w:br/>
              <w:t xml:space="preserve">и дополнений </w:t>
            </w:r>
          </w:p>
          <w:p w:rsidR="00835A29" w:rsidRDefault="00404AF8" w:rsidP="00E87E74">
            <w:pPr>
              <w:tabs>
                <w:tab w:val="left" w:pos="0"/>
                <w:tab w:val="left" w:pos="284"/>
                <w:tab w:val="left" w:pos="851"/>
                <w:tab w:val="left" w:pos="993"/>
              </w:tabs>
              <w:ind w:firstLine="33"/>
              <w:jc w:val="center"/>
            </w:pPr>
            <w:r w:rsidRPr="00E87E74">
              <w:t xml:space="preserve">в областной закон «Об областном бюджете на 2021 год </w:t>
            </w:r>
            <w:r w:rsidRPr="00E87E74">
              <w:br/>
              <w:t xml:space="preserve">и на плановый период 2022 и 2023 годов» и поддержать принятие законопроекта </w:t>
            </w:r>
          </w:p>
          <w:p w:rsidR="00404AF8" w:rsidRPr="00E87E74" w:rsidRDefault="00404AF8" w:rsidP="00E87E74">
            <w:pPr>
              <w:tabs>
                <w:tab w:val="left" w:pos="0"/>
                <w:tab w:val="left" w:pos="284"/>
                <w:tab w:val="left" w:pos="851"/>
                <w:tab w:val="left" w:pos="993"/>
              </w:tabs>
              <w:ind w:firstLine="33"/>
              <w:jc w:val="center"/>
            </w:pPr>
            <w:r w:rsidRPr="00E87E74">
              <w:t>в двух чтениях на очередной, двадцать четвертой сессии областного Собрания (24 – 25 марта 2021 года).</w:t>
            </w:r>
          </w:p>
          <w:p w:rsidR="00CD52D2" w:rsidRPr="006C37A8" w:rsidRDefault="00CD52D2" w:rsidP="00CD52D2">
            <w:pPr>
              <w:jc w:val="center"/>
            </w:pPr>
          </w:p>
        </w:tc>
      </w:tr>
      <w:tr w:rsidR="00CD5526" w:rsidRPr="00B95779" w:rsidTr="001704F8">
        <w:tc>
          <w:tcPr>
            <w:tcW w:w="426" w:type="dxa"/>
            <w:tcBorders>
              <w:top w:val="single" w:sz="4" w:space="0" w:color="auto"/>
              <w:left w:val="single" w:sz="4" w:space="0" w:color="auto"/>
              <w:bottom w:val="single" w:sz="4" w:space="0" w:color="auto"/>
              <w:right w:val="single" w:sz="4" w:space="0" w:color="auto"/>
            </w:tcBorders>
            <w:hideMark/>
          </w:tcPr>
          <w:p w:rsidR="00CD5526" w:rsidRPr="00B95779" w:rsidRDefault="00CD52D2" w:rsidP="00070758">
            <w:pPr>
              <w:pStyle w:val="a3"/>
              <w:ind w:firstLine="0"/>
              <w:jc w:val="center"/>
              <w:rPr>
                <w:sz w:val="24"/>
                <w:szCs w:val="24"/>
              </w:rPr>
            </w:pPr>
            <w:r>
              <w:rPr>
                <w:sz w:val="24"/>
                <w:szCs w:val="24"/>
              </w:rPr>
              <w:lastRenderedPageBreak/>
              <w:t>3</w:t>
            </w:r>
            <w:r w:rsidR="00CD5526" w:rsidRPr="00B95779">
              <w:rPr>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D5526" w:rsidRPr="00430992" w:rsidRDefault="00430992" w:rsidP="000B2667">
            <w:pPr>
              <w:pStyle w:val="a3"/>
              <w:ind w:firstLine="0"/>
              <w:jc w:val="center"/>
              <w:rPr>
                <w:sz w:val="24"/>
                <w:szCs w:val="24"/>
              </w:rPr>
            </w:pPr>
            <w:r w:rsidRPr="00430992">
              <w:rPr>
                <w:sz w:val="24"/>
                <w:szCs w:val="24"/>
              </w:rPr>
              <w:t xml:space="preserve">О проекте федерального закона № 1098923-7 </w:t>
            </w:r>
            <w:r>
              <w:rPr>
                <w:sz w:val="24"/>
                <w:szCs w:val="24"/>
              </w:rPr>
              <w:br/>
            </w:r>
            <w:r w:rsidRPr="00430992">
              <w:rPr>
                <w:sz w:val="24"/>
                <w:szCs w:val="24"/>
              </w:rPr>
              <w:t xml:space="preserve">«О внесении изменения </w:t>
            </w:r>
            <w:r>
              <w:rPr>
                <w:sz w:val="24"/>
                <w:szCs w:val="24"/>
              </w:rPr>
              <w:br/>
            </w:r>
            <w:r w:rsidRPr="00430992">
              <w:rPr>
                <w:sz w:val="24"/>
                <w:szCs w:val="24"/>
              </w:rPr>
              <w:t xml:space="preserve">в статью 2.61 Кодекса Российской Федерации </w:t>
            </w:r>
            <w:r>
              <w:rPr>
                <w:sz w:val="24"/>
                <w:szCs w:val="24"/>
              </w:rPr>
              <w:br/>
            </w:r>
            <w:r w:rsidRPr="00430992">
              <w:rPr>
                <w:sz w:val="24"/>
                <w:szCs w:val="24"/>
              </w:rPr>
              <w:t xml:space="preserve">об административных правонарушениях» </w:t>
            </w:r>
            <w:r>
              <w:rPr>
                <w:sz w:val="24"/>
                <w:szCs w:val="24"/>
              </w:rPr>
              <w:br/>
            </w:r>
            <w:r w:rsidRPr="00430992">
              <w:rPr>
                <w:sz w:val="24"/>
                <w:szCs w:val="24"/>
              </w:rPr>
              <w:t xml:space="preserve">(об уточнении административной ответственности в случае фиксации правонарушений техническими средствами, работающими </w:t>
            </w:r>
            <w:r w:rsidRPr="00430992">
              <w:rPr>
                <w:sz w:val="24"/>
                <w:szCs w:val="24"/>
              </w:rPr>
              <w:br/>
              <w:t>в автоматическом режиме)</w:t>
            </w:r>
          </w:p>
        </w:tc>
        <w:tc>
          <w:tcPr>
            <w:tcW w:w="2126" w:type="dxa"/>
            <w:tcBorders>
              <w:top w:val="single" w:sz="4" w:space="0" w:color="auto"/>
              <w:left w:val="single" w:sz="4" w:space="0" w:color="auto"/>
              <w:bottom w:val="single" w:sz="4" w:space="0" w:color="auto"/>
              <w:right w:val="single" w:sz="4" w:space="0" w:color="auto"/>
            </w:tcBorders>
            <w:hideMark/>
          </w:tcPr>
          <w:p w:rsidR="00CD5526" w:rsidRPr="00076DCB" w:rsidRDefault="006C37A8" w:rsidP="00C52B01">
            <w:pPr>
              <w:pStyle w:val="a3"/>
              <w:ind w:firstLine="0"/>
              <w:jc w:val="center"/>
              <w:rPr>
                <w:sz w:val="24"/>
                <w:szCs w:val="24"/>
              </w:rPr>
            </w:pPr>
            <w:r w:rsidRPr="00076DCB">
              <w:rPr>
                <w:sz w:val="24"/>
                <w:szCs w:val="24"/>
              </w:rPr>
              <w:t xml:space="preserve">Ухин Е.В. </w:t>
            </w:r>
            <w:r w:rsidR="00835A29" w:rsidRPr="00404AF8">
              <w:t xml:space="preserve">– </w:t>
            </w:r>
            <w:r w:rsidRPr="00076DCB">
              <w:rPr>
                <w:sz w:val="24"/>
                <w:szCs w:val="24"/>
              </w:rPr>
              <w:t>председатель комитета</w:t>
            </w:r>
          </w:p>
        </w:tc>
        <w:tc>
          <w:tcPr>
            <w:tcW w:w="6237" w:type="dxa"/>
            <w:tcBorders>
              <w:top w:val="single" w:sz="4" w:space="0" w:color="auto"/>
              <w:left w:val="single" w:sz="4" w:space="0" w:color="auto"/>
              <w:bottom w:val="single" w:sz="4" w:space="0" w:color="auto"/>
              <w:right w:val="single" w:sz="4" w:space="0" w:color="auto"/>
            </w:tcBorders>
            <w:hideMark/>
          </w:tcPr>
          <w:p w:rsidR="00430992" w:rsidRPr="00430992" w:rsidRDefault="00430992" w:rsidP="00430992">
            <w:pPr>
              <w:tabs>
                <w:tab w:val="left" w:pos="0"/>
              </w:tabs>
              <w:ind w:firstLine="709"/>
              <w:jc w:val="both"/>
            </w:pPr>
            <w:r w:rsidRPr="00430992">
              <w:t xml:space="preserve">Согласно разделу 3 Правил дорожного движения, утвержденных Постановлением Правительства Российской Федерации от 23 октября 1993 года № 1090,  водители транспортных средств с включенным проблесковым маячком синего цвета, выполняя неотложное служебное задание, могут отступать от требований по соблюдению отдельных правил дорожного движения, в том числе сигналов светофора и скоростного режима, при условии обеспечения безопасности движения. </w:t>
            </w:r>
          </w:p>
          <w:p w:rsidR="00430992" w:rsidRPr="00430992" w:rsidRDefault="00430992" w:rsidP="00430992">
            <w:pPr>
              <w:tabs>
                <w:tab w:val="left" w:pos="0"/>
              </w:tabs>
              <w:ind w:firstLine="709"/>
              <w:jc w:val="both"/>
            </w:pPr>
            <w:r w:rsidRPr="00430992">
              <w:t xml:space="preserve">В то же время указанные </w:t>
            </w:r>
            <w:bookmarkStart w:id="0" w:name="_Hlk51145109"/>
            <w:r w:rsidRPr="00430992">
              <w:t>административные правонарушения в области дорожного движения</w:t>
            </w:r>
            <w:bookmarkEnd w:id="0"/>
            <w:r w:rsidRPr="00430992">
              <w:rPr>
                <w:bCs/>
              </w:rPr>
              <w:t xml:space="preserve"> фиксируются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430992">
              <w:rPr>
                <w:bCs/>
              </w:rPr>
              <w:br/>
              <w:t>и в дальнейшем к административной ответственности за их совершение привлекаются собственники</w:t>
            </w:r>
            <w:r w:rsidRPr="00430992">
              <w:t xml:space="preserve"> транспортных </w:t>
            </w:r>
            <w:r w:rsidRPr="00430992">
              <w:lastRenderedPageBreak/>
              <w:t xml:space="preserve">средств, то есть государственные органы (МВД России, Минобороны России, ФСБ России и др.). </w:t>
            </w:r>
          </w:p>
          <w:p w:rsidR="00430992" w:rsidRPr="00430992" w:rsidRDefault="00430992" w:rsidP="00430992">
            <w:pPr>
              <w:tabs>
                <w:tab w:val="left" w:pos="0"/>
              </w:tabs>
              <w:ind w:firstLine="709"/>
              <w:jc w:val="both"/>
            </w:pPr>
            <w:r w:rsidRPr="00430992">
              <w:t xml:space="preserve">Имеются случаи, когда государственные органы эту административную ответственность перекладывают на водителей транспортных средств, которые, выполняя неотложное служебное задание, были вынуждены нарушать установленные правила дорожного движения. Это касается даже  водителей автомобилей скорой помощи, которые для спасения жизни больного нарушали скоростной режим и в дальнейшем были вынуждены оплачивать административные штрафы.  </w:t>
            </w:r>
          </w:p>
          <w:p w:rsidR="0077138B" w:rsidRPr="00076DCB" w:rsidRDefault="00430992" w:rsidP="00430992">
            <w:pPr>
              <w:tabs>
                <w:tab w:val="left" w:pos="0"/>
              </w:tabs>
              <w:ind w:firstLine="709"/>
              <w:jc w:val="both"/>
            </w:pPr>
            <w:r w:rsidRPr="00430992">
              <w:t xml:space="preserve">В целях решения указанной проблемы законопроектом вносится изменение в статью </w:t>
            </w:r>
            <w:r w:rsidRPr="00430992">
              <w:rPr>
                <w:bCs/>
              </w:rPr>
              <w:t>2.6</w:t>
            </w:r>
            <w:r w:rsidRPr="00430992">
              <w:rPr>
                <w:bCs/>
                <w:vertAlign w:val="superscript"/>
              </w:rPr>
              <w:t>1</w:t>
            </w:r>
            <w:r w:rsidRPr="00430992">
              <w:rPr>
                <w:bCs/>
              </w:rPr>
              <w:t xml:space="preserve"> Кодекса Российской Федерации об </w:t>
            </w:r>
            <w:bookmarkStart w:id="1" w:name="_Hlk51071104"/>
            <w:r w:rsidRPr="00430992">
              <w:rPr>
                <w:bCs/>
              </w:rPr>
              <w:t xml:space="preserve">административных </w:t>
            </w:r>
            <w:bookmarkEnd w:id="1"/>
            <w:r w:rsidRPr="00430992">
              <w:rPr>
                <w:bCs/>
              </w:rPr>
              <w:t xml:space="preserve">правонарушениях, согласно которому собственник (владелец) транспортного средства с включенным проблесковым маячком синего цвета </w:t>
            </w:r>
            <w:bookmarkStart w:id="2" w:name="_Hlk51086752"/>
            <w:r w:rsidRPr="00430992">
              <w:rPr>
                <w:bCs/>
              </w:rPr>
              <w:t xml:space="preserve">освобождается </w:t>
            </w:r>
            <w:r w:rsidRPr="00430992">
              <w:rPr>
                <w:bCs/>
              </w:rPr>
              <w:br/>
              <w:t>от административной ответственности за совершение административных правонарушений в области дорожного движения в случае фиксации этих административных правонарушений</w:t>
            </w:r>
            <w:bookmarkEnd w:id="2"/>
            <w:r w:rsidRPr="00430992">
              <w:rPr>
                <w:bCs/>
              </w:rPr>
              <w:t xml:space="preserve">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r w:rsidRPr="00430992">
              <w:rPr>
                <w:b/>
                <w:bCs/>
              </w:rPr>
              <w:t xml:space="preserve"> </w:t>
            </w:r>
            <w:r w:rsidRPr="00430992">
              <w:rPr>
                <w:bCs/>
              </w:rPr>
              <w:t xml:space="preserve">при условии обеспечения безопасности движения. </w:t>
            </w:r>
          </w:p>
        </w:tc>
        <w:tc>
          <w:tcPr>
            <w:tcW w:w="1843" w:type="dxa"/>
            <w:tcBorders>
              <w:top w:val="single" w:sz="4" w:space="0" w:color="auto"/>
              <w:left w:val="single" w:sz="4" w:space="0" w:color="auto"/>
              <w:bottom w:val="single" w:sz="4" w:space="0" w:color="auto"/>
              <w:right w:val="single" w:sz="4" w:space="0" w:color="auto"/>
            </w:tcBorders>
          </w:tcPr>
          <w:p w:rsidR="00CD5526" w:rsidRPr="00076DCB" w:rsidRDefault="006C37A8" w:rsidP="00774027">
            <w:pPr>
              <w:pStyle w:val="a3"/>
              <w:ind w:firstLine="0"/>
              <w:jc w:val="center"/>
              <w:rPr>
                <w:sz w:val="24"/>
                <w:szCs w:val="24"/>
              </w:rPr>
            </w:pPr>
            <w:r w:rsidRPr="00076DCB">
              <w:rPr>
                <w:sz w:val="24"/>
                <w:szCs w:val="24"/>
              </w:rPr>
              <w:lastRenderedPageBreak/>
              <w:t>Вне плана</w:t>
            </w:r>
          </w:p>
        </w:tc>
        <w:tc>
          <w:tcPr>
            <w:tcW w:w="2267" w:type="dxa"/>
            <w:tcBorders>
              <w:top w:val="single" w:sz="4" w:space="0" w:color="auto"/>
              <w:left w:val="single" w:sz="4" w:space="0" w:color="auto"/>
              <w:bottom w:val="single" w:sz="4" w:space="0" w:color="auto"/>
              <w:right w:val="single" w:sz="4" w:space="0" w:color="auto"/>
            </w:tcBorders>
            <w:hideMark/>
          </w:tcPr>
          <w:p w:rsidR="00430992" w:rsidRPr="00430992" w:rsidRDefault="00430992" w:rsidP="00430992">
            <w:pPr>
              <w:jc w:val="center"/>
            </w:pPr>
            <w:r w:rsidRPr="00430992">
              <w:t xml:space="preserve">Информацию Ухина Е.В. </w:t>
            </w:r>
            <w:r>
              <w:br/>
            </w:r>
            <w:r w:rsidRPr="00430992">
              <w:t xml:space="preserve">о проекте федерального закона </w:t>
            </w:r>
            <w:r>
              <w:br/>
            </w:r>
            <w:r w:rsidRPr="00430992">
              <w:t xml:space="preserve">№ 1098923-7 </w:t>
            </w:r>
            <w:r w:rsidRPr="00430992">
              <w:br/>
              <w:t xml:space="preserve">«О внесении изменения в статью 2.61 Кодекса Российской Федерации </w:t>
            </w:r>
            <w:r w:rsidRPr="00430992">
              <w:br/>
              <w:t xml:space="preserve">об административных правонарушениях» (об уточнении административной ответственности в случае фиксации </w:t>
            </w:r>
            <w:r w:rsidRPr="00430992">
              <w:lastRenderedPageBreak/>
              <w:t xml:space="preserve">правонарушений техническими средствами, работающими </w:t>
            </w:r>
            <w:r>
              <w:br/>
            </w:r>
            <w:r w:rsidRPr="00430992">
              <w:t xml:space="preserve">в автоматическом режиме) принять </w:t>
            </w:r>
            <w:r>
              <w:br/>
            </w:r>
            <w:r w:rsidRPr="00430992">
              <w:t>к сведению.</w:t>
            </w:r>
          </w:p>
          <w:p w:rsidR="00CD5526" w:rsidRPr="00076DCB" w:rsidRDefault="00CD5526" w:rsidP="006C37A8">
            <w:pPr>
              <w:pStyle w:val="a3"/>
              <w:tabs>
                <w:tab w:val="left" w:pos="709"/>
              </w:tabs>
              <w:ind w:firstLine="0"/>
              <w:jc w:val="center"/>
              <w:rPr>
                <w:sz w:val="24"/>
                <w:szCs w:val="24"/>
              </w:rPr>
            </w:pPr>
          </w:p>
        </w:tc>
      </w:tr>
      <w:tr w:rsidR="000B2667" w:rsidRPr="00B95779" w:rsidTr="001704F8">
        <w:tc>
          <w:tcPr>
            <w:tcW w:w="426" w:type="dxa"/>
            <w:tcBorders>
              <w:top w:val="single" w:sz="4" w:space="0" w:color="auto"/>
              <w:left w:val="single" w:sz="4" w:space="0" w:color="auto"/>
              <w:bottom w:val="single" w:sz="4" w:space="0" w:color="auto"/>
              <w:right w:val="single" w:sz="4" w:space="0" w:color="auto"/>
            </w:tcBorders>
            <w:hideMark/>
          </w:tcPr>
          <w:p w:rsidR="000B2667" w:rsidRDefault="0094117C" w:rsidP="00070758">
            <w:pPr>
              <w:pStyle w:val="a3"/>
              <w:ind w:firstLine="0"/>
              <w:jc w:val="center"/>
              <w:rPr>
                <w:sz w:val="24"/>
                <w:szCs w:val="24"/>
              </w:rPr>
            </w:pPr>
            <w:r>
              <w:rPr>
                <w:sz w:val="24"/>
                <w:szCs w:val="24"/>
              </w:rPr>
              <w:lastRenderedPageBreak/>
              <w:t>4</w:t>
            </w:r>
            <w:r w:rsidR="000B2667">
              <w:rPr>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0B2667" w:rsidRPr="0094117C" w:rsidRDefault="00053E1D" w:rsidP="00053E1D">
            <w:pPr>
              <w:pStyle w:val="11"/>
              <w:spacing w:before="0" w:after="0" w:line="240" w:lineRule="auto"/>
              <w:rPr>
                <w:rFonts w:ascii="Times New Roman" w:hAnsi="Times New Roman" w:cs="Times New Roman"/>
                <w:sz w:val="24"/>
                <w:szCs w:val="24"/>
              </w:rPr>
            </w:pPr>
            <w:r>
              <w:rPr>
                <w:rFonts w:ascii="Times New Roman" w:hAnsi="Times New Roman" w:cs="Times New Roman"/>
                <w:bCs/>
                <w:sz w:val="24"/>
                <w:szCs w:val="24"/>
              </w:rPr>
              <w:t>Рассмотрение ходатайств</w:t>
            </w:r>
            <w:r w:rsidR="0094117C" w:rsidRPr="0094117C">
              <w:rPr>
                <w:rFonts w:ascii="Times New Roman" w:hAnsi="Times New Roman" w:cs="Times New Roman"/>
                <w:bCs/>
                <w:sz w:val="24"/>
                <w:szCs w:val="24"/>
              </w:rPr>
              <w:t xml:space="preserve"> </w:t>
            </w:r>
            <w:r w:rsidR="0094117C" w:rsidRPr="0094117C">
              <w:rPr>
                <w:rFonts w:ascii="Times New Roman" w:hAnsi="Times New Roman" w:cs="Times New Roman"/>
                <w:sz w:val="24"/>
                <w:szCs w:val="24"/>
              </w:rPr>
              <w:t xml:space="preserve">об объявлении Благодарности Архангельского областного Собрания депутатов </w:t>
            </w:r>
          </w:p>
        </w:tc>
        <w:tc>
          <w:tcPr>
            <w:tcW w:w="2126" w:type="dxa"/>
            <w:tcBorders>
              <w:top w:val="single" w:sz="4" w:space="0" w:color="auto"/>
              <w:left w:val="single" w:sz="4" w:space="0" w:color="auto"/>
              <w:bottom w:val="single" w:sz="4" w:space="0" w:color="auto"/>
              <w:right w:val="single" w:sz="4" w:space="0" w:color="auto"/>
            </w:tcBorders>
            <w:hideMark/>
          </w:tcPr>
          <w:p w:rsidR="000B2667" w:rsidRPr="000B2667" w:rsidRDefault="000B2667" w:rsidP="00173004">
            <w:pPr>
              <w:pStyle w:val="a3"/>
              <w:ind w:firstLine="0"/>
              <w:jc w:val="center"/>
              <w:rPr>
                <w:sz w:val="24"/>
                <w:szCs w:val="24"/>
              </w:rPr>
            </w:pPr>
            <w:r w:rsidRPr="000B2667">
              <w:rPr>
                <w:sz w:val="24"/>
                <w:szCs w:val="24"/>
              </w:rPr>
              <w:t xml:space="preserve">Ухин Е.В. </w:t>
            </w:r>
            <w:r w:rsidR="00835A29" w:rsidRPr="00404AF8">
              <w:t xml:space="preserve">– </w:t>
            </w:r>
            <w:r w:rsidRPr="000B2667">
              <w:rPr>
                <w:sz w:val="24"/>
                <w:szCs w:val="24"/>
              </w:rPr>
              <w:t>председатель комитета</w:t>
            </w:r>
          </w:p>
        </w:tc>
        <w:tc>
          <w:tcPr>
            <w:tcW w:w="6237" w:type="dxa"/>
            <w:tcBorders>
              <w:top w:val="single" w:sz="4" w:space="0" w:color="auto"/>
              <w:left w:val="single" w:sz="4" w:space="0" w:color="auto"/>
              <w:bottom w:val="single" w:sz="4" w:space="0" w:color="auto"/>
              <w:right w:val="single" w:sz="4" w:space="0" w:color="auto"/>
            </w:tcBorders>
            <w:hideMark/>
          </w:tcPr>
          <w:p w:rsidR="00053E1D" w:rsidRDefault="00053E1D" w:rsidP="00053E1D">
            <w:pPr>
              <w:pStyle w:val="a3"/>
              <w:tabs>
                <w:tab w:val="left" w:pos="600"/>
              </w:tabs>
              <w:ind w:firstLine="317"/>
              <w:rPr>
                <w:sz w:val="22"/>
                <w:szCs w:val="22"/>
                <w:shd w:val="clear" w:color="auto" w:fill="FFFFFF"/>
              </w:rPr>
            </w:pPr>
            <w:r>
              <w:rPr>
                <w:sz w:val="22"/>
                <w:szCs w:val="22"/>
              </w:rPr>
              <w:t>Комитет рассмотрел</w:t>
            </w:r>
            <w:r>
              <w:rPr>
                <w:bCs/>
                <w:sz w:val="22"/>
                <w:szCs w:val="22"/>
              </w:rPr>
              <w:t xml:space="preserve"> поступившие ходатайства.</w:t>
            </w:r>
          </w:p>
          <w:p w:rsidR="00053E1D" w:rsidRDefault="00053E1D" w:rsidP="00053E1D">
            <w:pPr>
              <w:pStyle w:val="a3"/>
              <w:tabs>
                <w:tab w:val="left" w:pos="709"/>
              </w:tabs>
              <w:ind w:firstLine="317"/>
              <w:rPr>
                <w:color w:val="000000"/>
                <w:sz w:val="22"/>
                <w:szCs w:val="22"/>
              </w:rPr>
            </w:pPr>
            <w:r>
              <w:rPr>
                <w:color w:val="000000"/>
                <w:sz w:val="22"/>
                <w:szCs w:val="22"/>
              </w:rPr>
              <w:t xml:space="preserve">Представленные наградные материалы соответствуют Положению о наградах Архангельского областного Собрания депутатов, утвержденному постановлением Архангельского областного Собрания депутатов от 24.06.2009 № 177 </w:t>
            </w:r>
            <w:r>
              <w:rPr>
                <w:color w:val="000000"/>
                <w:sz w:val="22"/>
                <w:szCs w:val="22"/>
              </w:rPr>
              <w:br/>
              <w:t>«Об утверждении положения о наградах Архангельского областного Собрания депутатов».</w:t>
            </w:r>
          </w:p>
          <w:p w:rsidR="0094117C" w:rsidRPr="0094117C" w:rsidRDefault="0094117C" w:rsidP="0094117C">
            <w:pPr>
              <w:pStyle w:val="a3"/>
              <w:tabs>
                <w:tab w:val="left" w:pos="709"/>
                <w:tab w:val="left" w:pos="851"/>
                <w:tab w:val="left" w:pos="1134"/>
              </w:tabs>
              <w:ind w:firstLine="459"/>
              <w:rPr>
                <w:sz w:val="24"/>
                <w:szCs w:val="24"/>
              </w:rPr>
            </w:pPr>
          </w:p>
          <w:p w:rsidR="000B2667" w:rsidRPr="000B2667" w:rsidRDefault="000B2667" w:rsidP="00173004">
            <w:pPr>
              <w:tabs>
                <w:tab w:val="left" w:pos="884"/>
              </w:tabs>
              <w:ind w:firstLine="600"/>
              <w:jc w:val="both"/>
            </w:pPr>
          </w:p>
        </w:tc>
        <w:tc>
          <w:tcPr>
            <w:tcW w:w="1843" w:type="dxa"/>
            <w:tcBorders>
              <w:top w:val="single" w:sz="4" w:space="0" w:color="auto"/>
              <w:left w:val="single" w:sz="4" w:space="0" w:color="auto"/>
              <w:bottom w:val="single" w:sz="4" w:space="0" w:color="auto"/>
              <w:right w:val="single" w:sz="4" w:space="0" w:color="auto"/>
            </w:tcBorders>
          </w:tcPr>
          <w:p w:rsidR="000B2667" w:rsidRPr="000B2667" w:rsidRDefault="000B2667" w:rsidP="00173004">
            <w:pPr>
              <w:pStyle w:val="a3"/>
              <w:ind w:firstLine="0"/>
              <w:jc w:val="center"/>
              <w:rPr>
                <w:sz w:val="24"/>
                <w:szCs w:val="24"/>
              </w:rPr>
            </w:pPr>
            <w:r w:rsidRPr="000B2667">
              <w:rPr>
                <w:sz w:val="24"/>
                <w:szCs w:val="24"/>
              </w:rPr>
              <w:t>Вне плана</w:t>
            </w:r>
          </w:p>
        </w:tc>
        <w:tc>
          <w:tcPr>
            <w:tcW w:w="2267" w:type="dxa"/>
            <w:tcBorders>
              <w:top w:val="single" w:sz="4" w:space="0" w:color="auto"/>
              <w:left w:val="single" w:sz="4" w:space="0" w:color="auto"/>
              <w:bottom w:val="single" w:sz="4" w:space="0" w:color="auto"/>
              <w:right w:val="single" w:sz="4" w:space="0" w:color="auto"/>
            </w:tcBorders>
            <w:hideMark/>
          </w:tcPr>
          <w:p w:rsidR="000B2667" w:rsidRPr="000B2667" w:rsidRDefault="000B2667" w:rsidP="00173004">
            <w:pPr>
              <w:pStyle w:val="a3"/>
              <w:tabs>
                <w:tab w:val="left" w:pos="709"/>
              </w:tabs>
              <w:ind w:firstLine="0"/>
              <w:jc w:val="center"/>
              <w:rPr>
                <w:sz w:val="24"/>
                <w:szCs w:val="24"/>
              </w:rPr>
            </w:pPr>
            <w:r w:rsidRPr="000B2667">
              <w:rPr>
                <w:sz w:val="24"/>
                <w:szCs w:val="24"/>
              </w:rPr>
              <w:t xml:space="preserve">Комитет поддерживает ходатайство </w:t>
            </w:r>
          </w:p>
          <w:p w:rsidR="000B2667" w:rsidRPr="000B2667" w:rsidRDefault="000B2667" w:rsidP="00173004">
            <w:pPr>
              <w:pStyle w:val="a3"/>
              <w:tabs>
                <w:tab w:val="left" w:pos="709"/>
              </w:tabs>
              <w:ind w:firstLine="0"/>
              <w:jc w:val="center"/>
              <w:rPr>
                <w:sz w:val="24"/>
                <w:szCs w:val="24"/>
              </w:rPr>
            </w:pPr>
            <w:r w:rsidRPr="000B2667">
              <w:rPr>
                <w:sz w:val="24"/>
                <w:szCs w:val="24"/>
              </w:rPr>
              <w:t>о награждении.</w:t>
            </w:r>
          </w:p>
        </w:tc>
      </w:tr>
    </w:tbl>
    <w:p w:rsidR="00A80484" w:rsidRDefault="00A80484" w:rsidP="00221609">
      <w:pPr>
        <w:jc w:val="both"/>
      </w:pPr>
    </w:p>
    <w:p w:rsidR="001E1B07" w:rsidRDefault="001E1B07" w:rsidP="00221609">
      <w:pPr>
        <w:jc w:val="both"/>
      </w:pPr>
    </w:p>
    <w:p w:rsidR="006C37A8" w:rsidRDefault="006C37A8" w:rsidP="00221609">
      <w:pPr>
        <w:jc w:val="both"/>
      </w:pPr>
    </w:p>
    <w:p w:rsidR="006C37A8" w:rsidRPr="00B95779" w:rsidRDefault="006C37A8" w:rsidP="00221609">
      <w:pPr>
        <w:jc w:val="both"/>
      </w:pPr>
    </w:p>
    <w:sectPr w:rsidR="006C37A8" w:rsidRPr="00B95779" w:rsidSect="00BC3413">
      <w:pgSz w:w="16838" w:h="11906" w:orient="landscape"/>
      <w:pgMar w:top="426" w:right="42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A93"/>
    <w:multiLevelType w:val="hybridMultilevel"/>
    <w:tmpl w:val="589A6F96"/>
    <w:lvl w:ilvl="0" w:tplc="3BA82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9E4077"/>
    <w:multiLevelType w:val="hybridMultilevel"/>
    <w:tmpl w:val="88DE2438"/>
    <w:lvl w:ilvl="0" w:tplc="DB362A9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96ED2"/>
    <w:multiLevelType w:val="hybridMultilevel"/>
    <w:tmpl w:val="27101C1C"/>
    <w:lvl w:ilvl="0" w:tplc="C37853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BC6266"/>
    <w:multiLevelType w:val="hybridMultilevel"/>
    <w:tmpl w:val="A302F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F1E08"/>
    <w:multiLevelType w:val="multilevel"/>
    <w:tmpl w:val="934079BA"/>
    <w:lvl w:ilvl="0">
      <w:start w:val="2"/>
      <w:numFmt w:val="decimal"/>
      <w:lvlText w:val="%1."/>
      <w:lvlJc w:val="left"/>
      <w:pPr>
        <w:ind w:left="465" w:hanging="465"/>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25380109"/>
    <w:multiLevelType w:val="hybridMultilevel"/>
    <w:tmpl w:val="F2B0CFC0"/>
    <w:lvl w:ilvl="0" w:tplc="BF6E5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6F31C6"/>
    <w:multiLevelType w:val="hybridMultilevel"/>
    <w:tmpl w:val="0E52A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F66D1"/>
    <w:multiLevelType w:val="hybridMultilevel"/>
    <w:tmpl w:val="0164D8F0"/>
    <w:lvl w:ilvl="0" w:tplc="0FBCDB68">
      <w:start w:val="1"/>
      <w:numFmt w:val="decimal"/>
      <w:lvlText w:val="%1."/>
      <w:lvlJc w:val="left"/>
      <w:pPr>
        <w:ind w:left="107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684442"/>
    <w:multiLevelType w:val="hybridMultilevel"/>
    <w:tmpl w:val="08AAD65A"/>
    <w:lvl w:ilvl="0" w:tplc="8AA8B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FF5C40"/>
    <w:multiLevelType w:val="hybridMultilevel"/>
    <w:tmpl w:val="589A6F96"/>
    <w:lvl w:ilvl="0" w:tplc="3BA82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8168B2"/>
    <w:multiLevelType w:val="hybridMultilevel"/>
    <w:tmpl w:val="316E9438"/>
    <w:lvl w:ilvl="0" w:tplc="9704E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3230F2D"/>
    <w:multiLevelType w:val="hybridMultilevel"/>
    <w:tmpl w:val="EAC4F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5868C2"/>
    <w:multiLevelType w:val="hybridMultilevel"/>
    <w:tmpl w:val="87A8A0AC"/>
    <w:lvl w:ilvl="0" w:tplc="D9CAA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637FF2"/>
    <w:multiLevelType w:val="hybridMultilevel"/>
    <w:tmpl w:val="0164D8F0"/>
    <w:lvl w:ilvl="0" w:tplc="0FBCDB68">
      <w:start w:val="1"/>
      <w:numFmt w:val="decimal"/>
      <w:lvlText w:val="%1."/>
      <w:lvlJc w:val="left"/>
      <w:pPr>
        <w:ind w:left="107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ED04738"/>
    <w:multiLevelType w:val="hybridMultilevel"/>
    <w:tmpl w:val="2C366A3E"/>
    <w:lvl w:ilvl="0" w:tplc="41941DE0">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10"/>
  </w:num>
  <w:num w:numId="5">
    <w:abstractNumId w:val="0"/>
  </w:num>
  <w:num w:numId="6">
    <w:abstractNumId w:val="9"/>
  </w:num>
  <w:num w:numId="7">
    <w:abstractNumId w:val="2"/>
  </w:num>
  <w:num w:numId="8">
    <w:abstractNumId w:val="11"/>
  </w:num>
  <w:num w:numId="9">
    <w:abstractNumId w:val="12"/>
  </w:num>
  <w:num w:numId="10">
    <w:abstractNumId w:val="14"/>
  </w:num>
  <w:num w:numId="11">
    <w:abstractNumId w:val="15"/>
  </w:num>
  <w:num w:numId="12">
    <w:abstractNumId w:val="13"/>
  </w:num>
  <w:num w:numId="13">
    <w:abstractNumId w:val="8"/>
  </w:num>
  <w:num w:numId="14">
    <w:abstractNumId w:val="5"/>
  </w:num>
  <w:num w:numId="15">
    <w:abstractNumId w:val="7"/>
  </w:num>
  <w:num w:numId="16">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compat/>
  <w:rsids>
    <w:rsidRoot w:val="00B12B6E"/>
    <w:rsid w:val="00002D1C"/>
    <w:rsid w:val="00003406"/>
    <w:rsid w:val="000064DB"/>
    <w:rsid w:val="000065FE"/>
    <w:rsid w:val="000128C7"/>
    <w:rsid w:val="000138F5"/>
    <w:rsid w:val="00022D7F"/>
    <w:rsid w:val="000238C7"/>
    <w:rsid w:val="00026CC8"/>
    <w:rsid w:val="00027A86"/>
    <w:rsid w:val="0003135F"/>
    <w:rsid w:val="000322F1"/>
    <w:rsid w:val="00037145"/>
    <w:rsid w:val="00051163"/>
    <w:rsid w:val="00053E1D"/>
    <w:rsid w:val="00055CFE"/>
    <w:rsid w:val="00055F04"/>
    <w:rsid w:val="00056F57"/>
    <w:rsid w:val="00063307"/>
    <w:rsid w:val="00066862"/>
    <w:rsid w:val="00070758"/>
    <w:rsid w:val="000708A2"/>
    <w:rsid w:val="000716EF"/>
    <w:rsid w:val="00075667"/>
    <w:rsid w:val="000759F8"/>
    <w:rsid w:val="00076DCB"/>
    <w:rsid w:val="00077834"/>
    <w:rsid w:val="00077B7C"/>
    <w:rsid w:val="00081939"/>
    <w:rsid w:val="000833DD"/>
    <w:rsid w:val="000901E2"/>
    <w:rsid w:val="00092D6E"/>
    <w:rsid w:val="000969CF"/>
    <w:rsid w:val="000A4270"/>
    <w:rsid w:val="000A4E5B"/>
    <w:rsid w:val="000A540D"/>
    <w:rsid w:val="000B0994"/>
    <w:rsid w:val="000B2667"/>
    <w:rsid w:val="000B34FF"/>
    <w:rsid w:val="000C72ED"/>
    <w:rsid w:val="000C7B9C"/>
    <w:rsid w:val="000D7F40"/>
    <w:rsid w:val="000E10FD"/>
    <w:rsid w:val="000E7BC2"/>
    <w:rsid w:val="000F0E8F"/>
    <w:rsid w:val="000F25FF"/>
    <w:rsid w:val="000F3C8E"/>
    <w:rsid w:val="000F6C6B"/>
    <w:rsid w:val="00100165"/>
    <w:rsid w:val="0010306B"/>
    <w:rsid w:val="001074A3"/>
    <w:rsid w:val="00112DA0"/>
    <w:rsid w:val="00121D0A"/>
    <w:rsid w:val="0012664F"/>
    <w:rsid w:val="00127C91"/>
    <w:rsid w:val="00130F54"/>
    <w:rsid w:val="00140E23"/>
    <w:rsid w:val="00146EC8"/>
    <w:rsid w:val="00152AA9"/>
    <w:rsid w:val="00154218"/>
    <w:rsid w:val="0016199A"/>
    <w:rsid w:val="00161D03"/>
    <w:rsid w:val="00164A57"/>
    <w:rsid w:val="001704F8"/>
    <w:rsid w:val="001717EB"/>
    <w:rsid w:val="001730D5"/>
    <w:rsid w:val="00177248"/>
    <w:rsid w:val="00185FD2"/>
    <w:rsid w:val="00187308"/>
    <w:rsid w:val="00187C1F"/>
    <w:rsid w:val="00191003"/>
    <w:rsid w:val="0019580A"/>
    <w:rsid w:val="0019645F"/>
    <w:rsid w:val="0019790E"/>
    <w:rsid w:val="001A03E3"/>
    <w:rsid w:val="001A0DE3"/>
    <w:rsid w:val="001A2E28"/>
    <w:rsid w:val="001A570A"/>
    <w:rsid w:val="001A7640"/>
    <w:rsid w:val="001B115B"/>
    <w:rsid w:val="001B15A4"/>
    <w:rsid w:val="001B6731"/>
    <w:rsid w:val="001B7713"/>
    <w:rsid w:val="001C131E"/>
    <w:rsid w:val="001C1905"/>
    <w:rsid w:val="001C2CC6"/>
    <w:rsid w:val="001C345C"/>
    <w:rsid w:val="001C4D33"/>
    <w:rsid w:val="001C7646"/>
    <w:rsid w:val="001C7A96"/>
    <w:rsid w:val="001E0952"/>
    <w:rsid w:val="001E1B07"/>
    <w:rsid w:val="001E4F7A"/>
    <w:rsid w:val="001E52CC"/>
    <w:rsid w:val="001E58DE"/>
    <w:rsid w:val="001F014B"/>
    <w:rsid w:val="001F14FF"/>
    <w:rsid w:val="001F263E"/>
    <w:rsid w:val="001F57D9"/>
    <w:rsid w:val="001F610E"/>
    <w:rsid w:val="001F6E48"/>
    <w:rsid w:val="0020256D"/>
    <w:rsid w:val="00203DA9"/>
    <w:rsid w:val="002048DB"/>
    <w:rsid w:val="00207033"/>
    <w:rsid w:val="00207490"/>
    <w:rsid w:val="00213FA7"/>
    <w:rsid w:val="00221609"/>
    <w:rsid w:val="00221931"/>
    <w:rsid w:val="00227C35"/>
    <w:rsid w:val="0023084B"/>
    <w:rsid w:val="002309C6"/>
    <w:rsid w:val="0023471F"/>
    <w:rsid w:val="00241B4A"/>
    <w:rsid w:val="002436DE"/>
    <w:rsid w:val="002446CF"/>
    <w:rsid w:val="00261592"/>
    <w:rsid w:val="0026297B"/>
    <w:rsid w:val="00262AEC"/>
    <w:rsid w:val="002631A2"/>
    <w:rsid w:val="002707F4"/>
    <w:rsid w:val="00273C83"/>
    <w:rsid w:val="00277730"/>
    <w:rsid w:val="00287C43"/>
    <w:rsid w:val="002A080A"/>
    <w:rsid w:val="002A1268"/>
    <w:rsid w:val="002A1F64"/>
    <w:rsid w:val="002A39F6"/>
    <w:rsid w:val="002A58EA"/>
    <w:rsid w:val="002A5D4A"/>
    <w:rsid w:val="002B5F71"/>
    <w:rsid w:val="002C08C4"/>
    <w:rsid w:val="002C0FE5"/>
    <w:rsid w:val="002C2C15"/>
    <w:rsid w:val="002C2CCE"/>
    <w:rsid w:val="002C2F82"/>
    <w:rsid w:val="002D5195"/>
    <w:rsid w:val="002D5C4F"/>
    <w:rsid w:val="002F0EE6"/>
    <w:rsid w:val="002F3CA5"/>
    <w:rsid w:val="002F7299"/>
    <w:rsid w:val="00307AF2"/>
    <w:rsid w:val="00320D00"/>
    <w:rsid w:val="00323F1D"/>
    <w:rsid w:val="003326CC"/>
    <w:rsid w:val="0033597F"/>
    <w:rsid w:val="00335C45"/>
    <w:rsid w:val="00342287"/>
    <w:rsid w:val="00343407"/>
    <w:rsid w:val="0035091A"/>
    <w:rsid w:val="00354804"/>
    <w:rsid w:val="00356D92"/>
    <w:rsid w:val="00357C2D"/>
    <w:rsid w:val="00362782"/>
    <w:rsid w:val="003643CB"/>
    <w:rsid w:val="0037037C"/>
    <w:rsid w:val="00376588"/>
    <w:rsid w:val="003810C4"/>
    <w:rsid w:val="0039185A"/>
    <w:rsid w:val="00393324"/>
    <w:rsid w:val="003A54C7"/>
    <w:rsid w:val="003A6C29"/>
    <w:rsid w:val="003B0FDB"/>
    <w:rsid w:val="003B3087"/>
    <w:rsid w:val="003B30C1"/>
    <w:rsid w:val="003B45FF"/>
    <w:rsid w:val="003C40E8"/>
    <w:rsid w:val="003C66AB"/>
    <w:rsid w:val="003D205A"/>
    <w:rsid w:val="003D36E9"/>
    <w:rsid w:val="003D5D80"/>
    <w:rsid w:val="003D641D"/>
    <w:rsid w:val="003F0C2E"/>
    <w:rsid w:val="003F101F"/>
    <w:rsid w:val="003F3EA1"/>
    <w:rsid w:val="003F7A49"/>
    <w:rsid w:val="004023F4"/>
    <w:rsid w:val="00402D7E"/>
    <w:rsid w:val="00403F0C"/>
    <w:rsid w:val="00404AF8"/>
    <w:rsid w:val="004059BA"/>
    <w:rsid w:val="00411FA5"/>
    <w:rsid w:val="004138AF"/>
    <w:rsid w:val="00417A05"/>
    <w:rsid w:val="0042141A"/>
    <w:rsid w:val="004214FE"/>
    <w:rsid w:val="0042168C"/>
    <w:rsid w:val="00426B99"/>
    <w:rsid w:val="00427EF8"/>
    <w:rsid w:val="0043027C"/>
    <w:rsid w:val="00430977"/>
    <w:rsid w:val="00430992"/>
    <w:rsid w:val="004321DC"/>
    <w:rsid w:val="00432237"/>
    <w:rsid w:val="00436690"/>
    <w:rsid w:val="00440374"/>
    <w:rsid w:val="00445ADD"/>
    <w:rsid w:val="00452414"/>
    <w:rsid w:val="00453A47"/>
    <w:rsid w:val="00453E28"/>
    <w:rsid w:val="00464639"/>
    <w:rsid w:val="00465009"/>
    <w:rsid w:val="00466EFD"/>
    <w:rsid w:val="00467292"/>
    <w:rsid w:val="004720C5"/>
    <w:rsid w:val="0047448A"/>
    <w:rsid w:val="004804BC"/>
    <w:rsid w:val="00485497"/>
    <w:rsid w:val="00486834"/>
    <w:rsid w:val="00493393"/>
    <w:rsid w:val="00495662"/>
    <w:rsid w:val="004A1E25"/>
    <w:rsid w:val="004A3FAA"/>
    <w:rsid w:val="004A4667"/>
    <w:rsid w:val="004A591F"/>
    <w:rsid w:val="004A6F56"/>
    <w:rsid w:val="004A7059"/>
    <w:rsid w:val="004B0FFB"/>
    <w:rsid w:val="004B1332"/>
    <w:rsid w:val="004B45DC"/>
    <w:rsid w:val="004B6915"/>
    <w:rsid w:val="004C0918"/>
    <w:rsid w:val="004C1D71"/>
    <w:rsid w:val="004C1DAA"/>
    <w:rsid w:val="004D00BB"/>
    <w:rsid w:val="004D2F04"/>
    <w:rsid w:val="004D3E3A"/>
    <w:rsid w:val="004D5914"/>
    <w:rsid w:val="004E109E"/>
    <w:rsid w:val="004E540F"/>
    <w:rsid w:val="004E7B33"/>
    <w:rsid w:val="004F41C3"/>
    <w:rsid w:val="004F6469"/>
    <w:rsid w:val="004F682D"/>
    <w:rsid w:val="00500530"/>
    <w:rsid w:val="00502D06"/>
    <w:rsid w:val="00502F30"/>
    <w:rsid w:val="00504091"/>
    <w:rsid w:val="005054C0"/>
    <w:rsid w:val="00510C5F"/>
    <w:rsid w:val="00512219"/>
    <w:rsid w:val="005159C6"/>
    <w:rsid w:val="0051724A"/>
    <w:rsid w:val="00520CBC"/>
    <w:rsid w:val="0052452A"/>
    <w:rsid w:val="00527151"/>
    <w:rsid w:val="00527303"/>
    <w:rsid w:val="00530D42"/>
    <w:rsid w:val="00536871"/>
    <w:rsid w:val="00541705"/>
    <w:rsid w:val="005423BA"/>
    <w:rsid w:val="0054283B"/>
    <w:rsid w:val="005477C0"/>
    <w:rsid w:val="005478C7"/>
    <w:rsid w:val="005534C6"/>
    <w:rsid w:val="00557E48"/>
    <w:rsid w:val="00560E1F"/>
    <w:rsid w:val="00571B7E"/>
    <w:rsid w:val="00575E92"/>
    <w:rsid w:val="005772AC"/>
    <w:rsid w:val="00581C8E"/>
    <w:rsid w:val="0058200C"/>
    <w:rsid w:val="00585BAD"/>
    <w:rsid w:val="0059140C"/>
    <w:rsid w:val="005934D8"/>
    <w:rsid w:val="00595830"/>
    <w:rsid w:val="005961DB"/>
    <w:rsid w:val="005A0463"/>
    <w:rsid w:val="005A7197"/>
    <w:rsid w:val="005B0BC1"/>
    <w:rsid w:val="005B0F73"/>
    <w:rsid w:val="005B3B9D"/>
    <w:rsid w:val="005C0E65"/>
    <w:rsid w:val="005C4B45"/>
    <w:rsid w:val="005C67A4"/>
    <w:rsid w:val="005D346E"/>
    <w:rsid w:val="005D4443"/>
    <w:rsid w:val="005D7BEB"/>
    <w:rsid w:val="005D7C9F"/>
    <w:rsid w:val="005E04F7"/>
    <w:rsid w:val="005E2F11"/>
    <w:rsid w:val="005F1B19"/>
    <w:rsid w:val="005F33A4"/>
    <w:rsid w:val="005F54B3"/>
    <w:rsid w:val="005F5C7F"/>
    <w:rsid w:val="005F6BC3"/>
    <w:rsid w:val="006035EC"/>
    <w:rsid w:val="00607931"/>
    <w:rsid w:val="00616B7A"/>
    <w:rsid w:val="00621B9C"/>
    <w:rsid w:val="0062662C"/>
    <w:rsid w:val="006301EB"/>
    <w:rsid w:val="00631DE6"/>
    <w:rsid w:val="006364CD"/>
    <w:rsid w:val="0064069E"/>
    <w:rsid w:val="00643C66"/>
    <w:rsid w:val="00647305"/>
    <w:rsid w:val="00647344"/>
    <w:rsid w:val="00647E1C"/>
    <w:rsid w:val="00647E74"/>
    <w:rsid w:val="00647F71"/>
    <w:rsid w:val="00662CF8"/>
    <w:rsid w:val="006639CC"/>
    <w:rsid w:val="0067135F"/>
    <w:rsid w:val="00673AC6"/>
    <w:rsid w:val="00673EC4"/>
    <w:rsid w:val="00675D41"/>
    <w:rsid w:val="00676211"/>
    <w:rsid w:val="006834C3"/>
    <w:rsid w:val="00687AEE"/>
    <w:rsid w:val="00687EF6"/>
    <w:rsid w:val="00691276"/>
    <w:rsid w:val="00691C8E"/>
    <w:rsid w:val="00692DCE"/>
    <w:rsid w:val="00696EC6"/>
    <w:rsid w:val="006A05DB"/>
    <w:rsid w:val="006A322A"/>
    <w:rsid w:val="006B063C"/>
    <w:rsid w:val="006B3115"/>
    <w:rsid w:val="006C37A8"/>
    <w:rsid w:val="006C4FD0"/>
    <w:rsid w:val="006C74A6"/>
    <w:rsid w:val="006D260B"/>
    <w:rsid w:val="006D2808"/>
    <w:rsid w:val="006D313F"/>
    <w:rsid w:val="006D43BB"/>
    <w:rsid w:val="006E58FE"/>
    <w:rsid w:val="006E5BAF"/>
    <w:rsid w:val="006E5F9A"/>
    <w:rsid w:val="006E7DFD"/>
    <w:rsid w:val="006F2C5A"/>
    <w:rsid w:val="006F493C"/>
    <w:rsid w:val="006F7962"/>
    <w:rsid w:val="0070076C"/>
    <w:rsid w:val="007046EB"/>
    <w:rsid w:val="00715FBF"/>
    <w:rsid w:val="00717B0B"/>
    <w:rsid w:val="007239E3"/>
    <w:rsid w:val="007360E6"/>
    <w:rsid w:val="0074135D"/>
    <w:rsid w:val="00743993"/>
    <w:rsid w:val="007514A1"/>
    <w:rsid w:val="00751B71"/>
    <w:rsid w:val="007520CD"/>
    <w:rsid w:val="00752895"/>
    <w:rsid w:val="007555F3"/>
    <w:rsid w:val="00761A3A"/>
    <w:rsid w:val="00766024"/>
    <w:rsid w:val="0077138B"/>
    <w:rsid w:val="007740B9"/>
    <w:rsid w:val="00774168"/>
    <w:rsid w:val="00774512"/>
    <w:rsid w:val="00781739"/>
    <w:rsid w:val="00785560"/>
    <w:rsid w:val="0079083A"/>
    <w:rsid w:val="00791ACC"/>
    <w:rsid w:val="007A10AA"/>
    <w:rsid w:val="007A1EE2"/>
    <w:rsid w:val="007A42C6"/>
    <w:rsid w:val="007B075E"/>
    <w:rsid w:val="007B094A"/>
    <w:rsid w:val="007B1BE6"/>
    <w:rsid w:val="007C2CFB"/>
    <w:rsid w:val="007C301A"/>
    <w:rsid w:val="007C5EA0"/>
    <w:rsid w:val="007D6148"/>
    <w:rsid w:val="007D6733"/>
    <w:rsid w:val="007D7299"/>
    <w:rsid w:val="007E05B5"/>
    <w:rsid w:val="007E1F0E"/>
    <w:rsid w:val="007F1238"/>
    <w:rsid w:val="007F3B4C"/>
    <w:rsid w:val="007F3DB4"/>
    <w:rsid w:val="007F41DC"/>
    <w:rsid w:val="007F566A"/>
    <w:rsid w:val="0080248A"/>
    <w:rsid w:val="00805EFB"/>
    <w:rsid w:val="00806AD3"/>
    <w:rsid w:val="00810B50"/>
    <w:rsid w:val="008112DC"/>
    <w:rsid w:val="008115B8"/>
    <w:rsid w:val="008118BC"/>
    <w:rsid w:val="00812DD7"/>
    <w:rsid w:val="00820C0E"/>
    <w:rsid w:val="00821CDC"/>
    <w:rsid w:val="00822CD3"/>
    <w:rsid w:val="008238E9"/>
    <w:rsid w:val="00823926"/>
    <w:rsid w:val="00824102"/>
    <w:rsid w:val="008323E7"/>
    <w:rsid w:val="008359D7"/>
    <w:rsid w:val="00835A29"/>
    <w:rsid w:val="00837180"/>
    <w:rsid w:val="008468E9"/>
    <w:rsid w:val="00846B2B"/>
    <w:rsid w:val="008508BF"/>
    <w:rsid w:val="008550BD"/>
    <w:rsid w:val="008553F2"/>
    <w:rsid w:val="00855FE9"/>
    <w:rsid w:val="00860C67"/>
    <w:rsid w:val="00862D89"/>
    <w:rsid w:val="008631E8"/>
    <w:rsid w:val="00864BB3"/>
    <w:rsid w:val="0086778C"/>
    <w:rsid w:val="00870D80"/>
    <w:rsid w:val="008723D2"/>
    <w:rsid w:val="00875965"/>
    <w:rsid w:val="00893F90"/>
    <w:rsid w:val="00894BDB"/>
    <w:rsid w:val="008A41EA"/>
    <w:rsid w:val="008A6754"/>
    <w:rsid w:val="008A72EA"/>
    <w:rsid w:val="008B5066"/>
    <w:rsid w:val="008B5249"/>
    <w:rsid w:val="008C05AB"/>
    <w:rsid w:val="008C0DE8"/>
    <w:rsid w:val="008D37F6"/>
    <w:rsid w:val="008D401B"/>
    <w:rsid w:val="008D4B8A"/>
    <w:rsid w:val="008D5ED4"/>
    <w:rsid w:val="008D7958"/>
    <w:rsid w:val="008E5A43"/>
    <w:rsid w:val="008F33B9"/>
    <w:rsid w:val="00900CA5"/>
    <w:rsid w:val="00902F1A"/>
    <w:rsid w:val="00906122"/>
    <w:rsid w:val="009105C5"/>
    <w:rsid w:val="00912581"/>
    <w:rsid w:val="00915AB3"/>
    <w:rsid w:val="009168A1"/>
    <w:rsid w:val="00926B62"/>
    <w:rsid w:val="00927090"/>
    <w:rsid w:val="009272D3"/>
    <w:rsid w:val="0093034F"/>
    <w:rsid w:val="00934666"/>
    <w:rsid w:val="0093742D"/>
    <w:rsid w:val="00937DA9"/>
    <w:rsid w:val="0094117C"/>
    <w:rsid w:val="0094259A"/>
    <w:rsid w:val="009445FF"/>
    <w:rsid w:val="009519DF"/>
    <w:rsid w:val="00957DFC"/>
    <w:rsid w:val="00966BD8"/>
    <w:rsid w:val="009700FF"/>
    <w:rsid w:val="00970B09"/>
    <w:rsid w:val="009726F6"/>
    <w:rsid w:val="009755A8"/>
    <w:rsid w:val="009806AC"/>
    <w:rsid w:val="00980C1A"/>
    <w:rsid w:val="00982C63"/>
    <w:rsid w:val="00985559"/>
    <w:rsid w:val="00985866"/>
    <w:rsid w:val="009907D0"/>
    <w:rsid w:val="009921A7"/>
    <w:rsid w:val="009A0AB0"/>
    <w:rsid w:val="009A4A67"/>
    <w:rsid w:val="009A6FA6"/>
    <w:rsid w:val="009B1E7B"/>
    <w:rsid w:val="009B267B"/>
    <w:rsid w:val="009B4D72"/>
    <w:rsid w:val="009B6D21"/>
    <w:rsid w:val="009C0174"/>
    <w:rsid w:val="009C1C1B"/>
    <w:rsid w:val="009C4001"/>
    <w:rsid w:val="009C413D"/>
    <w:rsid w:val="009D229D"/>
    <w:rsid w:val="009D4E95"/>
    <w:rsid w:val="009D7158"/>
    <w:rsid w:val="009D73FF"/>
    <w:rsid w:val="009D7F74"/>
    <w:rsid w:val="009E2462"/>
    <w:rsid w:val="009E316D"/>
    <w:rsid w:val="009E3698"/>
    <w:rsid w:val="009F33AC"/>
    <w:rsid w:val="00A03275"/>
    <w:rsid w:val="00A1202D"/>
    <w:rsid w:val="00A1373C"/>
    <w:rsid w:val="00A1530F"/>
    <w:rsid w:val="00A235C3"/>
    <w:rsid w:val="00A244ED"/>
    <w:rsid w:val="00A24CAB"/>
    <w:rsid w:val="00A26890"/>
    <w:rsid w:val="00A33B40"/>
    <w:rsid w:val="00A43C1B"/>
    <w:rsid w:val="00A50798"/>
    <w:rsid w:val="00A517DD"/>
    <w:rsid w:val="00A540D7"/>
    <w:rsid w:val="00A77201"/>
    <w:rsid w:val="00A80484"/>
    <w:rsid w:val="00A812A9"/>
    <w:rsid w:val="00A813DB"/>
    <w:rsid w:val="00A91D37"/>
    <w:rsid w:val="00A93007"/>
    <w:rsid w:val="00A956E8"/>
    <w:rsid w:val="00A9586F"/>
    <w:rsid w:val="00A9672B"/>
    <w:rsid w:val="00A9686E"/>
    <w:rsid w:val="00A9786D"/>
    <w:rsid w:val="00AA3BA8"/>
    <w:rsid w:val="00AB01D8"/>
    <w:rsid w:val="00AB5E54"/>
    <w:rsid w:val="00AC585D"/>
    <w:rsid w:val="00AC62BA"/>
    <w:rsid w:val="00AC63A1"/>
    <w:rsid w:val="00AC74C2"/>
    <w:rsid w:val="00AC7AF3"/>
    <w:rsid w:val="00AD05A3"/>
    <w:rsid w:val="00AD0A51"/>
    <w:rsid w:val="00AD2013"/>
    <w:rsid w:val="00AD3B34"/>
    <w:rsid w:val="00AD4B70"/>
    <w:rsid w:val="00AD6CBC"/>
    <w:rsid w:val="00AE220B"/>
    <w:rsid w:val="00AE4774"/>
    <w:rsid w:val="00AE4E73"/>
    <w:rsid w:val="00AE5B04"/>
    <w:rsid w:val="00AE5FBF"/>
    <w:rsid w:val="00AE6B06"/>
    <w:rsid w:val="00AE6BFC"/>
    <w:rsid w:val="00AF49A9"/>
    <w:rsid w:val="00AF70EC"/>
    <w:rsid w:val="00B07C05"/>
    <w:rsid w:val="00B1079A"/>
    <w:rsid w:val="00B115C2"/>
    <w:rsid w:val="00B11740"/>
    <w:rsid w:val="00B11C56"/>
    <w:rsid w:val="00B11D40"/>
    <w:rsid w:val="00B12B6E"/>
    <w:rsid w:val="00B16FB3"/>
    <w:rsid w:val="00B223E7"/>
    <w:rsid w:val="00B35D86"/>
    <w:rsid w:val="00B425E3"/>
    <w:rsid w:val="00B44506"/>
    <w:rsid w:val="00B44E92"/>
    <w:rsid w:val="00B4587B"/>
    <w:rsid w:val="00B47B79"/>
    <w:rsid w:val="00B51719"/>
    <w:rsid w:val="00B70357"/>
    <w:rsid w:val="00B71BA0"/>
    <w:rsid w:val="00B71BD5"/>
    <w:rsid w:val="00B73AA8"/>
    <w:rsid w:val="00B776FC"/>
    <w:rsid w:val="00B81082"/>
    <w:rsid w:val="00B95779"/>
    <w:rsid w:val="00BA3676"/>
    <w:rsid w:val="00BB1DBB"/>
    <w:rsid w:val="00BB7CA0"/>
    <w:rsid w:val="00BC1684"/>
    <w:rsid w:val="00BC3413"/>
    <w:rsid w:val="00BC589A"/>
    <w:rsid w:val="00BD1FDD"/>
    <w:rsid w:val="00BD3A96"/>
    <w:rsid w:val="00BE2C7D"/>
    <w:rsid w:val="00BE73D1"/>
    <w:rsid w:val="00BE764C"/>
    <w:rsid w:val="00BF2614"/>
    <w:rsid w:val="00BF5DA0"/>
    <w:rsid w:val="00C0328A"/>
    <w:rsid w:val="00C0358E"/>
    <w:rsid w:val="00C16883"/>
    <w:rsid w:val="00C16C3C"/>
    <w:rsid w:val="00C17ADB"/>
    <w:rsid w:val="00C25AC3"/>
    <w:rsid w:val="00C3067E"/>
    <w:rsid w:val="00C31A8A"/>
    <w:rsid w:val="00C32F6F"/>
    <w:rsid w:val="00C35621"/>
    <w:rsid w:val="00C36770"/>
    <w:rsid w:val="00C41B5F"/>
    <w:rsid w:val="00C45C07"/>
    <w:rsid w:val="00C468CA"/>
    <w:rsid w:val="00C512FC"/>
    <w:rsid w:val="00C52B01"/>
    <w:rsid w:val="00C52EFE"/>
    <w:rsid w:val="00C54C07"/>
    <w:rsid w:val="00C55FB4"/>
    <w:rsid w:val="00C633DD"/>
    <w:rsid w:val="00C63D4C"/>
    <w:rsid w:val="00C6534A"/>
    <w:rsid w:val="00C7104E"/>
    <w:rsid w:val="00C74749"/>
    <w:rsid w:val="00C77130"/>
    <w:rsid w:val="00C80867"/>
    <w:rsid w:val="00C81038"/>
    <w:rsid w:val="00C83029"/>
    <w:rsid w:val="00C91E5B"/>
    <w:rsid w:val="00C92364"/>
    <w:rsid w:val="00C95CDA"/>
    <w:rsid w:val="00C96E54"/>
    <w:rsid w:val="00CA5E74"/>
    <w:rsid w:val="00CA6D5C"/>
    <w:rsid w:val="00CB09D2"/>
    <w:rsid w:val="00CB2424"/>
    <w:rsid w:val="00CB2EF0"/>
    <w:rsid w:val="00CB5664"/>
    <w:rsid w:val="00CB7644"/>
    <w:rsid w:val="00CC04C2"/>
    <w:rsid w:val="00CC07BB"/>
    <w:rsid w:val="00CC3A24"/>
    <w:rsid w:val="00CC5A75"/>
    <w:rsid w:val="00CD2A34"/>
    <w:rsid w:val="00CD52D2"/>
    <w:rsid w:val="00CD5526"/>
    <w:rsid w:val="00CD585B"/>
    <w:rsid w:val="00CD66EC"/>
    <w:rsid w:val="00CE05D6"/>
    <w:rsid w:val="00CE1B95"/>
    <w:rsid w:val="00CF1294"/>
    <w:rsid w:val="00CF199A"/>
    <w:rsid w:val="00CF1D2E"/>
    <w:rsid w:val="00CF3DE5"/>
    <w:rsid w:val="00CF6938"/>
    <w:rsid w:val="00CF70B0"/>
    <w:rsid w:val="00D00ED3"/>
    <w:rsid w:val="00D0238C"/>
    <w:rsid w:val="00D11526"/>
    <w:rsid w:val="00D11A1A"/>
    <w:rsid w:val="00D11B6C"/>
    <w:rsid w:val="00D12989"/>
    <w:rsid w:val="00D14E0C"/>
    <w:rsid w:val="00D14F7E"/>
    <w:rsid w:val="00D157D8"/>
    <w:rsid w:val="00D15C85"/>
    <w:rsid w:val="00D17B85"/>
    <w:rsid w:val="00D21DFB"/>
    <w:rsid w:val="00D227B3"/>
    <w:rsid w:val="00D255FC"/>
    <w:rsid w:val="00D270D1"/>
    <w:rsid w:val="00D30E29"/>
    <w:rsid w:val="00D41C24"/>
    <w:rsid w:val="00D43957"/>
    <w:rsid w:val="00D43C31"/>
    <w:rsid w:val="00D4534F"/>
    <w:rsid w:val="00D55D6F"/>
    <w:rsid w:val="00D57894"/>
    <w:rsid w:val="00D61C38"/>
    <w:rsid w:val="00D64AA7"/>
    <w:rsid w:val="00D656F2"/>
    <w:rsid w:val="00D65EE1"/>
    <w:rsid w:val="00D666C4"/>
    <w:rsid w:val="00D7004A"/>
    <w:rsid w:val="00D73361"/>
    <w:rsid w:val="00D7568D"/>
    <w:rsid w:val="00D75D69"/>
    <w:rsid w:val="00D82626"/>
    <w:rsid w:val="00D91555"/>
    <w:rsid w:val="00D95F9C"/>
    <w:rsid w:val="00DA0817"/>
    <w:rsid w:val="00DA1293"/>
    <w:rsid w:val="00DA25A4"/>
    <w:rsid w:val="00DA3F97"/>
    <w:rsid w:val="00DA63F5"/>
    <w:rsid w:val="00DB091B"/>
    <w:rsid w:val="00DB45DA"/>
    <w:rsid w:val="00DC2BF2"/>
    <w:rsid w:val="00DC3957"/>
    <w:rsid w:val="00DC5D91"/>
    <w:rsid w:val="00DC6330"/>
    <w:rsid w:val="00DC6B41"/>
    <w:rsid w:val="00DD1AA9"/>
    <w:rsid w:val="00DD6F35"/>
    <w:rsid w:val="00DD7DCA"/>
    <w:rsid w:val="00DE0DB6"/>
    <w:rsid w:val="00DE777C"/>
    <w:rsid w:val="00DF6455"/>
    <w:rsid w:val="00E01670"/>
    <w:rsid w:val="00E044C8"/>
    <w:rsid w:val="00E050F1"/>
    <w:rsid w:val="00E10290"/>
    <w:rsid w:val="00E10D3E"/>
    <w:rsid w:val="00E14042"/>
    <w:rsid w:val="00E174D2"/>
    <w:rsid w:val="00E260B2"/>
    <w:rsid w:val="00E339EB"/>
    <w:rsid w:val="00E35A2E"/>
    <w:rsid w:val="00E37CD2"/>
    <w:rsid w:val="00E517A9"/>
    <w:rsid w:val="00E63575"/>
    <w:rsid w:val="00E63831"/>
    <w:rsid w:val="00E67F9B"/>
    <w:rsid w:val="00E73839"/>
    <w:rsid w:val="00E8575F"/>
    <w:rsid w:val="00E8578D"/>
    <w:rsid w:val="00E87E74"/>
    <w:rsid w:val="00EA29A5"/>
    <w:rsid w:val="00EA3BDD"/>
    <w:rsid w:val="00EA6328"/>
    <w:rsid w:val="00EA7CD4"/>
    <w:rsid w:val="00EB143B"/>
    <w:rsid w:val="00EB1F0D"/>
    <w:rsid w:val="00EB3540"/>
    <w:rsid w:val="00EB433E"/>
    <w:rsid w:val="00EC1925"/>
    <w:rsid w:val="00EC2A52"/>
    <w:rsid w:val="00EC57E4"/>
    <w:rsid w:val="00EC71FE"/>
    <w:rsid w:val="00ED26F8"/>
    <w:rsid w:val="00ED4631"/>
    <w:rsid w:val="00EE13E4"/>
    <w:rsid w:val="00EE1A55"/>
    <w:rsid w:val="00EE6D0D"/>
    <w:rsid w:val="00EF0BC6"/>
    <w:rsid w:val="00EF0C81"/>
    <w:rsid w:val="00EF7E0E"/>
    <w:rsid w:val="00F0015A"/>
    <w:rsid w:val="00F011AB"/>
    <w:rsid w:val="00F10C79"/>
    <w:rsid w:val="00F15969"/>
    <w:rsid w:val="00F159A8"/>
    <w:rsid w:val="00F17066"/>
    <w:rsid w:val="00F20BFA"/>
    <w:rsid w:val="00F21E01"/>
    <w:rsid w:val="00F2329C"/>
    <w:rsid w:val="00F245DA"/>
    <w:rsid w:val="00F24D71"/>
    <w:rsid w:val="00F27BFC"/>
    <w:rsid w:val="00F27FC7"/>
    <w:rsid w:val="00F34326"/>
    <w:rsid w:val="00F412E5"/>
    <w:rsid w:val="00F426D8"/>
    <w:rsid w:val="00F43431"/>
    <w:rsid w:val="00F43CCA"/>
    <w:rsid w:val="00F47195"/>
    <w:rsid w:val="00F50B51"/>
    <w:rsid w:val="00F56439"/>
    <w:rsid w:val="00F648E3"/>
    <w:rsid w:val="00F73248"/>
    <w:rsid w:val="00F77DC6"/>
    <w:rsid w:val="00F80821"/>
    <w:rsid w:val="00F80A61"/>
    <w:rsid w:val="00F81938"/>
    <w:rsid w:val="00F82394"/>
    <w:rsid w:val="00F867A1"/>
    <w:rsid w:val="00F93FB5"/>
    <w:rsid w:val="00F9450B"/>
    <w:rsid w:val="00FA0970"/>
    <w:rsid w:val="00FA0F53"/>
    <w:rsid w:val="00FA5544"/>
    <w:rsid w:val="00FA5C18"/>
    <w:rsid w:val="00FA5C30"/>
    <w:rsid w:val="00FB3356"/>
    <w:rsid w:val="00FB4D9E"/>
    <w:rsid w:val="00FC1380"/>
    <w:rsid w:val="00FC192B"/>
    <w:rsid w:val="00FC1B87"/>
    <w:rsid w:val="00FC2050"/>
    <w:rsid w:val="00FC3053"/>
    <w:rsid w:val="00FC5BD1"/>
    <w:rsid w:val="00FC64A7"/>
    <w:rsid w:val="00FD16F7"/>
    <w:rsid w:val="00FD1BCA"/>
    <w:rsid w:val="00FD20C8"/>
    <w:rsid w:val="00FD2588"/>
    <w:rsid w:val="00FD52AE"/>
    <w:rsid w:val="00FD65FD"/>
    <w:rsid w:val="00FE54AE"/>
    <w:rsid w:val="00FE6396"/>
    <w:rsid w:val="00FF0AEA"/>
    <w:rsid w:val="00FF3FE5"/>
    <w:rsid w:val="00FF52C2"/>
    <w:rsid w:val="00FF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5965"/>
    <w:pPr>
      <w:keepNext/>
      <w:widowControl w:val="0"/>
      <w:overflowPunct w:val="0"/>
      <w:autoSpaceDE w:val="0"/>
      <w:autoSpaceDN w:val="0"/>
      <w:adjustRightInd w:val="0"/>
      <w:jc w:val="center"/>
      <w:textAlignment w:val="baseline"/>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B12B6E"/>
    <w:pPr>
      <w:ind w:firstLine="720"/>
      <w:jc w:val="both"/>
    </w:pPr>
    <w:rPr>
      <w:sz w:val="28"/>
      <w:szCs w:val="20"/>
    </w:rPr>
  </w:style>
  <w:style w:type="paragraph" w:customStyle="1" w:styleId="ConsTitle">
    <w:name w:val="ConsTitle"/>
    <w:rsid w:val="00320D00"/>
    <w:pPr>
      <w:snapToGrid w:val="0"/>
      <w:spacing w:after="0" w:line="240" w:lineRule="auto"/>
      <w:ind w:right="19772"/>
    </w:pPr>
    <w:rPr>
      <w:rFonts w:ascii="Arial" w:eastAsia="Times New Roman" w:hAnsi="Arial" w:cs="Times New Roman"/>
      <w:b/>
      <w:sz w:val="16"/>
      <w:szCs w:val="20"/>
      <w:lang w:eastAsia="ru-RU"/>
    </w:rPr>
  </w:style>
  <w:style w:type="character" w:customStyle="1" w:styleId="a5">
    <w:name w:val="Основной текст_"/>
    <w:basedOn w:val="a0"/>
    <w:link w:val="11"/>
    <w:rsid w:val="00FD1BCA"/>
    <w:rPr>
      <w:sz w:val="28"/>
      <w:szCs w:val="28"/>
      <w:shd w:val="clear" w:color="auto" w:fill="FFFFFF"/>
    </w:rPr>
  </w:style>
  <w:style w:type="paragraph" w:customStyle="1" w:styleId="11">
    <w:name w:val="Основной текст1"/>
    <w:basedOn w:val="a"/>
    <w:link w:val="a5"/>
    <w:rsid w:val="00FD1BCA"/>
    <w:pPr>
      <w:widowControl w:val="0"/>
      <w:shd w:val="clear" w:color="auto" w:fill="FFFFFF"/>
      <w:spacing w:before="540" w:after="720" w:line="0" w:lineRule="atLeast"/>
      <w:jc w:val="center"/>
    </w:pPr>
    <w:rPr>
      <w:rFonts w:asciiTheme="minorHAnsi" w:eastAsiaTheme="minorHAnsi" w:hAnsiTheme="minorHAnsi" w:cstheme="minorBidi"/>
      <w:sz w:val="28"/>
      <w:szCs w:val="28"/>
      <w:lang w:eastAsia="en-US"/>
    </w:rPr>
  </w:style>
  <w:style w:type="paragraph" w:customStyle="1" w:styleId="ConsPlusTitle">
    <w:name w:val="ConsPlusTitle"/>
    <w:rsid w:val="000A540D"/>
    <w:pPr>
      <w:autoSpaceDE w:val="0"/>
      <w:autoSpaceDN w:val="0"/>
      <w:adjustRightInd w:val="0"/>
      <w:spacing w:after="0" w:line="240" w:lineRule="auto"/>
    </w:pPr>
    <w:rPr>
      <w:rFonts w:ascii="Calibri" w:eastAsia="Times New Roman" w:hAnsi="Calibri" w:cs="Calibri"/>
      <w:b/>
      <w:bCs/>
    </w:rPr>
  </w:style>
  <w:style w:type="paragraph" w:styleId="2">
    <w:name w:val="Body Text 2"/>
    <w:basedOn w:val="a"/>
    <w:link w:val="20"/>
    <w:rsid w:val="005F54B3"/>
    <w:pPr>
      <w:spacing w:line="200" w:lineRule="exact"/>
      <w:jc w:val="center"/>
    </w:pPr>
    <w:rPr>
      <w:sz w:val="28"/>
      <w:szCs w:val="20"/>
    </w:rPr>
  </w:style>
  <w:style w:type="character" w:customStyle="1" w:styleId="20">
    <w:name w:val="Основной текст 2 Знак"/>
    <w:basedOn w:val="a0"/>
    <w:link w:val="2"/>
    <w:rsid w:val="005F54B3"/>
    <w:rPr>
      <w:rFonts w:ascii="Times New Roman" w:eastAsia="Times New Roman" w:hAnsi="Times New Roman" w:cs="Times New Roman"/>
      <w:sz w:val="28"/>
      <w:szCs w:val="20"/>
      <w:lang w:eastAsia="ru-RU"/>
    </w:rPr>
  </w:style>
  <w:style w:type="paragraph" w:styleId="a6">
    <w:name w:val="Body Text Indent"/>
    <w:basedOn w:val="a"/>
    <w:link w:val="a7"/>
    <w:uiPriority w:val="99"/>
    <w:unhideWhenUsed/>
    <w:rsid w:val="00820C0E"/>
    <w:pPr>
      <w:spacing w:after="120"/>
      <w:ind w:left="283"/>
    </w:pPr>
  </w:style>
  <w:style w:type="character" w:customStyle="1" w:styleId="a7">
    <w:name w:val="Основной текст с отступом Знак"/>
    <w:basedOn w:val="a0"/>
    <w:link w:val="a6"/>
    <w:uiPriority w:val="99"/>
    <w:rsid w:val="00820C0E"/>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820C0E"/>
    <w:pPr>
      <w:ind w:left="708"/>
    </w:pPr>
  </w:style>
  <w:style w:type="character" w:styleId="aa">
    <w:name w:val="Emphasis"/>
    <w:uiPriority w:val="20"/>
    <w:qFormat/>
    <w:rsid w:val="0042168C"/>
    <w:rPr>
      <w:i/>
      <w:iCs/>
    </w:rPr>
  </w:style>
  <w:style w:type="paragraph" w:styleId="ab">
    <w:name w:val="Normal (Web)"/>
    <w:basedOn w:val="a"/>
    <w:rsid w:val="001E58DE"/>
    <w:pPr>
      <w:spacing w:before="100" w:beforeAutospacing="1" w:after="100" w:afterAutospacing="1"/>
    </w:pPr>
  </w:style>
  <w:style w:type="paragraph" w:customStyle="1" w:styleId="ConsPlusNormal">
    <w:name w:val="ConsPlusNormal"/>
    <w:link w:val="ConsPlusNormal0"/>
    <w:rsid w:val="008D5ED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D5ED4"/>
    <w:rPr>
      <w:rFonts w:ascii="Times New Roman" w:eastAsia="Times New Roman" w:hAnsi="Times New Roman" w:cs="Times New Roman"/>
      <w:sz w:val="24"/>
      <w:szCs w:val="24"/>
      <w:lang w:eastAsia="ru-RU"/>
    </w:rPr>
  </w:style>
  <w:style w:type="paragraph" w:styleId="ac">
    <w:name w:val="Plain Text"/>
    <w:basedOn w:val="a"/>
    <w:link w:val="ad"/>
    <w:uiPriority w:val="99"/>
    <w:unhideWhenUsed/>
    <w:rsid w:val="008D5ED4"/>
    <w:rPr>
      <w:rFonts w:ascii="Consolas" w:eastAsia="Calibri" w:hAnsi="Consolas"/>
      <w:sz w:val="21"/>
      <w:szCs w:val="21"/>
      <w:lang w:eastAsia="en-US"/>
    </w:rPr>
  </w:style>
  <w:style w:type="character" w:customStyle="1" w:styleId="ad">
    <w:name w:val="Текст Знак"/>
    <w:basedOn w:val="a0"/>
    <w:link w:val="ac"/>
    <w:uiPriority w:val="99"/>
    <w:rsid w:val="008D5ED4"/>
    <w:rPr>
      <w:rFonts w:ascii="Consolas" w:eastAsia="Calibri" w:hAnsi="Consolas" w:cs="Times New Roman"/>
      <w:sz w:val="21"/>
      <w:szCs w:val="21"/>
    </w:rPr>
  </w:style>
  <w:style w:type="character" w:customStyle="1" w:styleId="pre">
    <w:name w:val="pre"/>
    <w:rsid w:val="00EB3540"/>
  </w:style>
  <w:style w:type="character" w:customStyle="1" w:styleId="FontStyle13">
    <w:name w:val="Font Style13"/>
    <w:rsid w:val="005B0F73"/>
    <w:rPr>
      <w:rFonts w:ascii="Times New Roman" w:hAnsi="Times New Roman"/>
      <w:sz w:val="26"/>
    </w:rPr>
  </w:style>
  <w:style w:type="paragraph" w:customStyle="1" w:styleId="Style3">
    <w:name w:val="Style3"/>
    <w:basedOn w:val="a"/>
    <w:rsid w:val="005B0F73"/>
    <w:pPr>
      <w:widowControl w:val="0"/>
      <w:autoSpaceDE w:val="0"/>
      <w:autoSpaceDN w:val="0"/>
      <w:adjustRightInd w:val="0"/>
      <w:spacing w:line="478" w:lineRule="exact"/>
      <w:ind w:firstLine="540"/>
      <w:jc w:val="both"/>
    </w:pPr>
  </w:style>
  <w:style w:type="paragraph" w:customStyle="1" w:styleId="mcntmsonormal">
    <w:name w:val="mcntmsonormal"/>
    <w:basedOn w:val="a"/>
    <w:rsid w:val="00DD6F35"/>
    <w:pPr>
      <w:spacing w:before="100" w:beforeAutospacing="1" w:after="100" w:afterAutospacing="1"/>
    </w:pPr>
  </w:style>
  <w:style w:type="paragraph" w:styleId="ae">
    <w:name w:val="Body Text"/>
    <w:basedOn w:val="a"/>
    <w:link w:val="af"/>
    <w:uiPriority w:val="99"/>
    <w:semiHidden/>
    <w:unhideWhenUsed/>
    <w:rsid w:val="00824102"/>
    <w:pPr>
      <w:spacing w:after="120"/>
    </w:pPr>
  </w:style>
  <w:style w:type="character" w:customStyle="1" w:styleId="af">
    <w:name w:val="Основной текст Знак"/>
    <w:basedOn w:val="a0"/>
    <w:link w:val="ae"/>
    <w:uiPriority w:val="99"/>
    <w:semiHidden/>
    <w:rsid w:val="00824102"/>
    <w:rPr>
      <w:rFonts w:ascii="Times New Roman" w:eastAsia="Times New Roman" w:hAnsi="Times New Roman" w:cs="Times New Roman"/>
      <w:sz w:val="24"/>
      <w:szCs w:val="24"/>
      <w:lang w:eastAsia="ru-RU"/>
    </w:rPr>
  </w:style>
  <w:style w:type="character" w:styleId="af0">
    <w:name w:val="Strong"/>
    <w:basedOn w:val="a0"/>
    <w:uiPriority w:val="22"/>
    <w:qFormat/>
    <w:rsid w:val="00824102"/>
    <w:rPr>
      <w:b/>
      <w:bCs/>
    </w:rPr>
  </w:style>
  <w:style w:type="paragraph" w:customStyle="1" w:styleId="3">
    <w:name w:val="Основной текст3"/>
    <w:basedOn w:val="a"/>
    <w:rsid w:val="00077834"/>
    <w:pPr>
      <w:widowControl w:val="0"/>
      <w:shd w:val="clear" w:color="auto" w:fill="FFFFFF"/>
      <w:spacing w:before="660" w:after="540" w:line="306" w:lineRule="exact"/>
    </w:pPr>
    <w:rPr>
      <w:sz w:val="26"/>
      <w:szCs w:val="26"/>
    </w:rPr>
  </w:style>
  <w:style w:type="character" w:styleId="af1">
    <w:name w:val="Hyperlink"/>
    <w:basedOn w:val="a0"/>
    <w:uiPriority w:val="99"/>
    <w:unhideWhenUsed/>
    <w:rsid w:val="00FA0F53"/>
    <w:rPr>
      <w:color w:val="0000FF"/>
      <w:u w:val="single"/>
    </w:rPr>
  </w:style>
  <w:style w:type="paragraph" w:styleId="af2">
    <w:name w:val="header"/>
    <w:basedOn w:val="a"/>
    <w:link w:val="af3"/>
    <w:rsid w:val="00227C35"/>
    <w:pPr>
      <w:tabs>
        <w:tab w:val="center" w:pos="4677"/>
        <w:tab w:val="right" w:pos="9355"/>
      </w:tabs>
    </w:pPr>
  </w:style>
  <w:style w:type="character" w:customStyle="1" w:styleId="af3">
    <w:name w:val="Верхний колонтитул Знак"/>
    <w:basedOn w:val="a0"/>
    <w:link w:val="af2"/>
    <w:rsid w:val="00227C35"/>
    <w:rPr>
      <w:rFonts w:ascii="Times New Roman" w:eastAsia="Times New Roman" w:hAnsi="Times New Roman" w:cs="Times New Roman"/>
      <w:sz w:val="24"/>
      <w:szCs w:val="24"/>
      <w:lang w:eastAsia="ru-RU"/>
    </w:rPr>
  </w:style>
  <w:style w:type="paragraph" w:customStyle="1" w:styleId="21">
    <w:name w:val="Основной текст2"/>
    <w:basedOn w:val="a"/>
    <w:rsid w:val="005D7C9F"/>
    <w:pPr>
      <w:widowControl w:val="0"/>
      <w:shd w:val="clear" w:color="auto" w:fill="FFFFFF"/>
      <w:spacing w:after="180" w:line="350" w:lineRule="exact"/>
      <w:ind w:hanging="400"/>
    </w:pPr>
    <w:rPr>
      <w:sz w:val="25"/>
      <w:szCs w:val="25"/>
      <w:lang w:eastAsia="en-US"/>
    </w:rPr>
  </w:style>
  <w:style w:type="character" w:customStyle="1" w:styleId="22">
    <w:name w:val="Основной текст (2)_"/>
    <w:basedOn w:val="a0"/>
    <w:link w:val="23"/>
    <w:rsid w:val="00DC6B41"/>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DC6B41"/>
    <w:pPr>
      <w:widowControl w:val="0"/>
      <w:shd w:val="clear" w:color="auto" w:fill="FFFFFF"/>
      <w:spacing w:before="360" w:after="420" w:line="0" w:lineRule="atLeast"/>
      <w:jc w:val="center"/>
    </w:pPr>
    <w:rPr>
      <w:b/>
      <w:bCs/>
      <w:sz w:val="27"/>
      <w:szCs w:val="27"/>
      <w:lang w:eastAsia="en-US"/>
    </w:rPr>
  </w:style>
  <w:style w:type="character" w:customStyle="1" w:styleId="30">
    <w:name w:val="Основной текст (3)_"/>
    <w:basedOn w:val="a0"/>
    <w:link w:val="31"/>
    <w:rsid w:val="00DC6B41"/>
    <w:rPr>
      <w:rFonts w:ascii="Times New Roman" w:eastAsia="Times New Roman" w:hAnsi="Times New Roman" w:cs="Times New Roman"/>
      <w:b/>
      <w:bCs/>
      <w:sz w:val="27"/>
      <w:szCs w:val="27"/>
      <w:shd w:val="clear" w:color="auto" w:fill="FFFFFF"/>
    </w:rPr>
  </w:style>
  <w:style w:type="paragraph" w:customStyle="1" w:styleId="31">
    <w:name w:val="Основной текст (3)"/>
    <w:basedOn w:val="a"/>
    <w:link w:val="30"/>
    <w:rsid w:val="00DC6B41"/>
    <w:pPr>
      <w:widowControl w:val="0"/>
      <w:shd w:val="clear" w:color="auto" w:fill="FFFFFF"/>
      <w:spacing w:before="600" w:after="480" w:line="0" w:lineRule="atLeast"/>
      <w:ind w:hanging="2000"/>
      <w:jc w:val="center"/>
    </w:pPr>
    <w:rPr>
      <w:b/>
      <w:bCs/>
      <w:sz w:val="27"/>
      <w:szCs w:val="27"/>
      <w:lang w:eastAsia="en-US"/>
    </w:rPr>
  </w:style>
  <w:style w:type="character" w:customStyle="1" w:styleId="10">
    <w:name w:val="Заголовок 1 Знак"/>
    <w:basedOn w:val="a0"/>
    <w:link w:val="1"/>
    <w:rsid w:val="00875965"/>
    <w:rPr>
      <w:rFonts w:ascii="Times New Roman" w:eastAsia="Times New Roman" w:hAnsi="Times New Roman" w:cs="Times New Roman"/>
      <w:b/>
      <w:sz w:val="28"/>
      <w:szCs w:val="20"/>
      <w:lang w:eastAsia="ru-RU"/>
    </w:rPr>
  </w:style>
  <w:style w:type="paragraph" w:customStyle="1" w:styleId="ConsPlusNonformat">
    <w:name w:val="ConsPlusNonformat"/>
    <w:rsid w:val="0007566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Indent 2"/>
    <w:basedOn w:val="a"/>
    <w:link w:val="25"/>
    <w:uiPriority w:val="99"/>
    <w:semiHidden/>
    <w:unhideWhenUsed/>
    <w:rsid w:val="002C2F82"/>
    <w:pPr>
      <w:spacing w:after="120" w:line="480" w:lineRule="auto"/>
      <w:ind w:left="283"/>
    </w:pPr>
  </w:style>
  <w:style w:type="character" w:customStyle="1" w:styleId="25">
    <w:name w:val="Основной текст с отступом 2 Знак"/>
    <w:basedOn w:val="a0"/>
    <w:link w:val="24"/>
    <w:uiPriority w:val="99"/>
    <w:semiHidden/>
    <w:rsid w:val="002C2F82"/>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basedOn w:val="a5"/>
    <w:rsid w:val="00673AC6"/>
    <w:rPr>
      <w:rFonts w:ascii="Times New Roman" w:eastAsia="Times New Roman" w:hAnsi="Times New Roman" w:cs="Times New Roman"/>
      <w:b w:val="0"/>
      <w:bCs w:val="0"/>
      <w:i/>
      <w:iCs/>
      <w:smallCaps w:val="0"/>
      <w:strike w:val="0"/>
      <w:color w:val="000000"/>
      <w:spacing w:val="4"/>
      <w:w w:val="100"/>
      <w:position w:val="0"/>
      <w:sz w:val="21"/>
      <w:szCs w:val="21"/>
      <w:u w:val="none"/>
      <w:shd w:val="clear" w:color="auto" w:fill="FFFFFF"/>
      <w:lang w:val="ru-RU"/>
    </w:rPr>
  </w:style>
  <w:style w:type="paragraph" w:styleId="af4">
    <w:name w:val="No Spacing"/>
    <w:link w:val="af5"/>
    <w:uiPriority w:val="1"/>
    <w:qFormat/>
    <w:rsid w:val="00C80867"/>
    <w:pPr>
      <w:spacing w:after="0" w:line="240" w:lineRule="auto"/>
    </w:pPr>
    <w:rPr>
      <w:rFonts w:ascii="Times New Roman" w:hAnsi="Times New Roman"/>
      <w:sz w:val="28"/>
    </w:rPr>
  </w:style>
  <w:style w:type="character" w:customStyle="1" w:styleId="af5">
    <w:name w:val="Без интервала Знак"/>
    <w:link w:val="af4"/>
    <w:uiPriority w:val="1"/>
    <w:locked/>
    <w:rsid w:val="00C80867"/>
    <w:rPr>
      <w:rFonts w:ascii="Times New Roman" w:hAnsi="Times New Roman"/>
      <w:sz w:val="28"/>
    </w:rPr>
  </w:style>
  <w:style w:type="character" w:customStyle="1" w:styleId="12pt">
    <w:name w:val="Основной текст + 12 pt;Полужирный"/>
    <w:basedOn w:val="a5"/>
    <w:rsid w:val="005C67A4"/>
    <w:rPr>
      <w:rFonts w:ascii="Times New Roman" w:eastAsia="Times New Roman" w:hAnsi="Times New Roman" w:cs="Times New Roman"/>
      <w:b/>
      <w:bCs/>
      <w:color w:val="000000"/>
      <w:spacing w:val="0"/>
      <w:w w:val="100"/>
      <w:position w:val="0"/>
      <w:sz w:val="24"/>
      <w:szCs w:val="24"/>
      <w:lang w:val="ru-RU"/>
    </w:rPr>
  </w:style>
  <w:style w:type="paragraph" w:customStyle="1" w:styleId="af6">
    <w:name w:val="Мой стиль"/>
    <w:basedOn w:val="a"/>
    <w:rsid w:val="00376588"/>
    <w:pPr>
      <w:ind w:firstLine="709"/>
      <w:jc w:val="both"/>
    </w:pPr>
    <w:rPr>
      <w:sz w:val="28"/>
      <w:szCs w:val="20"/>
    </w:rPr>
  </w:style>
  <w:style w:type="character" w:customStyle="1" w:styleId="a4">
    <w:name w:val="СтильМой Знак"/>
    <w:basedOn w:val="a0"/>
    <w:link w:val="a3"/>
    <w:rsid w:val="00893F90"/>
    <w:rPr>
      <w:rFonts w:ascii="Times New Roman" w:eastAsia="Times New Roman" w:hAnsi="Times New Roman" w:cs="Times New Roman"/>
      <w:sz w:val="28"/>
      <w:szCs w:val="20"/>
      <w:lang w:eastAsia="ru-RU"/>
    </w:rPr>
  </w:style>
  <w:style w:type="paragraph" w:styleId="af7">
    <w:name w:val="Normal Indent"/>
    <w:basedOn w:val="a"/>
    <w:link w:val="af8"/>
    <w:rsid w:val="00C25AC3"/>
    <w:pPr>
      <w:ind w:left="708"/>
    </w:pPr>
    <w:rPr>
      <w:color w:val="000000"/>
      <w:szCs w:val="20"/>
    </w:rPr>
  </w:style>
  <w:style w:type="character" w:customStyle="1" w:styleId="af8">
    <w:name w:val="Обычный отступ Знак"/>
    <w:link w:val="af7"/>
    <w:rsid w:val="00C25AC3"/>
    <w:rPr>
      <w:rFonts w:ascii="Times New Roman" w:eastAsia="Times New Roman" w:hAnsi="Times New Roman" w:cs="Times New Roman"/>
      <w:color w:val="000000"/>
      <w:sz w:val="24"/>
      <w:szCs w:val="20"/>
      <w:lang w:eastAsia="ru-RU"/>
    </w:rPr>
  </w:style>
  <w:style w:type="character" w:customStyle="1" w:styleId="fe-comment-title4">
    <w:name w:val="fe-comment-title4"/>
    <w:basedOn w:val="a0"/>
    <w:rsid w:val="00221609"/>
  </w:style>
  <w:style w:type="table" w:styleId="af9">
    <w:name w:val="Table Grid"/>
    <w:basedOn w:val="a1"/>
    <w:uiPriority w:val="59"/>
    <w:rsid w:val="00D11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a"/>
    <w:basedOn w:val="a0"/>
    <w:rsid w:val="00070758"/>
  </w:style>
  <w:style w:type="character" w:customStyle="1" w:styleId="a9">
    <w:name w:val="Абзац списка Знак"/>
    <w:link w:val="a8"/>
    <w:uiPriority w:val="34"/>
    <w:locked/>
    <w:rsid w:val="00B425E3"/>
    <w:rPr>
      <w:rFonts w:ascii="Times New Roman" w:eastAsia="Times New Roman" w:hAnsi="Times New Roman" w:cs="Times New Roman"/>
      <w:sz w:val="24"/>
      <w:szCs w:val="24"/>
      <w:lang w:eastAsia="ru-RU"/>
    </w:rPr>
  </w:style>
  <w:style w:type="paragraph" w:customStyle="1" w:styleId="5">
    <w:name w:val="Основной текст5"/>
    <w:basedOn w:val="a"/>
    <w:rsid w:val="00FE54AE"/>
    <w:pPr>
      <w:widowControl w:val="0"/>
      <w:shd w:val="clear" w:color="auto" w:fill="FFFFFF"/>
      <w:spacing w:line="293" w:lineRule="exact"/>
      <w:ind w:hanging="320"/>
      <w:jc w:val="both"/>
    </w:pPr>
    <w:rPr>
      <w:spacing w:val="4"/>
      <w:sz w:val="23"/>
      <w:szCs w:val="23"/>
      <w:lang w:eastAsia="en-US"/>
    </w:rPr>
  </w:style>
  <w:style w:type="paragraph" w:customStyle="1" w:styleId="TableContents">
    <w:name w:val="Table Contents"/>
    <w:basedOn w:val="a"/>
    <w:rsid w:val="00A9586F"/>
    <w:pPr>
      <w:widowControl w:val="0"/>
      <w:suppressLineNumbers/>
      <w:suppressAutoHyphens/>
      <w:autoSpaceDN w:val="0"/>
      <w:textAlignment w:val="baseline"/>
    </w:pPr>
    <w:rPr>
      <w:rFonts w:eastAsia="Andale Sans UI" w:cs="Tahoma"/>
      <w:kern w:val="3"/>
      <w:lang w:val="de-DE" w:eastAsia="ja-JP" w:bidi="fa-IR"/>
    </w:rPr>
  </w:style>
  <w:style w:type="character" w:customStyle="1" w:styleId="0pt0">
    <w:name w:val="Основной текст + Интервал 0 pt"/>
    <w:basedOn w:val="a5"/>
    <w:rsid w:val="00EA29A5"/>
    <w:rPr>
      <w:rFonts w:ascii="Lucida Sans Unicode" w:eastAsia="Lucida Sans Unicode" w:hAnsi="Lucida Sans Unicode" w:cs="Lucida Sans Unicode"/>
      <w:b w:val="0"/>
      <w:bCs w:val="0"/>
      <w:i w:val="0"/>
      <w:iCs w:val="0"/>
      <w:smallCaps w:val="0"/>
      <w:strike w:val="0"/>
      <w:color w:val="000000"/>
      <w:spacing w:val="1"/>
      <w:w w:val="100"/>
      <w:position w:val="0"/>
      <w:sz w:val="22"/>
      <w:szCs w:val="22"/>
      <w:u w:val="none"/>
      <w:lang w:val="ru-RU"/>
    </w:rPr>
  </w:style>
  <w:style w:type="character" w:customStyle="1" w:styleId="12pt0pt">
    <w:name w:val="Основной текст + 12 pt;Полужирный;Интервал 0 pt"/>
    <w:basedOn w:val="a5"/>
    <w:rsid w:val="00EA29A5"/>
    <w:rPr>
      <w:rFonts w:ascii="Lucida Sans Unicode" w:eastAsia="Lucida Sans Unicode" w:hAnsi="Lucida Sans Unicode" w:cs="Lucida Sans Unicode"/>
      <w:b/>
      <w:bCs/>
      <w:i w:val="0"/>
      <w:iCs w:val="0"/>
      <w:smallCaps w:val="0"/>
      <w:strike w:val="0"/>
      <w:color w:val="000000"/>
      <w:spacing w:val="-13"/>
      <w:w w:val="100"/>
      <w:position w:val="0"/>
      <w:sz w:val="24"/>
      <w:szCs w:val="24"/>
      <w:u w:val="none"/>
      <w:lang w:val="ru-RU"/>
    </w:rPr>
  </w:style>
  <w:style w:type="character" w:customStyle="1" w:styleId="8">
    <w:name w:val="Основной текст (8)_"/>
    <w:basedOn w:val="a0"/>
    <w:link w:val="80"/>
    <w:rsid w:val="00E14042"/>
    <w:rPr>
      <w:rFonts w:ascii="Times New Roman" w:eastAsia="Times New Roman" w:hAnsi="Times New Roman" w:cs="Times New Roman"/>
      <w:b/>
      <w:bCs/>
      <w:sz w:val="26"/>
      <w:szCs w:val="26"/>
      <w:shd w:val="clear" w:color="auto" w:fill="FFFFFF"/>
    </w:rPr>
  </w:style>
  <w:style w:type="character" w:customStyle="1" w:styleId="83pt">
    <w:name w:val="Основной текст (8) + Интервал 3 pt"/>
    <w:basedOn w:val="8"/>
    <w:rsid w:val="00E14042"/>
    <w:rPr>
      <w:color w:val="000000"/>
      <w:spacing w:val="68"/>
      <w:w w:val="100"/>
      <w:position w:val="0"/>
      <w:lang w:val="ru-RU"/>
    </w:rPr>
  </w:style>
  <w:style w:type="paragraph" w:customStyle="1" w:styleId="80">
    <w:name w:val="Основной текст (8)"/>
    <w:basedOn w:val="a"/>
    <w:link w:val="8"/>
    <w:rsid w:val="00E14042"/>
    <w:pPr>
      <w:widowControl w:val="0"/>
      <w:shd w:val="clear" w:color="auto" w:fill="FFFFFF"/>
      <w:spacing w:after="120" w:line="0" w:lineRule="atLeast"/>
      <w:jc w:val="center"/>
    </w:pPr>
    <w:rPr>
      <w:b/>
      <w:bCs/>
      <w:sz w:val="26"/>
      <w:szCs w:val="26"/>
      <w:lang w:eastAsia="en-US"/>
    </w:rPr>
  </w:style>
  <w:style w:type="character" w:customStyle="1" w:styleId="50">
    <w:name w:val="Основной текст (5)_"/>
    <w:basedOn w:val="a0"/>
    <w:link w:val="51"/>
    <w:rsid w:val="00812DD7"/>
    <w:rPr>
      <w:rFonts w:ascii="Times New Roman" w:eastAsia="Times New Roman" w:hAnsi="Times New Roman" w:cs="Times New Roman"/>
      <w:shd w:val="clear" w:color="auto" w:fill="FFFFFF"/>
    </w:rPr>
  </w:style>
  <w:style w:type="paragraph" w:customStyle="1" w:styleId="51">
    <w:name w:val="Основной текст (5)"/>
    <w:basedOn w:val="a"/>
    <w:link w:val="50"/>
    <w:rsid w:val="00812DD7"/>
    <w:pPr>
      <w:widowControl w:val="0"/>
      <w:shd w:val="clear" w:color="auto" w:fill="FFFFFF"/>
      <w:spacing w:after="240" w:line="278" w:lineRule="exact"/>
    </w:pPr>
    <w:rPr>
      <w:sz w:val="22"/>
      <w:szCs w:val="22"/>
      <w:lang w:eastAsia="en-US"/>
    </w:rPr>
  </w:style>
  <w:style w:type="character" w:customStyle="1" w:styleId="fe-comment-author4">
    <w:name w:val="fe-comment-author4"/>
    <w:basedOn w:val="a0"/>
    <w:rsid w:val="002631A2"/>
  </w:style>
  <w:style w:type="character" w:customStyle="1" w:styleId="fs1002">
    <w:name w:val="fs1002"/>
    <w:basedOn w:val="a0"/>
    <w:rsid w:val="00485497"/>
  </w:style>
  <w:style w:type="paragraph" w:styleId="32">
    <w:name w:val="Body Text 3"/>
    <w:basedOn w:val="a"/>
    <w:link w:val="33"/>
    <w:uiPriority w:val="99"/>
    <w:semiHidden/>
    <w:unhideWhenUsed/>
    <w:rsid w:val="00404AF8"/>
    <w:pPr>
      <w:spacing w:after="120"/>
    </w:pPr>
    <w:rPr>
      <w:sz w:val="16"/>
      <w:szCs w:val="16"/>
    </w:rPr>
  </w:style>
  <w:style w:type="character" w:customStyle="1" w:styleId="33">
    <w:name w:val="Основной текст 3 Знак"/>
    <w:basedOn w:val="a0"/>
    <w:link w:val="32"/>
    <w:uiPriority w:val="99"/>
    <w:semiHidden/>
    <w:rsid w:val="00404AF8"/>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314724330">
      <w:bodyDiv w:val="1"/>
      <w:marLeft w:val="0"/>
      <w:marRight w:val="0"/>
      <w:marTop w:val="0"/>
      <w:marBottom w:val="0"/>
      <w:divBdr>
        <w:top w:val="none" w:sz="0" w:space="0" w:color="auto"/>
        <w:left w:val="none" w:sz="0" w:space="0" w:color="auto"/>
        <w:bottom w:val="none" w:sz="0" w:space="0" w:color="auto"/>
        <w:right w:val="none" w:sz="0" w:space="0" w:color="auto"/>
      </w:divBdr>
    </w:div>
    <w:div w:id="418447938">
      <w:bodyDiv w:val="1"/>
      <w:marLeft w:val="0"/>
      <w:marRight w:val="0"/>
      <w:marTop w:val="0"/>
      <w:marBottom w:val="0"/>
      <w:divBdr>
        <w:top w:val="none" w:sz="0" w:space="0" w:color="auto"/>
        <w:left w:val="none" w:sz="0" w:space="0" w:color="auto"/>
        <w:bottom w:val="none" w:sz="0" w:space="0" w:color="auto"/>
        <w:right w:val="none" w:sz="0" w:space="0" w:color="auto"/>
      </w:divBdr>
    </w:div>
    <w:div w:id="442728038">
      <w:bodyDiv w:val="1"/>
      <w:marLeft w:val="0"/>
      <w:marRight w:val="0"/>
      <w:marTop w:val="0"/>
      <w:marBottom w:val="0"/>
      <w:divBdr>
        <w:top w:val="none" w:sz="0" w:space="0" w:color="auto"/>
        <w:left w:val="none" w:sz="0" w:space="0" w:color="auto"/>
        <w:bottom w:val="none" w:sz="0" w:space="0" w:color="auto"/>
        <w:right w:val="none" w:sz="0" w:space="0" w:color="auto"/>
      </w:divBdr>
      <w:divsChild>
        <w:div w:id="1000429922">
          <w:marLeft w:val="0"/>
          <w:marRight w:val="0"/>
          <w:marTop w:val="0"/>
          <w:marBottom w:val="0"/>
          <w:divBdr>
            <w:top w:val="none" w:sz="0" w:space="0" w:color="auto"/>
            <w:left w:val="none" w:sz="0" w:space="0" w:color="auto"/>
            <w:bottom w:val="none" w:sz="0" w:space="0" w:color="auto"/>
            <w:right w:val="none" w:sz="0" w:space="0" w:color="auto"/>
          </w:divBdr>
          <w:divsChild>
            <w:div w:id="591548323">
              <w:marLeft w:val="94"/>
              <w:marRight w:val="94"/>
              <w:marTop w:val="0"/>
              <w:marBottom w:val="0"/>
              <w:divBdr>
                <w:top w:val="none" w:sz="0" w:space="0" w:color="auto"/>
                <w:left w:val="none" w:sz="0" w:space="0" w:color="auto"/>
                <w:bottom w:val="none" w:sz="0" w:space="0" w:color="auto"/>
                <w:right w:val="none" w:sz="0" w:space="0" w:color="auto"/>
              </w:divBdr>
              <w:divsChild>
                <w:div w:id="263805439">
                  <w:marLeft w:val="0"/>
                  <w:marRight w:val="0"/>
                  <w:marTop w:val="56"/>
                  <w:marBottom w:val="187"/>
                  <w:divBdr>
                    <w:top w:val="single" w:sz="8" w:space="0" w:color="E7EBED"/>
                    <w:left w:val="single" w:sz="8" w:space="0" w:color="E7EBED"/>
                    <w:bottom w:val="single" w:sz="8" w:space="0" w:color="E7EBED"/>
                    <w:right w:val="single" w:sz="8" w:space="0" w:color="E7EBED"/>
                  </w:divBdr>
                  <w:divsChild>
                    <w:div w:id="1408115637">
                      <w:marLeft w:val="0"/>
                      <w:marRight w:val="0"/>
                      <w:marTop w:val="0"/>
                      <w:marBottom w:val="0"/>
                      <w:divBdr>
                        <w:top w:val="none" w:sz="0" w:space="0" w:color="auto"/>
                        <w:left w:val="none" w:sz="0" w:space="0" w:color="auto"/>
                        <w:bottom w:val="none" w:sz="0" w:space="0" w:color="auto"/>
                        <w:right w:val="none" w:sz="0" w:space="0" w:color="auto"/>
                      </w:divBdr>
                    </w:div>
                    <w:div w:id="16409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1774">
      <w:bodyDiv w:val="1"/>
      <w:marLeft w:val="0"/>
      <w:marRight w:val="0"/>
      <w:marTop w:val="0"/>
      <w:marBottom w:val="0"/>
      <w:divBdr>
        <w:top w:val="none" w:sz="0" w:space="0" w:color="auto"/>
        <w:left w:val="none" w:sz="0" w:space="0" w:color="auto"/>
        <w:bottom w:val="none" w:sz="0" w:space="0" w:color="auto"/>
        <w:right w:val="none" w:sz="0" w:space="0" w:color="auto"/>
      </w:divBdr>
    </w:div>
    <w:div w:id="529799790">
      <w:bodyDiv w:val="1"/>
      <w:marLeft w:val="0"/>
      <w:marRight w:val="0"/>
      <w:marTop w:val="0"/>
      <w:marBottom w:val="0"/>
      <w:divBdr>
        <w:top w:val="none" w:sz="0" w:space="0" w:color="auto"/>
        <w:left w:val="none" w:sz="0" w:space="0" w:color="auto"/>
        <w:bottom w:val="none" w:sz="0" w:space="0" w:color="auto"/>
        <w:right w:val="none" w:sz="0" w:space="0" w:color="auto"/>
      </w:divBdr>
    </w:div>
    <w:div w:id="572739824">
      <w:bodyDiv w:val="1"/>
      <w:marLeft w:val="0"/>
      <w:marRight w:val="0"/>
      <w:marTop w:val="0"/>
      <w:marBottom w:val="0"/>
      <w:divBdr>
        <w:top w:val="none" w:sz="0" w:space="0" w:color="auto"/>
        <w:left w:val="none" w:sz="0" w:space="0" w:color="auto"/>
        <w:bottom w:val="none" w:sz="0" w:space="0" w:color="auto"/>
        <w:right w:val="none" w:sz="0" w:space="0" w:color="auto"/>
      </w:divBdr>
    </w:div>
    <w:div w:id="574245788">
      <w:bodyDiv w:val="1"/>
      <w:marLeft w:val="0"/>
      <w:marRight w:val="0"/>
      <w:marTop w:val="0"/>
      <w:marBottom w:val="0"/>
      <w:divBdr>
        <w:top w:val="none" w:sz="0" w:space="0" w:color="auto"/>
        <w:left w:val="none" w:sz="0" w:space="0" w:color="auto"/>
        <w:bottom w:val="none" w:sz="0" w:space="0" w:color="auto"/>
        <w:right w:val="none" w:sz="0" w:space="0" w:color="auto"/>
      </w:divBdr>
    </w:div>
    <w:div w:id="762145544">
      <w:bodyDiv w:val="1"/>
      <w:marLeft w:val="0"/>
      <w:marRight w:val="0"/>
      <w:marTop w:val="0"/>
      <w:marBottom w:val="0"/>
      <w:divBdr>
        <w:top w:val="none" w:sz="0" w:space="0" w:color="auto"/>
        <w:left w:val="none" w:sz="0" w:space="0" w:color="auto"/>
        <w:bottom w:val="none" w:sz="0" w:space="0" w:color="auto"/>
        <w:right w:val="none" w:sz="0" w:space="0" w:color="auto"/>
      </w:divBdr>
    </w:div>
    <w:div w:id="964502086">
      <w:bodyDiv w:val="1"/>
      <w:marLeft w:val="0"/>
      <w:marRight w:val="0"/>
      <w:marTop w:val="0"/>
      <w:marBottom w:val="0"/>
      <w:divBdr>
        <w:top w:val="none" w:sz="0" w:space="0" w:color="auto"/>
        <w:left w:val="none" w:sz="0" w:space="0" w:color="auto"/>
        <w:bottom w:val="none" w:sz="0" w:space="0" w:color="auto"/>
        <w:right w:val="none" w:sz="0" w:space="0" w:color="auto"/>
      </w:divBdr>
    </w:div>
    <w:div w:id="1065106480">
      <w:bodyDiv w:val="1"/>
      <w:marLeft w:val="0"/>
      <w:marRight w:val="0"/>
      <w:marTop w:val="0"/>
      <w:marBottom w:val="0"/>
      <w:divBdr>
        <w:top w:val="none" w:sz="0" w:space="0" w:color="auto"/>
        <w:left w:val="none" w:sz="0" w:space="0" w:color="auto"/>
        <w:bottom w:val="none" w:sz="0" w:space="0" w:color="auto"/>
        <w:right w:val="none" w:sz="0" w:space="0" w:color="auto"/>
      </w:divBdr>
    </w:div>
    <w:div w:id="1111634331">
      <w:bodyDiv w:val="1"/>
      <w:marLeft w:val="0"/>
      <w:marRight w:val="0"/>
      <w:marTop w:val="0"/>
      <w:marBottom w:val="0"/>
      <w:divBdr>
        <w:top w:val="none" w:sz="0" w:space="0" w:color="auto"/>
        <w:left w:val="none" w:sz="0" w:space="0" w:color="auto"/>
        <w:bottom w:val="none" w:sz="0" w:space="0" w:color="auto"/>
        <w:right w:val="none" w:sz="0" w:space="0" w:color="auto"/>
      </w:divBdr>
    </w:div>
    <w:div w:id="1155030301">
      <w:bodyDiv w:val="1"/>
      <w:marLeft w:val="0"/>
      <w:marRight w:val="0"/>
      <w:marTop w:val="0"/>
      <w:marBottom w:val="0"/>
      <w:divBdr>
        <w:top w:val="none" w:sz="0" w:space="0" w:color="auto"/>
        <w:left w:val="none" w:sz="0" w:space="0" w:color="auto"/>
        <w:bottom w:val="none" w:sz="0" w:space="0" w:color="auto"/>
        <w:right w:val="none" w:sz="0" w:space="0" w:color="auto"/>
      </w:divBdr>
    </w:div>
    <w:div w:id="1158689766">
      <w:bodyDiv w:val="1"/>
      <w:marLeft w:val="0"/>
      <w:marRight w:val="0"/>
      <w:marTop w:val="0"/>
      <w:marBottom w:val="0"/>
      <w:divBdr>
        <w:top w:val="none" w:sz="0" w:space="0" w:color="auto"/>
        <w:left w:val="none" w:sz="0" w:space="0" w:color="auto"/>
        <w:bottom w:val="none" w:sz="0" w:space="0" w:color="auto"/>
        <w:right w:val="none" w:sz="0" w:space="0" w:color="auto"/>
      </w:divBdr>
    </w:div>
    <w:div w:id="1596523031">
      <w:bodyDiv w:val="1"/>
      <w:marLeft w:val="0"/>
      <w:marRight w:val="0"/>
      <w:marTop w:val="0"/>
      <w:marBottom w:val="0"/>
      <w:divBdr>
        <w:top w:val="none" w:sz="0" w:space="0" w:color="auto"/>
        <w:left w:val="none" w:sz="0" w:space="0" w:color="auto"/>
        <w:bottom w:val="none" w:sz="0" w:space="0" w:color="auto"/>
        <w:right w:val="none" w:sz="0" w:space="0" w:color="auto"/>
      </w:divBdr>
    </w:div>
    <w:div w:id="1684437305">
      <w:bodyDiv w:val="1"/>
      <w:marLeft w:val="0"/>
      <w:marRight w:val="0"/>
      <w:marTop w:val="0"/>
      <w:marBottom w:val="0"/>
      <w:divBdr>
        <w:top w:val="none" w:sz="0" w:space="0" w:color="auto"/>
        <w:left w:val="none" w:sz="0" w:space="0" w:color="auto"/>
        <w:bottom w:val="none" w:sz="0" w:space="0" w:color="auto"/>
        <w:right w:val="none" w:sz="0" w:space="0" w:color="auto"/>
      </w:divBdr>
    </w:div>
    <w:div w:id="1697465566">
      <w:bodyDiv w:val="1"/>
      <w:marLeft w:val="0"/>
      <w:marRight w:val="0"/>
      <w:marTop w:val="0"/>
      <w:marBottom w:val="0"/>
      <w:divBdr>
        <w:top w:val="none" w:sz="0" w:space="0" w:color="auto"/>
        <w:left w:val="none" w:sz="0" w:space="0" w:color="auto"/>
        <w:bottom w:val="none" w:sz="0" w:space="0" w:color="auto"/>
        <w:right w:val="none" w:sz="0" w:space="0" w:color="auto"/>
      </w:divBdr>
    </w:div>
    <w:div w:id="1931692071">
      <w:bodyDiv w:val="1"/>
      <w:marLeft w:val="0"/>
      <w:marRight w:val="0"/>
      <w:marTop w:val="0"/>
      <w:marBottom w:val="0"/>
      <w:divBdr>
        <w:top w:val="none" w:sz="0" w:space="0" w:color="auto"/>
        <w:left w:val="none" w:sz="0" w:space="0" w:color="auto"/>
        <w:bottom w:val="none" w:sz="0" w:space="0" w:color="auto"/>
        <w:right w:val="none" w:sz="0" w:space="0" w:color="auto"/>
      </w:divBdr>
    </w:div>
    <w:div w:id="2056731926">
      <w:bodyDiv w:val="1"/>
      <w:marLeft w:val="0"/>
      <w:marRight w:val="0"/>
      <w:marTop w:val="0"/>
      <w:marBottom w:val="0"/>
      <w:divBdr>
        <w:top w:val="none" w:sz="0" w:space="0" w:color="auto"/>
        <w:left w:val="none" w:sz="0" w:space="0" w:color="auto"/>
        <w:bottom w:val="none" w:sz="0" w:space="0" w:color="auto"/>
        <w:right w:val="none" w:sz="0" w:space="0" w:color="auto"/>
      </w:divBdr>
      <w:divsChild>
        <w:div w:id="1884901672">
          <w:marLeft w:val="0"/>
          <w:marRight w:val="0"/>
          <w:marTop w:val="0"/>
          <w:marBottom w:val="0"/>
          <w:divBdr>
            <w:top w:val="none" w:sz="0" w:space="0" w:color="auto"/>
            <w:left w:val="none" w:sz="0" w:space="0" w:color="auto"/>
            <w:bottom w:val="none" w:sz="0" w:space="0" w:color="auto"/>
            <w:right w:val="none" w:sz="0" w:space="0" w:color="auto"/>
          </w:divBdr>
          <w:divsChild>
            <w:div w:id="1027487294">
              <w:marLeft w:val="86"/>
              <w:marRight w:val="86"/>
              <w:marTop w:val="0"/>
              <w:marBottom w:val="0"/>
              <w:divBdr>
                <w:top w:val="none" w:sz="0" w:space="0" w:color="auto"/>
                <w:left w:val="none" w:sz="0" w:space="0" w:color="auto"/>
                <w:bottom w:val="none" w:sz="0" w:space="0" w:color="auto"/>
                <w:right w:val="none" w:sz="0" w:space="0" w:color="auto"/>
              </w:divBdr>
              <w:divsChild>
                <w:div w:id="176508031">
                  <w:marLeft w:val="0"/>
                  <w:marRight w:val="0"/>
                  <w:marTop w:val="51"/>
                  <w:marBottom w:val="171"/>
                  <w:divBdr>
                    <w:top w:val="single" w:sz="6" w:space="0" w:color="E7EBED"/>
                    <w:left w:val="single" w:sz="6" w:space="0" w:color="E7EBED"/>
                    <w:bottom w:val="single" w:sz="6" w:space="0" w:color="E7EBED"/>
                    <w:right w:val="single" w:sz="6" w:space="0" w:color="E7EBED"/>
                  </w:divBdr>
                  <w:divsChild>
                    <w:div w:id="1263152460">
                      <w:marLeft w:val="0"/>
                      <w:marRight w:val="0"/>
                      <w:marTop w:val="0"/>
                      <w:marBottom w:val="0"/>
                      <w:divBdr>
                        <w:top w:val="none" w:sz="0" w:space="0" w:color="auto"/>
                        <w:left w:val="none" w:sz="0" w:space="0" w:color="auto"/>
                        <w:bottom w:val="none" w:sz="0" w:space="0" w:color="auto"/>
                        <w:right w:val="none" w:sz="0" w:space="0" w:color="auto"/>
                      </w:divBdr>
                    </w:div>
                    <w:div w:id="15952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0888">
      <w:bodyDiv w:val="1"/>
      <w:marLeft w:val="0"/>
      <w:marRight w:val="0"/>
      <w:marTop w:val="0"/>
      <w:marBottom w:val="0"/>
      <w:divBdr>
        <w:top w:val="none" w:sz="0" w:space="0" w:color="auto"/>
        <w:left w:val="none" w:sz="0" w:space="0" w:color="auto"/>
        <w:bottom w:val="none" w:sz="0" w:space="0" w:color="auto"/>
        <w:right w:val="none" w:sz="0" w:space="0" w:color="auto"/>
      </w:divBdr>
    </w:div>
    <w:div w:id="20947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F5000-E906-425C-9640-A48614B7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7236</TotalTime>
  <Pages>6</Pages>
  <Words>1862</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Бандура</dc:creator>
  <cp:keywords/>
  <dc:description/>
  <cp:lastModifiedBy>Бандура Светлана Леонидовна</cp:lastModifiedBy>
  <cp:revision>565</cp:revision>
  <dcterms:created xsi:type="dcterms:W3CDTF">2014-02-05T13:47:00Z</dcterms:created>
  <dcterms:modified xsi:type="dcterms:W3CDTF">2023-06-20T10:57:00Z</dcterms:modified>
</cp:coreProperties>
</file>