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876BA5" w:rsidRDefault="00876BA5" w:rsidP="00876BA5">
      <w:pPr>
        <w:pStyle w:val="ae"/>
        <w:ind w:firstLine="0"/>
        <w:rPr>
          <w:sz w:val="24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  <w:r w:rsidRPr="008567F3">
        <w:rPr>
          <w:b/>
          <w:sz w:val="28"/>
          <w:szCs w:val="28"/>
          <w:u w:val="single"/>
        </w:rPr>
        <w:t xml:space="preserve">Заседание комитета </w:t>
      </w:r>
      <w:r w:rsidR="006A6680">
        <w:rPr>
          <w:b/>
          <w:sz w:val="28"/>
          <w:szCs w:val="28"/>
          <w:u w:val="single"/>
        </w:rPr>
        <w:t xml:space="preserve"> </w:t>
      </w:r>
      <w:r w:rsidR="006A4851">
        <w:rPr>
          <w:b/>
          <w:sz w:val="28"/>
          <w:szCs w:val="28"/>
          <w:u w:val="single"/>
        </w:rPr>
        <w:t xml:space="preserve">8 </w:t>
      </w:r>
      <w:r w:rsidR="006A6680">
        <w:rPr>
          <w:b/>
          <w:sz w:val="28"/>
          <w:szCs w:val="28"/>
          <w:u w:val="single"/>
        </w:rPr>
        <w:t>дека</w:t>
      </w:r>
      <w:r w:rsidR="00481EF3">
        <w:rPr>
          <w:b/>
          <w:sz w:val="28"/>
          <w:szCs w:val="28"/>
          <w:u w:val="single"/>
        </w:rPr>
        <w:t>бря</w:t>
      </w:r>
      <w:r w:rsidRPr="008567F3">
        <w:rPr>
          <w:b/>
          <w:sz w:val="28"/>
          <w:szCs w:val="28"/>
          <w:u w:val="single"/>
        </w:rPr>
        <w:t xml:space="preserve"> 2020 года</w:t>
      </w: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Pr="00A97687" w:rsidRDefault="00A97687" w:rsidP="002B3D2B">
      <w:pPr>
        <w:ind w:firstLine="709"/>
        <w:jc w:val="right"/>
        <w:rPr>
          <w:sz w:val="28"/>
          <w:szCs w:val="28"/>
        </w:rPr>
      </w:pPr>
      <w:r w:rsidRPr="000D10FF">
        <w:rPr>
          <w:b/>
          <w:sz w:val="28"/>
          <w:szCs w:val="28"/>
        </w:rPr>
        <w:t xml:space="preserve">11:00, </w:t>
      </w:r>
      <w:proofErr w:type="spellStart"/>
      <w:r w:rsidRPr="000D10FF">
        <w:rPr>
          <w:b/>
          <w:sz w:val="28"/>
          <w:szCs w:val="28"/>
        </w:rPr>
        <w:t>каб</w:t>
      </w:r>
      <w:proofErr w:type="spellEnd"/>
      <w:r w:rsidRPr="000D10FF">
        <w:rPr>
          <w:b/>
          <w:sz w:val="28"/>
          <w:szCs w:val="28"/>
        </w:rPr>
        <w:t>. 50</w:t>
      </w:r>
      <w:r w:rsidR="006A4851">
        <w:rPr>
          <w:b/>
          <w:sz w:val="28"/>
          <w:szCs w:val="28"/>
        </w:rPr>
        <w:t>3</w:t>
      </w:r>
      <w:r w:rsidR="002B3D2B" w:rsidRPr="00A97687">
        <w:rPr>
          <w:sz w:val="28"/>
          <w:szCs w:val="28"/>
        </w:rPr>
        <w:t xml:space="preserve"> </w:t>
      </w:r>
      <w:r w:rsidR="002B3D2B" w:rsidRPr="002F0712">
        <w:rPr>
          <w:b/>
          <w:sz w:val="28"/>
          <w:szCs w:val="28"/>
        </w:rPr>
        <w:t>областного Собрания</w:t>
      </w:r>
    </w:p>
    <w:p w:rsidR="00552295" w:rsidRPr="00A97687" w:rsidRDefault="00552295" w:rsidP="00A97687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:rsidR="006A6680" w:rsidRPr="006E7C0D" w:rsidRDefault="006E7C0D" w:rsidP="006E7C0D">
      <w:pPr>
        <w:pStyle w:val="a9"/>
        <w:widowControl w:val="0"/>
        <w:numPr>
          <w:ilvl w:val="0"/>
          <w:numId w:val="43"/>
        </w:numPr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поправок, внесенных Губернатором Архангельской области </w:t>
      </w:r>
      <w:proofErr w:type="spellStart"/>
      <w:r>
        <w:rPr>
          <w:b/>
          <w:sz w:val="28"/>
          <w:szCs w:val="28"/>
        </w:rPr>
        <w:t>Цыбульским</w:t>
      </w:r>
      <w:proofErr w:type="spellEnd"/>
      <w:r>
        <w:rPr>
          <w:b/>
          <w:sz w:val="28"/>
          <w:szCs w:val="28"/>
        </w:rPr>
        <w:t xml:space="preserve"> А.В., </w:t>
      </w:r>
      <w:r>
        <w:rPr>
          <w:b/>
          <w:bCs/>
          <w:sz w:val="28"/>
          <w:szCs w:val="28"/>
        </w:rPr>
        <w:t xml:space="preserve">к </w:t>
      </w:r>
      <w:r>
        <w:rPr>
          <w:b/>
          <w:sz w:val="28"/>
          <w:szCs w:val="28"/>
        </w:rPr>
        <w:t>проекту областного закона «</w:t>
      </w:r>
      <w:r w:rsidR="00A76554">
        <w:rPr>
          <w:b/>
          <w:spacing w:val="-1"/>
          <w:sz w:val="28"/>
          <w:szCs w:val="28"/>
        </w:rPr>
        <w:t>Об областном бюджете на 2021 год и на плановый период 2022 и 2023</w:t>
      </w:r>
      <w:r>
        <w:rPr>
          <w:b/>
          <w:spacing w:val="-1"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</w:t>
      </w:r>
      <w:r w:rsidR="006A6680" w:rsidRPr="006E7C0D">
        <w:rPr>
          <w:b/>
          <w:sz w:val="28"/>
          <w:szCs w:val="28"/>
        </w:rPr>
        <w:t xml:space="preserve">(второе чтение) </w:t>
      </w:r>
    </w:p>
    <w:p w:rsidR="006A6680" w:rsidRDefault="006A6680" w:rsidP="006A6680">
      <w:pPr>
        <w:ind w:firstLine="709"/>
        <w:jc w:val="both"/>
        <w:rPr>
          <w:sz w:val="28"/>
          <w:szCs w:val="28"/>
        </w:rPr>
      </w:pPr>
    </w:p>
    <w:p w:rsidR="006A6680" w:rsidRPr="006A6680" w:rsidRDefault="006A6680" w:rsidP="006A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6A6680">
        <w:rPr>
          <w:sz w:val="28"/>
          <w:szCs w:val="28"/>
        </w:rPr>
        <w:t xml:space="preserve">: </w:t>
      </w:r>
    </w:p>
    <w:p w:rsidR="006A6680" w:rsidRDefault="006A6680" w:rsidP="006A6680">
      <w:pPr>
        <w:tabs>
          <w:tab w:val="left" w:pos="0"/>
          <w:tab w:val="left" w:pos="851"/>
        </w:tabs>
        <w:autoSpaceDN w:val="0"/>
        <w:ind w:left="709"/>
        <w:jc w:val="both"/>
        <w:rPr>
          <w:sz w:val="28"/>
          <w:szCs w:val="28"/>
        </w:rPr>
      </w:pPr>
      <w:r w:rsidRPr="006A6680">
        <w:rPr>
          <w:sz w:val="28"/>
          <w:szCs w:val="28"/>
        </w:rPr>
        <w:t>Усачева Елена Юрьевна – министр финансов Архангельской области</w:t>
      </w:r>
    </w:p>
    <w:p w:rsidR="002F0712" w:rsidRDefault="002F0712" w:rsidP="006A6680">
      <w:pPr>
        <w:tabs>
          <w:tab w:val="left" w:pos="0"/>
          <w:tab w:val="left" w:pos="851"/>
        </w:tabs>
        <w:autoSpaceDN w:val="0"/>
        <w:ind w:left="709"/>
        <w:jc w:val="both"/>
        <w:rPr>
          <w:sz w:val="28"/>
          <w:szCs w:val="28"/>
        </w:rPr>
      </w:pPr>
    </w:p>
    <w:p w:rsidR="002F0712" w:rsidRDefault="002F0712" w:rsidP="002F0712">
      <w:pPr>
        <w:tabs>
          <w:tab w:val="left" w:pos="0"/>
          <w:tab w:val="left" w:pos="851"/>
          <w:tab w:val="left" w:pos="993"/>
        </w:tabs>
        <w:autoSpaceDN w:val="0"/>
        <w:ind w:left="709"/>
        <w:jc w:val="both"/>
        <w:rPr>
          <w:sz w:val="28"/>
          <w:szCs w:val="28"/>
        </w:rPr>
      </w:pPr>
      <w:proofErr w:type="spellStart"/>
      <w:r w:rsidRPr="002F0712">
        <w:rPr>
          <w:sz w:val="28"/>
          <w:szCs w:val="28"/>
        </w:rPr>
        <w:t>Роднев</w:t>
      </w:r>
      <w:proofErr w:type="spellEnd"/>
      <w:r w:rsidRPr="002F0712">
        <w:rPr>
          <w:sz w:val="28"/>
          <w:szCs w:val="28"/>
        </w:rPr>
        <w:t xml:space="preserve"> Сергей Витальевич – министр т</w:t>
      </w:r>
      <w:r>
        <w:rPr>
          <w:sz w:val="28"/>
          <w:szCs w:val="28"/>
        </w:rPr>
        <w:t>ранспорта Архангельской области</w:t>
      </w:r>
    </w:p>
    <w:p w:rsidR="002F0712" w:rsidRDefault="002F0712" w:rsidP="002F0712">
      <w:pPr>
        <w:tabs>
          <w:tab w:val="left" w:pos="0"/>
          <w:tab w:val="left" w:pos="851"/>
          <w:tab w:val="left" w:pos="993"/>
        </w:tabs>
        <w:autoSpaceDN w:val="0"/>
        <w:ind w:left="709"/>
        <w:jc w:val="both"/>
        <w:rPr>
          <w:sz w:val="28"/>
          <w:szCs w:val="28"/>
        </w:rPr>
      </w:pPr>
    </w:p>
    <w:p w:rsidR="002F0712" w:rsidRPr="002F0712" w:rsidRDefault="002F0712" w:rsidP="002F0712">
      <w:pPr>
        <w:tabs>
          <w:tab w:val="left" w:pos="0"/>
          <w:tab w:val="left" w:pos="851"/>
          <w:tab w:val="left" w:pos="993"/>
        </w:tabs>
        <w:autoSpaceDN w:val="0"/>
        <w:ind w:left="709"/>
        <w:jc w:val="both"/>
        <w:rPr>
          <w:rStyle w:val="fe-comment-title4"/>
          <w:sz w:val="28"/>
          <w:szCs w:val="28"/>
        </w:rPr>
      </w:pPr>
      <w:r w:rsidRPr="002F0712">
        <w:rPr>
          <w:sz w:val="28"/>
          <w:szCs w:val="28"/>
        </w:rPr>
        <w:t xml:space="preserve">Окладников Павел Анатольевич – </w:t>
      </w:r>
      <w:r w:rsidRPr="002F0712">
        <w:rPr>
          <w:rStyle w:val="fe-comment-title4"/>
          <w:sz w:val="28"/>
          <w:szCs w:val="28"/>
        </w:rPr>
        <w:t>министр связи и информационных технологий Архангельской области.</w:t>
      </w:r>
    </w:p>
    <w:p w:rsidR="000A16E7" w:rsidRPr="006A6680" w:rsidRDefault="000A16E7" w:rsidP="006A6680">
      <w:pPr>
        <w:tabs>
          <w:tab w:val="left" w:pos="0"/>
          <w:tab w:val="left" w:pos="851"/>
        </w:tabs>
        <w:ind w:firstLine="709"/>
        <w:rPr>
          <w:b/>
          <w:sz w:val="28"/>
          <w:szCs w:val="28"/>
        </w:rPr>
      </w:pPr>
    </w:p>
    <w:p w:rsidR="006A6680" w:rsidRPr="006A6680" w:rsidRDefault="006A6680" w:rsidP="006A6680">
      <w:pPr>
        <w:tabs>
          <w:tab w:val="left" w:pos="0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A6680">
        <w:rPr>
          <w:b/>
          <w:bCs/>
          <w:sz w:val="28"/>
          <w:szCs w:val="28"/>
        </w:rPr>
        <w:t>Рассмотрение ходатайств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</w:t>
      </w:r>
    </w:p>
    <w:p w:rsidR="006A6680" w:rsidRDefault="006A6680" w:rsidP="006A6680">
      <w:pPr>
        <w:tabs>
          <w:tab w:val="left" w:pos="0"/>
          <w:tab w:val="left" w:pos="851"/>
        </w:tabs>
        <w:ind w:firstLine="709"/>
        <w:rPr>
          <w:b/>
          <w:sz w:val="28"/>
          <w:szCs w:val="28"/>
        </w:rPr>
      </w:pPr>
    </w:p>
    <w:p w:rsidR="006A6680" w:rsidRPr="006A6680" w:rsidRDefault="006A6680" w:rsidP="006A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6A6680">
        <w:rPr>
          <w:sz w:val="28"/>
          <w:szCs w:val="28"/>
        </w:rPr>
        <w:t xml:space="preserve">: </w:t>
      </w: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r w:rsidRPr="006A6680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6A6680">
        <w:rPr>
          <w:sz w:val="28"/>
          <w:szCs w:val="28"/>
        </w:rPr>
        <w:br/>
      </w:r>
      <w:r>
        <w:rPr>
          <w:sz w:val="28"/>
          <w:szCs w:val="28"/>
        </w:rPr>
        <w:t>и инфраструктуре</w:t>
      </w: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6A6680" w:rsidRPr="006A6680" w:rsidRDefault="006A6680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A97687" w:rsidRPr="006A6680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A97687" w:rsidRPr="006A6680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  <w:r w:rsidRPr="006A6680">
        <w:rPr>
          <w:b/>
          <w:sz w:val="28"/>
          <w:szCs w:val="28"/>
        </w:rPr>
        <w:t xml:space="preserve">Список </w:t>
      </w:r>
      <w:proofErr w:type="gramStart"/>
      <w:r w:rsidRPr="006A6680">
        <w:rPr>
          <w:b/>
          <w:sz w:val="28"/>
          <w:szCs w:val="28"/>
        </w:rPr>
        <w:t>приглашенных</w:t>
      </w:r>
      <w:proofErr w:type="gramEnd"/>
      <w:r w:rsidRPr="006A6680">
        <w:rPr>
          <w:b/>
          <w:sz w:val="28"/>
          <w:szCs w:val="28"/>
        </w:rPr>
        <w:t xml:space="preserve"> на заседание комитета:</w:t>
      </w:r>
    </w:p>
    <w:p w:rsidR="00A97687" w:rsidRPr="006A6680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5032A0" w:rsidRPr="002F0712" w:rsidRDefault="005032A0" w:rsidP="002F0712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2F0712">
        <w:rPr>
          <w:sz w:val="28"/>
          <w:szCs w:val="28"/>
        </w:rPr>
        <w:br/>
        <w:t>и инфраструктуре;</w:t>
      </w:r>
    </w:p>
    <w:p w:rsidR="000A16E7" w:rsidRPr="002F0712" w:rsidRDefault="000A16E7" w:rsidP="002F0712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5032A0" w:rsidRPr="002F0712" w:rsidRDefault="005032A0" w:rsidP="002F0712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2F0712" w:rsidRDefault="005032A0" w:rsidP="002F0712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2F0712" w:rsidRDefault="005032A0" w:rsidP="002F0712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Зеленовский Николай Николаевич – депутат Архангельског</w:t>
      </w:r>
      <w:r w:rsidR="00A97687" w:rsidRPr="002F0712">
        <w:rPr>
          <w:sz w:val="28"/>
          <w:szCs w:val="28"/>
        </w:rPr>
        <w:t>о областного Собрания депутатов;</w:t>
      </w:r>
    </w:p>
    <w:p w:rsidR="002F0712" w:rsidRDefault="006A6680" w:rsidP="002F0712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Усачева Елена Юрьевна – министр</w:t>
      </w:r>
      <w:r w:rsidR="002F0712" w:rsidRPr="002F0712">
        <w:rPr>
          <w:sz w:val="28"/>
          <w:szCs w:val="28"/>
        </w:rPr>
        <w:t xml:space="preserve"> финансов Архангельской </w:t>
      </w:r>
      <w:proofErr w:type="spellStart"/>
      <w:r w:rsidR="002F0712" w:rsidRPr="002F0712">
        <w:rPr>
          <w:sz w:val="28"/>
          <w:szCs w:val="28"/>
        </w:rPr>
        <w:t>области;</w:t>
      </w:r>
      <w:proofErr w:type="spellEnd"/>
    </w:p>
    <w:p w:rsidR="002F0712" w:rsidRDefault="002F0712" w:rsidP="002F0712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  <w:proofErr w:type="spellStart"/>
      <w:r w:rsidRPr="002F0712">
        <w:rPr>
          <w:sz w:val="28"/>
          <w:szCs w:val="28"/>
        </w:rPr>
        <w:t>Роднев</w:t>
      </w:r>
      <w:proofErr w:type="spellEnd"/>
      <w:r w:rsidRPr="002F0712">
        <w:rPr>
          <w:sz w:val="28"/>
          <w:szCs w:val="28"/>
        </w:rPr>
        <w:t xml:space="preserve"> Сергей Витальевич – министр транспорта Архангельской области;</w:t>
      </w:r>
    </w:p>
    <w:p w:rsidR="002F0712" w:rsidRPr="002F0712" w:rsidRDefault="002F0712" w:rsidP="002F0712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ind w:left="0" w:firstLine="709"/>
        <w:jc w:val="both"/>
        <w:rPr>
          <w:rStyle w:val="fe-comment-title4"/>
          <w:sz w:val="28"/>
          <w:szCs w:val="28"/>
        </w:rPr>
      </w:pPr>
      <w:r w:rsidRPr="002F0712">
        <w:rPr>
          <w:sz w:val="28"/>
          <w:szCs w:val="28"/>
        </w:rPr>
        <w:t xml:space="preserve">Окладников Павел Анатольевич – </w:t>
      </w:r>
      <w:r w:rsidRPr="002F0712">
        <w:rPr>
          <w:rStyle w:val="fe-comment-title4"/>
          <w:sz w:val="28"/>
          <w:szCs w:val="28"/>
        </w:rPr>
        <w:t>министр связи и информационных технологий Архангельской области.</w:t>
      </w:r>
    </w:p>
    <w:p w:rsidR="006A6680" w:rsidRPr="002F0712" w:rsidRDefault="006A6680" w:rsidP="002F0712">
      <w:pPr>
        <w:tabs>
          <w:tab w:val="left" w:pos="0"/>
          <w:tab w:val="left" w:pos="851"/>
        </w:tabs>
        <w:autoSpaceDN w:val="0"/>
        <w:ind w:left="709"/>
        <w:jc w:val="both"/>
        <w:rPr>
          <w:sz w:val="28"/>
          <w:szCs w:val="28"/>
        </w:rPr>
      </w:pPr>
    </w:p>
    <w:p w:rsidR="00EE301F" w:rsidRPr="00EE301F" w:rsidRDefault="00EE301F" w:rsidP="00EE301F">
      <w:pPr>
        <w:pStyle w:val="a9"/>
        <w:ind w:left="1070"/>
        <w:rPr>
          <w:sz w:val="20"/>
          <w:szCs w:val="20"/>
        </w:rPr>
      </w:pPr>
    </w:p>
    <w:p w:rsidR="00A97687" w:rsidRPr="00451352" w:rsidRDefault="00A97687" w:rsidP="00451352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EE0565" w:rsidRPr="00451352" w:rsidRDefault="00EE0565" w:rsidP="00451352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FD0B7F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63E85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5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3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8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6"/>
  </w:num>
  <w:num w:numId="5">
    <w:abstractNumId w:val="1"/>
  </w:num>
  <w:num w:numId="6">
    <w:abstractNumId w:val="20"/>
  </w:num>
  <w:num w:numId="7">
    <w:abstractNumId w:val="17"/>
  </w:num>
  <w:num w:numId="8">
    <w:abstractNumId w:val="29"/>
  </w:num>
  <w:num w:numId="9">
    <w:abstractNumId w:val="11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3"/>
  </w:num>
  <w:num w:numId="13">
    <w:abstractNumId w:val="3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24"/>
  </w:num>
  <w:num w:numId="18">
    <w:abstractNumId w:val="23"/>
  </w:num>
  <w:num w:numId="19">
    <w:abstractNumId w:val="2"/>
  </w:num>
  <w:num w:numId="20">
    <w:abstractNumId w:val="30"/>
  </w:num>
  <w:num w:numId="21">
    <w:abstractNumId w:val="8"/>
  </w:num>
  <w:num w:numId="22">
    <w:abstractNumId w:val="34"/>
  </w:num>
  <w:num w:numId="23">
    <w:abstractNumId w:val="16"/>
  </w:num>
  <w:num w:numId="24">
    <w:abstractNumId w:val="7"/>
  </w:num>
  <w:num w:numId="25">
    <w:abstractNumId w:val="21"/>
  </w:num>
  <w:num w:numId="26">
    <w:abstractNumId w:val="12"/>
  </w:num>
  <w:num w:numId="27">
    <w:abstractNumId w:val="15"/>
  </w:num>
  <w:num w:numId="28">
    <w:abstractNumId w:val="1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8"/>
  </w:num>
  <w:num w:numId="33">
    <w:abstractNumId w:val="9"/>
  </w:num>
  <w:num w:numId="34">
    <w:abstractNumId w:val="14"/>
  </w:num>
  <w:num w:numId="35">
    <w:abstractNumId w:val="27"/>
  </w:num>
  <w:num w:numId="36">
    <w:abstractNumId w:val="37"/>
  </w:num>
  <w:num w:numId="37">
    <w:abstractNumId w:val="13"/>
  </w:num>
  <w:num w:numId="38">
    <w:abstractNumId w:val="32"/>
  </w:num>
  <w:num w:numId="39">
    <w:abstractNumId w:val="0"/>
  </w:num>
  <w:num w:numId="40">
    <w:abstractNumId w:val="26"/>
  </w:num>
  <w:num w:numId="41">
    <w:abstractNumId w:val="18"/>
  </w:num>
  <w:num w:numId="42">
    <w:abstractNumId w:val="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D10F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0B09"/>
    <w:rsid w:val="0019542A"/>
    <w:rsid w:val="001956EA"/>
    <w:rsid w:val="001B4CDF"/>
    <w:rsid w:val="001B6157"/>
    <w:rsid w:val="001C0748"/>
    <w:rsid w:val="001D3F61"/>
    <w:rsid w:val="001D62C0"/>
    <w:rsid w:val="001E151E"/>
    <w:rsid w:val="001E3174"/>
    <w:rsid w:val="001E44B3"/>
    <w:rsid w:val="00203788"/>
    <w:rsid w:val="00204513"/>
    <w:rsid w:val="00212A31"/>
    <w:rsid w:val="00215177"/>
    <w:rsid w:val="00223D33"/>
    <w:rsid w:val="00224014"/>
    <w:rsid w:val="00224986"/>
    <w:rsid w:val="00247217"/>
    <w:rsid w:val="00253324"/>
    <w:rsid w:val="00264290"/>
    <w:rsid w:val="002677FB"/>
    <w:rsid w:val="0027487F"/>
    <w:rsid w:val="00274A9C"/>
    <w:rsid w:val="002804B2"/>
    <w:rsid w:val="0029204C"/>
    <w:rsid w:val="002956A2"/>
    <w:rsid w:val="002B3D2B"/>
    <w:rsid w:val="002B5596"/>
    <w:rsid w:val="002C0E30"/>
    <w:rsid w:val="002C1281"/>
    <w:rsid w:val="002C6298"/>
    <w:rsid w:val="002D19AA"/>
    <w:rsid w:val="002F0712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A11F9"/>
    <w:rsid w:val="003A24BF"/>
    <w:rsid w:val="003A470D"/>
    <w:rsid w:val="003C2BDE"/>
    <w:rsid w:val="003C318A"/>
    <w:rsid w:val="003D6691"/>
    <w:rsid w:val="003F1548"/>
    <w:rsid w:val="003F7E04"/>
    <w:rsid w:val="00414C9C"/>
    <w:rsid w:val="00427D13"/>
    <w:rsid w:val="00433080"/>
    <w:rsid w:val="00442870"/>
    <w:rsid w:val="00442AE7"/>
    <w:rsid w:val="00451352"/>
    <w:rsid w:val="004730B4"/>
    <w:rsid w:val="00481EF3"/>
    <w:rsid w:val="00482518"/>
    <w:rsid w:val="004946E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1DFD"/>
    <w:rsid w:val="00537A21"/>
    <w:rsid w:val="00541BB4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1064"/>
    <w:rsid w:val="00692DA1"/>
    <w:rsid w:val="006953A8"/>
    <w:rsid w:val="006A327E"/>
    <w:rsid w:val="006A4851"/>
    <w:rsid w:val="006A6680"/>
    <w:rsid w:val="006C2724"/>
    <w:rsid w:val="006C3DD3"/>
    <w:rsid w:val="006D4BBF"/>
    <w:rsid w:val="006E0290"/>
    <w:rsid w:val="006E201D"/>
    <w:rsid w:val="006E3BEC"/>
    <w:rsid w:val="006E7B82"/>
    <w:rsid w:val="006E7C0D"/>
    <w:rsid w:val="006F416A"/>
    <w:rsid w:val="006F5AE8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B28E9"/>
    <w:rsid w:val="007C2271"/>
    <w:rsid w:val="007C7162"/>
    <w:rsid w:val="007D6079"/>
    <w:rsid w:val="007D7598"/>
    <w:rsid w:val="007E5C08"/>
    <w:rsid w:val="007F07EA"/>
    <w:rsid w:val="007F166E"/>
    <w:rsid w:val="00802974"/>
    <w:rsid w:val="00830ACF"/>
    <w:rsid w:val="00833131"/>
    <w:rsid w:val="00847673"/>
    <w:rsid w:val="00857403"/>
    <w:rsid w:val="00867E92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B10AB"/>
    <w:rsid w:val="009B26BD"/>
    <w:rsid w:val="009C0C82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76554"/>
    <w:rsid w:val="00A97687"/>
    <w:rsid w:val="00A97B8E"/>
    <w:rsid w:val="00AA16BF"/>
    <w:rsid w:val="00AA68C3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A02F5"/>
    <w:rsid w:val="00BB1B2C"/>
    <w:rsid w:val="00BD4A35"/>
    <w:rsid w:val="00BD7492"/>
    <w:rsid w:val="00BE0991"/>
    <w:rsid w:val="00BE1461"/>
    <w:rsid w:val="00BE1E9D"/>
    <w:rsid w:val="00BF3F14"/>
    <w:rsid w:val="00BF5FB5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D4398"/>
    <w:rsid w:val="00DE3F25"/>
    <w:rsid w:val="00E07C07"/>
    <w:rsid w:val="00E33821"/>
    <w:rsid w:val="00E34BEB"/>
    <w:rsid w:val="00E405AC"/>
    <w:rsid w:val="00E5657F"/>
    <w:rsid w:val="00E57DCA"/>
    <w:rsid w:val="00E6488F"/>
    <w:rsid w:val="00E71692"/>
    <w:rsid w:val="00E808D4"/>
    <w:rsid w:val="00E94D87"/>
    <w:rsid w:val="00E94DE4"/>
    <w:rsid w:val="00E971EA"/>
    <w:rsid w:val="00EB4BAF"/>
    <w:rsid w:val="00EC2DFE"/>
    <w:rsid w:val="00EC45D7"/>
    <w:rsid w:val="00EC77C0"/>
    <w:rsid w:val="00EC77D9"/>
    <w:rsid w:val="00ED3C37"/>
    <w:rsid w:val="00EE0565"/>
    <w:rsid w:val="00EE0885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84779"/>
    <w:rsid w:val="00F91BDC"/>
    <w:rsid w:val="00FA2514"/>
    <w:rsid w:val="00FC3B1D"/>
    <w:rsid w:val="00FC421D"/>
    <w:rsid w:val="00FC4D50"/>
    <w:rsid w:val="00FC6A06"/>
    <w:rsid w:val="00FD093D"/>
    <w:rsid w:val="00FD0B7F"/>
    <w:rsid w:val="00FD5803"/>
    <w:rsid w:val="00FD6B54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aa">
    <w:name w:val="Абзац списка Знак"/>
    <w:link w:val="a9"/>
    <w:uiPriority w:val="34"/>
    <w:locked/>
    <w:rsid w:val="006E7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9C9E4-E271-4691-8281-843338BC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143</cp:revision>
  <cp:lastPrinted>2020-12-07T05:58:00Z</cp:lastPrinted>
  <dcterms:created xsi:type="dcterms:W3CDTF">2019-03-11T10:10:00Z</dcterms:created>
  <dcterms:modified xsi:type="dcterms:W3CDTF">2020-12-07T05:58:00Z</dcterms:modified>
</cp:coreProperties>
</file>