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AB" w:rsidRPr="00CF58AA" w:rsidRDefault="00D56E90" w:rsidP="00CF58AA">
      <w:pPr>
        <w:spacing w:line="312" w:lineRule="auto"/>
        <w:jc w:val="right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</w:t>
      </w:r>
      <w:r w:rsidR="00CF58AA" w:rsidRPr="00CF58AA">
        <w:rPr>
          <w:b/>
          <w:i/>
          <w:sz w:val="28"/>
          <w:szCs w:val="28"/>
        </w:rPr>
        <w:t xml:space="preserve">ПРОЕКТ </w:t>
      </w:r>
    </w:p>
    <w:p w:rsidR="00D56E90" w:rsidRDefault="00034D0A" w:rsidP="00EF1CAB">
      <w:pPr>
        <w:spacing w:line="312" w:lineRule="auto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ArhObl(чб)" style="width:45.1pt;height:54.45pt;visibility:visible">
            <v:imagedata r:id="rId5" o:title=""/>
          </v:shape>
        </w:pict>
      </w:r>
    </w:p>
    <w:p w:rsidR="00D56E90" w:rsidRDefault="00D56E90" w:rsidP="005B0AF6">
      <w:pPr>
        <w:pStyle w:val="a3"/>
        <w:spacing w:line="312" w:lineRule="auto"/>
      </w:pPr>
      <w:r>
        <w:t>АРХАНГЕЛЬСКОЕ ОБЛАСТНОЕ СОБРАНИЕ ДЕПУТАТОВ</w:t>
      </w:r>
    </w:p>
    <w:p w:rsidR="00D56E90" w:rsidRPr="005730AD" w:rsidRDefault="00D56E90" w:rsidP="00850E28">
      <w:pPr>
        <w:tabs>
          <w:tab w:val="left" w:pos="1457"/>
          <w:tab w:val="center" w:pos="5103"/>
        </w:tabs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шестого созыва</w:t>
      </w:r>
    </w:p>
    <w:p w:rsidR="00D56E90" w:rsidRDefault="00D56E90" w:rsidP="005B0AF6">
      <w:pPr>
        <w:spacing w:line="312" w:lineRule="auto"/>
        <w:jc w:val="right"/>
      </w:pPr>
      <w:r>
        <w:tab/>
      </w:r>
      <w:r>
        <w:tab/>
      </w:r>
      <w:r>
        <w:tab/>
      </w:r>
      <w:r w:rsidR="006F6B96">
        <w:rPr>
          <w:sz w:val="28"/>
          <w:szCs w:val="28"/>
        </w:rPr>
        <w:t>07</w:t>
      </w:r>
      <w:r>
        <w:rPr>
          <w:sz w:val="28"/>
          <w:szCs w:val="28"/>
        </w:rPr>
        <w:t xml:space="preserve"> декабря</w:t>
      </w:r>
      <w:r w:rsidRPr="00940B9C">
        <w:rPr>
          <w:sz w:val="28"/>
          <w:szCs w:val="28"/>
        </w:rPr>
        <w:t xml:space="preserve"> 201</w:t>
      </w:r>
      <w:r w:rsidR="006F6B96">
        <w:rPr>
          <w:sz w:val="28"/>
          <w:szCs w:val="28"/>
        </w:rPr>
        <w:t>8</w:t>
      </w:r>
      <w:r w:rsidRPr="00940B9C">
        <w:t xml:space="preserve"> г.</w:t>
      </w:r>
    </w:p>
    <w:p w:rsidR="00D56E90" w:rsidRPr="002B0295" w:rsidRDefault="00D56E90" w:rsidP="002B0295">
      <w:pPr>
        <w:ind w:firstLine="567"/>
        <w:jc w:val="right"/>
        <w:rPr>
          <w:sz w:val="28"/>
          <w:szCs w:val="28"/>
        </w:rPr>
      </w:pPr>
    </w:p>
    <w:p w:rsidR="00D56E90" w:rsidRPr="00E57D1C" w:rsidRDefault="00D56E90" w:rsidP="00512B46">
      <w:pPr>
        <w:jc w:val="center"/>
        <w:rPr>
          <w:b/>
          <w:sz w:val="28"/>
          <w:szCs w:val="28"/>
        </w:rPr>
      </w:pPr>
      <w:r w:rsidRPr="00E57D1C">
        <w:rPr>
          <w:b/>
          <w:sz w:val="28"/>
          <w:szCs w:val="28"/>
        </w:rPr>
        <w:t xml:space="preserve">Р Е К О М Е Н Д А Ц И </w:t>
      </w:r>
      <w:proofErr w:type="spellStart"/>
      <w:proofErr w:type="gramStart"/>
      <w:r w:rsidRPr="00E57D1C">
        <w:rPr>
          <w:b/>
          <w:sz w:val="28"/>
          <w:szCs w:val="28"/>
        </w:rPr>
        <w:t>И</w:t>
      </w:r>
      <w:proofErr w:type="spellEnd"/>
      <w:proofErr w:type="gramEnd"/>
    </w:p>
    <w:p w:rsidR="00D56E90" w:rsidRPr="00E57D1C" w:rsidRDefault="00D56E90" w:rsidP="00512B46">
      <w:pPr>
        <w:jc w:val="center"/>
        <w:rPr>
          <w:b/>
          <w:bCs/>
          <w:sz w:val="28"/>
          <w:szCs w:val="28"/>
        </w:rPr>
      </w:pPr>
      <w:r w:rsidRPr="00E57D1C">
        <w:rPr>
          <w:b/>
          <w:sz w:val="28"/>
          <w:szCs w:val="28"/>
        </w:rPr>
        <w:t>«круглого стола»</w:t>
      </w:r>
      <w:r w:rsidRPr="00E57D1C">
        <w:rPr>
          <w:b/>
          <w:bCs/>
          <w:sz w:val="28"/>
          <w:szCs w:val="28"/>
        </w:rPr>
        <w:t xml:space="preserve"> на тему:</w:t>
      </w:r>
    </w:p>
    <w:p w:rsidR="00D56E90" w:rsidRPr="00E57D1C" w:rsidRDefault="00D56E90" w:rsidP="00512B46">
      <w:pPr>
        <w:tabs>
          <w:tab w:val="left" w:pos="4881"/>
        </w:tabs>
        <w:jc w:val="center"/>
        <w:rPr>
          <w:sz w:val="28"/>
          <w:szCs w:val="28"/>
        </w:rPr>
      </w:pPr>
      <w:r w:rsidRPr="00E57D1C">
        <w:rPr>
          <w:b/>
          <w:sz w:val="28"/>
          <w:szCs w:val="28"/>
        </w:rPr>
        <w:t>«Итоги и перспективы развития дорожной отрасли Архангельской области»</w:t>
      </w:r>
    </w:p>
    <w:p w:rsidR="00D56E90" w:rsidRPr="00E57D1C" w:rsidRDefault="00D56E90" w:rsidP="00512B46">
      <w:pPr>
        <w:ind w:firstLine="709"/>
        <w:jc w:val="both"/>
        <w:rPr>
          <w:sz w:val="28"/>
          <w:szCs w:val="28"/>
        </w:rPr>
      </w:pPr>
    </w:p>
    <w:p w:rsidR="00D56E90" w:rsidRPr="00E57D1C" w:rsidRDefault="00D56E90" w:rsidP="00512B46">
      <w:pPr>
        <w:ind w:firstLine="709"/>
        <w:jc w:val="both"/>
        <w:rPr>
          <w:b/>
          <w:bCs/>
          <w:sz w:val="28"/>
          <w:szCs w:val="28"/>
        </w:rPr>
      </w:pPr>
      <w:r w:rsidRPr="00E57D1C">
        <w:rPr>
          <w:bCs/>
          <w:sz w:val="28"/>
          <w:szCs w:val="28"/>
        </w:rPr>
        <w:t xml:space="preserve">Участники «круглого стола», </w:t>
      </w:r>
      <w:r w:rsidRPr="00E57D1C">
        <w:rPr>
          <w:sz w:val="28"/>
          <w:szCs w:val="28"/>
        </w:rPr>
        <w:t xml:space="preserve">рассмотрев и обсудив </w:t>
      </w:r>
      <w:r w:rsidRPr="00E57D1C">
        <w:rPr>
          <w:bCs/>
          <w:sz w:val="28"/>
          <w:szCs w:val="28"/>
        </w:rPr>
        <w:t xml:space="preserve">ситуацию в </w:t>
      </w:r>
      <w:r w:rsidRPr="00E57D1C">
        <w:rPr>
          <w:sz w:val="28"/>
          <w:szCs w:val="28"/>
        </w:rPr>
        <w:t>дорожной отрасли Архангельской области</w:t>
      </w:r>
      <w:r w:rsidRPr="00E57D1C">
        <w:rPr>
          <w:bCs/>
          <w:sz w:val="28"/>
          <w:szCs w:val="28"/>
        </w:rPr>
        <w:t>, заслушав информацию</w:t>
      </w:r>
      <w:r w:rsidRPr="00E57D1C">
        <w:rPr>
          <w:b/>
          <w:bCs/>
          <w:sz w:val="28"/>
          <w:szCs w:val="28"/>
        </w:rPr>
        <w:t xml:space="preserve"> </w:t>
      </w:r>
      <w:r w:rsidR="0049739E" w:rsidRPr="00E57D1C">
        <w:rPr>
          <w:bCs/>
          <w:sz w:val="28"/>
          <w:szCs w:val="28"/>
        </w:rPr>
        <w:t>В.И. Кри</w:t>
      </w:r>
      <w:r w:rsidR="00F84B96" w:rsidRPr="00E57D1C">
        <w:rPr>
          <w:bCs/>
          <w:sz w:val="28"/>
          <w:szCs w:val="28"/>
        </w:rPr>
        <w:t>в</w:t>
      </w:r>
      <w:r w:rsidR="0049739E" w:rsidRPr="00E57D1C">
        <w:rPr>
          <w:bCs/>
          <w:sz w:val="28"/>
          <w:szCs w:val="28"/>
        </w:rPr>
        <w:t>ова</w:t>
      </w:r>
      <w:r w:rsidR="00F84B96" w:rsidRPr="00E57D1C">
        <w:rPr>
          <w:bCs/>
          <w:sz w:val="28"/>
          <w:szCs w:val="28"/>
        </w:rPr>
        <w:t>,</w:t>
      </w:r>
      <w:r w:rsidR="00F84B96" w:rsidRPr="00E57D1C">
        <w:rPr>
          <w:sz w:val="28"/>
          <w:szCs w:val="28"/>
        </w:rPr>
        <w:t xml:space="preserve"> министра   транспорта Архангельской области, </w:t>
      </w:r>
      <w:r w:rsidR="0049739E" w:rsidRPr="00E57D1C">
        <w:rPr>
          <w:bCs/>
          <w:sz w:val="28"/>
          <w:szCs w:val="28"/>
        </w:rPr>
        <w:t xml:space="preserve"> </w:t>
      </w:r>
      <w:r w:rsidR="00C95A11" w:rsidRPr="00E57D1C">
        <w:rPr>
          <w:sz w:val="28"/>
          <w:szCs w:val="28"/>
        </w:rPr>
        <w:t xml:space="preserve">И.Н. Пинаева, директора </w:t>
      </w:r>
      <w:hyperlink r:id="rId6" w:tgtFrame="_blank" w:history="1">
        <w:r w:rsidR="00C95A11" w:rsidRPr="00E57D1C">
          <w:rPr>
            <w:sz w:val="28"/>
            <w:szCs w:val="28"/>
          </w:rPr>
          <w:t>ГКУ Архангельской области  «Дорожное агентство «</w:t>
        </w:r>
        <w:proofErr w:type="spellStart"/>
        <w:r w:rsidR="00C95A11" w:rsidRPr="00E57D1C">
          <w:rPr>
            <w:sz w:val="28"/>
            <w:szCs w:val="28"/>
          </w:rPr>
          <w:t>Архангельскавтодор</w:t>
        </w:r>
        <w:proofErr w:type="spellEnd"/>
        <w:r w:rsidR="00C95A11" w:rsidRPr="00E57D1C">
          <w:rPr>
            <w:sz w:val="28"/>
            <w:szCs w:val="28"/>
          </w:rPr>
          <w:t>»</w:t>
        </w:r>
      </w:hyperlink>
      <w:r w:rsidR="00FA4C09" w:rsidRPr="00E57D1C">
        <w:rPr>
          <w:sz w:val="28"/>
          <w:szCs w:val="28"/>
        </w:rPr>
        <w:t>,</w:t>
      </w:r>
      <w:r w:rsidR="009F107C" w:rsidRPr="00E57D1C">
        <w:rPr>
          <w:sz w:val="28"/>
          <w:szCs w:val="28"/>
        </w:rPr>
        <w:t xml:space="preserve"> </w:t>
      </w:r>
      <w:r w:rsidRPr="00E57D1C">
        <w:rPr>
          <w:sz w:val="28"/>
          <w:szCs w:val="28"/>
        </w:rPr>
        <w:t xml:space="preserve">рекомендуют: </w:t>
      </w:r>
    </w:p>
    <w:p w:rsidR="00A35CA7" w:rsidRPr="00E57D1C" w:rsidRDefault="00A35CA7" w:rsidP="00512B46">
      <w:pPr>
        <w:pStyle w:val="a5"/>
        <w:rPr>
          <w:szCs w:val="28"/>
        </w:rPr>
      </w:pPr>
    </w:p>
    <w:p w:rsidR="000F08EA" w:rsidRDefault="00C733D0" w:rsidP="00512B46">
      <w:pPr>
        <w:pStyle w:val="a5"/>
        <w:numPr>
          <w:ilvl w:val="0"/>
          <w:numId w:val="13"/>
        </w:numPr>
        <w:ind w:left="0" w:firstLine="0"/>
        <w:jc w:val="center"/>
        <w:rPr>
          <w:b/>
          <w:szCs w:val="28"/>
        </w:rPr>
      </w:pPr>
      <w:r w:rsidRPr="00E57D1C">
        <w:rPr>
          <w:b/>
          <w:szCs w:val="28"/>
        </w:rPr>
        <w:t>Правительству Архангельской области:</w:t>
      </w:r>
    </w:p>
    <w:p w:rsidR="00512B46" w:rsidRPr="00E57D1C" w:rsidRDefault="00512B46" w:rsidP="00512B46">
      <w:pPr>
        <w:pStyle w:val="a5"/>
        <w:ind w:firstLine="0"/>
        <w:rPr>
          <w:b/>
          <w:szCs w:val="28"/>
        </w:rPr>
      </w:pPr>
    </w:p>
    <w:p w:rsidR="00FF677B" w:rsidRPr="00E57D1C" w:rsidRDefault="009962FC" w:rsidP="00512B46">
      <w:pPr>
        <w:ind w:firstLine="709"/>
        <w:jc w:val="both"/>
        <w:rPr>
          <w:sz w:val="28"/>
          <w:szCs w:val="28"/>
          <w:shd w:val="clear" w:color="auto" w:fill="FFFFFF"/>
        </w:rPr>
      </w:pPr>
      <w:r w:rsidRPr="00E57D1C">
        <w:rPr>
          <w:sz w:val="28"/>
          <w:szCs w:val="28"/>
        </w:rPr>
        <w:t xml:space="preserve">1.1. </w:t>
      </w:r>
      <w:r w:rsidR="00FF677B" w:rsidRPr="00E57D1C">
        <w:rPr>
          <w:sz w:val="28"/>
          <w:szCs w:val="28"/>
        </w:rPr>
        <w:t xml:space="preserve">Рассмотреть вопрос включения </w:t>
      </w:r>
      <w:r w:rsidR="00FF677B" w:rsidRPr="00E57D1C">
        <w:rPr>
          <w:sz w:val="28"/>
          <w:szCs w:val="28"/>
          <w:shd w:val="clear" w:color="auto" w:fill="FFFFFF"/>
        </w:rPr>
        <w:t>в государственную программу Архангельской области «Развитие транспортной системы Архангельской области (2014 – 2020 годы)» разработку проектно-сметной документации:</w:t>
      </w:r>
    </w:p>
    <w:p w:rsidR="00FF677B" w:rsidRPr="00512B46" w:rsidRDefault="00FF677B" w:rsidP="00512B46">
      <w:pPr>
        <w:pStyle w:val="ConsPlusNormal"/>
        <w:widowControl w:val="0"/>
        <w:tabs>
          <w:tab w:val="left" w:pos="851"/>
        </w:tabs>
        <w:ind w:firstLine="709"/>
        <w:jc w:val="both"/>
        <w:rPr>
          <w:shd w:val="clear" w:color="auto" w:fill="FFFFFF"/>
        </w:rPr>
      </w:pPr>
      <w:r w:rsidRPr="00E57D1C">
        <w:rPr>
          <w:shd w:val="clear" w:color="auto" w:fill="FFFFFF"/>
        </w:rPr>
        <w:t xml:space="preserve">- по строительству объездной дороги в муниципальном образовании </w:t>
      </w:r>
      <w:r w:rsidR="009962FC" w:rsidRPr="00E57D1C">
        <w:rPr>
          <w:shd w:val="clear" w:color="auto" w:fill="FFFFFF"/>
        </w:rPr>
        <w:t>«</w:t>
      </w:r>
      <w:proofErr w:type="spellStart"/>
      <w:r w:rsidRPr="00E57D1C">
        <w:rPr>
          <w:shd w:val="clear" w:color="auto" w:fill="FFFFFF"/>
        </w:rPr>
        <w:t>Вельское</w:t>
      </w:r>
      <w:proofErr w:type="spellEnd"/>
      <w:r w:rsidR="009962FC" w:rsidRPr="00E57D1C">
        <w:rPr>
          <w:shd w:val="clear" w:color="auto" w:fill="FFFFFF"/>
        </w:rPr>
        <w:t>»</w:t>
      </w:r>
      <w:r w:rsidRPr="00E57D1C">
        <w:rPr>
          <w:shd w:val="clear" w:color="auto" w:fill="FFFFFF"/>
        </w:rPr>
        <w:t xml:space="preserve">, предусматривающей соединение автомобильной дороги регионального значения «Вельск – </w:t>
      </w:r>
      <w:r w:rsidR="009962FC" w:rsidRPr="00E57D1C">
        <w:rPr>
          <w:shd w:val="clear" w:color="auto" w:fill="FFFFFF"/>
        </w:rPr>
        <w:t>аэропорт»</w:t>
      </w:r>
      <w:r w:rsidRPr="00E57D1C">
        <w:rPr>
          <w:shd w:val="clear" w:color="auto" w:fill="FFFFFF"/>
        </w:rPr>
        <w:t xml:space="preserve"> </w:t>
      </w:r>
      <w:r w:rsidRPr="00512B46">
        <w:rPr>
          <w:shd w:val="clear" w:color="auto" w:fill="FFFFFF"/>
        </w:rPr>
        <w:t xml:space="preserve">и региональной особо важной автомобильной дорогой «Вельск – Шангалы», в районе </w:t>
      </w:r>
      <w:proofErr w:type="gramStart"/>
      <w:r w:rsidRPr="00512B46">
        <w:rPr>
          <w:shd w:val="clear" w:color="auto" w:fill="FFFFFF"/>
        </w:rPr>
        <w:t>км</w:t>
      </w:r>
      <w:proofErr w:type="gramEnd"/>
      <w:r w:rsidRPr="00512B46">
        <w:rPr>
          <w:shd w:val="clear" w:color="auto" w:fill="FFFFFF"/>
        </w:rPr>
        <w:t xml:space="preserve"> 1+100 (АЗС «</w:t>
      </w:r>
      <w:proofErr w:type="spellStart"/>
      <w:r w:rsidRPr="00512B46">
        <w:rPr>
          <w:shd w:val="clear" w:color="auto" w:fill="FFFFFF"/>
        </w:rPr>
        <w:t>Велком</w:t>
      </w:r>
      <w:proofErr w:type="spellEnd"/>
      <w:r w:rsidRPr="00512B46">
        <w:rPr>
          <w:shd w:val="clear" w:color="auto" w:fill="FFFFFF"/>
        </w:rPr>
        <w:t>»</w:t>
      </w:r>
      <w:r w:rsidR="009962FC" w:rsidRPr="00512B46">
        <w:rPr>
          <w:shd w:val="clear" w:color="auto" w:fill="FFFFFF"/>
        </w:rPr>
        <w:t>);</w:t>
      </w:r>
      <w:r w:rsidRPr="00512B46">
        <w:rPr>
          <w:shd w:val="clear" w:color="auto" w:fill="FFFFFF"/>
        </w:rPr>
        <w:t xml:space="preserve"> </w:t>
      </w:r>
    </w:p>
    <w:p w:rsidR="00FF677B" w:rsidRPr="00512B46" w:rsidRDefault="00FF677B" w:rsidP="00512B46">
      <w:pPr>
        <w:pStyle w:val="ConsPlusNormal"/>
        <w:widowControl w:val="0"/>
        <w:tabs>
          <w:tab w:val="left" w:pos="851"/>
        </w:tabs>
        <w:ind w:firstLine="709"/>
        <w:jc w:val="both"/>
        <w:rPr>
          <w:shd w:val="clear" w:color="auto" w:fill="FFFFFF"/>
        </w:rPr>
      </w:pPr>
      <w:r w:rsidRPr="00512B46">
        <w:rPr>
          <w:shd w:val="clear" w:color="auto" w:fill="FFFFFF"/>
        </w:rPr>
        <w:t>- по асфальтированию участков дороги с грунтовым покрытием региональной автомобильной дороги</w:t>
      </w:r>
      <w:r w:rsidR="009962FC" w:rsidRPr="00512B46">
        <w:rPr>
          <w:shd w:val="clear" w:color="auto" w:fill="FFFFFF"/>
        </w:rPr>
        <w:t xml:space="preserve"> «Вельск – Коноша».</w:t>
      </w:r>
    </w:p>
    <w:p w:rsidR="004811D2" w:rsidRPr="00E57D1C" w:rsidRDefault="009962FC" w:rsidP="00512B46">
      <w:pPr>
        <w:pStyle w:val="ConsPlusNormal"/>
        <w:widowControl w:val="0"/>
        <w:tabs>
          <w:tab w:val="left" w:pos="851"/>
        </w:tabs>
        <w:ind w:firstLine="709"/>
        <w:jc w:val="both"/>
        <w:rPr>
          <w:shd w:val="clear" w:color="auto" w:fill="FFFFFF"/>
        </w:rPr>
      </w:pPr>
      <w:r w:rsidRPr="00512B46">
        <w:rPr>
          <w:shd w:val="clear" w:color="auto" w:fill="FFFFFF"/>
        </w:rPr>
        <w:t xml:space="preserve">1.2. </w:t>
      </w:r>
      <w:r w:rsidR="00FF774E" w:rsidRPr="00512B46">
        <w:rPr>
          <w:shd w:val="clear" w:color="auto" w:fill="FFFFFF"/>
        </w:rPr>
        <w:t>Рассмотреть вопрос включения в государственную программу Архангельской области «Устойчивое развитие сельских территорий Архангельской области (2014 – 2020 годы)»</w:t>
      </w:r>
      <w:r w:rsidRPr="00512B46">
        <w:rPr>
          <w:shd w:val="clear" w:color="auto" w:fill="FFFFFF"/>
        </w:rPr>
        <w:t xml:space="preserve">: </w:t>
      </w:r>
    </w:p>
    <w:p w:rsidR="009962FC" w:rsidRPr="00E57D1C" w:rsidRDefault="004811D2" w:rsidP="00512B46">
      <w:pPr>
        <w:pStyle w:val="ConsPlusNormal"/>
        <w:widowControl w:val="0"/>
        <w:tabs>
          <w:tab w:val="left" w:pos="851"/>
        </w:tabs>
        <w:ind w:firstLine="709"/>
        <w:jc w:val="both"/>
        <w:rPr>
          <w:shd w:val="clear" w:color="auto" w:fill="FFFFFF"/>
        </w:rPr>
      </w:pPr>
      <w:r w:rsidRPr="00E57D1C">
        <w:rPr>
          <w:shd w:val="clear" w:color="auto" w:fill="FFFFFF"/>
        </w:rPr>
        <w:t xml:space="preserve">- разработку проектно-сметной документации </w:t>
      </w:r>
      <w:r w:rsidR="009962FC" w:rsidRPr="00E57D1C">
        <w:rPr>
          <w:shd w:val="clear" w:color="auto" w:fill="FFFFFF"/>
        </w:rPr>
        <w:t>по строительству</w:t>
      </w:r>
      <w:r w:rsidRPr="00E57D1C">
        <w:rPr>
          <w:shd w:val="clear" w:color="auto" w:fill="FFFFFF"/>
        </w:rPr>
        <w:t xml:space="preserve"> постоянной мостовой переправы через реку Вага на участке региональной автомобильной дороги «Краски – </w:t>
      </w:r>
      <w:proofErr w:type="gramStart"/>
      <w:r w:rsidRPr="00E57D1C">
        <w:rPr>
          <w:shd w:val="clear" w:color="auto" w:fill="FFFFFF"/>
        </w:rPr>
        <w:t>Благовещенское</w:t>
      </w:r>
      <w:proofErr w:type="gramEnd"/>
      <w:r w:rsidRPr="00E57D1C">
        <w:rPr>
          <w:shd w:val="clear" w:color="auto" w:fill="FFFFFF"/>
        </w:rPr>
        <w:t>»</w:t>
      </w:r>
      <w:r w:rsidR="009962FC" w:rsidRPr="00E57D1C">
        <w:rPr>
          <w:shd w:val="clear" w:color="auto" w:fill="FFFFFF"/>
        </w:rPr>
        <w:t>;</w:t>
      </w:r>
    </w:p>
    <w:p w:rsidR="004811D2" w:rsidRPr="00E57D1C" w:rsidRDefault="00FF774E" w:rsidP="00512B46">
      <w:pPr>
        <w:pStyle w:val="ConsPlusNormal"/>
        <w:widowControl w:val="0"/>
        <w:tabs>
          <w:tab w:val="left" w:pos="851"/>
        </w:tabs>
        <w:ind w:firstLine="709"/>
        <w:jc w:val="both"/>
        <w:rPr>
          <w:rFonts w:eastAsia="Times New Roman"/>
        </w:rPr>
      </w:pPr>
      <w:r w:rsidRPr="00512B46">
        <w:rPr>
          <w:shd w:val="clear" w:color="auto" w:fill="FFFFFF"/>
        </w:rPr>
        <w:t xml:space="preserve"> </w:t>
      </w:r>
      <w:r w:rsidR="004811D2" w:rsidRPr="00512B46">
        <w:rPr>
          <w:shd w:val="clear" w:color="auto" w:fill="FFFFFF"/>
        </w:rPr>
        <w:t xml:space="preserve">- </w:t>
      </w:r>
      <w:r w:rsidRPr="00512B46">
        <w:rPr>
          <w:shd w:val="clear" w:color="auto" w:fill="FFFFFF"/>
        </w:rPr>
        <w:t xml:space="preserve">ремонт участка автодороги от дер. </w:t>
      </w:r>
      <w:proofErr w:type="spellStart"/>
      <w:r w:rsidRPr="00512B46">
        <w:rPr>
          <w:shd w:val="clear" w:color="auto" w:fill="FFFFFF"/>
        </w:rPr>
        <w:t>Поньги</w:t>
      </w:r>
      <w:proofErr w:type="spellEnd"/>
      <w:r w:rsidRPr="00512B46">
        <w:rPr>
          <w:shd w:val="clear" w:color="auto" w:fill="FFFFFF"/>
        </w:rPr>
        <w:t xml:space="preserve"> до дер. </w:t>
      </w:r>
      <w:proofErr w:type="spellStart"/>
      <w:r w:rsidRPr="00512B46">
        <w:rPr>
          <w:shd w:val="clear" w:color="auto" w:fill="FFFFFF"/>
        </w:rPr>
        <w:t>Нименьги</w:t>
      </w:r>
      <w:proofErr w:type="spellEnd"/>
      <w:r w:rsidRPr="00512B46">
        <w:rPr>
          <w:shd w:val="clear" w:color="auto" w:fill="FFFFFF"/>
        </w:rPr>
        <w:t xml:space="preserve"> Онежского муниципального района  </w:t>
      </w:r>
      <w:r w:rsidR="009962FC" w:rsidRPr="00512B46">
        <w:rPr>
          <w:shd w:val="clear" w:color="auto" w:fill="FFFFFF"/>
        </w:rPr>
        <w:t xml:space="preserve">Архангельской области </w:t>
      </w:r>
      <w:r w:rsidRPr="00512B46">
        <w:rPr>
          <w:shd w:val="clear" w:color="auto" w:fill="FFFFFF"/>
        </w:rPr>
        <w:t>протяженностью</w:t>
      </w:r>
      <w:r w:rsidRPr="00E57D1C">
        <w:t xml:space="preserve"> </w:t>
      </w:r>
      <w:r w:rsidR="000D212C" w:rsidRPr="00E57D1C">
        <w:rPr>
          <w:rFonts w:eastAsia="Times New Roman"/>
        </w:rPr>
        <w:t>14 км.</w:t>
      </w:r>
    </w:p>
    <w:p w:rsidR="0082723F" w:rsidRPr="00E57D1C" w:rsidRDefault="009962FC" w:rsidP="00512B46">
      <w:pPr>
        <w:pStyle w:val="ConsPlusNormal"/>
        <w:widowControl w:val="0"/>
        <w:tabs>
          <w:tab w:val="left" w:pos="851"/>
        </w:tabs>
        <w:ind w:firstLine="709"/>
        <w:jc w:val="both"/>
      </w:pPr>
      <w:r w:rsidRPr="00E57D1C">
        <w:t xml:space="preserve">1.3. </w:t>
      </w:r>
      <w:r w:rsidR="00FF774E" w:rsidRPr="00E57D1C">
        <w:t xml:space="preserve">Рассмотреть вопрос по приобретению </w:t>
      </w:r>
      <w:r w:rsidR="00FF774E" w:rsidRPr="00E57D1C">
        <w:rPr>
          <w:rFonts w:eastAsia="Times New Roman"/>
        </w:rPr>
        <w:t>судна ледового класса</w:t>
      </w:r>
      <w:r w:rsidR="008A0BCE" w:rsidRPr="00E57D1C">
        <w:t xml:space="preserve"> по маршруту </w:t>
      </w:r>
      <w:r w:rsidR="00FF774E" w:rsidRPr="00E57D1C">
        <w:t xml:space="preserve">г. </w:t>
      </w:r>
      <w:r w:rsidR="00FF774E" w:rsidRPr="00E57D1C">
        <w:rPr>
          <w:rFonts w:eastAsia="Times New Roman"/>
        </w:rPr>
        <w:t>Онега - п.</w:t>
      </w:r>
      <w:r w:rsidR="00FF774E" w:rsidRPr="00E57D1C">
        <w:t xml:space="preserve"> </w:t>
      </w:r>
      <w:proofErr w:type="spellStart"/>
      <w:r w:rsidR="00FF774E" w:rsidRPr="00E57D1C">
        <w:rPr>
          <w:rFonts w:eastAsia="Times New Roman"/>
        </w:rPr>
        <w:t>Легашевская</w:t>
      </w:r>
      <w:proofErr w:type="spellEnd"/>
      <w:r w:rsidR="00FF774E" w:rsidRPr="00E57D1C">
        <w:rPr>
          <w:rFonts w:eastAsia="Times New Roman"/>
        </w:rPr>
        <w:t xml:space="preserve"> запань. </w:t>
      </w:r>
    </w:p>
    <w:p w:rsidR="0082723F" w:rsidRPr="00E57D1C" w:rsidRDefault="009962FC" w:rsidP="00512B46">
      <w:pPr>
        <w:pStyle w:val="ConsPlusNormal"/>
        <w:widowControl w:val="0"/>
        <w:tabs>
          <w:tab w:val="left" w:pos="851"/>
        </w:tabs>
        <w:ind w:firstLine="709"/>
        <w:jc w:val="both"/>
        <w:rPr>
          <w:color w:val="000000"/>
          <w:shd w:val="clear" w:color="auto" w:fill="FFFFFF"/>
        </w:rPr>
      </w:pPr>
      <w:r w:rsidRPr="00E57D1C">
        <w:rPr>
          <w:rFonts w:eastAsia="Times New Roman"/>
        </w:rPr>
        <w:t xml:space="preserve">1.4. </w:t>
      </w:r>
      <w:r w:rsidR="0082723F" w:rsidRPr="00E57D1C">
        <w:rPr>
          <w:rFonts w:eastAsia="Times New Roman"/>
        </w:rPr>
        <w:t xml:space="preserve">Рассмотреть вопрос </w:t>
      </w:r>
      <w:r w:rsidR="0082723F" w:rsidRPr="00E57D1C">
        <w:rPr>
          <w:color w:val="000000"/>
          <w:shd w:val="clear" w:color="auto" w:fill="FFFFFF"/>
        </w:rPr>
        <w:t>передачи автомобильной дороги регионального значения Архангельск-Онега в федеральную собственность</w:t>
      </w:r>
      <w:r w:rsidRPr="00E57D1C">
        <w:rPr>
          <w:color w:val="000000"/>
          <w:shd w:val="clear" w:color="auto" w:fill="FFFFFF"/>
        </w:rPr>
        <w:t>.</w:t>
      </w:r>
    </w:p>
    <w:p w:rsidR="009962FC" w:rsidRPr="00E57D1C" w:rsidRDefault="009962FC" w:rsidP="00512B46">
      <w:pPr>
        <w:pStyle w:val="ConsPlusNormal"/>
        <w:widowControl w:val="0"/>
        <w:tabs>
          <w:tab w:val="left" w:pos="851"/>
        </w:tabs>
        <w:ind w:firstLine="709"/>
        <w:jc w:val="both"/>
      </w:pPr>
      <w:r w:rsidRPr="00E57D1C">
        <w:t>1.5. Рассмотреть вопрос объединения автомобильных дорог регионального значения «Конёво-Вознесенская» (протяжённостью 12,340 км) и «</w:t>
      </w:r>
      <w:proofErr w:type="spellStart"/>
      <w:r w:rsidRPr="00E57D1C">
        <w:t>Афанасовская-Першлахта-Нижнее</w:t>
      </w:r>
      <w:proofErr w:type="spellEnd"/>
      <w:r w:rsidRPr="00E57D1C">
        <w:t xml:space="preserve"> Устье» (протяжённостью 84,639 км) в одну автодорогу «</w:t>
      </w:r>
      <w:proofErr w:type="spellStart"/>
      <w:r w:rsidRPr="00E57D1C">
        <w:t>Конёво-Першлахта-Нижнее</w:t>
      </w:r>
      <w:proofErr w:type="spellEnd"/>
      <w:r w:rsidRPr="00E57D1C">
        <w:t xml:space="preserve"> Устье» протяжённостью 98,296 км.</w:t>
      </w:r>
    </w:p>
    <w:p w:rsidR="009962FC" w:rsidRPr="00E57D1C" w:rsidRDefault="009962FC" w:rsidP="00512B46">
      <w:pPr>
        <w:pStyle w:val="31"/>
        <w:shd w:val="clear" w:color="auto" w:fill="auto"/>
        <w:tabs>
          <w:tab w:val="left" w:pos="1081"/>
        </w:tabs>
        <w:spacing w:after="0" w:line="240" w:lineRule="auto"/>
        <w:ind w:right="20" w:firstLine="709"/>
        <w:jc w:val="both"/>
        <w:rPr>
          <w:color w:val="auto"/>
          <w:sz w:val="28"/>
          <w:szCs w:val="28"/>
        </w:rPr>
      </w:pPr>
      <w:r w:rsidRPr="00E57D1C">
        <w:rPr>
          <w:color w:val="auto"/>
          <w:sz w:val="28"/>
          <w:szCs w:val="28"/>
        </w:rPr>
        <w:lastRenderedPageBreak/>
        <w:t xml:space="preserve">1.6. Определить статус и собственника дороги между дер. Лудой и дер. </w:t>
      </w:r>
      <w:proofErr w:type="spellStart"/>
      <w:r w:rsidRPr="00E57D1C">
        <w:rPr>
          <w:color w:val="auto"/>
          <w:sz w:val="28"/>
          <w:szCs w:val="28"/>
        </w:rPr>
        <w:t>Уной</w:t>
      </w:r>
      <w:proofErr w:type="spellEnd"/>
      <w:r w:rsidRPr="00E57D1C">
        <w:rPr>
          <w:color w:val="auto"/>
          <w:sz w:val="28"/>
          <w:szCs w:val="28"/>
        </w:rPr>
        <w:t xml:space="preserve"> муниципального образования «Приморский муниципальный район».</w:t>
      </w:r>
    </w:p>
    <w:p w:rsidR="000A4826" w:rsidRPr="00E57D1C" w:rsidRDefault="000A4826" w:rsidP="00512B46">
      <w:pPr>
        <w:pStyle w:val="31"/>
        <w:shd w:val="clear" w:color="auto" w:fill="auto"/>
        <w:tabs>
          <w:tab w:val="left" w:pos="1081"/>
        </w:tabs>
        <w:spacing w:after="0" w:line="240" w:lineRule="auto"/>
        <w:ind w:right="20" w:firstLine="709"/>
        <w:jc w:val="both"/>
        <w:rPr>
          <w:color w:val="auto"/>
          <w:sz w:val="28"/>
          <w:szCs w:val="28"/>
        </w:rPr>
      </w:pPr>
      <w:r w:rsidRPr="00E57D1C">
        <w:rPr>
          <w:sz w:val="28"/>
          <w:szCs w:val="28"/>
        </w:rPr>
        <w:t>1.7. Ввести ограничения на движение большегрузных транспортных средств по дорогам общего пользования местного значения в границах городов Архангельск,  Северодвинск и Новодвинск</w:t>
      </w:r>
      <w:r w:rsidR="00E57D1C" w:rsidRPr="00E57D1C">
        <w:rPr>
          <w:sz w:val="28"/>
          <w:szCs w:val="28"/>
        </w:rPr>
        <w:t>.</w:t>
      </w:r>
    </w:p>
    <w:p w:rsidR="002B0295" w:rsidRPr="00E57D1C" w:rsidRDefault="002B0295" w:rsidP="00512B46">
      <w:pPr>
        <w:ind w:firstLine="709"/>
        <w:jc w:val="both"/>
        <w:rPr>
          <w:sz w:val="28"/>
          <w:szCs w:val="28"/>
        </w:rPr>
      </w:pPr>
    </w:p>
    <w:p w:rsidR="0082723F" w:rsidRPr="00512B46" w:rsidRDefault="0064690B" w:rsidP="00512B46">
      <w:pPr>
        <w:pStyle w:val="a9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57D1C">
        <w:rPr>
          <w:rFonts w:ascii="Times New Roman" w:hAnsi="Times New Roman" w:cs="Times New Roman"/>
          <w:b/>
          <w:bCs/>
          <w:color w:val="auto"/>
          <w:sz w:val="28"/>
          <w:szCs w:val="28"/>
        </w:rPr>
        <w:t>Министерству транспорта Архангельской области</w:t>
      </w:r>
      <w:r w:rsidR="00E57D1C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512B46" w:rsidRPr="00E57D1C" w:rsidRDefault="00512B46" w:rsidP="00512B46">
      <w:pPr>
        <w:pStyle w:val="a9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E1982" w:rsidRPr="00E57D1C" w:rsidRDefault="009962FC" w:rsidP="00512B46">
      <w:pPr>
        <w:ind w:firstLine="709"/>
        <w:jc w:val="both"/>
        <w:rPr>
          <w:sz w:val="28"/>
          <w:szCs w:val="28"/>
        </w:rPr>
      </w:pPr>
      <w:r w:rsidRPr="00E57D1C">
        <w:rPr>
          <w:sz w:val="28"/>
          <w:szCs w:val="28"/>
        </w:rPr>
        <w:t xml:space="preserve">2.1. </w:t>
      </w:r>
      <w:r w:rsidR="001E1982" w:rsidRPr="00E57D1C">
        <w:rPr>
          <w:sz w:val="28"/>
          <w:szCs w:val="28"/>
        </w:rPr>
        <w:t xml:space="preserve">Обеспечить привлечение представителей общественных организаций </w:t>
      </w:r>
      <w:proofErr w:type="gramStart"/>
      <w:r w:rsidR="001E1982" w:rsidRPr="00E57D1C">
        <w:rPr>
          <w:sz w:val="28"/>
          <w:szCs w:val="28"/>
        </w:rPr>
        <w:t>в</w:t>
      </w:r>
      <w:proofErr w:type="gramEnd"/>
      <w:r w:rsidR="001E1982" w:rsidRPr="00E57D1C">
        <w:rPr>
          <w:sz w:val="28"/>
          <w:szCs w:val="28"/>
        </w:rPr>
        <w:t xml:space="preserve"> </w:t>
      </w:r>
      <w:proofErr w:type="gramStart"/>
      <w:r w:rsidR="00E57D1C" w:rsidRPr="00E57D1C">
        <w:rPr>
          <w:sz w:val="28"/>
          <w:szCs w:val="28"/>
        </w:rPr>
        <w:t>к</w:t>
      </w:r>
      <w:proofErr w:type="gramEnd"/>
      <w:r w:rsidR="00E57D1C" w:rsidRPr="00E57D1C">
        <w:rPr>
          <w:sz w:val="28"/>
          <w:szCs w:val="28"/>
        </w:rPr>
        <w:t xml:space="preserve"> планированию</w:t>
      </w:r>
      <w:r w:rsidR="001E1982" w:rsidRPr="00E57D1C">
        <w:rPr>
          <w:sz w:val="28"/>
          <w:szCs w:val="28"/>
        </w:rPr>
        <w:t xml:space="preserve"> и реализации мероприятий Программы развития объединенной дорожной сети Архангельской области в рамках национального проекта «Безопасные и качественные автомобильные дороги».</w:t>
      </w:r>
    </w:p>
    <w:p w:rsidR="001E1982" w:rsidRPr="00E57D1C" w:rsidRDefault="001E1982" w:rsidP="00512B46">
      <w:pPr>
        <w:ind w:firstLine="709"/>
        <w:jc w:val="both"/>
        <w:rPr>
          <w:sz w:val="28"/>
          <w:szCs w:val="28"/>
        </w:rPr>
      </w:pPr>
      <w:r w:rsidRPr="00E57D1C">
        <w:rPr>
          <w:sz w:val="28"/>
          <w:szCs w:val="28"/>
        </w:rPr>
        <w:t>Срок: в течение 2019 года.</w:t>
      </w:r>
    </w:p>
    <w:p w:rsidR="001E1982" w:rsidRPr="00E57D1C" w:rsidRDefault="001E1982" w:rsidP="00512B46">
      <w:pPr>
        <w:ind w:firstLine="709"/>
        <w:jc w:val="both"/>
        <w:rPr>
          <w:sz w:val="28"/>
          <w:szCs w:val="28"/>
        </w:rPr>
      </w:pPr>
      <w:r w:rsidRPr="00E57D1C">
        <w:rPr>
          <w:sz w:val="28"/>
          <w:szCs w:val="28"/>
        </w:rPr>
        <w:t>2.2.  Обеспечить утверждение перечня аварийно-опасных участков, сформировавшихся на автомобильных дорогах общего пользования регионального значения по итогам 2018 год</w:t>
      </w:r>
      <w:r w:rsidR="00E57D1C" w:rsidRPr="00E57D1C">
        <w:rPr>
          <w:sz w:val="28"/>
          <w:szCs w:val="28"/>
        </w:rPr>
        <w:t>а и разработку плана мероприятий,</w:t>
      </w:r>
      <w:r w:rsidRPr="00E57D1C">
        <w:rPr>
          <w:sz w:val="28"/>
          <w:szCs w:val="28"/>
        </w:rPr>
        <w:t xml:space="preserve"> направленных на устранение причин и условий совершения дорожно-транспортных происшествий на аварийно-опасных участках.</w:t>
      </w:r>
    </w:p>
    <w:p w:rsidR="001E1982" w:rsidRPr="00E57D1C" w:rsidRDefault="001E1982" w:rsidP="00512B46">
      <w:pPr>
        <w:ind w:firstLine="709"/>
        <w:jc w:val="both"/>
        <w:rPr>
          <w:sz w:val="28"/>
          <w:szCs w:val="28"/>
        </w:rPr>
      </w:pPr>
      <w:r w:rsidRPr="00E57D1C">
        <w:rPr>
          <w:sz w:val="28"/>
          <w:szCs w:val="28"/>
        </w:rPr>
        <w:t>Срок: 30 марта 2019 года.</w:t>
      </w:r>
    </w:p>
    <w:p w:rsidR="001E1982" w:rsidRPr="00E57D1C" w:rsidRDefault="001E1982" w:rsidP="00512B46">
      <w:pPr>
        <w:ind w:firstLine="709"/>
        <w:jc w:val="both"/>
        <w:rPr>
          <w:sz w:val="28"/>
          <w:szCs w:val="28"/>
        </w:rPr>
      </w:pPr>
      <w:r w:rsidRPr="00E57D1C">
        <w:rPr>
          <w:sz w:val="28"/>
          <w:szCs w:val="28"/>
        </w:rPr>
        <w:t>2.3. Продолжить работу по развитию системы фот</w:t>
      </w:r>
      <w:proofErr w:type="gramStart"/>
      <w:r w:rsidRPr="00E57D1C">
        <w:rPr>
          <w:sz w:val="28"/>
          <w:szCs w:val="28"/>
        </w:rPr>
        <w:t>о-</w:t>
      </w:r>
      <w:proofErr w:type="gramEnd"/>
      <w:r w:rsidRPr="00E57D1C">
        <w:rPr>
          <w:sz w:val="28"/>
          <w:szCs w:val="28"/>
        </w:rPr>
        <w:t xml:space="preserve">, </w:t>
      </w:r>
      <w:proofErr w:type="spellStart"/>
      <w:r w:rsidRPr="00E57D1C">
        <w:rPr>
          <w:sz w:val="28"/>
          <w:szCs w:val="28"/>
        </w:rPr>
        <w:t>видеофиксации</w:t>
      </w:r>
      <w:proofErr w:type="spellEnd"/>
      <w:r w:rsidRPr="00E57D1C">
        <w:rPr>
          <w:sz w:val="28"/>
          <w:szCs w:val="28"/>
        </w:rPr>
        <w:t xml:space="preserve"> нарушений Правил дорожного движения Российской Федерации.</w:t>
      </w:r>
    </w:p>
    <w:p w:rsidR="001E1982" w:rsidRPr="00E57D1C" w:rsidRDefault="001E1982" w:rsidP="00512B46">
      <w:pPr>
        <w:ind w:firstLine="709"/>
        <w:jc w:val="both"/>
        <w:rPr>
          <w:sz w:val="28"/>
          <w:szCs w:val="28"/>
        </w:rPr>
      </w:pPr>
      <w:r w:rsidRPr="00E57D1C">
        <w:rPr>
          <w:sz w:val="28"/>
          <w:szCs w:val="28"/>
        </w:rPr>
        <w:t>Срок: в течение 2019 года.</w:t>
      </w:r>
    </w:p>
    <w:p w:rsidR="00FF677B" w:rsidRPr="00E57D1C" w:rsidRDefault="00E57D1C" w:rsidP="00512B46">
      <w:pPr>
        <w:ind w:firstLine="709"/>
        <w:jc w:val="both"/>
        <w:rPr>
          <w:sz w:val="28"/>
          <w:szCs w:val="28"/>
        </w:rPr>
      </w:pPr>
      <w:r w:rsidRPr="00E57D1C">
        <w:rPr>
          <w:sz w:val="28"/>
          <w:szCs w:val="28"/>
        </w:rPr>
        <w:t xml:space="preserve">2.4. </w:t>
      </w:r>
      <w:r w:rsidR="004811D2" w:rsidRPr="00E57D1C">
        <w:rPr>
          <w:sz w:val="28"/>
          <w:szCs w:val="28"/>
        </w:rPr>
        <w:t xml:space="preserve">Рассмотреть возможность </w:t>
      </w:r>
      <w:r w:rsidR="00FF677B" w:rsidRPr="00E57D1C">
        <w:rPr>
          <w:sz w:val="28"/>
          <w:szCs w:val="28"/>
        </w:rPr>
        <w:t>бесплатного проезда транспортных средств по понтонно-мостовой переправе</w:t>
      </w:r>
      <w:r w:rsidR="004811D2" w:rsidRPr="00E57D1C">
        <w:rPr>
          <w:sz w:val="28"/>
          <w:szCs w:val="28"/>
        </w:rPr>
        <w:t>,</w:t>
      </w:r>
      <w:r w:rsidR="00FF677B" w:rsidRPr="00E57D1C">
        <w:rPr>
          <w:sz w:val="28"/>
          <w:szCs w:val="28"/>
        </w:rPr>
        <w:t xml:space="preserve"> соединяющей две</w:t>
      </w:r>
      <w:r w:rsidR="004811D2" w:rsidRPr="00E57D1C">
        <w:rPr>
          <w:sz w:val="28"/>
          <w:szCs w:val="28"/>
        </w:rPr>
        <w:t xml:space="preserve"> автомобильные дороги регионального значения</w:t>
      </w:r>
      <w:r w:rsidR="00FF677B" w:rsidRPr="00E57D1C">
        <w:rPr>
          <w:sz w:val="28"/>
          <w:szCs w:val="28"/>
        </w:rPr>
        <w:t xml:space="preserve"> </w:t>
      </w:r>
      <w:r w:rsidR="009962FC" w:rsidRPr="00E57D1C">
        <w:rPr>
          <w:sz w:val="28"/>
          <w:szCs w:val="28"/>
        </w:rPr>
        <w:t>«</w:t>
      </w:r>
      <w:r w:rsidR="00FF677B" w:rsidRPr="00E57D1C">
        <w:rPr>
          <w:sz w:val="28"/>
          <w:szCs w:val="28"/>
        </w:rPr>
        <w:t>Конёво-Вознесенская» и «</w:t>
      </w:r>
      <w:proofErr w:type="spellStart"/>
      <w:r w:rsidR="00FF677B" w:rsidRPr="00E57D1C">
        <w:rPr>
          <w:sz w:val="28"/>
          <w:szCs w:val="28"/>
        </w:rPr>
        <w:t>Афанасовская-Першлахта-Нижнее</w:t>
      </w:r>
      <w:proofErr w:type="spellEnd"/>
      <w:r w:rsidR="00FF677B" w:rsidRPr="00E57D1C">
        <w:rPr>
          <w:sz w:val="28"/>
          <w:szCs w:val="28"/>
        </w:rPr>
        <w:t xml:space="preserve"> Устье» путем компенсации собственнику переправы расходов по её содержанию за счёт средств областного бюджета</w:t>
      </w:r>
      <w:r w:rsidR="00B53687" w:rsidRPr="00E57D1C">
        <w:rPr>
          <w:sz w:val="28"/>
          <w:szCs w:val="28"/>
        </w:rPr>
        <w:t>.</w:t>
      </w:r>
    </w:p>
    <w:p w:rsidR="00FF677B" w:rsidRPr="00E57D1C" w:rsidRDefault="009962FC" w:rsidP="00512B46">
      <w:pPr>
        <w:ind w:firstLine="709"/>
        <w:jc w:val="both"/>
        <w:rPr>
          <w:sz w:val="28"/>
          <w:szCs w:val="28"/>
        </w:rPr>
      </w:pPr>
      <w:r w:rsidRPr="00E57D1C">
        <w:rPr>
          <w:sz w:val="28"/>
          <w:szCs w:val="28"/>
        </w:rPr>
        <w:t>2.</w:t>
      </w:r>
      <w:r w:rsidR="00E57D1C" w:rsidRPr="00E57D1C">
        <w:rPr>
          <w:sz w:val="28"/>
          <w:szCs w:val="28"/>
        </w:rPr>
        <w:t>5</w:t>
      </w:r>
      <w:r w:rsidRPr="00E57D1C">
        <w:rPr>
          <w:sz w:val="28"/>
          <w:szCs w:val="28"/>
        </w:rPr>
        <w:t xml:space="preserve">. Рассмотреть возможность </w:t>
      </w:r>
      <w:r w:rsidR="00FF677B" w:rsidRPr="00E57D1C">
        <w:rPr>
          <w:sz w:val="28"/>
          <w:szCs w:val="28"/>
        </w:rPr>
        <w:t>реконструкции автодороги «</w:t>
      </w:r>
      <w:proofErr w:type="spellStart"/>
      <w:r w:rsidR="00FF677B" w:rsidRPr="00E57D1C">
        <w:rPr>
          <w:sz w:val="28"/>
          <w:szCs w:val="28"/>
        </w:rPr>
        <w:t>Конёво-Першлахта</w:t>
      </w:r>
      <w:proofErr w:type="spellEnd"/>
      <w:r w:rsidR="00FF677B" w:rsidRPr="00E57D1C">
        <w:rPr>
          <w:sz w:val="28"/>
          <w:szCs w:val="28"/>
        </w:rPr>
        <w:t xml:space="preserve"> - Нижнее Усть</w:t>
      </w:r>
      <w:r w:rsidRPr="00E57D1C">
        <w:rPr>
          <w:sz w:val="28"/>
          <w:szCs w:val="28"/>
        </w:rPr>
        <w:t xml:space="preserve">е» протяжённостью 98,296 км с </w:t>
      </w:r>
      <w:r w:rsidR="00FF677B" w:rsidRPr="00E57D1C">
        <w:rPr>
          <w:sz w:val="28"/>
          <w:szCs w:val="28"/>
        </w:rPr>
        <w:t>установкой стационарного электрического освещения вдоль дорожного полотна в населенных пунктах в целях обеспечения б</w:t>
      </w:r>
      <w:r w:rsidRPr="00E57D1C">
        <w:rPr>
          <w:sz w:val="28"/>
          <w:szCs w:val="28"/>
        </w:rPr>
        <w:t>езопасности дорожного движения</w:t>
      </w:r>
      <w:r w:rsidR="00B53687" w:rsidRPr="00E57D1C">
        <w:rPr>
          <w:sz w:val="28"/>
          <w:szCs w:val="28"/>
        </w:rPr>
        <w:t>.</w:t>
      </w:r>
    </w:p>
    <w:p w:rsidR="0082723F" w:rsidRPr="00E57D1C" w:rsidRDefault="00E57D1C" w:rsidP="00512B46">
      <w:pPr>
        <w:pStyle w:val="ConsPlusNormal"/>
        <w:widowControl w:val="0"/>
        <w:tabs>
          <w:tab w:val="left" w:pos="851"/>
        </w:tabs>
        <w:ind w:firstLine="709"/>
        <w:jc w:val="both"/>
        <w:rPr>
          <w:color w:val="000000"/>
          <w:shd w:val="clear" w:color="auto" w:fill="FFFFFF"/>
        </w:rPr>
      </w:pPr>
      <w:r w:rsidRPr="00E57D1C">
        <w:rPr>
          <w:color w:val="000000"/>
          <w:shd w:val="clear" w:color="auto" w:fill="FFFFFF"/>
        </w:rPr>
        <w:t>2.6</w:t>
      </w:r>
      <w:r w:rsidR="00B53687" w:rsidRPr="00E57D1C">
        <w:rPr>
          <w:color w:val="000000"/>
          <w:shd w:val="clear" w:color="auto" w:fill="FFFFFF"/>
        </w:rPr>
        <w:t xml:space="preserve">. </w:t>
      </w:r>
      <w:r w:rsidR="0082723F" w:rsidRPr="00E57D1C">
        <w:rPr>
          <w:color w:val="000000"/>
          <w:shd w:val="clear" w:color="auto" w:fill="FFFFFF"/>
        </w:rPr>
        <w:t>Рассм</w:t>
      </w:r>
      <w:r w:rsidRPr="00E57D1C">
        <w:rPr>
          <w:color w:val="000000"/>
          <w:shd w:val="clear" w:color="auto" w:fill="FFFFFF"/>
        </w:rPr>
        <w:t>отреть вопрос ремонта участка</w:t>
      </w:r>
      <w:r w:rsidR="0082723F" w:rsidRPr="00E57D1C">
        <w:rPr>
          <w:color w:val="000000"/>
          <w:shd w:val="clear" w:color="auto" w:fill="FFFFFF"/>
        </w:rPr>
        <w:t xml:space="preserve"> </w:t>
      </w:r>
      <w:r w:rsidR="009962FC" w:rsidRPr="00E57D1C">
        <w:rPr>
          <w:color w:val="000000"/>
          <w:shd w:val="clear" w:color="auto" w:fill="FFFFFF"/>
        </w:rPr>
        <w:t>«</w:t>
      </w:r>
      <w:proofErr w:type="spellStart"/>
      <w:r w:rsidR="0082723F" w:rsidRPr="00E57D1C">
        <w:rPr>
          <w:color w:val="000000"/>
          <w:shd w:val="clear" w:color="auto" w:fill="FFFFFF"/>
        </w:rPr>
        <w:t>Кянда-Тамица</w:t>
      </w:r>
      <w:proofErr w:type="spellEnd"/>
      <w:r w:rsidR="009962FC" w:rsidRPr="00E57D1C">
        <w:rPr>
          <w:color w:val="000000"/>
          <w:shd w:val="clear" w:color="auto" w:fill="FFFFFF"/>
        </w:rPr>
        <w:t>»</w:t>
      </w:r>
      <w:r w:rsidR="0082723F" w:rsidRPr="00E57D1C">
        <w:rPr>
          <w:color w:val="000000"/>
          <w:shd w:val="clear" w:color="auto" w:fill="FFFFFF"/>
        </w:rPr>
        <w:t xml:space="preserve">  автомобильной дороги регионального значения </w:t>
      </w:r>
      <w:r w:rsidR="009962FC" w:rsidRPr="00E57D1C">
        <w:rPr>
          <w:color w:val="000000"/>
          <w:shd w:val="clear" w:color="auto" w:fill="FFFFFF"/>
        </w:rPr>
        <w:t>«</w:t>
      </w:r>
      <w:r w:rsidR="0082723F" w:rsidRPr="00E57D1C">
        <w:rPr>
          <w:color w:val="000000"/>
          <w:shd w:val="clear" w:color="auto" w:fill="FFFFFF"/>
        </w:rPr>
        <w:t>Архангельск-Онега</w:t>
      </w:r>
      <w:r w:rsidR="009962FC" w:rsidRPr="00E57D1C">
        <w:rPr>
          <w:color w:val="000000"/>
          <w:shd w:val="clear" w:color="auto" w:fill="FFFFFF"/>
        </w:rPr>
        <w:t>»</w:t>
      </w:r>
      <w:r w:rsidR="0082723F" w:rsidRPr="00E57D1C">
        <w:rPr>
          <w:color w:val="000000"/>
          <w:shd w:val="clear" w:color="auto" w:fill="FFFFFF"/>
        </w:rPr>
        <w:t>.</w:t>
      </w:r>
    </w:p>
    <w:p w:rsidR="000D212C" w:rsidRPr="00E57D1C" w:rsidRDefault="00E57D1C" w:rsidP="00512B46">
      <w:pPr>
        <w:pStyle w:val="ConsPlusNormal"/>
        <w:widowControl w:val="0"/>
        <w:tabs>
          <w:tab w:val="left" w:pos="851"/>
        </w:tabs>
        <w:ind w:firstLine="709"/>
        <w:jc w:val="both"/>
        <w:rPr>
          <w:color w:val="000000"/>
          <w:shd w:val="clear" w:color="auto" w:fill="FFFFFF"/>
        </w:rPr>
      </w:pPr>
      <w:r w:rsidRPr="00E57D1C">
        <w:t>2.7</w:t>
      </w:r>
      <w:r w:rsidR="000D212C" w:rsidRPr="00E57D1C">
        <w:t xml:space="preserve">. </w:t>
      </w:r>
      <w:r w:rsidR="000D212C" w:rsidRPr="00E57D1C">
        <w:rPr>
          <w:color w:val="000000"/>
          <w:shd w:val="clear" w:color="auto" w:fill="FFFFFF"/>
        </w:rPr>
        <w:t>Рассм</w:t>
      </w:r>
      <w:r w:rsidRPr="00E57D1C">
        <w:rPr>
          <w:color w:val="000000"/>
          <w:shd w:val="clear" w:color="auto" w:fill="FFFFFF"/>
        </w:rPr>
        <w:t>отреть вопрос ремонта участка</w:t>
      </w:r>
      <w:r w:rsidR="000D212C" w:rsidRPr="00E57D1C">
        <w:rPr>
          <w:color w:val="000000"/>
          <w:shd w:val="clear" w:color="auto" w:fill="FFFFFF"/>
        </w:rPr>
        <w:t xml:space="preserve"> </w:t>
      </w:r>
      <w:proofErr w:type="spellStart"/>
      <w:r w:rsidR="000D212C" w:rsidRPr="00E57D1C">
        <w:t>Поньга</w:t>
      </w:r>
      <w:proofErr w:type="spellEnd"/>
      <w:r w:rsidR="000D212C" w:rsidRPr="00E57D1C">
        <w:t xml:space="preserve"> (Левый берег) — </w:t>
      </w:r>
      <w:proofErr w:type="spellStart"/>
      <w:r w:rsidR="000D212C" w:rsidRPr="00E57D1C">
        <w:t>Ворзогоры</w:t>
      </w:r>
      <w:proofErr w:type="spellEnd"/>
      <w:r w:rsidR="000D212C" w:rsidRPr="00E57D1C">
        <w:t>.</w:t>
      </w:r>
    </w:p>
    <w:p w:rsidR="00FF677B" w:rsidRPr="00E57D1C" w:rsidRDefault="00E57D1C" w:rsidP="00512B4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57D1C">
        <w:rPr>
          <w:color w:val="000000"/>
          <w:sz w:val="28"/>
          <w:szCs w:val="28"/>
          <w:shd w:val="clear" w:color="auto" w:fill="FFFFFF"/>
        </w:rPr>
        <w:t>2.8</w:t>
      </w:r>
      <w:r w:rsidR="00B53687" w:rsidRPr="00E57D1C">
        <w:rPr>
          <w:color w:val="000000"/>
          <w:sz w:val="28"/>
          <w:szCs w:val="28"/>
          <w:shd w:val="clear" w:color="auto" w:fill="FFFFFF"/>
        </w:rPr>
        <w:t xml:space="preserve">. </w:t>
      </w:r>
      <w:r w:rsidR="0082723F" w:rsidRPr="00E57D1C">
        <w:rPr>
          <w:color w:val="000000"/>
          <w:sz w:val="28"/>
          <w:szCs w:val="28"/>
          <w:shd w:val="clear" w:color="auto" w:fill="FFFFFF"/>
        </w:rPr>
        <w:t xml:space="preserve">Рассмотреть вопрос обустройства понтонной переправы в районе дер. </w:t>
      </w:r>
      <w:proofErr w:type="spellStart"/>
      <w:r w:rsidR="0082723F" w:rsidRPr="00E57D1C">
        <w:rPr>
          <w:color w:val="000000"/>
          <w:sz w:val="28"/>
          <w:szCs w:val="28"/>
          <w:shd w:val="clear" w:color="auto" w:fill="FFFFFF"/>
        </w:rPr>
        <w:t>Машалиха</w:t>
      </w:r>
      <w:proofErr w:type="spellEnd"/>
      <w:r w:rsidR="0082723F" w:rsidRPr="00E57D1C">
        <w:rPr>
          <w:color w:val="000000"/>
          <w:sz w:val="28"/>
          <w:szCs w:val="28"/>
          <w:shd w:val="clear" w:color="auto" w:fill="FFFFFF"/>
        </w:rPr>
        <w:t xml:space="preserve"> с правого на левый берег для обеспечения круглогодичного проезда из</w:t>
      </w:r>
      <w:r w:rsidR="009962FC" w:rsidRPr="00E57D1C">
        <w:rPr>
          <w:color w:val="000000"/>
          <w:sz w:val="28"/>
          <w:szCs w:val="28"/>
          <w:shd w:val="clear" w:color="auto" w:fill="FFFFFF"/>
        </w:rPr>
        <w:t xml:space="preserve">   </w:t>
      </w:r>
      <w:r w:rsidR="0082723F" w:rsidRPr="00E57D1C">
        <w:rPr>
          <w:color w:val="000000"/>
          <w:sz w:val="28"/>
          <w:szCs w:val="28"/>
          <w:shd w:val="clear" w:color="auto" w:fill="FFFFFF"/>
        </w:rPr>
        <w:t xml:space="preserve"> г. Онеги на </w:t>
      </w:r>
      <w:proofErr w:type="spellStart"/>
      <w:r w:rsidR="0082723F" w:rsidRPr="00E57D1C">
        <w:rPr>
          <w:color w:val="000000"/>
          <w:sz w:val="28"/>
          <w:szCs w:val="28"/>
          <w:shd w:val="clear" w:color="auto" w:fill="FFFFFF"/>
        </w:rPr>
        <w:t>Легашевскую</w:t>
      </w:r>
      <w:proofErr w:type="spellEnd"/>
      <w:r w:rsidR="0082723F" w:rsidRPr="00E57D1C">
        <w:rPr>
          <w:color w:val="000000"/>
          <w:sz w:val="28"/>
          <w:szCs w:val="28"/>
          <w:shd w:val="clear" w:color="auto" w:fill="FFFFFF"/>
        </w:rPr>
        <w:t xml:space="preserve"> запань и </w:t>
      </w:r>
      <w:proofErr w:type="spellStart"/>
      <w:r w:rsidR="0082723F" w:rsidRPr="00E57D1C">
        <w:rPr>
          <w:color w:val="000000"/>
          <w:sz w:val="28"/>
          <w:szCs w:val="28"/>
          <w:shd w:val="clear" w:color="auto" w:fill="FFFFFF"/>
        </w:rPr>
        <w:t>Поньгу</w:t>
      </w:r>
      <w:proofErr w:type="spellEnd"/>
      <w:r w:rsidR="0082723F" w:rsidRPr="00E57D1C">
        <w:rPr>
          <w:color w:val="000000"/>
          <w:sz w:val="28"/>
          <w:szCs w:val="28"/>
          <w:shd w:val="clear" w:color="auto" w:fill="FFFFFF"/>
        </w:rPr>
        <w:t>;</w:t>
      </w:r>
    </w:p>
    <w:p w:rsidR="00FF677B" w:rsidRPr="00E57D1C" w:rsidRDefault="00E57D1C" w:rsidP="00512B46">
      <w:pPr>
        <w:ind w:firstLine="709"/>
        <w:jc w:val="both"/>
        <w:rPr>
          <w:sz w:val="28"/>
          <w:szCs w:val="28"/>
        </w:rPr>
      </w:pPr>
      <w:r w:rsidRPr="00E57D1C">
        <w:rPr>
          <w:color w:val="000000"/>
          <w:sz w:val="28"/>
          <w:szCs w:val="28"/>
          <w:shd w:val="clear" w:color="auto" w:fill="FFFFFF"/>
        </w:rPr>
        <w:t>2.9</w:t>
      </w:r>
      <w:r w:rsidR="00B53687" w:rsidRPr="00E57D1C">
        <w:rPr>
          <w:color w:val="000000"/>
          <w:sz w:val="28"/>
          <w:szCs w:val="28"/>
          <w:shd w:val="clear" w:color="auto" w:fill="FFFFFF"/>
        </w:rPr>
        <w:t xml:space="preserve">. </w:t>
      </w:r>
      <w:r w:rsidR="009962FC" w:rsidRPr="00E57D1C">
        <w:rPr>
          <w:color w:val="000000"/>
          <w:sz w:val="28"/>
          <w:szCs w:val="28"/>
          <w:shd w:val="clear" w:color="auto" w:fill="FFFFFF"/>
        </w:rPr>
        <w:t xml:space="preserve">Рассмотреть вопрос </w:t>
      </w:r>
      <w:r w:rsidR="009962FC" w:rsidRPr="00E57D1C">
        <w:rPr>
          <w:bCs/>
          <w:sz w:val="28"/>
          <w:szCs w:val="28"/>
        </w:rPr>
        <w:t>строительства</w:t>
      </w:r>
      <w:r w:rsidR="009962FC" w:rsidRPr="00E57D1C">
        <w:rPr>
          <w:sz w:val="28"/>
          <w:szCs w:val="28"/>
        </w:rPr>
        <w:t xml:space="preserve"> </w:t>
      </w:r>
      <w:r w:rsidR="00FF677B" w:rsidRPr="00E57D1C">
        <w:rPr>
          <w:bCs/>
          <w:sz w:val="28"/>
          <w:szCs w:val="28"/>
        </w:rPr>
        <w:t>автозаправочной</w:t>
      </w:r>
      <w:r w:rsidR="00FF677B" w:rsidRPr="00E57D1C">
        <w:rPr>
          <w:sz w:val="28"/>
          <w:szCs w:val="28"/>
        </w:rPr>
        <w:t xml:space="preserve"> </w:t>
      </w:r>
      <w:r w:rsidR="00FF677B" w:rsidRPr="00E57D1C">
        <w:rPr>
          <w:bCs/>
          <w:sz w:val="28"/>
          <w:szCs w:val="28"/>
        </w:rPr>
        <w:t>станции</w:t>
      </w:r>
      <w:r w:rsidR="00FF677B" w:rsidRPr="00E57D1C">
        <w:rPr>
          <w:sz w:val="28"/>
          <w:szCs w:val="28"/>
        </w:rPr>
        <w:t xml:space="preserve"> </w:t>
      </w:r>
      <w:proofErr w:type="gramStart"/>
      <w:r w:rsidR="009962FC" w:rsidRPr="00E57D1C">
        <w:rPr>
          <w:sz w:val="28"/>
          <w:szCs w:val="28"/>
        </w:rPr>
        <w:t>в</w:t>
      </w:r>
      <w:proofErr w:type="gramEnd"/>
      <w:r w:rsidR="009962FC" w:rsidRPr="00E57D1C">
        <w:rPr>
          <w:sz w:val="28"/>
          <w:szCs w:val="28"/>
        </w:rPr>
        <w:t xml:space="preserve"> </w:t>
      </w:r>
      <w:r w:rsidR="00FF677B" w:rsidRPr="00E57D1C">
        <w:rPr>
          <w:sz w:val="28"/>
          <w:szCs w:val="28"/>
        </w:rPr>
        <w:t>с.</w:t>
      </w:r>
      <w:r w:rsidR="009962FC" w:rsidRPr="00E57D1C">
        <w:rPr>
          <w:sz w:val="28"/>
          <w:szCs w:val="28"/>
        </w:rPr>
        <w:t xml:space="preserve"> </w:t>
      </w:r>
      <w:r w:rsidR="00FF677B" w:rsidRPr="00E57D1C">
        <w:rPr>
          <w:sz w:val="28"/>
          <w:szCs w:val="28"/>
        </w:rPr>
        <w:t xml:space="preserve">Конево </w:t>
      </w:r>
      <w:proofErr w:type="spellStart"/>
      <w:r w:rsidR="00FF677B" w:rsidRPr="00E57D1C">
        <w:rPr>
          <w:sz w:val="28"/>
          <w:szCs w:val="28"/>
        </w:rPr>
        <w:t>Плесецкого</w:t>
      </w:r>
      <w:proofErr w:type="spellEnd"/>
      <w:r w:rsidR="00FF677B" w:rsidRPr="00E57D1C">
        <w:rPr>
          <w:sz w:val="28"/>
          <w:szCs w:val="28"/>
        </w:rPr>
        <w:t xml:space="preserve"> </w:t>
      </w:r>
      <w:r w:rsidR="009962FC" w:rsidRPr="00E57D1C">
        <w:rPr>
          <w:sz w:val="28"/>
          <w:szCs w:val="28"/>
        </w:rPr>
        <w:t xml:space="preserve">муниципального </w:t>
      </w:r>
      <w:r w:rsidR="00FF677B" w:rsidRPr="00E57D1C">
        <w:rPr>
          <w:sz w:val="28"/>
          <w:szCs w:val="28"/>
        </w:rPr>
        <w:t>района</w:t>
      </w:r>
      <w:r w:rsidR="009962FC" w:rsidRPr="00E57D1C">
        <w:rPr>
          <w:sz w:val="28"/>
          <w:szCs w:val="28"/>
        </w:rPr>
        <w:t xml:space="preserve"> Архангельской области; </w:t>
      </w:r>
    </w:p>
    <w:p w:rsidR="00FF677B" w:rsidRPr="00E57D1C" w:rsidRDefault="00E57D1C" w:rsidP="00512B46">
      <w:pPr>
        <w:pStyle w:val="31"/>
        <w:shd w:val="clear" w:color="auto" w:fill="auto"/>
        <w:tabs>
          <w:tab w:val="left" w:pos="925"/>
        </w:tabs>
        <w:spacing w:after="0" w:line="240" w:lineRule="auto"/>
        <w:ind w:right="40" w:firstLine="709"/>
        <w:jc w:val="both"/>
        <w:rPr>
          <w:color w:val="auto"/>
          <w:sz w:val="28"/>
          <w:szCs w:val="28"/>
        </w:rPr>
      </w:pPr>
      <w:r w:rsidRPr="00E57D1C">
        <w:rPr>
          <w:color w:val="auto"/>
          <w:sz w:val="28"/>
          <w:szCs w:val="28"/>
        </w:rPr>
        <w:t>2.10</w:t>
      </w:r>
      <w:r w:rsidR="00B53687" w:rsidRPr="00E57D1C">
        <w:rPr>
          <w:color w:val="auto"/>
          <w:sz w:val="28"/>
          <w:szCs w:val="28"/>
        </w:rPr>
        <w:t xml:space="preserve">. </w:t>
      </w:r>
      <w:r w:rsidR="00FF677B" w:rsidRPr="00E57D1C">
        <w:rPr>
          <w:color w:val="auto"/>
          <w:sz w:val="28"/>
          <w:szCs w:val="28"/>
        </w:rPr>
        <w:t>Рассмотреть вопрос по переоборудованию зимника от Онежской дороги до Нёноксы в грунтовую дорогу</w:t>
      </w:r>
      <w:r w:rsidR="009962FC" w:rsidRPr="00E57D1C">
        <w:rPr>
          <w:color w:val="auto"/>
          <w:sz w:val="28"/>
          <w:szCs w:val="28"/>
        </w:rPr>
        <w:t>.</w:t>
      </w:r>
    </w:p>
    <w:p w:rsidR="00E57D1C" w:rsidRDefault="00E57D1C" w:rsidP="00512B46">
      <w:pPr>
        <w:ind w:firstLine="709"/>
        <w:jc w:val="both"/>
        <w:rPr>
          <w:bCs/>
          <w:sz w:val="28"/>
          <w:szCs w:val="28"/>
        </w:rPr>
      </w:pPr>
      <w:r w:rsidRPr="00E57D1C">
        <w:rPr>
          <w:sz w:val="28"/>
          <w:szCs w:val="28"/>
        </w:rPr>
        <w:t>2.11</w:t>
      </w:r>
      <w:r w:rsidR="00B53687" w:rsidRPr="00E57D1C">
        <w:rPr>
          <w:sz w:val="28"/>
          <w:szCs w:val="28"/>
        </w:rPr>
        <w:t xml:space="preserve">. Рассмотреть вопрос капитального ремонта автомобильного и железнодорожного </w:t>
      </w:r>
      <w:r w:rsidR="00B53687" w:rsidRPr="00E57D1C">
        <w:rPr>
          <w:bCs/>
          <w:sz w:val="28"/>
          <w:szCs w:val="28"/>
        </w:rPr>
        <w:t>мостов</w:t>
      </w:r>
      <w:r w:rsidR="00B53687" w:rsidRPr="00E57D1C">
        <w:rPr>
          <w:sz w:val="28"/>
          <w:szCs w:val="28"/>
        </w:rPr>
        <w:t xml:space="preserve"> </w:t>
      </w:r>
      <w:r w:rsidR="00B53687" w:rsidRPr="00E57D1C">
        <w:rPr>
          <w:bCs/>
          <w:sz w:val="28"/>
          <w:szCs w:val="28"/>
        </w:rPr>
        <w:t>через</w:t>
      </w:r>
      <w:r w:rsidR="00B53687" w:rsidRPr="00E57D1C">
        <w:rPr>
          <w:sz w:val="28"/>
          <w:szCs w:val="28"/>
        </w:rPr>
        <w:t xml:space="preserve"> </w:t>
      </w:r>
      <w:r w:rsidR="00B53687" w:rsidRPr="00E57D1C">
        <w:rPr>
          <w:bCs/>
          <w:sz w:val="28"/>
          <w:szCs w:val="28"/>
        </w:rPr>
        <w:t>реку</w:t>
      </w:r>
      <w:r w:rsidR="00B53687" w:rsidRPr="00E57D1C">
        <w:rPr>
          <w:sz w:val="28"/>
          <w:szCs w:val="28"/>
        </w:rPr>
        <w:t xml:space="preserve"> </w:t>
      </w:r>
      <w:r w:rsidR="00B53687" w:rsidRPr="00E57D1C">
        <w:rPr>
          <w:bCs/>
          <w:sz w:val="28"/>
          <w:szCs w:val="28"/>
        </w:rPr>
        <w:t xml:space="preserve">Онега </w:t>
      </w:r>
      <w:proofErr w:type="spellStart"/>
      <w:r w:rsidR="00B53687" w:rsidRPr="00E57D1C">
        <w:rPr>
          <w:bCs/>
          <w:sz w:val="28"/>
          <w:szCs w:val="28"/>
        </w:rPr>
        <w:t>п</w:t>
      </w:r>
      <w:proofErr w:type="gramStart"/>
      <w:r w:rsidR="00B53687" w:rsidRPr="00E57D1C">
        <w:rPr>
          <w:bCs/>
          <w:sz w:val="28"/>
          <w:szCs w:val="28"/>
        </w:rPr>
        <w:t>.С</w:t>
      </w:r>
      <w:proofErr w:type="gramEnd"/>
      <w:r w:rsidR="00B53687" w:rsidRPr="00E57D1C">
        <w:rPr>
          <w:bCs/>
          <w:sz w:val="28"/>
          <w:szCs w:val="28"/>
        </w:rPr>
        <w:t>евероонежск</w:t>
      </w:r>
      <w:proofErr w:type="spellEnd"/>
      <w:r w:rsidR="00B53687" w:rsidRPr="00E57D1C">
        <w:rPr>
          <w:bCs/>
          <w:sz w:val="28"/>
          <w:szCs w:val="28"/>
        </w:rPr>
        <w:t>.</w:t>
      </w:r>
    </w:p>
    <w:p w:rsidR="00512B46" w:rsidRDefault="00512B46" w:rsidP="00512B46">
      <w:pPr>
        <w:ind w:firstLine="709"/>
        <w:jc w:val="both"/>
        <w:rPr>
          <w:bCs/>
          <w:sz w:val="28"/>
          <w:szCs w:val="28"/>
        </w:rPr>
      </w:pPr>
    </w:p>
    <w:p w:rsidR="00512B46" w:rsidRDefault="00512B46" w:rsidP="00512B46">
      <w:pPr>
        <w:jc w:val="both"/>
        <w:rPr>
          <w:bCs/>
          <w:sz w:val="28"/>
          <w:szCs w:val="28"/>
        </w:rPr>
      </w:pPr>
    </w:p>
    <w:p w:rsidR="00512B46" w:rsidRPr="00512B46" w:rsidRDefault="00512B46" w:rsidP="00512B46">
      <w:pPr>
        <w:jc w:val="both"/>
        <w:rPr>
          <w:bCs/>
          <w:sz w:val="28"/>
          <w:szCs w:val="28"/>
        </w:rPr>
      </w:pPr>
    </w:p>
    <w:p w:rsidR="00E57D1C" w:rsidRPr="00E57D1C" w:rsidRDefault="00E57D1C" w:rsidP="00512B46">
      <w:pPr>
        <w:jc w:val="both"/>
        <w:rPr>
          <w:sz w:val="28"/>
          <w:szCs w:val="28"/>
        </w:rPr>
      </w:pPr>
    </w:p>
    <w:p w:rsidR="00E57D1C" w:rsidRDefault="002D0D6E" w:rsidP="00512B46">
      <w:pPr>
        <w:numPr>
          <w:ilvl w:val="0"/>
          <w:numId w:val="13"/>
        </w:numPr>
        <w:autoSpaceDE w:val="0"/>
        <w:ind w:left="0" w:firstLine="0"/>
        <w:jc w:val="center"/>
        <w:rPr>
          <w:b/>
          <w:color w:val="000000"/>
          <w:sz w:val="28"/>
          <w:szCs w:val="28"/>
        </w:rPr>
      </w:pPr>
      <w:r w:rsidRPr="00E57D1C">
        <w:rPr>
          <w:b/>
          <w:color w:val="000000"/>
          <w:sz w:val="28"/>
          <w:szCs w:val="28"/>
        </w:rPr>
        <w:lastRenderedPageBreak/>
        <w:t>ГКУ Архангельской области</w:t>
      </w:r>
      <w:r w:rsidR="00E57D1C">
        <w:rPr>
          <w:b/>
          <w:color w:val="000000"/>
          <w:sz w:val="28"/>
          <w:szCs w:val="28"/>
        </w:rPr>
        <w:t xml:space="preserve"> </w:t>
      </w:r>
    </w:p>
    <w:p w:rsidR="001E1982" w:rsidRDefault="002D0D6E" w:rsidP="00512B46">
      <w:pPr>
        <w:autoSpaceDE w:val="0"/>
        <w:jc w:val="center"/>
        <w:rPr>
          <w:b/>
          <w:color w:val="000000"/>
          <w:sz w:val="28"/>
          <w:szCs w:val="28"/>
        </w:rPr>
      </w:pPr>
      <w:r w:rsidRPr="00E57D1C">
        <w:rPr>
          <w:b/>
          <w:color w:val="000000"/>
          <w:sz w:val="28"/>
          <w:szCs w:val="28"/>
        </w:rPr>
        <w:t>«Дорожное агентство «</w:t>
      </w:r>
      <w:proofErr w:type="spellStart"/>
      <w:r w:rsidRPr="00E57D1C">
        <w:rPr>
          <w:b/>
          <w:color w:val="000000"/>
          <w:sz w:val="28"/>
          <w:szCs w:val="28"/>
        </w:rPr>
        <w:t>Архангельскавтодор</w:t>
      </w:r>
      <w:proofErr w:type="spellEnd"/>
      <w:r w:rsidRPr="00E57D1C">
        <w:rPr>
          <w:b/>
          <w:color w:val="000000"/>
          <w:sz w:val="28"/>
          <w:szCs w:val="28"/>
        </w:rPr>
        <w:t>»</w:t>
      </w:r>
      <w:r w:rsidR="00E57D1C">
        <w:rPr>
          <w:b/>
          <w:color w:val="000000"/>
          <w:sz w:val="28"/>
          <w:szCs w:val="28"/>
        </w:rPr>
        <w:t>:</w:t>
      </w:r>
    </w:p>
    <w:p w:rsidR="00512B46" w:rsidRPr="00E57D1C" w:rsidRDefault="00512B46" w:rsidP="00512B46">
      <w:pPr>
        <w:autoSpaceDE w:val="0"/>
        <w:jc w:val="center"/>
        <w:rPr>
          <w:b/>
          <w:color w:val="000000"/>
          <w:sz w:val="28"/>
          <w:szCs w:val="28"/>
        </w:rPr>
      </w:pPr>
    </w:p>
    <w:p w:rsidR="001E1982" w:rsidRPr="00E57D1C" w:rsidRDefault="001E1982" w:rsidP="00512B46">
      <w:pPr>
        <w:autoSpaceDE w:val="0"/>
        <w:ind w:firstLine="709"/>
        <w:jc w:val="both"/>
        <w:rPr>
          <w:sz w:val="28"/>
          <w:szCs w:val="28"/>
        </w:rPr>
      </w:pPr>
      <w:r w:rsidRPr="00E57D1C">
        <w:rPr>
          <w:sz w:val="28"/>
          <w:szCs w:val="28"/>
        </w:rPr>
        <w:t xml:space="preserve"> </w:t>
      </w:r>
      <w:r w:rsidR="00B53687" w:rsidRPr="00E57D1C">
        <w:rPr>
          <w:color w:val="000000"/>
          <w:sz w:val="28"/>
          <w:szCs w:val="28"/>
        </w:rPr>
        <w:t>3.1.</w:t>
      </w:r>
      <w:r w:rsidRPr="00E57D1C">
        <w:rPr>
          <w:color w:val="000000"/>
          <w:sz w:val="28"/>
          <w:szCs w:val="28"/>
        </w:rPr>
        <w:t xml:space="preserve"> </w:t>
      </w:r>
      <w:r w:rsidRPr="00E57D1C">
        <w:rPr>
          <w:sz w:val="28"/>
          <w:szCs w:val="28"/>
        </w:rPr>
        <w:t> Обеспечить выполнение капитального ремонта и ремонта участков автомобильной дороги общего пользования регионального значения Усть-Вага – Ядриха, предусмотренные Программой развития объединенной дорожной сети Архангельской области в рамках национального проекта «Безопасные и качественные автомобильные дороги».</w:t>
      </w:r>
    </w:p>
    <w:p w:rsidR="001E1982" w:rsidRPr="00E57D1C" w:rsidRDefault="001E1982" w:rsidP="00512B46">
      <w:pPr>
        <w:ind w:firstLine="709"/>
        <w:jc w:val="both"/>
        <w:rPr>
          <w:sz w:val="28"/>
          <w:szCs w:val="28"/>
        </w:rPr>
      </w:pPr>
      <w:r w:rsidRPr="00E57D1C">
        <w:rPr>
          <w:sz w:val="28"/>
          <w:szCs w:val="28"/>
        </w:rPr>
        <w:t>Срок: в течение 2019 года.</w:t>
      </w:r>
    </w:p>
    <w:p w:rsidR="001E1982" w:rsidRPr="00E57D1C" w:rsidRDefault="001E1982" w:rsidP="00512B46">
      <w:pPr>
        <w:ind w:firstLine="709"/>
        <w:jc w:val="both"/>
        <w:rPr>
          <w:sz w:val="28"/>
          <w:szCs w:val="28"/>
        </w:rPr>
      </w:pPr>
      <w:r w:rsidRPr="00E57D1C">
        <w:rPr>
          <w:sz w:val="28"/>
          <w:szCs w:val="28"/>
        </w:rPr>
        <w:t>3.2. Продолжить работу по реализации проектов по устройству автоматических пунктов весогабаритного контроля транспортных средств на автомобильных дорогах общего пользования регионального значения.</w:t>
      </w:r>
    </w:p>
    <w:p w:rsidR="001E1982" w:rsidRPr="00E57D1C" w:rsidRDefault="001E1982" w:rsidP="00512B46">
      <w:pPr>
        <w:ind w:firstLine="709"/>
        <w:jc w:val="both"/>
        <w:rPr>
          <w:sz w:val="28"/>
          <w:szCs w:val="28"/>
        </w:rPr>
      </w:pPr>
      <w:r w:rsidRPr="00E57D1C">
        <w:rPr>
          <w:sz w:val="28"/>
          <w:szCs w:val="28"/>
        </w:rPr>
        <w:t>Срок: в течение 2019 года.</w:t>
      </w:r>
    </w:p>
    <w:p w:rsidR="001E1982" w:rsidRPr="00E57D1C" w:rsidRDefault="001E1982" w:rsidP="00512B46">
      <w:pPr>
        <w:ind w:firstLine="709"/>
        <w:jc w:val="both"/>
        <w:rPr>
          <w:sz w:val="28"/>
          <w:szCs w:val="28"/>
        </w:rPr>
      </w:pPr>
      <w:r w:rsidRPr="00E57D1C">
        <w:rPr>
          <w:sz w:val="28"/>
          <w:szCs w:val="28"/>
        </w:rPr>
        <w:t xml:space="preserve"> 3.3. Обустроить линиями искусственного освещения участки автомобильных дорог общего пользования регионального значения в границах населенных пунктов, являющихся районными центрами Архангельской области.</w:t>
      </w:r>
    </w:p>
    <w:p w:rsidR="001E1982" w:rsidRPr="00E57D1C" w:rsidRDefault="001E1982" w:rsidP="00512B46">
      <w:pPr>
        <w:ind w:firstLine="709"/>
        <w:jc w:val="both"/>
        <w:rPr>
          <w:sz w:val="28"/>
          <w:szCs w:val="28"/>
        </w:rPr>
      </w:pPr>
      <w:r w:rsidRPr="00E57D1C">
        <w:rPr>
          <w:sz w:val="28"/>
          <w:szCs w:val="28"/>
        </w:rPr>
        <w:t xml:space="preserve"> Срок: в течение 2019 – 2020 годов.</w:t>
      </w:r>
    </w:p>
    <w:p w:rsidR="00B53687" w:rsidRPr="00E57D1C" w:rsidRDefault="001E1982" w:rsidP="00512B46">
      <w:pPr>
        <w:widowControl w:val="0"/>
        <w:tabs>
          <w:tab w:val="left" w:pos="1055"/>
        </w:tabs>
        <w:ind w:right="20" w:firstLine="709"/>
        <w:jc w:val="both"/>
        <w:rPr>
          <w:sz w:val="28"/>
          <w:szCs w:val="28"/>
        </w:rPr>
      </w:pPr>
      <w:r w:rsidRPr="00E57D1C">
        <w:rPr>
          <w:color w:val="000000"/>
          <w:sz w:val="28"/>
          <w:szCs w:val="28"/>
        </w:rPr>
        <w:t xml:space="preserve">3.4. </w:t>
      </w:r>
      <w:proofErr w:type="gramStart"/>
      <w:r w:rsidR="00B53687" w:rsidRPr="00E57D1C">
        <w:rPr>
          <w:color w:val="000000"/>
          <w:sz w:val="28"/>
          <w:szCs w:val="28"/>
        </w:rPr>
        <w:t xml:space="preserve">Обеспечить </w:t>
      </w:r>
      <w:r w:rsidR="00FF677B" w:rsidRPr="00E57D1C">
        <w:rPr>
          <w:color w:val="000000"/>
          <w:sz w:val="28"/>
          <w:szCs w:val="28"/>
        </w:rPr>
        <w:t xml:space="preserve">своевременную разработку проектной документации, сметных расчетов стоимости работ на объекты ремонта, включенные в план работ 2019 года, для заключения до 1 июня 2019 года государственных контрактов на выполнение работ по ремонту автомобильных дорог общего пользования регионального и межмуниципального </w:t>
      </w:r>
      <w:r w:rsidR="00FF677B" w:rsidRPr="00512B46">
        <w:rPr>
          <w:sz w:val="28"/>
          <w:szCs w:val="28"/>
        </w:rPr>
        <w:t>значения в ходе реализации мероприятий в рамках национального проекта «Безопасные и качественные автомобильные дороги».</w:t>
      </w:r>
      <w:proofErr w:type="gramEnd"/>
    </w:p>
    <w:p w:rsidR="00B53687" w:rsidRPr="00E57D1C" w:rsidRDefault="001E1982" w:rsidP="00512B46">
      <w:pPr>
        <w:widowControl w:val="0"/>
        <w:tabs>
          <w:tab w:val="left" w:pos="1055"/>
        </w:tabs>
        <w:ind w:right="20" w:firstLine="709"/>
        <w:jc w:val="both"/>
        <w:rPr>
          <w:sz w:val="28"/>
          <w:szCs w:val="28"/>
        </w:rPr>
      </w:pPr>
      <w:r w:rsidRPr="00E57D1C">
        <w:rPr>
          <w:sz w:val="28"/>
          <w:szCs w:val="28"/>
        </w:rPr>
        <w:t>3.5</w:t>
      </w:r>
      <w:r w:rsidR="00B53687" w:rsidRPr="00E57D1C">
        <w:rPr>
          <w:sz w:val="28"/>
          <w:szCs w:val="28"/>
        </w:rPr>
        <w:t xml:space="preserve">. </w:t>
      </w:r>
      <w:r w:rsidR="00B53687" w:rsidRPr="00512B46">
        <w:rPr>
          <w:sz w:val="28"/>
          <w:szCs w:val="28"/>
        </w:rPr>
        <w:t xml:space="preserve">Считать </w:t>
      </w:r>
      <w:r w:rsidR="00FF677B" w:rsidRPr="00512B46">
        <w:rPr>
          <w:sz w:val="28"/>
          <w:szCs w:val="28"/>
        </w:rPr>
        <w:t xml:space="preserve">приоритетным направление «Долматово – </w:t>
      </w:r>
      <w:proofErr w:type="spellStart"/>
      <w:r w:rsidR="00FF677B" w:rsidRPr="00512B46">
        <w:rPr>
          <w:sz w:val="28"/>
          <w:szCs w:val="28"/>
        </w:rPr>
        <w:t>Няндома</w:t>
      </w:r>
      <w:proofErr w:type="spellEnd"/>
      <w:r w:rsidR="00FF677B" w:rsidRPr="00512B46">
        <w:rPr>
          <w:sz w:val="28"/>
          <w:szCs w:val="28"/>
        </w:rPr>
        <w:t xml:space="preserve">» региональной автомобильной дороги «Долматово - </w:t>
      </w:r>
      <w:proofErr w:type="spellStart"/>
      <w:r w:rsidR="00FF677B" w:rsidRPr="00512B46">
        <w:rPr>
          <w:sz w:val="28"/>
          <w:szCs w:val="28"/>
        </w:rPr>
        <w:t>Няндома</w:t>
      </w:r>
      <w:proofErr w:type="spellEnd"/>
      <w:r w:rsidR="00FF677B" w:rsidRPr="00512B46">
        <w:rPr>
          <w:sz w:val="28"/>
          <w:szCs w:val="28"/>
        </w:rPr>
        <w:t xml:space="preserve"> - Каргополь»  для ликвидации гравийных разрывов и приведение дороги на участке в нормативное состояние. </w:t>
      </w:r>
    </w:p>
    <w:p w:rsidR="00B53687" w:rsidRPr="00E57D1C" w:rsidRDefault="001E1982" w:rsidP="00512B46">
      <w:pPr>
        <w:widowControl w:val="0"/>
        <w:tabs>
          <w:tab w:val="left" w:pos="1055"/>
        </w:tabs>
        <w:ind w:right="20" w:firstLine="709"/>
        <w:jc w:val="both"/>
        <w:rPr>
          <w:sz w:val="28"/>
          <w:szCs w:val="28"/>
        </w:rPr>
      </w:pPr>
      <w:r w:rsidRPr="00E57D1C">
        <w:rPr>
          <w:sz w:val="28"/>
          <w:szCs w:val="28"/>
        </w:rPr>
        <w:t>3.6</w:t>
      </w:r>
      <w:r w:rsidR="00B53687" w:rsidRPr="00E57D1C">
        <w:rPr>
          <w:sz w:val="28"/>
          <w:szCs w:val="28"/>
        </w:rPr>
        <w:t xml:space="preserve">. </w:t>
      </w:r>
      <w:r w:rsidR="00FF677B" w:rsidRPr="00E57D1C">
        <w:rPr>
          <w:sz w:val="28"/>
          <w:szCs w:val="28"/>
        </w:rPr>
        <w:t xml:space="preserve">Провести обустройство и содержание пешеходного тротуара по мосту через реку Онега </w:t>
      </w:r>
      <w:r w:rsidR="00FF677B" w:rsidRPr="00512B46">
        <w:rPr>
          <w:sz w:val="28"/>
          <w:szCs w:val="28"/>
        </w:rPr>
        <w:t>п.</w:t>
      </w:r>
      <w:r w:rsidR="009962FC" w:rsidRPr="00512B46">
        <w:rPr>
          <w:sz w:val="28"/>
          <w:szCs w:val="28"/>
        </w:rPr>
        <w:t xml:space="preserve"> </w:t>
      </w:r>
      <w:proofErr w:type="spellStart"/>
      <w:r w:rsidR="009962FC" w:rsidRPr="00512B46">
        <w:rPr>
          <w:sz w:val="28"/>
          <w:szCs w:val="28"/>
        </w:rPr>
        <w:t>Североонежск</w:t>
      </w:r>
      <w:proofErr w:type="spellEnd"/>
      <w:r w:rsidR="00FF677B" w:rsidRPr="00512B46">
        <w:rPr>
          <w:sz w:val="28"/>
          <w:szCs w:val="28"/>
        </w:rPr>
        <w:t xml:space="preserve"> </w:t>
      </w:r>
      <w:r w:rsidR="00FF677B" w:rsidRPr="00E57D1C">
        <w:rPr>
          <w:sz w:val="28"/>
          <w:szCs w:val="28"/>
        </w:rPr>
        <w:t>и подхода к нему, установке стацион</w:t>
      </w:r>
      <w:r w:rsidR="00B53687" w:rsidRPr="00E57D1C">
        <w:rPr>
          <w:sz w:val="28"/>
          <w:szCs w:val="28"/>
        </w:rPr>
        <w:t>арного электрического освещения.</w:t>
      </w:r>
    </w:p>
    <w:p w:rsidR="00B53687" w:rsidRPr="00E57D1C" w:rsidRDefault="001E1982" w:rsidP="00512B46">
      <w:pPr>
        <w:widowControl w:val="0"/>
        <w:tabs>
          <w:tab w:val="left" w:pos="1055"/>
        </w:tabs>
        <w:ind w:right="20" w:firstLine="709"/>
        <w:jc w:val="both"/>
        <w:rPr>
          <w:sz w:val="28"/>
          <w:szCs w:val="28"/>
        </w:rPr>
      </w:pPr>
      <w:r w:rsidRPr="00E57D1C">
        <w:rPr>
          <w:sz w:val="28"/>
          <w:szCs w:val="28"/>
        </w:rPr>
        <w:t>3.7</w:t>
      </w:r>
      <w:r w:rsidR="00B53687" w:rsidRPr="00E57D1C">
        <w:rPr>
          <w:sz w:val="28"/>
          <w:szCs w:val="28"/>
        </w:rPr>
        <w:t xml:space="preserve">. </w:t>
      </w:r>
      <w:r w:rsidR="009962FC" w:rsidRPr="00E57D1C">
        <w:rPr>
          <w:sz w:val="28"/>
          <w:szCs w:val="28"/>
        </w:rPr>
        <w:t xml:space="preserve">Рассмотреть вопрос по асфальтированию участков дорог с грунтовым покрытием на автомобильной дороге на участке Северодвинск </w:t>
      </w:r>
      <w:r w:rsidR="009962FC" w:rsidRPr="00512B46">
        <w:t xml:space="preserve">– </w:t>
      </w:r>
      <w:proofErr w:type="spellStart"/>
      <w:r w:rsidR="009962FC" w:rsidRPr="00E57D1C">
        <w:rPr>
          <w:sz w:val="28"/>
          <w:szCs w:val="28"/>
        </w:rPr>
        <w:t>К</w:t>
      </w:r>
      <w:r w:rsidR="00B53687" w:rsidRPr="00E57D1C">
        <w:rPr>
          <w:sz w:val="28"/>
          <w:szCs w:val="28"/>
        </w:rPr>
        <w:t>уртяево</w:t>
      </w:r>
      <w:proofErr w:type="spellEnd"/>
      <w:r w:rsidR="00B53687" w:rsidRPr="00E57D1C">
        <w:rPr>
          <w:sz w:val="28"/>
          <w:szCs w:val="28"/>
        </w:rPr>
        <w:t xml:space="preserve">, </w:t>
      </w:r>
      <w:proofErr w:type="spellStart"/>
      <w:r w:rsidR="00B53687" w:rsidRPr="00E57D1C">
        <w:rPr>
          <w:sz w:val="28"/>
          <w:szCs w:val="28"/>
        </w:rPr>
        <w:t>Рембуево</w:t>
      </w:r>
      <w:proofErr w:type="spellEnd"/>
      <w:r w:rsidR="00B53687" w:rsidRPr="00E57D1C">
        <w:rPr>
          <w:sz w:val="28"/>
          <w:szCs w:val="28"/>
        </w:rPr>
        <w:t xml:space="preserve"> – </w:t>
      </w:r>
      <w:proofErr w:type="spellStart"/>
      <w:r w:rsidR="00B53687" w:rsidRPr="00E57D1C">
        <w:rPr>
          <w:sz w:val="28"/>
          <w:szCs w:val="28"/>
        </w:rPr>
        <w:t>Луковецкий</w:t>
      </w:r>
      <w:proofErr w:type="spellEnd"/>
      <w:r w:rsidR="00B53687" w:rsidRPr="00E57D1C">
        <w:rPr>
          <w:sz w:val="28"/>
          <w:szCs w:val="28"/>
        </w:rPr>
        <w:t>.</w:t>
      </w:r>
    </w:p>
    <w:p w:rsidR="00B53687" w:rsidRPr="00E57D1C" w:rsidRDefault="001E1982" w:rsidP="00512B46">
      <w:pPr>
        <w:widowControl w:val="0"/>
        <w:tabs>
          <w:tab w:val="left" w:pos="1055"/>
        </w:tabs>
        <w:ind w:right="20" w:firstLine="709"/>
        <w:jc w:val="both"/>
        <w:rPr>
          <w:sz w:val="28"/>
          <w:szCs w:val="28"/>
        </w:rPr>
      </w:pPr>
      <w:r w:rsidRPr="00E57D1C">
        <w:rPr>
          <w:sz w:val="28"/>
          <w:szCs w:val="28"/>
        </w:rPr>
        <w:t>3.8</w:t>
      </w:r>
      <w:r w:rsidR="00B53687" w:rsidRPr="00E57D1C">
        <w:rPr>
          <w:sz w:val="28"/>
          <w:szCs w:val="28"/>
        </w:rPr>
        <w:t xml:space="preserve">. </w:t>
      </w:r>
      <w:r w:rsidR="009962FC" w:rsidRPr="00E57D1C">
        <w:rPr>
          <w:sz w:val="28"/>
          <w:szCs w:val="28"/>
        </w:rPr>
        <w:t>Рассмотреть возможность корректировки</w:t>
      </w:r>
      <w:r w:rsidR="0082723F" w:rsidRPr="00E57D1C">
        <w:rPr>
          <w:sz w:val="28"/>
          <w:szCs w:val="28"/>
        </w:rPr>
        <w:t xml:space="preserve"> ранее разработанного проекта по строительству моста через реку Онега</w:t>
      </w:r>
      <w:r w:rsidR="009962FC" w:rsidRPr="00E57D1C">
        <w:rPr>
          <w:sz w:val="28"/>
          <w:szCs w:val="28"/>
        </w:rPr>
        <w:t xml:space="preserve"> в районе существующей переправы</w:t>
      </w:r>
      <w:r w:rsidR="00B53687" w:rsidRPr="00E57D1C">
        <w:rPr>
          <w:sz w:val="28"/>
          <w:szCs w:val="28"/>
        </w:rPr>
        <w:t>.</w:t>
      </w:r>
    </w:p>
    <w:p w:rsidR="00ED6BE5" w:rsidRPr="00E57D1C" w:rsidRDefault="001E1982" w:rsidP="00512B46">
      <w:pPr>
        <w:widowControl w:val="0"/>
        <w:tabs>
          <w:tab w:val="left" w:pos="1055"/>
        </w:tabs>
        <w:ind w:right="20" w:firstLine="709"/>
        <w:jc w:val="both"/>
        <w:rPr>
          <w:sz w:val="28"/>
          <w:szCs w:val="28"/>
        </w:rPr>
      </w:pPr>
      <w:r w:rsidRPr="00E57D1C">
        <w:rPr>
          <w:sz w:val="28"/>
          <w:szCs w:val="28"/>
        </w:rPr>
        <w:t>3.9</w:t>
      </w:r>
      <w:r w:rsidR="00B53687" w:rsidRPr="00E57D1C">
        <w:rPr>
          <w:sz w:val="28"/>
          <w:szCs w:val="28"/>
        </w:rPr>
        <w:t xml:space="preserve">. </w:t>
      </w:r>
      <w:r w:rsidR="00ED6BE5" w:rsidRPr="00E57D1C">
        <w:rPr>
          <w:sz w:val="28"/>
          <w:szCs w:val="28"/>
        </w:rPr>
        <w:t>Рассмотреть вопрос по разработке проектно-сметной документации:</w:t>
      </w:r>
    </w:p>
    <w:p w:rsidR="00DF7DA1" w:rsidRPr="00E57D1C" w:rsidRDefault="00ED6BE5" w:rsidP="00512B46">
      <w:pPr>
        <w:pStyle w:val="31"/>
        <w:shd w:val="clear" w:color="auto" w:fill="auto"/>
        <w:tabs>
          <w:tab w:val="left" w:pos="896"/>
        </w:tabs>
        <w:spacing w:after="0" w:line="240" w:lineRule="auto"/>
        <w:ind w:right="20" w:firstLine="709"/>
        <w:jc w:val="both"/>
        <w:rPr>
          <w:color w:val="auto"/>
          <w:sz w:val="28"/>
          <w:szCs w:val="28"/>
        </w:rPr>
      </w:pPr>
      <w:r w:rsidRPr="00E57D1C">
        <w:rPr>
          <w:color w:val="auto"/>
          <w:sz w:val="28"/>
          <w:szCs w:val="28"/>
        </w:rPr>
        <w:t xml:space="preserve">- по организации </w:t>
      </w:r>
      <w:r w:rsidR="00DF7DA1" w:rsidRPr="00E57D1C">
        <w:rPr>
          <w:color w:val="auto"/>
          <w:sz w:val="28"/>
          <w:szCs w:val="28"/>
        </w:rPr>
        <w:t xml:space="preserve">кругового движения перед железнодорожным мостом на въезде в город Архангельск с мероприятиями по изменению схемы развязки съезда с моста на проспекты Обводный канал и Московский, улиц Смольный буян, Дзержинского, Розы </w:t>
      </w:r>
      <w:proofErr w:type="spellStart"/>
      <w:r w:rsidR="00DF7DA1" w:rsidRPr="00E57D1C">
        <w:rPr>
          <w:color w:val="auto"/>
          <w:sz w:val="28"/>
          <w:szCs w:val="28"/>
        </w:rPr>
        <w:t>Шаниной</w:t>
      </w:r>
      <w:proofErr w:type="spellEnd"/>
      <w:r w:rsidR="00DF7DA1" w:rsidRPr="00E57D1C">
        <w:rPr>
          <w:color w:val="auto"/>
          <w:sz w:val="28"/>
          <w:szCs w:val="28"/>
        </w:rPr>
        <w:t xml:space="preserve"> (с созданием верхового пешеходного перехода через Московский проспект, оборудованием встречной третье</w:t>
      </w:r>
      <w:r w:rsidR="00E8602B" w:rsidRPr="00E57D1C">
        <w:rPr>
          <w:color w:val="auto"/>
          <w:sz w:val="28"/>
          <w:szCs w:val="28"/>
        </w:rPr>
        <w:t xml:space="preserve">й полосы на улице Розы </w:t>
      </w:r>
      <w:proofErr w:type="spellStart"/>
      <w:r w:rsidR="00E8602B" w:rsidRPr="00E57D1C">
        <w:rPr>
          <w:color w:val="auto"/>
          <w:sz w:val="28"/>
          <w:szCs w:val="28"/>
        </w:rPr>
        <w:t>Шаниной</w:t>
      </w:r>
      <w:proofErr w:type="spellEnd"/>
      <w:r w:rsidR="00E8602B" w:rsidRPr="00E57D1C">
        <w:rPr>
          <w:color w:val="auto"/>
          <w:sz w:val="28"/>
          <w:szCs w:val="28"/>
        </w:rPr>
        <w:t>)</w:t>
      </w:r>
      <w:r w:rsidR="00B53687" w:rsidRPr="00E57D1C">
        <w:rPr>
          <w:color w:val="auto"/>
          <w:sz w:val="28"/>
          <w:szCs w:val="28"/>
        </w:rPr>
        <w:t>;</w:t>
      </w:r>
    </w:p>
    <w:p w:rsidR="00DF7DA1" w:rsidRPr="00E57D1C" w:rsidRDefault="00ED6BE5" w:rsidP="00512B46">
      <w:pPr>
        <w:pStyle w:val="31"/>
        <w:shd w:val="clear" w:color="auto" w:fill="auto"/>
        <w:tabs>
          <w:tab w:val="left" w:pos="896"/>
        </w:tabs>
        <w:spacing w:after="0" w:line="240" w:lineRule="auto"/>
        <w:ind w:right="20" w:firstLine="709"/>
        <w:jc w:val="both"/>
        <w:rPr>
          <w:color w:val="auto"/>
          <w:sz w:val="28"/>
          <w:szCs w:val="28"/>
        </w:rPr>
      </w:pPr>
      <w:r w:rsidRPr="00E57D1C">
        <w:rPr>
          <w:color w:val="auto"/>
          <w:sz w:val="28"/>
          <w:szCs w:val="28"/>
        </w:rPr>
        <w:t xml:space="preserve">- для создания </w:t>
      </w:r>
      <w:r w:rsidR="00DF7DA1" w:rsidRPr="00E57D1C">
        <w:rPr>
          <w:color w:val="auto"/>
          <w:sz w:val="28"/>
          <w:szCs w:val="28"/>
        </w:rPr>
        <w:t xml:space="preserve">реверсивной полосы от </w:t>
      </w:r>
      <w:proofErr w:type="spellStart"/>
      <w:r w:rsidR="00DF7DA1" w:rsidRPr="00E57D1C">
        <w:rPr>
          <w:color w:val="auto"/>
          <w:sz w:val="28"/>
          <w:szCs w:val="28"/>
        </w:rPr>
        <w:t>Ягринской</w:t>
      </w:r>
      <w:proofErr w:type="spellEnd"/>
      <w:r w:rsidR="00DF7DA1" w:rsidRPr="00E57D1C">
        <w:rPr>
          <w:color w:val="auto"/>
          <w:sz w:val="28"/>
          <w:szCs w:val="28"/>
        </w:rPr>
        <w:t xml:space="preserve"> развилки до улицы Октябрьской </w:t>
      </w:r>
      <w:proofErr w:type="gramStart"/>
      <w:r w:rsidR="00DF7DA1" w:rsidRPr="00E57D1C">
        <w:rPr>
          <w:color w:val="auto"/>
          <w:sz w:val="28"/>
          <w:szCs w:val="28"/>
        </w:rPr>
        <w:t>на</w:t>
      </w:r>
      <w:proofErr w:type="gramEnd"/>
      <w:r w:rsidR="00DF7DA1" w:rsidRPr="00E57D1C">
        <w:rPr>
          <w:color w:val="auto"/>
          <w:sz w:val="28"/>
          <w:szCs w:val="28"/>
        </w:rPr>
        <w:t xml:space="preserve"> </w:t>
      </w:r>
      <w:r w:rsidRPr="00E57D1C">
        <w:rPr>
          <w:color w:val="auto"/>
          <w:sz w:val="28"/>
          <w:szCs w:val="28"/>
        </w:rPr>
        <w:t xml:space="preserve">о. </w:t>
      </w:r>
      <w:proofErr w:type="spellStart"/>
      <w:r w:rsidRPr="00E57D1C">
        <w:rPr>
          <w:color w:val="auto"/>
          <w:sz w:val="28"/>
          <w:szCs w:val="28"/>
        </w:rPr>
        <w:t>Ягры</w:t>
      </w:r>
      <w:proofErr w:type="spellEnd"/>
      <w:r w:rsidR="00E8602B" w:rsidRPr="00E57D1C">
        <w:rPr>
          <w:color w:val="auto"/>
          <w:sz w:val="28"/>
          <w:szCs w:val="28"/>
        </w:rPr>
        <w:t xml:space="preserve"> в Северодвинске</w:t>
      </w:r>
      <w:r w:rsidR="00B53687" w:rsidRPr="00E57D1C">
        <w:rPr>
          <w:color w:val="auto"/>
          <w:sz w:val="28"/>
          <w:szCs w:val="28"/>
        </w:rPr>
        <w:t>;</w:t>
      </w:r>
    </w:p>
    <w:p w:rsidR="00E57D1C" w:rsidRDefault="00E8602B" w:rsidP="00512B46">
      <w:pPr>
        <w:pStyle w:val="31"/>
        <w:shd w:val="clear" w:color="auto" w:fill="auto"/>
        <w:tabs>
          <w:tab w:val="left" w:pos="1081"/>
        </w:tabs>
        <w:spacing w:after="0" w:line="240" w:lineRule="auto"/>
        <w:ind w:right="20" w:firstLine="709"/>
        <w:jc w:val="both"/>
        <w:rPr>
          <w:color w:val="auto"/>
          <w:sz w:val="28"/>
          <w:szCs w:val="28"/>
        </w:rPr>
      </w:pPr>
      <w:r w:rsidRPr="00E57D1C">
        <w:rPr>
          <w:color w:val="auto"/>
          <w:sz w:val="28"/>
          <w:szCs w:val="28"/>
        </w:rPr>
        <w:t xml:space="preserve">- </w:t>
      </w:r>
      <w:r w:rsidR="00DF7DA1" w:rsidRPr="00E57D1C">
        <w:rPr>
          <w:color w:val="auto"/>
          <w:sz w:val="28"/>
          <w:szCs w:val="28"/>
        </w:rPr>
        <w:t xml:space="preserve">по созданию третьей полосы дороги от </w:t>
      </w:r>
      <w:proofErr w:type="spellStart"/>
      <w:r w:rsidR="00DF7DA1" w:rsidRPr="00E57D1C">
        <w:rPr>
          <w:color w:val="auto"/>
          <w:sz w:val="28"/>
          <w:szCs w:val="28"/>
        </w:rPr>
        <w:t>Жаровихи</w:t>
      </w:r>
      <w:proofErr w:type="spellEnd"/>
      <w:r w:rsidR="00DF7DA1" w:rsidRPr="00E57D1C">
        <w:rPr>
          <w:color w:val="auto"/>
          <w:sz w:val="28"/>
          <w:szCs w:val="28"/>
        </w:rPr>
        <w:t xml:space="preserve"> с выездом на Объездную дорогу </w:t>
      </w:r>
      <w:r w:rsidRPr="00E57D1C">
        <w:rPr>
          <w:color w:val="auto"/>
          <w:sz w:val="28"/>
          <w:szCs w:val="28"/>
        </w:rPr>
        <w:t>города Архангельска</w:t>
      </w:r>
      <w:r w:rsidR="00B53687" w:rsidRPr="00E57D1C">
        <w:rPr>
          <w:color w:val="auto"/>
          <w:sz w:val="28"/>
          <w:szCs w:val="28"/>
        </w:rPr>
        <w:t>.</w:t>
      </w:r>
    </w:p>
    <w:p w:rsidR="00512B46" w:rsidRPr="00E57D1C" w:rsidRDefault="00512B46" w:rsidP="00512B46">
      <w:pPr>
        <w:pStyle w:val="31"/>
        <w:shd w:val="clear" w:color="auto" w:fill="auto"/>
        <w:tabs>
          <w:tab w:val="left" w:pos="1081"/>
        </w:tabs>
        <w:spacing w:after="0" w:line="240" w:lineRule="auto"/>
        <w:ind w:right="20" w:firstLine="709"/>
        <w:jc w:val="both"/>
        <w:rPr>
          <w:color w:val="auto"/>
          <w:sz w:val="28"/>
          <w:szCs w:val="28"/>
        </w:rPr>
      </w:pPr>
    </w:p>
    <w:p w:rsidR="00512B46" w:rsidRDefault="00B53687" w:rsidP="00512B46">
      <w:pPr>
        <w:widowControl w:val="0"/>
        <w:tabs>
          <w:tab w:val="left" w:pos="1138"/>
        </w:tabs>
        <w:ind w:right="40"/>
        <w:jc w:val="center"/>
        <w:rPr>
          <w:b/>
          <w:color w:val="000000"/>
          <w:sz w:val="28"/>
          <w:szCs w:val="28"/>
        </w:rPr>
      </w:pPr>
      <w:r w:rsidRPr="00E57D1C">
        <w:rPr>
          <w:b/>
          <w:color w:val="000000"/>
          <w:sz w:val="28"/>
          <w:szCs w:val="28"/>
        </w:rPr>
        <w:lastRenderedPageBreak/>
        <w:t xml:space="preserve">4. Органам местного самоуправления муниципальных образований </w:t>
      </w:r>
    </w:p>
    <w:p w:rsidR="00E57D1C" w:rsidRDefault="00B53687" w:rsidP="00512B46">
      <w:pPr>
        <w:widowControl w:val="0"/>
        <w:tabs>
          <w:tab w:val="left" w:pos="1138"/>
        </w:tabs>
        <w:ind w:right="40"/>
        <w:jc w:val="center"/>
        <w:rPr>
          <w:b/>
          <w:color w:val="000000"/>
          <w:sz w:val="28"/>
          <w:szCs w:val="28"/>
        </w:rPr>
      </w:pPr>
      <w:r w:rsidRPr="00E57D1C">
        <w:rPr>
          <w:b/>
          <w:color w:val="000000"/>
          <w:sz w:val="28"/>
          <w:szCs w:val="28"/>
        </w:rPr>
        <w:t xml:space="preserve">«Город Архангельск», «Приморский муниципальный район», </w:t>
      </w:r>
    </w:p>
    <w:p w:rsidR="00B53687" w:rsidRDefault="00B53687" w:rsidP="00512B46">
      <w:pPr>
        <w:widowControl w:val="0"/>
        <w:tabs>
          <w:tab w:val="left" w:pos="1138"/>
        </w:tabs>
        <w:ind w:right="40"/>
        <w:jc w:val="center"/>
        <w:rPr>
          <w:b/>
          <w:color w:val="000000"/>
          <w:sz w:val="28"/>
          <w:szCs w:val="28"/>
        </w:rPr>
      </w:pPr>
      <w:r w:rsidRPr="00E57D1C">
        <w:rPr>
          <w:b/>
          <w:color w:val="000000"/>
          <w:sz w:val="28"/>
          <w:szCs w:val="28"/>
        </w:rPr>
        <w:t>«Город Новодвинск», «Северодвинск»:</w:t>
      </w:r>
    </w:p>
    <w:p w:rsidR="00512B46" w:rsidRPr="00E57D1C" w:rsidRDefault="00512B46" w:rsidP="00512B46">
      <w:pPr>
        <w:widowControl w:val="0"/>
        <w:tabs>
          <w:tab w:val="left" w:pos="1138"/>
        </w:tabs>
        <w:ind w:right="40"/>
        <w:jc w:val="center"/>
        <w:rPr>
          <w:b/>
          <w:color w:val="000000"/>
          <w:sz w:val="28"/>
          <w:szCs w:val="28"/>
        </w:rPr>
      </w:pPr>
    </w:p>
    <w:p w:rsidR="00B53687" w:rsidRPr="00E57D1C" w:rsidRDefault="00B53687" w:rsidP="00512B46">
      <w:pPr>
        <w:widowControl w:val="0"/>
        <w:numPr>
          <w:ilvl w:val="1"/>
          <w:numId w:val="32"/>
        </w:numPr>
        <w:tabs>
          <w:tab w:val="left" w:pos="1138"/>
        </w:tabs>
        <w:ind w:left="0" w:right="40" w:firstLine="709"/>
        <w:jc w:val="both"/>
        <w:rPr>
          <w:sz w:val="28"/>
          <w:szCs w:val="28"/>
        </w:rPr>
      </w:pPr>
      <w:r w:rsidRPr="00E57D1C">
        <w:rPr>
          <w:color w:val="000000"/>
          <w:sz w:val="28"/>
          <w:szCs w:val="28"/>
        </w:rPr>
        <w:t xml:space="preserve">Предусмотреть в местных бюджетах средства на </w:t>
      </w:r>
      <w:proofErr w:type="spellStart"/>
      <w:r w:rsidRPr="00E57D1C">
        <w:rPr>
          <w:color w:val="000000"/>
          <w:sz w:val="28"/>
          <w:szCs w:val="28"/>
        </w:rPr>
        <w:t>софинансирование</w:t>
      </w:r>
      <w:proofErr w:type="spellEnd"/>
      <w:r w:rsidRPr="00E57D1C">
        <w:rPr>
          <w:color w:val="000000"/>
          <w:sz w:val="28"/>
          <w:szCs w:val="28"/>
        </w:rPr>
        <w:t xml:space="preserve"> мероприятий по ремонту дорожной сети Архангельской агломерации. </w:t>
      </w:r>
    </w:p>
    <w:p w:rsidR="00B53687" w:rsidRPr="00E57D1C" w:rsidRDefault="00B53687" w:rsidP="00512B46">
      <w:pPr>
        <w:widowControl w:val="0"/>
        <w:numPr>
          <w:ilvl w:val="1"/>
          <w:numId w:val="32"/>
        </w:numPr>
        <w:tabs>
          <w:tab w:val="left" w:pos="1138"/>
        </w:tabs>
        <w:ind w:left="0" w:right="40" w:firstLine="709"/>
        <w:jc w:val="both"/>
        <w:rPr>
          <w:sz w:val="28"/>
          <w:szCs w:val="28"/>
        </w:rPr>
      </w:pPr>
      <w:r w:rsidRPr="00E57D1C">
        <w:rPr>
          <w:color w:val="000000"/>
          <w:sz w:val="28"/>
          <w:szCs w:val="28"/>
        </w:rPr>
        <w:t>Обеспечить своевременную разработку проектной документации, сметных расчетов стоимости работ на объекты ремонта Архангельской агломерации, включенные в план работ 2019 год, для заключения до 1 июня 2019 года муниципальных контрактов на выполнение работ по ремонту дорожной сети Архангельской агломерации.</w:t>
      </w:r>
    </w:p>
    <w:p w:rsidR="009962FC" w:rsidRPr="00E57D1C" w:rsidRDefault="009962FC" w:rsidP="00512B46">
      <w:pPr>
        <w:pStyle w:val="a9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12B46" w:rsidRDefault="0082723F" w:rsidP="00512B46">
      <w:pPr>
        <w:pStyle w:val="a9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D1C">
        <w:rPr>
          <w:rFonts w:ascii="Times New Roman" w:hAnsi="Times New Roman" w:cs="Times New Roman"/>
          <w:b/>
          <w:sz w:val="28"/>
          <w:szCs w:val="28"/>
        </w:rPr>
        <w:t xml:space="preserve">5. Главе муниципального образования </w:t>
      </w:r>
    </w:p>
    <w:p w:rsidR="0082723F" w:rsidRDefault="0082723F" w:rsidP="00512B46">
      <w:pPr>
        <w:pStyle w:val="a9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D1C">
        <w:rPr>
          <w:rFonts w:ascii="Times New Roman" w:hAnsi="Times New Roman" w:cs="Times New Roman"/>
          <w:b/>
          <w:sz w:val="28"/>
          <w:szCs w:val="28"/>
        </w:rPr>
        <w:t xml:space="preserve">«Город Архангельск» И.В. </w:t>
      </w:r>
      <w:proofErr w:type="spellStart"/>
      <w:r w:rsidRPr="00E57D1C">
        <w:rPr>
          <w:rFonts w:ascii="Times New Roman" w:hAnsi="Times New Roman" w:cs="Times New Roman"/>
          <w:b/>
          <w:sz w:val="28"/>
          <w:szCs w:val="28"/>
        </w:rPr>
        <w:t>Годзишу</w:t>
      </w:r>
      <w:proofErr w:type="spellEnd"/>
      <w:r w:rsidRPr="00E57D1C">
        <w:rPr>
          <w:rFonts w:ascii="Times New Roman" w:hAnsi="Times New Roman" w:cs="Times New Roman"/>
          <w:b/>
          <w:sz w:val="28"/>
          <w:szCs w:val="28"/>
        </w:rPr>
        <w:t>:</w:t>
      </w:r>
    </w:p>
    <w:p w:rsidR="00512B46" w:rsidRPr="00E57D1C" w:rsidRDefault="00512B46" w:rsidP="00512B46">
      <w:pPr>
        <w:pStyle w:val="a9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23F" w:rsidRPr="00E57D1C" w:rsidRDefault="00B53687" w:rsidP="00512B46">
      <w:pPr>
        <w:pStyle w:val="a5"/>
        <w:tabs>
          <w:tab w:val="left" w:pos="600"/>
          <w:tab w:val="right" w:pos="9915"/>
        </w:tabs>
        <w:rPr>
          <w:szCs w:val="28"/>
        </w:rPr>
      </w:pPr>
      <w:r w:rsidRPr="00E57D1C">
        <w:rPr>
          <w:szCs w:val="28"/>
        </w:rPr>
        <w:t xml:space="preserve">5.1. </w:t>
      </w:r>
      <w:r w:rsidR="0082723F" w:rsidRPr="00E57D1C">
        <w:rPr>
          <w:szCs w:val="28"/>
        </w:rPr>
        <w:t>Решить вопрос о статусе переправы 14 л/</w:t>
      </w:r>
      <w:proofErr w:type="spellStart"/>
      <w:r w:rsidR="0082723F" w:rsidRPr="00E57D1C">
        <w:rPr>
          <w:szCs w:val="28"/>
        </w:rPr>
        <w:t>з</w:t>
      </w:r>
      <w:proofErr w:type="spellEnd"/>
      <w:r w:rsidR="0082723F" w:rsidRPr="00E57D1C">
        <w:rPr>
          <w:szCs w:val="28"/>
        </w:rPr>
        <w:t xml:space="preserve"> – остров </w:t>
      </w:r>
      <w:proofErr w:type="spellStart"/>
      <w:r w:rsidR="0082723F" w:rsidRPr="00E57D1C">
        <w:rPr>
          <w:szCs w:val="28"/>
        </w:rPr>
        <w:t>Бревенник</w:t>
      </w:r>
      <w:proofErr w:type="spellEnd"/>
      <w:r w:rsidR="0082723F" w:rsidRPr="00E57D1C">
        <w:rPr>
          <w:szCs w:val="28"/>
        </w:rPr>
        <w:t xml:space="preserve">, являющейся безальтернативным и единственным проездом для жителей островов </w:t>
      </w:r>
      <w:proofErr w:type="spellStart"/>
      <w:r w:rsidR="0082723F" w:rsidRPr="00E57D1C">
        <w:rPr>
          <w:szCs w:val="28"/>
        </w:rPr>
        <w:t>Бревенник</w:t>
      </w:r>
      <w:proofErr w:type="spellEnd"/>
      <w:r w:rsidR="0082723F" w:rsidRPr="00E57D1C">
        <w:rPr>
          <w:szCs w:val="28"/>
        </w:rPr>
        <w:t xml:space="preserve"> и </w:t>
      </w:r>
      <w:proofErr w:type="spellStart"/>
      <w:r w:rsidR="0082723F" w:rsidRPr="00E57D1C">
        <w:rPr>
          <w:szCs w:val="28"/>
        </w:rPr>
        <w:t>Хабарка</w:t>
      </w:r>
      <w:proofErr w:type="spellEnd"/>
      <w:r w:rsidR="0082723F" w:rsidRPr="00E57D1C">
        <w:rPr>
          <w:szCs w:val="28"/>
        </w:rPr>
        <w:t>.</w:t>
      </w:r>
    </w:p>
    <w:p w:rsidR="00B53687" w:rsidRPr="00E57D1C" w:rsidRDefault="00B53687" w:rsidP="00512B46">
      <w:pPr>
        <w:pStyle w:val="a5"/>
        <w:tabs>
          <w:tab w:val="left" w:pos="600"/>
          <w:tab w:val="right" w:pos="9915"/>
        </w:tabs>
        <w:rPr>
          <w:szCs w:val="28"/>
        </w:rPr>
      </w:pPr>
      <w:r w:rsidRPr="00E57D1C">
        <w:rPr>
          <w:szCs w:val="28"/>
        </w:rPr>
        <w:t xml:space="preserve">5.2. </w:t>
      </w:r>
      <w:r w:rsidR="0082723F" w:rsidRPr="00E57D1C">
        <w:rPr>
          <w:szCs w:val="28"/>
        </w:rPr>
        <w:t>Рассмотреть вопрос</w:t>
      </w:r>
      <w:r w:rsidRPr="00E57D1C">
        <w:rPr>
          <w:szCs w:val="28"/>
        </w:rPr>
        <w:t>:</w:t>
      </w:r>
    </w:p>
    <w:p w:rsidR="0082723F" w:rsidRPr="00E57D1C" w:rsidRDefault="00B53687" w:rsidP="00512B46">
      <w:pPr>
        <w:pStyle w:val="a5"/>
        <w:tabs>
          <w:tab w:val="left" w:pos="600"/>
          <w:tab w:val="right" w:pos="9915"/>
        </w:tabs>
        <w:rPr>
          <w:szCs w:val="28"/>
        </w:rPr>
      </w:pPr>
      <w:r w:rsidRPr="00E57D1C">
        <w:rPr>
          <w:szCs w:val="28"/>
        </w:rPr>
        <w:t xml:space="preserve"> - по </w:t>
      </w:r>
      <w:r w:rsidR="0082723F" w:rsidRPr="00E57D1C">
        <w:rPr>
          <w:szCs w:val="28"/>
        </w:rPr>
        <w:t>разработке проектно-сметной документации и строительству</w:t>
      </w:r>
      <w:r w:rsidRPr="00E57D1C">
        <w:rPr>
          <w:szCs w:val="28"/>
        </w:rPr>
        <w:t xml:space="preserve"> нового моста через </w:t>
      </w:r>
      <w:proofErr w:type="spellStart"/>
      <w:r w:rsidRPr="00E57D1C">
        <w:rPr>
          <w:szCs w:val="28"/>
        </w:rPr>
        <w:t>р</w:t>
      </w:r>
      <w:proofErr w:type="gramStart"/>
      <w:r w:rsidRPr="00E57D1C">
        <w:rPr>
          <w:szCs w:val="28"/>
        </w:rPr>
        <w:t>.К</w:t>
      </w:r>
      <w:proofErr w:type="gramEnd"/>
      <w:r w:rsidRPr="00E57D1C">
        <w:rPr>
          <w:szCs w:val="28"/>
        </w:rPr>
        <w:t>узнечиха</w:t>
      </w:r>
      <w:proofErr w:type="spellEnd"/>
      <w:r w:rsidRPr="00E57D1C">
        <w:rPr>
          <w:szCs w:val="28"/>
        </w:rPr>
        <w:t>;</w:t>
      </w:r>
    </w:p>
    <w:p w:rsidR="0082723F" w:rsidRPr="00E57D1C" w:rsidRDefault="00B53687" w:rsidP="00512B46">
      <w:pPr>
        <w:tabs>
          <w:tab w:val="left" w:pos="3696"/>
        </w:tabs>
        <w:ind w:firstLine="709"/>
        <w:jc w:val="both"/>
        <w:rPr>
          <w:sz w:val="28"/>
          <w:szCs w:val="28"/>
        </w:rPr>
      </w:pPr>
      <w:r w:rsidRPr="00E57D1C">
        <w:rPr>
          <w:sz w:val="28"/>
          <w:szCs w:val="28"/>
        </w:rPr>
        <w:t>-</w:t>
      </w:r>
      <w:r w:rsidR="0082723F" w:rsidRPr="00E57D1C">
        <w:rPr>
          <w:sz w:val="28"/>
          <w:szCs w:val="28"/>
        </w:rPr>
        <w:t xml:space="preserve"> капитального ремонта моста через реку </w:t>
      </w:r>
      <w:proofErr w:type="spellStart"/>
      <w:r w:rsidR="0082723F" w:rsidRPr="00E57D1C">
        <w:rPr>
          <w:sz w:val="28"/>
          <w:szCs w:val="28"/>
        </w:rPr>
        <w:t>Соломбалка</w:t>
      </w:r>
      <w:proofErr w:type="spellEnd"/>
      <w:r w:rsidR="0082723F" w:rsidRPr="00E57D1C">
        <w:rPr>
          <w:sz w:val="28"/>
          <w:szCs w:val="28"/>
        </w:rPr>
        <w:t xml:space="preserve"> и путепровода через железнодорожные пути ОАО СЦБК.</w:t>
      </w:r>
    </w:p>
    <w:p w:rsidR="0082723F" w:rsidRPr="009962FC" w:rsidRDefault="0082723F" w:rsidP="00512B46">
      <w:pPr>
        <w:pStyle w:val="a5"/>
        <w:tabs>
          <w:tab w:val="left" w:pos="600"/>
          <w:tab w:val="right" w:pos="9915"/>
        </w:tabs>
        <w:rPr>
          <w:szCs w:val="28"/>
        </w:rPr>
      </w:pPr>
    </w:p>
    <w:p w:rsidR="00A35CA7" w:rsidRPr="008A0BCE" w:rsidRDefault="00A35CA7" w:rsidP="008A0BCE">
      <w:pPr>
        <w:jc w:val="both"/>
        <w:rPr>
          <w:sz w:val="28"/>
          <w:szCs w:val="28"/>
        </w:rPr>
      </w:pPr>
    </w:p>
    <w:p w:rsidR="005717FD" w:rsidRPr="008A0BCE" w:rsidRDefault="00D56E90" w:rsidP="008A0BCE">
      <w:pPr>
        <w:pStyle w:val="a3"/>
        <w:spacing w:line="240" w:lineRule="auto"/>
        <w:jc w:val="both"/>
        <w:rPr>
          <w:b w:val="0"/>
          <w:sz w:val="28"/>
          <w:szCs w:val="28"/>
        </w:rPr>
      </w:pPr>
      <w:r w:rsidRPr="008A0BCE">
        <w:rPr>
          <w:b w:val="0"/>
          <w:sz w:val="28"/>
          <w:szCs w:val="28"/>
        </w:rPr>
        <w:t>Председатель</w:t>
      </w:r>
      <w:r w:rsidR="005717FD" w:rsidRPr="008A0BCE">
        <w:rPr>
          <w:b w:val="0"/>
          <w:sz w:val="28"/>
          <w:szCs w:val="28"/>
        </w:rPr>
        <w:t xml:space="preserve"> комитета по </w:t>
      </w:r>
    </w:p>
    <w:p w:rsidR="00DF7DA1" w:rsidRDefault="00DF7DA1" w:rsidP="00DF7DA1">
      <w:pPr>
        <w:pStyle w:val="a3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промышленности, коммуникациям </w:t>
      </w:r>
    </w:p>
    <w:p w:rsidR="00DF7DA1" w:rsidRPr="008A0BCE" w:rsidRDefault="00512B46" w:rsidP="00DF7DA1">
      <w:pPr>
        <w:pStyle w:val="a3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инфраструктуре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</w:t>
      </w:r>
      <w:r w:rsidR="00DF7DA1">
        <w:rPr>
          <w:b w:val="0"/>
          <w:sz w:val="28"/>
          <w:szCs w:val="28"/>
        </w:rPr>
        <w:t xml:space="preserve">    В.С. Петросян</w:t>
      </w:r>
    </w:p>
    <w:p w:rsidR="009F34FF" w:rsidRDefault="009F34FF" w:rsidP="008A0BCE">
      <w:pPr>
        <w:pStyle w:val="a3"/>
        <w:spacing w:line="240" w:lineRule="auto"/>
        <w:jc w:val="both"/>
        <w:rPr>
          <w:b w:val="0"/>
          <w:sz w:val="28"/>
          <w:szCs w:val="28"/>
        </w:rPr>
      </w:pPr>
    </w:p>
    <w:p w:rsidR="001E1982" w:rsidRPr="005D09B5" w:rsidRDefault="001E1982" w:rsidP="008A0BCE">
      <w:pPr>
        <w:pStyle w:val="a3"/>
        <w:spacing w:line="240" w:lineRule="auto"/>
        <w:jc w:val="both"/>
        <w:rPr>
          <w:b w:val="0"/>
          <w:sz w:val="28"/>
          <w:szCs w:val="28"/>
        </w:rPr>
      </w:pPr>
    </w:p>
    <w:sectPr w:rsidR="001E1982" w:rsidRPr="005D09B5" w:rsidSect="00512B46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4FF"/>
    <w:multiLevelType w:val="multilevel"/>
    <w:tmpl w:val="CC5C6024"/>
    <w:lvl w:ilvl="0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8BC4A2C"/>
    <w:multiLevelType w:val="multilevel"/>
    <w:tmpl w:val="40CE90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A9768AC"/>
    <w:multiLevelType w:val="multilevel"/>
    <w:tmpl w:val="9E9C4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D66DAE"/>
    <w:multiLevelType w:val="multilevel"/>
    <w:tmpl w:val="D0A4A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4">
    <w:nsid w:val="1BB47A53"/>
    <w:multiLevelType w:val="multilevel"/>
    <w:tmpl w:val="22489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C2064"/>
    <w:multiLevelType w:val="multilevel"/>
    <w:tmpl w:val="55364F0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>
    <w:nsid w:val="2421366D"/>
    <w:multiLevelType w:val="multilevel"/>
    <w:tmpl w:val="084A5B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24B3330D"/>
    <w:multiLevelType w:val="multilevel"/>
    <w:tmpl w:val="84620A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8">
    <w:nsid w:val="253048DF"/>
    <w:multiLevelType w:val="multilevel"/>
    <w:tmpl w:val="3050F9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261683"/>
    <w:multiLevelType w:val="multilevel"/>
    <w:tmpl w:val="C36C7E6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EA35DC8"/>
    <w:multiLevelType w:val="hybridMultilevel"/>
    <w:tmpl w:val="20F6D63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1174B8"/>
    <w:multiLevelType w:val="multilevel"/>
    <w:tmpl w:val="A46C2EA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3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  <w:color w:val="000000"/>
      </w:rPr>
    </w:lvl>
  </w:abstractNum>
  <w:abstractNum w:abstractNumId="12">
    <w:nsid w:val="3C5C544A"/>
    <w:multiLevelType w:val="multilevel"/>
    <w:tmpl w:val="95DA31A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3">
    <w:nsid w:val="3E2D79BE"/>
    <w:multiLevelType w:val="hybridMultilevel"/>
    <w:tmpl w:val="50D2FB4E"/>
    <w:lvl w:ilvl="0" w:tplc="66B008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E41041C"/>
    <w:multiLevelType w:val="multilevel"/>
    <w:tmpl w:val="CF428F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3BB1C51"/>
    <w:multiLevelType w:val="multilevel"/>
    <w:tmpl w:val="163A17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454520A5"/>
    <w:multiLevelType w:val="multilevel"/>
    <w:tmpl w:val="084A5B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>
    <w:nsid w:val="47E4460C"/>
    <w:multiLevelType w:val="multilevel"/>
    <w:tmpl w:val="156E61D2"/>
    <w:styleLink w:val="List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/>
        <w:b/>
        <w:bCs/>
        <w:position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840"/>
      </w:pPr>
      <w:rPr>
        <w:rFonts w:cs="Times New Roman"/>
        <w:b/>
        <w:bCs/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840"/>
      </w:pPr>
      <w:rPr>
        <w:rFonts w:cs="Times New Roman"/>
        <w:b/>
        <w:bCs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260"/>
      </w:pPr>
      <w:rPr>
        <w:rFonts w:cs="Times New Roman"/>
        <w:b/>
        <w:bCs/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260"/>
      </w:pPr>
      <w:rPr>
        <w:rFonts w:cs="Times New Roman"/>
        <w:b/>
        <w:bCs/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680"/>
      </w:pPr>
      <w:rPr>
        <w:rFonts w:cs="Times New Roman"/>
        <w:b/>
        <w:bCs/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2460"/>
        </w:tabs>
        <w:ind w:left="2460" w:hanging="2100"/>
      </w:pPr>
      <w:rPr>
        <w:rFonts w:cs="Times New Roman"/>
        <w:b/>
        <w:bCs/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460"/>
        </w:tabs>
        <w:ind w:left="2460" w:hanging="2100"/>
      </w:pPr>
      <w:rPr>
        <w:rFonts w:cs="Times New Roman"/>
        <w:b/>
        <w:bCs/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/>
        <w:b/>
        <w:bCs/>
        <w:position w:val="0"/>
        <w:sz w:val="28"/>
        <w:szCs w:val="28"/>
      </w:rPr>
    </w:lvl>
  </w:abstractNum>
  <w:abstractNum w:abstractNumId="18">
    <w:nsid w:val="4A833547"/>
    <w:multiLevelType w:val="multilevel"/>
    <w:tmpl w:val="3050F9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6E4EDF"/>
    <w:multiLevelType w:val="multilevel"/>
    <w:tmpl w:val="CC5C6024"/>
    <w:lvl w:ilvl="0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61110CC6"/>
    <w:multiLevelType w:val="hybridMultilevel"/>
    <w:tmpl w:val="93E089E2"/>
    <w:lvl w:ilvl="0" w:tplc="E6968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2F053CF"/>
    <w:multiLevelType w:val="multilevel"/>
    <w:tmpl w:val="55364F0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2">
    <w:nsid w:val="63B85E4D"/>
    <w:multiLevelType w:val="multilevel"/>
    <w:tmpl w:val="F176BB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6AAB6909"/>
    <w:multiLevelType w:val="multilevel"/>
    <w:tmpl w:val="48F2D47A"/>
    <w:lvl w:ilvl="0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709"/>
      </w:pPr>
      <w:rPr>
        <w:rFonts w:cs="Times New Roman"/>
      </w:rPr>
    </w:lvl>
    <w:lvl w:ilvl="2">
      <w:numFmt w:val="decimal"/>
      <w:lvlText w:val=""/>
      <w:lvlJc w:val="left"/>
      <w:pPr>
        <w:ind w:left="709"/>
      </w:pPr>
      <w:rPr>
        <w:rFonts w:cs="Times New Roman"/>
      </w:rPr>
    </w:lvl>
    <w:lvl w:ilvl="3">
      <w:numFmt w:val="decimal"/>
      <w:lvlText w:val=""/>
      <w:lvlJc w:val="left"/>
      <w:pPr>
        <w:ind w:left="709"/>
      </w:pPr>
      <w:rPr>
        <w:rFonts w:cs="Times New Roman"/>
      </w:rPr>
    </w:lvl>
    <w:lvl w:ilvl="4">
      <w:numFmt w:val="decimal"/>
      <w:lvlText w:val=""/>
      <w:lvlJc w:val="left"/>
      <w:pPr>
        <w:ind w:left="709"/>
      </w:pPr>
      <w:rPr>
        <w:rFonts w:cs="Times New Roman"/>
      </w:rPr>
    </w:lvl>
    <w:lvl w:ilvl="5">
      <w:numFmt w:val="decimal"/>
      <w:lvlText w:val=""/>
      <w:lvlJc w:val="left"/>
      <w:pPr>
        <w:ind w:left="709"/>
      </w:pPr>
      <w:rPr>
        <w:rFonts w:cs="Times New Roman"/>
      </w:rPr>
    </w:lvl>
    <w:lvl w:ilvl="6">
      <w:numFmt w:val="decimal"/>
      <w:lvlText w:val=""/>
      <w:lvlJc w:val="left"/>
      <w:pPr>
        <w:ind w:left="709"/>
      </w:pPr>
      <w:rPr>
        <w:rFonts w:cs="Times New Roman"/>
      </w:rPr>
    </w:lvl>
    <w:lvl w:ilvl="7">
      <w:numFmt w:val="decimal"/>
      <w:lvlText w:val=""/>
      <w:lvlJc w:val="left"/>
      <w:pPr>
        <w:ind w:left="709"/>
      </w:pPr>
      <w:rPr>
        <w:rFonts w:cs="Times New Roman"/>
      </w:rPr>
    </w:lvl>
    <w:lvl w:ilvl="8">
      <w:numFmt w:val="decimal"/>
      <w:lvlText w:val=""/>
      <w:lvlJc w:val="left"/>
      <w:pPr>
        <w:ind w:left="709"/>
      </w:pPr>
      <w:rPr>
        <w:rFonts w:cs="Times New Roman"/>
      </w:rPr>
    </w:lvl>
  </w:abstractNum>
  <w:abstractNum w:abstractNumId="24">
    <w:nsid w:val="6ABC0E17"/>
    <w:multiLevelType w:val="hybridMultilevel"/>
    <w:tmpl w:val="E7EC0F12"/>
    <w:lvl w:ilvl="0" w:tplc="3364E6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74E84585"/>
    <w:multiLevelType w:val="singleLevel"/>
    <w:tmpl w:val="4948A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6">
    <w:nsid w:val="75F64018"/>
    <w:multiLevelType w:val="multilevel"/>
    <w:tmpl w:val="1BC25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AC008C"/>
    <w:multiLevelType w:val="multilevel"/>
    <w:tmpl w:val="DDE64A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  <w:color w:val="000000"/>
      </w:rPr>
    </w:lvl>
  </w:abstractNum>
  <w:abstractNum w:abstractNumId="28">
    <w:nsid w:val="7758374A"/>
    <w:multiLevelType w:val="hybridMultilevel"/>
    <w:tmpl w:val="E5707FD6"/>
    <w:lvl w:ilvl="0" w:tplc="BE4634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7D242B39"/>
    <w:multiLevelType w:val="multilevel"/>
    <w:tmpl w:val="DE1ECD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28"/>
  </w:num>
  <w:num w:numId="3">
    <w:abstractNumId w:val="25"/>
  </w:num>
  <w:num w:numId="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13"/>
  </w:num>
  <w:num w:numId="7">
    <w:abstractNumId w:val="24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27"/>
  </w:num>
  <w:num w:numId="13">
    <w:abstractNumId w:val="11"/>
  </w:num>
  <w:num w:numId="14">
    <w:abstractNumId w:val="7"/>
  </w:num>
  <w:num w:numId="15">
    <w:abstractNumId w:val="19"/>
  </w:num>
  <w:num w:numId="16">
    <w:abstractNumId w:val="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6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6"/>
  </w:num>
  <w:num w:numId="25">
    <w:abstractNumId w:val="4"/>
  </w:num>
  <w:num w:numId="26">
    <w:abstractNumId w:val="18"/>
  </w:num>
  <w:num w:numId="27">
    <w:abstractNumId w:val="2"/>
  </w:num>
  <w:num w:numId="28">
    <w:abstractNumId w:val="20"/>
  </w:num>
  <w:num w:numId="29">
    <w:abstractNumId w:val="8"/>
  </w:num>
  <w:num w:numId="30">
    <w:abstractNumId w:val="0"/>
  </w:num>
  <w:num w:numId="31">
    <w:abstractNumId w:val="29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95D"/>
    <w:rsid w:val="0000777A"/>
    <w:rsid w:val="00032774"/>
    <w:rsid w:val="00032F68"/>
    <w:rsid w:val="00034D0A"/>
    <w:rsid w:val="00053A6A"/>
    <w:rsid w:val="00053F31"/>
    <w:rsid w:val="000542D4"/>
    <w:rsid w:val="00070121"/>
    <w:rsid w:val="0008342D"/>
    <w:rsid w:val="00083EC2"/>
    <w:rsid w:val="000966A5"/>
    <w:rsid w:val="000A1B83"/>
    <w:rsid w:val="000A24D7"/>
    <w:rsid w:val="000A2719"/>
    <w:rsid w:val="000A4826"/>
    <w:rsid w:val="000C6EEB"/>
    <w:rsid w:val="000D15DB"/>
    <w:rsid w:val="000D212C"/>
    <w:rsid w:val="000E16EE"/>
    <w:rsid w:val="000E6F88"/>
    <w:rsid w:val="000F08EA"/>
    <w:rsid w:val="000F2C93"/>
    <w:rsid w:val="000F3BEF"/>
    <w:rsid w:val="000F7E98"/>
    <w:rsid w:val="00121E43"/>
    <w:rsid w:val="00124E2C"/>
    <w:rsid w:val="00137FB6"/>
    <w:rsid w:val="00151535"/>
    <w:rsid w:val="00152FB7"/>
    <w:rsid w:val="00155F73"/>
    <w:rsid w:val="001564AD"/>
    <w:rsid w:val="00156EA2"/>
    <w:rsid w:val="00160D2C"/>
    <w:rsid w:val="00164430"/>
    <w:rsid w:val="00177F39"/>
    <w:rsid w:val="0018107F"/>
    <w:rsid w:val="0018366B"/>
    <w:rsid w:val="00192324"/>
    <w:rsid w:val="001B01E7"/>
    <w:rsid w:val="001B0AC2"/>
    <w:rsid w:val="001C3EF3"/>
    <w:rsid w:val="001C4F7B"/>
    <w:rsid w:val="001C7E18"/>
    <w:rsid w:val="001D03A8"/>
    <w:rsid w:val="001D10A0"/>
    <w:rsid w:val="001E1982"/>
    <w:rsid w:val="001F10DC"/>
    <w:rsid w:val="002116AA"/>
    <w:rsid w:val="00213609"/>
    <w:rsid w:val="002269E9"/>
    <w:rsid w:val="00231221"/>
    <w:rsid w:val="00232516"/>
    <w:rsid w:val="00235333"/>
    <w:rsid w:val="00236808"/>
    <w:rsid w:val="002438E3"/>
    <w:rsid w:val="0025459A"/>
    <w:rsid w:val="002726C4"/>
    <w:rsid w:val="00273CA0"/>
    <w:rsid w:val="00287447"/>
    <w:rsid w:val="002A44D8"/>
    <w:rsid w:val="002B0295"/>
    <w:rsid w:val="002B0EE3"/>
    <w:rsid w:val="002D0D6E"/>
    <w:rsid w:val="002D1FF8"/>
    <w:rsid w:val="002E4BF8"/>
    <w:rsid w:val="002F092E"/>
    <w:rsid w:val="002F4DEE"/>
    <w:rsid w:val="003111A3"/>
    <w:rsid w:val="0031688F"/>
    <w:rsid w:val="003308E7"/>
    <w:rsid w:val="00337B93"/>
    <w:rsid w:val="00355BC9"/>
    <w:rsid w:val="003648F0"/>
    <w:rsid w:val="003705D2"/>
    <w:rsid w:val="00370BFE"/>
    <w:rsid w:val="00382D4A"/>
    <w:rsid w:val="00383111"/>
    <w:rsid w:val="00393EB0"/>
    <w:rsid w:val="003A5BF8"/>
    <w:rsid w:val="003A698A"/>
    <w:rsid w:val="003B26F9"/>
    <w:rsid w:val="003F04D3"/>
    <w:rsid w:val="003F461F"/>
    <w:rsid w:val="003F54A1"/>
    <w:rsid w:val="00401777"/>
    <w:rsid w:val="004019F2"/>
    <w:rsid w:val="00403524"/>
    <w:rsid w:val="00405F31"/>
    <w:rsid w:val="004147B9"/>
    <w:rsid w:val="004255EC"/>
    <w:rsid w:val="004327E7"/>
    <w:rsid w:val="00443ABA"/>
    <w:rsid w:val="004472A4"/>
    <w:rsid w:val="00461F3F"/>
    <w:rsid w:val="00465EE9"/>
    <w:rsid w:val="00471E39"/>
    <w:rsid w:val="004811D2"/>
    <w:rsid w:val="00483081"/>
    <w:rsid w:val="00483ADD"/>
    <w:rsid w:val="0049739E"/>
    <w:rsid w:val="00497F7A"/>
    <w:rsid w:val="004A2C31"/>
    <w:rsid w:val="004A3EA5"/>
    <w:rsid w:val="004B293F"/>
    <w:rsid w:val="004C18A6"/>
    <w:rsid w:val="005027D3"/>
    <w:rsid w:val="00512B46"/>
    <w:rsid w:val="005340C5"/>
    <w:rsid w:val="00537E81"/>
    <w:rsid w:val="0055143B"/>
    <w:rsid w:val="00560129"/>
    <w:rsid w:val="0056733C"/>
    <w:rsid w:val="0057040F"/>
    <w:rsid w:val="005717FD"/>
    <w:rsid w:val="005730AD"/>
    <w:rsid w:val="00590392"/>
    <w:rsid w:val="005A443C"/>
    <w:rsid w:val="005B0AF6"/>
    <w:rsid w:val="005C6061"/>
    <w:rsid w:val="005C60CE"/>
    <w:rsid w:val="005D09B5"/>
    <w:rsid w:val="005D15C2"/>
    <w:rsid w:val="00621377"/>
    <w:rsid w:val="00627205"/>
    <w:rsid w:val="0064690B"/>
    <w:rsid w:val="006504A0"/>
    <w:rsid w:val="00654237"/>
    <w:rsid w:val="00655893"/>
    <w:rsid w:val="006568BF"/>
    <w:rsid w:val="00662916"/>
    <w:rsid w:val="00665958"/>
    <w:rsid w:val="00680E96"/>
    <w:rsid w:val="0069049E"/>
    <w:rsid w:val="00691516"/>
    <w:rsid w:val="00693410"/>
    <w:rsid w:val="006942FB"/>
    <w:rsid w:val="0069743B"/>
    <w:rsid w:val="006A21B5"/>
    <w:rsid w:val="006B08BF"/>
    <w:rsid w:val="006B108A"/>
    <w:rsid w:val="006C20E6"/>
    <w:rsid w:val="006C243A"/>
    <w:rsid w:val="006C28B4"/>
    <w:rsid w:val="006C7276"/>
    <w:rsid w:val="006D32DA"/>
    <w:rsid w:val="006D4C04"/>
    <w:rsid w:val="006D6D06"/>
    <w:rsid w:val="006E46C6"/>
    <w:rsid w:val="006F3B4E"/>
    <w:rsid w:val="006F6B96"/>
    <w:rsid w:val="00700313"/>
    <w:rsid w:val="0070284E"/>
    <w:rsid w:val="00704829"/>
    <w:rsid w:val="0071475D"/>
    <w:rsid w:val="0073159F"/>
    <w:rsid w:val="007435F2"/>
    <w:rsid w:val="00746BD1"/>
    <w:rsid w:val="00763C00"/>
    <w:rsid w:val="00767896"/>
    <w:rsid w:val="00780112"/>
    <w:rsid w:val="00785B71"/>
    <w:rsid w:val="007A6573"/>
    <w:rsid w:val="007B140B"/>
    <w:rsid w:val="007C1741"/>
    <w:rsid w:val="007D15D2"/>
    <w:rsid w:val="007D33BF"/>
    <w:rsid w:val="007F3A81"/>
    <w:rsid w:val="008025B0"/>
    <w:rsid w:val="008151C9"/>
    <w:rsid w:val="00817A5C"/>
    <w:rsid w:val="008225FE"/>
    <w:rsid w:val="0082723F"/>
    <w:rsid w:val="00840AEA"/>
    <w:rsid w:val="00842536"/>
    <w:rsid w:val="00850E28"/>
    <w:rsid w:val="008708E8"/>
    <w:rsid w:val="008773CD"/>
    <w:rsid w:val="00882E6F"/>
    <w:rsid w:val="00884A00"/>
    <w:rsid w:val="008A0BCE"/>
    <w:rsid w:val="008A31BC"/>
    <w:rsid w:val="008A4F74"/>
    <w:rsid w:val="008A5A8D"/>
    <w:rsid w:val="008B5CF1"/>
    <w:rsid w:val="008C568D"/>
    <w:rsid w:val="008F0324"/>
    <w:rsid w:val="0091161C"/>
    <w:rsid w:val="00914B44"/>
    <w:rsid w:val="009207BA"/>
    <w:rsid w:val="00920D91"/>
    <w:rsid w:val="00921101"/>
    <w:rsid w:val="009352A8"/>
    <w:rsid w:val="00940B9C"/>
    <w:rsid w:val="00944467"/>
    <w:rsid w:val="00956711"/>
    <w:rsid w:val="00963C25"/>
    <w:rsid w:val="009718A6"/>
    <w:rsid w:val="009755F7"/>
    <w:rsid w:val="009766DE"/>
    <w:rsid w:val="00977AF2"/>
    <w:rsid w:val="00991DDE"/>
    <w:rsid w:val="009962FC"/>
    <w:rsid w:val="009B219B"/>
    <w:rsid w:val="009B4965"/>
    <w:rsid w:val="009D3C7E"/>
    <w:rsid w:val="009E526E"/>
    <w:rsid w:val="009F107C"/>
    <w:rsid w:val="009F34FF"/>
    <w:rsid w:val="00A144D8"/>
    <w:rsid w:val="00A14D8D"/>
    <w:rsid w:val="00A22ECF"/>
    <w:rsid w:val="00A247D3"/>
    <w:rsid w:val="00A35CA7"/>
    <w:rsid w:val="00A42E35"/>
    <w:rsid w:val="00A4473F"/>
    <w:rsid w:val="00A55756"/>
    <w:rsid w:val="00A56BD8"/>
    <w:rsid w:val="00A67722"/>
    <w:rsid w:val="00A736BE"/>
    <w:rsid w:val="00A948F6"/>
    <w:rsid w:val="00AB2B1C"/>
    <w:rsid w:val="00AD772B"/>
    <w:rsid w:val="00AE395D"/>
    <w:rsid w:val="00B249C7"/>
    <w:rsid w:val="00B42C6B"/>
    <w:rsid w:val="00B46866"/>
    <w:rsid w:val="00B53687"/>
    <w:rsid w:val="00B60EA1"/>
    <w:rsid w:val="00B63165"/>
    <w:rsid w:val="00B72BBA"/>
    <w:rsid w:val="00B931F7"/>
    <w:rsid w:val="00BA0CAF"/>
    <w:rsid w:val="00BB6F53"/>
    <w:rsid w:val="00BF0642"/>
    <w:rsid w:val="00BF2F12"/>
    <w:rsid w:val="00BF6DB0"/>
    <w:rsid w:val="00BF6E42"/>
    <w:rsid w:val="00C07D0A"/>
    <w:rsid w:val="00C11363"/>
    <w:rsid w:val="00C3102C"/>
    <w:rsid w:val="00C34A34"/>
    <w:rsid w:val="00C34C1E"/>
    <w:rsid w:val="00C37F30"/>
    <w:rsid w:val="00C42DB2"/>
    <w:rsid w:val="00C456E3"/>
    <w:rsid w:val="00C47C35"/>
    <w:rsid w:val="00C5055A"/>
    <w:rsid w:val="00C60962"/>
    <w:rsid w:val="00C733D0"/>
    <w:rsid w:val="00C86382"/>
    <w:rsid w:val="00C95148"/>
    <w:rsid w:val="00C95A11"/>
    <w:rsid w:val="00CA0339"/>
    <w:rsid w:val="00CA4B7B"/>
    <w:rsid w:val="00CF2580"/>
    <w:rsid w:val="00CF58AA"/>
    <w:rsid w:val="00D25EBB"/>
    <w:rsid w:val="00D44D05"/>
    <w:rsid w:val="00D56E90"/>
    <w:rsid w:val="00D651EA"/>
    <w:rsid w:val="00D923DF"/>
    <w:rsid w:val="00D96066"/>
    <w:rsid w:val="00DD06EB"/>
    <w:rsid w:val="00DD1BA8"/>
    <w:rsid w:val="00DF7DA1"/>
    <w:rsid w:val="00E04F34"/>
    <w:rsid w:val="00E07FD2"/>
    <w:rsid w:val="00E32065"/>
    <w:rsid w:val="00E359DA"/>
    <w:rsid w:val="00E36EB4"/>
    <w:rsid w:val="00E37B16"/>
    <w:rsid w:val="00E41725"/>
    <w:rsid w:val="00E43F7C"/>
    <w:rsid w:val="00E53B45"/>
    <w:rsid w:val="00E57D1C"/>
    <w:rsid w:val="00E6558A"/>
    <w:rsid w:val="00E66D60"/>
    <w:rsid w:val="00E71FDC"/>
    <w:rsid w:val="00E73FCD"/>
    <w:rsid w:val="00E82CD2"/>
    <w:rsid w:val="00E8602B"/>
    <w:rsid w:val="00E8717A"/>
    <w:rsid w:val="00E90AED"/>
    <w:rsid w:val="00E9233D"/>
    <w:rsid w:val="00E927B3"/>
    <w:rsid w:val="00E962E3"/>
    <w:rsid w:val="00EA1189"/>
    <w:rsid w:val="00EA2EB7"/>
    <w:rsid w:val="00EB7F61"/>
    <w:rsid w:val="00EC5FFF"/>
    <w:rsid w:val="00ED6BE5"/>
    <w:rsid w:val="00EE7A47"/>
    <w:rsid w:val="00EE7F34"/>
    <w:rsid w:val="00EF1CAB"/>
    <w:rsid w:val="00EF4495"/>
    <w:rsid w:val="00F009F6"/>
    <w:rsid w:val="00F33B3C"/>
    <w:rsid w:val="00F3693E"/>
    <w:rsid w:val="00F36DBD"/>
    <w:rsid w:val="00F43EBF"/>
    <w:rsid w:val="00F505A9"/>
    <w:rsid w:val="00F56855"/>
    <w:rsid w:val="00F74334"/>
    <w:rsid w:val="00F772A4"/>
    <w:rsid w:val="00F81888"/>
    <w:rsid w:val="00F84B96"/>
    <w:rsid w:val="00F85E30"/>
    <w:rsid w:val="00F86CFA"/>
    <w:rsid w:val="00F90870"/>
    <w:rsid w:val="00F9218A"/>
    <w:rsid w:val="00FA4C09"/>
    <w:rsid w:val="00FB180F"/>
    <w:rsid w:val="00FC501B"/>
    <w:rsid w:val="00FD2C1D"/>
    <w:rsid w:val="00FE09EC"/>
    <w:rsid w:val="00FF323D"/>
    <w:rsid w:val="00FF677B"/>
    <w:rsid w:val="00FF7546"/>
    <w:rsid w:val="00FF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5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E395D"/>
    <w:pPr>
      <w:spacing w:line="360" w:lineRule="auto"/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AE395D"/>
    <w:rPr>
      <w:rFonts w:eastAsia="Times New Roman" w:cs="Times New Roman"/>
      <w:b/>
      <w:sz w:val="20"/>
      <w:szCs w:val="20"/>
      <w:lang w:eastAsia="ru-RU"/>
    </w:rPr>
  </w:style>
  <w:style w:type="paragraph" w:customStyle="1" w:styleId="a5">
    <w:name w:val="СтильМой"/>
    <w:basedOn w:val="a"/>
    <w:rsid w:val="00AE395D"/>
    <w:pPr>
      <w:ind w:firstLine="709"/>
      <w:jc w:val="both"/>
    </w:pPr>
    <w:rPr>
      <w:sz w:val="28"/>
      <w:szCs w:val="20"/>
    </w:rPr>
  </w:style>
  <w:style w:type="character" w:customStyle="1" w:styleId="FontStyle13">
    <w:name w:val="Font Style13"/>
    <w:basedOn w:val="a0"/>
    <w:uiPriority w:val="99"/>
    <w:rsid w:val="00AE395D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E39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E395D"/>
    <w:rPr>
      <w:rFonts w:ascii="Tahoma" w:hAnsi="Tahoma" w:cs="Tahoma"/>
      <w:sz w:val="16"/>
      <w:szCs w:val="16"/>
      <w:lang w:eastAsia="ru-RU"/>
    </w:rPr>
  </w:style>
  <w:style w:type="character" w:customStyle="1" w:styleId="Hyperlink0">
    <w:name w:val="Hyperlink.0"/>
    <w:basedOn w:val="a8"/>
    <w:uiPriority w:val="99"/>
    <w:rsid w:val="0091161C"/>
    <w:rPr>
      <w:sz w:val="28"/>
      <w:szCs w:val="28"/>
    </w:rPr>
  </w:style>
  <w:style w:type="paragraph" w:styleId="2">
    <w:name w:val="Body Text 2"/>
    <w:basedOn w:val="a"/>
    <w:link w:val="20"/>
    <w:uiPriority w:val="99"/>
    <w:rsid w:val="0091161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20" w:line="480" w:lineRule="auto"/>
    </w:pPr>
    <w:rPr>
      <w:rFonts w:eastAsia="Arial Unicode MS" w:hAnsi="Arial Unicode MS" w:cs="Arial Unicode MS"/>
      <w:color w:val="000000"/>
      <w:u w:color="000000"/>
    </w:rPr>
  </w:style>
  <w:style w:type="character" w:customStyle="1" w:styleId="20">
    <w:name w:val="Основной текст 2 Знак"/>
    <w:basedOn w:val="a0"/>
    <w:link w:val="2"/>
    <w:uiPriority w:val="99"/>
    <w:locked/>
    <w:rsid w:val="0091161C"/>
    <w:rPr>
      <w:rFonts w:eastAsia="Arial Unicode MS" w:hAnsi="Arial Unicode MS" w:cs="Arial Unicode MS"/>
      <w:color w:val="000000"/>
      <w:sz w:val="24"/>
      <w:szCs w:val="24"/>
      <w:u w:color="000000"/>
      <w:lang w:val="ru-RU" w:eastAsia="ru-RU" w:bidi="ar-SA"/>
    </w:rPr>
  </w:style>
  <w:style w:type="paragraph" w:styleId="a9">
    <w:name w:val="List Paragraph"/>
    <w:basedOn w:val="a"/>
    <w:uiPriority w:val="34"/>
    <w:qFormat/>
    <w:rsid w:val="0091161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Times New Roman CYR" w:eastAsia="Calibri" w:hAnsi="Times New Roman CYR" w:cs="Times New Roman CYR"/>
      <w:color w:val="000000"/>
      <w:sz w:val="20"/>
      <w:szCs w:val="20"/>
      <w:u w:color="000000"/>
    </w:rPr>
  </w:style>
  <w:style w:type="character" w:styleId="a8">
    <w:name w:val="page number"/>
    <w:basedOn w:val="a0"/>
    <w:uiPriority w:val="99"/>
    <w:semiHidden/>
    <w:rsid w:val="0091161C"/>
    <w:rPr>
      <w:rFonts w:cs="Times New Roman"/>
    </w:rPr>
  </w:style>
  <w:style w:type="paragraph" w:styleId="aa">
    <w:name w:val="Body Text"/>
    <w:basedOn w:val="a"/>
    <w:link w:val="ab"/>
    <w:uiPriority w:val="99"/>
    <w:semiHidden/>
    <w:rsid w:val="00B42C6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42C6B"/>
    <w:rPr>
      <w:rFonts w:eastAsia="Times New Roman" w:cs="Times New Roman"/>
      <w:sz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locked/>
    <w:rsid w:val="00B42C6B"/>
    <w:rPr>
      <w:rFonts w:eastAsia="Times New Roman" w:cs="Times New Roman"/>
      <w:sz w:val="25"/>
      <w:szCs w:val="25"/>
      <w:shd w:val="clear" w:color="auto" w:fill="FFFFFF"/>
      <w:lang w:eastAsia="ru-RU"/>
    </w:rPr>
  </w:style>
  <w:style w:type="character" w:customStyle="1" w:styleId="pre">
    <w:name w:val="pre"/>
    <w:rsid w:val="003F04D3"/>
  </w:style>
  <w:style w:type="paragraph" w:styleId="ac">
    <w:name w:val="Plain Text"/>
    <w:basedOn w:val="a"/>
    <w:link w:val="ad"/>
    <w:uiPriority w:val="99"/>
    <w:rsid w:val="00152FB7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locked/>
    <w:rsid w:val="00152FB7"/>
    <w:rPr>
      <w:rFonts w:ascii="Consolas" w:hAnsi="Consolas" w:cs="Times New Roman"/>
      <w:sz w:val="21"/>
      <w:szCs w:val="21"/>
    </w:rPr>
  </w:style>
  <w:style w:type="character" w:customStyle="1" w:styleId="ae">
    <w:name w:val="Основной текст_"/>
    <w:basedOn w:val="a0"/>
    <w:link w:val="10"/>
    <w:locked/>
    <w:rsid w:val="006C20E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6C20E6"/>
    <w:pPr>
      <w:widowControl w:val="0"/>
      <w:shd w:val="clear" w:color="auto" w:fill="FFFFFF"/>
      <w:spacing w:line="303" w:lineRule="exact"/>
      <w:jc w:val="center"/>
    </w:pPr>
    <w:rPr>
      <w:sz w:val="26"/>
      <w:szCs w:val="26"/>
      <w:lang w:eastAsia="en-US"/>
    </w:rPr>
  </w:style>
  <w:style w:type="character" w:customStyle="1" w:styleId="Exact">
    <w:name w:val="Подпись к картинке Exact"/>
    <w:basedOn w:val="a0"/>
    <w:link w:val="af"/>
    <w:uiPriority w:val="99"/>
    <w:locked/>
    <w:rsid w:val="007C1741"/>
    <w:rPr>
      <w:rFonts w:ascii="Century Gothic" w:hAnsi="Century Gothic" w:cs="Century Gothic"/>
      <w:spacing w:val="4"/>
      <w:sz w:val="11"/>
      <w:szCs w:val="11"/>
      <w:shd w:val="clear" w:color="auto" w:fill="FFFFFF"/>
    </w:rPr>
  </w:style>
  <w:style w:type="paragraph" w:customStyle="1" w:styleId="af">
    <w:name w:val="Подпись к картинке"/>
    <w:basedOn w:val="a"/>
    <w:link w:val="Exact"/>
    <w:uiPriority w:val="99"/>
    <w:rsid w:val="007C1741"/>
    <w:pPr>
      <w:widowControl w:val="0"/>
      <w:shd w:val="clear" w:color="auto" w:fill="FFFFFF"/>
      <w:spacing w:line="240" w:lineRule="atLeast"/>
    </w:pPr>
    <w:rPr>
      <w:rFonts w:ascii="Century Gothic" w:eastAsia="Calibri" w:hAnsi="Century Gothic" w:cs="Century Gothic"/>
      <w:spacing w:val="4"/>
      <w:sz w:val="11"/>
      <w:szCs w:val="11"/>
      <w:lang w:eastAsia="en-US"/>
    </w:rPr>
  </w:style>
  <w:style w:type="character" w:customStyle="1" w:styleId="2Exact">
    <w:name w:val="Подпись к картинке (2) Exact"/>
    <w:basedOn w:val="a0"/>
    <w:link w:val="21"/>
    <w:uiPriority w:val="99"/>
    <w:locked/>
    <w:rsid w:val="007C1741"/>
    <w:rPr>
      <w:rFonts w:ascii="Candara" w:hAnsi="Candara" w:cs="Candara"/>
      <w:spacing w:val="3"/>
      <w:sz w:val="12"/>
      <w:szCs w:val="12"/>
      <w:shd w:val="clear" w:color="auto" w:fill="FFFFFF"/>
    </w:rPr>
  </w:style>
  <w:style w:type="paragraph" w:customStyle="1" w:styleId="21">
    <w:name w:val="Подпись к картинке (2)"/>
    <w:basedOn w:val="a"/>
    <w:link w:val="2Exact"/>
    <w:uiPriority w:val="99"/>
    <w:rsid w:val="007C1741"/>
    <w:pPr>
      <w:widowControl w:val="0"/>
      <w:shd w:val="clear" w:color="auto" w:fill="FFFFFF"/>
      <w:spacing w:line="240" w:lineRule="atLeast"/>
    </w:pPr>
    <w:rPr>
      <w:rFonts w:ascii="Candara" w:eastAsia="Calibri" w:hAnsi="Candara" w:cs="Candara"/>
      <w:spacing w:val="3"/>
      <w:sz w:val="12"/>
      <w:szCs w:val="12"/>
      <w:lang w:eastAsia="en-US"/>
    </w:rPr>
  </w:style>
  <w:style w:type="character" w:customStyle="1" w:styleId="5Exact">
    <w:name w:val="Основной текст (5) Exact"/>
    <w:basedOn w:val="a0"/>
    <w:link w:val="5"/>
    <w:uiPriority w:val="99"/>
    <w:locked/>
    <w:rsid w:val="007C1741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7C1741"/>
    <w:pPr>
      <w:widowControl w:val="0"/>
      <w:shd w:val="clear" w:color="auto" w:fill="FFFFFF"/>
      <w:spacing w:line="240" w:lineRule="atLeast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7C1741"/>
    <w:rPr>
      <w:rFonts w:eastAsia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C1741"/>
    <w:pPr>
      <w:widowControl w:val="0"/>
      <w:shd w:val="clear" w:color="auto" w:fill="FFFFFF"/>
      <w:spacing w:before="60" w:after="60" w:line="283" w:lineRule="exact"/>
      <w:ind w:firstLine="720"/>
      <w:jc w:val="both"/>
    </w:pPr>
    <w:rPr>
      <w:b/>
      <w:bCs/>
      <w:i/>
      <w:iCs/>
      <w:sz w:val="28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7C1741"/>
    <w:rPr>
      <w:rFonts w:eastAsia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C1741"/>
    <w:pPr>
      <w:widowControl w:val="0"/>
      <w:shd w:val="clear" w:color="auto" w:fill="FFFFFF"/>
      <w:spacing w:before="60" w:after="60" w:line="278" w:lineRule="exact"/>
      <w:ind w:firstLine="720"/>
      <w:jc w:val="both"/>
    </w:pPr>
    <w:rPr>
      <w:i/>
      <w:iCs/>
      <w:sz w:val="23"/>
      <w:szCs w:val="23"/>
      <w:lang w:eastAsia="en-US"/>
    </w:rPr>
  </w:style>
  <w:style w:type="paragraph" w:customStyle="1" w:styleId="af0">
    <w:name w:val="Знак"/>
    <w:basedOn w:val="a"/>
    <w:uiPriority w:val="99"/>
    <w:rsid w:val="00B931F7"/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B931F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B931F7"/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91516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List0">
    <w:name w:val="List 0"/>
    <w:rsid w:val="000F3A65"/>
    <w:pPr>
      <w:numPr>
        <w:numId w:val="1"/>
      </w:numPr>
    </w:pPr>
  </w:style>
  <w:style w:type="character" w:customStyle="1" w:styleId="ConsPlusNormal0">
    <w:name w:val="ConsPlusNormal Знак"/>
    <w:link w:val="ConsPlusNormal"/>
    <w:locked/>
    <w:rsid w:val="00032774"/>
    <w:rPr>
      <w:sz w:val="28"/>
      <w:szCs w:val="28"/>
      <w:lang w:bidi="ar-SA"/>
    </w:rPr>
  </w:style>
  <w:style w:type="character" w:customStyle="1" w:styleId="22">
    <w:name w:val="Основной текст2"/>
    <w:basedOn w:val="ae"/>
    <w:rsid w:val="00DF7DA1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paragraph" w:customStyle="1" w:styleId="31">
    <w:name w:val="Основной текст3"/>
    <w:basedOn w:val="a"/>
    <w:rsid w:val="00DF7DA1"/>
    <w:pPr>
      <w:widowControl w:val="0"/>
      <w:shd w:val="clear" w:color="auto" w:fill="FFFFFF"/>
      <w:spacing w:after="360" w:line="0" w:lineRule="atLeast"/>
    </w:pPr>
    <w:rPr>
      <w:color w:val="000000"/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o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4903</TotalTime>
  <Pages>1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Асия Александровна</dc:creator>
  <cp:keywords/>
  <dc:description/>
  <cp:lastModifiedBy>bandura</cp:lastModifiedBy>
  <cp:revision>194</cp:revision>
  <cp:lastPrinted>2017-12-19T10:34:00Z</cp:lastPrinted>
  <dcterms:created xsi:type="dcterms:W3CDTF">2015-03-18T11:52:00Z</dcterms:created>
  <dcterms:modified xsi:type="dcterms:W3CDTF">2018-12-06T08:49:00Z</dcterms:modified>
</cp:coreProperties>
</file>