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692DA1" w:rsidRDefault="00820DCB" w:rsidP="00820DCB">
      <w:r>
        <w:t xml:space="preserve">                                                                         </w:t>
      </w:r>
      <w:r w:rsidR="00692DA1">
        <w:rPr>
          <w:noProof/>
        </w:rPr>
        <w:drawing>
          <wp:inline distT="0" distB="0" distL="0" distR="0">
            <wp:extent cx="590550" cy="685800"/>
            <wp:effectExtent l="19050" t="0" r="0" b="0"/>
            <wp:docPr id="5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A1" w:rsidRDefault="00692DA1" w:rsidP="00D4393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92DA1" w:rsidRDefault="00692DA1" w:rsidP="00D4393E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692DA1" w:rsidRDefault="00692DA1" w:rsidP="00D4393E">
      <w:pPr>
        <w:pStyle w:val="a4"/>
        <w:ind w:firstLine="0"/>
        <w:jc w:val="center"/>
        <w:rPr>
          <w:b/>
          <w:sz w:val="24"/>
        </w:rPr>
      </w:pPr>
    </w:p>
    <w:p w:rsidR="00692DA1" w:rsidRDefault="00692DA1" w:rsidP="00D4393E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692DA1" w:rsidRDefault="00692DA1" w:rsidP="00D4393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ПРОМЫШЛЕННОСТИ, КОММУНИКАЦИЯМ И ИНФРАСТРУКТУРЕ</w:t>
      </w:r>
    </w:p>
    <w:p w:rsidR="00692DA1" w:rsidRDefault="00692DA1" w:rsidP="00D4393E">
      <w:pPr>
        <w:pStyle w:val="a4"/>
        <w:ind w:firstLine="0"/>
        <w:jc w:val="center"/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A44E16" w:rsidRDefault="00A44E16" w:rsidP="00D4393E">
      <w:pPr>
        <w:pStyle w:val="a4"/>
        <w:ind w:firstLine="0"/>
        <w:jc w:val="center"/>
        <w:rPr>
          <w:b/>
          <w:sz w:val="18"/>
          <w:szCs w:val="18"/>
        </w:rPr>
      </w:pPr>
    </w:p>
    <w:p w:rsidR="004E2AE7" w:rsidRPr="004F13AA" w:rsidRDefault="004E2AE7" w:rsidP="00D4393E">
      <w:pPr>
        <w:jc w:val="center"/>
        <w:rPr>
          <w:b/>
          <w:u w:val="single"/>
        </w:rPr>
      </w:pPr>
    </w:p>
    <w:p w:rsidR="004C1CF0" w:rsidRPr="00A44E16" w:rsidRDefault="00364C36" w:rsidP="00D4393E">
      <w:pPr>
        <w:jc w:val="center"/>
        <w:rPr>
          <w:b/>
          <w:sz w:val="32"/>
          <w:szCs w:val="32"/>
          <w:u w:val="single"/>
        </w:rPr>
      </w:pPr>
      <w:r w:rsidRPr="00A44E16">
        <w:rPr>
          <w:b/>
          <w:sz w:val="32"/>
          <w:szCs w:val="32"/>
          <w:u w:val="single"/>
        </w:rPr>
        <w:t xml:space="preserve">Повестка  заседания комитета  </w:t>
      </w:r>
      <w:r w:rsidR="00963D3F" w:rsidRPr="00A44E16">
        <w:rPr>
          <w:b/>
          <w:sz w:val="32"/>
          <w:szCs w:val="32"/>
          <w:u w:val="single"/>
        </w:rPr>
        <w:t>21</w:t>
      </w:r>
      <w:r w:rsidR="00967BFD" w:rsidRPr="00A44E16">
        <w:rPr>
          <w:b/>
          <w:sz w:val="32"/>
          <w:szCs w:val="32"/>
          <w:u w:val="single"/>
        </w:rPr>
        <w:t xml:space="preserve"> </w:t>
      </w:r>
      <w:r w:rsidR="00963D3F" w:rsidRPr="00A44E16">
        <w:rPr>
          <w:b/>
          <w:sz w:val="32"/>
          <w:szCs w:val="32"/>
          <w:u w:val="single"/>
        </w:rPr>
        <w:t>дека</w:t>
      </w:r>
      <w:r w:rsidR="00692DA1" w:rsidRPr="00A44E16">
        <w:rPr>
          <w:b/>
          <w:sz w:val="32"/>
          <w:szCs w:val="32"/>
          <w:u w:val="single"/>
        </w:rPr>
        <w:t xml:space="preserve">бря </w:t>
      </w:r>
      <w:r w:rsidR="004F619B" w:rsidRPr="00A44E16">
        <w:rPr>
          <w:b/>
          <w:sz w:val="32"/>
          <w:szCs w:val="32"/>
          <w:u w:val="single"/>
        </w:rPr>
        <w:t>2018</w:t>
      </w:r>
      <w:r w:rsidR="0090562C" w:rsidRPr="00A44E16">
        <w:rPr>
          <w:b/>
          <w:sz w:val="32"/>
          <w:szCs w:val="32"/>
          <w:u w:val="single"/>
        </w:rPr>
        <w:t xml:space="preserve"> года</w:t>
      </w:r>
    </w:p>
    <w:p w:rsidR="00AC31BD" w:rsidRPr="00A44E16" w:rsidRDefault="00AC31BD" w:rsidP="004F13AA">
      <w:pPr>
        <w:ind w:firstLine="567"/>
        <w:jc w:val="right"/>
        <w:rPr>
          <w:b/>
          <w:sz w:val="32"/>
          <w:szCs w:val="32"/>
          <w:u w:val="single"/>
        </w:rPr>
      </w:pPr>
    </w:p>
    <w:p w:rsidR="00AC31BD" w:rsidRPr="00A44E16" w:rsidRDefault="00963D3F" w:rsidP="004F13AA">
      <w:pPr>
        <w:ind w:firstLine="567"/>
        <w:jc w:val="right"/>
        <w:rPr>
          <w:sz w:val="32"/>
          <w:szCs w:val="32"/>
        </w:rPr>
      </w:pPr>
      <w:r w:rsidRPr="00A44E16">
        <w:rPr>
          <w:sz w:val="32"/>
          <w:szCs w:val="32"/>
        </w:rPr>
        <w:t xml:space="preserve">14:15, </w:t>
      </w:r>
      <w:proofErr w:type="spellStart"/>
      <w:r w:rsidRPr="00A44E16">
        <w:rPr>
          <w:sz w:val="32"/>
          <w:szCs w:val="32"/>
        </w:rPr>
        <w:t>каб</w:t>
      </w:r>
      <w:proofErr w:type="spellEnd"/>
      <w:r w:rsidRPr="00A44E16">
        <w:rPr>
          <w:sz w:val="32"/>
          <w:szCs w:val="32"/>
        </w:rPr>
        <w:t>. 5</w:t>
      </w:r>
      <w:r w:rsidR="00AC31BD" w:rsidRPr="00A44E16">
        <w:rPr>
          <w:sz w:val="32"/>
          <w:szCs w:val="32"/>
        </w:rPr>
        <w:t xml:space="preserve">03 областного Собрания </w:t>
      </w:r>
    </w:p>
    <w:p w:rsidR="004E2AE7" w:rsidRPr="00A44E16" w:rsidRDefault="004E2AE7" w:rsidP="004F13A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sz w:val="32"/>
          <w:szCs w:val="32"/>
          <w:lang w:eastAsia="en-US"/>
        </w:rPr>
      </w:pPr>
    </w:p>
    <w:p w:rsidR="00963D3F" w:rsidRPr="00A44E16" w:rsidRDefault="00D4393E" w:rsidP="004F13A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iCs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820DCB" w:rsidRPr="00A44E16">
        <w:rPr>
          <w:b/>
          <w:color w:val="000000"/>
          <w:sz w:val="32"/>
          <w:szCs w:val="32"/>
        </w:rPr>
        <w:t>Об итогах</w:t>
      </w:r>
      <w:r w:rsidR="00963D3F" w:rsidRPr="00A44E16">
        <w:rPr>
          <w:b/>
          <w:color w:val="000000"/>
          <w:sz w:val="32"/>
          <w:szCs w:val="32"/>
        </w:rPr>
        <w:t xml:space="preserve"> организации транспортного обслуживания населения Архангельской области воздушным, водным, автомобильным транспортом в межмуниципальном и пригородном сообщении и железнодорожным транспортом в пригородном сообщении за 2018 год</w:t>
      </w:r>
    </w:p>
    <w:p w:rsidR="00FC7C43" w:rsidRPr="00A44E16" w:rsidRDefault="00FC7C43" w:rsidP="004F13AA">
      <w:pPr>
        <w:pStyle w:val="a3"/>
        <w:ind w:firstLine="567"/>
        <w:jc w:val="both"/>
        <w:rPr>
          <w:iCs/>
          <w:sz w:val="32"/>
          <w:szCs w:val="32"/>
        </w:rPr>
      </w:pPr>
    </w:p>
    <w:p w:rsidR="00963D3F" w:rsidRPr="00A44E16" w:rsidRDefault="00963D3F" w:rsidP="004F13AA">
      <w:pPr>
        <w:pStyle w:val="a3"/>
        <w:ind w:firstLine="567"/>
        <w:jc w:val="both"/>
        <w:rPr>
          <w:iCs/>
          <w:sz w:val="32"/>
          <w:szCs w:val="32"/>
        </w:rPr>
      </w:pPr>
      <w:r w:rsidRPr="00A44E16">
        <w:rPr>
          <w:iCs/>
          <w:sz w:val="32"/>
          <w:szCs w:val="32"/>
        </w:rPr>
        <w:t>Докладчик</w:t>
      </w:r>
      <w:r w:rsidR="00D4393E">
        <w:rPr>
          <w:iCs/>
          <w:sz w:val="32"/>
          <w:szCs w:val="32"/>
        </w:rPr>
        <w:t xml:space="preserve"> - </w:t>
      </w:r>
      <w:r w:rsidR="00D4393E">
        <w:rPr>
          <w:sz w:val="32"/>
          <w:szCs w:val="32"/>
        </w:rPr>
        <w:t xml:space="preserve">Мишуков Олег Владимирович, </w:t>
      </w:r>
      <w:r w:rsidR="00D4393E" w:rsidRPr="00A44E16">
        <w:rPr>
          <w:sz w:val="32"/>
          <w:szCs w:val="32"/>
        </w:rPr>
        <w:t>заместитель министра транспорта Архангельской области</w:t>
      </w:r>
    </w:p>
    <w:p w:rsidR="00A44E16" w:rsidRPr="00A44E16" w:rsidRDefault="00A44E16" w:rsidP="00AF07A1">
      <w:pPr>
        <w:ind w:firstLine="567"/>
        <w:jc w:val="both"/>
        <w:rPr>
          <w:sz w:val="32"/>
          <w:szCs w:val="32"/>
        </w:rPr>
      </w:pPr>
    </w:p>
    <w:p w:rsidR="00A44E16" w:rsidRPr="00A44E16" w:rsidRDefault="00A44E16" w:rsidP="00A44E16">
      <w:pPr>
        <w:pStyle w:val="a9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32"/>
          <w:szCs w:val="32"/>
        </w:rPr>
      </w:pPr>
      <w:r w:rsidRPr="00A44E16">
        <w:rPr>
          <w:b/>
          <w:bCs/>
          <w:sz w:val="32"/>
          <w:szCs w:val="32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A44E16" w:rsidRPr="00A44E16" w:rsidRDefault="00A44E16" w:rsidP="00A44E16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b/>
          <w:bCs/>
          <w:sz w:val="32"/>
          <w:szCs w:val="32"/>
        </w:rPr>
      </w:pPr>
    </w:p>
    <w:p w:rsidR="00A44E16" w:rsidRPr="00A44E16" w:rsidRDefault="00A44E16" w:rsidP="00A44E16">
      <w:pPr>
        <w:pStyle w:val="a9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32"/>
          <w:szCs w:val="32"/>
        </w:rPr>
      </w:pPr>
      <w:r w:rsidRPr="00A44E16">
        <w:rPr>
          <w:b/>
          <w:bCs/>
          <w:sz w:val="32"/>
          <w:szCs w:val="32"/>
        </w:rPr>
        <w:t xml:space="preserve">Разное </w:t>
      </w: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Pr="00D4393E" w:rsidRDefault="00A44E16" w:rsidP="00D4393E">
      <w:pPr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Default="00A44E16" w:rsidP="00A44E16">
      <w:pPr>
        <w:pStyle w:val="a9"/>
        <w:jc w:val="both"/>
        <w:rPr>
          <w:sz w:val="32"/>
          <w:szCs w:val="32"/>
        </w:rPr>
      </w:pPr>
    </w:p>
    <w:p w:rsidR="00A44E16" w:rsidRPr="00A44E16" w:rsidRDefault="00A44E16" w:rsidP="00A44E16">
      <w:pPr>
        <w:jc w:val="center"/>
        <w:rPr>
          <w:b/>
          <w:sz w:val="32"/>
          <w:szCs w:val="32"/>
        </w:rPr>
      </w:pPr>
      <w:r w:rsidRPr="00A44E16">
        <w:rPr>
          <w:b/>
          <w:sz w:val="32"/>
          <w:szCs w:val="32"/>
        </w:rPr>
        <w:t>СПИСОК</w:t>
      </w:r>
    </w:p>
    <w:p w:rsidR="00D4393E" w:rsidRDefault="00D4393E" w:rsidP="00A44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участников заседания</w:t>
      </w:r>
      <w:r w:rsidR="00A44E16" w:rsidRPr="00A44E16">
        <w:rPr>
          <w:b/>
          <w:sz w:val="32"/>
          <w:szCs w:val="32"/>
        </w:rPr>
        <w:t xml:space="preserve"> комитета </w:t>
      </w:r>
    </w:p>
    <w:p w:rsidR="00A44E16" w:rsidRPr="00A44E16" w:rsidRDefault="00A44E16" w:rsidP="00A44E16">
      <w:pPr>
        <w:jc w:val="center"/>
        <w:rPr>
          <w:b/>
          <w:sz w:val="32"/>
          <w:szCs w:val="32"/>
        </w:rPr>
      </w:pPr>
      <w:r w:rsidRPr="00A44E16">
        <w:rPr>
          <w:rFonts w:eastAsiaTheme="minorHAnsi"/>
          <w:b/>
          <w:sz w:val="32"/>
          <w:szCs w:val="32"/>
          <w:lang w:eastAsia="en-US"/>
        </w:rPr>
        <w:t>по промышленности, коммуникациям и инфраструктуре</w:t>
      </w:r>
      <w:r w:rsidRPr="00A44E16">
        <w:rPr>
          <w:b/>
          <w:sz w:val="32"/>
          <w:szCs w:val="32"/>
        </w:rPr>
        <w:t xml:space="preserve"> Архангельского областного Собрания депутатов 21 декабря 2018 года</w:t>
      </w:r>
    </w:p>
    <w:p w:rsidR="00A44E16" w:rsidRPr="00A44E16" w:rsidRDefault="00A44E16" w:rsidP="00A44E16">
      <w:pPr>
        <w:rPr>
          <w:sz w:val="32"/>
          <w:szCs w:val="32"/>
        </w:rPr>
      </w:pP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Новиков Александр Владимирович – заместитель председателя комитета по промышленности, коммуникациям и инфраструктуре Архангельского областного Собрания;</w:t>
      </w: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 xml:space="preserve">Володенков Эдуард Сергеевич – депутат Архангельского областного Собрания депутатов; </w:t>
      </w: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Губанов Георгий Николаевич – депутат Архангельского областного Собрания депутатов;</w:t>
      </w: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proofErr w:type="spellStart"/>
      <w:r w:rsidRPr="00A44E16">
        <w:rPr>
          <w:bCs/>
          <w:sz w:val="32"/>
          <w:szCs w:val="32"/>
        </w:rPr>
        <w:t>Зеленовский</w:t>
      </w:r>
      <w:proofErr w:type="spellEnd"/>
      <w:r w:rsidRPr="00A44E16">
        <w:rPr>
          <w:bCs/>
          <w:sz w:val="32"/>
          <w:szCs w:val="32"/>
        </w:rPr>
        <w:t xml:space="preserve"> Николай Николаевич </w:t>
      </w:r>
      <w:r w:rsidRPr="00A44E16">
        <w:rPr>
          <w:sz w:val="32"/>
          <w:szCs w:val="32"/>
        </w:rPr>
        <w:t>– депутат Архангельского областного Собрания депутатов;</w:t>
      </w:r>
    </w:p>
    <w:p w:rsidR="00A44E16" w:rsidRPr="00A44E16" w:rsidRDefault="00A44E16" w:rsidP="00A44E16">
      <w:pPr>
        <w:numPr>
          <w:ilvl w:val="0"/>
          <w:numId w:val="10"/>
        </w:numPr>
        <w:autoSpaceDN w:val="0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Рогозин Игорь Александрович – депутат Архангельского областного Собрания депутатов;</w:t>
      </w:r>
    </w:p>
    <w:p w:rsidR="00A44E16" w:rsidRPr="0083685D" w:rsidRDefault="00A44E16" w:rsidP="00A44E16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iCs/>
          <w:sz w:val="32"/>
          <w:szCs w:val="32"/>
        </w:rPr>
      </w:pPr>
      <w:r w:rsidRPr="00A44E16">
        <w:rPr>
          <w:sz w:val="32"/>
          <w:szCs w:val="32"/>
        </w:rPr>
        <w:t xml:space="preserve">Мишуков Олег Владимирович – заместитель министра транспорта Архангельской области - главный государственный инженер - инспектор </w:t>
      </w:r>
      <w:proofErr w:type="spellStart"/>
      <w:r w:rsidRPr="00A44E16">
        <w:rPr>
          <w:sz w:val="32"/>
          <w:szCs w:val="32"/>
        </w:rPr>
        <w:t>гостехнадзора</w:t>
      </w:r>
      <w:proofErr w:type="spellEnd"/>
      <w:r w:rsidRPr="00A44E16">
        <w:rPr>
          <w:sz w:val="32"/>
          <w:szCs w:val="32"/>
        </w:rPr>
        <w:t xml:space="preserve"> Архангельской области;</w:t>
      </w:r>
    </w:p>
    <w:p w:rsidR="0083685D" w:rsidRPr="00A44E16" w:rsidRDefault="0083685D" w:rsidP="0083685D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iCs/>
          <w:sz w:val="32"/>
          <w:szCs w:val="32"/>
        </w:rPr>
      </w:pPr>
      <w:r>
        <w:rPr>
          <w:sz w:val="32"/>
          <w:szCs w:val="32"/>
        </w:rPr>
        <w:t>Красавцев Дмитрий Александрович – начальник управления транспорта министерства</w:t>
      </w:r>
      <w:r w:rsidRPr="00A44E16">
        <w:rPr>
          <w:sz w:val="32"/>
          <w:szCs w:val="32"/>
        </w:rPr>
        <w:t xml:space="preserve"> транспорта Архангельской области;</w:t>
      </w:r>
    </w:p>
    <w:p w:rsidR="00A44E16" w:rsidRPr="00A44E16" w:rsidRDefault="00A44E16" w:rsidP="00A44E16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32"/>
          <w:szCs w:val="32"/>
        </w:rPr>
      </w:pPr>
      <w:proofErr w:type="spellStart"/>
      <w:r w:rsidRPr="00A44E16">
        <w:rPr>
          <w:sz w:val="32"/>
          <w:szCs w:val="32"/>
        </w:rPr>
        <w:t>Пинаевский</w:t>
      </w:r>
      <w:proofErr w:type="spellEnd"/>
      <w:r w:rsidRPr="00A44E16">
        <w:rPr>
          <w:sz w:val="32"/>
          <w:szCs w:val="32"/>
        </w:rPr>
        <w:t xml:space="preserve"> Илья Владимирович - </w:t>
      </w:r>
      <w:hyperlink r:id="rId8" w:history="1">
        <w:r w:rsidRPr="00A44E16">
          <w:rPr>
            <w:rStyle w:val="a6"/>
            <w:bCs/>
            <w:color w:val="auto"/>
            <w:spacing w:val="-2"/>
            <w:sz w:val="32"/>
            <w:szCs w:val="32"/>
            <w:u w:val="none"/>
          </w:rPr>
          <w:t xml:space="preserve">начальник управления государственного автодорожного надзора по Архангельской области и Ненецкому автономному округу Федеральной службы по надзору в сфере транспорта; </w:t>
        </w:r>
      </w:hyperlink>
    </w:p>
    <w:p w:rsidR="00A44E16" w:rsidRPr="00A44E16" w:rsidRDefault="00A44E16" w:rsidP="00A44E16">
      <w:pPr>
        <w:pStyle w:val="a9"/>
        <w:numPr>
          <w:ilvl w:val="0"/>
          <w:numId w:val="10"/>
        </w:numPr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 xml:space="preserve">Качанова Любовь Николаевна - аудитор контрольно-счетной палаты Архангельской области; </w:t>
      </w:r>
    </w:p>
    <w:p w:rsidR="00A44E16" w:rsidRDefault="00A44E16" w:rsidP="00A44E16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Бондаров Виктор Борисович - Архангельский транспортный прокурор Северо-Западной транспортной прокуратуры;</w:t>
      </w:r>
    </w:p>
    <w:p w:rsidR="009D6F87" w:rsidRPr="00A44E16" w:rsidRDefault="009D6F87" w:rsidP="00A44E16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Смирнов Даниил Игоревич – заместитель Архангельского транспортного</w:t>
      </w:r>
      <w:r w:rsidRPr="00A44E16">
        <w:rPr>
          <w:sz w:val="32"/>
          <w:szCs w:val="32"/>
        </w:rPr>
        <w:t xml:space="preserve"> прокурор</w:t>
      </w:r>
      <w:r>
        <w:rPr>
          <w:sz w:val="32"/>
          <w:szCs w:val="32"/>
        </w:rPr>
        <w:t>а</w:t>
      </w:r>
      <w:r w:rsidRPr="00A44E16">
        <w:rPr>
          <w:sz w:val="32"/>
          <w:szCs w:val="32"/>
        </w:rPr>
        <w:t xml:space="preserve"> Северо-Западной транспортной прокуратуры;</w:t>
      </w:r>
    </w:p>
    <w:p w:rsidR="00A44E16" w:rsidRPr="00A44E16" w:rsidRDefault="00A44E16" w:rsidP="00A44E16">
      <w:pPr>
        <w:pStyle w:val="a3"/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32"/>
          <w:szCs w:val="32"/>
        </w:rPr>
      </w:pPr>
      <w:r w:rsidRPr="00A44E16">
        <w:rPr>
          <w:sz w:val="32"/>
          <w:szCs w:val="32"/>
        </w:rPr>
        <w:t>Попова Елена Алексеевна - руководитель агентства по тарифам и ценам Архангельской области.</w:t>
      </w:r>
    </w:p>
    <w:p w:rsidR="00A44E16" w:rsidRPr="00A44E16" w:rsidRDefault="00A44E16" w:rsidP="00A44E16">
      <w:pPr>
        <w:pStyle w:val="a9"/>
        <w:jc w:val="both"/>
        <w:rPr>
          <w:sz w:val="32"/>
          <w:szCs w:val="32"/>
        </w:rPr>
      </w:pPr>
    </w:p>
    <w:sectPr w:rsidR="00A44E16" w:rsidRPr="00A44E16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A733E"/>
    <w:multiLevelType w:val="hybridMultilevel"/>
    <w:tmpl w:val="CA84A900"/>
    <w:lvl w:ilvl="0" w:tplc="38E8A8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3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2"/>
  </w:num>
  <w:num w:numId="5">
    <w:abstractNumId w:val="0"/>
  </w:num>
  <w:num w:numId="6">
    <w:abstractNumId w:val="11"/>
  </w:num>
  <w:num w:numId="7">
    <w:abstractNumId w:val="10"/>
  </w:num>
  <w:num w:numId="8">
    <w:abstractNumId w:val="16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1"/>
  </w:num>
  <w:num w:numId="20">
    <w:abstractNumId w:val="17"/>
  </w:num>
  <w:num w:numId="21">
    <w:abstractNumId w:val="6"/>
  </w:num>
  <w:num w:numId="22">
    <w:abstractNumId w:val="20"/>
  </w:num>
  <w:num w:numId="23">
    <w:abstractNumId w:val="9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10EBF"/>
    <w:rsid w:val="00022EF0"/>
    <w:rsid w:val="00030394"/>
    <w:rsid w:val="00064610"/>
    <w:rsid w:val="00081BDB"/>
    <w:rsid w:val="00093FCE"/>
    <w:rsid w:val="000A7DF0"/>
    <w:rsid w:val="000C2B1C"/>
    <w:rsid w:val="000C56AB"/>
    <w:rsid w:val="000C67CF"/>
    <w:rsid w:val="000F16EC"/>
    <w:rsid w:val="001008B5"/>
    <w:rsid w:val="00100EB7"/>
    <w:rsid w:val="00101ED0"/>
    <w:rsid w:val="00103C49"/>
    <w:rsid w:val="00104912"/>
    <w:rsid w:val="001214C3"/>
    <w:rsid w:val="00131248"/>
    <w:rsid w:val="00132610"/>
    <w:rsid w:val="00137CCD"/>
    <w:rsid w:val="00146EAC"/>
    <w:rsid w:val="00151D4C"/>
    <w:rsid w:val="0015418D"/>
    <w:rsid w:val="00161B36"/>
    <w:rsid w:val="0016364E"/>
    <w:rsid w:val="00171116"/>
    <w:rsid w:val="0019542A"/>
    <w:rsid w:val="001B6157"/>
    <w:rsid w:val="001C0748"/>
    <w:rsid w:val="001D62C0"/>
    <w:rsid w:val="001E3174"/>
    <w:rsid w:val="001F6FE0"/>
    <w:rsid w:val="00212A31"/>
    <w:rsid w:val="0027487F"/>
    <w:rsid w:val="0029204C"/>
    <w:rsid w:val="002956A2"/>
    <w:rsid w:val="002B5596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C1CF0"/>
    <w:rsid w:val="004E2AE7"/>
    <w:rsid w:val="004F13AA"/>
    <w:rsid w:val="004F619B"/>
    <w:rsid w:val="00503F67"/>
    <w:rsid w:val="005059A3"/>
    <w:rsid w:val="0051472A"/>
    <w:rsid w:val="00523A0B"/>
    <w:rsid w:val="00537A21"/>
    <w:rsid w:val="00561F1E"/>
    <w:rsid w:val="00565591"/>
    <w:rsid w:val="005A2AC4"/>
    <w:rsid w:val="005B351B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14939"/>
    <w:rsid w:val="0061615C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E0290"/>
    <w:rsid w:val="006E3BEC"/>
    <w:rsid w:val="006E7B82"/>
    <w:rsid w:val="006F416A"/>
    <w:rsid w:val="00702325"/>
    <w:rsid w:val="007032D3"/>
    <w:rsid w:val="00716BBC"/>
    <w:rsid w:val="00734C69"/>
    <w:rsid w:val="00743986"/>
    <w:rsid w:val="007C2271"/>
    <w:rsid w:val="007D6079"/>
    <w:rsid w:val="00820DCB"/>
    <w:rsid w:val="00830ACF"/>
    <w:rsid w:val="00833131"/>
    <w:rsid w:val="0083685D"/>
    <w:rsid w:val="00867E92"/>
    <w:rsid w:val="00884485"/>
    <w:rsid w:val="008B43B4"/>
    <w:rsid w:val="008B627A"/>
    <w:rsid w:val="00903C3F"/>
    <w:rsid w:val="0090562C"/>
    <w:rsid w:val="00915A1B"/>
    <w:rsid w:val="00963D3F"/>
    <w:rsid w:val="00963DFE"/>
    <w:rsid w:val="00967BFD"/>
    <w:rsid w:val="00970FE4"/>
    <w:rsid w:val="0097324B"/>
    <w:rsid w:val="00975D2B"/>
    <w:rsid w:val="00987A1D"/>
    <w:rsid w:val="00990EFE"/>
    <w:rsid w:val="009B26BD"/>
    <w:rsid w:val="009D3E47"/>
    <w:rsid w:val="009D5A32"/>
    <w:rsid w:val="009D6F87"/>
    <w:rsid w:val="009E0C2A"/>
    <w:rsid w:val="009E3DE1"/>
    <w:rsid w:val="009E5FA9"/>
    <w:rsid w:val="009F7601"/>
    <w:rsid w:val="00A15D75"/>
    <w:rsid w:val="00A44E16"/>
    <w:rsid w:val="00A62DD1"/>
    <w:rsid w:val="00AA16BF"/>
    <w:rsid w:val="00AB5A07"/>
    <w:rsid w:val="00AC31BD"/>
    <w:rsid w:val="00AD48C6"/>
    <w:rsid w:val="00AF07A1"/>
    <w:rsid w:val="00AF2B5B"/>
    <w:rsid w:val="00AF2C31"/>
    <w:rsid w:val="00AF7312"/>
    <w:rsid w:val="00B018D3"/>
    <w:rsid w:val="00B03608"/>
    <w:rsid w:val="00B106E0"/>
    <w:rsid w:val="00B14E80"/>
    <w:rsid w:val="00B1673B"/>
    <w:rsid w:val="00B17528"/>
    <w:rsid w:val="00B956EE"/>
    <w:rsid w:val="00B973DD"/>
    <w:rsid w:val="00BB1B2C"/>
    <w:rsid w:val="00BD4A35"/>
    <w:rsid w:val="00C17E51"/>
    <w:rsid w:val="00C20193"/>
    <w:rsid w:val="00C206E8"/>
    <w:rsid w:val="00C21D86"/>
    <w:rsid w:val="00C3092A"/>
    <w:rsid w:val="00C56A15"/>
    <w:rsid w:val="00C722D4"/>
    <w:rsid w:val="00C8340E"/>
    <w:rsid w:val="00CA4D03"/>
    <w:rsid w:val="00CC58D9"/>
    <w:rsid w:val="00CD65AE"/>
    <w:rsid w:val="00CE1F75"/>
    <w:rsid w:val="00CE3E71"/>
    <w:rsid w:val="00D02C51"/>
    <w:rsid w:val="00D206CD"/>
    <w:rsid w:val="00D277F2"/>
    <w:rsid w:val="00D40746"/>
    <w:rsid w:val="00D43829"/>
    <w:rsid w:val="00D4393E"/>
    <w:rsid w:val="00D44268"/>
    <w:rsid w:val="00D50122"/>
    <w:rsid w:val="00D61C8F"/>
    <w:rsid w:val="00D6552D"/>
    <w:rsid w:val="00D90778"/>
    <w:rsid w:val="00DB50DF"/>
    <w:rsid w:val="00DD4398"/>
    <w:rsid w:val="00DE3F25"/>
    <w:rsid w:val="00E07C07"/>
    <w:rsid w:val="00E33821"/>
    <w:rsid w:val="00E34A2D"/>
    <w:rsid w:val="00E34BEB"/>
    <w:rsid w:val="00E5657F"/>
    <w:rsid w:val="00E6488F"/>
    <w:rsid w:val="00E971EA"/>
    <w:rsid w:val="00EC2DFE"/>
    <w:rsid w:val="00EC77C0"/>
    <w:rsid w:val="00EC77D9"/>
    <w:rsid w:val="00EE0885"/>
    <w:rsid w:val="00EF00E0"/>
    <w:rsid w:val="00EF0DB0"/>
    <w:rsid w:val="00EF298C"/>
    <w:rsid w:val="00F02245"/>
    <w:rsid w:val="00F20177"/>
    <w:rsid w:val="00F453F6"/>
    <w:rsid w:val="00F510F1"/>
    <w:rsid w:val="00F6198D"/>
    <w:rsid w:val="00F8097D"/>
    <w:rsid w:val="00F817B9"/>
    <w:rsid w:val="00FC4D50"/>
    <w:rsid w:val="00FC7C43"/>
    <w:rsid w:val="00FD5803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adn2983.tu.rostransnadzo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37D47-2340-4037-918A-F67A407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146</cp:revision>
  <cp:lastPrinted>2018-12-20T12:03:00Z</cp:lastPrinted>
  <dcterms:created xsi:type="dcterms:W3CDTF">2014-11-27T06:51:00Z</dcterms:created>
  <dcterms:modified xsi:type="dcterms:W3CDTF">2018-12-20T12:03:00Z</dcterms:modified>
</cp:coreProperties>
</file>