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EC" w:rsidRDefault="00333171" w:rsidP="00BC6D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</w:t>
      </w:r>
      <w:r w:rsidR="00BC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Борис Владимирович </w:t>
      </w:r>
      <w:r w:rsidR="00BC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участники заседания!</w:t>
      </w:r>
    </w:p>
    <w:p w:rsidR="00BC6D0A" w:rsidRPr="006972D5" w:rsidRDefault="00BC6D0A" w:rsidP="00134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6EC" w:rsidRPr="00910B08" w:rsidRDefault="005626EC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10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(Первый слайд)</w:t>
      </w:r>
    </w:p>
    <w:p w:rsidR="005626EC" w:rsidRDefault="005626EC" w:rsidP="00134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33171"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Архангельской области в 202</w:t>
      </w:r>
      <w:r w:rsidR="00AB0649"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33171"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государственная кадастровая оценка </w:t>
      </w:r>
      <w:r w:rsidR="00AB0649"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зданий, сооружений, помещений, </w:t>
      </w:r>
      <w:proofErr w:type="spellStart"/>
      <w:r w:rsidR="00AB0649"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машино-мест</w:t>
      </w:r>
      <w:proofErr w:type="spellEnd"/>
      <w:r w:rsidR="00AB0649"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объектов незавершенного строительства</w:t>
      </w:r>
      <w:r w:rsidR="00C47136"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FE7" w:rsidRDefault="00791FE7" w:rsidP="00134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FE">
        <w:rPr>
          <w:rFonts w:ascii="Times New Roman" w:hAnsi="Times New Roman" w:cs="Times New Roman"/>
          <w:sz w:val="28"/>
          <w:szCs w:val="28"/>
          <w:lang w:eastAsia="ru-RU"/>
        </w:rPr>
        <w:t>Определение кадастровой стоимости проведено подведомственным министерству г</w:t>
      </w:r>
      <w:r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осударственным бюджетным учреждением Архангельской области «Центр кадастровой оценки и технической инвентаризации» </w:t>
      </w:r>
      <w:r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(ГБУ АО «</w:t>
      </w:r>
      <w:proofErr w:type="spellStart"/>
      <w:r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АрхОблКадастр</w:t>
      </w:r>
      <w:proofErr w:type="spellEnd"/>
      <w:r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5A7C" w:rsidRPr="008712FE" w:rsidRDefault="00895A7C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40A" w:rsidRPr="00910B08" w:rsidRDefault="00895A7C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10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(Второй слайд)</w:t>
      </w:r>
    </w:p>
    <w:p w:rsidR="00791FE7" w:rsidRPr="008712FE" w:rsidRDefault="00A85375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Кадастровая стоимость </w:t>
      </w:r>
      <w:r w:rsidR="00791FE7">
        <w:rPr>
          <w:rFonts w:ascii="Times New Roman" w:hAnsi="Times New Roman" w:cs="Times New Roman"/>
          <w:sz w:val="28"/>
          <w:szCs w:val="28"/>
          <w:lang w:eastAsia="ru-RU"/>
        </w:rPr>
        <w:t>определена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91FE7">
        <w:rPr>
          <w:rFonts w:ascii="Times New Roman" w:hAnsi="Times New Roman" w:cs="Times New Roman"/>
          <w:sz w:val="28"/>
          <w:szCs w:val="28"/>
          <w:lang w:eastAsia="ru-RU"/>
        </w:rPr>
        <w:t>820</w:t>
      </w:r>
      <w:r w:rsidR="000E46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1FE7">
        <w:rPr>
          <w:rFonts w:ascii="Times New Roman" w:hAnsi="Times New Roman" w:cs="Times New Roman"/>
          <w:sz w:val="28"/>
          <w:szCs w:val="28"/>
          <w:lang w:eastAsia="ru-RU"/>
        </w:rPr>
        <w:t>315</w:t>
      </w:r>
      <w:r w:rsidR="000E46C8" w:rsidRPr="000E46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46C8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недвижимости</w:t>
      </w:r>
      <w:r w:rsidR="005971F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971F6"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 пр</w:t>
      </w:r>
      <w:r w:rsidR="0059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едставлено распределение оцениваемых объектов в разрезе </w:t>
      </w:r>
      <w:r w:rsidRPr="0011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5971F6" w:rsidRPr="0011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видов. </w:t>
      </w:r>
      <w:r w:rsidR="0011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9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ольшую часть </w:t>
      </w:r>
      <w:r w:rsidR="0083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оцениваемых объектов </w:t>
      </w:r>
      <w:r w:rsidR="0059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составляют </w:t>
      </w:r>
      <w:r w:rsidR="00791FE7">
        <w:rPr>
          <w:rFonts w:ascii="Times New Roman" w:hAnsi="Times New Roman" w:cs="Times New Roman"/>
          <w:sz w:val="28"/>
          <w:szCs w:val="28"/>
          <w:lang w:eastAsia="ru-RU"/>
        </w:rPr>
        <w:t>жилые и нежилые помещения</w:t>
      </w:r>
      <w:r w:rsidR="00837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376D0">
        <w:rPr>
          <w:rFonts w:ascii="Times New Roman" w:hAnsi="Times New Roman" w:cs="Times New Roman"/>
          <w:sz w:val="28"/>
          <w:szCs w:val="28"/>
          <w:lang w:eastAsia="ru-RU"/>
        </w:rPr>
        <w:t xml:space="preserve">68 % </w:t>
      </w:r>
      <w:r w:rsidR="005971F6">
        <w:rPr>
          <w:rFonts w:ascii="Times New Roman" w:hAnsi="Times New Roman" w:cs="Times New Roman"/>
          <w:sz w:val="28"/>
          <w:szCs w:val="28"/>
          <w:lang w:eastAsia="ru-RU"/>
        </w:rPr>
        <w:t>и здания</w:t>
      </w:r>
      <w:r w:rsidR="00F67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91FE7">
        <w:rPr>
          <w:rFonts w:ascii="Times New Roman" w:hAnsi="Times New Roman" w:cs="Times New Roman"/>
          <w:sz w:val="28"/>
          <w:szCs w:val="28"/>
          <w:lang w:eastAsia="ru-RU"/>
        </w:rPr>
        <w:t>28 %</w:t>
      </w:r>
      <w:r w:rsidR="005971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4F9E" w:rsidRDefault="00704F9E" w:rsidP="00134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F9E" w:rsidRPr="00833029" w:rsidRDefault="00704F9E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(Третий слайд)</w:t>
      </w:r>
    </w:p>
    <w:p w:rsidR="00791FE7" w:rsidRPr="008712FE" w:rsidRDefault="00791FE7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712FE">
        <w:rPr>
          <w:rFonts w:ascii="Times New Roman" w:hAnsi="Times New Roman" w:cs="Times New Roman"/>
          <w:sz w:val="28"/>
          <w:szCs w:val="28"/>
        </w:rPr>
        <w:t xml:space="preserve">осударственная кадастровая оценка </w:t>
      </w:r>
      <w:r w:rsidRPr="0087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</w:t>
      </w:r>
      <w:r w:rsidRPr="008712F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8712FE">
        <w:rPr>
          <w:rFonts w:ascii="Times New Roman" w:hAnsi="Times New Roman" w:cs="Times New Roman"/>
          <w:sz w:val="28"/>
          <w:szCs w:val="28"/>
        </w:rPr>
        <w:br/>
      </w:r>
      <w:r w:rsidRPr="008712F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8712FE">
        <w:rPr>
          <w:rFonts w:ascii="Times New Roman" w:hAnsi="Times New Roman" w:cs="Times New Roman"/>
          <w:sz w:val="28"/>
          <w:szCs w:val="28"/>
        </w:rPr>
        <w:t>требованиями Федерального закона «О государственной кадастровой оценке» (от 03.07.2016 № 237-ФЗ) и</w:t>
      </w:r>
      <w:r w:rsidRPr="008712FE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Методическими указаниями, утвержденными приказом Минэкономразвития России (от 12.05.2017 № 226).</w:t>
      </w:r>
    </w:p>
    <w:p w:rsidR="00791FE7" w:rsidRDefault="00791FE7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целей определения </w:t>
      </w:r>
      <w:r w:rsidR="00BE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кадастровой стоимости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объекты </w:t>
      </w:r>
      <w:r w:rsidR="00A85375">
        <w:rPr>
          <w:rFonts w:ascii="Times New Roman" w:hAnsi="Times New Roman" w:cs="Times New Roman"/>
          <w:sz w:val="28"/>
          <w:szCs w:val="28"/>
          <w:lang w:eastAsia="ru-RU"/>
        </w:rPr>
        <w:t>недвижимости</w:t>
      </w:r>
      <w:r w:rsidR="00A8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распределены </w:t>
      </w:r>
      <w:r w:rsidR="00A8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групп</w:t>
      </w:r>
      <w:r w:rsidR="00A8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F7ADE" w:rsidRPr="008712FE" w:rsidRDefault="005971F6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слайда</w:t>
      </w:r>
      <w:r w:rsidR="0068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часть оцениваемых объектов</w:t>
      </w:r>
      <w:r w:rsidR="003E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</w:t>
      </w:r>
      <w:r w:rsidR="0079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и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отнесенные </w:t>
      </w:r>
      <w:r w:rsidR="0035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5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многоквартирным домам </w:t>
      </w:r>
      <w:proofErr w:type="spellStart"/>
      <w:r w:rsidR="0035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среднеэтажной</w:t>
      </w:r>
      <w:proofErr w:type="spellEnd"/>
      <w:r w:rsidR="0035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многоэтажной жилой застройки</w:t>
      </w:r>
      <w:r w:rsidR="005C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5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домам малоэтажной жилой застройки, в том числе индивидуальной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07E" w:rsidRDefault="00C7207E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207E" w:rsidRPr="00833029" w:rsidRDefault="00C7207E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(Четвертый слайд)</w:t>
      </w:r>
    </w:p>
    <w:p w:rsidR="00142DBF" w:rsidRDefault="005F7A4C" w:rsidP="0013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994">
        <w:rPr>
          <w:rFonts w:ascii="Times New Roman" w:hAnsi="Times New Roman" w:cs="Times New Roman"/>
          <w:sz w:val="28"/>
          <w:szCs w:val="28"/>
          <w:lang w:eastAsia="ru-RU"/>
        </w:rPr>
        <w:t>На данном слайде представлено изменение кадастровой стоимости</w:t>
      </w:r>
      <w:r w:rsidR="004959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46C8" w:rsidRPr="004959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95994">
        <w:rPr>
          <w:rFonts w:ascii="Times New Roman" w:hAnsi="Times New Roman" w:cs="Times New Roman"/>
          <w:sz w:val="28"/>
          <w:szCs w:val="28"/>
          <w:lang w:eastAsia="ru-RU"/>
        </w:rPr>
        <w:t xml:space="preserve">рассчитанной </w:t>
      </w:r>
      <w:r w:rsidR="00700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49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сравнению с действующей по состоянию </w:t>
      </w:r>
      <w:r w:rsidR="002A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31.12.2020. </w:t>
      </w:r>
    </w:p>
    <w:p w:rsidR="00142DBF" w:rsidRPr="002F64CB" w:rsidRDefault="00142DBF" w:rsidP="0013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</w:t>
      </w:r>
      <w:r w:rsidRPr="004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суммарной кадастровой стоимости объектов недвижимости наблюдается </w:t>
      </w:r>
      <w:r w:rsidRP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="002F64CB" w:rsidRP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56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5FB" w:rsidRP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пятой</w:t>
      </w:r>
      <w:r w:rsidR="0056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5FB" w:rsidRP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восьмой </w:t>
      </w:r>
      <w:r w:rsidR="004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56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– это </w:t>
      </w:r>
      <w:r w:rsidR="0035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малоэтажной жилой застройки, в том числе индивидуальной</w:t>
      </w:r>
      <w:r w:rsidR="0056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объекты временного проживания, </w:t>
      </w:r>
      <w:r w:rsidR="00CE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объекты культуры, </w:t>
      </w:r>
      <w:r w:rsidR="004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искусства, учебные, спортивные, лечебно-оздоровительные</w:t>
      </w:r>
      <w:r w:rsidR="0056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увеличение</w:t>
      </w:r>
      <w:r w:rsidRP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произошло в </w:t>
      </w:r>
      <w:r w:rsidR="002F64CB" w:rsidRP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четвертой</w:t>
      </w:r>
      <w:r w:rsidR="0056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5FB" w:rsidRP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девятой</w:t>
      </w:r>
      <w:r w:rsidR="0056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5FB" w:rsidRP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десятой</w:t>
      </w:r>
      <w:r w:rsidR="0056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56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4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</w:t>
      </w:r>
      <w:r w:rsidR="004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коммерческого назначения</w:t>
      </w:r>
      <w:r w:rsidR="00EB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64CB" w:rsidRP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сооружения </w:t>
      </w:r>
      <w:r w:rsidR="00EB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прочие</w:t>
      </w:r>
      <w:r w:rsidR="00CE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</w:t>
      </w:r>
      <w:r w:rsidR="004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 обороны, погреба, подвалы</w:t>
      </w:r>
      <w:r w:rsidR="00EB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гидрометеостанции)</w:t>
      </w:r>
      <w:r w:rsidRP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495994" w:rsidRDefault="00495994" w:rsidP="0013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="00700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Архангельской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кадастровая стоимость </w:t>
      </w:r>
      <w:r w:rsidR="00700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капитального строительства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уменьшилась на 19 %.</w:t>
      </w:r>
      <w:r w:rsidR="0014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7FC9" w:rsidRDefault="00B47FC9" w:rsidP="0013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FC9" w:rsidRDefault="00B47FC9" w:rsidP="0013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1E5" w:rsidRPr="002F64CB" w:rsidRDefault="001177BC" w:rsidP="0013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причин</w:t>
      </w:r>
      <w:r w:rsid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4CB" w:rsidRPr="0007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определения кадастровой стоимости в 2021 году является </w:t>
      </w:r>
      <w:r w:rsidR="000A569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A5698" w:rsidRPr="00F241E5">
        <w:rPr>
          <w:rFonts w:ascii="Times New Roman" w:hAnsi="Times New Roman" w:cs="Times New Roman"/>
          <w:sz w:val="28"/>
          <w:szCs w:val="28"/>
          <w:lang w:eastAsia="ru-RU"/>
        </w:rPr>
        <w:t>ременной интервал между турами оценок</w:t>
      </w:r>
      <w:r w:rsidR="000A5698">
        <w:rPr>
          <w:rFonts w:ascii="Times New Roman" w:hAnsi="Times New Roman" w:cs="Times New Roman"/>
          <w:sz w:val="28"/>
          <w:szCs w:val="28"/>
          <w:lang w:eastAsia="ru-RU"/>
        </w:rPr>
        <w:t>, который</w:t>
      </w:r>
      <w:r w:rsidR="000A5698" w:rsidRPr="00F241E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</w:t>
      </w:r>
      <w:r w:rsidR="000A5698"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="000A5698" w:rsidRPr="00F241E5">
        <w:rPr>
          <w:rFonts w:ascii="Times New Roman" w:hAnsi="Times New Roman" w:cs="Times New Roman"/>
          <w:sz w:val="28"/>
          <w:szCs w:val="28"/>
          <w:lang w:eastAsia="ru-RU"/>
        </w:rPr>
        <w:t xml:space="preserve"> 9 лет</w:t>
      </w:r>
      <w:r w:rsidR="000A56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F64C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A5698" w:rsidRPr="00F241E5">
        <w:rPr>
          <w:rFonts w:ascii="Times New Roman" w:hAnsi="Times New Roman" w:cs="Times New Roman"/>
          <w:sz w:val="28"/>
          <w:szCs w:val="28"/>
          <w:lang w:eastAsia="ru-RU"/>
        </w:rPr>
        <w:t>а указанный период</w:t>
      </w:r>
      <w:r w:rsidR="000A5698">
        <w:rPr>
          <w:rFonts w:ascii="Times New Roman" w:hAnsi="Times New Roman" w:cs="Times New Roman"/>
          <w:sz w:val="28"/>
          <w:szCs w:val="28"/>
          <w:lang w:eastAsia="ru-RU"/>
        </w:rPr>
        <w:t xml:space="preserve"> произошло </w:t>
      </w:r>
      <w:r w:rsidR="002F64C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A5698" w:rsidRPr="00F241E5">
        <w:rPr>
          <w:rFonts w:ascii="Times New Roman" w:hAnsi="Times New Roman" w:cs="Times New Roman"/>
          <w:sz w:val="28"/>
          <w:szCs w:val="28"/>
          <w:lang w:eastAsia="ru-RU"/>
        </w:rPr>
        <w:t>величе</w:t>
      </w:r>
      <w:r w:rsidR="000A569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A5698" w:rsidRPr="00F241E5">
        <w:rPr>
          <w:rFonts w:ascii="Times New Roman" w:hAnsi="Times New Roman" w:cs="Times New Roman"/>
          <w:sz w:val="28"/>
          <w:szCs w:val="28"/>
          <w:lang w:eastAsia="ru-RU"/>
        </w:rPr>
        <w:t xml:space="preserve">ие физического износа </w:t>
      </w:r>
      <w:r w:rsidR="000A5698">
        <w:rPr>
          <w:rFonts w:ascii="Times New Roman" w:hAnsi="Times New Roman" w:cs="Times New Roman"/>
          <w:sz w:val="28"/>
          <w:szCs w:val="28"/>
          <w:lang w:eastAsia="ru-RU"/>
        </w:rPr>
        <w:t>объектов капитального строительств</w:t>
      </w:r>
      <w:r w:rsidR="00350B9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A5698">
        <w:rPr>
          <w:rFonts w:ascii="Times New Roman" w:hAnsi="Times New Roman" w:cs="Times New Roman"/>
          <w:sz w:val="28"/>
          <w:szCs w:val="28"/>
          <w:lang w:eastAsia="ru-RU"/>
        </w:rPr>
        <w:t>, что</w:t>
      </w:r>
      <w:r w:rsidR="00F241E5" w:rsidRPr="00F241E5">
        <w:rPr>
          <w:rFonts w:ascii="Times New Roman" w:hAnsi="Times New Roman" w:cs="Times New Roman"/>
          <w:sz w:val="28"/>
          <w:szCs w:val="28"/>
          <w:lang w:eastAsia="ru-RU"/>
        </w:rPr>
        <w:t xml:space="preserve"> оказало влияние на изменение </w:t>
      </w:r>
      <w:r w:rsidR="00350B9D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F241E5" w:rsidRPr="00F241E5">
        <w:rPr>
          <w:rFonts w:ascii="Times New Roman" w:hAnsi="Times New Roman" w:cs="Times New Roman"/>
          <w:sz w:val="28"/>
          <w:szCs w:val="28"/>
          <w:lang w:eastAsia="ru-RU"/>
        </w:rPr>
        <w:t xml:space="preserve">кадастровой </w:t>
      </w:r>
      <w:r w:rsidR="00350B9D" w:rsidRPr="00F241E5">
        <w:rPr>
          <w:rFonts w:ascii="Times New Roman" w:hAnsi="Times New Roman" w:cs="Times New Roman"/>
          <w:sz w:val="28"/>
          <w:szCs w:val="28"/>
          <w:lang w:eastAsia="ru-RU"/>
        </w:rPr>
        <w:t>стоимости</w:t>
      </w:r>
      <w:r w:rsidR="00F241E5" w:rsidRPr="00F241E5">
        <w:rPr>
          <w:rFonts w:ascii="Times New Roman" w:hAnsi="Times New Roman" w:cs="Times New Roman"/>
          <w:sz w:val="28"/>
          <w:szCs w:val="28"/>
          <w:lang w:eastAsia="ru-RU"/>
        </w:rPr>
        <w:t xml:space="preserve">. С учетом </w:t>
      </w:r>
      <w:r w:rsidR="00350B9D" w:rsidRPr="00F241E5">
        <w:rPr>
          <w:rFonts w:ascii="Times New Roman" w:hAnsi="Times New Roman" w:cs="Times New Roman"/>
          <w:sz w:val="28"/>
          <w:szCs w:val="28"/>
          <w:lang w:eastAsia="ru-RU"/>
        </w:rPr>
        <w:t>региональных</w:t>
      </w:r>
      <w:r w:rsidR="00725F4C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особенностей</w:t>
      </w:r>
      <w:r w:rsidR="00F241E5" w:rsidRPr="00F241E5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ярко влияние данного фактора </w:t>
      </w:r>
      <w:r w:rsidR="00350B9D" w:rsidRPr="00F241E5">
        <w:rPr>
          <w:rFonts w:ascii="Times New Roman" w:hAnsi="Times New Roman" w:cs="Times New Roman"/>
          <w:sz w:val="28"/>
          <w:szCs w:val="28"/>
          <w:lang w:eastAsia="ru-RU"/>
        </w:rPr>
        <w:t>прослеживается</w:t>
      </w:r>
      <w:r w:rsidR="00F241E5" w:rsidRPr="00F24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1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41E5" w:rsidRPr="00F241E5">
        <w:rPr>
          <w:rFonts w:ascii="Times New Roman" w:hAnsi="Times New Roman" w:cs="Times New Roman"/>
          <w:sz w:val="28"/>
          <w:szCs w:val="28"/>
          <w:lang w:eastAsia="ru-RU"/>
        </w:rPr>
        <w:t xml:space="preserve">на объектах малоэтажной жилой застройки: преобладающая доля </w:t>
      </w:r>
      <w:r w:rsidR="00350B9D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капитального </w:t>
      </w:r>
      <w:r w:rsidR="00350B9D" w:rsidRPr="00E932F0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 </w:t>
      </w:r>
      <w:r w:rsidR="00F241E5" w:rsidRPr="00E932F0">
        <w:rPr>
          <w:rFonts w:ascii="Times New Roman" w:hAnsi="Times New Roman" w:cs="Times New Roman"/>
          <w:sz w:val="28"/>
          <w:szCs w:val="28"/>
          <w:lang w:eastAsia="ru-RU"/>
        </w:rPr>
        <w:t>жилого назначения представлена зданиями, выполненными из дерева</w:t>
      </w:r>
      <w:r w:rsidR="00E932F0" w:rsidRPr="00E932F0">
        <w:rPr>
          <w:rFonts w:ascii="Times New Roman" w:hAnsi="Times New Roman" w:cs="Times New Roman"/>
          <w:sz w:val="28"/>
          <w:szCs w:val="28"/>
          <w:lang w:eastAsia="ru-RU"/>
        </w:rPr>
        <w:t>, нормативный</w:t>
      </w:r>
      <w:r w:rsidR="00F241E5" w:rsidRPr="00E932F0">
        <w:rPr>
          <w:rFonts w:ascii="Times New Roman" w:hAnsi="Times New Roman" w:cs="Times New Roman"/>
          <w:sz w:val="28"/>
          <w:szCs w:val="28"/>
          <w:lang w:eastAsia="ru-RU"/>
        </w:rPr>
        <w:t xml:space="preserve"> срок жизни </w:t>
      </w:r>
      <w:r w:rsidR="00E932F0" w:rsidRPr="00E932F0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 w:rsidR="00F241E5" w:rsidRPr="00E932F0">
        <w:rPr>
          <w:rFonts w:ascii="Times New Roman" w:hAnsi="Times New Roman" w:cs="Times New Roman"/>
          <w:sz w:val="28"/>
          <w:szCs w:val="28"/>
          <w:lang w:eastAsia="ru-RU"/>
        </w:rPr>
        <w:t xml:space="preserve"> в среднем </w:t>
      </w:r>
      <w:r w:rsidR="00E932F0" w:rsidRPr="00E932F0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F241E5" w:rsidRPr="00E932F0">
        <w:rPr>
          <w:rFonts w:ascii="Times New Roman" w:hAnsi="Times New Roman" w:cs="Times New Roman"/>
          <w:sz w:val="28"/>
          <w:szCs w:val="28"/>
          <w:lang w:eastAsia="ru-RU"/>
        </w:rPr>
        <w:t xml:space="preserve">50 лет, таким </w:t>
      </w:r>
      <w:r w:rsidR="00350B9D" w:rsidRPr="00E932F0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r w:rsidR="00F241E5" w:rsidRPr="00E932F0">
        <w:rPr>
          <w:rFonts w:ascii="Times New Roman" w:hAnsi="Times New Roman" w:cs="Times New Roman"/>
          <w:sz w:val="28"/>
          <w:szCs w:val="28"/>
          <w:lang w:eastAsia="ru-RU"/>
        </w:rPr>
        <w:t>, потеря стоимости, вызванная естественным устареванием подобных объектов, составляет 2</w:t>
      </w:r>
      <w:r w:rsidR="00350B9D" w:rsidRPr="00E93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41E5" w:rsidRPr="00E932F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AF1427" w:rsidRPr="00E932F0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</w:t>
      </w:r>
      <w:r w:rsidR="00F241E5" w:rsidRPr="00E932F0">
        <w:rPr>
          <w:rFonts w:ascii="Times New Roman" w:hAnsi="Times New Roman" w:cs="Times New Roman"/>
          <w:sz w:val="28"/>
          <w:szCs w:val="28"/>
          <w:lang w:eastAsia="ru-RU"/>
        </w:rPr>
        <w:t>или около 18</w:t>
      </w:r>
      <w:r w:rsidR="00350B9D" w:rsidRPr="00E93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41E5" w:rsidRPr="00E932F0">
        <w:rPr>
          <w:rFonts w:ascii="Times New Roman" w:hAnsi="Times New Roman" w:cs="Times New Roman"/>
          <w:sz w:val="28"/>
          <w:szCs w:val="28"/>
          <w:lang w:eastAsia="ru-RU"/>
        </w:rPr>
        <w:t>% за период с 2012 по 2021 г</w:t>
      </w:r>
      <w:r w:rsidR="00350B9D" w:rsidRPr="00E932F0">
        <w:rPr>
          <w:rFonts w:ascii="Times New Roman" w:hAnsi="Times New Roman" w:cs="Times New Roman"/>
          <w:sz w:val="28"/>
          <w:szCs w:val="28"/>
          <w:lang w:eastAsia="ru-RU"/>
        </w:rPr>
        <w:t>од.</w:t>
      </w:r>
    </w:p>
    <w:p w:rsidR="003B4650" w:rsidRDefault="003B4650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268" w:rsidRPr="00FD2681" w:rsidRDefault="00A45977" w:rsidP="0013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FD2681" w:rsidRPr="00FD2681">
        <w:rPr>
          <w:rFonts w:ascii="Times New Roman" w:hAnsi="Times New Roman" w:cs="Times New Roman"/>
          <w:sz w:val="28"/>
          <w:szCs w:val="28"/>
          <w:lang w:eastAsia="ru-RU"/>
        </w:rPr>
        <w:t>причиной изменения кадастровой стоимости являются н</w:t>
      </w:r>
      <w:r w:rsidR="007006E2" w:rsidRPr="00FD2681">
        <w:rPr>
          <w:rFonts w:ascii="Times New Roman" w:hAnsi="Times New Roman" w:cs="Times New Roman"/>
          <w:sz w:val="28"/>
          <w:szCs w:val="28"/>
          <w:lang w:eastAsia="ru-RU"/>
        </w:rPr>
        <w:t xml:space="preserve">еполные </w:t>
      </w:r>
      <w:r w:rsidR="007006E2" w:rsidRPr="00CE1EC4">
        <w:rPr>
          <w:rFonts w:ascii="Times New Roman" w:hAnsi="Times New Roman" w:cs="Times New Roman"/>
          <w:sz w:val="28"/>
          <w:szCs w:val="28"/>
          <w:lang w:eastAsia="ru-RU"/>
        </w:rPr>
        <w:t>и (или)</w:t>
      </w:r>
      <w:r w:rsidR="007006E2" w:rsidRPr="00FD2681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противоречивые сведения ЕГРН, содержащиеся в перечне объектов оценки</w:t>
      </w:r>
      <w:r w:rsidR="00E61268" w:rsidRPr="00FD26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D2681" w:rsidRDefault="00FD2681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 например, в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 перечне </w:t>
      </w:r>
      <w:r>
        <w:rPr>
          <w:rFonts w:ascii="Times New Roman" w:hAnsi="Times New Roman"/>
          <w:sz w:val="28"/>
          <w:szCs w:val="28"/>
          <w:lang w:eastAsia="ru-RU"/>
        </w:rPr>
        <w:t>объектов оценки, предоставленном в 2021 году для проведения оценочных работ,</w:t>
      </w:r>
      <w:r w:rsidRPr="00927A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619">
        <w:rPr>
          <w:rFonts w:ascii="Times New Roman" w:hAnsi="Times New Roman"/>
          <w:sz w:val="28"/>
          <w:szCs w:val="28"/>
          <w:lang w:eastAsia="ru-RU"/>
        </w:rPr>
        <w:t>отсутств</w:t>
      </w:r>
      <w:r>
        <w:rPr>
          <w:rFonts w:ascii="Times New Roman" w:hAnsi="Times New Roman"/>
          <w:sz w:val="28"/>
          <w:szCs w:val="28"/>
          <w:lang w:eastAsia="ru-RU"/>
        </w:rPr>
        <w:t>овали сведения о характеристиках, необходимых для определения кадастровой стоимости объектов недвижимости, например, информация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 о годе постройки у 31 тысячи объектов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недвижимости</w:t>
      </w:r>
      <w:r w:rsidRPr="00076619">
        <w:rPr>
          <w:rFonts w:ascii="Times New Roman" w:hAnsi="Times New Roman"/>
          <w:sz w:val="28"/>
          <w:szCs w:val="28"/>
          <w:lang w:eastAsia="ru-RU"/>
        </w:rPr>
        <w:t>, материале стен – у 41 тысячи</w:t>
      </w:r>
      <w:r w:rsidRPr="00927A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объектов, этажности – у 1546 объектов, степени готовности – у 650 объектов незавершенного строительства. У 57 объектов в качестве значения характеристики «этажность» указаны слово «гараж», символы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76619">
        <w:rPr>
          <w:rFonts w:ascii="Times New Roman" w:hAnsi="Times New Roman"/>
          <w:sz w:val="28"/>
          <w:szCs w:val="28"/>
          <w:lang w:eastAsia="ru-RU"/>
        </w:rPr>
        <w:t>точка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76619">
        <w:rPr>
          <w:rFonts w:ascii="Times New Roman" w:hAnsi="Times New Roman"/>
          <w:sz w:val="28"/>
          <w:szCs w:val="28"/>
          <w:lang w:eastAsia="ru-RU"/>
        </w:rPr>
        <w:t>запятая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76619">
        <w:rPr>
          <w:rFonts w:ascii="Times New Roman" w:hAnsi="Times New Roman"/>
          <w:sz w:val="28"/>
          <w:szCs w:val="28"/>
          <w:lang w:eastAsia="ru-RU"/>
        </w:rPr>
        <w:t>.</w:t>
      </w:r>
    </w:p>
    <w:p w:rsidR="00A45977" w:rsidRPr="00A45977" w:rsidRDefault="00FD2681" w:rsidP="00134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619">
        <w:rPr>
          <w:rFonts w:ascii="Times New Roman" w:hAnsi="Times New Roman"/>
          <w:sz w:val="28"/>
          <w:szCs w:val="28"/>
          <w:lang w:eastAsia="ru-RU"/>
        </w:rPr>
        <w:t>Учреждением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 рамках подготовки к проведению государственной кадастровой оценки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проведены работы по у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>точнени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недостающей 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394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>на основе материалов технической инвентаризации, имеющихся в распоряжении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 при участии муниципальных образований Архангельской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6619">
        <w:rPr>
          <w:rFonts w:ascii="Times New Roman" w:hAnsi="Times New Roman"/>
          <w:sz w:val="28"/>
          <w:szCs w:val="28"/>
          <w:lang w:eastAsia="ru-RU"/>
        </w:rPr>
        <w:t>Кроме того,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осуществлялись </w:t>
      </w:r>
      <w:r w:rsidRPr="00076619">
        <w:rPr>
          <w:rFonts w:ascii="Times New Roman" w:hAnsi="Times New Roman"/>
          <w:sz w:val="28"/>
          <w:szCs w:val="28"/>
          <w:lang w:eastAsia="ru-RU"/>
        </w:rPr>
        <w:t>прием деклараций о характеристиках объектов недвижимости,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619">
        <w:rPr>
          <w:rFonts w:ascii="Times New Roman" w:hAnsi="Times New Roman"/>
          <w:sz w:val="28"/>
          <w:szCs w:val="28"/>
          <w:lang w:eastAsia="ru-RU"/>
        </w:rPr>
        <w:t>сбор рыночной информации, необходимой для определения достоверной кадастровой стоимости.</w:t>
      </w:r>
      <w:r w:rsidR="003A7371">
        <w:rPr>
          <w:rFonts w:ascii="Times New Roman" w:hAnsi="Times New Roman"/>
          <w:sz w:val="28"/>
          <w:szCs w:val="28"/>
          <w:lang w:eastAsia="ru-RU"/>
        </w:rPr>
        <w:t xml:space="preserve"> Таким образом,</w:t>
      </w:r>
      <w:r w:rsidR="00A45977">
        <w:rPr>
          <w:rFonts w:ascii="Times New Roman" w:hAnsi="Times New Roman"/>
          <w:sz w:val="28"/>
          <w:szCs w:val="28"/>
          <w:lang w:eastAsia="ru-RU"/>
        </w:rPr>
        <w:t xml:space="preserve"> собранная учреждением информация</w:t>
      </w:r>
      <w:r w:rsidR="003A73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977">
        <w:rPr>
          <w:rFonts w:ascii="Times New Roman" w:hAnsi="Times New Roman"/>
          <w:sz w:val="28"/>
          <w:szCs w:val="28"/>
          <w:lang w:eastAsia="ru-RU"/>
        </w:rPr>
        <w:t>п</w:t>
      </w:r>
      <w:r w:rsidR="00A45977" w:rsidRPr="00A45977">
        <w:rPr>
          <w:rFonts w:ascii="Times New Roman" w:hAnsi="Times New Roman"/>
          <w:sz w:val="28"/>
          <w:szCs w:val="28"/>
          <w:lang w:eastAsia="ru-RU"/>
        </w:rPr>
        <w:t>озволила максимально достоверно определить кадастровую стоимость объектов капитального строительства.</w:t>
      </w:r>
    </w:p>
    <w:p w:rsidR="007006E2" w:rsidRDefault="003940F6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006E2"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тоит отметить, что </w:t>
      </w:r>
      <w:r w:rsidR="007006E2">
        <w:rPr>
          <w:rFonts w:ascii="Times New Roman" w:hAnsi="Times New Roman" w:cs="Times New Roman"/>
          <w:sz w:val="28"/>
          <w:szCs w:val="28"/>
          <w:lang w:eastAsia="ru-RU"/>
        </w:rPr>
        <w:t>в рамках предыдущего тура оценки</w:t>
      </w:r>
      <w:r w:rsidR="00FD2681" w:rsidRPr="00FD2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681">
        <w:rPr>
          <w:rFonts w:ascii="Times New Roman" w:hAnsi="Times New Roman"/>
          <w:sz w:val="28"/>
          <w:szCs w:val="28"/>
          <w:lang w:eastAsia="ru-RU"/>
        </w:rPr>
        <w:t>э</w:t>
      </w:r>
      <w:r w:rsidR="00FD2681" w:rsidRPr="00DD194F">
        <w:rPr>
          <w:rFonts w:ascii="Times New Roman" w:hAnsi="Times New Roman"/>
          <w:sz w:val="28"/>
          <w:szCs w:val="28"/>
          <w:lang w:eastAsia="ru-RU"/>
        </w:rPr>
        <w:t>тап подготовки</w:t>
      </w:r>
      <w:r w:rsidR="00FD2681" w:rsidRPr="00FD2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681" w:rsidRPr="00DD194F">
        <w:rPr>
          <w:rFonts w:ascii="Times New Roman" w:hAnsi="Times New Roman"/>
          <w:sz w:val="28"/>
          <w:szCs w:val="28"/>
          <w:lang w:eastAsia="ru-RU"/>
        </w:rPr>
        <w:t>отсутствовал</w:t>
      </w:r>
      <w:r w:rsidR="00FD2681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сведения о характеристиках, необходимых для определения кадастровой стоимости объектов недвижимости,</w:t>
      </w:r>
      <w:r w:rsidR="007006E2"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 не уточнял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006E2"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сь,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исполнителем работ </w:t>
      </w:r>
      <w:r w:rsidR="007006E2" w:rsidRPr="00076619">
        <w:rPr>
          <w:rFonts w:ascii="Times New Roman" w:hAnsi="Times New Roman" w:cs="Times New Roman"/>
          <w:sz w:val="28"/>
          <w:szCs w:val="28"/>
          <w:lang w:eastAsia="ru-RU"/>
        </w:rPr>
        <w:t>вводились усредненные показатели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. Н</w:t>
      </w:r>
      <w:r w:rsidR="007006E2"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апример, при отсутствии информации о степени готовности у объектов незавершенного строительства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применялось </w:t>
      </w:r>
      <w:r w:rsidR="007006E2" w:rsidRPr="00076619">
        <w:rPr>
          <w:rFonts w:ascii="Times New Roman" w:hAnsi="Times New Roman" w:cs="Times New Roman"/>
          <w:sz w:val="28"/>
          <w:szCs w:val="28"/>
          <w:lang w:eastAsia="ru-RU"/>
        </w:rPr>
        <w:t>значен</w:t>
      </w:r>
      <w:r w:rsidR="007006E2">
        <w:rPr>
          <w:rFonts w:ascii="Times New Roman" w:hAnsi="Times New Roman" w:cs="Times New Roman"/>
          <w:sz w:val="28"/>
          <w:szCs w:val="28"/>
          <w:lang w:eastAsia="ru-RU"/>
        </w:rPr>
        <w:t>ие, равное 50 %,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свою очередь,</w:t>
      </w:r>
      <w:r w:rsidR="007006E2">
        <w:rPr>
          <w:rFonts w:ascii="Times New Roman" w:hAnsi="Times New Roman" w:cs="Times New Roman"/>
          <w:sz w:val="28"/>
          <w:szCs w:val="28"/>
          <w:lang w:eastAsia="ru-RU"/>
        </w:rPr>
        <w:t xml:space="preserve"> привело </w:t>
      </w:r>
      <w:r w:rsidR="002A61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006E2">
        <w:rPr>
          <w:rFonts w:ascii="Times New Roman" w:hAnsi="Times New Roman" w:cs="Times New Roman"/>
          <w:sz w:val="28"/>
          <w:szCs w:val="28"/>
          <w:lang w:eastAsia="ru-RU"/>
        </w:rPr>
        <w:t>к искажению</w:t>
      </w:r>
      <w:r w:rsidR="007006E2"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 кадастровой стоимости.</w:t>
      </w:r>
    </w:p>
    <w:p w:rsidR="002F64CB" w:rsidRDefault="002F64CB" w:rsidP="00134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208B" w:rsidRDefault="004B208B" w:rsidP="004B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33A9D" w:rsidRDefault="00833A9D" w:rsidP="004B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33A9D" w:rsidRDefault="00833A9D" w:rsidP="004B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208B" w:rsidRDefault="004B208B" w:rsidP="004B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006E2" w:rsidRPr="00833029" w:rsidRDefault="002F64CB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(Пятый слайд)</w:t>
      </w:r>
    </w:p>
    <w:p w:rsidR="00E61268" w:rsidRDefault="00134B27" w:rsidP="0013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F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величение </w:t>
      </w:r>
      <w:r>
        <w:rPr>
          <w:rFonts w:ascii="Times New Roman" w:hAnsi="Times New Roman"/>
          <w:sz w:val="28"/>
          <w:szCs w:val="28"/>
          <w:lang w:eastAsia="ru-RU"/>
        </w:rPr>
        <w:t>кадастровой стоимости сооружений также обусловлено тем, что в</w:t>
      </w:r>
      <w:r w:rsidR="00E61268" w:rsidRPr="00CD7CF8">
        <w:rPr>
          <w:rFonts w:ascii="Times New Roman" w:hAnsi="Times New Roman"/>
          <w:sz w:val="28"/>
          <w:szCs w:val="28"/>
          <w:lang w:eastAsia="ru-RU"/>
        </w:rPr>
        <w:t xml:space="preserve"> рамках предыдущего тура оценки</w:t>
      </w:r>
      <w:r w:rsidR="00E61268">
        <w:rPr>
          <w:rFonts w:ascii="Times New Roman" w:hAnsi="Times New Roman"/>
          <w:sz w:val="28"/>
          <w:szCs w:val="28"/>
          <w:lang w:eastAsia="ru-RU"/>
        </w:rPr>
        <w:t xml:space="preserve"> ввиду ограниченного времени </w:t>
      </w:r>
      <w:r w:rsidR="002A6116">
        <w:rPr>
          <w:rFonts w:ascii="Times New Roman" w:hAnsi="Times New Roman"/>
          <w:sz w:val="28"/>
          <w:szCs w:val="28"/>
          <w:lang w:eastAsia="ru-RU"/>
        </w:rPr>
        <w:br/>
      </w:r>
      <w:r w:rsidR="00E61268">
        <w:rPr>
          <w:rFonts w:ascii="Times New Roman" w:hAnsi="Times New Roman"/>
          <w:sz w:val="28"/>
          <w:szCs w:val="28"/>
          <w:lang w:eastAsia="ru-RU"/>
        </w:rPr>
        <w:t xml:space="preserve">на проведение оценочных работ (менее 4 месяцев) не проводились работы </w:t>
      </w:r>
      <w:r w:rsidR="002A6116">
        <w:rPr>
          <w:rFonts w:ascii="Times New Roman" w:hAnsi="Times New Roman"/>
          <w:sz w:val="28"/>
          <w:szCs w:val="28"/>
          <w:lang w:eastAsia="ru-RU"/>
        </w:rPr>
        <w:br/>
      </w:r>
      <w:r w:rsidR="00E61268">
        <w:rPr>
          <w:rFonts w:ascii="Times New Roman" w:hAnsi="Times New Roman"/>
          <w:sz w:val="28"/>
          <w:szCs w:val="28"/>
          <w:lang w:eastAsia="ru-RU"/>
        </w:rPr>
        <w:t xml:space="preserve">по уточнению характеристик сооружений, необходимых для определения кадастровой стоимости, таких как протяженность, длина, высота и т.д. В связи с этим, исполнителем работ было принято решение о приравнивании </w:t>
      </w:r>
      <w:r w:rsidR="00E61268" w:rsidRPr="00893941">
        <w:rPr>
          <w:rFonts w:ascii="Times New Roman" w:hAnsi="Times New Roman"/>
          <w:sz w:val="28"/>
          <w:szCs w:val="28"/>
          <w:lang w:eastAsia="ru-RU"/>
        </w:rPr>
        <w:t xml:space="preserve">кадастровой стоимости </w:t>
      </w:r>
      <w:r w:rsidR="00E61268">
        <w:rPr>
          <w:rFonts w:ascii="Times New Roman" w:hAnsi="Times New Roman"/>
          <w:sz w:val="28"/>
          <w:szCs w:val="28"/>
          <w:lang w:eastAsia="ru-RU"/>
        </w:rPr>
        <w:t xml:space="preserve">сооружения </w:t>
      </w:r>
      <w:r w:rsidR="00E61268" w:rsidRPr="00893941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E61268" w:rsidRPr="00CD7CF8">
        <w:rPr>
          <w:rFonts w:ascii="Times New Roman" w:hAnsi="Times New Roman"/>
          <w:sz w:val="28"/>
          <w:szCs w:val="28"/>
          <w:lang w:eastAsia="ru-RU"/>
        </w:rPr>
        <w:t xml:space="preserve">кадастровой стоимости 1 метра такого объекта. </w:t>
      </w:r>
      <w:r w:rsidR="00C4640B">
        <w:rPr>
          <w:rFonts w:ascii="Times New Roman" w:hAnsi="Times New Roman"/>
          <w:sz w:val="28"/>
          <w:szCs w:val="28"/>
          <w:lang w:eastAsia="ru-RU"/>
        </w:rPr>
        <w:t>В</w:t>
      </w:r>
      <w:r w:rsidR="00E61268">
        <w:rPr>
          <w:rFonts w:ascii="Times New Roman" w:hAnsi="Times New Roman"/>
          <w:sz w:val="28"/>
          <w:szCs w:val="28"/>
          <w:lang w:eastAsia="ru-RU"/>
        </w:rPr>
        <w:t xml:space="preserve"> рамках нынешнего тура государственной кадастровой оценки учреждением были уточнены характеристики сооружений</w:t>
      </w:r>
      <w:r w:rsidR="00E612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1268" w:rsidRDefault="00E61268" w:rsidP="00134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 например, н</w:t>
      </w:r>
      <w:r w:rsidRPr="00CD7CF8">
        <w:rPr>
          <w:rFonts w:ascii="Times New Roman" w:hAnsi="Times New Roman"/>
          <w:sz w:val="28"/>
          <w:szCs w:val="28"/>
          <w:lang w:eastAsia="ru-RU"/>
        </w:rPr>
        <w:t xml:space="preserve">а данном слайде представлен магистральный газопровод Ухта-Торжок, проходящий по территории Архангельской, Вологодской и Ярославской областей. Как видно по значениям удельного показателя кадастровой стоимости в определении кадастровой стоимости данного газопровода не была учтена величина основного параметра (в данном случае, протяженность) на территории Архангельской и Ярославской областей, что привело к серьезному занижению кадастровой стоимости. </w:t>
      </w:r>
    </w:p>
    <w:p w:rsidR="00E27176" w:rsidRPr="001A7CFC" w:rsidRDefault="00177B09" w:rsidP="00134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E61268" w:rsidRPr="00CD7CF8">
        <w:rPr>
          <w:rFonts w:ascii="Times New Roman" w:hAnsi="Times New Roman"/>
          <w:sz w:val="28"/>
          <w:szCs w:val="28"/>
          <w:lang w:eastAsia="ru-RU"/>
        </w:rPr>
        <w:t xml:space="preserve">а сегодняшний день на </w:t>
      </w:r>
      <w:r w:rsidR="00E61268" w:rsidRPr="00E932F0">
        <w:rPr>
          <w:rFonts w:ascii="Times New Roman" w:hAnsi="Times New Roman"/>
          <w:sz w:val="28"/>
          <w:szCs w:val="28"/>
          <w:lang w:eastAsia="ru-RU"/>
        </w:rPr>
        <w:t xml:space="preserve">территории Вологодской и Ярославской областей </w:t>
      </w:r>
      <w:r w:rsidR="004B208B">
        <w:rPr>
          <w:rFonts w:ascii="Times New Roman" w:hAnsi="Times New Roman"/>
          <w:sz w:val="28"/>
          <w:szCs w:val="28"/>
          <w:lang w:eastAsia="ru-RU"/>
        </w:rPr>
        <w:t>проведен новый тур</w:t>
      </w:r>
      <w:r w:rsidR="00E61268" w:rsidRPr="00E932F0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="004B208B">
        <w:rPr>
          <w:rFonts w:ascii="Times New Roman" w:hAnsi="Times New Roman"/>
          <w:sz w:val="28"/>
          <w:szCs w:val="28"/>
          <w:lang w:eastAsia="ru-RU"/>
        </w:rPr>
        <w:t>ой</w:t>
      </w:r>
      <w:r w:rsidR="00E61268" w:rsidRPr="00E932F0">
        <w:rPr>
          <w:rFonts w:ascii="Times New Roman" w:hAnsi="Times New Roman"/>
          <w:sz w:val="28"/>
          <w:szCs w:val="28"/>
          <w:lang w:eastAsia="ru-RU"/>
        </w:rPr>
        <w:t xml:space="preserve"> кадастров</w:t>
      </w:r>
      <w:r w:rsidR="004B208B">
        <w:rPr>
          <w:rFonts w:ascii="Times New Roman" w:hAnsi="Times New Roman"/>
          <w:sz w:val="28"/>
          <w:szCs w:val="28"/>
          <w:lang w:eastAsia="ru-RU"/>
        </w:rPr>
        <w:t>ой оценки</w:t>
      </w:r>
      <w:r w:rsidR="00E61268" w:rsidRPr="00E932F0">
        <w:rPr>
          <w:rFonts w:ascii="Times New Roman" w:hAnsi="Times New Roman"/>
          <w:sz w:val="28"/>
          <w:szCs w:val="28"/>
          <w:lang w:eastAsia="ru-RU"/>
        </w:rPr>
        <w:t xml:space="preserve"> объектов капитального строительства </w:t>
      </w:r>
      <w:r w:rsidR="00955F81">
        <w:rPr>
          <w:rFonts w:ascii="Times New Roman" w:hAnsi="Times New Roman"/>
          <w:sz w:val="28"/>
          <w:szCs w:val="28"/>
          <w:lang w:eastAsia="ru-RU"/>
        </w:rPr>
        <w:t xml:space="preserve">в 2019 году, в котором </w:t>
      </w:r>
      <w:r w:rsidR="00E61268" w:rsidRPr="00E932F0">
        <w:rPr>
          <w:rFonts w:ascii="Times New Roman" w:hAnsi="Times New Roman"/>
          <w:sz w:val="28"/>
          <w:szCs w:val="28"/>
          <w:lang w:eastAsia="ru-RU"/>
        </w:rPr>
        <w:t xml:space="preserve">учтена фактическая протяженность газопровода, </w:t>
      </w:r>
      <w:r w:rsidR="00955F81">
        <w:rPr>
          <w:rFonts w:ascii="Times New Roman" w:hAnsi="Times New Roman"/>
          <w:sz w:val="28"/>
          <w:szCs w:val="28"/>
          <w:lang w:eastAsia="ru-RU"/>
        </w:rPr>
        <w:t>поэтому</w:t>
      </w:r>
      <w:r w:rsidR="00E61268" w:rsidRPr="00E932F0">
        <w:rPr>
          <w:rFonts w:ascii="Times New Roman" w:hAnsi="Times New Roman"/>
          <w:sz w:val="28"/>
          <w:szCs w:val="28"/>
          <w:lang w:eastAsia="ru-RU"/>
        </w:rPr>
        <w:t xml:space="preserve"> значение его удельного показателя кадастровой стоимости </w:t>
      </w:r>
      <w:r w:rsidR="00E27176" w:rsidRPr="00E932F0">
        <w:rPr>
          <w:rFonts w:ascii="Times New Roman" w:hAnsi="Times New Roman"/>
          <w:sz w:val="28"/>
          <w:szCs w:val="28"/>
          <w:lang w:eastAsia="ru-RU"/>
        </w:rPr>
        <w:t>сопоставимы</w:t>
      </w:r>
      <w:r w:rsidR="00E61268" w:rsidRPr="00E932F0">
        <w:rPr>
          <w:rFonts w:ascii="Times New Roman" w:hAnsi="Times New Roman"/>
          <w:sz w:val="28"/>
          <w:szCs w:val="28"/>
          <w:lang w:eastAsia="ru-RU"/>
        </w:rPr>
        <w:t xml:space="preserve"> на территории всех трех субъектов.</w:t>
      </w:r>
      <w:r w:rsidR="00E27176" w:rsidRPr="00E932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30D2">
        <w:rPr>
          <w:rFonts w:ascii="Times New Roman" w:hAnsi="Times New Roman"/>
          <w:sz w:val="28"/>
          <w:szCs w:val="28"/>
          <w:lang w:eastAsia="ru-RU"/>
        </w:rPr>
        <w:br/>
      </w:r>
      <w:r w:rsidR="00E27176" w:rsidRPr="00E932F0">
        <w:rPr>
          <w:rFonts w:ascii="Times New Roman" w:hAnsi="Times New Roman"/>
          <w:sz w:val="28"/>
          <w:szCs w:val="28"/>
          <w:lang w:eastAsia="ru-RU"/>
        </w:rPr>
        <w:t>Тем не менее, данный показатель выше</w:t>
      </w:r>
      <w:r w:rsidR="00301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7CFC" w:rsidRPr="00E932F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90A2B" w:rsidRPr="00E932F0">
        <w:rPr>
          <w:rFonts w:ascii="Times New Roman" w:hAnsi="Times New Roman"/>
          <w:sz w:val="28"/>
          <w:szCs w:val="28"/>
          <w:lang w:eastAsia="ru-RU"/>
        </w:rPr>
        <w:t xml:space="preserve">Архангельской области </w:t>
      </w:r>
      <w:r w:rsidR="001A7CFC" w:rsidRPr="00E932F0">
        <w:rPr>
          <w:rFonts w:ascii="Times New Roman" w:hAnsi="Times New Roman"/>
          <w:sz w:val="28"/>
          <w:szCs w:val="28"/>
          <w:lang w:eastAsia="ru-RU"/>
        </w:rPr>
        <w:t>в</w:t>
      </w:r>
      <w:r w:rsidR="00E27176" w:rsidRPr="00E932F0">
        <w:rPr>
          <w:rFonts w:ascii="Times New Roman" w:hAnsi="Times New Roman"/>
          <w:sz w:val="28"/>
          <w:szCs w:val="28"/>
          <w:lang w:eastAsia="ru-RU"/>
        </w:rPr>
        <w:t xml:space="preserve"> связи </w:t>
      </w:r>
      <w:r w:rsidR="00301C94">
        <w:rPr>
          <w:rFonts w:ascii="Times New Roman" w:hAnsi="Times New Roman"/>
          <w:sz w:val="28"/>
          <w:szCs w:val="28"/>
          <w:lang w:eastAsia="ru-RU"/>
        </w:rPr>
        <w:br/>
      </w:r>
      <w:r w:rsidR="00E27176" w:rsidRPr="00E932F0">
        <w:rPr>
          <w:rFonts w:ascii="Times New Roman" w:hAnsi="Times New Roman"/>
          <w:sz w:val="28"/>
          <w:szCs w:val="28"/>
          <w:lang w:eastAsia="ru-RU"/>
        </w:rPr>
        <w:t>с особенностями ме</w:t>
      </w:r>
      <w:r w:rsidR="001A7CFC" w:rsidRPr="00E932F0">
        <w:rPr>
          <w:rFonts w:ascii="Times New Roman" w:hAnsi="Times New Roman"/>
          <w:sz w:val="28"/>
          <w:szCs w:val="28"/>
          <w:lang w:eastAsia="ru-RU"/>
        </w:rPr>
        <w:t>с</w:t>
      </w:r>
      <w:r w:rsidR="00E27176" w:rsidRPr="00E932F0">
        <w:rPr>
          <w:rFonts w:ascii="Times New Roman" w:hAnsi="Times New Roman"/>
          <w:sz w:val="28"/>
          <w:szCs w:val="28"/>
          <w:lang w:eastAsia="ru-RU"/>
        </w:rPr>
        <w:t>т</w:t>
      </w:r>
      <w:r w:rsidR="001A7CFC" w:rsidRPr="00E932F0">
        <w:rPr>
          <w:rFonts w:ascii="Times New Roman" w:hAnsi="Times New Roman"/>
          <w:sz w:val="28"/>
          <w:szCs w:val="28"/>
          <w:lang w:eastAsia="ru-RU"/>
        </w:rPr>
        <w:t>о</w:t>
      </w:r>
      <w:r w:rsidR="00E27176" w:rsidRPr="00E932F0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590A2B">
        <w:rPr>
          <w:rFonts w:ascii="Times New Roman" w:hAnsi="Times New Roman"/>
          <w:sz w:val="28"/>
          <w:szCs w:val="28"/>
          <w:lang w:eastAsia="ru-RU"/>
        </w:rPr>
        <w:t xml:space="preserve"> региона</w:t>
      </w:r>
      <w:r w:rsidR="001A7CFC" w:rsidRPr="001A7CFC">
        <w:rPr>
          <w:rFonts w:ascii="Times New Roman" w:hAnsi="Times New Roman"/>
          <w:sz w:val="28"/>
          <w:szCs w:val="28"/>
          <w:lang w:eastAsia="ru-RU"/>
        </w:rPr>
        <w:t>.</w:t>
      </w:r>
      <w:r w:rsidR="00E27176" w:rsidRPr="001A7C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7B09" w:rsidRPr="00177B09" w:rsidRDefault="00177B09" w:rsidP="00134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B09">
        <w:rPr>
          <w:rFonts w:ascii="Times New Roman" w:hAnsi="Times New Roman"/>
          <w:sz w:val="28"/>
          <w:szCs w:val="28"/>
          <w:lang w:eastAsia="ru-RU"/>
        </w:rPr>
        <w:t>С</w:t>
      </w:r>
      <w:r w:rsidR="00E61268" w:rsidRPr="00177B09">
        <w:rPr>
          <w:rFonts w:ascii="Times New Roman" w:hAnsi="Times New Roman"/>
          <w:sz w:val="28"/>
          <w:szCs w:val="28"/>
          <w:lang w:eastAsia="ru-RU"/>
        </w:rPr>
        <w:t xml:space="preserve">тоит отметить, что </w:t>
      </w:r>
      <w:r w:rsidRPr="00177B09">
        <w:rPr>
          <w:rFonts w:ascii="Times New Roman" w:hAnsi="Times New Roman"/>
          <w:sz w:val="28"/>
          <w:szCs w:val="28"/>
          <w:lang w:eastAsia="ru-RU"/>
        </w:rPr>
        <w:t xml:space="preserve">согласно действующему законодательству сооружения, расположенные на территории Архангельской области </w:t>
      </w:r>
      <w:r w:rsidR="002A6116">
        <w:rPr>
          <w:rFonts w:ascii="Times New Roman" w:hAnsi="Times New Roman"/>
          <w:sz w:val="28"/>
          <w:szCs w:val="28"/>
          <w:lang w:eastAsia="ru-RU"/>
        </w:rPr>
        <w:br/>
      </w:r>
      <w:r w:rsidRPr="00177B09">
        <w:rPr>
          <w:rFonts w:ascii="Times New Roman" w:hAnsi="Times New Roman"/>
          <w:sz w:val="28"/>
          <w:szCs w:val="28"/>
          <w:lang w:eastAsia="ru-RU"/>
        </w:rPr>
        <w:t xml:space="preserve">и принадлежащие российским организациям, облагаются налогом </w:t>
      </w:r>
      <w:r w:rsidR="002A6116">
        <w:rPr>
          <w:rFonts w:ascii="Times New Roman" w:hAnsi="Times New Roman"/>
          <w:sz w:val="28"/>
          <w:szCs w:val="28"/>
          <w:lang w:eastAsia="ru-RU"/>
        </w:rPr>
        <w:br/>
      </w:r>
      <w:r w:rsidRPr="00177B09">
        <w:rPr>
          <w:rFonts w:ascii="Times New Roman" w:hAnsi="Times New Roman"/>
          <w:sz w:val="28"/>
          <w:szCs w:val="28"/>
          <w:lang w:eastAsia="ru-RU"/>
        </w:rPr>
        <w:t xml:space="preserve">на имущество организаций от их среднегодовой </w:t>
      </w:r>
      <w:r w:rsidR="00E22257">
        <w:rPr>
          <w:rFonts w:ascii="Times New Roman" w:hAnsi="Times New Roman"/>
          <w:sz w:val="28"/>
          <w:szCs w:val="28"/>
          <w:lang w:eastAsia="ru-RU"/>
        </w:rPr>
        <w:t>(</w:t>
      </w:r>
      <w:r w:rsidR="00590A2B">
        <w:rPr>
          <w:rFonts w:ascii="Times New Roman" w:hAnsi="Times New Roman"/>
          <w:sz w:val="28"/>
          <w:szCs w:val="28"/>
          <w:lang w:eastAsia="ru-RU"/>
        </w:rPr>
        <w:t xml:space="preserve">балансовой) </w:t>
      </w:r>
      <w:r w:rsidRPr="00177B09">
        <w:rPr>
          <w:rFonts w:ascii="Times New Roman" w:hAnsi="Times New Roman"/>
          <w:sz w:val="28"/>
          <w:szCs w:val="28"/>
          <w:lang w:eastAsia="ru-RU"/>
        </w:rPr>
        <w:t>стоимости.</w:t>
      </w:r>
    </w:p>
    <w:p w:rsidR="00177B09" w:rsidRDefault="00177B09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A641A" w:rsidRPr="00833029" w:rsidRDefault="00BA641A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590A2B"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Шестой</w:t>
      </w:r>
      <w:r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слайд)</w:t>
      </w:r>
    </w:p>
    <w:p w:rsidR="00BA641A" w:rsidRPr="00590A2B" w:rsidRDefault="00CE0AAD" w:rsidP="00590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Еще одной </w:t>
      </w:r>
      <w:r w:rsidR="00590A2B" w:rsidRPr="00590A2B">
        <w:rPr>
          <w:rFonts w:ascii="Times New Roman" w:hAnsi="Times New Roman"/>
          <w:sz w:val="28"/>
          <w:szCs w:val="28"/>
          <w:lang w:eastAsia="ru-RU"/>
        </w:rPr>
        <w:t>причиной изменения кадастровой стоимости явля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590A2B" w:rsidRPr="00590A2B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особенности определения кадастровой стоимости </w:t>
      </w:r>
      <w:r w:rsidR="00BA641A" w:rsidRPr="00590A2B">
        <w:rPr>
          <w:rFonts w:ascii="Times New Roman" w:hAnsi="Times New Roman"/>
          <w:sz w:val="28"/>
          <w:szCs w:val="28"/>
          <w:lang w:eastAsia="ru-RU"/>
        </w:rPr>
        <w:t xml:space="preserve">объектов недвижимости </w:t>
      </w:r>
      <w:r w:rsidR="00BA641A" w:rsidRPr="00590A2B">
        <w:rPr>
          <w:rFonts w:ascii="Times New Roman" w:hAnsi="Times New Roman"/>
          <w:sz w:val="28"/>
          <w:szCs w:val="28"/>
          <w:lang w:eastAsia="ru-RU"/>
        </w:rPr>
        <w:br/>
        <w:t xml:space="preserve">в </w:t>
      </w:r>
      <w:proofErr w:type="spellStart"/>
      <w:r w:rsidR="00BA641A" w:rsidRPr="00590A2B">
        <w:rPr>
          <w:rFonts w:ascii="Times New Roman" w:hAnsi="Times New Roman"/>
          <w:sz w:val="28"/>
          <w:szCs w:val="28"/>
          <w:lang w:eastAsia="ru-RU"/>
        </w:rPr>
        <w:t>межоценочный</w:t>
      </w:r>
      <w:proofErr w:type="spellEnd"/>
      <w:r w:rsidR="00BA641A" w:rsidRPr="00590A2B">
        <w:rPr>
          <w:rFonts w:ascii="Times New Roman" w:hAnsi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до 1 января 2021 года.</w:t>
      </w:r>
    </w:p>
    <w:p w:rsidR="00380C93" w:rsidRDefault="00380C93" w:rsidP="00380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135">
        <w:rPr>
          <w:rFonts w:ascii="Times New Roman" w:hAnsi="Times New Roman"/>
          <w:sz w:val="28"/>
          <w:szCs w:val="28"/>
          <w:lang w:eastAsia="ru-RU"/>
        </w:rPr>
        <w:t xml:space="preserve">На слайде представлено распределение объектов недвижимости </w:t>
      </w:r>
      <w:r w:rsidR="002A6116">
        <w:rPr>
          <w:rFonts w:ascii="Times New Roman" w:hAnsi="Times New Roman"/>
          <w:sz w:val="28"/>
          <w:szCs w:val="28"/>
          <w:lang w:eastAsia="ru-RU"/>
        </w:rPr>
        <w:br/>
      </w:r>
      <w:r w:rsidRPr="00071135">
        <w:rPr>
          <w:rFonts w:ascii="Times New Roman" w:hAnsi="Times New Roman"/>
          <w:sz w:val="28"/>
          <w:szCs w:val="28"/>
          <w:lang w:eastAsia="ru-RU"/>
        </w:rPr>
        <w:t>по способам определения их кадастровой стоимости. При анализе исходной информации оцениваемых объектов недвижимости было выявлен</w:t>
      </w:r>
      <w:r w:rsidR="005230D2">
        <w:rPr>
          <w:rFonts w:ascii="Times New Roman" w:hAnsi="Times New Roman"/>
          <w:sz w:val="28"/>
          <w:szCs w:val="28"/>
          <w:lang w:eastAsia="ru-RU"/>
        </w:rPr>
        <w:t xml:space="preserve">о, что кадастровая стоимость 68 </w:t>
      </w:r>
      <w:r w:rsidRPr="00071135">
        <w:rPr>
          <w:rFonts w:ascii="Times New Roman" w:hAnsi="Times New Roman"/>
          <w:sz w:val="28"/>
          <w:szCs w:val="28"/>
          <w:lang w:eastAsia="ru-RU"/>
        </w:rPr>
        <w:t xml:space="preserve">% объектов определялась методами массовой оценки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71135">
        <w:rPr>
          <w:rFonts w:ascii="Times New Roman" w:hAnsi="Times New Roman"/>
          <w:sz w:val="28"/>
          <w:szCs w:val="28"/>
          <w:lang w:eastAsia="ru-RU"/>
        </w:rPr>
        <w:t>2012 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71135">
        <w:rPr>
          <w:rFonts w:ascii="Times New Roman" w:hAnsi="Times New Roman"/>
          <w:sz w:val="28"/>
          <w:szCs w:val="28"/>
          <w:lang w:eastAsia="ru-RU"/>
        </w:rPr>
        <w:t>, у 2</w:t>
      </w:r>
      <w:r w:rsidR="005230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135">
        <w:rPr>
          <w:rFonts w:ascii="Times New Roman" w:hAnsi="Times New Roman"/>
          <w:sz w:val="28"/>
          <w:szCs w:val="28"/>
          <w:lang w:eastAsia="ru-RU"/>
        </w:rPr>
        <w:t>% объектов недвижимости отсутствует кадастровая стоимость, кадастровая стоимость 0,1%</w:t>
      </w:r>
      <w:r w:rsidR="00301C94">
        <w:rPr>
          <w:rFonts w:ascii="Times New Roman" w:hAnsi="Times New Roman"/>
          <w:sz w:val="28"/>
          <w:szCs w:val="28"/>
          <w:lang w:eastAsia="ru-RU"/>
        </w:rPr>
        <w:t xml:space="preserve"> (одна десятая процента)</w:t>
      </w:r>
      <w:r w:rsidRPr="00071135">
        <w:rPr>
          <w:rFonts w:ascii="Times New Roman" w:hAnsi="Times New Roman"/>
          <w:sz w:val="28"/>
          <w:szCs w:val="28"/>
          <w:lang w:eastAsia="ru-RU"/>
        </w:rPr>
        <w:t xml:space="preserve"> объектов была оспорена и установлена в размере рыночной стоимости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а для расчета кадастровой стоимости </w:t>
      </w:r>
      <w:r w:rsidRPr="00071135">
        <w:rPr>
          <w:rFonts w:ascii="Times New Roman" w:hAnsi="Times New Roman"/>
          <w:sz w:val="28"/>
          <w:szCs w:val="28"/>
          <w:lang w:eastAsia="ru-RU"/>
        </w:rPr>
        <w:t xml:space="preserve">30 % объектов </w:t>
      </w:r>
      <w:r w:rsidRPr="00590A2B">
        <w:rPr>
          <w:rFonts w:ascii="Times New Roman" w:hAnsi="Times New Roman"/>
          <w:sz w:val="28"/>
          <w:szCs w:val="28"/>
          <w:lang w:eastAsia="ru-RU"/>
        </w:rPr>
        <w:t>недвижимости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были </w:t>
      </w:r>
      <w:r w:rsidRPr="00076619">
        <w:rPr>
          <w:rFonts w:ascii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hAnsi="Times New Roman"/>
          <w:sz w:val="28"/>
          <w:szCs w:val="28"/>
          <w:lang w:eastAsia="ru-RU"/>
        </w:rPr>
        <w:t>ованы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 средние и минимальные значения удельных показателей кадастровой </w:t>
      </w:r>
      <w:r w:rsidRPr="0007661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стоимости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кадастровом 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квартале без учета функциональной группы оцениваемых </w:t>
      </w:r>
      <w:r>
        <w:rPr>
          <w:rFonts w:ascii="Times New Roman" w:hAnsi="Times New Roman"/>
          <w:sz w:val="28"/>
          <w:szCs w:val="28"/>
          <w:lang w:eastAsia="ru-RU"/>
        </w:rPr>
        <w:t>объектов капитального строительства</w:t>
      </w:r>
      <w:r w:rsidRPr="00076619">
        <w:rPr>
          <w:rFonts w:ascii="Times New Roman" w:hAnsi="Times New Roman"/>
          <w:sz w:val="28"/>
          <w:szCs w:val="28"/>
          <w:lang w:eastAsia="ru-RU"/>
        </w:rPr>
        <w:t>.</w:t>
      </w:r>
    </w:p>
    <w:p w:rsidR="00833A9D" w:rsidRDefault="00833A9D" w:rsidP="00380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DC8" w:rsidRDefault="00332DC8" w:rsidP="00332D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слайде представлен пример распределения объектов недвижимости, отнесенных к 4 группе, в зависимости от </w:t>
      </w:r>
      <w:r w:rsidRPr="00071135">
        <w:rPr>
          <w:rFonts w:ascii="Times New Roman" w:hAnsi="Times New Roman"/>
          <w:sz w:val="28"/>
          <w:szCs w:val="28"/>
          <w:lang w:eastAsia="ru-RU"/>
        </w:rPr>
        <w:t xml:space="preserve">способа определения их кадастровой стоимости. Как видно, </w:t>
      </w:r>
      <w:r w:rsidR="008F7CE7">
        <w:rPr>
          <w:rFonts w:ascii="Times New Roman" w:hAnsi="Times New Roman"/>
          <w:sz w:val="28"/>
          <w:szCs w:val="28"/>
          <w:lang w:eastAsia="ru-RU"/>
        </w:rPr>
        <w:t xml:space="preserve">в предыдущем туре оценки </w:t>
      </w:r>
      <w:r w:rsidRPr="00071135">
        <w:rPr>
          <w:rFonts w:ascii="Times New Roman" w:hAnsi="Times New Roman"/>
          <w:sz w:val="28"/>
          <w:szCs w:val="28"/>
          <w:lang w:eastAsia="ru-RU"/>
        </w:rPr>
        <w:t xml:space="preserve">кадастровая стоимость </w:t>
      </w:r>
      <w:r w:rsidR="00EC1534">
        <w:rPr>
          <w:rFonts w:ascii="Times New Roman" w:hAnsi="Times New Roman"/>
          <w:sz w:val="28"/>
          <w:szCs w:val="28"/>
          <w:lang w:eastAsia="ru-RU"/>
        </w:rPr>
        <w:br/>
      </w:r>
      <w:r w:rsidRPr="00071135">
        <w:rPr>
          <w:rFonts w:ascii="Times New Roman" w:hAnsi="Times New Roman"/>
          <w:sz w:val="28"/>
          <w:szCs w:val="28"/>
          <w:lang w:eastAsia="ru-RU"/>
        </w:rPr>
        <w:t xml:space="preserve">50 % </w:t>
      </w:r>
      <w:r>
        <w:rPr>
          <w:rFonts w:ascii="Times New Roman" w:hAnsi="Times New Roman"/>
          <w:sz w:val="28"/>
          <w:szCs w:val="28"/>
          <w:lang w:eastAsia="ru-RU"/>
        </w:rPr>
        <w:t>объектов недвижимости</w:t>
      </w:r>
      <w:r w:rsidRPr="000711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CE7">
        <w:rPr>
          <w:rFonts w:ascii="Times New Roman" w:hAnsi="Times New Roman"/>
          <w:sz w:val="28"/>
          <w:szCs w:val="28"/>
          <w:lang w:eastAsia="ru-RU"/>
        </w:rPr>
        <w:t xml:space="preserve">была </w:t>
      </w:r>
      <w:r w:rsidRPr="00071135">
        <w:rPr>
          <w:rFonts w:ascii="Times New Roman" w:hAnsi="Times New Roman"/>
          <w:sz w:val="28"/>
          <w:szCs w:val="28"/>
          <w:lang w:eastAsia="ru-RU"/>
        </w:rPr>
        <w:t xml:space="preserve">определена </w:t>
      </w:r>
      <w:r w:rsidR="00380C93">
        <w:rPr>
          <w:rFonts w:ascii="Times New Roman" w:hAnsi="Times New Roman"/>
          <w:sz w:val="28"/>
          <w:szCs w:val="28"/>
          <w:lang w:eastAsia="ru-RU"/>
        </w:rPr>
        <w:t>по средним</w:t>
      </w:r>
      <w:r w:rsidR="008F7C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0C93" w:rsidRPr="00076619">
        <w:rPr>
          <w:rFonts w:ascii="Times New Roman" w:hAnsi="Times New Roman"/>
          <w:sz w:val="28"/>
          <w:szCs w:val="28"/>
          <w:lang w:eastAsia="ru-RU"/>
        </w:rPr>
        <w:t>удельны</w:t>
      </w:r>
      <w:r w:rsidR="00380C93">
        <w:rPr>
          <w:rFonts w:ascii="Times New Roman" w:hAnsi="Times New Roman"/>
          <w:sz w:val="28"/>
          <w:szCs w:val="28"/>
          <w:lang w:eastAsia="ru-RU"/>
        </w:rPr>
        <w:t>м</w:t>
      </w:r>
      <w:r w:rsidR="00380C93" w:rsidRPr="00076619">
        <w:rPr>
          <w:rFonts w:ascii="Times New Roman" w:hAnsi="Times New Roman"/>
          <w:sz w:val="28"/>
          <w:szCs w:val="28"/>
          <w:lang w:eastAsia="ru-RU"/>
        </w:rPr>
        <w:t xml:space="preserve"> показател</w:t>
      </w:r>
      <w:r w:rsidR="00380C93">
        <w:rPr>
          <w:rFonts w:ascii="Times New Roman" w:hAnsi="Times New Roman"/>
          <w:sz w:val="28"/>
          <w:szCs w:val="28"/>
          <w:lang w:eastAsia="ru-RU"/>
        </w:rPr>
        <w:t>ям</w:t>
      </w:r>
      <w:r w:rsidR="00380C93" w:rsidRPr="00076619">
        <w:rPr>
          <w:rFonts w:ascii="Times New Roman" w:hAnsi="Times New Roman"/>
          <w:sz w:val="28"/>
          <w:szCs w:val="28"/>
          <w:lang w:eastAsia="ru-RU"/>
        </w:rPr>
        <w:t xml:space="preserve"> кадастровой стоимости</w:t>
      </w:r>
      <w:r w:rsidRPr="00071135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привело к </w:t>
      </w:r>
      <w:r w:rsidR="00380C93">
        <w:rPr>
          <w:rFonts w:ascii="Times New Roman" w:hAnsi="Times New Roman"/>
          <w:sz w:val="28"/>
          <w:szCs w:val="28"/>
          <w:lang w:eastAsia="ru-RU"/>
        </w:rPr>
        <w:t>занижению реальной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кадастровой стоимости объектов недвижимости</w:t>
      </w:r>
      <w:r w:rsidR="00380C93">
        <w:rPr>
          <w:rFonts w:ascii="Times New Roman" w:hAnsi="Times New Roman"/>
          <w:sz w:val="28"/>
          <w:szCs w:val="28"/>
          <w:lang w:eastAsia="ru-RU"/>
        </w:rPr>
        <w:t xml:space="preserve"> отдельных правообладателей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230D2" w:rsidRDefault="005230D2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61268" w:rsidRPr="00833029" w:rsidRDefault="00E61268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380C93"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Седьмой</w:t>
      </w:r>
      <w:r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слайд)</w:t>
      </w:r>
    </w:p>
    <w:p w:rsidR="00AC73D7" w:rsidRDefault="00BA641A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Например, на слайде приведены два объекта торгового назначения, расположенные в одном кадастровом квартале, один из которых был оценен массово в рамках основного тура кадастровой оценки в 2012 году, а второй </w:t>
      </w:r>
      <w:r w:rsidR="00EC153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776959">
        <w:rPr>
          <w:rFonts w:ascii="Times New Roman" w:hAnsi="Times New Roman"/>
          <w:sz w:val="28"/>
          <w:szCs w:val="28"/>
          <w:lang w:eastAsia="ru-RU"/>
        </w:rPr>
        <w:t>межоценочный</w:t>
      </w:r>
      <w:proofErr w:type="spellEnd"/>
      <w:r w:rsidRPr="00776959">
        <w:rPr>
          <w:rFonts w:ascii="Times New Roman" w:hAnsi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</w:t>
      </w:r>
      <w:r w:rsidRPr="00776959">
        <w:rPr>
          <w:rFonts w:ascii="Times New Roman" w:hAnsi="Times New Roman"/>
          <w:sz w:val="28"/>
          <w:szCs w:val="28"/>
          <w:lang w:eastAsia="ru-RU"/>
        </w:rPr>
        <w:t>редн</w:t>
      </w:r>
      <w:r>
        <w:rPr>
          <w:rFonts w:ascii="Times New Roman" w:hAnsi="Times New Roman"/>
          <w:sz w:val="28"/>
          <w:szCs w:val="28"/>
          <w:lang w:eastAsia="ru-RU"/>
        </w:rPr>
        <w:t>ему</w:t>
      </w:r>
      <w:r w:rsidRPr="007769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E4F2A">
        <w:rPr>
          <w:rFonts w:ascii="Times New Roman" w:hAnsi="Times New Roman"/>
          <w:sz w:val="28"/>
          <w:szCs w:val="28"/>
          <w:lang w:eastAsia="ru-RU"/>
        </w:rPr>
        <w:t>дельно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Pr="009E4F2A">
        <w:rPr>
          <w:rFonts w:ascii="Times New Roman" w:hAnsi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E4F2A">
        <w:rPr>
          <w:rFonts w:ascii="Times New Roman" w:hAnsi="Times New Roman"/>
          <w:sz w:val="28"/>
          <w:szCs w:val="28"/>
          <w:lang w:eastAsia="ru-RU"/>
        </w:rPr>
        <w:t xml:space="preserve"> кадастровой стоимости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959">
        <w:rPr>
          <w:rFonts w:ascii="Times New Roman" w:hAnsi="Times New Roman"/>
          <w:sz w:val="28"/>
          <w:szCs w:val="28"/>
          <w:lang w:eastAsia="ru-RU"/>
        </w:rPr>
        <w:t>по кварталу</w:t>
      </w:r>
      <w:r>
        <w:rPr>
          <w:rFonts w:ascii="Times New Roman" w:hAnsi="Times New Roman"/>
          <w:sz w:val="28"/>
          <w:szCs w:val="28"/>
          <w:lang w:eastAsia="ru-RU"/>
        </w:rPr>
        <w:t>. В результате у</w:t>
      </w:r>
      <w:r w:rsidRPr="009E4F2A">
        <w:rPr>
          <w:rFonts w:ascii="Times New Roman" w:hAnsi="Times New Roman"/>
          <w:sz w:val="28"/>
          <w:szCs w:val="28"/>
          <w:lang w:eastAsia="ru-RU"/>
        </w:rPr>
        <w:t>дельн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9E4F2A">
        <w:rPr>
          <w:rFonts w:ascii="Times New Roman" w:hAnsi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9E4F2A">
        <w:rPr>
          <w:rFonts w:ascii="Times New Roman" w:hAnsi="Times New Roman"/>
          <w:sz w:val="28"/>
          <w:szCs w:val="28"/>
          <w:lang w:eastAsia="ru-RU"/>
        </w:rPr>
        <w:t xml:space="preserve"> кадастровой стоимости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одного объекта составляет </w:t>
      </w:r>
      <w:r w:rsidRPr="00CE1EC4">
        <w:rPr>
          <w:rFonts w:ascii="Times New Roman" w:hAnsi="Times New Roman"/>
          <w:sz w:val="28"/>
          <w:szCs w:val="28"/>
          <w:lang w:eastAsia="ru-RU"/>
        </w:rPr>
        <w:t>29 948,00</w:t>
      </w:r>
      <w:r w:rsidR="00CE1EC4" w:rsidRPr="00CE1E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A7B" w:rsidRPr="00CE1EC4">
        <w:rPr>
          <w:rFonts w:ascii="Times New Roman" w:hAnsi="Times New Roman"/>
          <w:sz w:val="28"/>
          <w:szCs w:val="28"/>
          <w:lang w:eastAsia="ru-RU"/>
        </w:rPr>
        <w:t xml:space="preserve">руб./кв.м </w:t>
      </w:r>
      <w:r w:rsidR="00CE1EC4" w:rsidRPr="00CE1EC4">
        <w:rPr>
          <w:rFonts w:ascii="Times New Roman" w:hAnsi="Times New Roman"/>
          <w:sz w:val="28"/>
          <w:szCs w:val="28"/>
          <w:lang w:eastAsia="ru-RU"/>
        </w:rPr>
        <w:t>(двадцать девять тысяч девятьсот сорок восемь</w:t>
      </w:r>
      <w:r w:rsidR="00373A7B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373A7B" w:rsidRPr="00373A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A7B">
        <w:rPr>
          <w:rFonts w:ascii="Times New Roman" w:hAnsi="Times New Roman"/>
          <w:sz w:val="28"/>
          <w:szCs w:val="28"/>
          <w:lang w:eastAsia="ru-RU"/>
        </w:rPr>
        <w:t>за квадратный метр</w:t>
      </w:r>
      <w:r w:rsidR="00CE1EC4" w:rsidRPr="00CE1EC4">
        <w:rPr>
          <w:rFonts w:ascii="Times New Roman" w:hAnsi="Times New Roman"/>
          <w:sz w:val="28"/>
          <w:szCs w:val="28"/>
          <w:lang w:eastAsia="ru-RU"/>
        </w:rPr>
        <w:t>)</w:t>
      </w:r>
      <w:r w:rsidRPr="00CE1E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73A7B">
        <w:rPr>
          <w:rFonts w:ascii="Times New Roman" w:hAnsi="Times New Roman"/>
          <w:sz w:val="28"/>
          <w:szCs w:val="28"/>
          <w:lang w:eastAsia="ru-RU"/>
        </w:rPr>
        <w:t>второго - 5 074,11</w:t>
      </w:r>
      <w:r w:rsidR="00CE1E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A7B" w:rsidRPr="00776959">
        <w:rPr>
          <w:rFonts w:ascii="Times New Roman" w:hAnsi="Times New Roman"/>
          <w:sz w:val="28"/>
          <w:szCs w:val="28"/>
          <w:lang w:eastAsia="ru-RU"/>
        </w:rPr>
        <w:t>руб./кв.м.</w:t>
      </w:r>
      <w:r w:rsidR="00373A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1EC4">
        <w:rPr>
          <w:rFonts w:ascii="Times New Roman" w:hAnsi="Times New Roman"/>
          <w:sz w:val="28"/>
          <w:szCs w:val="28"/>
          <w:lang w:eastAsia="ru-RU"/>
        </w:rPr>
        <w:t xml:space="preserve">(пять тысяч семьдесят четыре рубля </w:t>
      </w:r>
      <w:r w:rsidR="00373A7B">
        <w:rPr>
          <w:rFonts w:ascii="Times New Roman" w:hAnsi="Times New Roman"/>
          <w:sz w:val="28"/>
          <w:szCs w:val="28"/>
          <w:lang w:eastAsia="ru-RU"/>
        </w:rPr>
        <w:t>одиннадцать</w:t>
      </w:r>
      <w:r w:rsidR="00CE1EC4">
        <w:rPr>
          <w:rFonts w:ascii="Times New Roman" w:hAnsi="Times New Roman"/>
          <w:sz w:val="28"/>
          <w:szCs w:val="28"/>
          <w:lang w:eastAsia="ru-RU"/>
        </w:rPr>
        <w:t xml:space="preserve"> копеек </w:t>
      </w:r>
      <w:r w:rsidR="00373A7B">
        <w:rPr>
          <w:rFonts w:ascii="Times New Roman" w:hAnsi="Times New Roman"/>
          <w:sz w:val="28"/>
          <w:szCs w:val="28"/>
          <w:lang w:eastAsia="ru-RU"/>
        </w:rPr>
        <w:br/>
      </w:r>
      <w:r w:rsidR="00CE1EC4">
        <w:rPr>
          <w:rFonts w:ascii="Times New Roman" w:hAnsi="Times New Roman"/>
          <w:sz w:val="28"/>
          <w:szCs w:val="28"/>
          <w:lang w:eastAsia="ru-RU"/>
        </w:rPr>
        <w:t>за квадратный метр)</w:t>
      </w:r>
      <w:r w:rsidR="00373A7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641A" w:rsidRPr="00076619" w:rsidRDefault="00BA641A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35">
        <w:rPr>
          <w:rFonts w:ascii="Times New Roman" w:hAnsi="Times New Roman"/>
          <w:sz w:val="28"/>
          <w:szCs w:val="28"/>
          <w:lang w:eastAsia="ru-RU"/>
        </w:rPr>
        <w:t xml:space="preserve">В рамках государственной кадастровой оценки </w:t>
      </w:r>
      <w:r w:rsidR="00427620">
        <w:rPr>
          <w:rFonts w:ascii="Times New Roman" w:hAnsi="Times New Roman"/>
          <w:sz w:val="28"/>
          <w:szCs w:val="28"/>
          <w:lang w:eastAsia="ru-RU"/>
        </w:rPr>
        <w:t xml:space="preserve">в 2021 году </w:t>
      </w:r>
      <w:r w:rsidRPr="00664635">
        <w:rPr>
          <w:rFonts w:ascii="Times New Roman" w:hAnsi="Times New Roman"/>
          <w:sz w:val="28"/>
          <w:szCs w:val="28"/>
          <w:lang w:eastAsia="ru-RU"/>
        </w:rPr>
        <w:t>удельны</w:t>
      </w:r>
      <w:r w:rsidR="00427620">
        <w:rPr>
          <w:rFonts w:ascii="Times New Roman" w:hAnsi="Times New Roman"/>
          <w:sz w:val="28"/>
          <w:szCs w:val="28"/>
          <w:lang w:eastAsia="ru-RU"/>
        </w:rPr>
        <w:t>е</w:t>
      </w:r>
      <w:r w:rsidRPr="009E4F2A">
        <w:rPr>
          <w:rFonts w:ascii="Times New Roman" w:hAnsi="Times New Roman"/>
          <w:sz w:val="28"/>
          <w:szCs w:val="28"/>
          <w:lang w:eastAsia="ru-RU"/>
        </w:rPr>
        <w:t xml:space="preserve"> показател</w:t>
      </w:r>
      <w:r w:rsidR="00427620">
        <w:rPr>
          <w:rFonts w:ascii="Times New Roman" w:hAnsi="Times New Roman"/>
          <w:sz w:val="28"/>
          <w:szCs w:val="28"/>
          <w:lang w:eastAsia="ru-RU"/>
        </w:rPr>
        <w:t>и</w:t>
      </w:r>
      <w:r w:rsidRPr="009E4F2A">
        <w:rPr>
          <w:rFonts w:ascii="Times New Roman" w:hAnsi="Times New Roman"/>
          <w:sz w:val="28"/>
          <w:szCs w:val="28"/>
          <w:lang w:eastAsia="ru-RU"/>
        </w:rPr>
        <w:t xml:space="preserve"> кадастровой </w:t>
      </w:r>
      <w:r>
        <w:rPr>
          <w:rFonts w:ascii="Times New Roman" w:hAnsi="Times New Roman"/>
          <w:sz w:val="28"/>
          <w:szCs w:val="28"/>
          <w:lang w:eastAsia="ru-RU"/>
        </w:rPr>
        <w:t xml:space="preserve">стоимости </w:t>
      </w:r>
      <w:r w:rsidRPr="00664635">
        <w:rPr>
          <w:rFonts w:ascii="Times New Roman" w:hAnsi="Times New Roman"/>
          <w:sz w:val="28"/>
          <w:szCs w:val="28"/>
          <w:lang w:eastAsia="ru-RU"/>
        </w:rPr>
        <w:t xml:space="preserve">объектов </w:t>
      </w:r>
      <w:r w:rsidR="00427620" w:rsidRPr="00590A2B">
        <w:rPr>
          <w:rFonts w:ascii="Times New Roman" w:hAnsi="Times New Roman"/>
          <w:sz w:val="28"/>
          <w:szCs w:val="28"/>
          <w:lang w:eastAsia="ru-RU"/>
        </w:rPr>
        <w:t xml:space="preserve">недвижимости </w:t>
      </w:r>
      <w:r w:rsidRPr="00664635">
        <w:rPr>
          <w:rFonts w:ascii="Times New Roman" w:hAnsi="Times New Roman"/>
          <w:sz w:val="28"/>
          <w:szCs w:val="28"/>
          <w:lang w:eastAsia="ru-RU"/>
        </w:rPr>
        <w:t>одинакового функционального назначения приведен</w:t>
      </w:r>
      <w:r w:rsidR="00427620">
        <w:rPr>
          <w:rFonts w:ascii="Times New Roman" w:hAnsi="Times New Roman"/>
          <w:sz w:val="28"/>
          <w:szCs w:val="28"/>
          <w:lang w:eastAsia="ru-RU"/>
        </w:rPr>
        <w:t>ы</w:t>
      </w:r>
      <w:r w:rsidRPr="00664635">
        <w:rPr>
          <w:rFonts w:ascii="Times New Roman" w:hAnsi="Times New Roman"/>
          <w:sz w:val="28"/>
          <w:szCs w:val="28"/>
          <w:lang w:eastAsia="ru-RU"/>
        </w:rPr>
        <w:t xml:space="preserve"> в соответствие.</w:t>
      </w:r>
    </w:p>
    <w:p w:rsidR="00AD7ACD" w:rsidRDefault="00AD7ACD" w:rsidP="00AD7AC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7ACD" w:rsidRPr="00833029" w:rsidRDefault="00AD7ACD" w:rsidP="00AD7AC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DF293B"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Восьмой</w:t>
      </w:r>
      <w:r w:rsidRPr="0083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слайд)</w:t>
      </w:r>
    </w:p>
    <w:p w:rsidR="0030754E" w:rsidRDefault="0030754E" w:rsidP="00AD7AC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54E">
        <w:rPr>
          <w:rFonts w:ascii="Times New Roman" w:hAnsi="Times New Roman"/>
          <w:sz w:val="28"/>
          <w:szCs w:val="28"/>
          <w:lang w:eastAsia="ru-RU"/>
        </w:rPr>
        <w:t xml:space="preserve">При определении кадастровой стоимости в </w:t>
      </w:r>
      <w:proofErr w:type="spellStart"/>
      <w:r w:rsidRPr="0030754E">
        <w:rPr>
          <w:rFonts w:ascii="Times New Roman" w:hAnsi="Times New Roman"/>
          <w:sz w:val="28"/>
          <w:szCs w:val="28"/>
          <w:lang w:eastAsia="ru-RU"/>
        </w:rPr>
        <w:t>межоценочный</w:t>
      </w:r>
      <w:proofErr w:type="spellEnd"/>
      <w:r w:rsidRPr="0030754E">
        <w:rPr>
          <w:rFonts w:ascii="Times New Roman" w:hAnsi="Times New Roman"/>
          <w:sz w:val="28"/>
          <w:szCs w:val="28"/>
          <w:lang w:eastAsia="ru-RU"/>
        </w:rPr>
        <w:t xml:space="preserve"> период применялось среднее значение УПКС</w:t>
      </w:r>
      <w:r w:rsidR="00DF293B">
        <w:rPr>
          <w:rFonts w:ascii="Times New Roman" w:hAnsi="Times New Roman"/>
          <w:sz w:val="28"/>
          <w:szCs w:val="28"/>
          <w:lang w:eastAsia="ru-RU"/>
        </w:rPr>
        <w:t xml:space="preserve"> (рас</w:t>
      </w:r>
      <w:r w:rsidR="000E5268">
        <w:rPr>
          <w:rFonts w:ascii="Times New Roman" w:hAnsi="Times New Roman"/>
          <w:sz w:val="28"/>
          <w:szCs w:val="28"/>
          <w:lang w:eastAsia="ru-RU"/>
        </w:rPr>
        <w:t>чет стоимости</w:t>
      </w:r>
      <w:r w:rsidR="00DF29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B08">
        <w:rPr>
          <w:rFonts w:ascii="Times New Roman" w:hAnsi="Times New Roman"/>
          <w:sz w:val="28"/>
          <w:szCs w:val="28"/>
          <w:lang w:eastAsia="ru-RU"/>
        </w:rPr>
        <w:t>за</w:t>
      </w:r>
      <w:r w:rsidR="00DF293B">
        <w:rPr>
          <w:rFonts w:ascii="Times New Roman" w:hAnsi="Times New Roman"/>
          <w:sz w:val="28"/>
          <w:szCs w:val="28"/>
          <w:lang w:eastAsia="ru-RU"/>
        </w:rPr>
        <w:t xml:space="preserve"> 1 кв.м), которое определялось </w:t>
      </w:r>
      <w:r w:rsidRPr="0030754E">
        <w:rPr>
          <w:rFonts w:ascii="Times New Roman" w:hAnsi="Times New Roman"/>
          <w:sz w:val="28"/>
          <w:szCs w:val="28"/>
          <w:lang w:eastAsia="ru-RU"/>
        </w:rPr>
        <w:t xml:space="preserve">по принадлежности объекта оценки к кварталу без учета функционального назначения зданий (коммерческое, производственное, гараж, сарай и т.д.), также не учитывалось местоположение объекта в пределах населенного пункта. </w:t>
      </w:r>
    </w:p>
    <w:p w:rsidR="006D78BB" w:rsidRDefault="000E5268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слайде приведены объекты недвижимости с учетом их местоположения. </w:t>
      </w:r>
      <w:r w:rsidR="0030754E">
        <w:rPr>
          <w:rFonts w:ascii="Times New Roman" w:hAnsi="Times New Roman"/>
          <w:sz w:val="28"/>
          <w:szCs w:val="28"/>
          <w:lang w:eastAsia="ru-RU"/>
        </w:rPr>
        <w:t xml:space="preserve">Так, стоимость 1 кв.м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30754E">
        <w:rPr>
          <w:rFonts w:ascii="Times New Roman" w:hAnsi="Times New Roman"/>
          <w:sz w:val="28"/>
          <w:szCs w:val="28"/>
          <w:lang w:eastAsia="ru-RU"/>
        </w:rPr>
        <w:t>Соломбальск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proofErr w:type="spellEnd"/>
      <w:r w:rsidRPr="0030754E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075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(ТРЦ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Соломбала</w:t>
      </w:r>
      <w:proofErr w:type="spellEnd"/>
      <w:r w:rsidR="0030754E" w:rsidRPr="003075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754E" w:rsidRPr="0030754E">
        <w:rPr>
          <w:rFonts w:ascii="Times New Roman" w:hAnsi="Times New Roman"/>
          <w:sz w:val="28"/>
          <w:szCs w:val="28"/>
          <w:lang w:eastAsia="ru-RU"/>
        </w:rPr>
        <w:t>Молл</w:t>
      </w:r>
      <w:proofErr w:type="spellEnd"/>
      <w:r w:rsidR="0030754E" w:rsidRPr="0030754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30754E" w:rsidRPr="0030754E">
        <w:rPr>
          <w:rFonts w:ascii="Times New Roman" w:hAnsi="Times New Roman"/>
          <w:sz w:val="28"/>
          <w:szCs w:val="28"/>
          <w:lang w:eastAsia="ru-RU"/>
        </w:rPr>
        <w:t xml:space="preserve"> составл</w:t>
      </w:r>
      <w:r w:rsidR="00F02467">
        <w:rPr>
          <w:rFonts w:ascii="Times New Roman" w:hAnsi="Times New Roman"/>
          <w:sz w:val="28"/>
          <w:szCs w:val="28"/>
          <w:lang w:eastAsia="ru-RU"/>
        </w:rPr>
        <w:t>яла</w:t>
      </w:r>
      <w:r w:rsidR="0030754E" w:rsidRPr="0030754E">
        <w:rPr>
          <w:rFonts w:ascii="Times New Roman" w:hAnsi="Times New Roman"/>
          <w:sz w:val="28"/>
          <w:szCs w:val="28"/>
          <w:lang w:eastAsia="ru-RU"/>
        </w:rPr>
        <w:t xml:space="preserve"> - 17 794 руб.</w:t>
      </w:r>
      <w:r w:rsidR="0030754E">
        <w:rPr>
          <w:rFonts w:ascii="Times New Roman" w:hAnsi="Times New Roman"/>
          <w:sz w:val="28"/>
          <w:szCs w:val="28"/>
          <w:lang w:eastAsia="ru-RU"/>
        </w:rPr>
        <w:t xml:space="preserve"> (семнадцать тысяч семьсот девяноста четыре рубля)</w:t>
      </w:r>
      <w:r w:rsidR="0030754E" w:rsidRPr="003075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2467">
        <w:rPr>
          <w:rFonts w:ascii="Times New Roman" w:hAnsi="Times New Roman"/>
          <w:sz w:val="28"/>
          <w:szCs w:val="28"/>
          <w:lang w:eastAsia="ru-RU"/>
        </w:rPr>
        <w:t>в округе Майская горка (</w:t>
      </w:r>
      <w:r w:rsidR="00F02467" w:rsidRPr="00F02467">
        <w:rPr>
          <w:rFonts w:ascii="Times New Roman" w:hAnsi="Times New Roman"/>
          <w:sz w:val="28"/>
          <w:szCs w:val="28"/>
          <w:lang w:eastAsia="ru-RU"/>
        </w:rPr>
        <w:t>ТРЦ «Макси» на просп. Ленинградский</w:t>
      </w:r>
      <w:r w:rsidR="00F02467">
        <w:rPr>
          <w:rFonts w:ascii="Times New Roman" w:hAnsi="Times New Roman"/>
          <w:sz w:val="28"/>
          <w:szCs w:val="28"/>
          <w:lang w:eastAsia="ru-RU"/>
        </w:rPr>
        <w:t>)</w:t>
      </w:r>
      <w:r w:rsidR="0030754E" w:rsidRPr="0030754E">
        <w:rPr>
          <w:rFonts w:ascii="Times New Roman" w:hAnsi="Times New Roman"/>
          <w:sz w:val="28"/>
          <w:szCs w:val="28"/>
          <w:lang w:eastAsia="ru-RU"/>
        </w:rPr>
        <w:t xml:space="preserve"> - 2 050 руб.</w:t>
      </w:r>
      <w:r w:rsidR="0030754E">
        <w:rPr>
          <w:rFonts w:ascii="Times New Roman" w:hAnsi="Times New Roman"/>
          <w:sz w:val="28"/>
          <w:szCs w:val="28"/>
          <w:lang w:eastAsia="ru-RU"/>
        </w:rPr>
        <w:t xml:space="preserve"> (две тысячи пятьдесят рублей)</w:t>
      </w:r>
      <w:r w:rsidR="0030754E" w:rsidRPr="003075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754E">
        <w:rPr>
          <w:rFonts w:ascii="Times New Roman" w:hAnsi="Times New Roman"/>
          <w:sz w:val="28"/>
          <w:szCs w:val="28"/>
          <w:lang w:eastAsia="ru-RU"/>
        </w:rPr>
        <w:br/>
      </w:r>
      <w:r w:rsidR="00F02467">
        <w:rPr>
          <w:rFonts w:ascii="Times New Roman" w:hAnsi="Times New Roman"/>
          <w:sz w:val="28"/>
          <w:szCs w:val="28"/>
          <w:lang w:eastAsia="ru-RU"/>
        </w:rPr>
        <w:t>в Ломоносовском округе (ТРЦ</w:t>
      </w:r>
      <w:r w:rsidR="0030754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30754E">
        <w:rPr>
          <w:rFonts w:ascii="Times New Roman" w:hAnsi="Times New Roman"/>
          <w:sz w:val="28"/>
          <w:szCs w:val="28"/>
          <w:lang w:eastAsia="ru-RU"/>
        </w:rPr>
        <w:t>Европарк</w:t>
      </w:r>
      <w:proofErr w:type="spellEnd"/>
      <w:r w:rsidR="0030754E">
        <w:rPr>
          <w:rFonts w:ascii="Times New Roman" w:hAnsi="Times New Roman"/>
          <w:sz w:val="28"/>
          <w:szCs w:val="28"/>
          <w:lang w:eastAsia="ru-RU"/>
        </w:rPr>
        <w:t>»</w:t>
      </w:r>
      <w:r w:rsidR="00F02467">
        <w:rPr>
          <w:rFonts w:ascii="Times New Roman" w:hAnsi="Times New Roman"/>
          <w:sz w:val="28"/>
          <w:szCs w:val="28"/>
          <w:lang w:eastAsia="ru-RU"/>
        </w:rPr>
        <w:t>, ТРК «Титан арена»)</w:t>
      </w:r>
      <w:r w:rsidR="0030754E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F02467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30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54E" w:rsidRPr="0030754E">
        <w:rPr>
          <w:rFonts w:ascii="Times New Roman" w:hAnsi="Times New Roman"/>
          <w:sz w:val="28"/>
          <w:szCs w:val="28"/>
          <w:lang w:eastAsia="ru-RU"/>
        </w:rPr>
        <w:t>2 160 руб.</w:t>
      </w:r>
      <w:r w:rsidR="0030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467">
        <w:rPr>
          <w:rFonts w:ascii="Times New Roman" w:hAnsi="Times New Roman"/>
          <w:sz w:val="28"/>
          <w:szCs w:val="28"/>
          <w:lang w:eastAsia="ru-RU"/>
        </w:rPr>
        <w:t>до</w:t>
      </w:r>
      <w:r w:rsidR="00F02467" w:rsidRPr="0030754E">
        <w:rPr>
          <w:rFonts w:ascii="Times New Roman" w:hAnsi="Times New Roman"/>
          <w:sz w:val="28"/>
          <w:szCs w:val="28"/>
          <w:lang w:eastAsia="ru-RU"/>
        </w:rPr>
        <w:t xml:space="preserve"> 15 684 руб.</w:t>
      </w:r>
      <w:r w:rsidR="00F024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54E">
        <w:rPr>
          <w:rFonts w:ascii="Times New Roman" w:hAnsi="Times New Roman"/>
          <w:sz w:val="28"/>
          <w:szCs w:val="28"/>
          <w:lang w:eastAsia="ru-RU"/>
        </w:rPr>
        <w:t>(</w:t>
      </w:r>
      <w:r w:rsidR="00F0246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0754E">
        <w:rPr>
          <w:rFonts w:ascii="Times New Roman" w:hAnsi="Times New Roman"/>
          <w:sz w:val="28"/>
          <w:szCs w:val="28"/>
          <w:lang w:eastAsia="ru-RU"/>
        </w:rPr>
        <w:t>дв</w:t>
      </w:r>
      <w:r w:rsidR="00F02467">
        <w:rPr>
          <w:rFonts w:ascii="Times New Roman" w:hAnsi="Times New Roman"/>
          <w:sz w:val="28"/>
          <w:szCs w:val="28"/>
          <w:lang w:eastAsia="ru-RU"/>
        </w:rPr>
        <w:t>ух тысяч ста шести</w:t>
      </w:r>
      <w:r w:rsidR="0030754E">
        <w:rPr>
          <w:rFonts w:ascii="Times New Roman" w:hAnsi="Times New Roman"/>
          <w:sz w:val="28"/>
          <w:szCs w:val="28"/>
          <w:lang w:eastAsia="ru-RU"/>
        </w:rPr>
        <w:t>десят</w:t>
      </w:r>
      <w:r w:rsidR="00F02467">
        <w:rPr>
          <w:rFonts w:ascii="Times New Roman" w:hAnsi="Times New Roman"/>
          <w:sz w:val="28"/>
          <w:szCs w:val="28"/>
          <w:lang w:eastAsia="ru-RU"/>
        </w:rPr>
        <w:t>и</w:t>
      </w:r>
      <w:r w:rsidR="0030754E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F02467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0754E">
        <w:rPr>
          <w:rFonts w:ascii="Times New Roman" w:hAnsi="Times New Roman"/>
          <w:sz w:val="28"/>
          <w:szCs w:val="28"/>
          <w:lang w:eastAsia="ru-RU"/>
        </w:rPr>
        <w:t>пятнадцат</w:t>
      </w:r>
      <w:r w:rsidR="00F02467">
        <w:rPr>
          <w:rFonts w:ascii="Times New Roman" w:hAnsi="Times New Roman"/>
          <w:sz w:val="28"/>
          <w:szCs w:val="28"/>
          <w:lang w:eastAsia="ru-RU"/>
        </w:rPr>
        <w:t>и тысяч шестьсот восьми</w:t>
      </w:r>
      <w:r w:rsidR="0030754E">
        <w:rPr>
          <w:rFonts w:ascii="Times New Roman" w:hAnsi="Times New Roman"/>
          <w:sz w:val="28"/>
          <w:szCs w:val="28"/>
          <w:lang w:eastAsia="ru-RU"/>
        </w:rPr>
        <w:t>десят</w:t>
      </w:r>
      <w:r w:rsidR="00F02467">
        <w:rPr>
          <w:rFonts w:ascii="Times New Roman" w:hAnsi="Times New Roman"/>
          <w:sz w:val="28"/>
          <w:szCs w:val="28"/>
          <w:lang w:eastAsia="ru-RU"/>
        </w:rPr>
        <w:t>и</w:t>
      </w:r>
      <w:r w:rsidR="0030754E">
        <w:rPr>
          <w:rFonts w:ascii="Times New Roman" w:hAnsi="Times New Roman"/>
          <w:sz w:val="28"/>
          <w:szCs w:val="28"/>
          <w:lang w:eastAsia="ru-RU"/>
        </w:rPr>
        <w:t xml:space="preserve"> четыре</w:t>
      </w:r>
      <w:r w:rsidR="00F02467">
        <w:rPr>
          <w:rFonts w:ascii="Times New Roman" w:hAnsi="Times New Roman"/>
          <w:sz w:val="28"/>
          <w:szCs w:val="28"/>
          <w:lang w:eastAsia="ru-RU"/>
        </w:rPr>
        <w:t>х</w:t>
      </w:r>
      <w:r w:rsidR="0030754E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F02467">
        <w:rPr>
          <w:rFonts w:ascii="Times New Roman" w:hAnsi="Times New Roman"/>
          <w:sz w:val="28"/>
          <w:szCs w:val="28"/>
          <w:lang w:eastAsia="ru-RU"/>
        </w:rPr>
        <w:t>ей</w:t>
      </w:r>
      <w:r w:rsidR="0030754E">
        <w:rPr>
          <w:rFonts w:ascii="Times New Roman" w:hAnsi="Times New Roman"/>
          <w:sz w:val="28"/>
          <w:szCs w:val="28"/>
          <w:lang w:eastAsia="ru-RU"/>
        </w:rPr>
        <w:t>)</w:t>
      </w:r>
      <w:r w:rsidR="0030754E" w:rsidRPr="003075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2467">
        <w:rPr>
          <w:rFonts w:ascii="Times New Roman" w:hAnsi="Times New Roman"/>
          <w:sz w:val="28"/>
          <w:szCs w:val="28"/>
          <w:lang w:eastAsia="ru-RU"/>
        </w:rPr>
        <w:t>в Октябрьском округе (ТРК</w:t>
      </w:r>
      <w:r w:rsidR="0030754E" w:rsidRPr="0030754E">
        <w:rPr>
          <w:rFonts w:ascii="Times New Roman" w:hAnsi="Times New Roman"/>
          <w:sz w:val="28"/>
          <w:szCs w:val="28"/>
          <w:lang w:eastAsia="ru-RU"/>
        </w:rPr>
        <w:t xml:space="preserve"> «Сафари»</w:t>
      </w:r>
      <w:r w:rsidR="00F02467">
        <w:rPr>
          <w:rFonts w:ascii="Times New Roman" w:hAnsi="Times New Roman"/>
          <w:sz w:val="28"/>
          <w:szCs w:val="28"/>
          <w:lang w:eastAsia="ru-RU"/>
        </w:rPr>
        <w:t>)</w:t>
      </w:r>
      <w:r w:rsidR="0030754E" w:rsidRPr="0030754E">
        <w:rPr>
          <w:rFonts w:ascii="Times New Roman" w:hAnsi="Times New Roman"/>
          <w:sz w:val="28"/>
          <w:szCs w:val="28"/>
          <w:lang w:eastAsia="ru-RU"/>
        </w:rPr>
        <w:t xml:space="preserve"> - 9</w:t>
      </w:r>
      <w:r w:rsidR="0030754E">
        <w:rPr>
          <w:rFonts w:ascii="Times New Roman" w:hAnsi="Times New Roman"/>
          <w:sz w:val="28"/>
          <w:szCs w:val="28"/>
          <w:lang w:eastAsia="ru-RU"/>
        </w:rPr>
        <w:t> </w:t>
      </w:r>
      <w:r w:rsidR="0030754E" w:rsidRPr="0030754E">
        <w:rPr>
          <w:rFonts w:ascii="Times New Roman" w:hAnsi="Times New Roman"/>
          <w:sz w:val="28"/>
          <w:szCs w:val="28"/>
          <w:lang w:eastAsia="ru-RU"/>
        </w:rPr>
        <w:t xml:space="preserve">001 руб. </w:t>
      </w:r>
      <w:r w:rsidR="0030754E">
        <w:rPr>
          <w:rFonts w:ascii="Times New Roman" w:hAnsi="Times New Roman"/>
          <w:sz w:val="28"/>
          <w:szCs w:val="28"/>
          <w:lang w:eastAsia="ru-RU"/>
        </w:rPr>
        <w:t>(девять тысяч один рубль)</w:t>
      </w:r>
      <w:r w:rsidR="00F02467">
        <w:rPr>
          <w:rFonts w:ascii="Times New Roman" w:hAnsi="Times New Roman"/>
          <w:sz w:val="28"/>
          <w:szCs w:val="28"/>
          <w:lang w:eastAsia="ru-RU"/>
        </w:rPr>
        <w:t>.</w:t>
      </w:r>
      <w:r w:rsidR="003075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49D0" w:rsidRDefault="00A049D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видно из слайда, кадастровая стоимость объектов, определенная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межоценочный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период по среднему УПКС, не соответствует рыночной стоимости.</w:t>
      </w:r>
    </w:p>
    <w:p w:rsidR="005A0A7D" w:rsidRDefault="005A0A7D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9D0" w:rsidRDefault="00A049D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9D0" w:rsidRDefault="00A049D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9D0" w:rsidRDefault="00A049D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9D0" w:rsidRDefault="00A049D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9D0" w:rsidRDefault="00A049D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293B" w:rsidRPr="004667FB" w:rsidRDefault="00DF293B" w:rsidP="00DF29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(Девятый слайд)</w:t>
      </w:r>
    </w:p>
    <w:p w:rsidR="00C80761" w:rsidRDefault="00C80761" w:rsidP="00DF29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слайде представлены объекты недвижимости, расположенные в Октябрьском округе г. Архангельска. </w:t>
      </w:r>
    </w:p>
    <w:p w:rsidR="00C80761" w:rsidRDefault="00C80761" w:rsidP="00DF29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из этих объектов недвижимости прошла предыдущий тур государственной кадастровой оценки в 2012 году, их УПКС </w:t>
      </w:r>
      <w:r w:rsidR="0083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="0083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23 670 р</w:t>
      </w:r>
      <w:r w:rsidR="0083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уб./кв.м.</w:t>
      </w:r>
      <w:r w:rsidR="009E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(двадцати трех тысяч шестисот семидесяти рублей </w:t>
      </w:r>
      <w:r w:rsidR="009E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42FE">
        <w:rPr>
          <w:rFonts w:ascii="Times New Roman" w:hAnsi="Times New Roman" w:cs="Times New Roman"/>
          <w:sz w:val="28"/>
          <w:szCs w:val="28"/>
          <w:lang w:eastAsia="ru-RU"/>
        </w:rPr>
        <w:t>за квадратный метр)</w:t>
      </w:r>
      <w:r w:rsidR="009E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36 049 руб./кв.м.</w:t>
      </w:r>
      <w:r w:rsidR="009E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(тридцати шести тысяч сорока девяти рублей за </w:t>
      </w:r>
      <w:r w:rsidR="009E42FE">
        <w:rPr>
          <w:rFonts w:ascii="Times New Roman" w:hAnsi="Times New Roman" w:cs="Times New Roman"/>
          <w:sz w:val="28"/>
          <w:szCs w:val="28"/>
          <w:lang w:eastAsia="ru-RU"/>
        </w:rPr>
        <w:t>квадратный метр).</w:t>
      </w:r>
      <w:r w:rsidR="0083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государственной кадастровой оценки 2021 года их УПКС уменьшился и составил от 12 132</w:t>
      </w:r>
      <w:r w:rsidRPr="00C8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руб./кв.м. </w:t>
      </w:r>
      <w:r w:rsidR="009E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(двенадцати тысяч ста тридцати двух</w:t>
      </w:r>
      <w:r w:rsidR="009E42FE" w:rsidRPr="009E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за </w:t>
      </w:r>
      <w:r w:rsidR="009E42FE">
        <w:rPr>
          <w:rFonts w:ascii="Times New Roman" w:hAnsi="Times New Roman" w:cs="Times New Roman"/>
          <w:sz w:val="28"/>
          <w:szCs w:val="28"/>
          <w:lang w:eastAsia="ru-RU"/>
        </w:rPr>
        <w:t>квадратный метр)</w:t>
      </w:r>
      <w:r w:rsidR="009E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31 423 руб./кв.м.</w:t>
      </w:r>
      <w:r w:rsidR="009E42FE" w:rsidRPr="009E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(тридцати одной тысячи четыреста двадцати трех рублей за </w:t>
      </w:r>
      <w:r w:rsidR="009E42FE">
        <w:rPr>
          <w:rFonts w:ascii="Times New Roman" w:hAnsi="Times New Roman" w:cs="Times New Roman"/>
          <w:sz w:val="28"/>
          <w:szCs w:val="28"/>
          <w:lang w:eastAsia="ru-RU"/>
        </w:rPr>
        <w:t>квадратный метр)</w:t>
      </w:r>
      <w:r w:rsidR="0083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также учитывался год постройки </w:t>
      </w:r>
      <w:r w:rsidR="0083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состояние зданий.</w:t>
      </w:r>
    </w:p>
    <w:p w:rsidR="00C80761" w:rsidRDefault="00C80761" w:rsidP="00DF29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Другая часть объектов недвижимости оценивалась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межоценочный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по </w:t>
      </w:r>
      <w:r w:rsidR="00DE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среднему значению УПКС по кварталу</w:t>
      </w:r>
      <w:r w:rsidR="00A7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0CF1" w:rsidRPr="00A7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составлял </w:t>
      </w:r>
      <w:r w:rsidR="005A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A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001</w:t>
      </w:r>
      <w:r w:rsidR="005A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руб./кв.м. (девять тысяч один</w:t>
      </w:r>
      <w:r w:rsidR="00A7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рубль за </w:t>
      </w:r>
      <w:r w:rsidR="005A0A7D">
        <w:rPr>
          <w:rFonts w:ascii="Times New Roman" w:hAnsi="Times New Roman" w:cs="Times New Roman"/>
          <w:sz w:val="28"/>
          <w:szCs w:val="28"/>
          <w:lang w:eastAsia="ru-RU"/>
        </w:rPr>
        <w:t>квадратный метр)</w:t>
      </w:r>
      <w:r w:rsidR="005A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7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государственной кадастровой оценки 2021 года УПКС таких объектов недвижимости увеличился до 34 850,50 </w:t>
      </w:r>
      <w:r w:rsidR="005A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7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</w:t>
      </w:r>
      <w:r w:rsidR="005A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599,17</w:t>
      </w:r>
      <w:r w:rsidR="00A70CF1" w:rsidRPr="00A7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руб./кв.м.</w:t>
      </w:r>
      <w:r w:rsidR="0083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(тридцати четырех тысяч восьмисот пятидесяти рублей пятидесяти копеек – сорока пяти тысяч девяноста девяти рублей семнадцати копеек). </w:t>
      </w:r>
      <w:r w:rsidR="0083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кадастровая стоимость в результате оценки максимально приближена </w:t>
      </w:r>
      <w:r w:rsidR="005A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рыночной</w:t>
      </w:r>
      <w:r w:rsidR="005A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</w:t>
      </w:r>
      <w:r w:rsidR="0083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CF1" w:rsidRPr="00C80761" w:rsidRDefault="00A70CF1" w:rsidP="00DF29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0C93" w:rsidRPr="004667FB" w:rsidRDefault="00380C93" w:rsidP="00DF29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D7ACD"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Десятый слайд</w:t>
      </w: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C8558B" w:rsidRPr="00427620" w:rsidRDefault="00427620" w:rsidP="00427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620">
        <w:rPr>
          <w:rFonts w:ascii="Times New Roman" w:hAnsi="Times New Roman"/>
          <w:sz w:val="28"/>
          <w:szCs w:val="28"/>
          <w:lang w:eastAsia="ru-RU"/>
        </w:rPr>
        <w:t xml:space="preserve">Причиной различия результатов </w:t>
      </w:r>
      <w:r w:rsidRPr="00664635">
        <w:rPr>
          <w:rFonts w:ascii="Times New Roman" w:hAnsi="Times New Roman"/>
          <w:sz w:val="28"/>
          <w:szCs w:val="28"/>
          <w:lang w:eastAsia="ru-RU"/>
        </w:rPr>
        <w:t xml:space="preserve">оценки </w:t>
      </w:r>
      <w:r w:rsidRPr="00427620">
        <w:rPr>
          <w:rFonts w:ascii="Times New Roman" w:hAnsi="Times New Roman"/>
          <w:sz w:val="28"/>
          <w:szCs w:val="28"/>
          <w:lang w:eastAsia="ru-RU"/>
        </w:rPr>
        <w:t>также является о</w:t>
      </w:r>
      <w:r w:rsidR="00C8558B" w:rsidRPr="00427620">
        <w:rPr>
          <w:rFonts w:ascii="Times New Roman" w:hAnsi="Times New Roman"/>
          <w:sz w:val="28"/>
          <w:szCs w:val="28"/>
          <w:lang w:eastAsia="ru-RU"/>
        </w:rPr>
        <w:t xml:space="preserve">тнесение объектов </w:t>
      </w:r>
      <w:r>
        <w:rPr>
          <w:rFonts w:ascii="Times New Roman" w:hAnsi="Times New Roman"/>
          <w:sz w:val="28"/>
          <w:szCs w:val="28"/>
          <w:lang w:eastAsia="ru-RU"/>
        </w:rPr>
        <w:t>недвижимости</w:t>
      </w:r>
      <w:r w:rsidR="00C8558B" w:rsidRPr="00427620">
        <w:rPr>
          <w:rFonts w:ascii="Times New Roman" w:hAnsi="Times New Roman"/>
          <w:sz w:val="28"/>
          <w:szCs w:val="28"/>
          <w:lang w:eastAsia="ru-RU"/>
        </w:rPr>
        <w:t xml:space="preserve"> к разным группам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8558B" w:rsidRPr="004276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46B1" w:rsidRPr="00076619" w:rsidRDefault="00E446B1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619">
        <w:rPr>
          <w:rFonts w:ascii="Times New Roman" w:hAnsi="Times New Roman"/>
          <w:sz w:val="28"/>
          <w:szCs w:val="28"/>
          <w:lang w:eastAsia="ru-RU"/>
        </w:rPr>
        <w:t xml:space="preserve">На данном слайде представлено соотношение групп </w:t>
      </w:r>
      <w:r w:rsidR="00664635">
        <w:rPr>
          <w:rFonts w:ascii="Times New Roman" w:hAnsi="Times New Roman"/>
          <w:sz w:val="28"/>
          <w:szCs w:val="28"/>
          <w:lang w:eastAsia="ru-RU"/>
        </w:rPr>
        <w:t>в рамках государственной кадастровой оценки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 2012 и</w:t>
      </w:r>
      <w:r w:rsidR="008E16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619">
        <w:rPr>
          <w:rFonts w:ascii="Times New Roman" w:hAnsi="Times New Roman"/>
          <w:sz w:val="28"/>
          <w:szCs w:val="28"/>
          <w:lang w:eastAsia="ru-RU"/>
        </w:rPr>
        <w:t>2021</w:t>
      </w:r>
      <w:r w:rsidR="00664635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076619">
        <w:rPr>
          <w:rFonts w:ascii="Times New Roman" w:hAnsi="Times New Roman"/>
          <w:sz w:val="28"/>
          <w:szCs w:val="28"/>
          <w:lang w:eastAsia="ru-RU"/>
        </w:rPr>
        <w:t>.</w:t>
      </w:r>
    </w:p>
    <w:p w:rsidR="00063AAE" w:rsidRPr="009F525D" w:rsidRDefault="00C8558B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25D">
        <w:rPr>
          <w:rFonts w:ascii="Times New Roman" w:hAnsi="Times New Roman"/>
          <w:sz w:val="28"/>
          <w:szCs w:val="28"/>
          <w:lang w:eastAsia="ru-RU"/>
        </w:rPr>
        <w:t xml:space="preserve">В ходе сравнительного анализа соотношения групп </w:t>
      </w:r>
      <w:r w:rsidR="00063AAE" w:rsidRPr="009F525D">
        <w:rPr>
          <w:rFonts w:ascii="Times New Roman" w:hAnsi="Times New Roman"/>
          <w:sz w:val="28"/>
          <w:szCs w:val="28"/>
          <w:lang w:eastAsia="ru-RU"/>
        </w:rPr>
        <w:t xml:space="preserve">было </w:t>
      </w:r>
      <w:r w:rsidRPr="009F525D">
        <w:rPr>
          <w:rFonts w:ascii="Times New Roman" w:hAnsi="Times New Roman"/>
          <w:sz w:val="28"/>
          <w:szCs w:val="28"/>
          <w:lang w:eastAsia="ru-RU"/>
        </w:rPr>
        <w:t>выявлен</w:t>
      </w:r>
      <w:r w:rsidR="00063AAE" w:rsidRPr="009F525D">
        <w:rPr>
          <w:rFonts w:ascii="Times New Roman" w:hAnsi="Times New Roman"/>
          <w:sz w:val="28"/>
          <w:szCs w:val="28"/>
          <w:lang w:eastAsia="ru-RU"/>
        </w:rPr>
        <w:t xml:space="preserve">о, что отсутствует преемственность при группировке объектов недвижимости. </w:t>
      </w:r>
      <w:r w:rsidR="00EC1534">
        <w:rPr>
          <w:rFonts w:ascii="Times New Roman" w:hAnsi="Times New Roman"/>
          <w:sz w:val="28"/>
          <w:szCs w:val="28"/>
          <w:lang w:eastAsia="ru-RU"/>
        </w:rPr>
        <w:br/>
      </w:r>
      <w:r w:rsidR="00063AAE" w:rsidRPr="009F525D">
        <w:rPr>
          <w:rFonts w:ascii="Times New Roman" w:hAnsi="Times New Roman"/>
          <w:sz w:val="28"/>
          <w:szCs w:val="28"/>
          <w:lang w:eastAsia="ru-RU"/>
        </w:rPr>
        <w:t xml:space="preserve">В рамках текущего тура оценки Методическими указаниями предусмотрено 10 функциональных групп, в то время как в рамках предыдущего тура кадастровой оценки исполнителем работ было выделено 13 групп. </w:t>
      </w:r>
      <w:r w:rsidR="009F525D">
        <w:rPr>
          <w:rFonts w:ascii="Times New Roman" w:hAnsi="Times New Roman"/>
          <w:sz w:val="28"/>
          <w:szCs w:val="28"/>
          <w:lang w:eastAsia="ru-RU"/>
        </w:rPr>
        <w:t>Стоит отметить, что о</w:t>
      </w:r>
      <w:r w:rsidR="00063AAE" w:rsidRPr="009F525D">
        <w:rPr>
          <w:rFonts w:ascii="Times New Roman" w:hAnsi="Times New Roman"/>
          <w:sz w:val="28"/>
          <w:szCs w:val="28"/>
          <w:lang w:eastAsia="ru-RU"/>
        </w:rPr>
        <w:t xml:space="preserve">тнесение объекта недвижимости к той или иной группе влияет </w:t>
      </w:r>
      <w:r w:rsidR="009F525D" w:rsidRPr="009F525D">
        <w:rPr>
          <w:rFonts w:ascii="Times New Roman" w:hAnsi="Times New Roman"/>
          <w:sz w:val="28"/>
          <w:szCs w:val="28"/>
          <w:lang w:eastAsia="ru-RU"/>
        </w:rPr>
        <w:t xml:space="preserve">на выбор способа определения его кадастровой стоимости. </w:t>
      </w:r>
    </w:p>
    <w:p w:rsidR="00695123" w:rsidRDefault="00C8558B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объект недвижимости с наименованием </w:t>
      </w:r>
      <w:r w:rsidR="00E446B1" w:rsidRPr="0007661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64635" w:rsidRPr="00076619">
        <w:rPr>
          <w:rFonts w:ascii="Times New Roman" w:hAnsi="Times New Roman" w:cs="Times New Roman"/>
          <w:sz w:val="28"/>
          <w:szCs w:val="28"/>
          <w:lang w:eastAsia="ru-RU"/>
        </w:rPr>
        <w:t>Здание 10-ти этажной кирпичной вставки</w:t>
      </w:r>
      <w:r w:rsidR="00E446B1" w:rsidRPr="0007661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 в 2012 году был отнесен в группу 12 (Объекты иного назначения), в 2021 году данный объект находится в 1 </w:t>
      </w:r>
      <w:r w:rsidR="005A0A7D" w:rsidRPr="00076619">
        <w:rPr>
          <w:rFonts w:ascii="Times New Roman" w:hAnsi="Times New Roman" w:cs="Times New Roman"/>
          <w:sz w:val="28"/>
          <w:szCs w:val="28"/>
          <w:lang w:eastAsia="ru-RU"/>
        </w:rPr>
        <w:t>группе «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>Многоквартирные дома (дома средне - и многоэтажной жилой застройки)</w:t>
      </w:r>
      <w:r w:rsidR="0066463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. Адрес данного объекта - </w:t>
      </w:r>
      <w:r w:rsidR="00703BAE"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Архангельская область, г. Архангельск, ул. Попова, д. 24, корп. 1. </w:t>
      </w:r>
    </w:p>
    <w:p w:rsidR="00C8558B" w:rsidRPr="00076619" w:rsidRDefault="00703BAE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6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2012 год </w:t>
      </w:r>
      <w:r w:rsidR="00F43E3E">
        <w:rPr>
          <w:rFonts w:ascii="Times New Roman" w:hAnsi="Times New Roman"/>
          <w:sz w:val="28"/>
          <w:szCs w:val="28"/>
          <w:lang w:eastAsia="ru-RU"/>
        </w:rPr>
        <w:t>у</w:t>
      </w:r>
      <w:r w:rsidR="00F43E3E" w:rsidRPr="009E4F2A">
        <w:rPr>
          <w:rFonts w:ascii="Times New Roman" w:hAnsi="Times New Roman"/>
          <w:sz w:val="28"/>
          <w:szCs w:val="28"/>
          <w:lang w:eastAsia="ru-RU"/>
        </w:rPr>
        <w:t>дельн</w:t>
      </w:r>
      <w:r w:rsidR="00F43E3E">
        <w:rPr>
          <w:rFonts w:ascii="Times New Roman" w:hAnsi="Times New Roman"/>
          <w:sz w:val="28"/>
          <w:szCs w:val="28"/>
          <w:lang w:eastAsia="ru-RU"/>
        </w:rPr>
        <w:t>ый</w:t>
      </w:r>
      <w:r w:rsidR="00F43E3E" w:rsidRPr="009E4F2A">
        <w:rPr>
          <w:rFonts w:ascii="Times New Roman" w:hAnsi="Times New Roman"/>
          <w:sz w:val="28"/>
          <w:szCs w:val="28"/>
          <w:lang w:eastAsia="ru-RU"/>
        </w:rPr>
        <w:t xml:space="preserve"> показател</w:t>
      </w:r>
      <w:r w:rsidR="00F43E3E">
        <w:rPr>
          <w:rFonts w:ascii="Times New Roman" w:hAnsi="Times New Roman"/>
          <w:sz w:val="28"/>
          <w:szCs w:val="28"/>
          <w:lang w:eastAsia="ru-RU"/>
        </w:rPr>
        <w:t>ь</w:t>
      </w:r>
      <w:r w:rsidR="00F43E3E" w:rsidRPr="009E4F2A">
        <w:rPr>
          <w:rFonts w:ascii="Times New Roman" w:hAnsi="Times New Roman"/>
          <w:sz w:val="28"/>
          <w:szCs w:val="28"/>
          <w:lang w:eastAsia="ru-RU"/>
        </w:rPr>
        <w:t xml:space="preserve"> кадастровой </w:t>
      </w:r>
      <w:r w:rsidR="00F43E3E">
        <w:rPr>
          <w:rFonts w:ascii="Times New Roman" w:hAnsi="Times New Roman"/>
          <w:sz w:val="28"/>
          <w:szCs w:val="28"/>
          <w:lang w:eastAsia="ru-RU"/>
        </w:rPr>
        <w:t>стоимости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463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составлял </w:t>
      </w:r>
      <w:r w:rsidR="0069512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3 404,67 </w:t>
      </w:r>
      <w:proofErr w:type="spellStart"/>
      <w:r w:rsidRPr="00076619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076619">
        <w:rPr>
          <w:rFonts w:ascii="Times New Roman" w:hAnsi="Times New Roman" w:cs="Times New Roman"/>
          <w:sz w:val="28"/>
          <w:szCs w:val="28"/>
          <w:lang w:eastAsia="ru-RU"/>
        </w:rPr>
        <w:t>/кв.м</w:t>
      </w:r>
      <w:r w:rsidR="002E1047">
        <w:rPr>
          <w:rFonts w:ascii="Times New Roman" w:hAnsi="Times New Roman" w:cs="Times New Roman"/>
          <w:sz w:val="28"/>
          <w:szCs w:val="28"/>
          <w:lang w:eastAsia="ru-RU"/>
        </w:rPr>
        <w:t xml:space="preserve"> (три тысячи четыреста четыре рубля шестьдесят семь копеек за квадратный метр)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, на 2021 год </w:t>
      </w:r>
      <w:r w:rsidR="00F43E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 xml:space="preserve">28 851,31 </w:t>
      </w:r>
      <w:proofErr w:type="spellStart"/>
      <w:r w:rsidRPr="00076619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076619">
        <w:rPr>
          <w:rFonts w:ascii="Times New Roman" w:hAnsi="Times New Roman" w:cs="Times New Roman"/>
          <w:sz w:val="28"/>
          <w:szCs w:val="28"/>
          <w:lang w:eastAsia="ru-RU"/>
        </w:rPr>
        <w:t>/кв.м</w:t>
      </w:r>
      <w:r w:rsidR="002E1047">
        <w:rPr>
          <w:rFonts w:ascii="Times New Roman" w:hAnsi="Times New Roman" w:cs="Times New Roman"/>
          <w:sz w:val="28"/>
          <w:szCs w:val="28"/>
          <w:lang w:eastAsia="ru-RU"/>
        </w:rPr>
        <w:t xml:space="preserve"> (двадцать восемь тысяч восемьсот пятьдесят один рубль тридцать одну копейку</w:t>
      </w:r>
      <w:r w:rsidR="002E1047" w:rsidRPr="002E1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1047">
        <w:rPr>
          <w:rFonts w:ascii="Times New Roman" w:hAnsi="Times New Roman" w:cs="Times New Roman"/>
          <w:sz w:val="28"/>
          <w:szCs w:val="28"/>
          <w:lang w:eastAsia="ru-RU"/>
        </w:rPr>
        <w:t>за квадратный метр)</w:t>
      </w:r>
      <w:r w:rsidRPr="000766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46B1" w:rsidRPr="002E1047" w:rsidRDefault="002E1047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04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новой оценки позволили устранить данные противоречия. </w:t>
      </w:r>
    </w:p>
    <w:p w:rsidR="00E446B1" w:rsidRPr="004667FB" w:rsidRDefault="00E446B1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D7ACD"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Одиннадцатый слайд</w:t>
      </w: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C8558B" w:rsidRPr="00BA2E30" w:rsidRDefault="00BA2E30" w:rsidP="00BA2E3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E30">
        <w:rPr>
          <w:rFonts w:ascii="Times New Roman" w:hAnsi="Times New Roman"/>
          <w:sz w:val="28"/>
          <w:szCs w:val="28"/>
          <w:lang w:eastAsia="ru-RU"/>
        </w:rPr>
        <w:t>На изменение кадастровой стоимости объектов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 w:rsidRPr="00BA2E30">
        <w:rPr>
          <w:rFonts w:ascii="Times New Roman" w:hAnsi="Times New Roman"/>
          <w:sz w:val="28"/>
          <w:szCs w:val="28"/>
          <w:lang w:eastAsia="ru-RU"/>
        </w:rPr>
        <w:t xml:space="preserve"> повлияло д</w:t>
      </w:r>
      <w:r w:rsidR="00C8558B" w:rsidRPr="00BA2E30">
        <w:rPr>
          <w:rFonts w:ascii="Times New Roman" w:hAnsi="Times New Roman"/>
          <w:sz w:val="28"/>
          <w:szCs w:val="28"/>
          <w:lang w:eastAsia="ru-RU"/>
        </w:rPr>
        <w:t>етальное изучение территории Архангельской области</w:t>
      </w:r>
      <w:r w:rsidRPr="00BA2E30">
        <w:rPr>
          <w:rFonts w:ascii="Times New Roman" w:hAnsi="Times New Roman"/>
          <w:sz w:val="28"/>
          <w:szCs w:val="28"/>
          <w:lang w:eastAsia="ru-RU"/>
        </w:rPr>
        <w:t xml:space="preserve"> в рамках оценки 2021 года.</w:t>
      </w:r>
    </w:p>
    <w:p w:rsidR="00565AB9" w:rsidRDefault="00C8558B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619">
        <w:rPr>
          <w:rFonts w:ascii="Times New Roman" w:hAnsi="Times New Roman"/>
          <w:sz w:val="28"/>
          <w:szCs w:val="28"/>
          <w:lang w:eastAsia="ru-RU"/>
        </w:rPr>
        <w:t>Для оценки кадастровой стоимости в прошлом туре были</w:t>
      </w:r>
      <w:r w:rsidR="00F43E3E">
        <w:rPr>
          <w:rFonts w:ascii="Times New Roman" w:hAnsi="Times New Roman"/>
          <w:sz w:val="28"/>
          <w:szCs w:val="28"/>
          <w:lang w:eastAsia="ru-RU"/>
        </w:rPr>
        <w:t>,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 в основном</w:t>
      </w:r>
      <w:r w:rsidR="00F43E3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6619">
        <w:rPr>
          <w:rFonts w:ascii="Times New Roman" w:hAnsi="Times New Roman"/>
          <w:sz w:val="28"/>
          <w:szCs w:val="28"/>
          <w:lang w:eastAsia="ru-RU"/>
        </w:rPr>
        <w:t>использованы статистические ценообразующие факторы, такие как: численность населения, расстояние до центра населенного пункта</w:t>
      </w:r>
      <w:r w:rsidR="00F43E3E">
        <w:rPr>
          <w:rFonts w:ascii="Times New Roman" w:hAnsi="Times New Roman"/>
          <w:sz w:val="28"/>
          <w:szCs w:val="28"/>
          <w:lang w:eastAsia="ru-RU"/>
        </w:rPr>
        <w:t xml:space="preserve"> и т.д.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123">
        <w:rPr>
          <w:rFonts w:ascii="Times New Roman" w:hAnsi="Times New Roman"/>
          <w:sz w:val="28"/>
          <w:szCs w:val="28"/>
          <w:lang w:eastAsia="ru-RU"/>
        </w:rPr>
        <w:br/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В то время как в рамках </w:t>
      </w:r>
      <w:r w:rsidR="00F43E3E">
        <w:rPr>
          <w:rFonts w:ascii="Times New Roman" w:hAnsi="Times New Roman"/>
          <w:sz w:val="28"/>
          <w:szCs w:val="28"/>
          <w:lang w:eastAsia="ru-RU"/>
        </w:rPr>
        <w:t>текущей кадастровой оценки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 учреждением детально проанализирована территория области, уровень рыночных цен</w:t>
      </w:r>
      <w:r w:rsidR="00F43E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619">
        <w:rPr>
          <w:rFonts w:ascii="Times New Roman" w:hAnsi="Times New Roman"/>
          <w:sz w:val="28"/>
          <w:szCs w:val="28"/>
          <w:lang w:eastAsia="ru-RU"/>
        </w:rPr>
        <w:t>и для целей расчета использованы только те ценообразующие факторы, которые непосредственно оказывают влияние на стоимость объектов</w:t>
      </w:r>
      <w:r w:rsidR="00565AB9">
        <w:rPr>
          <w:rFonts w:ascii="Times New Roman" w:hAnsi="Times New Roman"/>
          <w:sz w:val="28"/>
          <w:szCs w:val="28"/>
          <w:lang w:eastAsia="ru-RU"/>
        </w:rPr>
        <w:t>.</w:t>
      </w:r>
    </w:p>
    <w:p w:rsidR="00565AB9" w:rsidRDefault="00565AB9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например, учреждением были выявлены следующие ценообразующие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факторы, оказывающие значительное влияние </w:t>
      </w:r>
      <w:r w:rsidR="0069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кадастровую стоимость жилых помещений в домах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среднеэтажной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многоэтажной жилой застройки: расстояние до административного центра города, близость к железной дороге, принадлежность к зоне города, год постройки, этаж расположения помещения.</w:t>
      </w:r>
    </w:p>
    <w:p w:rsidR="00565AB9" w:rsidRDefault="00565AB9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268" w:rsidRPr="004667FB" w:rsidRDefault="00565AB9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D7ACD"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Двенадцатый слайд</w:t>
      </w:r>
      <w:r w:rsidR="00E61268"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E61268" w:rsidRPr="00B47FC9" w:rsidRDefault="00E61268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слайде </w:t>
      </w:r>
      <w:r w:rsidR="00565AB9"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представлено влияние на кадастровую стоимость факторов, характеризующих местоположение объекта оценки в пределах </w:t>
      </w:r>
      <w:r w:rsidR="00262EC5"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областного центра</w:t>
      </w:r>
      <w:r w:rsidR="00565AB9"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примере </w:t>
      </w:r>
      <w:r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 в доме, расположенном на островной территории</w:t>
      </w:r>
      <w:r w:rsidR="00565AB9"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Архангельска. </w:t>
      </w:r>
    </w:p>
    <w:p w:rsidR="00E61268" w:rsidRPr="00C62D48" w:rsidRDefault="00E61268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государственной кадастровой оценки в 2021 году благодаря изучению особенностей территории Архангельской области </w:t>
      </w:r>
      <w:r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учету вышеуказанных ценообразующих факторов кадастровая стоимость жилых помещений в домах </w:t>
      </w:r>
      <w:proofErr w:type="spellStart"/>
      <w:r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среднеэтажной</w:t>
      </w:r>
      <w:proofErr w:type="spellEnd"/>
      <w:r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многоэтажной жилой застройки</w:t>
      </w:r>
      <w:r w:rsidR="00262EC5"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удаленных территориях</w:t>
      </w:r>
      <w:r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приближена к их реальной рыночной стоимости.</w:t>
      </w:r>
      <w:r w:rsidR="00262EC5" w:rsidRPr="00B4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видно из слайда, в предыдущем туре оценки кадастровая стоимость квартир на указанных территориях была завышена.</w:t>
      </w:r>
    </w:p>
    <w:p w:rsidR="00E61268" w:rsidRDefault="00E61268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268" w:rsidRPr="004667FB" w:rsidRDefault="00BA2E30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D7ACD"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Тринадцатый слайд</w:t>
      </w:r>
      <w:r w:rsidR="00E61268"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C8558B" w:rsidRPr="00076619" w:rsidRDefault="00BA2E30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C8558B" w:rsidRPr="00076619">
        <w:rPr>
          <w:rFonts w:ascii="Times New Roman" w:hAnsi="Times New Roman"/>
          <w:sz w:val="28"/>
          <w:szCs w:val="28"/>
          <w:lang w:eastAsia="ru-RU"/>
        </w:rPr>
        <w:t xml:space="preserve">чреждением в рамках подготовки к </w:t>
      </w:r>
      <w:r w:rsidR="00F43E3E">
        <w:rPr>
          <w:rFonts w:ascii="Times New Roman" w:hAnsi="Times New Roman"/>
          <w:sz w:val="28"/>
          <w:szCs w:val="28"/>
          <w:lang w:eastAsia="ru-RU"/>
        </w:rPr>
        <w:t>оценочным работам</w:t>
      </w:r>
      <w:r w:rsidR="00C8558B" w:rsidRPr="00076619">
        <w:rPr>
          <w:rFonts w:ascii="Times New Roman" w:hAnsi="Times New Roman"/>
          <w:sz w:val="28"/>
          <w:szCs w:val="28"/>
          <w:lang w:eastAsia="ru-RU"/>
        </w:rPr>
        <w:t xml:space="preserve"> была собрана информация у </w:t>
      </w:r>
      <w:r w:rsidR="003037FE" w:rsidRPr="00076619">
        <w:rPr>
          <w:rFonts w:ascii="Times New Roman" w:hAnsi="Times New Roman"/>
          <w:sz w:val="28"/>
          <w:szCs w:val="28"/>
          <w:lang w:eastAsia="ru-RU"/>
        </w:rPr>
        <w:t>муниципальных образований</w:t>
      </w:r>
      <w:r w:rsidR="00C8558B" w:rsidRPr="00076619">
        <w:rPr>
          <w:rFonts w:ascii="Times New Roman" w:hAnsi="Times New Roman"/>
          <w:sz w:val="28"/>
          <w:szCs w:val="28"/>
          <w:lang w:eastAsia="ru-RU"/>
        </w:rPr>
        <w:t xml:space="preserve"> об аварийном фонде области. </w:t>
      </w:r>
      <w:r w:rsidR="00C8558B" w:rsidRPr="00076619">
        <w:rPr>
          <w:rFonts w:ascii="Times New Roman" w:hAnsi="Times New Roman" w:cs="Times New Roman"/>
          <w:sz w:val="28"/>
          <w:szCs w:val="28"/>
        </w:rPr>
        <w:t xml:space="preserve">Идентификация объектов недвижимости, признанных аварийными и (или) подлежащими сносу, выполнена на основании адресов </w:t>
      </w:r>
      <w:r w:rsidR="00F43E3E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C8558B" w:rsidRPr="00076619">
        <w:rPr>
          <w:rFonts w:ascii="Times New Roman" w:hAnsi="Times New Roman" w:cs="Times New Roman"/>
          <w:sz w:val="28"/>
          <w:szCs w:val="28"/>
        </w:rPr>
        <w:t>, предоставленных муниципальными образованиями Архангельской области. В результате этого определены кадастровые номера каждого объекта недвижимости, признанного аварийным и (или) подлежащим сносу в населенных пунктах Архангельской области.</w:t>
      </w:r>
    </w:p>
    <w:p w:rsidR="00C8558B" w:rsidRDefault="00C8558B" w:rsidP="00C10F5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619">
        <w:rPr>
          <w:rFonts w:ascii="Times New Roman" w:hAnsi="Times New Roman"/>
          <w:sz w:val="28"/>
          <w:szCs w:val="28"/>
          <w:lang w:eastAsia="ru-RU"/>
        </w:rPr>
        <w:lastRenderedPageBreak/>
        <w:t>Таким образом, учреждением собрана информация в отношении 2</w:t>
      </w:r>
      <w:r w:rsidR="00C25D61" w:rsidRPr="00076619">
        <w:rPr>
          <w:rFonts w:ascii="Times New Roman" w:hAnsi="Times New Roman"/>
          <w:sz w:val="28"/>
          <w:szCs w:val="28"/>
          <w:lang w:eastAsia="ru-RU"/>
        </w:rPr>
        <w:t>4</w:t>
      </w:r>
      <w:r w:rsidR="00255B7B" w:rsidRPr="00076619">
        <w:rPr>
          <w:rFonts w:ascii="Times New Roman" w:hAnsi="Times New Roman"/>
          <w:sz w:val="28"/>
          <w:szCs w:val="28"/>
          <w:lang w:eastAsia="ru-RU"/>
        </w:rPr>
        <w:t>425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2E30">
        <w:rPr>
          <w:rFonts w:ascii="Times New Roman" w:hAnsi="Times New Roman"/>
          <w:sz w:val="28"/>
          <w:szCs w:val="28"/>
          <w:lang w:eastAsia="ru-RU"/>
        </w:rPr>
        <w:t xml:space="preserve">(двадцати четырех тысяч четырехсот двадцати пяти) 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объектов, признанных аварийными и (или) подлежащих сносу или реконструкции на территории Архангельской области по состоянию на </w:t>
      </w:r>
      <w:r w:rsidR="00F43E3E">
        <w:rPr>
          <w:rFonts w:ascii="Times New Roman" w:hAnsi="Times New Roman"/>
          <w:sz w:val="28"/>
          <w:szCs w:val="28"/>
          <w:lang w:eastAsia="ru-RU"/>
        </w:rPr>
        <w:t>1 января 2021 года</w:t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. Сведения </w:t>
      </w:r>
      <w:r w:rsidR="00C10F5D">
        <w:rPr>
          <w:rFonts w:ascii="Times New Roman" w:hAnsi="Times New Roman"/>
          <w:sz w:val="28"/>
          <w:szCs w:val="28"/>
          <w:lang w:eastAsia="ru-RU"/>
        </w:rPr>
        <w:br/>
      </w:r>
      <w:r w:rsidRPr="00076619">
        <w:rPr>
          <w:rFonts w:ascii="Times New Roman" w:hAnsi="Times New Roman"/>
          <w:sz w:val="28"/>
          <w:szCs w:val="28"/>
          <w:lang w:eastAsia="ru-RU"/>
        </w:rPr>
        <w:t xml:space="preserve">об аварийности таких объектов учтены при определении их </w:t>
      </w:r>
      <w:r w:rsidR="00F43E3E">
        <w:rPr>
          <w:rFonts w:ascii="Times New Roman" w:hAnsi="Times New Roman"/>
          <w:sz w:val="28"/>
          <w:szCs w:val="28"/>
          <w:lang w:eastAsia="ru-RU"/>
        </w:rPr>
        <w:t>кадастровой стоимости</w:t>
      </w:r>
      <w:r w:rsidRPr="00076619">
        <w:rPr>
          <w:rFonts w:ascii="Times New Roman" w:hAnsi="Times New Roman"/>
          <w:sz w:val="28"/>
          <w:szCs w:val="28"/>
          <w:lang w:eastAsia="ru-RU"/>
        </w:rPr>
        <w:t>.</w:t>
      </w:r>
    </w:p>
    <w:p w:rsidR="00BA2E30" w:rsidRPr="004667FB" w:rsidRDefault="00BA2E30" w:rsidP="00BA2E3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D7ACD"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Четырнадцатый слайд</w:t>
      </w: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C8558B" w:rsidRDefault="00BA2E3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основными причинами изменения кадастровой стоимости в меньшую либо большую сторону являются:</w:t>
      </w:r>
    </w:p>
    <w:p w:rsidR="00BA2E30" w:rsidRDefault="00BA2E3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E30">
        <w:rPr>
          <w:rFonts w:ascii="Times New Roman" w:hAnsi="Times New Roman"/>
          <w:sz w:val="28"/>
          <w:szCs w:val="28"/>
          <w:lang w:eastAsia="ru-RU"/>
        </w:rPr>
        <w:t>временной интервал между турами оценок</w:t>
      </w:r>
      <w:r w:rsidR="00082ABA">
        <w:rPr>
          <w:rFonts w:ascii="Times New Roman" w:hAnsi="Times New Roman"/>
          <w:sz w:val="28"/>
          <w:szCs w:val="28"/>
          <w:lang w:eastAsia="ru-RU"/>
        </w:rPr>
        <w:t>;</w:t>
      </w:r>
    </w:p>
    <w:p w:rsidR="00BA2E30" w:rsidRDefault="00BA2E3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E30">
        <w:rPr>
          <w:rFonts w:ascii="Times New Roman" w:hAnsi="Times New Roman"/>
          <w:sz w:val="28"/>
          <w:szCs w:val="28"/>
          <w:lang w:eastAsia="ru-RU"/>
        </w:rPr>
        <w:t xml:space="preserve">неполные и (или) противоречивые сведения ЕГРН, содержащиеся </w:t>
      </w:r>
      <w:r w:rsidR="00695123">
        <w:rPr>
          <w:rFonts w:ascii="Times New Roman" w:hAnsi="Times New Roman"/>
          <w:sz w:val="28"/>
          <w:szCs w:val="28"/>
          <w:lang w:eastAsia="ru-RU"/>
        </w:rPr>
        <w:br/>
      </w:r>
      <w:r w:rsidRPr="00BA2E30">
        <w:rPr>
          <w:rFonts w:ascii="Times New Roman" w:hAnsi="Times New Roman"/>
          <w:sz w:val="28"/>
          <w:szCs w:val="28"/>
          <w:lang w:eastAsia="ru-RU"/>
        </w:rPr>
        <w:t>в перечне объектов оценки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61F5E" w:rsidRPr="00BA2E30" w:rsidRDefault="00C6289D" w:rsidP="00695123">
      <w:pPr>
        <w:pStyle w:val="a4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E30">
        <w:rPr>
          <w:rFonts w:ascii="Times New Roman" w:hAnsi="Times New Roman"/>
          <w:sz w:val="28"/>
          <w:szCs w:val="28"/>
          <w:lang w:eastAsia="ru-RU"/>
        </w:rPr>
        <w:t>особенности оп</w:t>
      </w:r>
      <w:r w:rsidR="00695123">
        <w:rPr>
          <w:rFonts w:ascii="Times New Roman" w:hAnsi="Times New Roman"/>
          <w:sz w:val="28"/>
          <w:szCs w:val="28"/>
          <w:lang w:eastAsia="ru-RU"/>
        </w:rPr>
        <w:t xml:space="preserve">ределения кадастровой стоимости </w:t>
      </w:r>
      <w:r w:rsidRPr="00BA2E30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BA2E30">
        <w:rPr>
          <w:rFonts w:ascii="Times New Roman" w:hAnsi="Times New Roman"/>
          <w:sz w:val="28"/>
          <w:szCs w:val="28"/>
          <w:lang w:eastAsia="ru-RU"/>
        </w:rPr>
        <w:t>межоценочный</w:t>
      </w:r>
      <w:proofErr w:type="spellEnd"/>
      <w:r w:rsidRPr="00BA2E30">
        <w:rPr>
          <w:rFonts w:ascii="Times New Roman" w:hAnsi="Times New Roman"/>
          <w:sz w:val="28"/>
          <w:szCs w:val="28"/>
          <w:lang w:eastAsia="ru-RU"/>
        </w:rPr>
        <w:t xml:space="preserve"> период до 01.01.2021;</w:t>
      </w:r>
    </w:p>
    <w:p w:rsidR="00BA2E30" w:rsidRDefault="00BA2E3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E30">
        <w:rPr>
          <w:rFonts w:ascii="Times New Roman" w:hAnsi="Times New Roman"/>
          <w:sz w:val="28"/>
          <w:szCs w:val="28"/>
          <w:lang w:eastAsia="ru-RU"/>
        </w:rPr>
        <w:t>отнесение объекта оценки к разным группам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A2E30" w:rsidRDefault="00BA2E3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E30">
        <w:rPr>
          <w:rFonts w:ascii="Times New Roman" w:hAnsi="Times New Roman"/>
          <w:sz w:val="28"/>
          <w:szCs w:val="28"/>
          <w:lang w:eastAsia="ru-RU"/>
        </w:rPr>
        <w:t>детальное изучение территории Архангельской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A2E30" w:rsidRPr="00076619" w:rsidRDefault="00BA2E30" w:rsidP="00134B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58B" w:rsidRPr="004667FB" w:rsidRDefault="00776959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D7ACD" w:rsidRPr="004667FB">
        <w:rPr>
          <w:rFonts w:ascii="Times New Roman" w:hAnsi="Times New Roman" w:cs="Times New Roman"/>
          <w:b/>
          <w:i/>
          <w:sz w:val="28"/>
          <w:szCs w:val="28"/>
        </w:rPr>
        <w:t>Пятнадцатый слайд</w:t>
      </w: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7044A5" w:rsidRPr="003C4216" w:rsidRDefault="007044A5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Предварительные итоги государственной кадастровой оценки</w:t>
      </w:r>
      <w:r w:rsidR="00706E2D"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C4216"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06E2D"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22D"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размещены для ознакомления на официальном сайте Росреестра </w:t>
      </w:r>
      <w:r w:rsidR="00706E2D"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622D"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сайте</w:t>
      </w:r>
      <w:r w:rsidR="00F4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3D622D"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физическим и юридическим лицам</w:t>
      </w:r>
      <w:r w:rsidR="0008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r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обеспечена возможность подачи замечаний к </w:t>
      </w:r>
      <w:r w:rsidR="003C4216"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отчета</w:t>
      </w:r>
      <w:r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лично, </w:t>
      </w:r>
      <w:r w:rsidR="003C4216"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3B86"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</w:t>
      </w:r>
      <w:r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посредством обращения в МФЦ</w:t>
      </w:r>
      <w:r w:rsidR="003C4216"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через Единый портал государственных и муниципальных услуг (функций) gosuslugi29.ru</w:t>
      </w:r>
      <w:r w:rsidRPr="003C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22D" w:rsidRPr="003C4216" w:rsidRDefault="004D3B86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216">
        <w:rPr>
          <w:rFonts w:ascii="Times New Roman" w:hAnsi="Times New Roman" w:cs="Times New Roman"/>
          <w:sz w:val="28"/>
          <w:szCs w:val="28"/>
        </w:rPr>
        <w:t>П</w:t>
      </w:r>
      <w:r w:rsidR="003D622D" w:rsidRPr="003C4216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3C4216" w:rsidRPr="003C4216">
        <w:rPr>
          <w:rFonts w:ascii="Times New Roman" w:hAnsi="Times New Roman" w:cs="Times New Roman"/>
          <w:sz w:val="28"/>
          <w:szCs w:val="28"/>
        </w:rPr>
        <w:t>5</w:t>
      </w:r>
      <w:r w:rsidR="00A91C86">
        <w:rPr>
          <w:rFonts w:ascii="Times New Roman" w:hAnsi="Times New Roman" w:cs="Times New Roman"/>
          <w:sz w:val="28"/>
          <w:szCs w:val="28"/>
        </w:rPr>
        <w:t>1</w:t>
      </w:r>
      <w:r w:rsidR="003D622D" w:rsidRPr="003C4216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A91C86">
        <w:rPr>
          <w:rFonts w:ascii="Times New Roman" w:hAnsi="Times New Roman" w:cs="Times New Roman"/>
          <w:sz w:val="28"/>
          <w:szCs w:val="28"/>
        </w:rPr>
        <w:t>е</w:t>
      </w:r>
      <w:r w:rsidR="003D622D" w:rsidRPr="003C4216">
        <w:rPr>
          <w:rFonts w:ascii="Times New Roman" w:hAnsi="Times New Roman" w:cs="Times New Roman"/>
          <w:sz w:val="28"/>
          <w:szCs w:val="28"/>
        </w:rPr>
        <w:t xml:space="preserve"> </w:t>
      </w:r>
      <w:r w:rsidR="003C4216" w:rsidRPr="003C4216">
        <w:rPr>
          <w:rFonts w:ascii="Times New Roman" w:hAnsi="Times New Roman" w:cs="Times New Roman"/>
          <w:sz w:val="28"/>
          <w:szCs w:val="28"/>
        </w:rPr>
        <w:t xml:space="preserve">к проекту отчета </w:t>
      </w:r>
      <w:r w:rsidR="003D622D" w:rsidRPr="003C4216">
        <w:rPr>
          <w:rFonts w:ascii="Times New Roman" w:hAnsi="Times New Roman" w:cs="Times New Roman"/>
          <w:sz w:val="28"/>
          <w:szCs w:val="28"/>
        </w:rPr>
        <w:t>в отношении 1</w:t>
      </w:r>
      <w:r w:rsidR="00A91C86">
        <w:rPr>
          <w:rFonts w:ascii="Times New Roman" w:hAnsi="Times New Roman" w:cs="Times New Roman"/>
          <w:sz w:val="28"/>
          <w:szCs w:val="28"/>
        </w:rPr>
        <w:t>41</w:t>
      </w:r>
      <w:r w:rsidR="003D622D" w:rsidRPr="003C4216">
        <w:rPr>
          <w:rFonts w:ascii="Times New Roman" w:hAnsi="Times New Roman" w:cs="Times New Roman"/>
          <w:sz w:val="28"/>
          <w:szCs w:val="28"/>
        </w:rPr>
        <w:t xml:space="preserve"> </w:t>
      </w:r>
      <w:r w:rsidR="003C4216" w:rsidRPr="003C4216">
        <w:rPr>
          <w:rFonts w:ascii="Times New Roman" w:hAnsi="Times New Roman" w:cs="Times New Roman"/>
          <w:sz w:val="28"/>
          <w:szCs w:val="28"/>
        </w:rPr>
        <w:t>объект</w:t>
      </w:r>
      <w:r w:rsidR="00A91C86">
        <w:rPr>
          <w:rFonts w:ascii="Times New Roman" w:hAnsi="Times New Roman" w:cs="Times New Roman"/>
          <w:sz w:val="28"/>
          <w:szCs w:val="28"/>
        </w:rPr>
        <w:t xml:space="preserve">а </w:t>
      </w:r>
      <w:r w:rsidR="003C4216" w:rsidRPr="003C4216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3D622D" w:rsidRPr="003C4216">
        <w:rPr>
          <w:rFonts w:ascii="Times New Roman" w:hAnsi="Times New Roman" w:cs="Times New Roman"/>
          <w:sz w:val="28"/>
          <w:szCs w:val="28"/>
        </w:rPr>
        <w:t>.</w:t>
      </w:r>
    </w:p>
    <w:p w:rsidR="003D622D" w:rsidRPr="003C4216" w:rsidRDefault="003D622D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216">
        <w:rPr>
          <w:rFonts w:ascii="Times New Roman" w:hAnsi="Times New Roman" w:cs="Times New Roman"/>
          <w:sz w:val="28"/>
          <w:szCs w:val="28"/>
        </w:rPr>
        <w:t xml:space="preserve">В ходе проверки замечаний изменены </w:t>
      </w:r>
      <w:r w:rsidR="00C95679">
        <w:rPr>
          <w:rFonts w:ascii="Times New Roman" w:hAnsi="Times New Roman" w:cs="Times New Roman"/>
          <w:sz w:val="28"/>
          <w:szCs w:val="28"/>
        </w:rPr>
        <w:t xml:space="preserve">функциональные группы </w:t>
      </w:r>
      <w:r w:rsidR="00695123">
        <w:rPr>
          <w:rFonts w:ascii="Times New Roman" w:hAnsi="Times New Roman" w:cs="Times New Roman"/>
          <w:sz w:val="28"/>
          <w:szCs w:val="28"/>
        </w:rPr>
        <w:br/>
      </w:r>
      <w:r w:rsidR="00C95679">
        <w:rPr>
          <w:rFonts w:ascii="Times New Roman" w:hAnsi="Times New Roman" w:cs="Times New Roman"/>
          <w:sz w:val="28"/>
          <w:szCs w:val="28"/>
        </w:rPr>
        <w:t>и подгруппы объектов капитального строительства</w:t>
      </w:r>
      <w:r w:rsidRPr="003C4216">
        <w:rPr>
          <w:rFonts w:ascii="Times New Roman" w:hAnsi="Times New Roman" w:cs="Times New Roman"/>
          <w:sz w:val="28"/>
          <w:szCs w:val="28"/>
        </w:rPr>
        <w:t xml:space="preserve">, методы определения кадастровой стоимости, уточнены </w:t>
      </w:r>
      <w:r w:rsidR="003C4216" w:rsidRPr="003C4216">
        <w:rPr>
          <w:rFonts w:ascii="Times New Roman" w:hAnsi="Times New Roman" w:cs="Times New Roman"/>
          <w:sz w:val="28"/>
          <w:szCs w:val="28"/>
        </w:rPr>
        <w:t xml:space="preserve">характеристики объектов недвижимости, </w:t>
      </w:r>
      <w:r w:rsidRPr="003C4216">
        <w:rPr>
          <w:rFonts w:ascii="Times New Roman" w:hAnsi="Times New Roman" w:cs="Times New Roman"/>
          <w:sz w:val="28"/>
          <w:szCs w:val="28"/>
        </w:rPr>
        <w:t>состав ценообразующих факторов</w:t>
      </w:r>
      <w:r w:rsidR="003C4216" w:rsidRPr="003C4216">
        <w:rPr>
          <w:rFonts w:ascii="Times New Roman" w:hAnsi="Times New Roman" w:cs="Times New Roman"/>
          <w:sz w:val="28"/>
          <w:szCs w:val="28"/>
        </w:rPr>
        <w:t>,</w:t>
      </w:r>
      <w:r w:rsidRPr="003C4216">
        <w:rPr>
          <w:rFonts w:ascii="Times New Roman" w:hAnsi="Times New Roman" w:cs="Times New Roman"/>
          <w:sz w:val="28"/>
          <w:szCs w:val="28"/>
        </w:rPr>
        <w:t xml:space="preserve"> информация о значениях факторов стоимости. </w:t>
      </w:r>
    </w:p>
    <w:p w:rsidR="00706E2D" w:rsidRDefault="003D622D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216">
        <w:rPr>
          <w:rFonts w:ascii="Times New Roman" w:hAnsi="Times New Roman" w:cs="Times New Roman"/>
          <w:sz w:val="28"/>
          <w:szCs w:val="28"/>
        </w:rPr>
        <w:t xml:space="preserve">Как видно из слайда </w:t>
      </w:r>
      <w:r w:rsidR="003C4216" w:rsidRPr="003C4216">
        <w:rPr>
          <w:rFonts w:ascii="Times New Roman" w:hAnsi="Times New Roman" w:cs="Times New Roman"/>
          <w:sz w:val="28"/>
          <w:szCs w:val="28"/>
        </w:rPr>
        <w:t>15</w:t>
      </w:r>
      <w:r w:rsidR="005B0C78">
        <w:rPr>
          <w:rFonts w:ascii="Times New Roman" w:hAnsi="Times New Roman" w:cs="Times New Roman"/>
          <w:sz w:val="28"/>
          <w:szCs w:val="28"/>
        </w:rPr>
        <w:t xml:space="preserve"> </w:t>
      </w:r>
      <w:r w:rsidR="00F43E3E">
        <w:rPr>
          <w:rFonts w:ascii="Times New Roman" w:hAnsi="Times New Roman" w:cs="Times New Roman"/>
          <w:sz w:val="28"/>
          <w:szCs w:val="28"/>
        </w:rPr>
        <w:t>%</w:t>
      </w:r>
      <w:r w:rsidRPr="003C4216">
        <w:rPr>
          <w:rFonts w:ascii="Times New Roman" w:hAnsi="Times New Roman" w:cs="Times New Roman"/>
          <w:sz w:val="28"/>
          <w:szCs w:val="28"/>
        </w:rPr>
        <w:t xml:space="preserve"> замечаний учтен</w:t>
      </w:r>
      <w:r w:rsidR="003C4216" w:rsidRPr="003C4216">
        <w:rPr>
          <w:rFonts w:ascii="Times New Roman" w:hAnsi="Times New Roman" w:cs="Times New Roman"/>
          <w:sz w:val="28"/>
          <w:szCs w:val="28"/>
        </w:rPr>
        <w:t xml:space="preserve">о </w:t>
      </w:r>
      <w:r w:rsidR="003C4216">
        <w:rPr>
          <w:rFonts w:ascii="Times New Roman" w:hAnsi="Times New Roman" w:cs="Times New Roman"/>
          <w:sz w:val="28"/>
          <w:szCs w:val="28"/>
        </w:rPr>
        <w:t>либо</w:t>
      </w:r>
      <w:r w:rsidR="003C4216" w:rsidRPr="003C4216">
        <w:rPr>
          <w:rFonts w:ascii="Times New Roman" w:hAnsi="Times New Roman" w:cs="Times New Roman"/>
          <w:sz w:val="28"/>
          <w:szCs w:val="28"/>
        </w:rPr>
        <w:t xml:space="preserve"> учтено частично</w:t>
      </w:r>
      <w:r w:rsidRPr="003C4216">
        <w:rPr>
          <w:rFonts w:ascii="Times New Roman" w:hAnsi="Times New Roman" w:cs="Times New Roman"/>
          <w:sz w:val="28"/>
          <w:szCs w:val="28"/>
        </w:rPr>
        <w:t xml:space="preserve">, произведен пересчет кадастровой стоимости </w:t>
      </w:r>
      <w:r w:rsidR="003C4216" w:rsidRPr="003C4216">
        <w:rPr>
          <w:rFonts w:ascii="Times New Roman" w:hAnsi="Times New Roman" w:cs="Times New Roman"/>
          <w:sz w:val="28"/>
          <w:szCs w:val="28"/>
        </w:rPr>
        <w:t>17</w:t>
      </w:r>
      <w:r w:rsidR="004D3B86" w:rsidRPr="003C4216">
        <w:rPr>
          <w:rFonts w:ascii="Times New Roman" w:hAnsi="Times New Roman" w:cs="Times New Roman"/>
          <w:sz w:val="28"/>
          <w:szCs w:val="28"/>
        </w:rPr>
        <w:t xml:space="preserve"> </w:t>
      </w:r>
      <w:r w:rsidR="003C4216" w:rsidRPr="003C4216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706E2D" w:rsidRPr="003C4216">
        <w:rPr>
          <w:rFonts w:ascii="Times New Roman" w:hAnsi="Times New Roman" w:cs="Times New Roman"/>
          <w:sz w:val="28"/>
          <w:szCs w:val="28"/>
        </w:rPr>
        <w:t>.</w:t>
      </w:r>
    </w:p>
    <w:p w:rsidR="003D622D" w:rsidRDefault="005B0C78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78">
        <w:rPr>
          <w:rFonts w:ascii="Times New Roman" w:hAnsi="Times New Roman" w:cs="Times New Roman"/>
          <w:sz w:val="28"/>
          <w:szCs w:val="28"/>
        </w:rPr>
        <w:t xml:space="preserve">В 85 </w:t>
      </w:r>
      <w:r w:rsidR="00F43E3E">
        <w:rPr>
          <w:rFonts w:ascii="Times New Roman" w:hAnsi="Times New Roman" w:cs="Times New Roman"/>
          <w:sz w:val="28"/>
          <w:szCs w:val="28"/>
        </w:rPr>
        <w:t>%</w:t>
      </w:r>
      <w:r w:rsidRPr="005B0C78">
        <w:rPr>
          <w:rFonts w:ascii="Times New Roman" w:hAnsi="Times New Roman" w:cs="Times New Roman"/>
          <w:sz w:val="28"/>
          <w:szCs w:val="28"/>
        </w:rPr>
        <w:t xml:space="preserve"> случаев при анализе замечаний ошибок в определении кадастровой стоимости не обнаружено</w:t>
      </w:r>
      <w:r w:rsidR="00B57EA5">
        <w:rPr>
          <w:rFonts w:ascii="Times New Roman" w:hAnsi="Times New Roman" w:cs="Times New Roman"/>
          <w:sz w:val="28"/>
          <w:szCs w:val="28"/>
        </w:rPr>
        <w:t>.</w:t>
      </w:r>
    </w:p>
    <w:p w:rsidR="00791FE7" w:rsidRDefault="00791FE7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959" w:rsidRPr="004667FB" w:rsidRDefault="00776959" w:rsidP="00134B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D7ACD"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Шестнадцатый</w:t>
      </w:r>
      <w:r w:rsidRPr="0046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слайд)</w:t>
      </w:r>
    </w:p>
    <w:p w:rsidR="00082ABA" w:rsidRDefault="00082ABA" w:rsidP="00134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5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отчета об итогах государственной кадастровой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проверку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55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</w:t>
      </w:r>
      <w:r w:rsidRPr="00550C7A">
        <w:rPr>
          <w:rFonts w:ascii="Times New Roman" w:hAnsi="Times New Roman" w:cs="Times New Roman"/>
          <w:sz w:val="28"/>
          <w:szCs w:val="28"/>
          <w:lang w:eastAsia="ru-RU"/>
        </w:rPr>
        <w:t>Методическим указаниям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12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5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к отчету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4BA" w:rsidRDefault="00082ABA" w:rsidP="00134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ноября 2021 года результаты государственной кадастровой оценки утверждены </w:t>
      </w:r>
      <w:r w:rsidR="00F0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министерства имущественных отношений Архангельской области № 7-п и будут действовать с 1 января 2022 года.</w:t>
      </w:r>
    </w:p>
    <w:p w:rsidR="00C6289D" w:rsidRDefault="00C6289D" w:rsidP="00134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E18" w:rsidRPr="004667FB" w:rsidRDefault="00932E18" w:rsidP="00134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7F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D7ACD" w:rsidRPr="004667FB">
        <w:rPr>
          <w:rFonts w:ascii="Times New Roman" w:hAnsi="Times New Roman" w:cs="Times New Roman"/>
          <w:b/>
          <w:i/>
          <w:sz w:val="28"/>
          <w:szCs w:val="28"/>
        </w:rPr>
        <w:t>Семнадцатый</w:t>
      </w:r>
      <w:r w:rsidRPr="004667FB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</w:p>
    <w:p w:rsidR="00635F2A" w:rsidRPr="00635F2A" w:rsidRDefault="00932E18" w:rsidP="00C6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EA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35F2A" w:rsidRPr="00635F2A" w:rsidSect="00833A9D">
      <w:headerReference w:type="default" r:id="rId7"/>
      <w:headerReference w:type="firs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27" w:rsidRDefault="00E40A27" w:rsidP="002F64CB">
      <w:pPr>
        <w:spacing w:after="0" w:line="240" w:lineRule="auto"/>
      </w:pPr>
      <w:r>
        <w:separator/>
      </w:r>
    </w:p>
  </w:endnote>
  <w:endnote w:type="continuationSeparator" w:id="0">
    <w:p w:rsidR="00E40A27" w:rsidRDefault="00E40A27" w:rsidP="002F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27" w:rsidRDefault="00E40A27" w:rsidP="002F64CB">
      <w:pPr>
        <w:spacing w:after="0" w:line="240" w:lineRule="auto"/>
      </w:pPr>
      <w:r>
        <w:separator/>
      </w:r>
    </w:p>
  </w:footnote>
  <w:footnote w:type="continuationSeparator" w:id="0">
    <w:p w:rsidR="00E40A27" w:rsidRDefault="00E40A27" w:rsidP="002F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2677070"/>
      <w:docPartObj>
        <w:docPartGallery w:val="Page Numbers (Top of Page)"/>
        <w:docPartUnique/>
      </w:docPartObj>
    </w:sdtPr>
    <w:sdtContent>
      <w:p w:rsidR="006D5D6C" w:rsidRDefault="002C745A">
        <w:pPr>
          <w:pStyle w:val="ae"/>
          <w:jc w:val="center"/>
        </w:pPr>
        <w:r>
          <w:fldChar w:fldCharType="begin"/>
        </w:r>
        <w:r w:rsidR="006D5D6C">
          <w:instrText>PAGE   \* MERGEFORMAT</w:instrText>
        </w:r>
        <w:r>
          <w:fldChar w:fldCharType="separate"/>
        </w:r>
        <w:r w:rsidR="003727D4">
          <w:rPr>
            <w:noProof/>
          </w:rPr>
          <w:t>3</w:t>
        </w:r>
        <w:r>
          <w:fldChar w:fldCharType="end"/>
        </w:r>
      </w:p>
    </w:sdtContent>
  </w:sdt>
  <w:p w:rsidR="006D5D6C" w:rsidRDefault="006D5D6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CB" w:rsidRDefault="002F64CB">
    <w:pPr>
      <w:pStyle w:val="ae"/>
      <w:jc w:val="center"/>
    </w:pPr>
  </w:p>
  <w:p w:rsidR="002F64CB" w:rsidRDefault="002F64C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CC6"/>
    <w:multiLevelType w:val="hybridMultilevel"/>
    <w:tmpl w:val="25A23572"/>
    <w:lvl w:ilvl="0" w:tplc="CD06E8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612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877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E83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E96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A38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E47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85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216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36C18"/>
    <w:multiLevelType w:val="hybridMultilevel"/>
    <w:tmpl w:val="281AB110"/>
    <w:lvl w:ilvl="0" w:tplc="0AC23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565010"/>
    <w:multiLevelType w:val="hybridMultilevel"/>
    <w:tmpl w:val="C6FEAFA6"/>
    <w:lvl w:ilvl="0" w:tplc="09CAD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1751BF"/>
    <w:multiLevelType w:val="hybridMultilevel"/>
    <w:tmpl w:val="C6FEAFA6"/>
    <w:lvl w:ilvl="0" w:tplc="09CAD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D3302B"/>
    <w:multiLevelType w:val="hybridMultilevel"/>
    <w:tmpl w:val="50041FBC"/>
    <w:lvl w:ilvl="0" w:tplc="4DD07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12FE5"/>
    <w:multiLevelType w:val="hybridMultilevel"/>
    <w:tmpl w:val="50041FBC"/>
    <w:lvl w:ilvl="0" w:tplc="4DD07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8E109C"/>
    <w:multiLevelType w:val="hybridMultilevel"/>
    <w:tmpl w:val="50041FBC"/>
    <w:lvl w:ilvl="0" w:tplc="4DD07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CDC"/>
    <w:rsid w:val="00027B13"/>
    <w:rsid w:val="00042C9B"/>
    <w:rsid w:val="0004524A"/>
    <w:rsid w:val="00063AAE"/>
    <w:rsid w:val="00071135"/>
    <w:rsid w:val="0007537F"/>
    <w:rsid w:val="00076619"/>
    <w:rsid w:val="00082ABA"/>
    <w:rsid w:val="0009588C"/>
    <w:rsid w:val="000A0588"/>
    <w:rsid w:val="000A0727"/>
    <w:rsid w:val="000A5698"/>
    <w:rsid w:val="000A63B9"/>
    <w:rsid w:val="000B253C"/>
    <w:rsid w:val="000E46C8"/>
    <w:rsid w:val="000E5268"/>
    <w:rsid w:val="001020B8"/>
    <w:rsid w:val="001177BC"/>
    <w:rsid w:val="0012199D"/>
    <w:rsid w:val="00132B0C"/>
    <w:rsid w:val="00134B27"/>
    <w:rsid w:val="00142DBF"/>
    <w:rsid w:val="00164618"/>
    <w:rsid w:val="00177B09"/>
    <w:rsid w:val="00183381"/>
    <w:rsid w:val="00184E4E"/>
    <w:rsid w:val="001A7CFC"/>
    <w:rsid w:val="001B214A"/>
    <w:rsid w:val="00211589"/>
    <w:rsid w:val="002346A2"/>
    <w:rsid w:val="00255B7B"/>
    <w:rsid w:val="00255F10"/>
    <w:rsid w:val="00256AC4"/>
    <w:rsid w:val="00262EC5"/>
    <w:rsid w:val="00271D99"/>
    <w:rsid w:val="00275D5D"/>
    <w:rsid w:val="00280EF7"/>
    <w:rsid w:val="002A40A4"/>
    <w:rsid w:val="002A6116"/>
    <w:rsid w:val="002C745A"/>
    <w:rsid w:val="002D30FE"/>
    <w:rsid w:val="002D4D56"/>
    <w:rsid w:val="002E1047"/>
    <w:rsid w:val="002F64CB"/>
    <w:rsid w:val="00301C94"/>
    <w:rsid w:val="003037FE"/>
    <w:rsid w:val="0030754E"/>
    <w:rsid w:val="003075E0"/>
    <w:rsid w:val="00310DAF"/>
    <w:rsid w:val="003217A6"/>
    <w:rsid w:val="00332DC8"/>
    <w:rsid w:val="00333171"/>
    <w:rsid w:val="003463D3"/>
    <w:rsid w:val="00350B9D"/>
    <w:rsid w:val="00355BCC"/>
    <w:rsid w:val="003727D4"/>
    <w:rsid w:val="00373A7B"/>
    <w:rsid w:val="003776DE"/>
    <w:rsid w:val="00380C93"/>
    <w:rsid w:val="00393781"/>
    <w:rsid w:val="003940F6"/>
    <w:rsid w:val="003A7371"/>
    <w:rsid w:val="003B4650"/>
    <w:rsid w:val="003B4E06"/>
    <w:rsid w:val="003C4216"/>
    <w:rsid w:val="003D0767"/>
    <w:rsid w:val="003D28D6"/>
    <w:rsid w:val="003D622D"/>
    <w:rsid w:val="003E1F56"/>
    <w:rsid w:val="003E38C1"/>
    <w:rsid w:val="003E7F8F"/>
    <w:rsid w:val="00415B37"/>
    <w:rsid w:val="00422E5D"/>
    <w:rsid w:val="00427620"/>
    <w:rsid w:val="004667FB"/>
    <w:rsid w:val="004726FC"/>
    <w:rsid w:val="00475C91"/>
    <w:rsid w:val="004768B3"/>
    <w:rsid w:val="00483A94"/>
    <w:rsid w:val="00495994"/>
    <w:rsid w:val="0049762C"/>
    <w:rsid w:val="004B0C0B"/>
    <w:rsid w:val="004B208B"/>
    <w:rsid w:val="004D16B2"/>
    <w:rsid w:val="004D3B86"/>
    <w:rsid w:val="004D4F22"/>
    <w:rsid w:val="004E4D9B"/>
    <w:rsid w:val="005230D2"/>
    <w:rsid w:val="00530E4C"/>
    <w:rsid w:val="00551045"/>
    <w:rsid w:val="00555DFF"/>
    <w:rsid w:val="005625FB"/>
    <w:rsid w:val="005626EC"/>
    <w:rsid w:val="00565AB9"/>
    <w:rsid w:val="005713C6"/>
    <w:rsid w:val="005714B9"/>
    <w:rsid w:val="00580DE2"/>
    <w:rsid w:val="00590A2B"/>
    <w:rsid w:val="00592A19"/>
    <w:rsid w:val="005971F6"/>
    <w:rsid w:val="005A0A7D"/>
    <w:rsid w:val="005B0C78"/>
    <w:rsid w:val="005B3A3B"/>
    <w:rsid w:val="005B6464"/>
    <w:rsid w:val="005C291E"/>
    <w:rsid w:val="005C73ED"/>
    <w:rsid w:val="005E28D9"/>
    <w:rsid w:val="005E7081"/>
    <w:rsid w:val="005E79B4"/>
    <w:rsid w:val="005F60B6"/>
    <w:rsid w:val="005F7A4C"/>
    <w:rsid w:val="00635F2A"/>
    <w:rsid w:val="00664635"/>
    <w:rsid w:val="00664902"/>
    <w:rsid w:val="00682663"/>
    <w:rsid w:val="0068301F"/>
    <w:rsid w:val="00695123"/>
    <w:rsid w:val="006B02A6"/>
    <w:rsid w:val="006D5D6C"/>
    <w:rsid w:val="006D78BB"/>
    <w:rsid w:val="006F7ADE"/>
    <w:rsid w:val="007006E2"/>
    <w:rsid w:val="00703BAE"/>
    <w:rsid w:val="007044A5"/>
    <w:rsid w:val="00704F9E"/>
    <w:rsid w:val="00706E2D"/>
    <w:rsid w:val="0072020E"/>
    <w:rsid w:val="00725F4C"/>
    <w:rsid w:val="00730876"/>
    <w:rsid w:val="00733FF8"/>
    <w:rsid w:val="007511F7"/>
    <w:rsid w:val="00756E27"/>
    <w:rsid w:val="00774388"/>
    <w:rsid w:val="00776959"/>
    <w:rsid w:val="0078764A"/>
    <w:rsid w:val="00791FE7"/>
    <w:rsid w:val="007B6841"/>
    <w:rsid w:val="007E6E2E"/>
    <w:rsid w:val="00833029"/>
    <w:rsid w:val="00833A9D"/>
    <w:rsid w:val="008376D0"/>
    <w:rsid w:val="0084117D"/>
    <w:rsid w:val="00841FC4"/>
    <w:rsid w:val="0085040A"/>
    <w:rsid w:val="00854B3E"/>
    <w:rsid w:val="00860B9B"/>
    <w:rsid w:val="00867764"/>
    <w:rsid w:val="008712FE"/>
    <w:rsid w:val="008806BE"/>
    <w:rsid w:val="00893941"/>
    <w:rsid w:val="00895A7C"/>
    <w:rsid w:val="008B0FA7"/>
    <w:rsid w:val="008E16AC"/>
    <w:rsid w:val="008F7CE7"/>
    <w:rsid w:val="00910B08"/>
    <w:rsid w:val="00927A9B"/>
    <w:rsid w:val="00932E18"/>
    <w:rsid w:val="00955F81"/>
    <w:rsid w:val="00963F23"/>
    <w:rsid w:val="00980013"/>
    <w:rsid w:val="009C1A96"/>
    <w:rsid w:val="009C30E5"/>
    <w:rsid w:val="009E3064"/>
    <w:rsid w:val="009E42FE"/>
    <w:rsid w:val="009E4F2A"/>
    <w:rsid w:val="009F283D"/>
    <w:rsid w:val="009F2C3D"/>
    <w:rsid w:val="009F525D"/>
    <w:rsid w:val="00A049D0"/>
    <w:rsid w:val="00A06E69"/>
    <w:rsid w:val="00A132BB"/>
    <w:rsid w:val="00A31BC6"/>
    <w:rsid w:val="00A45977"/>
    <w:rsid w:val="00A561D0"/>
    <w:rsid w:val="00A66F88"/>
    <w:rsid w:val="00A70CF1"/>
    <w:rsid w:val="00A77BD4"/>
    <w:rsid w:val="00A85375"/>
    <w:rsid w:val="00A91C86"/>
    <w:rsid w:val="00A948CC"/>
    <w:rsid w:val="00A9616F"/>
    <w:rsid w:val="00AB0649"/>
    <w:rsid w:val="00AC084C"/>
    <w:rsid w:val="00AC4FDF"/>
    <w:rsid w:val="00AC691E"/>
    <w:rsid w:val="00AC73D7"/>
    <w:rsid w:val="00AD45EA"/>
    <w:rsid w:val="00AD7ACD"/>
    <w:rsid w:val="00AF1427"/>
    <w:rsid w:val="00AF2691"/>
    <w:rsid w:val="00B03F84"/>
    <w:rsid w:val="00B12DCB"/>
    <w:rsid w:val="00B217D6"/>
    <w:rsid w:val="00B36A2D"/>
    <w:rsid w:val="00B44413"/>
    <w:rsid w:val="00B47FC9"/>
    <w:rsid w:val="00B579AA"/>
    <w:rsid w:val="00B57EA5"/>
    <w:rsid w:val="00B6159F"/>
    <w:rsid w:val="00B8730C"/>
    <w:rsid w:val="00BA2AE4"/>
    <w:rsid w:val="00BA2E30"/>
    <w:rsid w:val="00BA641A"/>
    <w:rsid w:val="00BB4501"/>
    <w:rsid w:val="00BC5494"/>
    <w:rsid w:val="00BC570F"/>
    <w:rsid w:val="00BC6D0A"/>
    <w:rsid w:val="00BE0E3C"/>
    <w:rsid w:val="00BE20DB"/>
    <w:rsid w:val="00BF2CF2"/>
    <w:rsid w:val="00C029CD"/>
    <w:rsid w:val="00C102CE"/>
    <w:rsid w:val="00C10F5D"/>
    <w:rsid w:val="00C220FA"/>
    <w:rsid w:val="00C25D61"/>
    <w:rsid w:val="00C35C1B"/>
    <w:rsid w:val="00C41ABF"/>
    <w:rsid w:val="00C4640B"/>
    <w:rsid w:val="00C47136"/>
    <w:rsid w:val="00C54FEE"/>
    <w:rsid w:val="00C61F5E"/>
    <w:rsid w:val="00C6289D"/>
    <w:rsid w:val="00C62D48"/>
    <w:rsid w:val="00C65D80"/>
    <w:rsid w:val="00C7207E"/>
    <w:rsid w:val="00C75A7E"/>
    <w:rsid w:val="00C77CDC"/>
    <w:rsid w:val="00C80761"/>
    <w:rsid w:val="00C8558B"/>
    <w:rsid w:val="00C91D6A"/>
    <w:rsid w:val="00C95679"/>
    <w:rsid w:val="00CC4CEA"/>
    <w:rsid w:val="00CD10F3"/>
    <w:rsid w:val="00CD7CF8"/>
    <w:rsid w:val="00CE0AAD"/>
    <w:rsid w:val="00CE1EC4"/>
    <w:rsid w:val="00CE37E1"/>
    <w:rsid w:val="00CF4442"/>
    <w:rsid w:val="00D05310"/>
    <w:rsid w:val="00D316C7"/>
    <w:rsid w:val="00D31F33"/>
    <w:rsid w:val="00D47810"/>
    <w:rsid w:val="00D54B88"/>
    <w:rsid w:val="00D74671"/>
    <w:rsid w:val="00D77502"/>
    <w:rsid w:val="00D91C44"/>
    <w:rsid w:val="00D96F2C"/>
    <w:rsid w:val="00D97E4D"/>
    <w:rsid w:val="00DA530F"/>
    <w:rsid w:val="00DB2C86"/>
    <w:rsid w:val="00DD194F"/>
    <w:rsid w:val="00DE1FB5"/>
    <w:rsid w:val="00DE3FBF"/>
    <w:rsid w:val="00DE7353"/>
    <w:rsid w:val="00DF293B"/>
    <w:rsid w:val="00E22257"/>
    <w:rsid w:val="00E27176"/>
    <w:rsid w:val="00E40A27"/>
    <w:rsid w:val="00E445FA"/>
    <w:rsid w:val="00E446B1"/>
    <w:rsid w:val="00E528D3"/>
    <w:rsid w:val="00E61268"/>
    <w:rsid w:val="00E64FAF"/>
    <w:rsid w:val="00E801FF"/>
    <w:rsid w:val="00E90E42"/>
    <w:rsid w:val="00E932F0"/>
    <w:rsid w:val="00E9528B"/>
    <w:rsid w:val="00EB0E2F"/>
    <w:rsid w:val="00EB28D1"/>
    <w:rsid w:val="00EC1534"/>
    <w:rsid w:val="00EC5F77"/>
    <w:rsid w:val="00ED6EB8"/>
    <w:rsid w:val="00EF0C65"/>
    <w:rsid w:val="00EF1D59"/>
    <w:rsid w:val="00F014BA"/>
    <w:rsid w:val="00F02467"/>
    <w:rsid w:val="00F20744"/>
    <w:rsid w:val="00F23147"/>
    <w:rsid w:val="00F241E5"/>
    <w:rsid w:val="00F251FA"/>
    <w:rsid w:val="00F268FC"/>
    <w:rsid w:val="00F31C73"/>
    <w:rsid w:val="00F43E3E"/>
    <w:rsid w:val="00F53ECD"/>
    <w:rsid w:val="00F67402"/>
    <w:rsid w:val="00F72C8E"/>
    <w:rsid w:val="00F74361"/>
    <w:rsid w:val="00F83642"/>
    <w:rsid w:val="00F94B33"/>
    <w:rsid w:val="00FA0F5A"/>
    <w:rsid w:val="00FC0930"/>
    <w:rsid w:val="00FC17B9"/>
    <w:rsid w:val="00FC57D1"/>
    <w:rsid w:val="00FD2681"/>
    <w:rsid w:val="00FE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ПИСОК,Нумерованный,Абзац списка ЭкспертЪ,Уровент 2.2,Абзац списка4,Bullet List,FooterText,numbered,it_List1"/>
    <w:basedOn w:val="a"/>
    <w:link w:val="a5"/>
    <w:uiPriority w:val="34"/>
    <w:qFormat/>
    <w:rsid w:val="006B02A6"/>
    <w:pPr>
      <w:ind w:left="720"/>
      <w:contextualSpacing/>
    </w:pPr>
  </w:style>
  <w:style w:type="table" w:styleId="a6">
    <w:name w:val="Table Grid"/>
    <w:basedOn w:val="a1"/>
    <w:uiPriority w:val="39"/>
    <w:rsid w:val="00DE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712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712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712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12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712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7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12FE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СПИСОК Знак,Нумерованный Знак,Абзац списка ЭкспертЪ Знак,Уровент 2.2 Знак,Абзац списка4 Знак,Bullet List Знак,FooterText Знак,numbered Знак,it_List1 Знак"/>
    <w:link w:val="a4"/>
    <w:uiPriority w:val="34"/>
    <w:locked/>
    <w:rsid w:val="00C8558B"/>
  </w:style>
  <w:style w:type="paragraph" w:styleId="ae">
    <w:name w:val="header"/>
    <w:basedOn w:val="a"/>
    <w:link w:val="af"/>
    <w:uiPriority w:val="99"/>
    <w:unhideWhenUsed/>
    <w:rsid w:val="002F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64CB"/>
  </w:style>
  <w:style w:type="paragraph" w:styleId="af0">
    <w:name w:val="footer"/>
    <w:basedOn w:val="a"/>
    <w:link w:val="af1"/>
    <w:uiPriority w:val="99"/>
    <w:unhideWhenUsed/>
    <w:rsid w:val="002F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6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Худошубина Анна Евгеньевна</dc:creator>
  <cp:keywords/>
  <dc:description/>
  <cp:lastModifiedBy>Маямсина</cp:lastModifiedBy>
  <cp:revision>3</cp:revision>
  <cp:lastPrinted>2021-12-15T13:38:00Z</cp:lastPrinted>
  <dcterms:created xsi:type="dcterms:W3CDTF">2021-12-15T13:39:00Z</dcterms:created>
  <dcterms:modified xsi:type="dcterms:W3CDTF">2021-12-22T11:19:00Z</dcterms:modified>
</cp:coreProperties>
</file>