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E2D" w:rsidRDefault="001E24A8">
      <w:pPr>
        <w:pStyle w:val="ConsPlusTitle"/>
        <w:jc w:val="center"/>
        <w:outlineLvl w:val="0"/>
      </w:pPr>
      <w:r>
        <w:t>ПРАВИТЕЛЬСТВО АРХАНГЕЛЬСКОЙ ОБЛАСТИ</w:t>
      </w:r>
    </w:p>
    <w:p w:rsidR="00FC2E2D" w:rsidRDefault="00FC2E2D">
      <w:pPr>
        <w:pStyle w:val="ConsPlusTitle"/>
        <w:jc w:val="both"/>
      </w:pPr>
    </w:p>
    <w:p w:rsidR="00FC2E2D" w:rsidRDefault="001E24A8">
      <w:pPr>
        <w:pStyle w:val="ConsPlusTitle"/>
        <w:jc w:val="center"/>
      </w:pPr>
      <w:r>
        <w:t>ПОСТАНОВЛЕНИЕ</w:t>
      </w:r>
    </w:p>
    <w:p w:rsidR="00FC2E2D" w:rsidRDefault="001E24A8">
      <w:pPr>
        <w:pStyle w:val="ConsPlusTitle"/>
        <w:jc w:val="center"/>
      </w:pPr>
      <w:r>
        <w:t>от 9 октября 2012 г. N 436-пп</w:t>
      </w:r>
    </w:p>
    <w:p w:rsidR="00FC2E2D" w:rsidRDefault="00FC2E2D">
      <w:pPr>
        <w:pStyle w:val="ConsPlusTitle"/>
        <w:jc w:val="both"/>
      </w:pPr>
    </w:p>
    <w:p w:rsidR="00FC2E2D" w:rsidRDefault="001E24A8">
      <w:pPr>
        <w:pStyle w:val="ConsPlusTitle"/>
        <w:jc w:val="center"/>
      </w:pPr>
      <w:r>
        <w:t>ОБ УТВЕРЖДЕНИИ ГОСУДАРСТВЕННОЙ ПРОГРАММЫ РАЗВИТИЯ СЕЛЬСКОГО</w:t>
      </w:r>
    </w:p>
    <w:p w:rsidR="00FC2E2D" w:rsidRDefault="001E24A8">
      <w:pPr>
        <w:pStyle w:val="ConsPlusTitle"/>
        <w:jc w:val="center"/>
      </w:pPr>
      <w:r>
        <w:t xml:space="preserve">ХОЗЯЙСТВА И РЕГУЛИРОВАНИЯ РЫНКОВ </w:t>
      </w:r>
      <w:proofErr w:type="gramStart"/>
      <w:r>
        <w:t>СЕЛЬСКОХОЗЯЙСТВЕННОЙ</w:t>
      </w:r>
      <w:proofErr w:type="gramEnd"/>
    </w:p>
    <w:p w:rsidR="00FC2E2D" w:rsidRDefault="001E24A8">
      <w:pPr>
        <w:pStyle w:val="ConsPlusTitle"/>
        <w:jc w:val="center"/>
      </w:pPr>
      <w:r>
        <w:t>ПРОДУКЦИИ, СЫРЬЯ И ПРОДОВОЛЬСТВИЯ АРХАНГЕЛЬСКОЙ ОБЛАСТИ</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FC2E2D" w:rsidRDefault="003A597E">
            <w:pPr>
              <w:pStyle w:val="ConsPlusNormal"/>
              <w:jc w:val="center"/>
              <w:rPr>
                <w:color w:val="392C69"/>
              </w:rPr>
            </w:pPr>
            <w:r>
              <w:rPr>
                <w:color w:val="392C69"/>
              </w:rPr>
              <w:t>от 06.10.2022 № 782-пп</w:t>
            </w:r>
          </w:p>
          <w:p w:rsidR="00FC2E2D" w:rsidRDefault="001E24A8">
            <w:pPr>
              <w:pStyle w:val="ConsPlusNormal"/>
              <w:jc w:val="center"/>
              <w:rPr>
                <w:color w:val="392C69"/>
              </w:rPr>
            </w:pPr>
            <w:r>
              <w:rPr>
                <w:color w:val="392C69"/>
              </w:rPr>
              <w:t>с изм., внесенными постановлениями Правительства Архангельской области</w:t>
            </w:r>
          </w:p>
          <w:p w:rsidR="00FC2E2D" w:rsidRDefault="001E24A8">
            <w:pPr>
              <w:pStyle w:val="ConsPlusNormal"/>
              <w:jc w:val="center"/>
              <w:rPr>
                <w:color w:val="392C69"/>
              </w:rPr>
            </w:pPr>
            <w:r>
              <w:rPr>
                <w:color w:val="392C69"/>
              </w:rPr>
              <w:t xml:space="preserve">от 19.06.2020 </w:t>
            </w:r>
            <w:hyperlink r:id="rId7" w:history="1">
              <w:r>
                <w:rPr>
                  <w:color w:val="0000FF"/>
                </w:rPr>
                <w:t>N 358-пп</w:t>
              </w:r>
            </w:hyperlink>
            <w:r>
              <w:rPr>
                <w:color w:val="392C69"/>
              </w:rPr>
              <w:t xml:space="preserve">, от 18.05.2022 </w:t>
            </w:r>
            <w:hyperlink r:id="rId8" w:history="1">
              <w:r>
                <w:rPr>
                  <w:color w:val="0000FF"/>
                </w:rPr>
                <w:t>N 318-пп</w:t>
              </w:r>
            </w:hyperlink>
            <w:r>
              <w:rPr>
                <w:color w:val="392C69"/>
              </w:rPr>
              <w:t>)</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p w:rsidR="00FC2E2D" w:rsidRDefault="001E24A8">
      <w:pPr>
        <w:pStyle w:val="ConsPlusNormal"/>
        <w:ind w:firstLine="540"/>
        <w:jc w:val="both"/>
      </w:pPr>
      <w:proofErr w:type="gramStart"/>
      <w:r>
        <w:t xml:space="preserve">В соответствии со </w:t>
      </w:r>
      <w:hyperlink r:id="rId9" w:history="1">
        <w:r>
          <w:rPr>
            <w:color w:val="0000FF"/>
          </w:rPr>
          <w:t>статьей 179</w:t>
        </w:r>
      </w:hyperlink>
      <w:r>
        <w:t xml:space="preserve"> Бюджетного кодекса Российской Федерации, </w:t>
      </w:r>
      <w:hyperlink r:id="rId10" w:history="1">
        <w:r>
          <w:rPr>
            <w:color w:val="0000FF"/>
          </w:rPr>
          <w:t>пунктом 1 статьи 33</w:t>
        </w:r>
      </w:hyperlink>
      <w:r>
        <w:t xml:space="preserve"> Федерального закона от 21 декабря 2021 года N 414-ФЗ "Об общих принципах организации публичной власти в субъектах Российской Федерации", </w:t>
      </w:r>
      <w:hyperlink r:id="rId11" w:history="1">
        <w:r>
          <w:rPr>
            <w:color w:val="0000FF"/>
          </w:rPr>
          <w:t>подпунктом 1 пункта 1 статьи 34</w:t>
        </w:r>
      </w:hyperlink>
      <w:r>
        <w:t xml:space="preserve"> Устава Архангельской области, </w:t>
      </w:r>
      <w:hyperlink r:id="rId12" w:history="1">
        <w:r>
          <w:rPr>
            <w:color w:val="0000FF"/>
          </w:rPr>
          <w:t>Порядком</w:t>
        </w:r>
      </w:hyperlink>
      <w:r>
        <w:t xml:space="preserve"> разработки и реализации государственных программ Архангельской области, утвержденным постановлением Правительства Архангельской области от 10 июля 2012 года N</w:t>
      </w:r>
      <w:proofErr w:type="gramEnd"/>
      <w:r>
        <w:t xml:space="preserve"> 299-пп, Правительство Архангельской области постановляет:</w:t>
      </w:r>
    </w:p>
    <w:p w:rsidR="00FC2E2D" w:rsidRDefault="001E24A8">
      <w:pPr>
        <w:pStyle w:val="ConsPlusNormal"/>
        <w:jc w:val="both"/>
      </w:pPr>
      <w:r>
        <w:t xml:space="preserve">(преамбула в ред. </w:t>
      </w:r>
      <w:hyperlink r:id="rId13" w:history="1">
        <w:r>
          <w:rPr>
            <w:color w:val="0000FF"/>
          </w:rPr>
          <w:t>постановления</w:t>
        </w:r>
      </w:hyperlink>
      <w:r>
        <w:t xml:space="preserve"> Правительства Архангельской области от 09.08.2022 N 579-пп)</w:t>
      </w:r>
    </w:p>
    <w:p w:rsidR="00FC2E2D" w:rsidRDefault="001E24A8">
      <w:pPr>
        <w:pStyle w:val="ConsPlusNormal"/>
        <w:spacing w:before="240"/>
        <w:ind w:firstLine="540"/>
        <w:jc w:val="both"/>
      </w:pPr>
      <w:r>
        <w:t>1. Утвердить прилагаемые:</w:t>
      </w:r>
    </w:p>
    <w:p w:rsidR="00FC2E2D" w:rsidRDefault="001E24A8">
      <w:pPr>
        <w:pStyle w:val="ConsPlusNormal"/>
        <w:spacing w:before="240"/>
        <w:ind w:firstLine="540"/>
        <w:jc w:val="both"/>
      </w:pPr>
      <w:r>
        <w:t xml:space="preserve">1) государственную </w:t>
      </w:r>
      <w:hyperlink w:anchor="Par100" w:tooltip="ГОСУДАРСТВЕННАЯ ПРОГРАММА" w:history="1">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Архангельской области;</w:t>
      </w:r>
    </w:p>
    <w:p w:rsidR="00FC2E2D" w:rsidRDefault="001E24A8">
      <w:pPr>
        <w:pStyle w:val="ConsPlusNormal"/>
        <w:jc w:val="both"/>
      </w:pPr>
      <w:r>
        <w:t xml:space="preserve">(в ред. постановлений Правительства Архангельской области от 11.10.2018 </w:t>
      </w:r>
      <w:hyperlink r:id="rId14" w:history="1">
        <w:r>
          <w:rPr>
            <w:color w:val="0000FF"/>
          </w:rPr>
          <w:t>N 458-пп</w:t>
        </w:r>
      </w:hyperlink>
      <w:r>
        <w:t xml:space="preserve">, от 10.10.2019 </w:t>
      </w:r>
      <w:hyperlink r:id="rId15" w:history="1">
        <w:r>
          <w:rPr>
            <w:color w:val="0000FF"/>
          </w:rPr>
          <w:t>N 556-пп</w:t>
        </w:r>
      </w:hyperlink>
      <w:r>
        <w:t>)</w:t>
      </w:r>
    </w:p>
    <w:p w:rsidR="00FC2E2D" w:rsidRDefault="001E24A8">
      <w:pPr>
        <w:pStyle w:val="ConsPlusNormal"/>
        <w:spacing w:before="240"/>
        <w:ind w:firstLine="540"/>
        <w:jc w:val="both"/>
      </w:pPr>
      <w:r>
        <w:t xml:space="preserve">2) исключен. - </w:t>
      </w:r>
      <w:hyperlink r:id="rId16" w:history="1">
        <w:r>
          <w:rPr>
            <w:color w:val="0000FF"/>
          </w:rPr>
          <w:t>Постановление</w:t>
        </w:r>
      </w:hyperlink>
      <w:r>
        <w:t xml:space="preserve"> Правительства Архангельской области от 11.10.2018 N 458-пп;</w:t>
      </w:r>
    </w:p>
    <w:p w:rsidR="00FC2E2D" w:rsidRDefault="001E24A8">
      <w:pPr>
        <w:pStyle w:val="ConsPlusNormal"/>
        <w:spacing w:before="240"/>
        <w:ind w:firstLine="540"/>
        <w:jc w:val="both"/>
      </w:pPr>
      <w:r>
        <w:t xml:space="preserve">3) </w:t>
      </w:r>
      <w:hyperlink w:anchor="Par4406" w:tooltip="ПРАВИЛА" w:history="1">
        <w:r>
          <w:rPr>
            <w:color w:val="0000FF"/>
          </w:rPr>
          <w:t>Правила</w:t>
        </w:r>
      </w:hyperlink>
      <w:r>
        <w:t xml:space="preserve"> предоставления субсидий и грантов в форме субсидий на государственную поддержку агропромышленного и рыбохозяйственного комплекса.</w:t>
      </w:r>
    </w:p>
    <w:p w:rsidR="00FC2E2D" w:rsidRDefault="001E24A8">
      <w:pPr>
        <w:pStyle w:val="ConsPlusNormal"/>
        <w:jc w:val="both"/>
      </w:pPr>
      <w:r>
        <w:t xml:space="preserve">(п. 1 в ред. </w:t>
      </w:r>
      <w:hyperlink r:id="rId17" w:history="1">
        <w:r>
          <w:rPr>
            <w:color w:val="0000FF"/>
          </w:rPr>
          <w:t>постановления</w:t>
        </w:r>
      </w:hyperlink>
      <w:r>
        <w:t xml:space="preserve"> Правительства Архангельской области от 21.03.2017 N 123-пп)</w:t>
      </w:r>
    </w:p>
    <w:p w:rsidR="00FC2E2D" w:rsidRDefault="001E24A8">
      <w:pPr>
        <w:pStyle w:val="ConsPlusNormal"/>
        <w:spacing w:before="240"/>
        <w:ind w:firstLine="540"/>
        <w:jc w:val="both"/>
      </w:pPr>
      <w:r>
        <w:t xml:space="preserve">4) </w:t>
      </w:r>
      <w:hyperlink w:anchor="Par7802" w:tooltip="ПОЛОЖЕНИЕ" w:history="1">
        <w:r>
          <w:rPr>
            <w:color w:val="0000FF"/>
          </w:rPr>
          <w:t>Положение</w:t>
        </w:r>
      </w:hyperlink>
      <w:r>
        <w:t xml:space="preserve"> о порядке и условиях проведения конкурса на предоставление субсидий бюджетам муниципальных районов, муниципальных округов и городских округов Архангельской области на софинансирование мероприятий по ремонту автомобильных дорог общего пользования местного значения муниципальных образований Архангельской области, обеспечивающих подъезд к территориям садоводческих и огороднических некоммерческих товариществ;</w:t>
      </w:r>
    </w:p>
    <w:p w:rsidR="00FC2E2D" w:rsidRDefault="001E24A8">
      <w:pPr>
        <w:pStyle w:val="ConsPlusNormal"/>
        <w:jc w:val="both"/>
      </w:pPr>
      <w:r>
        <w:t xml:space="preserve">(пп. 4 в ред. </w:t>
      </w:r>
      <w:hyperlink r:id="rId18" w:history="1">
        <w:r>
          <w:rPr>
            <w:color w:val="0000FF"/>
          </w:rPr>
          <w:t>постановления</w:t>
        </w:r>
      </w:hyperlink>
      <w:r>
        <w:t xml:space="preserve"> Правительства Архангельской области от 09.03.2021 N 111-пп)</w:t>
      </w:r>
    </w:p>
    <w:p w:rsidR="00FC2E2D" w:rsidRDefault="001E24A8">
      <w:pPr>
        <w:pStyle w:val="ConsPlusNormal"/>
        <w:spacing w:before="240"/>
        <w:ind w:firstLine="540"/>
        <w:jc w:val="both"/>
      </w:pPr>
      <w:r>
        <w:t xml:space="preserve">5) исключен с 01.09.2020. - </w:t>
      </w:r>
      <w:hyperlink r:id="rId19" w:history="1">
        <w:r>
          <w:rPr>
            <w:color w:val="0000FF"/>
          </w:rPr>
          <w:t>Постановление</w:t>
        </w:r>
      </w:hyperlink>
      <w:r>
        <w:t xml:space="preserve"> Правительства Архангельской области от 18.08.2020 N 506-пп.</w:t>
      </w:r>
    </w:p>
    <w:p w:rsidR="00FC2E2D" w:rsidRDefault="001E24A8">
      <w:pPr>
        <w:pStyle w:val="ConsPlusNormal"/>
        <w:spacing w:before="240"/>
        <w:ind w:firstLine="540"/>
        <w:jc w:val="both"/>
      </w:pPr>
      <w:r>
        <w:t xml:space="preserve">6) исключен. - </w:t>
      </w:r>
      <w:hyperlink r:id="rId20" w:history="1">
        <w:r>
          <w:rPr>
            <w:color w:val="0000FF"/>
          </w:rPr>
          <w:t>Постановление</w:t>
        </w:r>
      </w:hyperlink>
      <w:r>
        <w:t xml:space="preserve"> Правительства Архангельской области от 21.12.2021 N 748-пп;</w:t>
      </w:r>
    </w:p>
    <w:p w:rsidR="00FC2E2D" w:rsidRDefault="001E24A8">
      <w:pPr>
        <w:pStyle w:val="ConsPlusNormal"/>
        <w:spacing w:before="240"/>
        <w:ind w:firstLine="540"/>
        <w:jc w:val="both"/>
      </w:pPr>
      <w:r>
        <w:t xml:space="preserve">7) </w:t>
      </w:r>
      <w:hyperlink w:anchor="Par8281" w:tooltip="ПОЛОЖЕНИЕ" w:history="1">
        <w:r>
          <w:rPr>
            <w:color w:val="0000FF"/>
          </w:rPr>
          <w:t>Положение</w:t>
        </w:r>
      </w:hyperlink>
      <w:r>
        <w:t xml:space="preserve"> о порядке и условиях предоставления и распределения субсидии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на софинансирование мероприятий по предотвращению распространения сорного растения борщевика Сосновского на землях сельскохозяйственного назначения;</w:t>
      </w:r>
    </w:p>
    <w:p w:rsidR="00FC2E2D" w:rsidRDefault="001E24A8">
      <w:pPr>
        <w:pStyle w:val="ConsPlusNormal"/>
        <w:jc w:val="both"/>
      </w:pPr>
      <w:r>
        <w:t xml:space="preserve">(пп. 7 </w:t>
      </w:r>
      <w:proofErr w:type="gramStart"/>
      <w:r>
        <w:t>введен</w:t>
      </w:r>
      <w:proofErr w:type="gramEnd"/>
      <w:r>
        <w:t xml:space="preserve"> </w:t>
      </w:r>
      <w:hyperlink r:id="rId21" w:history="1">
        <w:r>
          <w:rPr>
            <w:color w:val="0000FF"/>
          </w:rPr>
          <w:t>постановлением</w:t>
        </w:r>
      </w:hyperlink>
      <w:r>
        <w:t xml:space="preserve"> Правительства Архангельской области от 19.01.2021 N 13-пп)</w:t>
      </w:r>
    </w:p>
    <w:p w:rsidR="00FC2E2D" w:rsidRDefault="001E24A8">
      <w:pPr>
        <w:pStyle w:val="ConsPlusNormal"/>
        <w:spacing w:before="240"/>
        <w:ind w:firstLine="540"/>
        <w:jc w:val="both"/>
      </w:pPr>
      <w:r>
        <w:lastRenderedPageBreak/>
        <w:t xml:space="preserve">8) </w:t>
      </w:r>
      <w:hyperlink w:anchor="Par8733" w:tooltip="ПОРЯДОК" w:history="1">
        <w:r>
          <w:rPr>
            <w:color w:val="0000FF"/>
          </w:rPr>
          <w:t>Порядок</w:t>
        </w:r>
      </w:hyperlink>
      <w:r>
        <w:t xml:space="preserve"> предоставления субсидии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p w:rsidR="00FC2E2D" w:rsidRDefault="001E24A8">
      <w:pPr>
        <w:pStyle w:val="ConsPlusNormal"/>
        <w:jc w:val="both"/>
      </w:pPr>
      <w:r>
        <w:t xml:space="preserve">(пп. 8 </w:t>
      </w:r>
      <w:proofErr w:type="gramStart"/>
      <w:r>
        <w:t>введен</w:t>
      </w:r>
      <w:proofErr w:type="gramEnd"/>
      <w:r>
        <w:t xml:space="preserve"> </w:t>
      </w:r>
      <w:hyperlink r:id="rId22" w:history="1">
        <w:r>
          <w:rPr>
            <w:color w:val="0000FF"/>
          </w:rPr>
          <w:t>постановлением</w:t>
        </w:r>
      </w:hyperlink>
      <w:r>
        <w:t xml:space="preserve"> Правительства Архангельской области от 17.02.2021 N 73-пп; в ред. </w:t>
      </w:r>
      <w:hyperlink r:id="rId23" w:history="1">
        <w:r>
          <w:rPr>
            <w:color w:val="0000FF"/>
          </w:rPr>
          <w:t>постановления</w:t>
        </w:r>
      </w:hyperlink>
      <w:r>
        <w:t xml:space="preserve"> Правительства Архангельской области от 28.03.2022 N 175-пп)</w:t>
      </w:r>
    </w:p>
    <w:p w:rsidR="00FC2E2D" w:rsidRDefault="001E24A8">
      <w:pPr>
        <w:pStyle w:val="ConsPlusNormal"/>
        <w:spacing w:before="240"/>
        <w:ind w:firstLine="540"/>
        <w:jc w:val="both"/>
      </w:pPr>
      <w:r>
        <w:t xml:space="preserve">9) </w:t>
      </w:r>
      <w:hyperlink w:anchor="Par8954" w:tooltip="ПОРЯДОК" w:history="1">
        <w:r>
          <w:rPr>
            <w:color w:val="0000FF"/>
          </w:rPr>
          <w:t>Порядок</w:t>
        </w:r>
      </w:hyperlink>
      <w:r>
        <w:t xml:space="preserve"> предоставления субсидии бюджетам муниципальных районов, муниципальных округов, городских округов, городских и сельских поселений Архангельской области </w:t>
      </w:r>
      <w:proofErr w:type="gramStart"/>
      <w:r>
        <w:t>на</w:t>
      </w:r>
      <w:proofErr w:type="gramEnd"/>
      <w:r>
        <w:t xml:space="preserve"> софинансирование мероприятий по подготовке проектов межевания земельных участков и проведению кадастровых работ;</w:t>
      </w:r>
    </w:p>
    <w:p w:rsidR="00FC2E2D" w:rsidRDefault="001E24A8">
      <w:pPr>
        <w:pStyle w:val="ConsPlusNormal"/>
        <w:jc w:val="both"/>
      </w:pPr>
      <w:r>
        <w:t xml:space="preserve">(пп. 9 </w:t>
      </w:r>
      <w:proofErr w:type="gramStart"/>
      <w:r>
        <w:t>введен</w:t>
      </w:r>
      <w:proofErr w:type="gramEnd"/>
      <w:r>
        <w:t xml:space="preserve"> </w:t>
      </w:r>
      <w:hyperlink r:id="rId24" w:history="1">
        <w:r>
          <w:rPr>
            <w:color w:val="0000FF"/>
          </w:rPr>
          <w:t>постановлением</w:t>
        </w:r>
      </w:hyperlink>
      <w:r>
        <w:t xml:space="preserve"> Правительства Архангельской области от 21.12.2021 N 748-пп)</w:t>
      </w:r>
    </w:p>
    <w:p w:rsidR="00FC2E2D" w:rsidRDefault="001E24A8">
      <w:pPr>
        <w:pStyle w:val="ConsPlusNormal"/>
        <w:spacing w:before="240"/>
        <w:ind w:firstLine="540"/>
        <w:jc w:val="both"/>
      </w:pPr>
      <w:proofErr w:type="gramStart"/>
      <w:r>
        <w:t xml:space="preserve">10) </w:t>
      </w:r>
      <w:hyperlink w:anchor="Par9035" w:tooltip="ПОРЯДОК" w:history="1">
        <w:r>
          <w:rPr>
            <w:color w:val="0000FF"/>
          </w:rPr>
          <w:t>Порядок</w:t>
        </w:r>
      </w:hyperlink>
      <w:r>
        <w:t xml:space="preserve"> предоставления из областного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 бюджетам муниципальных округов Архангельской области на софинансирование расходов по созданию условий для обеспечения жителей муниципальных округов Архангельской области услугами торговли и бюджетам городских округов Архангельской области на софинансирование расходов по созданию условий для обеспечения жителей городских округов</w:t>
      </w:r>
      <w:proofErr w:type="gramEnd"/>
      <w:r>
        <w:t xml:space="preserve"> Архангельской области услугами торговли;</w:t>
      </w:r>
    </w:p>
    <w:p w:rsidR="00FC2E2D" w:rsidRDefault="001E24A8">
      <w:pPr>
        <w:pStyle w:val="ConsPlusNormal"/>
        <w:jc w:val="both"/>
      </w:pPr>
      <w:r>
        <w:t xml:space="preserve">(пп. 10 </w:t>
      </w:r>
      <w:proofErr w:type="gramStart"/>
      <w:r>
        <w:t>введен</w:t>
      </w:r>
      <w:proofErr w:type="gramEnd"/>
      <w:r>
        <w:t xml:space="preserve"> </w:t>
      </w:r>
      <w:hyperlink r:id="rId25" w:history="1">
        <w:r>
          <w:rPr>
            <w:color w:val="0000FF"/>
          </w:rPr>
          <w:t>постановлением</w:t>
        </w:r>
      </w:hyperlink>
      <w:r>
        <w:t xml:space="preserve"> Правительства Архангельской области от 29.12.2021 N 788-пп)</w:t>
      </w:r>
    </w:p>
    <w:p w:rsidR="00FC2E2D" w:rsidRDefault="001E24A8">
      <w:pPr>
        <w:pStyle w:val="ConsPlusNormal"/>
        <w:spacing w:before="240"/>
        <w:ind w:firstLine="540"/>
        <w:jc w:val="both"/>
      </w:pPr>
      <w:r>
        <w:t xml:space="preserve">11) </w:t>
      </w:r>
      <w:hyperlink w:anchor="Par9135" w:tooltip="ПОРЯДОК" w:history="1">
        <w:r>
          <w:rPr>
            <w:color w:val="0000FF"/>
          </w:rPr>
          <w:t>Порядок</w:t>
        </w:r>
      </w:hyperlink>
      <w:r>
        <w:t xml:space="preserve"> предоставления и расходования субвенций бюджетам муниципальных районов, муниципальных округов и городских округов Архангельской области на осуществление государственных полномочий по формированию торгового реестра;</w:t>
      </w:r>
    </w:p>
    <w:p w:rsidR="00FC2E2D" w:rsidRDefault="001E24A8">
      <w:pPr>
        <w:pStyle w:val="ConsPlusNormal"/>
        <w:jc w:val="both"/>
      </w:pPr>
      <w:r>
        <w:t xml:space="preserve">(пп. 11 </w:t>
      </w:r>
      <w:proofErr w:type="gramStart"/>
      <w:r>
        <w:t>введен</w:t>
      </w:r>
      <w:proofErr w:type="gramEnd"/>
      <w:r>
        <w:t xml:space="preserve"> </w:t>
      </w:r>
      <w:hyperlink r:id="rId26" w:history="1">
        <w:r>
          <w:rPr>
            <w:color w:val="0000FF"/>
          </w:rPr>
          <w:t>постановлением</w:t>
        </w:r>
      </w:hyperlink>
      <w:r>
        <w:t xml:space="preserve"> Правительства Архангельской области от 29.12.2021 N 788-пп)</w:t>
      </w:r>
    </w:p>
    <w:p w:rsidR="00FC2E2D" w:rsidRDefault="001E24A8">
      <w:pPr>
        <w:pStyle w:val="ConsPlusNormal"/>
        <w:spacing w:before="240"/>
        <w:ind w:firstLine="540"/>
        <w:jc w:val="both"/>
      </w:pPr>
      <w:proofErr w:type="gramStart"/>
      <w:r>
        <w:t xml:space="preserve">13) Порядок предоставления грантов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7" w:history="1">
        <w:r>
          <w:rPr>
            <w:color w:val="0000FF"/>
          </w:rPr>
          <w:t>части 1 статьи 3</w:t>
        </w:r>
      </w:hyperlink>
      <w:r>
        <w:t xml:space="preserve"> Федерального закона от 29 декабря 2006 года N 264-ФЗ "О развитии сельского хозяйства".</w:t>
      </w:r>
      <w:proofErr w:type="gramEnd"/>
    </w:p>
    <w:p w:rsidR="00FC2E2D" w:rsidRDefault="001E24A8">
      <w:pPr>
        <w:pStyle w:val="ConsPlusNormal"/>
        <w:jc w:val="both"/>
      </w:pPr>
      <w:r>
        <w:t xml:space="preserve">(пп. 13 </w:t>
      </w:r>
      <w:proofErr w:type="gramStart"/>
      <w:r>
        <w:t>введен</w:t>
      </w:r>
      <w:proofErr w:type="gramEnd"/>
      <w:r>
        <w:t xml:space="preserve"> </w:t>
      </w:r>
      <w:hyperlink r:id="rId28" w:history="1">
        <w:r>
          <w:rPr>
            <w:color w:val="0000FF"/>
          </w:rPr>
          <w:t>постановлением</w:t>
        </w:r>
      </w:hyperlink>
      <w:r>
        <w:t xml:space="preserve"> Правительства Архангельской области от 14.03.2022 N 129-пп)</w:t>
      </w:r>
    </w:p>
    <w:p w:rsidR="00FC2E2D" w:rsidRDefault="001E24A8">
      <w:pPr>
        <w:pStyle w:val="ConsPlusNormal"/>
        <w:spacing w:before="240"/>
        <w:ind w:firstLine="540"/>
        <w:jc w:val="both"/>
      </w:pPr>
      <w:r>
        <w:t>2. Рекомендовать органам местного самоуправления муниципальных образований Архангельской области разработать и утвердить муниципальные целевые программы развития сельского хозяйства и регулирования рынков сельскохозяйственной продукции, сырья и продовольствия либо привести действующие муниципальные целевые программы в соответствие с государственной программой развития сельского хозяйства и регулирования рынков сельскохозяйственной продукции, сырья и продовольствия Архангельской области.</w:t>
      </w:r>
    </w:p>
    <w:p w:rsidR="00FC2E2D" w:rsidRDefault="001E24A8">
      <w:pPr>
        <w:pStyle w:val="ConsPlusNormal"/>
        <w:jc w:val="both"/>
      </w:pPr>
      <w:r>
        <w:t>(</w:t>
      </w:r>
      <w:proofErr w:type="gramStart"/>
      <w:r>
        <w:t>в</w:t>
      </w:r>
      <w:proofErr w:type="gramEnd"/>
      <w:r>
        <w:t xml:space="preserve"> ред. постановлений Правительства Архангельской области от 14.10.2014 </w:t>
      </w:r>
      <w:hyperlink r:id="rId29" w:history="1">
        <w:r>
          <w:rPr>
            <w:color w:val="0000FF"/>
          </w:rPr>
          <w:t>N 417-пп</w:t>
        </w:r>
      </w:hyperlink>
      <w:r>
        <w:t xml:space="preserve">, от 11.10.2018 </w:t>
      </w:r>
      <w:hyperlink r:id="rId30" w:history="1">
        <w:r>
          <w:rPr>
            <w:color w:val="0000FF"/>
          </w:rPr>
          <w:t>N 458-пп</w:t>
        </w:r>
      </w:hyperlink>
      <w:r>
        <w:t xml:space="preserve">, от 10.10.2019 </w:t>
      </w:r>
      <w:hyperlink r:id="rId31" w:history="1">
        <w:r>
          <w:rPr>
            <w:color w:val="0000FF"/>
          </w:rPr>
          <w:t>N 556-пп</w:t>
        </w:r>
      </w:hyperlink>
      <w:r>
        <w:t>)</w:t>
      </w:r>
    </w:p>
    <w:p w:rsidR="00FC2E2D" w:rsidRDefault="001E24A8">
      <w:pPr>
        <w:pStyle w:val="ConsPlusNormal"/>
        <w:spacing w:before="240"/>
        <w:ind w:firstLine="540"/>
        <w:jc w:val="both"/>
      </w:pPr>
      <w:r>
        <w:t>3. Настоящее постановление вступает в силу со дня его официального опубликования.</w:t>
      </w:r>
    </w:p>
    <w:p w:rsidR="00FC2E2D" w:rsidRDefault="00FC2E2D">
      <w:pPr>
        <w:pStyle w:val="ConsPlusNormal"/>
        <w:jc w:val="both"/>
      </w:pPr>
    </w:p>
    <w:p w:rsidR="00FC2E2D" w:rsidRDefault="001E24A8">
      <w:pPr>
        <w:pStyle w:val="ConsPlusNormal"/>
        <w:jc w:val="right"/>
      </w:pPr>
      <w:proofErr w:type="gramStart"/>
      <w:r>
        <w:t>Исполняющий</w:t>
      </w:r>
      <w:proofErr w:type="gramEnd"/>
      <w:r>
        <w:t xml:space="preserve"> обязанности</w:t>
      </w:r>
    </w:p>
    <w:p w:rsidR="00FC2E2D" w:rsidRDefault="001E24A8">
      <w:pPr>
        <w:pStyle w:val="ConsPlusNormal"/>
        <w:jc w:val="right"/>
      </w:pPr>
      <w:r>
        <w:t>Губернатора</w:t>
      </w:r>
    </w:p>
    <w:p w:rsidR="00FC2E2D" w:rsidRDefault="001E24A8">
      <w:pPr>
        <w:pStyle w:val="ConsPlusNormal"/>
        <w:jc w:val="right"/>
      </w:pPr>
      <w:r>
        <w:t>Архангельской области</w:t>
      </w:r>
    </w:p>
    <w:p w:rsidR="00FC2E2D" w:rsidRDefault="001E24A8">
      <w:pPr>
        <w:pStyle w:val="ConsPlusNormal"/>
        <w:jc w:val="right"/>
      </w:pPr>
      <w:r>
        <w:t>А.П.ГРИШКОВ</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255917" w:rsidRDefault="00255917">
      <w:pPr>
        <w:pStyle w:val="ConsPlusNormal"/>
        <w:jc w:val="right"/>
        <w:outlineLvl w:val="0"/>
        <w:sectPr w:rsidR="00255917" w:rsidSect="00576F80">
          <w:footerReference w:type="default" r:id="rId32"/>
          <w:pgSz w:w="11906" w:h="16838"/>
          <w:pgMar w:top="1005" w:right="566" w:bottom="568" w:left="1133" w:header="0" w:footer="0" w:gutter="0"/>
          <w:cols w:space="720"/>
          <w:noEndnote/>
        </w:sectPr>
      </w:pPr>
    </w:p>
    <w:p w:rsidR="00FC2E2D" w:rsidRDefault="001E24A8">
      <w:pPr>
        <w:pStyle w:val="ConsPlusNormal"/>
        <w:jc w:val="right"/>
        <w:outlineLvl w:val="0"/>
      </w:pPr>
      <w:r>
        <w:lastRenderedPageBreak/>
        <w:t>Утверждена</w:t>
      </w:r>
    </w:p>
    <w:p w:rsidR="00FC2E2D" w:rsidRDefault="001E24A8">
      <w:pPr>
        <w:pStyle w:val="ConsPlusNormal"/>
        <w:jc w:val="right"/>
      </w:pPr>
      <w:r>
        <w:t>постановлением Правительства</w:t>
      </w:r>
    </w:p>
    <w:p w:rsidR="00FC2E2D" w:rsidRDefault="001E24A8">
      <w:pPr>
        <w:pStyle w:val="ConsPlusNormal"/>
        <w:jc w:val="right"/>
      </w:pPr>
      <w:r>
        <w:t>Архангельской области</w:t>
      </w:r>
    </w:p>
    <w:p w:rsidR="00FC2E2D" w:rsidRDefault="001E24A8">
      <w:pPr>
        <w:pStyle w:val="ConsPlusNormal"/>
        <w:jc w:val="right"/>
      </w:pPr>
      <w:r>
        <w:t>от 09.10.2012 N 436-пп</w:t>
      </w:r>
    </w:p>
    <w:p w:rsidR="00FC2E2D" w:rsidRDefault="00FC2E2D">
      <w:pPr>
        <w:pStyle w:val="ConsPlusNormal"/>
        <w:jc w:val="both"/>
      </w:pPr>
    </w:p>
    <w:p w:rsidR="00FC2E2D" w:rsidRDefault="001E24A8">
      <w:pPr>
        <w:pStyle w:val="ConsPlusTitle"/>
        <w:jc w:val="center"/>
      </w:pPr>
      <w:bookmarkStart w:id="0" w:name="Par100"/>
      <w:bookmarkEnd w:id="0"/>
      <w:r>
        <w:t>ГОСУДАРСТВЕННАЯ ПРОГРАММА</w:t>
      </w:r>
    </w:p>
    <w:p w:rsidR="00FC2E2D" w:rsidRDefault="001E24A8">
      <w:pPr>
        <w:pStyle w:val="ConsPlusTitle"/>
        <w:jc w:val="center"/>
      </w:pPr>
      <w:r>
        <w:t>РАЗВИТИЯ СЕЛЬСКОГО ХОЗЯЙСТВА И РЕГУЛИРОВАНИЯ РЫНКОВ</w:t>
      </w:r>
    </w:p>
    <w:p w:rsidR="00FC2E2D" w:rsidRDefault="001E24A8">
      <w:pPr>
        <w:pStyle w:val="ConsPlusTitle"/>
        <w:jc w:val="center"/>
      </w:pPr>
      <w:r>
        <w:t>СЕЛЬСКОХОЗЯЙСТВЕННОЙ ПРОДУКЦИИ, СЫРЬЯ И ПРОДОВОЛЬСТВИЯ</w:t>
      </w:r>
    </w:p>
    <w:p w:rsidR="00FC2E2D" w:rsidRDefault="001E24A8">
      <w:pPr>
        <w:pStyle w:val="ConsPlusTitle"/>
        <w:jc w:val="center"/>
      </w:pPr>
      <w:r>
        <w:t>АРХАНГЕЛЬСКОЙ ОБЛАСТИ</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FC2E2D" w:rsidRDefault="003A597E">
            <w:pPr>
              <w:pStyle w:val="ConsPlusNormal"/>
              <w:jc w:val="center"/>
              <w:rPr>
                <w:color w:val="392C69"/>
              </w:rPr>
            </w:pPr>
            <w:r>
              <w:t xml:space="preserve"> от 06.10.2022 № 782-пп</w:t>
            </w:r>
            <w:r w:rsidR="001E24A8">
              <w:rPr>
                <w:color w:val="392C69"/>
              </w:rPr>
              <w:t>)</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p w:rsidR="00FC2E2D" w:rsidRDefault="001E24A8">
      <w:pPr>
        <w:pStyle w:val="ConsPlusTitle"/>
        <w:jc w:val="center"/>
        <w:outlineLvl w:val="1"/>
      </w:pPr>
      <w:r>
        <w:t>ПАСПОРТ</w:t>
      </w:r>
    </w:p>
    <w:p w:rsidR="00FC2E2D" w:rsidRDefault="001E24A8">
      <w:pPr>
        <w:pStyle w:val="ConsPlusTitle"/>
        <w:jc w:val="center"/>
      </w:pPr>
      <w:r>
        <w:t>государственной программы развития сельского хозяйства</w:t>
      </w:r>
    </w:p>
    <w:p w:rsidR="00FC2E2D" w:rsidRDefault="001E24A8">
      <w:pPr>
        <w:pStyle w:val="ConsPlusTitle"/>
        <w:jc w:val="center"/>
      </w:pPr>
      <w:r>
        <w:t>и регулирования рынков сельскохозяйственной продукции, сырья</w:t>
      </w:r>
    </w:p>
    <w:p w:rsidR="00FC2E2D" w:rsidRDefault="001E24A8">
      <w:pPr>
        <w:pStyle w:val="ConsPlusTitle"/>
        <w:jc w:val="center"/>
      </w:pPr>
      <w:r>
        <w:t>и продовольствия Архангельской области</w:t>
      </w:r>
    </w:p>
    <w:p w:rsidR="00FC2E2D" w:rsidRDefault="001E24A8">
      <w:pPr>
        <w:pStyle w:val="ConsPlusNormal"/>
        <w:jc w:val="both"/>
      </w:pPr>
      <w:r>
        <w:t xml:space="preserve">(в ред. постановлений Правительства Архангельской области от 14.10.2014 </w:t>
      </w:r>
      <w:hyperlink r:id="rId33" w:history="1">
        <w:r>
          <w:rPr>
            <w:color w:val="0000FF"/>
          </w:rPr>
          <w:t>N 417-пп</w:t>
        </w:r>
      </w:hyperlink>
      <w:r>
        <w:t xml:space="preserve">, от 11.10.2018 </w:t>
      </w:r>
      <w:hyperlink r:id="rId34" w:history="1">
        <w:r>
          <w:rPr>
            <w:color w:val="0000FF"/>
          </w:rPr>
          <w:t>N 458-пп</w:t>
        </w:r>
      </w:hyperlink>
      <w:r>
        <w:t xml:space="preserve">, от 10.10.2019 </w:t>
      </w:r>
      <w:hyperlink r:id="rId35" w:history="1">
        <w:r>
          <w:rPr>
            <w:color w:val="0000FF"/>
          </w:rPr>
          <w:t>N 556-пп</w:t>
        </w:r>
      </w:hyperlink>
      <w:r>
        <w:t>)</w:t>
      </w:r>
    </w:p>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1984"/>
        <w:gridCol w:w="360"/>
        <w:gridCol w:w="6690"/>
      </w:tblGrid>
      <w:tr w:rsidR="00FC2E2D">
        <w:tc>
          <w:tcPr>
            <w:tcW w:w="1984" w:type="dxa"/>
            <w:tcBorders>
              <w:top w:val="single" w:sz="4" w:space="0" w:color="auto"/>
              <w:left w:val="single" w:sz="4" w:space="0" w:color="auto"/>
              <w:right w:val="single" w:sz="4" w:space="0" w:color="auto"/>
            </w:tcBorders>
          </w:tcPr>
          <w:p w:rsidR="00FC2E2D" w:rsidRDefault="001E24A8">
            <w:pPr>
              <w:pStyle w:val="ConsPlusNormal"/>
            </w:pPr>
            <w:r>
              <w:t>Наименование государственной программы</w:t>
            </w:r>
          </w:p>
        </w:tc>
        <w:tc>
          <w:tcPr>
            <w:tcW w:w="360" w:type="dxa"/>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right w:val="single" w:sz="4" w:space="0" w:color="auto"/>
            </w:tcBorders>
          </w:tcPr>
          <w:p w:rsidR="00FC2E2D" w:rsidRDefault="001E24A8">
            <w:pPr>
              <w:pStyle w:val="ConsPlusNormal"/>
            </w:pPr>
            <w: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 (далее - государственная программа)</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постановлений Правительства Архангельской области от 14.10.2014 </w:t>
            </w:r>
            <w:hyperlink r:id="rId36" w:history="1">
              <w:r>
                <w:rPr>
                  <w:color w:val="0000FF"/>
                </w:rPr>
                <w:t>N 417-пп</w:t>
              </w:r>
            </w:hyperlink>
            <w:r>
              <w:t xml:space="preserve">, от 11.10.2018 </w:t>
            </w:r>
            <w:hyperlink r:id="rId37" w:history="1">
              <w:r>
                <w:rPr>
                  <w:color w:val="0000FF"/>
                </w:rPr>
                <w:t>N 458-пп</w:t>
              </w:r>
            </w:hyperlink>
            <w:r>
              <w:t xml:space="preserve">, от 10.10.2019 </w:t>
            </w:r>
            <w:hyperlink r:id="rId38" w:history="1">
              <w:r>
                <w:rPr>
                  <w:color w:val="0000FF"/>
                </w:rPr>
                <w:t>N 556-пп</w:t>
              </w:r>
            </w:hyperlink>
            <w:r>
              <w:t>)</w:t>
            </w:r>
          </w:p>
        </w:tc>
      </w:tr>
      <w:tr w:rsidR="00FC2E2D">
        <w:tc>
          <w:tcPr>
            <w:tcW w:w="1984" w:type="dxa"/>
            <w:tcBorders>
              <w:top w:val="single" w:sz="4" w:space="0" w:color="auto"/>
              <w:left w:val="single" w:sz="4" w:space="0" w:color="auto"/>
              <w:right w:val="single" w:sz="4" w:space="0" w:color="auto"/>
            </w:tcBorders>
          </w:tcPr>
          <w:p w:rsidR="00FC2E2D" w:rsidRDefault="001E24A8">
            <w:pPr>
              <w:pStyle w:val="ConsPlusNormal"/>
            </w:pPr>
            <w:r>
              <w:t>Ответственный исполнитель государственной программы</w:t>
            </w:r>
          </w:p>
        </w:tc>
        <w:tc>
          <w:tcPr>
            <w:tcW w:w="360" w:type="dxa"/>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right w:val="single" w:sz="4" w:space="0" w:color="auto"/>
            </w:tcBorders>
          </w:tcPr>
          <w:p w:rsidR="00FC2E2D" w:rsidRDefault="001E24A8">
            <w:pPr>
              <w:pStyle w:val="ConsPlusNormal"/>
            </w:pPr>
            <w:r>
              <w:t>министерство агропромышленного комплекса и торговли Архангельской области (далее - министерство агропромышленного комплекса и торговли)</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w:t>
            </w:r>
            <w:hyperlink r:id="rId39" w:history="1">
              <w:r>
                <w:rPr>
                  <w:color w:val="0000FF"/>
                </w:rPr>
                <w:t>постановления</w:t>
              </w:r>
            </w:hyperlink>
            <w:r>
              <w:t xml:space="preserve"> Правительства Архангельской области от 18.02.2014 N 61-пп)</w:t>
            </w:r>
          </w:p>
        </w:tc>
      </w:tr>
      <w:tr w:rsidR="00FC2E2D">
        <w:tc>
          <w:tcPr>
            <w:tcW w:w="1984" w:type="dxa"/>
            <w:tcBorders>
              <w:top w:val="single" w:sz="4" w:space="0" w:color="auto"/>
              <w:left w:val="single" w:sz="4" w:space="0" w:color="auto"/>
              <w:right w:val="single" w:sz="4" w:space="0" w:color="auto"/>
            </w:tcBorders>
          </w:tcPr>
          <w:p w:rsidR="00FC2E2D" w:rsidRDefault="001E24A8">
            <w:pPr>
              <w:pStyle w:val="ConsPlusNormal"/>
            </w:pPr>
            <w:r>
              <w:t>Соисполнители государственной программы</w:t>
            </w:r>
          </w:p>
        </w:tc>
        <w:tc>
          <w:tcPr>
            <w:tcW w:w="360" w:type="dxa"/>
            <w:tcBorders>
              <w:top w:val="single" w:sz="4" w:space="0" w:color="auto"/>
              <w:left w:val="single" w:sz="4" w:space="0" w:color="auto"/>
              <w:right w:val="single" w:sz="4" w:space="0" w:color="auto"/>
            </w:tcBorders>
          </w:tcPr>
          <w:p w:rsidR="00FC2E2D" w:rsidRDefault="001E24A8">
            <w:pPr>
              <w:pStyle w:val="ConsPlusNormal"/>
              <w:jc w:val="center"/>
            </w:pPr>
            <w:r>
              <w:t>-</w:t>
            </w:r>
          </w:p>
        </w:tc>
        <w:tc>
          <w:tcPr>
            <w:tcW w:w="6690" w:type="dxa"/>
            <w:tcBorders>
              <w:top w:val="single" w:sz="4" w:space="0" w:color="auto"/>
              <w:left w:val="single" w:sz="4" w:space="0" w:color="auto"/>
              <w:right w:val="single" w:sz="4" w:space="0" w:color="auto"/>
            </w:tcBorders>
          </w:tcPr>
          <w:p w:rsidR="00FC2E2D" w:rsidRDefault="001E24A8">
            <w:pPr>
              <w:pStyle w:val="ConsPlusNormal"/>
            </w:pPr>
            <w:r>
              <w:t>инспекция по ветеринарному надзору Архангельской области (далее - инспекция по ветеринарному надзору);</w:t>
            </w:r>
          </w:p>
          <w:p w:rsidR="00FC2E2D" w:rsidRDefault="001E24A8">
            <w:pPr>
              <w:pStyle w:val="ConsPlusNormal"/>
            </w:pPr>
            <w:r>
              <w:t>министерство транспорта Архангельской области (далее - министерство транспорта)</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w:t>
            </w:r>
            <w:hyperlink r:id="rId40" w:history="1">
              <w:r>
                <w:rPr>
                  <w:color w:val="0000FF"/>
                </w:rPr>
                <w:t>постановления</w:t>
              </w:r>
            </w:hyperlink>
            <w:r>
              <w:t xml:space="preserve"> Правительства Архангельской области от 05.10.2021 N 545-пп)</w:t>
            </w:r>
          </w:p>
        </w:tc>
      </w:tr>
      <w:tr w:rsidR="00FC2E2D">
        <w:tc>
          <w:tcPr>
            <w:tcW w:w="1984" w:type="dxa"/>
            <w:vMerge w:val="restart"/>
            <w:tcBorders>
              <w:top w:val="single" w:sz="4" w:space="0" w:color="auto"/>
              <w:left w:val="single" w:sz="4" w:space="0" w:color="auto"/>
              <w:right w:val="single" w:sz="4" w:space="0" w:color="auto"/>
            </w:tcBorders>
          </w:tcPr>
          <w:p w:rsidR="00FC2E2D" w:rsidRDefault="001E24A8">
            <w:pPr>
              <w:pStyle w:val="ConsPlusNormal"/>
            </w:pPr>
            <w:r>
              <w:t>Подпрограммы государственной программы</w:t>
            </w:r>
          </w:p>
        </w:tc>
        <w:tc>
          <w:tcPr>
            <w:tcW w:w="360" w:type="dxa"/>
            <w:vMerge w:val="restart"/>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right w:val="single" w:sz="4" w:space="0" w:color="auto"/>
            </w:tcBorders>
          </w:tcPr>
          <w:p w:rsidR="00FC2E2D" w:rsidRDefault="00B27B54">
            <w:pPr>
              <w:pStyle w:val="ConsPlusNormal"/>
            </w:pPr>
            <w:hyperlink w:anchor="Par203" w:tooltip="2.1. ПАСПОРТ" w:history="1">
              <w:r w:rsidR="001E24A8">
                <w:rPr>
                  <w:color w:val="0000FF"/>
                </w:rPr>
                <w:t>подпрограмма N 1</w:t>
              </w:r>
            </w:hyperlink>
            <w:r w:rsidR="001E24A8">
              <w:t xml:space="preserve"> "Развитие агропромышленного комплекса Архангельской области";</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B27B54">
            <w:pPr>
              <w:pStyle w:val="ConsPlusNormal"/>
            </w:pPr>
            <w:hyperlink w:anchor="Par372" w:tooltip="2.4. ПАСПОРТ" w:history="1">
              <w:r w:rsidR="001E24A8">
                <w:rPr>
                  <w:color w:val="0000FF"/>
                </w:rPr>
                <w:t>подпрограмма N 2</w:t>
              </w:r>
            </w:hyperlink>
            <w:r w:rsidR="001E24A8">
              <w:t xml:space="preserve"> "Развитие рыбохозяйственного комплекса Архангельской области";</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B27B54">
            <w:pPr>
              <w:pStyle w:val="ConsPlusNormal"/>
            </w:pPr>
            <w:hyperlink w:anchor="Par472" w:tooltip="2.7. ПАСПОРТ" w:history="1">
              <w:r w:rsidR="001E24A8">
                <w:rPr>
                  <w:color w:val="0000FF"/>
                </w:rPr>
                <w:t>подпрограмма N 3</w:t>
              </w:r>
            </w:hyperlink>
            <w:r w:rsidR="001E24A8">
              <w:t xml:space="preserve"> "Создание условий для реализации государственной программы";</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B27B54">
            <w:pPr>
              <w:pStyle w:val="ConsPlusNormal"/>
            </w:pPr>
            <w:hyperlink w:anchor="Par613" w:tooltip="2.10. ПАСПОРТ" w:history="1">
              <w:r w:rsidR="001E24A8">
                <w:rPr>
                  <w:color w:val="0000FF"/>
                </w:rPr>
                <w:t>подпрограмма N 4</w:t>
              </w:r>
            </w:hyperlink>
            <w:r w:rsidR="001E24A8">
              <w:t xml:space="preserve"> "Развитие мелиорации земель сельскохозяйственного назначения Архангельской области"</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lastRenderedPageBreak/>
              <w:t xml:space="preserve">(в ред. постановлений Правительства Архангельской области от 14.10.2014 </w:t>
            </w:r>
            <w:hyperlink r:id="rId41" w:history="1">
              <w:r>
                <w:rPr>
                  <w:color w:val="0000FF"/>
                </w:rPr>
                <w:t>N 417-пп</w:t>
              </w:r>
            </w:hyperlink>
            <w:r>
              <w:t xml:space="preserve">, от 22.12.2015 </w:t>
            </w:r>
            <w:hyperlink r:id="rId42" w:history="1">
              <w:r>
                <w:rPr>
                  <w:color w:val="0000FF"/>
                </w:rPr>
                <w:t>N 554-пп</w:t>
              </w:r>
            </w:hyperlink>
            <w:r>
              <w:t>)</w:t>
            </w:r>
          </w:p>
        </w:tc>
      </w:tr>
      <w:tr w:rsidR="00FC2E2D">
        <w:tc>
          <w:tcPr>
            <w:tcW w:w="1984" w:type="dxa"/>
            <w:vMerge w:val="restart"/>
            <w:tcBorders>
              <w:top w:val="single" w:sz="4" w:space="0" w:color="auto"/>
              <w:left w:val="single" w:sz="4" w:space="0" w:color="auto"/>
              <w:right w:val="single" w:sz="4" w:space="0" w:color="auto"/>
            </w:tcBorders>
          </w:tcPr>
          <w:p w:rsidR="00FC2E2D" w:rsidRDefault="001E24A8">
            <w:pPr>
              <w:pStyle w:val="ConsPlusNormal"/>
            </w:pPr>
            <w:r>
              <w:t>Цель государственной программы</w:t>
            </w:r>
          </w:p>
        </w:tc>
        <w:tc>
          <w:tcPr>
            <w:tcW w:w="360" w:type="dxa"/>
            <w:vMerge w:val="restart"/>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right w:val="single" w:sz="4" w:space="0" w:color="auto"/>
            </w:tcBorders>
          </w:tcPr>
          <w:p w:rsidR="00FC2E2D" w:rsidRDefault="001E24A8">
            <w:pPr>
              <w:pStyle w:val="ConsPlusNormal"/>
            </w:pPr>
            <w:r>
              <w:t xml:space="preserve">повышение конкурентоспособности продукции </w:t>
            </w:r>
            <w:proofErr w:type="gramStart"/>
            <w:r>
              <w:t>агропромышленного</w:t>
            </w:r>
            <w:proofErr w:type="gramEnd"/>
            <w:r>
              <w:t xml:space="preserve"> и рыбохозяйственного комплексов Архангельской области.</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B27B54">
            <w:pPr>
              <w:pStyle w:val="ConsPlusNormal"/>
            </w:pPr>
            <w:hyperlink w:anchor="Par731" w:tooltip="ПЕРЕЧЕНЬ" w:history="1">
              <w:r w:rsidR="001E24A8">
                <w:rPr>
                  <w:color w:val="0000FF"/>
                </w:rPr>
                <w:t>Перечни</w:t>
              </w:r>
            </w:hyperlink>
            <w:r w:rsidR="001E24A8">
              <w:t xml:space="preserve"> целевых показателей государственной программы представлены в </w:t>
            </w:r>
            <w:hyperlink w:anchor="Par731" w:tooltip="ПЕРЕЧЕНЬ" w:history="1">
              <w:r w:rsidR="001E24A8">
                <w:rPr>
                  <w:color w:val="0000FF"/>
                </w:rPr>
                <w:t>приложении N 1</w:t>
              </w:r>
            </w:hyperlink>
            <w:r w:rsidR="001E24A8">
              <w:t xml:space="preserve"> к государственной программе</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постановлений Правительства Архангельской области от 21.02.2017 </w:t>
            </w:r>
            <w:hyperlink r:id="rId43" w:history="1">
              <w:r>
                <w:rPr>
                  <w:color w:val="0000FF"/>
                </w:rPr>
                <w:t>N 72-пп</w:t>
              </w:r>
            </w:hyperlink>
            <w:r>
              <w:t xml:space="preserve">, от 05.10.2021 </w:t>
            </w:r>
            <w:hyperlink r:id="rId44" w:history="1">
              <w:r>
                <w:rPr>
                  <w:color w:val="0000FF"/>
                </w:rPr>
                <w:t>N 545-пп</w:t>
              </w:r>
            </w:hyperlink>
            <w:r>
              <w:t>)</w:t>
            </w:r>
          </w:p>
        </w:tc>
      </w:tr>
      <w:tr w:rsidR="00FC2E2D">
        <w:tc>
          <w:tcPr>
            <w:tcW w:w="1984" w:type="dxa"/>
            <w:tcBorders>
              <w:top w:val="single" w:sz="4" w:space="0" w:color="auto"/>
              <w:left w:val="single" w:sz="4" w:space="0" w:color="auto"/>
              <w:right w:val="single" w:sz="4" w:space="0" w:color="auto"/>
            </w:tcBorders>
          </w:tcPr>
          <w:p w:rsidR="00FC2E2D" w:rsidRDefault="001E24A8">
            <w:pPr>
              <w:pStyle w:val="ConsPlusNormal"/>
            </w:pPr>
            <w:r>
              <w:t>Задачи государственной программы</w:t>
            </w:r>
          </w:p>
        </w:tc>
        <w:tc>
          <w:tcPr>
            <w:tcW w:w="360" w:type="dxa"/>
            <w:tcBorders>
              <w:top w:val="single" w:sz="4" w:space="0" w:color="auto"/>
              <w:left w:val="single" w:sz="4" w:space="0" w:color="auto"/>
              <w:right w:val="single" w:sz="4" w:space="0" w:color="auto"/>
            </w:tcBorders>
          </w:tcPr>
          <w:p w:rsidR="00FC2E2D" w:rsidRDefault="001E24A8">
            <w:pPr>
              <w:pStyle w:val="ConsPlusNormal"/>
              <w:jc w:val="center"/>
            </w:pPr>
            <w:r>
              <w:t>-</w:t>
            </w:r>
          </w:p>
        </w:tc>
        <w:tc>
          <w:tcPr>
            <w:tcW w:w="6690" w:type="dxa"/>
            <w:tcBorders>
              <w:top w:val="single" w:sz="4" w:space="0" w:color="auto"/>
              <w:left w:val="single" w:sz="4" w:space="0" w:color="auto"/>
              <w:right w:val="single" w:sz="4" w:space="0" w:color="auto"/>
            </w:tcBorders>
          </w:tcPr>
          <w:p w:rsidR="00FC2E2D" w:rsidRDefault="001E24A8">
            <w:pPr>
              <w:pStyle w:val="ConsPlusNormal"/>
            </w:pPr>
            <w:r>
              <w:t>задача N 1 - стимулирование роста объемов сельскохозяйственного производства в сельскохозяйственных организациях и крестьянских (фермерских) хозяйствах в Архангельской области (далее - коллективные хозяйства);</w:t>
            </w:r>
          </w:p>
          <w:p w:rsidR="00FC2E2D" w:rsidRDefault="001E24A8">
            <w:pPr>
              <w:pStyle w:val="ConsPlusNormal"/>
            </w:pPr>
            <w:r>
              <w:t>задача N 2 - создание условий для устойчивого и динамичного развития рыбохозяйственного комплекса Архангельской области (далее - рыбохозяйственный комплекс)</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w:t>
            </w:r>
            <w:hyperlink r:id="rId45" w:history="1">
              <w:r>
                <w:rPr>
                  <w:color w:val="0000FF"/>
                </w:rPr>
                <w:t>постановления</w:t>
              </w:r>
            </w:hyperlink>
            <w:r>
              <w:t xml:space="preserve"> Правительства Архангельской области от 05.10.2021 N 545-пп)</w:t>
            </w:r>
          </w:p>
        </w:tc>
      </w:tr>
      <w:tr w:rsidR="00FC2E2D">
        <w:tc>
          <w:tcPr>
            <w:tcW w:w="1984" w:type="dxa"/>
            <w:vMerge w:val="restart"/>
            <w:tcBorders>
              <w:top w:val="single" w:sz="4" w:space="0" w:color="auto"/>
              <w:left w:val="single" w:sz="4" w:space="0" w:color="auto"/>
              <w:right w:val="single" w:sz="4" w:space="0" w:color="auto"/>
            </w:tcBorders>
          </w:tcPr>
          <w:p w:rsidR="00FC2E2D" w:rsidRDefault="001E24A8">
            <w:pPr>
              <w:pStyle w:val="ConsPlusNormal"/>
            </w:pPr>
            <w:r>
              <w:t>Сроки и этапы реализации государственной программы</w:t>
            </w:r>
          </w:p>
        </w:tc>
        <w:tc>
          <w:tcPr>
            <w:tcW w:w="360" w:type="dxa"/>
            <w:vMerge w:val="restart"/>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right w:val="single" w:sz="4" w:space="0" w:color="auto"/>
            </w:tcBorders>
          </w:tcPr>
          <w:p w:rsidR="00FC2E2D" w:rsidRDefault="001E24A8" w:rsidP="00255917">
            <w:pPr>
              <w:pStyle w:val="ConsPlusNormal"/>
            </w:pPr>
            <w:r>
              <w:t>2021 - 202</w:t>
            </w:r>
            <w:r w:rsidR="00255917">
              <w:t>5</w:t>
            </w:r>
            <w:r>
              <w:t xml:space="preserve"> годы.</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1E24A8">
            <w:pPr>
              <w:pStyle w:val="ConsPlusNormal"/>
            </w:pPr>
            <w:r>
              <w:t>Государственная программа реализуется в один этап</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постановлений Правительства Архангельской области от 14.10.2014 </w:t>
            </w:r>
            <w:hyperlink r:id="rId46" w:history="1">
              <w:r>
                <w:rPr>
                  <w:color w:val="0000FF"/>
                </w:rPr>
                <w:t>N 417-пп</w:t>
              </w:r>
            </w:hyperlink>
            <w:r>
              <w:t xml:space="preserve">, от 11.10.2018 </w:t>
            </w:r>
            <w:hyperlink r:id="rId47" w:history="1">
              <w:r>
                <w:rPr>
                  <w:color w:val="0000FF"/>
                </w:rPr>
                <w:t>N 458-пп</w:t>
              </w:r>
            </w:hyperlink>
            <w:r>
              <w:t xml:space="preserve">, от 10.10.2019 </w:t>
            </w:r>
            <w:hyperlink r:id="rId48" w:history="1">
              <w:r>
                <w:rPr>
                  <w:color w:val="0000FF"/>
                </w:rPr>
                <w:t>N 556-пп</w:t>
              </w:r>
            </w:hyperlink>
            <w:r>
              <w:t xml:space="preserve">, от 09.10.2020 </w:t>
            </w:r>
            <w:hyperlink r:id="rId49" w:history="1">
              <w:r>
                <w:rPr>
                  <w:color w:val="0000FF"/>
                </w:rPr>
                <w:t>N 673-пп</w:t>
              </w:r>
            </w:hyperlink>
            <w:r>
              <w:t xml:space="preserve">, </w:t>
            </w:r>
            <w:proofErr w:type="gramStart"/>
            <w:r>
              <w:t>от</w:t>
            </w:r>
            <w:proofErr w:type="gramEnd"/>
            <w:r>
              <w:t xml:space="preserve"> 05.10.2021 </w:t>
            </w:r>
            <w:hyperlink r:id="rId50" w:history="1">
              <w:r>
                <w:rPr>
                  <w:color w:val="0000FF"/>
                </w:rPr>
                <w:t>N 545-пп</w:t>
              </w:r>
            </w:hyperlink>
            <w:r>
              <w:t xml:space="preserve">, от 09.08.2022 </w:t>
            </w:r>
            <w:hyperlink r:id="rId51" w:history="1">
              <w:r>
                <w:rPr>
                  <w:color w:val="0000FF"/>
                </w:rPr>
                <w:t>N 579-пп</w:t>
              </w:r>
            </w:hyperlink>
            <w:r>
              <w:t>)</w:t>
            </w:r>
          </w:p>
        </w:tc>
      </w:tr>
      <w:tr w:rsidR="00FC2E2D">
        <w:tc>
          <w:tcPr>
            <w:tcW w:w="1984" w:type="dxa"/>
            <w:tcBorders>
              <w:top w:val="single" w:sz="4" w:space="0" w:color="auto"/>
              <w:left w:val="single" w:sz="4" w:space="0" w:color="auto"/>
              <w:right w:val="single" w:sz="4" w:space="0" w:color="auto"/>
            </w:tcBorders>
          </w:tcPr>
          <w:p w:rsidR="00FC2E2D" w:rsidRDefault="001E24A8">
            <w:pPr>
              <w:pStyle w:val="ConsPlusNormal"/>
            </w:pPr>
            <w:r>
              <w:t>Объем бюджетных ассигнований государственной программы</w:t>
            </w:r>
          </w:p>
        </w:tc>
        <w:tc>
          <w:tcPr>
            <w:tcW w:w="360" w:type="dxa"/>
            <w:tcBorders>
              <w:top w:val="single" w:sz="4" w:space="0" w:color="auto"/>
              <w:left w:val="single" w:sz="4" w:space="0" w:color="auto"/>
              <w:right w:val="single" w:sz="4" w:space="0" w:color="auto"/>
            </w:tcBorders>
          </w:tcPr>
          <w:p w:rsidR="00FC2E2D" w:rsidRDefault="001E24A8">
            <w:pPr>
              <w:pStyle w:val="ConsPlusNormal"/>
              <w:jc w:val="center"/>
            </w:pPr>
            <w:r>
              <w:t>-</w:t>
            </w:r>
          </w:p>
        </w:tc>
        <w:tc>
          <w:tcPr>
            <w:tcW w:w="6690" w:type="dxa"/>
            <w:tcBorders>
              <w:top w:val="single" w:sz="4" w:space="0" w:color="auto"/>
              <w:left w:val="single" w:sz="4" w:space="0" w:color="auto"/>
              <w:right w:val="single" w:sz="4" w:space="0" w:color="auto"/>
            </w:tcBorders>
          </w:tcPr>
          <w:p w:rsidR="00255917" w:rsidRPr="0035465D" w:rsidRDefault="00255917" w:rsidP="00255917">
            <w:pPr>
              <w:pStyle w:val="a7"/>
              <w:shd w:val="clear" w:color="auto" w:fill="FFFFFF" w:themeFill="background1"/>
              <w:rPr>
                <w:sz w:val="24"/>
                <w:szCs w:val="24"/>
                <w:lang w:eastAsia="ru-RU"/>
              </w:rPr>
            </w:pPr>
            <w:r w:rsidRPr="0035465D">
              <w:rPr>
                <w:sz w:val="24"/>
                <w:szCs w:val="24"/>
                <w:lang w:eastAsia="ru-RU"/>
              </w:rPr>
              <w:t xml:space="preserve">общий объем финансирования – </w:t>
            </w:r>
            <w:r w:rsidRPr="0035465D">
              <w:rPr>
                <w:sz w:val="24"/>
                <w:szCs w:val="24"/>
              </w:rPr>
              <w:t xml:space="preserve">28 279 463,0 </w:t>
            </w:r>
            <w:r w:rsidRPr="0035465D">
              <w:rPr>
                <w:sz w:val="24"/>
                <w:szCs w:val="24"/>
                <w:lang w:eastAsia="ru-RU"/>
              </w:rPr>
              <w:t xml:space="preserve">тыс. рублей, </w:t>
            </w:r>
          </w:p>
          <w:p w:rsidR="00255917" w:rsidRPr="0035465D" w:rsidRDefault="00255917" w:rsidP="00255917">
            <w:pPr>
              <w:pStyle w:val="a7"/>
              <w:shd w:val="clear" w:color="auto" w:fill="FFFFFF" w:themeFill="background1"/>
              <w:rPr>
                <w:sz w:val="24"/>
                <w:szCs w:val="24"/>
                <w:lang w:eastAsia="ru-RU"/>
              </w:rPr>
            </w:pPr>
            <w:r w:rsidRPr="0035465D">
              <w:rPr>
                <w:sz w:val="24"/>
                <w:szCs w:val="24"/>
                <w:lang w:eastAsia="ru-RU"/>
              </w:rPr>
              <w:t>в том числе:</w:t>
            </w:r>
          </w:p>
          <w:p w:rsidR="00255917" w:rsidRPr="0035465D" w:rsidRDefault="00255917" w:rsidP="00255917">
            <w:pPr>
              <w:pStyle w:val="a7"/>
              <w:shd w:val="clear" w:color="auto" w:fill="FFFFFF" w:themeFill="background1"/>
              <w:rPr>
                <w:sz w:val="24"/>
                <w:szCs w:val="24"/>
                <w:lang w:eastAsia="ru-RU"/>
              </w:rPr>
            </w:pPr>
            <w:r w:rsidRPr="0035465D">
              <w:rPr>
                <w:sz w:val="24"/>
                <w:szCs w:val="24"/>
                <w:lang w:eastAsia="ru-RU"/>
              </w:rPr>
              <w:t>средства федерального бюджета –  1 034 235,3 тыс. рублей;</w:t>
            </w:r>
          </w:p>
          <w:p w:rsidR="00255917" w:rsidRPr="0035465D" w:rsidRDefault="00255917" w:rsidP="00255917">
            <w:pPr>
              <w:pStyle w:val="a7"/>
              <w:shd w:val="clear" w:color="auto" w:fill="FFFFFF" w:themeFill="background1"/>
              <w:rPr>
                <w:sz w:val="24"/>
                <w:szCs w:val="24"/>
                <w:lang w:eastAsia="ru-RU"/>
              </w:rPr>
            </w:pPr>
            <w:r w:rsidRPr="0035465D">
              <w:rPr>
                <w:sz w:val="24"/>
                <w:szCs w:val="24"/>
                <w:lang w:eastAsia="ru-RU"/>
              </w:rPr>
              <w:t>средства областного бюджета – 5 782 569,6 тыс. рублей;</w:t>
            </w:r>
          </w:p>
          <w:p w:rsidR="00255917" w:rsidRPr="0035465D" w:rsidRDefault="00255917" w:rsidP="00255917">
            <w:pPr>
              <w:pStyle w:val="a7"/>
              <w:shd w:val="clear" w:color="auto" w:fill="FFFFFF" w:themeFill="background1"/>
              <w:rPr>
                <w:sz w:val="24"/>
                <w:szCs w:val="24"/>
                <w:lang w:eastAsia="ru-RU"/>
              </w:rPr>
            </w:pPr>
            <w:r w:rsidRPr="0035465D">
              <w:rPr>
                <w:sz w:val="24"/>
                <w:szCs w:val="24"/>
                <w:lang w:eastAsia="ru-RU"/>
              </w:rPr>
              <w:t>средства местных бюджетов – 19 457,9 тыс. рублей;</w:t>
            </w:r>
          </w:p>
          <w:p w:rsidR="00FC2E2D" w:rsidRDefault="00255917" w:rsidP="00255917">
            <w:pPr>
              <w:pStyle w:val="ConsPlusNormal"/>
              <w:jc w:val="both"/>
            </w:pPr>
            <w:r w:rsidRPr="0035465D">
              <w:t>внебюджетные источники – 21 443 200,2 тыс. рублей</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w:t>
            </w:r>
            <w:hyperlink r:id="rId52" w:history="1">
              <w:r>
                <w:rPr>
                  <w:color w:val="0000FF"/>
                </w:rPr>
                <w:t>постановления</w:t>
              </w:r>
            </w:hyperlink>
            <w:r>
              <w:t xml:space="preserve"> Правительства Архангельской области от 09.08.2022 N 579-пп)</w:t>
            </w:r>
          </w:p>
        </w:tc>
      </w:tr>
    </w:tbl>
    <w:p w:rsidR="00FC2E2D" w:rsidRDefault="00FC2E2D">
      <w:pPr>
        <w:pStyle w:val="ConsPlusNormal"/>
        <w:jc w:val="both"/>
      </w:pPr>
    </w:p>
    <w:p w:rsidR="00FC2E2D" w:rsidRDefault="001E24A8">
      <w:pPr>
        <w:pStyle w:val="ConsPlusTitle"/>
        <w:jc w:val="center"/>
        <w:outlineLvl w:val="1"/>
      </w:pPr>
      <w:r>
        <w:t>I. Приоритеты государственной политики</w:t>
      </w:r>
    </w:p>
    <w:p w:rsidR="00FC2E2D" w:rsidRDefault="001E24A8">
      <w:pPr>
        <w:pStyle w:val="ConsPlusTitle"/>
        <w:jc w:val="center"/>
      </w:pPr>
      <w:r>
        <w:t>в сфере реализации государственной программы</w:t>
      </w:r>
    </w:p>
    <w:p w:rsidR="00FC2E2D" w:rsidRDefault="00FC2E2D">
      <w:pPr>
        <w:pStyle w:val="ConsPlusNormal"/>
        <w:jc w:val="both"/>
      </w:pPr>
    </w:p>
    <w:p w:rsidR="00FC2E2D" w:rsidRDefault="001E24A8">
      <w:pPr>
        <w:pStyle w:val="ConsPlusNormal"/>
        <w:ind w:firstLine="540"/>
        <w:jc w:val="both"/>
      </w:pPr>
      <w:proofErr w:type="gramStart"/>
      <w:r>
        <w:t xml:space="preserve">В государственной программе учтены основные положения Федерального </w:t>
      </w:r>
      <w:hyperlink r:id="rId53" w:history="1">
        <w:r>
          <w:rPr>
            <w:color w:val="0000FF"/>
          </w:rPr>
          <w:t>закона</w:t>
        </w:r>
      </w:hyperlink>
      <w:r>
        <w:t xml:space="preserve"> от 29 декабря 2006 года N 264-ФЗ "О развитии сельского хозяйства", </w:t>
      </w:r>
      <w:hyperlink r:id="rId54" w:history="1">
        <w:r>
          <w:rPr>
            <w:color w:val="0000FF"/>
          </w:rPr>
          <w:t>Доктрины</w:t>
        </w:r>
      </w:hyperlink>
      <w:r>
        <w:t xml:space="preserve"> продовольственной безопасности Российской Федерации, утвержденной Указом Президента Российской Федерации от 21 января 2020 года N 20, Государственной </w:t>
      </w:r>
      <w:hyperlink r:id="rId55"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w:t>
      </w:r>
      <w:proofErr w:type="gramEnd"/>
      <w:r>
        <w:t xml:space="preserve"> </w:t>
      </w:r>
      <w:proofErr w:type="gramStart"/>
      <w:r>
        <w:t xml:space="preserve">717 (далее - Федеральная государственная программа развития сельского хозяйства), Государственной </w:t>
      </w:r>
      <w:hyperlink r:id="rId56" w:history="1">
        <w:r>
          <w:rPr>
            <w:color w:val="0000FF"/>
          </w:rPr>
          <w:t>программы</w:t>
        </w:r>
      </w:hyperlink>
      <w: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N 731 (далее - Государственная программа эффективного вовлечения в оборот земель сельскохозяйственного назначения и развития мелиоративного комплекса, Морской доктрины Российской Федерации на период до 2020 </w:t>
      </w:r>
      <w:r>
        <w:lastRenderedPageBreak/>
        <w:t>года, утвержденной Президентом</w:t>
      </w:r>
      <w:proofErr w:type="gramEnd"/>
      <w:r>
        <w:t xml:space="preserve"> </w:t>
      </w:r>
      <w:proofErr w:type="gramStart"/>
      <w:r>
        <w:t xml:space="preserve">Российской Федерации 27 июля 2001 года, </w:t>
      </w:r>
      <w:hyperlink r:id="rId57" w:history="1">
        <w:r>
          <w:rPr>
            <w:color w:val="0000FF"/>
          </w:rPr>
          <w:t>Концепции</w:t>
        </w:r>
      </w:hyperlink>
      <w:r>
        <w:t xml:space="preserve"> развития рыбного хозяйства Российской Федерации на период до 2020 года, одобренной распоряжением Правительства Российской Федерации от 2 сентября 2003 года N 1265-р (далее - Концепция рыбного хозяйства Российской Федерации на период до 2020 года), </w:t>
      </w:r>
      <w:hyperlink r:id="rId58" w:history="1">
        <w:r>
          <w:rPr>
            <w:color w:val="0000FF"/>
          </w:rPr>
          <w:t>Стратегии</w:t>
        </w:r>
      </w:hyperlink>
      <w:r>
        <w:t xml:space="preserve"> развития морской деятельности Российской Федерации до 2030 года, утвержденной распоряжением Правительства Российской Федерации от 30 августа 2019 года N</w:t>
      </w:r>
      <w:proofErr w:type="gramEnd"/>
      <w:r>
        <w:t xml:space="preserve"> </w:t>
      </w:r>
      <w:proofErr w:type="gramStart"/>
      <w:r>
        <w:t xml:space="preserve">1930-р, государственной </w:t>
      </w:r>
      <w:hyperlink r:id="rId59" w:history="1">
        <w:r>
          <w:rPr>
            <w:color w:val="0000FF"/>
          </w:rPr>
          <w:t>программы</w:t>
        </w:r>
      </w:hyperlink>
      <w:r>
        <w:t xml:space="preserve"> Российской Федерации "Развитие рыбохозяйственного комплекса", утвержденной постановлением Правительства Российской Федерации от 15 апреля 2014 года N 314, </w:t>
      </w:r>
      <w:r w:rsidR="009D21F5" w:rsidRPr="009D21F5">
        <w:t>Стратегии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года № 2567-р</w:t>
      </w:r>
      <w:r>
        <w:t xml:space="preserve">, </w:t>
      </w:r>
      <w:hyperlink r:id="rId60" w:history="1">
        <w:r>
          <w:rPr>
            <w:color w:val="0000FF"/>
          </w:rPr>
          <w:t>Стратегии</w:t>
        </w:r>
      </w:hyperlink>
      <w:r>
        <w:t xml:space="preserve"> развития судостроительной промышленности на период до 2035 года, утвержденной распоряжением Правительства Российской Федерации от 28</w:t>
      </w:r>
      <w:proofErr w:type="gramEnd"/>
      <w:r>
        <w:t xml:space="preserve"> </w:t>
      </w:r>
      <w:proofErr w:type="gramStart"/>
      <w:r>
        <w:t xml:space="preserve">октября 2019 года N 2553-р, </w:t>
      </w:r>
      <w:hyperlink r:id="rId61" w:history="1">
        <w:r>
          <w:rPr>
            <w:color w:val="0000FF"/>
          </w:rPr>
          <w:t>Стратегии</w:t>
        </w:r>
      </w:hyperlink>
      <w:r>
        <w:t xml:space="preserve"> развития морских терминалов для комплексного обслуживания судов рыбопромыслового флота с учетом береговой логистической инфраструктуры, предназначенной для транспортировки, хранения и дистрибуции рыбной продукции на период до 2030 года, утвержденной приказом Министерства сельского хозяйства Российской Федерации от 20 апреля 2017 года N 189, </w:t>
      </w:r>
      <w:hyperlink r:id="rId62" w:history="1">
        <w:r>
          <w:rPr>
            <w:color w:val="0000FF"/>
          </w:rPr>
          <w:t>Стратегии</w:t>
        </w:r>
      </w:hyperlink>
      <w:r>
        <w:t xml:space="preserve"> социально-экономического развития Архангельской области до 2035 года, утвержденной областным законом от 18</w:t>
      </w:r>
      <w:proofErr w:type="gramEnd"/>
      <w:r>
        <w:t xml:space="preserve"> февраля 2019 года N 57-5-ОЗ, областного </w:t>
      </w:r>
      <w:hyperlink r:id="rId63" w:history="1">
        <w:r>
          <w:rPr>
            <w:color w:val="0000FF"/>
          </w:rPr>
          <w:t>закона</w:t>
        </w:r>
      </w:hyperlink>
      <w:r>
        <w:t xml:space="preserve"> от 27 июня 2007 года N 367-19-ОЗ "О государственной поддержке сельского хозяйства в Архангельской области и разграничении полномочий органов государственной власти Архангельской области по регулированию отношений в сфере рыболовства и аквакультуры (рыбоводства)".</w:t>
      </w:r>
    </w:p>
    <w:p w:rsidR="00FC2E2D" w:rsidRDefault="001E24A8">
      <w:pPr>
        <w:pStyle w:val="ConsPlusNormal"/>
        <w:jc w:val="both"/>
      </w:pPr>
      <w:r>
        <w:t xml:space="preserve">(в ред. постановлений Правительства Архангельской области от 02.12.2014 </w:t>
      </w:r>
      <w:hyperlink r:id="rId64" w:history="1">
        <w:r>
          <w:rPr>
            <w:color w:val="0000FF"/>
          </w:rPr>
          <w:t>N 501-пп</w:t>
        </w:r>
      </w:hyperlink>
      <w:r>
        <w:t xml:space="preserve">, от 24.02.2015 </w:t>
      </w:r>
      <w:hyperlink r:id="rId65" w:history="1">
        <w:r>
          <w:rPr>
            <w:color w:val="0000FF"/>
          </w:rPr>
          <w:t>N 69-пп</w:t>
        </w:r>
      </w:hyperlink>
      <w:r>
        <w:t xml:space="preserve">, от 08.05.2019 </w:t>
      </w:r>
      <w:hyperlink r:id="rId66" w:history="1">
        <w:r>
          <w:rPr>
            <w:color w:val="0000FF"/>
          </w:rPr>
          <w:t>N 245-пп</w:t>
        </w:r>
      </w:hyperlink>
      <w:r>
        <w:t xml:space="preserve">, от 10.10.2019 </w:t>
      </w:r>
      <w:hyperlink r:id="rId67" w:history="1">
        <w:r>
          <w:rPr>
            <w:color w:val="0000FF"/>
          </w:rPr>
          <w:t>N 556-пп</w:t>
        </w:r>
      </w:hyperlink>
      <w:r>
        <w:t xml:space="preserve">, </w:t>
      </w:r>
      <w:proofErr w:type="gramStart"/>
      <w:r>
        <w:t>от</w:t>
      </w:r>
      <w:proofErr w:type="gramEnd"/>
      <w:r>
        <w:t xml:space="preserve"> 05.10.2021 </w:t>
      </w:r>
      <w:hyperlink r:id="rId68" w:history="1">
        <w:r>
          <w:rPr>
            <w:color w:val="0000FF"/>
          </w:rPr>
          <w:t>N 545-пп</w:t>
        </w:r>
      </w:hyperlink>
      <w:r>
        <w:t xml:space="preserve">, от 21.12.2021 </w:t>
      </w:r>
      <w:hyperlink r:id="rId69" w:history="1">
        <w:r>
          <w:rPr>
            <w:color w:val="0000FF"/>
          </w:rPr>
          <w:t>N 748-пп</w:t>
        </w:r>
      </w:hyperlink>
      <w:r>
        <w:t>)</w:t>
      </w:r>
    </w:p>
    <w:p w:rsidR="00FC2E2D" w:rsidRDefault="001E24A8">
      <w:pPr>
        <w:pStyle w:val="ConsPlusNormal"/>
        <w:spacing w:before="240"/>
        <w:ind w:firstLine="540"/>
        <w:jc w:val="both"/>
      </w:pPr>
      <w:r>
        <w:t>В соответствии с законодательством Российской Федерации и Архангельской области основными приоритетными направлениями государственной политики в сфере реализации государственной программы определены:</w:t>
      </w:r>
    </w:p>
    <w:p w:rsidR="00FC2E2D" w:rsidRDefault="001E24A8">
      <w:pPr>
        <w:pStyle w:val="ConsPlusNormal"/>
        <w:spacing w:before="240"/>
        <w:ind w:firstLine="540"/>
        <w:jc w:val="both"/>
      </w:pPr>
      <w:r>
        <w:t>сохранение и увеличение государственной поддержки агропромышленного комплекса Архангельской области (далее - АПК), особенно на модернизацию и повышение конкурентоспособности в коллективных хозяйствах;</w:t>
      </w:r>
    </w:p>
    <w:p w:rsidR="00FC2E2D" w:rsidRDefault="001E24A8">
      <w:pPr>
        <w:pStyle w:val="ConsPlusNormal"/>
        <w:spacing w:before="240"/>
        <w:ind w:firstLine="540"/>
        <w:jc w:val="both"/>
      </w:pPr>
      <w:r>
        <w:t xml:space="preserve">абзац исключен. - </w:t>
      </w:r>
      <w:hyperlink r:id="rId70" w:history="1">
        <w:r>
          <w:rPr>
            <w:color w:val="0000FF"/>
          </w:rPr>
          <w:t>Постановление</w:t>
        </w:r>
      </w:hyperlink>
      <w:r>
        <w:t xml:space="preserve"> Правительства Архангельской области от 24.02.2015 N 69-пп;</w:t>
      </w:r>
    </w:p>
    <w:p w:rsidR="00FC2E2D" w:rsidRDefault="001E24A8">
      <w:pPr>
        <w:pStyle w:val="ConsPlusNormal"/>
        <w:spacing w:before="240"/>
        <w:ind w:firstLine="540"/>
        <w:jc w:val="both"/>
      </w:pPr>
      <w:r>
        <w:t>формирование и реализация механизма долгосрочного и эффективного управления водными биологическими ресурсами (далее - водные биоресурсы);</w:t>
      </w:r>
    </w:p>
    <w:p w:rsidR="00FC2E2D" w:rsidRDefault="001E24A8">
      <w:pPr>
        <w:pStyle w:val="ConsPlusNormal"/>
        <w:jc w:val="both"/>
      </w:pPr>
      <w:r>
        <w:t xml:space="preserve">(в ред. </w:t>
      </w:r>
      <w:hyperlink r:id="rId71"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t>развитие товарного рыбоводства (аквакультуры);</w:t>
      </w:r>
    </w:p>
    <w:p w:rsidR="00FC2E2D" w:rsidRDefault="001E24A8">
      <w:pPr>
        <w:pStyle w:val="ConsPlusNormal"/>
        <w:jc w:val="both"/>
      </w:pPr>
      <w:r>
        <w:t xml:space="preserve">(в ред. </w:t>
      </w:r>
      <w:hyperlink r:id="rId72"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t>приведение стандартов качества рыбной продукции в соответствие со стандартами, применяемыми в международной практике;</w:t>
      </w:r>
    </w:p>
    <w:p w:rsidR="00FC2E2D" w:rsidRDefault="001E24A8">
      <w:pPr>
        <w:pStyle w:val="ConsPlusNormal"/>
        <w:jc w:val="both"/>
      </w:pPr>
      <w:r>
        <w:t xml:space="preserve">(в ред. </w:t>
      </w:r>
      <w:hyperlink r:id="rId73"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t>наращивание экспорта конкурентоспособной рыбной продукции с высокой добавленной стоимостью;</w:t>
      </w:r>
    </w:p>
    <w:p w:rsidR="00FC2E2D" w:rsidRDefault="001E24A8">
      <w:pPr>
        <w:pStyle w:val="ConsPlusNormal"/>
        <w:jc w:val="both"/>
      </w:pPr>
      <w:r>
        <w:t xml:space="preserve">(в ред. </w:t>
      </w:r>
      <w:hyperlink r:id="rId74"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t>строительство новых рыбодобывающих судов в рамках инвестиционных квот, в том числе в рамках инвестиционных квот на краба.</w:t>
      </w:r>
    </w:p>
    <w:p w:rsidR="00FC2E2D" w:rsidRDefault="001E24A8">
      <w:pPr>
        <w:pStyle w:val="ConsPlusNormal"/>
        <w:jc w:val="both"/>
      </w:pPr>
      <w:r>
        <w:t xml:space="preserve">(в ред. </w:t>
      </w:r>
      <w:hyperlink r:id="rId75"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lastRenderedPageBreak/>
        <w:t>Указанные приоритеты нашли отражение в государственной программе и направлены на обеспечение внутреннего рынка Архангельской области продукцией сельского хозяйства, безопасной рыбной продукцией, комплексное развитие всех отраслей и подотраслей, а также сфер деятельности АПК, повышение благосостояния, уровня жизни и занятости граждан, устойчивое развитие сельских территорий Архангельской области.</w:t>
      </w:r>
    </w:p>
    <w:p w:rsidR="00FC2E2D" w:rsidRDefault="001E24A8">
      <w:pPr>
        <w:pStyle w:val="ConsPlusNormal"/>
        <w:jc w:val="both"/>
      </w:pPr>
      <w:r>
        <w:t xml:space="preserve">(в ред. </w:t>
      </w:r>
      <w:hyperlink r:id="rId76" w:history="1">
        <w:r>
          <w:rPr>
            <w:color w:val="0000FF"/>
          </w:rPr>
          <w:t>постановления</w:t>
        </w:r>
      </w:hyperlink>
      <w:r>
        <w:t xml:space="preserve"> Правительства Архангельской области от 19.11.2021 N 646-пп)</w:t>
      </w:r>
    </w:p>
    <w:p w:rsidR="00FC2E2D" w:rsidRDefault="00FC2E2D">
      <w:pPr>
        <w:pStyle w:val="ConsPlusNormal"/>
        <w:jc w:val="both"/>
      </w:pPr>
    </w:p>
    <w:p w:rsidR="00FC2E2D" w:rsidRDefault="001E24A8">
      <w:pPr>
        <w:pStyle w:val="ConsPlusTitle"/>
        <w:jc w:val="center"/>
        <w:outlineLvl w:val="1"/>
      </w:pPr>
      <w:r>
        <w:t>II. Характеристика подпрограмм государственной программы</w:t>
      </w:r>
    </w:p>
    <w:p w:rsidR="00FC2E2D" w:rsidRDefault="00FC2E2D">
      <w:pPr>
        <w:pStyle w:val="ConsPlusNormal"/>
        <w:jc w:val="both"/>
      </w:pPr>
    </w:p>
    <w:p w:rsidR="00FC2E2D" w:rsidRDefault="001E24A8">
      <w:pPr>
        <w:pStyle w:val="ConsPlusTitle"/>
        <w:jc w:val="center"/>
        <w:outlineLvl w:val="2"/>
      </w:pPr>
      <w:bookmarkStart w:id="1" w:name="Par203"/>
      <w:bookmarkEnd w:id="1"/>
      <w:r>
        <w:t>2.1. ПАСПОРТ</w:t>
      </w:r>
    </w:p>
    <w:p w:rsidR="00FC2E2D" w:rsidRDefault="001E24A8">
      <w:pPr>
        <w:pStyle w:val="ConsPlusTitle"/>
        <w:jc w:val="center"/>
      </w:pPr>
      <w:r>
        <w:t>подпрограммы N 1 "Развитие агропромышленного комплекса</w:t>
      </w:r>
    </w:p>
    <w:p w:rsidR="00FC2E2D" w:rsidRDefault="001E24A8">
      <w:pPr>
        <w:pStyle w:val="ConsPlusTitle"/>
        <w:jc w:val="center"/>
      </w:pPr>
      <w:r>
        <w:t>Архангельской области"</w:t>
      </w:r>
    </w:p>
    <w:p w:rsidR="00FC2E2D" w:rsidRDefault="001E24A8">
      <w:pPr>
        <w:pStyle w:val="ConsPlusNormal"/>
        <w:jc w:val="both"/>
      </w:pPr>
      <w:r>
        <w:t xml:space="preserve">(в ред. </w:t>
      </w:r>
      <w:hyperlink r:id="rId77" w:history="1">
        <w:r>
          <w:rPr>
            <w:color w:val="0000FF"/>
          </w:rPr>
          <w:t>постановления</w:t>
        </w:r>
      </w:hyperlink>
      <w:r>
        <w:t xml:space="preserve"> Правительства Архангельской области от 14.10.2014 N 417-пп)</w:t>
      </w:r>
    </w:p>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1984"/>
        <w:gridCol w:w="360"/>
        <w:gridCol w:w="6690"/>
      </w:tblGrid>
      <w:tr w:rsidR="00FC2E2D">
        <w:tc>
          <w:tcPr>
            <w:tcW w:w="1984" w:type="dxa"/>
            <w:tcBorders>
              <w:top w:val="single" w:sz="4" w:space="0" w:color="auto"/>
              <w:left w:val="single" w:sz="4" w:space="0" w:color="auto"/>
              <w:right w:val="single" w:sz="4" w:space="0" w:color="auto"/>
            </w:tcBorders>
          </w:tcPr>
          <w:p w:rsidR="00FC2E2D" w:rsidRDefault="001E24A8">
            <w:pPr>
              <w:pStyle w:val="ConsPlusNormal"/>
            </w:pPr>
            <w:r>
              <w:t>Наименование подпрограммы</w:t>
            </w:r>
          </w:p>
        </w:tc>
        <w:tc>
          <w:tcPr>
            <w:tcW w:w="360" w:type="dxa"/>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right w:val="single" w:sz="4" w:space="0" w:color="auto"/>
            </w:tcBorders>
          </w:tcPr>
          <w:p w:rsidR="00FC2E2D" w:rsidRDefault="001E24A8">
            <w:pPr>
              <w:pStyle w:val="ConsPlusNormal"/>
            </w:pPr>
            <w:r>
              <w:t>"Развитие агропромышленного комплекса Архангельской области" (далее - подпрограмма N 1)</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w:t>
            </w:r>
            <w:hyperlink r:id="rId78" w:history="1">
              <w:r>
                <w:rPr>
                  <w:color w:val="0000FF"/>
                </w:rPr>
                <w:t>постановления</w:t>
              </w:r>
            </w:hyperlink>
            <w:r>
              <w:t xml:space="preserve"> Правительства Архангельской области от 14.10.2014 N 417-пп)</w:t>
            </w:r>
          </w:p>
        </w:tc>
      </w:tr>
      <w:tr w:rsidR="00FC2E2D">
        <w:tc>
          <w:tcPr>
            <w:tcW w:w="1984" w:type="dxa"/>
            <w:tcBorders>
              <w:top w:val="single" w:sz="4" w:space="0" w:color="auto"/>
              <w:left w:val="single" w:sz="4" w:space="0" w:color="auto"/>
              <w:right w:val="single" w:sz="4" w:space="0" w:color="auto"/>
            </w:tcBorders>
          </w:tcPr>
          <w:p w:rsidR="00FC2E2D" w:rsidRDefault="001E24A8">
            <w:pPr>
              <w:pStyle w:val="ConsPlusNormal"/>
            </w:pPr>
            <w:r>
              <w:t>Ответственный исполнитель подпрограммы</w:t>
            </w:r>
          </w:p>
        </w:tc>
        <w:tc>
          <w:tcPr>
            <w:tcW w:w="360" w:type="dxa"/>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right w:val="single" w:sz="4" w:space="0" w:color="auto"/>
            </w:tcBorders>
          </w:tcPr>
          <w:p w:rsidR="00FC2E2D" w:rsidRDefault="001E24A8">
            <w:pPr>
              <w:pStyle w:val="ConsPlusNormal"/>
            </w:pPr>
            <w:r>
              <w:t>министерство агропромышленного комплекса и торговли</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w:t>
            </w:r>
            <w:hyperlink r:id="rId79" w:history="1">
              <w:r>
                <w:rPr>
                  <w:color w:val="0000FF"/>
                </w:rPr>
                <w:t>постановления</w:t>
              </w:r>
            </w:hyperlink>
            <w:r>
              <w:t xml:space="preserve"> Правительства Архангельской области от 18.02.2014 N 61-пп)</w:t>
            </w:r>
          </w:p>
        </w:tc>
      </w:tr>
      <w:tr w:rsidR="00FC2E2D">
        <w:tc>
          <w:tcPr>
            <w:tcW w:w="1984" w:type="dxa"/>
            <w:vMerge w:val="restart"/>
            <w:tcBorders>
              <w:top w:val="single" w:sz="4" w:space="0" w:color="auto"/>
              <w:left w:val="single" w:sz="4" w:space="0" w:color="auto"/>
              <w:right w:val="single" w:sz="4" w:space="0" w:color="auto"/>
            </w:tcBorders>
          </w:tcPr>
          <w:p w:rsidR="00FC2E2D" w:rsidRDefault="001E24A8">
            <w:pPr>
              <w:pStyle w:val="ConsPlusNormal"/>
            </w:pPr>
            <w:r>
              <w:t>Соисполнители подпрограммы</w:t>
            </w:r>
          </w:p>
        </w:tc>
        <w:tc>
          <w:tcPr>
            <w:tcW w:w="360" w:type="dxa"/>
            <w:vMerge w:val="restart"/>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right w:val="single" w:sz="4" w:space="0" w:color="auto"/>
            </w:tcBorders>
          </w:tcPr>
          <w:p w:rsidR="00FC2E2D" w:rsidRDefault="001E24A8">
            <w:pPr>
              <w:pStyle w:val="ConsPlusNormal"/>
            </w:pPr>
            <w:r>
              <w:t>инспекция по ветеринарному надзору;</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1E24A8">
            <w:pPr>
              <w:pStyle w:val="ConsPlusNormal"/>
            </w:pPr>
            <w:r>
              <w:t>министерство транспорта</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постановлений Правительства Архангельской области от 18.02.2016 </w:t>
            </w:r>
            <w:hyperlink r:id="rId80" w:history="1">
              <w:r>
                <w:rPr>
                  <w:color w:val="0000FF"/>
                </w:rPr>
                <w:t>N 46-пп</w:t>
              </w:r>
            </w:hyperlink>
            <w:r>
              <w:t xml:space="preserve">, от 05.10.2021 </w:t>
            </w:r>
            <w:hyperlink r:id="rId81" w:history="1">
              <w:r>
                <w:rPr>
                  <w:color w:val="0000FF"/>
                </w:rPr>
                <w:t>N 545-пп</w:t>
              </w:r>
            </w:hyperlink>
            <w:r>
              <w:t>)</w:t>
            </w:r>
          </w:p>
        </w:tc>
      </w:tr>
      <w:tr w:rsidR="00FC2E2D">
        <w:tc>
          <w:tcPr>
            <w:tcW w:w="198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Участники подпрограммы</w:t>
            </w:r>
          </w:p>
        </w:tc>
        <w:tc>
          <w:tcPr>
            <w:tcW w:w="360" w:type="dxa"/>
            <w:vMerge w:val="restart"/>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right w:val="single" w:sz="4" w:space="0" w:color="auto"/>
            </w:tcBorders>
          </w:tcPr>
          <w:p w:rsidR="00FC2E2D" w:rsidRDefault="001E24A8">
            <w:pPr>
              <w:pStyle w:val="ConsPlusNormal"/>
            </w:pPr>
            <w:r>
              <w:t>органы местного самоуправления муниципальных образований Архангельской области (далее - органы местного самоуправления);</w:t>
            </w:r>
          </w:p>
        </w:tc>
      </w:tr>
      <w:tr w:rsidR="00FC2E2D">
        <w:tc>
          <w:tcPr>
            <w:tcW w:w="198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1E24A8">
            <w:pPr>
              <w:pStyle w:val="ConsPlusNormal"/>
            </w:pPr>
            <w:proofErr w:type="gramStart"/>
            <w:r>
              <w:t>организации, крестьянские (фермерские) хозяйства, индивидуальные предприниматели, занимающиеся сельскохозяйственным производством, а также добычей (выловом) водных биологических ресурсов и промышленным рыбоводством, сельскохозяйственные потребительские кооперативы (далее - сельскохозяйственные товаропроизводители);</w:t>
            </w:r>
            <w:proofErr w:type="gramEnd"/>
          </w:p>
        </w:tc>
      </w:tr>
      <w:tr w:rsidR="00FC2E2D">
        <w:tc>
          <w:tcPr>
            <w:tcW w:w="198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1E24A8">
            <w:pPr>
              <w:pStyle w:val="ConsPlusNormal"/>
            </w:pPr>
            <w:proofErr w:type="gramStart"/>
            <w:r>
              <w:t>организации, крестьянские (фермерские) хозяйства, индивидуальные предприниматели, занимающиеся переработкой сельскохозяйственной продукции, в том числе водных биологических ресурсов, сельскохозяйственные потребительские кооперативы (далее - перерабатывающие организации);</w:t>
            </w:r>
            <w:proofErr w:type="gramEnd"/>
          </w:p>
        </w:tc>
      </w:tr>
      <w:tr w:rsidR="00FC2E2D">
        <w:tc>
          <w:tcPr>
            <w:tcW w:w="198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1E24A8">
            <w:pPr>
              <w:pStyle w:val="ConsPlusNormal"/>
            </w:pPr>
            <w:r>
              <w:t>научные организации;</w:t>
            </w:r>
          </w:p>
        </w:tc>
      </w:tr>
      <w:tr w:rsidR="00FC2E2D">
        <w:tc>
          <w:tcPr>
            <w:tcW w:w="198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6690" w:type="dxa"/>
            <w:tcBorders>
              <w:left w:val="single" w:sz="4" w:space="0" w:color="auto"/>
              <w:bottom w:val="single" w:sz="4" w:space="0" w:color="auto"/>
              <w:right w:val="single" w:sz="4" w:space="0" w:color="auto"/>
            </w:tcBorders>
          </w:tcPr>
          <w:p w:rsidR="00FC2E2D" w:rsidRDefault="001E24A8">
            <w:pPr>
              <w:pStyle w:val="ConsPlusNormal"/>
            </w:pPr>
            <w:r>
              <w:t>государственные бюджетные учреждения ветеринарии Архангельской области (далее - учреждения ветеринарии);</w:t>
            </w:r>
          </w:p>
        </w:tc>
      </w:tr>
      <w:tr w:rsidR="00FC2E2D">
        <w:tc>
          <w:tcPr>
            <w:tcW w:w="198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граждане, ведущие личное подсобное хозяйство</w:t>
            </w:r>
          </w:p>
        </w:tc>
      </w:tr>
      <w:tr w:rsidR="00FC2E2D">
        <w:tc>
          <w:tcPr>
            <w:tcW w:w="9034" w:type="dxa"/>
            <w:gridSpan w:val="3"/>
            <w:tcBorders>
              <w:top w:val="single" w:sz="4" w:space="0" w:color="auto"/>
              <w:left w:val="single" w:sz="4" w:space="0" w:color="auto"/>
              <w:bottom w:val="single" w:sz="4" w:space="0" w:color="auto"/>
              <w:right w:val="single" w:sz="4" w:space="0" w:color="auto"/>
            </w:tcBorders>
          </w:tcPr>
          <w:p w:rsidR="00FC2E2D" w:rsidRDefault="001E24A8">
            <w:pPr>
              <w:pStyle w:val="ConsPlusNormal"/>
              <w:jc w:val="both"/>
            </w:pPr>
            <w:r>
              <w:t xml:space="preserve">(в ред. постановлений Правительства Архангельской области от 24.02.2015 </w:t>
            </w:r>
            <w:hyperlink r:id="rId82" w:history="1">
              <w:r>
                <w:rPr>
                  <w:color w:val="0000FF"/>
                </w:rPr>
                <w:t>N 69-пп</w:t>
              </w:r>
            </w:hyperlink>
            <w:r>
              <w:t xml:space="preserve">, от 25.12.2019 </w:t>
            </w:r>
            <w:hyperlink r:id="rId83" w:history="1">
              <w:r>
                <w:rPr>
                  <w:color w:val="0000FF"/>
                </w:rPr>
                <w:t>N 779-пп</w:t>
              </w:r>
            </w:hyperlink>
            <w:r>
              <w:t xml:space="preserve">, от 17.02.2021 </w:t>
            </w:r>
            <w:hyperlink r:id="rId84" w:history="1">
              <w:r>
                <w:rPr>
                  <w:color w:val="0000FF"/>
                </w:rPr>
                <w:t>N 73-пп</w:t>
              </w:r>
            </w:hyperlink>
            <w:r>
              <w:t xml:space="preserve">, от 05.10.2021 </w:t>
            </w:r>
            <w:hyperlink r:id="rId85" w:history="1">
              <w:r>
                <w:rPr>
                  <w:color w:val="0000FF"/>
                </w:rPr>
                <w:t>N 545-пп</w:t>
              </w:r>
            </w:hyperlink>
            <w:r>
              <w:t>)</w:t>
            </w:r>
          </w:p>
        </w:tc>
      </w:tr>
      <w:tr w:rsidR="00FC2E2D">
        <w:tc>
          <w:tcPr>
            <w:tcW w:w="1984" w:type="dxa"/>
            <w:vMerge w:val="restart"/>
            <w:tcBorders>
              <w:top w:val="single" w:sz="4" w:space="0" w:color="auto"/>
              <w:left w:val="single" w:sz="4" w:space="0" w:color="auto"/>
              <w:right w:val="single" w:sz="4" w:space="0" w:color="auto"/>
            </w:tcBorders>
          </w:tcPr>
          <w:p w:rsidR="00FC2E2D" w:rsidRDefault="001E24A8">
            <w:pPr>
              <w:pStyle w:val="ConsPlusNormal"/>
            </w:pPr>
            <w:r>
              <w:t>Цель подпрограммы</w:t>
            </w:r>
          </w:p>
        </w:tc>
        <w:tc>
          <w:tcPr>
            <w:tcW w:w="360" w:type="dxa"/>
            <w:vMerge w:val="restart"/>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right w:val="single" w:sz="4" w:space="0" w:color="auto"/>
            </w:tcBorders>
          </w:tcPr>
          <w:p w:rsidR="00FC2E2D" w:rsidRDefault="001E24A8">
            <w:pPr>
              <w:pStyle w:val="ConsPlusNormal"/>
            </w:pPr>
            <w:r>
              <w:t>повышение конкурентоспособности продукции АПК на основе финансовой устойчивости сельского хозяйства и модернизации производства.</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B27B54">
            <w:pPr>
              <w:pStyle w:val="ConsPlusNormal"/>
            </w:pPr>
            <w:hyperlink w:anchor="Par731" w:tooltip="ПЕРЕЧЕНЬ" w:history="1">
              <w:r w:rsidR="001E24A8">
                <w:rPr>
                  <w:color w:val="0000FF"/>
                </w:rPr>
                <w:t>Перечни</w:t>
              </w:r>
            </w:hyperlink>
            <w:r w:rsidR="001E24A8">
              <w:t xml:space="preserve"> целевых показателей подпрограммы N 1 представлены в </w:t>
            </w:r>
            <w:hyperlink w:anchor="Par731" w:tooltip="ПЕРЕЧЕНЬ" w:history="1">
              <w:r w:rsidR="001E24A8">
                <w:rPr>
                  <w:color w:val="0000FF"/>
                </w:rPr>
                <w:t>приложении N 1</w:t>
              </w:r>
            </w:hyperlink>
            <w:r w:rsidR="001E24A8">
              <w:t xml:space="preserve"> к государственной программе</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постановлений Правительства Архангельской области от 21.02.2017 </w:t>
            </w:r>
            <w:hyperlink r:id="rId86" w:history="1">
              <w:r>
                <w:rPr>
                  <w:color w:val="0000FF"/>
                </w:rPr>
                <w:t>N 72-пп</w:t>
              </w:r>
            </w:hyperlink>
            <w:r>
              <w:t xml:space="preserve">, от 05.10.2021 </w:t>
            </w:r>
            <w:hyperlink r:id="rId87" w:history="1">
              <w:r>
                <w:rPr>
                  <w:color w:val="0000FF"/>
                </w:rPr>
                <w:t>N 545-пп</w:t>
              </w:r>
            </w:hyperlink>
            <w:r>
              <w:t>)</w:t>
            </w:r>
          </w:p>
        </w:tc>
      </w:tr>
      <w:tr w:rsidR="00FC2E2D">
        <w:tc>
          <w:tcPr>
            <w:tcW w:w="1984" w:type="dxa"/>
            <w:vMerge w:val="restart"/>
            <w:tcBorders>
              <w:top w:val="single" w:sz="4" w:space="0" w:color="auto"/>
              <w:left w:val="single" w:sz="4" w:space="0" w:color="auto"/>
              <w:right w:val="single" w:sz="4" w:space="0" w:color="auto"/>
            </w:tcBorders>
          </w:tcPr>
          <w:p w:rsidR="00FC2E2D" w:rsidRDefault="001E24A8">
            <w:pPr>
              <w:pStyle w:val="ConsPlusNormal"/>
            </w:pPr>
            <w:r>
              <w:t>Задачи подпрограммы</w:t>
            </w:r>
          </w:p>
        </w:tc>
        <w:tc>
          <w:tcPr>
            <w:tcW w:w="360" w:type="dxa"/>
            <w:vMerge w:val="restart"/>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right w:val="single" w:sz="4" w:space="0" w:color="auto"/>
            </w:tcBorders>
          </w:tcPr>
          <w:p w:rsidR="00FC2E2D" w:rsidRDefault="00B27B54">
            <w:pPr>
              <w:pStyle w:val="ConsPlusNormal"/>
            </w:pPr>
            <w:hyperlink w:anchor="Par1256" w:tooltip="ПЕРЕЧЕНЬ" w:history="1">
              <w:r w:rsidR="001E24A8">
                <w:rPr>
                  <w:color w:val="0000FF"/>
                </w:rPr>
                <w:t>задача N 1</w:t>
              </w:r>
            </w:hyperlink>
            <w:r w:rsidR="001E24A8">
              <w:t xml:space="preserve"> - обеспечение финансовой устойчивости сельскохозяйственных товаропроизводителей;</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B27B54">
            <w:pPr>
              <w:pStyle w:val="ConsPlusNormal"/>
            </w:pPr>
            <w:hyperlink w:anchor="Par1256" w:tooltip="ПЕРЕЧЕНЬ" w:history="1">
              <w:r w:rsidR="001E24A8">
                <w:rPr>
                  <w:color w:val="0000FF"/>
                </w:rPr>
                <w:t>задача N 2</w:t>
              </w:r>
            </w:hyperlink>
            <w:r w:rsidR="001E24A8">
              <w:t xml:space="preserve"> - развитие племенного животноводства;</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B27B54">
            <w:pPr>
              <w:pStyle w:val="ConsPlusNormal"/>
            </w:pPr>
            <w:hyperlink w:anchor="Par1256" w:tooltip="ПЕРЕЧЕНЬ" w:history="1">
              <w:r w:rsidR="001E24A8">
                <w:rPr>
                  <w:color w:val="0000FF"/>
                </w:rPr>
                <w:t>задача N 3</w:t>
              </w:r>
            </w:hyperlink>
            <w:r w:rsidR="001E24A8">
              <w:t xml:space="preserve"> - развитие эффективного растениеводства;</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B27B54">
            <w:pPr>
              <w:pStyle w:val="ConsPlusNormal"/>
            </w:pPr>
            <w:hyperlink w:anchor="Par1256" w:tooltip="ПЕРЕЧЕНЬ" w:history="1">
              <w:r w:rsidR="001E24A8">
                <w:rPr>
                  <w:color w:val="0000FF"/>
                </w:rPr>
                <w:t>задача N 4</w:t>
              </w:r>
            </w:hyperlink>
            <w:r w:rsidR="001E24A8">
              <w:t xml:space="preserve"> - стимулирование инвестиционной активности в АПК;</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B27B54">
            <w:pPr>
              <w:pStyle w:val="ConsPlusNormal"/>
            </w:pPr>
            <w:hyperlink w:anchor="Par1256" w:tooltip="ПЕРЕЧЕНЬ" w:history="1">
              <w:r w:rsidR="001E24A8">
                <w:rPr>
                  <w:color w:val="0000FF"/>
                </w:rPr>
                <w:t>задача N 5</w:t>
              </w:r>
            </w:hyperlink>
            <w:r w:rsidR="001E24A8">
              <w:t xml:space="preserve"> - обеспечение функционирования АПК;</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B27B54">
            <w:pPr>
              <w:pStyle w:val="ConsPlusNormal"/>
            </w:pPr>
            <w:hyperlink w:anchor="Par1256" w:tooltip="ПЕРЕЧЕНЬ" w:history="1">
              <w:r w:rsidR="001E24A8">
                <w:rPr>
                  <w:color w:val="0000FF"/>
                </w:rPr>
                <w:t>задача N 6</w:t>
              </w:r>
            </w:hyperlink>
            <w:r w:rsidR="001E24A8">
              <w:t xml:space="preserve"> - поддержка малых форм хозяйствования;</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1E24A8">
            <w:pPr>
              <w:pStyle w:val="ConsPlusNormal"/>
            </w:pPr>
            <w:r>
              <w:t>задача N 7 - поддержка садоводческих и огороднических некоммерческих товариществ;</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1E24A8">
            <w:pPr>
              <w:pStyle w:val="ConsPlusNormal"/>
            </w:pPr>
            <w:r>
              <w:t>задача N 8 - поддержка организаций пищевой и перерабатывающей промышленности;</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1E24A8">
            <w:pPr>
              <w:pStyle w:val="ConsPlusNormal"/>
            </w:pPr>
            <w:r>
              <w:t>задача N 9 - развитие сельского туризма</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постановлений Правительства Архангельской области от 24.02.2015 </w:t>
            </w:r>
            <w:hyperlink r:id="rId88" w:history="1">
              <w:r>
                <w:rPr>
                  <w:color w:val="0000FF"/>
                </w:rPr>
                <w:t>N 69-пп</w:t>
              </w:r>
            </w:hyperlink>
            <w:r>
              <w:t xml:space="preserve">, от 18.02.2016 </w:t>
            </w:r>
            <w:hyperlink r:id="rId89" w:history="1">
              <w:r>
                <w:rPr>
                  <w:color w:val="0000FF"/>
                </w:rPr>
                <w:t>N 46-пп</w:t>
              </w:r>
            </w:hyperlink>
            <w:r>
              <w:t xml:space="preserve">, от 26.12.2018 </w:t>
            </w:r>
            <w:hyperlink r:id="rId90" w:history="1">
              <w:r>
                <w:rPr>
                  <w:color w:val="0000FF"/>
                </w:rPr>
                <w:t>N 623-пп</w:t>
              </w:r>
            </w:hyperlink>
            <w:r>
              <w:t xml:space="preserve">, от 17.02.2021 </w:t>
            </w:r>
            <w:hyperlink r:id="rId91" w:history="1">
              <w:r>
                <w:rPr>
                  <w:color w:val="0000FF"/>
                </w:rPr>
                <w:t>N 73-пп</w:t>
              </w:r>
            </w:hyperlink>
            <w:r>
              <w:t xml:space="preserve">, </w:t>
            </w:r>
            <w:proofErr w:type="gramStart"/>
            <w:r>
              <w:t>от</w:t>
            </w:r>
            <w:proofErr w:type="gramEnd"/>
            <w:r>
              <w:t xml:space="preserve"> 05.10.2021 </w:t>
            </w:r>
            <w:hyperlink r:id="rId92" w:history="1">
              <w:r>
                <w:rPr>
                  <w:color w:val="0000FF"/>
                </w:rPr>
                <w:t>N 545-пп</w:t>
              </w:r>
            </w:hyperlink>
            <w:r>
              <w:t xml:space="preserve">, от 24.02.2022 </w:t>
            </w:r>
            <w:hyperlink r:id="rId93" w:history="1">
              <w:r>
                <w:rPr>
                  <w:color w:val="0000FF"/>
                </w:rPr>
                <w:t>N 97-пп</w:t>
              </w:r>
            </w:hyperlink>
            <w:r>
              <w:t>)</w:t>
            </w:r>
          </w:p>
        </w:tc>
      </w:tr>
      <w:tr w:rsidR="00FC2E2D">
        <w:tc>
          <w:tcPr>
            <w:tcW w:w="1984" w:type="dxa"/>
            <w:vMerge w:val="restart"/>
            <w:tcBorders>
              <w:top w:val="single" w:sz="4" w:space="0" w:color="auto"/>
              <w:left w:val="single" w:sz="4" w:space="0" w:color="auto"/>
              <w:right w:val="single" w:sz="4" w:space="0" w:color="auto"/>
            </w:tcBorders>
          </w:tcPr>
          <w:p w:rsidR="00FC2E2D" w:rsidRDefault="001E24A8">
            <w:pPr>
              <w:pStyle w:val="ConsPlusNormal"/>
            </w:pPr>
            <w:r>
              <w:t>Сроки и этапы реализации подпрограммы</w:t>
            </w:r>
          </w:p>
        </w:tc>
        <w:tc>
          <w:tcPr>
            <w:tcW w:w="360" w:type="dxa"/>
            <w:vMerge w:val="restart"/>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right w:val="single" w:sz="4" w:space="0" w:color="auto"/>
            </w:tcBorders>
          </w:tcPr>
          <w:p w:rsidR="00FC2E2D" w:rsidRDefault="001E24A8" w:rsidP="00AD64A3">
            <w:pPr>
              <w:pStyle w:val="ConsPlusNormal"/>
            </w:pPr>
            <w:r>
              <w:t>2021 - 202</w:t>
            </w:r>
            <w:r w:rsidR="00AD64A3">
              <w:t>5</w:t>
            </w:r>
            <w:r>
              <w:t xml:space="preserve"> годы.</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1E24A8">
            <w:pPr>
              <w:pStyle w:val="ConsPlusNormal"/>
            </w:pPr>
            <w:r>
              <w:t>Подпрограмма N 1 реализуется в один этап</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постановлений Правительства Архангельской области от 14.10.2014 </w:t>
            </w:r>
            <w:hyperlink r:id="rId94" w:history="1">
              <w:r>
                <w:rPr>
                  <w:color w:val="0000FF"/>
                </w:rPr>
                <w:t>N 417-пп</w:t>
              </w:r>
            </w:hyperlink>
            <w:r>
              <w:t xml:space="preserve">, от 11.10.2018 </w:t>
            </w:r>
            <w:hyperlink r:id="rId95" w:history="1">
              <w:r>
                <w:rPr>
                  <w:color w:val="0000FF"/>
                </w:rPr>
                <w:t>N 458-пп</w:t>
              </w:r>
            </w:hyperlink>
            <w:r>
              <w:t xml:space="preserve">, от 10.10.2019 </w:t>
            </w:r>
            <w:hyperlink r:id="rId96" w:history="1">
              <w:r>
                <w:rPr>
                  <w:color w:val="0000FF"/>
                </w:rPr>
                <w:t>N 556-пп</w:t>
              </w:r>
            </w:hyperlink>
            <w:r>
              <w:t xml:space="preserve">, от 09.10.2020 </w:t>
            </w:r>
            <w:hyperlink r:id="rId97" w:history="1">
              <w:r>
                <w:rPr>
                  <w:color w:val="0000FF"/>
                </w:rPr>
                <w:t>N 673-пп</w:t>
              </w:r>
            </w:hyperlink>
            <w:r>
              <w:t xml:space="preserve">, </w:t>
            </w:r>
            <w:proofErr w:type="gramStart"/>
            <w:r>
              <w:t>от</w:t>
            </w:r>
            <w:proofErr w:type="gramEnd"/>
            <w:r>
              <w:t xml:space="preserve"> 05.10.2021 </w:t>
            </w:r>
            <w:hyperlink r:id="rId98" w:history="1">
              <w:r>
                <w:rPr>
                  <w:color w:val="0000FF"/>
                </w:rPr>
                <w:t>N 545-пп</w:t>
              </w:r>
            </w:hyperlink>
            <w:r>
              <w:t xml:space="preserve">, от 09.08.2022 </w:t>
            </w:r>
            <w:hyperlink r:id="rId99" w:history="1">
              <w:r>
                <w:rPr>
                  <w:color w:val="0000FF"/>
                </w:rPr>
                <w:t>N 579-пп</w:t>
              </w:r>
            </w:hyperlink>
            <w:r>
              <w:t>)</w:t>
            </w:r>
          </w:p>
        </w:tc>
      </w:tr>
      <w:tr w:rsidR="00FC2E2D">
        <w:tc>
          <w:tcPr>
            <w:tcW w:w="1984" w:type="dxa"/>
            <w:tcBorders>
              <w:top w:val="single" w:sz="4" w:space="0" w:color="auto"/>
              <w:left w:val="single" w:sz="4" w:space="0" w:color="auto"/>
              <w:right w:val="single" w:sz="4" w:space="0" w:color="auto"/>
            </w:tcBorders>
          </w:tcPr>
          <w:p w:rsidR="00FC2E2D" w:rsidRDefault="001E24A8">
            <w:pPr>
              <w:pStyle w:val="ConsPlusNormal"/>
            </w:pPr>
            <w:r>
              <w:t>Объем и источники финансирования подпрограммы</w:t>
            </w:r>
          </w:p>
        </w:tc>
        <w:tc>
          <w:tcPr>
            <w:tcW w:w="360" w:type="dxa"/>
            <w:tcBorders>
              <w:top w:val="single" w:sz="4" w:space="0" w:color="auto"/>
              <w:left w:val="single" w:sz="4" w:space="0" w:color="auto"/>
              <w:right w:val="single" w:sz="4" w:space="0" w:color="auto"/>
            </w:tcBorders>
          </w:tcPr>
          <w:p w:rsidR="00FC2E2D" w:rsidRDefault="001E24A8">
            <w:pPr>
              <w:pStyle w:val="ConsPlusNormal"/>
              <w:jc w:val="center"/>
            </w:pPr>
            <w:r>
              <w:t>-</w:t>
            </w:r>
          </w:p>
        </w:tc>
        <w:tc>
          <w:tcPr>
            <w:tcW w:w="6690" w:type="dxa"/>
            <w:tcBorders>
              <w:top w:val="single" w:sz="4" w:space="0" w:color="auto"/>
              <w:left w:val="single" w:sz="4" w:space="0" w:color="auto"/>
              <w:right w:val="single" w:sz="4" w:space="0" w:color="auto"/>
            </w:tcBorders>
          </w:tcPr>
          <w:p w:rsidR="00AD64A3" w:rsidRDefault="00AD64A3" w:rsidP="00AD64A3">
            <w:pPr>
              <w:pStyle w:val="ConsPlusNormal"/>
              <w:jc w:val="both"/>
            </w:pPr>
            <w:r>
              <w:t xml:space="preserve">общий объем финансирования – 25 435 505,2 тыс. рублей, </w:t>
            </w:r>
          </w:p>
          <w:p w:rsidR="00AD64A3" w:rsidRDefault="00AD64A3" w:rsidP="00AD64A3">
            <w:pPr>
              <w:pStyle w:val="ConsPlusNormal"/>
              <w:jc w:val="both"/>
            </w:pPr>
            <w:r>
              <w:t>в том числе:</w:t>
            </w:r>
          </w:p>
          <w:p w:rsidR="00AD64A3" w:rsidRDefault="00AD64A3" w:rsidP="00AD64A3">
            <w:pPr>
              <w:pStyle w:val="ConsPlusNormal"/>
              <w:jc w:val="both"/>
            </w:pPr>
            <w:r>
              <w:t>средства федерального бюджета – 860 796,1 тыс. рублей;</w:t>
            </w:r>
          </w:p>
          <w:p w:rsidR="00AD64A3" w:rsidRDefault="00AD64A3" w:rsidP="00AD64A3">
            <w:pPr>
              <w:pStyle w:val="ConsPlusNormal"/>
              <w:jc w:val="both"/>
            </w:pPr>
            <w:r>
              <w:t>средства областного бюджета – 3 641 396,1 тыс. рублей;</w:t>
            </w:r>
          </w:p>
          <w:p w:rsidR="00AD64A3" w:rsidRDefault="00AD64A3" w:rsidP="00AD64A3">
            <w:pPr>
              <w:pStyle w:val="ConsPlusNormal"/>
              <w:jc w:val="both"/>
            </w:pPr>
            <w:r>
              <w:t>средства местных бюджетов – 6 776,4 тыс. рублей;</w:t>
            </w:r>
          </w:p>
          <w:p w:rsidR="00FC2E2D" w:rsidRDefault="00AD64A3" w:rsidP="00AD64A3">
            <w:pPr>
              <w:pStyle w:val="ConsPlusNormal"/>
              <w:jc w:val="both"/>
            </w:pPr>
            <w:r>
              <w:t>внебюджетные источники – 20 926 536,6 тыс. рублей</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w:t>
            </w:r>
            <w:hyperlink r:id="rId100" w:history="1">
              <w:r>
                <w:rPr>
                  <w:color w:val="0000FF"/>
                </w:rPr>
                <w:t>постановления</w:t>
              </w:r>
            </w:hyperlink>
            <w:r>
              <w:t xml:space="preserve"> Правительства Архангельской области от 09.08.2022 N 579-пп)</w:t>
            </w:r>
          </w:p>
        </w:tc>
      </w:tr>
    </w:tbl>
    <w:p w:rsidR="00FC2E2D" w:rsidRDefault="00FC2E2D">
      <w:pPr>
        <w:pStyle w:val="ConsPlusNormal"/>
        <w:jc w:val="both"/>
      </w:pPr>
    </w:p>
    <w:p w:rsidR="00FC2E2D" w:rsidRDefault="001E24A8">
      <w:pPr>
        <w:pStyle w:val="ConsPlusTitle"/>
        <w:jc w:val="center"/>
        <w:outlineLvl w:val="2"/>
      </w:pPr>
      <w:r>
        <w:lastRenderedPageBreak/>
        <w:t>2.2. Характеристика сферы реализации подпрограммы N 1,</w:t>
      </w:r>
    </w:p>
    <w:p w:rsidR="00FC2E2D" w:rsidRDefault="001E24A8">
      <w:pPr>
        <w:pStyle w:val="ConsPlusTitle"/>
        <w:jc w:val="center"/>
      </w:pPr>
      <w:r>
        <w:t>описание основных проблем</w:t>
      </w:r>
    </w:p>
    <w:p w:rsidR="00FC2E2D" w:rsidRDefault="00FC2E2D">
      <w:pPr>
        <w:pStyle w:val="ConsPlusNormal"/>
        <w:jc w:val="both"/>
      </w:pPr>
    </w:p>
    <w:p w:rsidR="00FC2E2D" w:rsidRDefault="001E24A8">
      <w:pPr>
        <w:pStyle w:val="ConsPlusNormal"/>
        <w:ind w:firstLine="540"/>
        <w:jc w:val="both"/>
      </w:pPr>
      <w:r>
        <w:t>Природные условия для развития сельскохозяйственного производства в Архангельской области менее благоприятны, чем в южных субъектах Российской Федерации. Кроме низкой продуктивности почвы, для Архангельской области характерна невысокая обеспеченность землями сельскохозяйственного назначения: в расчете на одного жителя приходится 0,6 гектара сельскохозяйственных угодий, из них 0,24 гектара - пашни (среднее по Российской Федерации - 1,36 гектара сельскохозяйственных угодий на одного жителя, из них пашни - 0,83 гектара).</w:t>
      </w:r>
    </w:p>
    <w:p w:rsidR="00FC2E2D" w:rsidRDefault="001E24A8">
      <w:pPr>
        <w:pStyle w:val="ConsPlusNormal"/>
        <w:spacing w:before="240"/>
        <w:ind w:firstLine="540"/>
        <w:jc w:val="both"/>
      </w:pPr>
      <w:r>
        <w:t>Климатическими и географическими особенностями Архангельской области обусловлено основное направление сельскохозяйственного производства - молочное животноводство. Растениеводство представлено кормопроизводством и картофелеводством. На долю АПК приходится около двух процентов стоимости валового регионального продукта.</w:t>
      </w:r>
    </w:p>
    <w:p w:rsidR="00FC2E2D" w:rsidRDefault="001E24A8">
      <w:pPr>
        <w:pStyle w:val="ConsPlusNormal"/>
        <w:spacing w:before="240"/>
        <w:ind w:firstLine="540"/>
        <w:jc w:val="both"/>
      </w:pPr>
      <w:r>
        <w:t>Сельскохозяйственные товаропроизводители обеспечивают население Архангельской области (далее - население) основными продуктами питания. По данным балансов продовольственных ресурсов, в Архангельской области за счет собственного производства ресурсы рыбы и картофеля сформированы на 100 процентов и 82 процента соответственно, по мясу и мясопродуктам доля самообеспеченности Архангельской области составила 6 процентов, по молоку и молокопродуктам - 58 процентов, по яйцу - 21 процентов, по овощам - 26 процент.</w:t>
      </w:r>
    </w:p>
    <w:p w:rsidR="00FC2E2D" w:rsidRDefault="001E24A8">
      <w:pPr>
        <w:pStyle w:val="ConsPlusNormal"/>
        <w:jc w:val="both"/>
      </w:pPr>
      <w:r>
        <w:t>(</w:t>
      </w:r>
      <w:proofErr w:type="gramStart"/>
      <w:r>
        <w:t>в</w:t>
      </w:r>
      <w:proofErr w:type="gramEnd"/>
      <w:r>
        <w:t xml:space="preserve"> ред. </w:t>
      </w:r>
      <w:hyperlink r:id="rId101"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proofErr w:type="gramStart"/>
      <w:r>
        <w:t>Уровень потребления основных продуктов питания населения остается низким: среднедушевое потребление мяса и мясопродуктов составляет 65 кг (при рекомендованной медицинской норме 73 кг), молока и молочных продуктов - 199 кг (при норме 325 кг), яиц - 247 штук (при норме 260 штук), картофеля - 62 кг (при норме 90 кг), овощей - 85 кг (при норме 140 кг).</w:t>
      </w:r>
      <w:proofErr w:type="gramEnd"/>
    </w:p>
    <w:p w:rsidR="00FC2E2D" w:rsidRDefault="001E24A8">
      <w:pPr>
        <w:pStyle w:val="ConsPlusNormal"/>
        <w:jc w:val="both"/>
      </w:pPr>
      <w:r>
        <w:t xml:space="preserve">(в ред. </w:t>
      </w:r>
      <w:hyperlink r:id="rId102"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t>Основными производителями товарной животноводческой продукции в Архангельской области являются коллективные хозяйства. Доля коллективных хозяйств в общем объеме производства молока составляет 93 процента, мяса - 29 процентов, яиц - 92 процента. Продукция растениеводства (картофель и овощи) практически полностью производится в личных подсобных хозяйствах (80 и 90 процентов соответственно).</w:t>
      </w:r>
    </w:p>
    <w:p w:rsidR="00FC2E2D" w:rsidRDefault="001E24A8">
      <w:pPr>
        <w:pStyle w:val="ConsPlusNormal"/>
        <w:jc w:val="both"/>
      </w:pPr>
      <w:r>
        <w:t>(</w:t>
      </w:r>
      <w:proofErr w:type="gramStart"/>
      <w:r>
        <w:t>в</w:t>
      </w:r>
      <w:proofErr w:type="gramEnd"/>
      <w:r>
        <w:t xml:space="preserve"> ред. </w:t>
      </w:r>
      <w:hyperlink r:id="rId103"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t xml:space="preserve">Абзац исключен. - </w:t>
      </w:r>
      <w:hyperlink r:id="rId104" w:history="1">
        <w:r>
          <w:rPr>
            <w:color w:val="0000FF"/>
          </w:rPr>
          <w:t>Постановление</w:t>
        </w:r>
      </w:hyperlink>
      <w:r>
        <w:t xml:space="preserve"> Правительства Архангельской области от 05.10.2021 N 545-пп.</w:t>
      </w:r>
    </w:p>
    <w:p w:rsidR="00FC2E2D" w:rsidRDefault="001E24A8">
      <w:pPr>
        <w:pStyle w:val="ConsPlusNormal"/>
        <w:spacing w:before="240"/>
        <w:ind w:firstLine="540"/>
        <w:jc w:val="both"/>
      </w:pPr>
      <w:r>
        <w:t>Современное состояние АПК нельзя признать удовлетворительным.</w:t>
      </w:r>
    </w:p>
    <w:p w:rsidR="00FC2E2D" w:rsidRDefault="001E24A8">
      <w:pPr>
        <w:pStyle w:val="ConsPlusNormal"/>
        <w:spacing w:before="240"/>
        <w:ind w:firstLine="540"/>
        <w:jc w:val="both"/>
      </w:pPr>
      <w:r>
        <w:t>В 2019 году уровень убыточности сельскохозяйственных организаций (без учета полученных субсидий) составил 3,5 процента.</w:t>
      </w:r>
    </w:p>
    <w:p w:rsidR="00FC2E2D" w:rsidRDefault="001E24A8">
      <w:pPr>
        <w:pStyle w:val="ConsPlusNormal"/>
        <w:jc w:val="both"/>
      </w:pPr>
      <w:r>
        <w:t>(</w:t>
      </w:r>
      <w:proofErr w:type="gramStart"/>
      <w:r>
        <w:t>в</w:t>
      </w:r>
      <w:proofErr w:type="gramEnd"/>
      <w:r>
        <w:t xml:space="preserve"> ред. </w:t>
      </w:r>
      <w:hyperlink r:id="rId105"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t>Убыточность сельскохозяйственного производства обусловлена ростом цен на промышленные товары и услуги, приобретаемые сельскохозяйственными товаропроизводителями для осуществления производственных процессов, и низкими закупочными ценами на продукцию. За последние три года цены на электроэнергию на производственные нужды увеличились в 1,7 раза, на тепловую энергию - в 1,2 раза, на комбикорма - в 1,5 раза, ветеринарные услуги - на 20 процентов.</w:t>
      </w:r>
    </w:p>
    <w:p w:rsidR="00FC2E2D" w:rsidRDefault="001E24A8">
      <w:pPr>
        <w:pStyle w:val="ConsPlusNormal"/>
        <w:spacing w:before="240"/>
        <w:ind w:firstLine="540"/>
        <w:jc w:val="both"/>
      </w:pPr>
      <w:r>
        <w:t xml:space="preserve">Высокая себестоимость продукции, производимой сельскохозяйственными товаропроизводителями, затрудняет ее реализацию даже на продовольственном рынке Архангельской области. Продукты питания, производимые за пределами Архангельской области, </w:t>
      </w:r>
      <w:r>
        <w:lastRenderedPageBreak/>
        <w:t>пользуются большим спросом у населения вследствие их низкой стоимости.</w:t>
      </w:r>
    </w:p>
    <w:p w:rsidR="00FC2E2D" w:rsidRDefault="001E24A8">
      <w:pPr>
        <w:pStyle w:val="ConsPlusNormal"/>
        <w:spacing w:before="240"/>
        <w:ind w:firstLine="540"/>
        <w:jc w:val="both"/>
      </w:pPr>
      <w:r>
        <w:t>Сохранение сложившегося уровня конкурентоспособности продукции, производимой сельскохозяйственными товаропроизводителями, не позволяет обеспечивать устойчивое воспроизводство материально-технического, кадрового и природного потенциала АПК.</w:t>
      </w:r>
    </w:p>
    <w:p w:rsidR="00FC2E2D" w:rsidRDefault="001E24A8">
      <w:pPr>
        <w:pStyle w:val="ConsPlusNormal"/>
        <w:spacing w:before="240"/>
        <w:ind w:firstLine="540"/>
        <w:jc w:val="both"/>
      </w:pPr>
      <w:r>
        <w:t>Актуальным остается вопрос обеспеченности АПК трудовыми ресурсами, в том числе квалифицированными кадрами. Потребность сельскохозяйственных товаропроизводителей в трудовых ресурсах до 202</w:t>
      </w:r>
      <w:r w:rsidR="00AD64A3">
        <w:t>5</w:t>
      </w:r>
      <w:r>
        <w:t xml:space="preserve"> года составляет свыше 500 человек, в том числе в квалифицированных кадрах - около 300 специалистов в связи с открытием новых производств и модернизацией существующих, а также с замещением выбывающих работников.</w:t>
      </w:r>
    </w:p>
    <w:p w:rsidR="00FC2E2D" w:rsidRDefault="001E24A8">
      <w:pPr>
        <w:pStyle w:val="ConsPlusNormal"/>
        <w:jc w:val="both"/>
      </w:pPr>
      <w:r>
        <w:t>(</w:t>
      </w:r>
      <w:proofErr w:type="gramStart"/>
      <w:r>
        <w:t>а</w:t>
      </w:r>
      <w:proofErr w:type="gramEnd"/>
      <w:r>
        <w:t xml:space="preserve">бзац введен </w:t>
      </w:r>
      <w:hyperlink r:id="rId106" w:history="1">
        <w:r>
          <w:rPr>
            <w:color w:val="0000FF"/>
          </w:rPr>
          <w:t>постановлением</w:t>
        </w:r>
      </w:hyperlink>
      <w:r>
        <w:t xml:space="preserve"> Правительства Архангельской области от 14.10.2014 N 417-пп; в ред. постановлений Правительства Архангельской области от 11.10.2018 </w:t>
      </w:r>
      <w:hyperlink r:id="rId107" w:history="1">
        <w:r>
          <w:rPr>
            <w:color w:val="0000FF"/>
          </w:rPr>
          <w:t>N 458-пп</w:t>
        </w:r>
      </w:hyperlink>
      <w:r>
        <w:t xml:space="preserve">, от 10.10.2019 </w:t>
      </w:r>
      <w:hyperlink r:id="rId108" w:history="1">
        <w:r>
          <w:rPr>
            <w:color w:val="0000FF"/>
          </w:rPr>
          <w:t>N 556-пп</w:t>
        </w:r>
      </w:hyperlink>
      <w:r>
        <w:t xml:space="preserve">, от 09.10.2020 </w:t>
      </w:r>
      <w:hyperlink r:id="rId109" w:history="1">
        <w:r>
          <w:rPr>
            <w:color w:val="0000FF"/>
          </w:rPr>
          <w:t>N 673-пп</w:t>
        </w:r>
      </w:hyperlink>
      <w:r>
        <w:t xml:space="preserve">, от 05.10.2021 </w:t>
      </w:r>
      <w:hyperlink r:id="rId110" w:history="1">
        <w:r>
          <w:rPr>
            <w:color w:val="0000FF"/>
          </w:rPr>
          <w:t>N 545-пп</w:t>
        </w:r>
      </w:hyperlink>
      <w:r>
        <w:t>)</w:t>
      </w:r>
    </w:p>
    <w:p w:rsidR="00FC2E2D" w:rsidRDefault="001E24A8">
      <w:pPr>
        <w:pStyle w:val="ConsPlusNormal"/>
        <w:spacing w:before="240"/>
        <w:ind w:firstLine="540"/>
        <w:jc w:val="both"/>
      </w:pPr>
      <w:r>
        <w:t>АПК в условиях рыночной экономики занимает особое положение, не позволяющее без государственного вмешательства участвовать в межотраслевой конкуренции в полной мере и на равных условиях.</w:t>
      </w:r>
    </w:p>
    <w:p w:rsidR="00FC2E2D" w:rsidRDefault="001E24A8">
      <w:pPr>
        <w:pStyle w:val="ConsPlusNormal"/>
        <w:spacing w:before="240"/>
        <w:ind w:firstLine="540"/>
        <w:jc w:val="both"/>
      </w:pPr>
      <w:r>
        <w:t>Основными проблемами АПК, требующими решения на областном уровне, являются:</w:t>
      </w:r>
    </w:p>
    <w:p w:rsidR="00FC2E2D" w:rsidRDefault="001E24A8">
      <w:pPr>
        <w:pStyle w:val="ConsPlusNormal"/>
        <w:spacing w:before="240"/>
        <w:ind w:firstLine="540"/>
        <w:jc w:val="both"/>
      </w:pPr>
      <w:r>
        <w:t>недостаточный приток инвестиций в развитие АПК;</w:t>
      </w:r>
    </w:p>
    <w:p w:rsidR="00FC2E2D" w:rsidRDefault="001E24A8">
      <w:pPr>
        <w:pStyle w:val="ConsPlusNormal"/>
        <w:spacing w:before="240"/>
        <w:ind w:firstLine="540"/>
        <w:jc w:val="both"/>
      </w:pPr>
      <w:r>
        <w:t>сложное финансовое положение сельскохозяйственных товаропроизводителей;</w:t>
      </w:r>
    </w:p>
    <w:p w:rsidR="00FC2E2D" w:rsidRDefault="001E24A8">
      <w:pPr>
        <w:pStyle w:val="ConsPlusNormal"/>
        <w:spacing w:before="240"/>
        <w:ind w:firstLine="540"/>
        <w:jc w:val="both"/>
      </w:pPr>
      <w:r>
        <w:t>низкий уровень производственно-технического потенциала сельскохозяйственного производства;</w:t>
      </w:r>
    </w:p>
    <w:p w:rsidR="00FC2E2D" w:rsidRDefault="001E24A8">
      <w:pPr>
        <w:pStyle w:val="ConsPlusNormal"/>
        <w:spacing w:before="240"/>
        <w:ind w:firstLine="540"/>
        <w:jc w:val="both"/>
      </w:pPr>
      <w:r>
        <w:t>дефицит квалифицированных кадров;</w:t>
      </w:r>
    </w:p>
    <w:p w:rsidR="00FC2E2D" w:rsidRDefault="001E24A8">
      <w:pPr>
        <w:pStyle w:val="ConsPlusNormal"/>
        <w:spacing w:before="240"/>
        <w:ind w:firstLine="540"/>
        <w:jc w:val="both"/>
      </w:pPr>
      <w:r>
        <w:t>неудовлетворительный уровень развития рыночной инфраструктуры и нестабильность рынков сельскохозяйственной продукции, сырья и продовольствия.</w:t>
      </w:r>
    </w:p>
    <w:p w:rsidR="00FC2E2D" w:rsidRDefault="001E24A8">
      <w:pPr>
        <w:pStyle w:val="ConsPlusNormal"/>
        <w:spacing w:before="240"/>
        <w:ind w:firstLine="540"/>
        <w:jc w:val="both"/>
      </w:pPr>
      <w:r>
        <w:t xml:space="preserve">Абзац исключен. - </w:t>
      </w:r>
      <w:hyperlink r:id="rId111" w:history="1">
        <w:r>
          <w:rPr>
            <w:color w:val="0000FF"/>
          </w:rPr>
          <w:t>Постановление</w:t>
        </w:r>
      </w:hyperlink>
      <w:r>
        <w:t xml:space="preserve"> Правительства Архангельской области от 05.10.2021 N 545-пп.</w:t>
      </w:r>
    </w:p>
    <w:p w:rsidR="00FC2E2D" w:rsidRDefault="00FC2E2D">
      <w:pPr>
        <w:pStyle w:val="ConsPlusNormal"/>
        <w:jc w:val="both"/>
      </w:pPr>
    </w:p>
    <w:p w:rsidR="00FC2E2D" w:rsidRDefault="001E24A8">
      <w:pPr>
        <w:pStyle w:val="ConsPlusTitle"/>
        <w:jc w:val="center"/>
        <w:outlineLvl w:val="2"/>
      </w:pPr>
      <w:r>
        <w:t>2.3. Механизм реализации мероприятий подпрограммы N 1</w:t>
      </w:r>
    </w:p>
    <w:p w:rsidR="00FC2E2D" w:rsidRDefault="001E24A8">
      <w:pPr>
        <w:pStyle w:val="ConsPlusNormal"/>
        <w:jc w:val="center"/>
      </w:pPr>
      <w:proofErr w:type="gramStart"/>
      <w:r>
        <w:t xml:space="preserve">(в ред. </w:t>
      </w:r>
      <w:hyperlink r:id="rId112" w:history="1">
        <w:r>
          <w:rPr>
            <w:color w:val="0000FF"/>
          </w:rPr>
          <w:t>постановления</w:t>
        </w:r>
      </w:hyperlink>
      <w:r>
        <w:t xml:space="preserve"> Правительства Архангельской области</w:t>
      </w:r>
      <w:proofErr w:type="gramEnd"/>
    </w:p>
    <w:p w:rsidR="00FC2E2D" w:rsidRDefault="001E24A8">
      <w:pPr>
        <w:pStyle w:val="ConsPlusNormal"/>
        <w:jc w:val="center"/>
      </w:pPr>
      <w:r>
        <w:t>от 07.02.2017 N 52-пп)</w:t>
      </w:r>
    </w:p>
    <w:p w:rsidR="00FC2E2D" w:rsidRDefault="00FC2E2D">
      <w:pPr>
        <w:pStyle w:val="ConsPlusNormal"/>
        <w:jc w:val="both"/>
      </w:pPr>
    </w:p>
    <w:p w:rsidR="00FC2E2D" w:rsidRDefault="001E24A8">
      <w:pPr>
        <w:pStyle w:val="ConsPlusNormal"/>
        <w:ind w:firstLine="540"/>
        <w:jc w:val="both"/>
      </w:pPr>
      <w:proofErr w:type="gramStart"/>
      <w:r>
        <w:t xml:space="preserve">Реализация мероприятий </w:t>
      </w:r>
      <w:hyperlink w:anchor="Par1288" w:tooltip="1.1. Создание условий по обеспечению финансовой устойчивости сельскохозяйственных товаропроизводителей" w:history="1">
        <w:r>
          <w:rPr>
            <w:color w:val="0000FF"/>
          </w:rPr>
          <w:t>пунктов 1.1</w:t>
        </w:r>
      </w:hyperlink>
      <w:r>
        <w:t xml:space="preserve"> - </w:t>
      </w:r>
      <w:hyperlink w:anchor="Par1411" w:tooltip="1.4. Возмещение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за счет средств резервного фонда Правительства Российской Федерации" w:history="1">
        <w:r>
          <w:rPr>
            <w:color w:val="0000FF"/>
          </w:rPr>
          <w:t>1.4</w:t>
        </w:r>
      </w:hyperlink>
      <w:r>
        <w:t xml:space="preserve">, </w:t>
      </w:r>
      <w:hyperlink w:anchor="Par1452" w:tooltip="2.1. Развитие племенного животноводства" w:history="1">
        <w:r>
          <w:rPr>
            <w:color w:val="0000FF"/>
          </w:rPr>
          <w:t>2.1</w:t>
        </w:r>
      </w:hyperlink>
      <w:r>
        <w:t xml:space="preserve">, </w:t>
      </w:r>
      <w:hyperlink w:anchor="Par1495" w:tooltip="3.1. Развитие элитного семеноводства" w:history="1">
        <w:r>
          <w:rPr>
            <w:color w:val="0000FF"/>
          </w:rPr>
          <w:t>3.1</w:t>
        </w:r>
      </w:hyperlink>
      <w:r>
        <w:t xml:space="preserve"> - </w:t>
      </w:r>
      <w:hyperlink w:anchor="Par1656" w:tooltip="3.3. Мероприятия по коренному улучшению земель" w:history="1">
        <w:r>
          <w:rPr>
            <w:color w:val="0000FF"/>
          </w:rPr>
          <w:t>3.3</w:t>
        </w:r>
      </w:hyperlink>
      <w:r>
        <w:t xml:space="preserve">, </w:t>
      </w:r>
      <w:hyperlink w:anchor="Par1697" w:tooltip="4.1. Повышение доступности кредитов" w:history="1">
        <w:r>
          <w:rPr>
            <w:color w:val="0000FF"/>
          </w:rPr>
          <w:t>4.1</w:t>
        </w:r>
      </w:hyperlink>
      <w:r>
        <w:t xml:space="preserve">, </w:t>
      </w:r>
      <w:hyperlink w:anchor="Par1739" w:tooltip="4.2. Создание и модернизация объектов АПК" w:history="1">
        <w:r>
          <w:rPr>
            <w:color w:val="0000FF"/>
          </w:rPr>
          <w:t>4.2</w:t>
        </w:r>
      </w:hyperlink>
      <w:r w:rsidR="00EF7908">
        <w:t xml:space="preserve"> </w:t>
      </w:r>
      <w:r w:rsidR="00EF7908" w:rsidRPr="00EF7908">
        <w:t>(в том числе 4.2.1 – 4.2.4)</w:t>
      </w:r>
      <w:r>
        <w:t xml:space="preserve">, </w:t>
      </w:r>
      <w:hyperlink w:anchor="Par1904" w:tooltip="5.1. Поддержка укрепления и развития кадрового потенциала АПК" w:history="1">
        <w:r>
          <w:rPr>
            <w:color w:val="0000FF"/>
          </w:rPr>
          <w:t>5.1</w:t>
        </w:r>
      </w:hyperlink>
      <w:r>
        <w:t xml:space="preserve">, </w:t>
      </w:r>
      <w:hyperlink w:anchor="Par1944" w:tooltip="5.2. Содействие мероприятиям по оформлению прав собственности на земельные участки сельскохозяйственного назначения" w:history="1">
        <w:r>
          <w:rPr>
            <w:color w:val="0000FF"/>
          </w:rPr>
          <w:t>5.2</w:t>
        </w:r>
      </w:hyperlink>
      <w:r>
        <w:t xml:space="preserve">, </w:t>
      </w:r>
      <w:hyperlink w:anchor="Par2106" w:tooltip="5.4. Поддержка развития системы страхования в сельском хозяйстве" w:history="1">
        <w:r>
          <w:rPr>
            <w:color w:val="0000FF"/>
          </w:rPr>
          <w:t>5.4</w:t>
        </w:r>
      </w:hyperlink>
      <w:r>
        <w:t xml:space="preserve"> - </w:t>
      </w:r>
      <w:hyperlink w:anchor="Par2306" w:tooltip="5.9. Стимулирование мероприятий по борьбе с борщевиком Сосновского" w:history="1">
        <w:r>
          <w:rPr>
            <w:color w:val="0000FF"/>
          </w:rPr>
          <w:t>5.9</w:t>
        </w:r>
      </w:hyperlink>
      <w:r>
        <w:t xml:space="preserve">, </w:t>
      </w:r>
      <w:hyperlink w:anchor="Par2347" w:tooltip="6.1. Поддержка проектов грантополучателей, реализованных с помощью грантовой поддержки на развитие семейных ферм и грантов &quot;Агропрогресс&quot;" w:history="1">
        <w:r>
          <w:rPr>
            <w:color w:val="0000FF"/>
          </w:rPr>
          <w:t>6.1</w:t>
        </w:r>
      </w:hyperlink>
      <w:r>
        <w:t xml:space="preserve"> - </w:t>
      </w:r>
      <w:hyperlink w:anchor="Par2547" w:tooltip="6.4. Обеспечение деятельности центра компетенций в сфере сельскохозяйственной кооперации и поддержки фермеров" w:history="1">
        <w:r>
          <w:rPr>
            <w:color w:val="0000FF"/>
          </w:rPr>
          <w:t>6.</w:t>
        </w:r>
      </w:hyperlink>
      <w:r w:rsidR="00EF7908">
        <w:t>5</w:t>
      </w:r>
      <w:r>
        <w:t>,</w:t>
      </w:r>
      <w:proofErr w:type="gramEnd"/>
      <w:r>
        <w:t xml:space="preserve"> </w:t>
      </w:r>
      <w:hyperlink w:anchor="Par2629" w:tooltip="8.1.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w:history="1">
        <w:r>
          <w:rPr>
            <w:color w:val="0000FF"/>
          </w:rPr>
          <w:t>8.1</w:t>
        </w:r>
      </w:hyperlink>
      <w:r>
        <w:t xml:space="preserve">, </w:t>
      </w:r>
      <w:hyperlink w:anchor="Par2670" w:tooltip="9.1. Развитие сельского туризма" w:history="1">
        <w:r>
          <w:rPr>
            <w:color w:val="0000FF"/>
          </w:rPr>
          <w:t>9.1</w:t>
        </w:r>
      </w:hyperlink>
      <w:r>
        <w:t xml:space="preserve"> перечня мероприятий подпрограммы N 1 (приложение N 2 к государственной программе) осуществляется министерством агропромышленного комплекса и торговли самостоятельно.</w:t>
      </w:r>
    </w:p>
    <w:p w:rsidR="00FC2E2D" w:rsidRDefault="001E24A8">
      <w:pPr>
        <w:pStyle w:val="ConsPlusNormal"/>
        <w:jc w:val="both"/>
      </w:pPr>
      <w:r>
        <w:t xml:space="preserve">(в ред. постановлений Правительства Архангельской области от 11.10.2018 </w:t>
      </w:r>
      <w:hyperlink r:id="rId113" w:history="1">
        <w:r>
          <w:rPr>
            <w:color w:val="0000FF"/>
          </w:rPr>
          <w:t>N 458-пп</w:t>
        </w:r>
      </w:hyperlink>
      <w:r>
        <w:t xml:space="preserve">, от 26.12.2018 </w:t>
      </w:r>
      <w:hyperlink r:id="rId114" w:history="1">
        <w:r>
          <w:rPr>
            <w:color w:val="0000FF"/>
          </w:rPr>
          <w:t>N 623-пп</w:t>
        </w:r>
      </w:hyperlink>
      <w:r>
        <w:t xml:space="preserve">, от 20.05.2019 </w:t>
      </w:r>
      <w:hyperlink r:id="rId115" w:history="1">
        <w:r>
          <w:rPr>
            <w:color w:val="0000FF"/>
          </w:rPr>
          <w:t>N 274-пп</w:t>
        </w:r>
      </w:hyperlink>
      <w:r>
        <w:t xml:space="preserve">, от 09.10.2020 </w:t>
      </w:r>
      <w:hyperlink r:id="rId116" w:history="1">
        <w:r>
          <w:rPr>
            <w:color w:val="0000FF"/>
          </w:rPr>
          <w:t>N 673-пп</w:t>
        </w:r>
      </w:hyperlink>
      <w:r>
        <w:t xml:space="preserve">, </w:t>
      </w:r>
      <w:proofErr w:type="gramStart"/>
      <w:r>
        <w:t>от</w:t>
      </w:r>
      <w:proofErr w:type="gramEnd"/>
      <w:r>
        <w:t xml:space="preserve"> 17.02.2021 </w:t>
      </w:r>
      <w:hyperlink r:id="rId117" w:history="1">
        <w:r>
          <w:rPr>
            <w:color w:val="0000FF"/>
          </w:rPr>
          <w:t>N 73-пп</w:t>
        </w:r>
      </w:hyperlink>
      <w:r>
        <w:t xml:space="preserve">, от 05.10.2021 </w:t>
      </w:r>
      <w:hyperlink r:id="rId118" w:history="1">
        <w:r>
          <w:rPr>
            <w:color w:val="0000FF"/>
          </w:rPr>
          <w:t>N 545-пп</w:t>
        </w:r>
      </w:hyperlink>
      <w:r>
        <w:t xml:space="preserve">, от 26.10.2021 </w:t>
      </w:r>
      <w:hyperlink r:id="rId119" w:history="1">
        <w:r>
          <w:rPr>
            <w:color w:val="0000FF"/>
          </w:rPr>
          <w:t>N 593-пп</w:t>
        </w:r>
      </w:hyperlink>
      <w:r>
        <w:t xml:space="preserve">, от 29.12.2021 </w:t>
      </w:r>
      <w:hyperlink r:id="rId120" w:history="1">
        <w:r>
          <w:rPr>
            <w:color w:val="0000FF"/>
          </w:rPr>
          <w:t>N 797-пп</w:t>
        </w:r>
      </w:hyperlink>
      <w:r>
        <w:t xml:space="preserve">, от 24.02.2022 </w:t>
      </w:r>
      <w:hyperlink r:id="rId121" w:history="1">
        <w:r>
          <w:rPr>
            <w:color w:val="0000FF"/>
          </w:rPr>
          <w:t>N 97-пп</w:t>
        </w:r>
      </w:hyperlink>
      <w:r>
        <w:t xml:space="preserve">, от 09.08.2022 </w:t>
      </w:r>
      <w:hyperlink r:id="rId122" w:history="1">
        <w:r>
          <w:rPr>
            <w:color w:val="0000FF"/>
          </w:rPr>
          <w:t>N 579-пп</w:t>
        </w:r>
      </w:hyperlink>
      <w:r>
        <w:t>)</w:t>
      </w:r>
    </w:p>
    <w:p w:rsidR="00FC2E2D" w:rsidRDefault="001E24A8">
      <w:pPr>
        <w:pStyle w:val="ConsPlusNormal"/>
        <w:spacing w:before="240"/>
        <w:ind w:firstLine="540"/>
        <w:jc w:val="both"/>
      </w:pPr>
      <w:r>
        <w:t xml:space="preserve">В рамках мероприятий </w:t>
      </w:r>
      <w:hyperlink w:anchor="Par1288" w:tooltip="1.1. Создание условий по обеспечению финансовой устойчивости сельскохозяйственных товаропроизводителей" w:history="1">
        <w:r>
          <w:rPr>
            <w:color w:val="0000FF"/>
          </w:rPr>
          <w:t>пунктов 1.1</w:t>
        </w:r>
      </w:hyperlink>
      <w:r>
        <w:t xml:space="preserve"> - </w:t>
      </w:r>
      <w:hyperlink w:anchor="Par1371" w:tooltip="1.3. Развитие северного оленеводства" w:history="1">
        <w:r>
          <w:rPr>
            <w:color w:val="0000FF"/>
          </w:rPr>
          <w:t>1.3</w:t>
        </w:r>
      </w:hyperlink>
      <w:r>
        <w:t xml:space="preserve">, </w:t>
      </w:r>
      <w:hyperlink w:anchor="Par1452" w:tooltip="2.1. Развитие племенного животноводства" w:history="1">
        <w:r>
          <w:rPr>
            <w:color w:val="0000FF"/>
          </w:rPr>
          <w:t>2.1</w:t>
        </w:r>
      </w:hyperlink>
      <w:r>
        <w:t xml:space="preserve">, </w:t>
      </w:r>
      <w:hyperlink w:anchor="Par1535" w:tooltip="3.1.1. Поддержка элитного семеноводства" w:history="1">
        <w:r>
          <w:rPr>
            <w:color w:val="0000FF"/>
          </w:rPr>
          <w:t>3.1.1</w:t>
        </w:r>
      </w:hyperlink>
      <w:r>
        <w:t xml:space="preserve">, </w:t>
      </w:r>
      <w:hyperlink w:anchor="Par1616" w:tooltip="3.2. Поддержка завоза семян для выращивания кормовых культур в районах Крайнего Севера и приравненных к ним местностях" w:history="1">
        <w:r>
          <w:rPr>
            <w:color w:val="0000FF"/>
          </w:rPr>
          <w:t>3.2</w:t>
        </w:r>
      </w:hyperlink>
      <w:r>
        <w:t xml:space="preserve"> - </w:t>
      </w:r>
      <w:hyperlink w:anchor="Par1656" w:tooltip="3.3. Мероприятия по коренному улучшению земель" w:history="1">
        <w:r>
          <w:rPr>
            <w:color w:val="0000FF"/>
          </w:rPr>
          <w:t>3.3</w:t>
        </w:r>
      </w:hyperlink>
      <w:r>
        <w:t xml:space="preserve">, </w:t>
      </w:r>
      <w:hyperlink w:anchor="Par1697" w:tooltip="4.1. Повышение доступности кредитов" w:history="1">
        <w:r>
          <w:rPr>
            <w:color w:val="0000FF"/>
          </w:rPr>
          <w:t>4.1</w:t>
        </w:r>
      </w:hyperlink>
      <w:r w:rsidR="00834417">
        <w:t xml:space="preserve"> </w:t>
      </w:r>
      <w:r w:rsidR="00834417" w:rsidRPr="00834417">
        <w:t>(в том числе 4.2.1 – 4.2.4)</w:t>
      </w:r>
      <w:r>
        <w:t xml:space="preserve">, </w:t>
      </w:r>
      <w:hyperlink w:anchor="Par1739" w:tooltip="4.2. Создание и модернизация объектов АПК" w:history="1">
        <w:r>
          <w:rPr>
            <w:color w:val="0000FF"/>
          </w:rPr>
          <w:t>4.2</w:t>
        </w:r>
      </w:hyperlink>
      <w:r>
        <w:t xml:space="preserve">, </w:t>
      </w:r>
      <w:hyperlink w:anchor="Par1904" w:tooltip="5.1. Поддержка укрепления и развития кадрового потенциала АПК" w:history="1">
        <w:r>
          <w:rPr>
            <w:color w:val="0000FF"/>
          </w:rPr>
          <w:t>5.1</w:t>
        </w:r>
      </w:hyperlink>
      <w:r>
        <w:t xml:space="preserve">, </w:t>
      </w:r>
      <w:hyperlink w:anchor="Par1984" w:tooltip="5.2.1. Содействие оформлению сельскохозяйственными товаропроизводителями в собственность используемых ими земельных участков из земель сельскохозяйственного назначения" w:history="1">
        <w:r>
          <w:rPr>
            <w:color w:val="0000FF"/>
          </w:rPr>
          <w:t>5.2.1</w:t>
        </w:r>
      </w:hyperlink>
      <w:r>
        <w:t xml:space="preserve">, </w:t>
      </w:r>
      <w:hyperlink w:anchor="Par2106" w:tooltip="5.4. Поддержка развития системы страхования в сельском хозяйстве" w:history="1">
        <w:r>
          <w:rPr>
            <w:color w:val="0000FF"/>
          </w:rPr>
          <w:t>5.4</w:t>
        </w:r>
      </w:hyperlink>
      <w:r>
        <w:t xml:space="preserve">, </w:t>
      </w:r>
      <w:hyperlink w:anchor="Par2226" w:tooltip="5.7. Компенсация части затрат на газ для тепличных хозяйств" w:history="1">
        <w:r>
          <w:rPr>
            <w:color w:val="0000FF"/>
          </w:rPr>
          <w:t>5.7</w:t>
        </w:r>
      </w:hyperlink>
      <w:r>
        <w:t xml:space="preserve">, </w:t>
      </w:r>
      <w:hyperlink w:anchor="Par2507" w:tooltip="6.3. Поддержка малых форм хозяйствования" w:history="1">
        <w:r>
          <w:rPr>
            <w:color w:val="0000FF"/>
          </w:rPr>
          <w:t>6.3</w:t>
        </w:r>
      </w:hyperlink>
      <w:r w:rsidR="00834417">
        <w:t>, 6.5</w:t>
      </w:r>
      <w:r>
        <w:t xml:space="preserve"> перечня мероприятий подпрограммы N 1 (приложение N 2 к государственной программе) предоставляются субсидии за счет средств областного бюджета сельскохозяйственным товаропроизводителям в пределах лимитов бюджетных обязательств. Наименование и объемы предоставляемых субсидий определяются областным законом об областном бюджете и сводной бюджетной росписью. Условия и порядок предоставления субсидий определяются </w:t>
      </w:r>
      <w:hyperlink w:anchor="Par4406" w:tooltip="ПРАВИЛА" w:history="1">
        <w:r>
          <w:rPr>
            <w:color w:val="0000FF"/>
          </w:rPr>
          <w:t>Правилами</w:t>
        </w:r>
      </w:hyperlink>
      <w:r>
        <w:t xml:space="preserve"> предоставления субсидий и грантов в форме субсидий на </w:t>
      </w:r>
      <w:r>
        <w:lastRenderedPageBreak/>
        <w:t>государственную поддержку агропромышленного и рыбохозяйственного комплекса, утвержденными настоящим постановлением (далее - Правила предоставления субсидий).</w:t>
      </w:r>
    </w:p>
    <w:p w:rsidR="00FC2E2D" w:rsidRDefault="001E24A8">
      <w:pPr>
        <w:pStyle w:val="ConsPlusNormal"/>
        <w:jc w:val="both"/>
      </w:pPr>
      <w:r>
        <w:t>(</w:t>
      </w:r>
      <w:proofErr w:type="gramStart"/>
      <w:r>
        <w:t>в</w:t>
      </w:r>
      <w:proofErr w:type="gramEnd"/>
      <w:r>
        <w:t xml:space="preserve"> ред. постановлений Правительства Архангельской области от 26.12.2018 </w:t>
      </w:r>
      <w:hyperlink r:id="rId123" w:history="1">
        <w:r>
          <w:rPr>
            <w:color w:val="0000FF"/>
          </w:rPr>
          <w:t>N 623-пп</w:t>
        </w:r>
      </w:hyperlink>
      <w:r>
        <w:t xml:space="preserve">, от 07.04.2020 </w:t>
      </w:r>
      <w:hyperlink r:id="rId124" w:history="1">
        <w:r>
          <w:rPr>
            <w:color w:val="0000FF"/>
          </w:rPr>
          <w:t>N 175-пп</w:t>
        </w:r>
      </w:hyperlink>
      <w:r>
        <w:t xml:space="preserve">, от 09.10.2020 </w:t>
      </w:r>
      <w:hyperlink r:id="rId125" w:history="1">
        <w:r>
          <w:rPr>
            <w:color w:val="0000FF"/>
          </w:rPr>
          <w:t>N 673-пп</w:t>
        </w:r>
      </w:hyperlink>
      <w:r>
        <w:t xml:space="preserve">, от 05.10.2021 </w:t>
      </w:r>
      <w:hyperlink r:id="rId126" w:history="1">
        <w:r>
          <w:rPr>
            <w:color w:val="0000FF"/>
          </w:rPr>
          <w:t>N 545-пп</w:t>
        </w:r>
      </w:hyperlink>
      <w:r>
        <w:t xml:space="preserve">, от 26.10.2021 </w:t>
      </w:r>
      <w:hyperlink r:id="rId127" w:history="1">
        <w:r>
          <w:rPr>
            <w:color w:val="0000FF"/>
          </w:rPr>
          <w:t>N 593-пп</w:t>
        </w:r>
      </w:hyperlink>
      <w:r>
        <w:t xml:space="preserve">, от 09.08.2022 </w:t>
      </w:r>
      <w:hyperlink r:id="rId128" w:history="1">
        <w:r>
          <w:rPr>
            <w:color w:val="0000FF"/>
          </w:rPr>
          <w:t>N 579-пп</w:t>
        </w:r>
      </w:hyperlink>
      <w:r>
        <w:t>)</w:t>
      </w:r>
    </w:p>
    <w:p w:rsidR="00FC2E2D" w:rsidRDefault="001E24A8">
      <w:pPr>
        <w:pStyle w:val="ConsPlusNormal"/>
        <w:spacing w:before="240"/>
        <w:ind w:firstLine="540"/>
        <w:jc w:val="both"/>
      </w:pPr>
      <w:proofErr w:type="gramStart"/>
      <w:r>
        <w:t xml:space="preserve">Для реализации мероприятий </w:t>
      </w:r>
      <w:hyperlink w:anchor="Par1331" w:tooltip="1.2. Поддержка производства молока" w:history="1">
        <w:r>
          <w:rPr>
            <w:color w:val="0000FF"/>
          </w:rPr>
          <w:t>пунктов 1.2</w:t>
        </w:r>
      </w:hyperlink>
      <w:r>
        <w:t xml:space="preserve"> - </w:t>
      </w:r>
      <w:hyperlink w:anchor="Par1371" w:tooltip="1.3. Развитие северного оленеводства" w:history="1">
        <w:r>
          <w:rPr>
            <w:color w:val="0000FF"/>
          </w:rPr>
          <w:t>1.3</w:t>
        </w:r>
      </w:hyperlink>
      <w:r>
        <w:t xml:space="preserve">, </w:t>
      </w:r>
      <w:hyperlink w:anchor="Par1452" w:tooltip="2.1. Развитие племенного животноводства" w:history="1">
        <w:r>
          <w:rPr>
            <w:color w:val="0000FF"/>
          </w:rPr>
          <w:t>2.1</w:t>
        </w:r>
      </w:hyperlink>
      <w:r>
        <w:t xml:space="preserve">, </w:t>
      </w:r>
      <w:hyperlink w:anchor="Par1576" w:tooltip="3.1.2. Поддержка создания и обеспечения деятельности диагностической лаборатории" w:history="1">
        <w:r>
          <w:rPr>
            <w:color w:val="0000FF"/>
          </w:rPr>
          <w:t>3.1.2</w:t>
        </w:r>
      </w:hyperlink>
      <w:r>
        <w:t xml:space="preserve">, </w:t>
      </w:r>
      <w:hyperlink w:anchor="Par1616" w:tooltip="3.2. Поддержка завоза семян для выращивания кормовых культур в районах Крайнего Севера и приравненных к ним местностях" w:history="1">
        <w:r>
          <w:rPr>
            <w:color w:val="0000FF"/>
          </w:rPr>
          <w:t>3.2</w:t>
        </w:r>
      </w:hyperlink>
      <w:r>
        <w:t xml:space="preserve"> - </w:t>
      </w:r>
      <w:hyperlink w:anchor="Par1656" w:tooltip="3.3. Мероприятия по коренному улучшению земель" w:history="1">
        <w:r>
          <w:rPr>
            <w:color w:val="0000FF"/>
          </w:rPr>
          <w:t>3.3</w:t>
        </w:r>
      </w:hyperlink>
      <w:r>
        <w:t xml:space="preserve">, </w:t>
      </w:r>
      <w:hyperlink w:anchor="Par1697" w:tooltip="4.1. Повышение доступности кредитов" w:history="1">
        <w:r>
          <w:rPr>
            <w:color w:val="0000FF"/>
          </w:rPr>
          <w:t>4.1</w:t>
        </w:r>
      </w:hyperlink>
      <w:r>
        <w:t xml:space="preserve">, </w:t>
      </w:r>
      <w:hyperlink w:anchor="Par1779" w:tooltip="4.2.1. Стимулирование создания и модернизации объектов АПК" w:history="1">
        <w:r>
          <w:rPr>
            <w:color w:val="0000FF"/>
          </w:rPr>
          <w:t>4.2.1</w:t>
        </w:r>
      </w:hyperlink>
      <w:r>
        <w:t xml:space="preserve">, </w:t>
      </w:r>
      <w:hyperlink w:anchor="Par2347" w:tooltip="6.1. Поддержка проектов грантополучателей, реализованных с помощью грантовой поддержки на развитие семейных ферм и грантов &quot;Агропрогресс&quot;" w:history="1">
        <w:r>
          <w:rPr>
            <w:color w:val="0000FF"/>
          </w:rPr>
          <w:t>6.1</w:t>
        </w:r>
      </w:hyperlink>
      <w:r>
        <w:t xml:space="preserve"> - </w:t>
      </w:r>
      <w:hyperlink w:anchor="Par2387" w:tooltip="6.2. Реализация мероприятий национального проекта &quot;Малое и среднее предпринимательство и поддержка индивидуальной предпринимательской инициативы&quot; в рамках федерального проекта &quot;Акселерация субъектов малого и среднего предпринимательства&quot;" w:history="1">
        <w:r>
          <w:rPr>
            <w:color w:val="0000FF"/>
          </w:rPr>
          <w:t>6.2</w:t>
        </w:r>
      </w:hyperlink>
      <w:r>
        <w:t xml:space="preserve">, </w:t>
      </w:r>
      <w:hyperlink w:anchor="Par2629" w:tooltip="8.1.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w:history="1">
        <w:r>
          <w:rPr>
            <w:color w:val="0000FF"/>
          </w:rPr>
          <w:t>8.1</w:t>
        </w:r>
      </w:hyperlink>
      <w:r>
        <w:t xml:space="preserve">, </w:t>
      </w:r>
      <w:hyperlink w:anchor="Par2670" w:tooltip="9.1. Развитие сельского туризма" w:history="1">
        <w:r>
          <w:rPr>
            <w:color w:val="0000FF"/>
          </w:rPr>
          <w:t>9.1</w:t>
        </w:r>
      </w:hyperlink>
      <w:r>
        <w:t xml:space="preserve"> перечня мероприятий подпрограммы N 1 (приложение N 2 к государственной программе) привлекаются средства федерального бюджета в порядке софинансирования в рамках Федеральной государственной программы развития сельского хозяйства на основе соглашения о предоставлении субсидий (иных межбюджетных трансфертов, имеющих целевое назначение) из федерального бюджета бюджетам субъектов Российской Федерации, ежегодно заключаемого между Министерством сельского хозяйства Российской Федерации и Правительством Архангельской области. Объем ассигнований, выделяемый из федерального бюджета, ежегодно утверждается федеральным законом о федеральном бюджете и распоряжениями Правительства Российской Федерации.</w:t>
      </w:r>
      <w:proofErr w:type="gramEnd"/>
    </w:p>
    <w:p w:rsidR="00FC2E2D" w:rsidRDefault="001E24A8">
      <w:pPr>
        <w:pStyle w:val="ConsPlusNormal"/>
        <w:jc w:val="both"/>
      </w:pPr>
      <w:r>
        <w:t xml:space="preserve">(в ред. постановлений Правительства Архангельской области от 11.10.2018 </w:t>
      </w:r>
      <w:hyperlink r:id="rId129" w:history="1">
        <w:r>
          <w:rPr>
            <w:color w:val="0000FF"/>
          </w:rPr>
          <w:t>N 458-пп</w:t>
        </w:r>
      </w:hyperlink>
      <w:r>
        <w:t xml:space="preserve">, от 26.12.2018 </w:t>
      </w:r>
      <w:hyperlink r:id="rId130" w:history="1">
        <w:r>
          <w:rPr>
            <w:color w:val="0000FF"/>
          </w:rPr>
          <w:t>N 623-пп</w:t>
        </w:r>
      </w:hyperlink>
      <w:r>
        <w:t xml:space="preserve">, от 10.10.2019 </w:t>
      </w:r>
      <w:hyperlink r:id="rId131" w:history="1">
        <w:r>
          <w:rPr>
            <w:color w:val="0000FF"/>
          </w:rPr>
          <w:t>N 556-пп</w:t>
        </w:r>
      </w:hyperlink>
      <w:r>
        <w:t xml:space="preserve">, от 09.10.2020 </w:t>
      </w:r>
      <w:hyperlink r:id="rId132" w:history="1">
        <w:r>
          <w:rPr>
            <w:color w:val="0000FF"/>
          </w:rPr>
          <w:t>N 673-пп</w:t>
        </w:r>
      </w:hyperlink>
      <w:r>
        <w:t xml:space="preserve">, </w:t>
      </w:r>
      <w:proofErr w:type="gramStart"/>
      <w:r>
        <w:t>от</w:t>
      </w:r>
      <w:proofErr w:type="gramEnd"/>
      <w:r>
        <w:t xml:space="preserve"> 17.02.2021 </w:t>
      </w:r>
      <w:hyperlink r:id="rId133" w:history="1">
        <w:r>
          <w:rPr>
            <w:color w:val="0000FF"/>
          </w:rPr>
          <w:t>N 73-пп</w:t>
        </w:r>
      </w:hyperlink>
      <w:r>
        <w:t xml:space="preserve">, от 05.10.2021 </w:t>
      </w:r>
      <w:hyperlink r:id="rId134" w:history="1">
        <w:r>
          <w:rPr>
            <w:color w:val="0000FF"/>
          </w:rPr>
          <w:t>N 545-пп</w:t>
        </w:r>
      </w:hyperlink>
      <w:r>
        <w:t xml:space="preserve">, от 26.10.2021 </w:t>
      </w:r>
      <w:hyperlink r:id="rId135" w:history="1">
        <w:r>
          <w:rPr>
            <w:color w:val="0000FF"/>
          </w:rPr>
          <w:t>N 593-пп</w:t>
        </w:r>
      </w:hyperlink>
      <w:r>
        <w:t xml:space="preserve">, от 29.12.2021 </w:t>
      </w:r>
      <w:hyperlink r:id="rId136" w:history="1">
        <w:r>
          <w:rPr>
            <w:color w:val="0000FF"/>
          </w:rPr>
          <w:t>N 797-пп</w:t>
        </w:r>
      </w:hyperlink>
      <w:r>
        <w:t xml:space="preserve">, от 24.02.2022 </w:t>
      </w:r>
      <w:hyperlink r:id="rId137" w:history="1">
        <w:r>
          <w:rPr>
            <w:color w:val="0000FF"/>
          </w:rPr>
          <w:t>N 97-пп</w:t>
        </w:r>
      </w:hyperlink>
      <w:r>
        <w:t xml:space="preserve">, от 09.08.2022 </w:t>
      </w:r>
      <w:hyperlink r:id="rId138" w:history="1">
        <w:r>
          <w:rPr>
            <w:color w:val="0000FF"/>
          </w:rPr>
          <w:t>N 579-пп</w:t>
        </w:r>
      </w:hyperlink>
      <w:r>
        <w:t>)</w:t>
      </w:r>
    </w:p>
    <w:p w:rsidR="00FC2E2D" w:rsidRDefault="001E24A8">
      <w:pPr>
        <w:pStyle w:val="ConsPlusNormal"/>
        <w:spacing w:before="240"/>
        <w:ind w:firstLine="540"/>
        <w:jc w:val="both"/>
      </w:pPr>
      <w:proofErr w:type="gramStart"/>
      <w:r>
        <w:t xml:space="preserve">В рамках реализации мероприятий </w:t>
      </w:r>
      <w:hyperlink w:anchor="Par1331" w:tooltip="1.2. Поддержка производства молока" w:history="1">
        <w:r>
          <w:rPr>
            <w:color w:val="0000FF"/>
          </w:rPr>
          <w:t>пунктов 1.2</w:t>
        </w:r>
      </w:hyperlink>
      <w:r>
        <w:t xml:space="preserve">, </w:t>
      </w:r>
      <w:hyperlink w:anchor="Par1452" w:tooltip="2.1. Развитие племенного животноводства" w:history="1">
        <w:r>
          <w:rPr>
            <w:color w:val="0000FF"/>
          </w:rPr>
          <w:t>2.1</w:t>
        </w:r>
      </w:hyperlink>
      <w:r>
        <w:t xml:space="preserve">, </w:t>
      </w:r>
      <w:hyperlink w:anchor="Par1535" w:tooltip="3.1.1. Поддержка элитного семеноводства" w:history="1">
        <w:r>
          <w:rPr>
            <w:color w:val="0000FF"/>
          </w:rPr>
          <w:t>3.1.1</w:t>
        </w:r>
      </w:hyperlink>
      <w:r>
        <w:t xml:space="preserve">, </w:t>
      </w:r>
      <w:hyperlink w:anchor="Par1616" w:tooltip="3.2. Поддержка завоза семян для выращивания кормовых культур в районах Крайнего Севера и приравненных к ним местностях" w:history="1">
        <w:r>
          <w:rPr>
            <w:color w:val="0000FF"/>
          </w:rPr>
          <w:t>3.2</w:t>
        </w:r>
      </w:hyperlink>
      <w:r>
        <w:t xml:space="preserve">, </w:t>
      </w:r>
      <w:hyperlink w:anchor="Par1656" w:tooltip="3.3. Мероприятия по коренному улучшению земель" w:history="1">
        <w:r>
          <w:rPr>
            <w:color w:val="0000FF"/>
          </w:rPr>
          <w:t>3.3</w:t>
        </w:r>
      </w:hyperlink>
      <w:r>
        <w:t xml:space="preserve"> перечня мероприятий подпрограммы N 1 (приложение N 2 к государственной программе) средства областного бюджета, в том числе за счет средств, поступивших в порядке софинансирования из федерального бюджета, предоставляются в виде грантов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w:t>
      </w:r>
      <w:proofErr w:type="gramEnd"/>
      <w:r>
        <w:t xml:space="preserve">)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39" w:history="1">
        <w:r>
          <w:rPr>
            <w:color w:val="0000FF"/>
          </w:rPr>
          <w:t>части 1 статьи 3</w:t>
        </w:r>
      </w:hyperlink>
      <w:r>
        <w:t xml:space="preserve"> Федерального закона от 29 декабря 2006 года N 264-ФЗ "О развитии сельского хозяйства", в порядке, утвержденном постановлением Правительства Архангельской области.</w:t>
      </w:r>
    </w:p>
    <w:p w:rsidR="00FC2E2D" w:rsidRDefault="001E24A8">
      <w:pPr>
        <w:pStyle w:val="ConsPlusNormal"/>
        <w:jc w:val="both"/>
      </w:pPr>
      <w:r>
        <w:t xml:space="preserve">(абзац введен </w:t>
      </w:r>
      <w:hyperlink r:id="rId140" w:history="1">
        <w:r>
          <w:rPr>
            <w:color w:val="0000FF"/>
          </w:rPr>
          <w:t>постановлением</w:t>
        </w:r>
      </w:hyperlink>
      <w:r>
        <w:t xml:space="preserve"> Правительства Архангельской области от 14.03.2022 N 129-пп)</w:t>
      </w:r>
    </w:p>
    <w:p w:rsidR="00FC2E2D" w:rsidRDefault="001E24A8">
      <w:pPr>
        <w:pStyle w:val="ConsPlusNormal"/>
        <w:spacing w:before="240"/>
        <w:ind w:firstLine="540"/>
        <w:jc w:val="both"/>
      </w:pPr>
      <w:r>
        <w:t xml:space="preserve">Абзац исключен. - </w:t>
      </w:r>
      <w:hyperlink r:id="rId141" w:history="1">
        <w:r>
          <w:rPr>
            <w:color w:val="0000FF"/>
          </w:rPr>
          <w:t>Постановление</w:t>
        </w:r>
      </w:hyperlink>
      <w:r>
        <w:t xml:space="preserve"> Правительства Архангельской области от 05.10.2021 N 545-пп.</w:t>
      </w:r>
    </w:p>
    <w:p w:rsidR="00FC2E2D" w:rsidRDefault="001E24A8">
      <w:pPr>
        <w:pStyle w:val="ConsPlusNormal"/>
        <w:spacing w:before="240"/>
        <w:ind w:firstLine="540"/>
        <w:jc w:val="both"/>
      </w:pPr>
      <w:proofErr w:type="gramStart"/>
      <w:r>
        <w:t xml:space="preserve">Для реализации мероприятия </w:t>
      </w:r>
      <w:hyperlink w:anchor="Par1411" w:tooltip="1.4. Возмещение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за счет средств резервного фонда Правительства Российской Федерации" w:history="1">
        <w:r>
          <w:rPr>
            <w:color w:val="0000FF"/>
          </w:rPr>
          <w:t>пункта 1.4</w:t>
        </w:r>
      </w:hyperlink>
      <w:r>
        <w:t xml:space="preserve"> перечня мероприятий подпрограммы N 1 (приложение N 2 к государственной программе) привлекаются средства федерального бюджета из резервного фонда Правительства Российской Федерации на основе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заключаемого между Министерством сельского хозяйства Российской Федерации и Правительством Архангельской области.</w:t>
      </w:r>
      <w:proofErr w:type="gramEnd"/>
    </w:p>
    <w:p w:rsidR="00FC2E2D" w:rsidRDefault="001E24A8">
      <w:pPr>
        <w:pStyle w:val="ConsPlusNormal"/>
        <w:jc w:val="both"/>
      </w:pPr>
      <w:r>
        <w:t xml:space="preserve">(абзац введен </w:t>
      </w:r>
      <w:hyperlink r:id="rId142" w:history="1">
        <w:r>
          <w:rPr>
            <w:color w:val="0000FF"/>
          </w:rPr>
          <w:t>постановлением</w:t>
        </w:r>
      </w:hyperlink>
      <w:r>
        <w:t xml:space="preserve"> Правительства Архангельской области от 29.12.2021 N 797-пп; в ред. </w:t>
      </w:r>
      <w:hyperlink r:id="rId143" w:history="1">
        <w:r>
          <w:rPr>
            <w:color w:val="0000FF"/>
          </w:rPr>
          <w:t>постановления</w:t>
        </w:r>
      </w:hyperlink>
      <w:r>
        <w:t xml:space="preserve"> Правительства Архангельской области от 09.08.2022 N 579-пп)</w:t>
      </w:r>
    </w:p>
    <w:p w:rsidR="00FC2E2D" w:rsidRDefault="001E24A8">
      <w:pPr>
        <w:pStyle w:val="ConsPlusNormal"/>
        <w:spacing w:before="240"/>
        <w:ind w:firstLine="540"/>
        <w:jc w:val="both"/>
      </w:pPr>
      <w:r>
        <w:t xml:space="preserve">Для реализации мероприятий </w:t>
      </w:r>
      <w:hyperlink w:anchor="Par1331" w:tooltip="1.2. Поддержка производства молока" w:history="1">
        <w:r>
          <w:rPr>
            <w:color w:val="0000FF"/>
          </w:rPr>
          <w:t>пунктов 1.2</w:t>
        </w:r>
      </w:hyperlink>
      <w:r>
        <w:t xml:space="preserve">, </w:t>
      </w:r>
      <w:hyperlink w:anchor="Par1697" w:tooltip="4.1. Повышение доступности кредитов" w:history="1">
        <w:r>
          <w:rPr>
            <w:color w:val="0000FF"/>
          </w:rPr>
          <w:t>4.1</w:t>
        </w:r>
      </w:hyperlink>
      <w:r>
        <w:t xml:space="preserve">, </w:t>
      </w:r>
      <w:hyperlink w:anchor="Par2347" w:tooltip="6.1. Поддержка проектов грантополучателей, реализованных с помощью грантовой поддержки на развитие семейных ферм и грантов &quot;Агропрогресс&quot;" w:history="1">
        <w:r>
          <w:rPr>
            <w:color w:val="0000FF"/>
          </w:rPr>
          <w:t>6.1</w:t>
        </w:r>
      </w:hyperlink>
      <w:r>
        <w:t xml:space="preserve"> перечня мероприятий подпрограммы N 1 используется субсидия на стимулирование развития приоритетных подотраслей агропромышленного комплекса и развитие малых форм хозяйствования из средств федерального и областного бюджетов в соответствии с Федеральной государственной программой развития сельского хозяйства. </w:t>
      </w:r>
      <w:hyperlink w:anchor="Par4119" w:tooltip="МЕТОДИКА" w:history="1">
        <w:r>
          <w:rPr>
            <w:color w:val="0000FF"/>
          </w:rPr>
          <w:t>Методика</w:t>
        </w:r>
      </w:hyperlink>
      <w:r>
        <w:t xml:space="preserve"> </w:t>
      </w:r>
      <w:hyperlink w:anchor="Par3891" w:tooltip="РАСПРЕДЕЛЕНИЕ" w:history="1">
        <w:r>
          <w:rPr>
            <w:color w:val="0000FF"/>
          </w:rPr>
          <w:t>распределения</w:t>
        </w:r>
      </w:hyperlink>
      <w:r>
        <w:t xml:space="preserve"> средств областного бюджета, источником финансового обеспечения которых является субсидия из федерального бюджета на стимулирование развития приоритетных подотраслей агропромышленного комплекса и развитие малых форм хозяйствования, приведена в приложении N 9 к настоящей государственной программе. </w:t>
      </w:r>
      <w:hyperlink w:anchor="Par3891" w:tooltip="РАСПРЕДЕЛЕНИЕ" w:history="1">
        <w:r>
          <w:rPr>
            <w:color w:val="0000FF"/>
          </w:rPr>
          <w:t>Распределение</w:t>
        </w:r>
      </w:hyperlink>
      <w:r>
        <w:t xml:space="preserve"> субсидии по направлениям расходов и мероприятиям государственной программы отражается в приложении N 8 к государственной программе.</w:t>
      </w:r>
    </w:p>
    <w:p w:rsidR="00FC2E2D" w:rsidRDefault="001E24A8">
      <w:pPr>
        <w:pStyle w:val="ConsPlusNormal"/>
        <w:jc w:val="both"/>
      </w:pPr>
      <w:r>
        <w:lastRenderedPageBreak/>
        <w:t>(</w:t>
      </w:r>
      <w:proofErr w:type="gramStart"/>
      <w:r>
        <w:t>а</w:t>
      </w:r>
      <w:proofErr w:type="gramEnd"/>
      <w:r>
        <w:t xml:space="preserve">бзац введен </w:t>
      </w:r>
      <w:hyperlink r:id="rId144" w:history="1">
        <w:r>
          <w:rPr>
            <w:color w:val="0000FF"/>
          </w:rPr>
          <w:t>постановлением</w:t>
        </w:r>
      </w:hyperlink>
      <w:r>
        <w:t xml:space="preserve"> Правительства Архангельской области от 10.10.2019 N 556-пп; в ред. постановлений Правительства Архангельской области от 09.10.2020 </w:t>
      </w:r>
      <w:hyperlink r:id="rId145" w:history="1">
        <w:r>
          <w:rPr>
            <w:color w:val="0000FF"/>
          </w:rPr>
          <w:t>N 673-пп</w:t>
        </w:r>
      </w:hyperlink>
      <w:r>
        <w:t xml:space="preserve">, от 05.10.2021 </w:t>
      </w:r>
      <w:hyperlink r:id="rId146" w:history="1">
        <w:r>
          <w:rPr>
            <w:color w:val="0000FF"/>
          </w:rPr>
          <w:t>N 545-пп</w:t>
        </w:r>
      </w:hyperlink>
      <w:r>
        <w:t xml:space="preserve">, от 29.12.2021 </w:t>
      </w:r>
      <w:hyperlink r:id="rId147" w:history="1">
        <w:r>
          <w:rPr>
            <w:color w:val="0000FF"/>
          </w:rPr>
          <w:t>N 797-пп</w:t>
        </w:r>
      </w:hyperlink>
      <w:r>
        <w:t>)</w:t>
      </w:r>
    </w:p>
    <w:p w:rsidR="00FC2E2D" w:rsidRDefault="001E24A8">
      <w:pPr>
        <w:pStyle w:val="ConsPlusNormal"/>
        <w:spacing w:before="240"/>
        <w:ind w:firstLine="540"/>
        <w:jc w:val="both"/>
      </w:pPr>
      <w:r>
        <w:t xml:space="preserve">Для реализации мероприятий </w:t>
      </w:r>
      <w:hyperlink w:anchor="Par1331" w:tooltip="1.2. Поддержка производства молока" w:history="1">
        <w:r>
          <w:rPr>
            <w:color w:val="0000FF"/>
          </w:rPr>
          <w:t>пунктов 1.2</w:t>
        </w:r>
      </w:hyperlink>
      <w:r>
        <w:t xml:space="preserve"> - </w:t>
      </w:r>
      <w:hyperlink w:anchor="Par1371" w:tooltip="1.3. Развитие северного оленеводства" w:history="1">
        <w:r>
          <w:rPr>
            <w:color w:val="0000FF"/>
          </w:rPr>
          <w:t>1.3</w:t>
        </w:r>
      </w:hyperlink>
      <w:r>
        <w:t xml:space="preserve">, </w:t>
      </w:r>
      <w:hyperlink w:anchor="Par1452" w:tooltip="2.1. Развитие племенного животноводства" w:history="1">
        <w:r>
          <w:rPr>
            <w:color w:val="0000FF"/>
          </w:rPr>
          <w:t>2.1</w:t>
        </w:r>
      </w:hyperlink>
      <w:r>
        <w:t xml:space="preserve">, </w:t>
      </w:r>
      <w:hyperlink w:anchor="Par1535" w:tooltip="3.1.1. Поддержка элитного семеноводства" w:history="1">
        <w:r>
          <w:rPr>
            <w:color w:val="0000FF"/>
          </w:rPr>
          <w:t>3.1.1</w:t>
        </w:r>
      </w:hyperlink>
      <w:r>
        <w:t xml:space="preserve">, </w:t>
      </w:r>
      <w:hyperlink w:anchor="Par1616" w:tooltip="3.2. Поддержка завоза семян для выращивания кормовых культур в районах Крайнего Севера и приравненных к ним местностях" w:history="1">
        <w:r>
          <w:rPr>
            <w:color w:val="0000FF"/>
          </w:rPr>
          <w:t>3.2</w:t>
        </w:r>
      </w:hyperlink>
      <w:r>
        <w:t xml:space="preserve">, </w:t>
      </w:r>
      <w:hyperlink w:anchor="Par1656" w:tooltip="3.3. Мероприятия по коренному улучшению земель" w:history="1">
        <w:r>
          <w:rPr>
            <w:color w:val="0000FF"/>
          </w:rPr>
          <w:t>3.3</w:t>
        </w:r>
      </w:hyperlink>
      <w:r>
        <w:t xml:space="preserve"> перечня мероприятий подпрограммы N 1 используется субсидия на поддержку сельскохозяйственного производства по </w:t>
      </w:r>
      <w:proofErr w:type="gramStart"/>
      <w:r>
        <w:t>отдельным</w:t>
      </w:r>
      <w:proofErr w:type="gramEnd"/>
      <w:r>
        <w:t xml:space="preserve"> подотраслям растениеводства и животноводства из средств федерального и областного бюджетов в соответствии с Федеральной государственной программой развития сельского хозяйства. </w:t>
      </w:r>
      <w:hyperlink w:anchor="Par4177" w:tooltip="МЕТОДИКА" w:history="1">
        <w:proofErr w:type="gramStart"/>
        <w:r>
          <w:rPr>
            <w:color w:val="0000FF"/>
          </w:rPr>
          <w:t>Методика</w:t>
        </w:r>
      </w:hyperlink>
      <w:r>
        <w:t xml:space="preserve"> распределения средств областного бюджета, источником финансового обеспечения которых является субсидия из федерального бюджета на поддержку сельскохозяйственного производства по отдельным подотраслям растениеводства и животноводства, приведена в приложении N 10 к настоящей государственной программе.</w:t>
      </w:r>
      <w:proofErr w:type="gramEnd"/>
      <w:r>
        <w:t xml:space="preserve"> </w:t>
      </w:r>
      <w:hyperlink w:anchor="Par3891" w:tooltip="РАСПРЕДЕЛЕНИЕ" w:history="1">
        <w:r>
          <w:rPr>
            <w:color w:val="0000FF"/>
          </w:rPr>
          <w:t>Распределение</w:t>
        </w:r>
      </w:hyperlink>
      <w:r>
        <w:t xml:space="preserve"> субсидии по направлениям расходов и мероприятиям государственной программы отражается в </w:t>
      </w:r>
      <w:hyperlink w:anchor="Par3891" w:tooltip="РАСПРЕДЕЛЕНИЕ" w:history="1">
        <w:r>
          <w:rPr>
            <w:color w:val="0000FF"/>
          </w:rPr>
          <w:t>приложении N 8</w:t>
        </w:r>
      </w:hyperlink>
      <w:r>
        <w:t xml:space="preserve"> к государственной программе.</w:t>
      </w:r>
    </w:p>
    <w:p w:rsidR="00FC2E2D" w:rsidRDefault="001E24A8">
      <w:pPr>
        <w:pStyle w:val="ConsPlusNormal"/>
        <w:jc w:val="both"/>
      </w:pPr>
      <w:r>
        <w:t xml:space="preserve">(абзац введен </w:t>
      </w:r>
      <w:hyperlink r:id="rId148" w:history="1">
        <w:r>
          <w:rPr>
            <w:color w:val="0000FF"/>
          </w:rPr>
          <w:t>постановлением</w:t>
        </w:r>
      </w:hyperlink>
      <w:r>
        <w:t xml:space="preserve"> Правительства Архангельской области от 10.10.2019 N 556-пп; в ред. постановлений Правительства Архангельской области от 07.04.2020 </w:t>
      </w:r>
      <w:hyperlink r:id="rId149" w:history="1">
        <w:r>
          <w:rPr>
            <w:color w:val="0000FF"/>
          </w:rPr>
          <w:t>N 175-пп</w:t>
        </w:r>
      </w:hyperlink>
      <w:r>
        <w:t xml:space="preserve">, от 09.10.2020 </w:t>
      </w:r>
      <w:hyperlink r:id="rId150" w:history="1">
        <w:r>
          <w:rPr>
            <w:color w:val="0000FF"/>
          </w:rPr>
          <w:t>N 673-пп</w:t>
        </w:r>
      </w:hyperlink>
      <w:r>
        <w:t xml:space="preserve">, от 05.10.2021 </w:t>
      </w:r>
      <w:hyperlink r:id="rId151" w:history="1">
        <w:r>
          <w:rPr>
            <w:color w:val="0000FF"/>
          </w:rPr>
          <w:t>N 545-пп</w:t>
        </w:r>
      </w:hyperlink>
      <w:r>
        <w:t xml:space="preserve">, </w:t>
      </w:r>
      <w:proofErr w:type="gramStart"/>
      <w:r>
        <w:t>от</w:t>
      </w:r>
      <w:proofErr w:type="gramEnd"/>
      <w:r>
        <w:t xml:space="preserve"> 29.12.2021 </w:t>
      </w:r>
      <w:hyperlink r:id="rId152" w:history="1">
        <w:r>
          <w:rPr>
            <w:color w:val="0000FF"/>
          </w:rPr>
          <w:t>N 797-пп</w:t>
        </w:r>
      </w:hyperlink>
      <w:r>
        <w:t>)</w:t>
      </w:r>
    </w:p>
    <w:p w:rsidR="00FC2E2D" w:rsidRDefault="001E24A8">
      <w:pPr>
        <w:pStyle w:val="ConsPlusNormal"/>
        <w:spacing w:before="240"/>
        <w:ind w:firstLine="540"/>
        <w:jc w:val="both"/>
      </w:pPr>
      <w:r>
        <w:t xml:space="preserve">Абзац исключен. - </w:t>
      </w:r>
      <w:hyperlink r:id="rId153" w:history="1">
        <w:r>
          <w:rPr>
            <w:color w:val="0000FF"/>
          </w:rPr>
          <w:t>Постановление</w:t>
        </w:r>
      </w:hyperlink>
      <w:r>
        <w:t xml:space="preserve"> Правительства Архангельской области от 09.08.2022 N 579-пп.</w:t>
      </w:r>
    </w:p>
    <w:p w:rsidR="00FC2E2D" w:rsidRDefault="001E24A8">
      <w:pPr>
        <w:pStyle w:val="ConsPlusNormal"/>
        <w:spacing w:before="240"/>
        <w:ind w:firstLine="540"/>
        <w:jc w:val="both"/>
      </w:pPr>
      <w:proofErr w:type="gramStart"/>
      <w:r>
        <w:t xml:space="preserve">В рамках мероприятия </w:t>
      </w:r>
      <w:hyperlink w:anchor="Par2306" w:tooltip="5.9. Стимулирование мероприятий по борьбе с борщевиком Сосновского" w:history="1">
        <w:r>
          <w:rPr>
            <w:color w:val="0000FF"/>
          </w:rPr>
          <w:t>пункта 5.9</w:t>
        </w:r>
      </w:hyperlink>
      <w:r>
        <w:t xml:space="preserve"> перечня мероприятий подпрограммы N 1 (приложение N 2 к государственной программе) предоставляются субсидии из областного бюджета бюджетам муниципальных районов, муниципальных и городских округов, городских и сельских поселений Архангельской области в соответствии с Порядком и условиями предоставления субсидии из областного бюджета бюджетам муниципальных районов, муниципальных и городских округов, городских и сельских поселений Архангельской области на софинансирование</w:t>
      </w:r>
      <w:proofErr w:type="gramEnd"/>
      <w:r>
        <w:t xml:space="preserve"> мероприятий по предотвращению распространения сорного растения борщевика Сосновского на землях сельскохозяйственного назначения, утверждаемого постановлением Правительства Архангельской области.</w:t>
      </w:r>
    </w:p>
    <w:p w:rsidR="00FC2E2D" w:rsidRDefault="001E24A8">
      <w:pPr>
        <w:pStyle w:val="ConsPlusNormal"/>
        <w:jc w:val="both"/>
      </w:pPr>
      <w:r>
        <w:t xml:space="preserve">(абзац введен </w:t>
      </w:r>
      <w:hyperlink r:id="rId154" w:history="1">
        <w:r>
          <w:rPr>
            <w:color w:val="0000FF"/>
          </w:rPr>
          <w:t>постановлением</w:t>
        </w:r>
      </w:hyperlink>
      <w:r>
        <w:t xml:space="preserve"> Правительства Архангельской области от 09.10.2020 N 673-пп; в ред. </w:t>
      </w:r>
      <w:hyperlink r:id="rId155" w:history="1">
        <w:r>
          <w:rPr>
            <w:color w:val="0000FF"/>
          </w:rPr>
          <w:t>постановления</w:t>
        </w:r>
      </w:hyperlink>
      <w:r>
        <w:t xml:space="preserve"> Правительства Архангельской области от 09.03.2021 N 111-пп)</w:t>
      </w:r>
    </w:p>
    <w:p w:rsidR="00FC2E2D" w:rsidRDefault="001E24A8">
      <w:pPr>
        <w:pStyle w:val="ConsPlusNormal"/>
        <w:spacing w:before="240"/>
        <w:ind w:firstLine="540"/>
        <w:jc w:val="both"/>
      </w:pPr>
      <w:r>
        <w:t xml:space="preserve">Абзац исключен. - </w:t>
      </w:r>
      <w:hyperlink r:id="rId156" w:history="1">
        <w:r>
          <w:rPr>
            <w:color w:val="0000FF"/>
          </w:rPr>
          <w:t>Постановление</w:t>
        </w:r>
      </w:hyperlink>
      <w:r>
        <w:t xml:space="preserve"> Правительства Архангельской области от 09.08.2022 N 579-пп.</w:t>
      </w:r>
    </w:p>
    <w:p w:rsidR="00FC2E2D" w:rsidRDefault="001E24A8">
      <w:pPr>
        <w:pStyle w:val="ConsPlusNormal"/>
        <w:spacing w:before="240"/>
        <w:ind w:firstLine="540"/>
        <w:jc w:val="both"/>
      </w:pPr>
      <w:r>
        <w:t xml:space="preserve">По мероприятию </w:t>
      </w:r>
      <w:hyperlink w:anchor="Par2347" w:tooltip="6.1. Поддержка проектов грантополучателей, реализованных с помощью грантовой поддержки на развитие семейных ферм и грантов &quot;Агропрогресс&quot;" w:history="1">
        <w:r>
          <w:rPr>
            <w:color w:val="0000FF"/>
          </w:rPr>
          <w:t>пункта 6.1</w:t>
        </w:r>
      </w:hyperlink>
      <w:r>
        <w:t xml:space="preserve"> перечня мероприятий подпрограммы N 1 (приложение N 2 к государственной программе) средства, в том числе за счет средств, поступивших в порядке софинансирования из федерального бюджета, предоставляются в виде грантовой поддержки на развитие семейных ферм и грантов "Агропрогресс". Условия и порядок предоставления грантов определяются Правилами предоставления субсидий.</w:t>
      </w:r>
    </w:p>
    <w:p w:rsidR="00FC2E2D" w:rsidRDefault="001E24A8">
      <w:pPr>
        <w:pStyle w:val="ConsPlusNormal"/>
        <w:jc w:val="both"/>
      </w:pPr>
      <w:r>
        <w:t>(</w:t>
      </w:r>
      <w:proofErr w:type="gramStart"/>
      <w:r>
        <w:t>в</w:t>
      </w:r>
      <w:proofErr w:type="gramEnd"/>
      <w:r>
        <w:t xml:space="preserve"> ред. постановлений Правительства Архангельской области от 09.03.2021 </w:t>
      </w:r>
      <w:hyperlink r:id="rId157" w:history="1">
        <w:r>
          <w:rPr>
            <w:color w:val="0000FF"/>
          </w:rPr>
          <w:t>N 111-пп</w:t>
        </w:r>
      </w:hyperlink>
      <w:r>
        <w:t xml:space="preserve">, от 09.08.2022 </w:t>
      </w:r>
      <w:hyperlink r:id="rId158" w:history="1">
        <w:r>
          <w:rPr>
            <w:color w:val="0000FF"/>
          </w:rPr>
          <w:t>N 579-пп</w:t>
        </w:r>
      </w:hyperlink>
      <w:r>
        <w:t>)</w:t>
      </w:r>
    </w:p>
    <w:p w:rsidR="00FC2E2D" w:rsidRDefault="001E24A8">
      <w:pPr>
        <w:pStyle w:val="ConsPlusNormal"/>
        <w:spacing w:before="240"/>
        <w:ind w:firstLine="540"/>
        <w:jc w:val="both"/>
      </w:pPr>
      <w:r>
        <w:t xml:space="preserve">Абзац исключен. - </w:t>
      </w:r>
      <w:hyperlink r:id="rId159" w:history="1">
        <w:r>
          <w:rPr>
            <w:color w:val="0000FF"/>
          </w:rPr>
          <w:t>Постановление</w:t>
        </w:r>
      </w:hyperlink>
      <w:r>
        <w:t xml:space="preserve"> Правительства Архангельской области от 05.10.2021 N 545-пп.</w:t>
      </w:r>
    </w:p>
    <w:p w:rsidR="00FC2E2D" w:rsidRDefault="001E24A8">
      <w:pPr>
        <w:pStyle w:val="ConsPlusNormal"/>
        <w:spacing w:before="240"/>
        <w:ind w:firstLine="540"/>
        <w:jc w:val="both"/>
      </w:pPr>
      <w:proofErr w:type="gramStart"/>
      <w:r>
        <w:t xml:space="preserve">По мероприятию </w:t>
      </w:r>
      <w:hyperlink w:anchor="Par2427" w:tooltip="6.2.1. Государственная поддержка субъектов МСП в АПК в рамках федерального проекта на создание и развитие производств" w:history="1">
        <w:r>
          <w:rPr>
            <w:color w:val="0000FF"/>
          </w:rPr>
          <w:t>пункта 6.2.1</w:t>
        </w:r>
      </w:hyperlink>
      <w:r>
        <w:t xml:space="preserve"> перечня мероприятий подпрограммы N 1 (приложение N 2 к государственной программе) средства, в том числе за счет средств, поступивших в порядке софинансирования из федерального бюджета, предоставляются в виде грантов на обеспечение поддержки крестьянских (фермерских) хозяйств в рамках федерального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roofErr w:type="gramEnd"/>
      <w:r>
        <w:t>". Условия и порядок предоставления грантов определяются Правилами предоставления субсидий.</w:t>
      </w:r>
    </w:p>
    <w:p w:rsidR="00FC2E2D" w:rsidRDefault="001E24A8">
      <w:pPr>
        <w:pStyle w:val="ConsPlusNormal"/>
        <w:jc w:val="both"/>
      </w:pPr>
      <w:r>
        <w:t xml:space="preserve">(абзац введен </w:t>
      </w:r>
      <w:hyperlink r:id="rId160" w:history="1">
        <w:r>
          <w:rPr>
            <w:color w:val="0000FF"/>
          </w:rPr>
          <w:t>постановлением</w:t>
        </w:r>
      </w:hyperlink>
      <w:r>
        <w:t xml:space="preserve"> Правительства Архангельской области от 11.10.2018 N 458-пп; в ред. </w:t>
      </w:r>
      <w:r>
        <w:lastRenderedPageBreak/>
        <w:t xml:space="preserve">постановлений Правительства Архангельской области от 26.02.2019 </w:t>
      </w:r>
      <w:hyperlink r:id="rId161" w:history="1">
        <w:r>
          <w:rPr>
            <w:color w:val="0000FF"/>
          </w:rPr>
          <w:t>N 96-пп</w:t>
        </w:r>
      </w:hyperlink>
      <w:r>
        <w:t xml:space="preserve">, от 09.03.2021 </w:t>
      </w:r>
      <w:hyperlink r:id="rId162" w:history="1">
        <w:r>
          <w:rPr>
            <w:color w:val="0000FF"/>
          </w:rPr>
          <w:t>N 111-пп</w:t>
        </w:r>
      </w:hyperlink>
      <w:r>
        <w:t xml:space="preserve">, от 05.10.2021 </w:t>
      </w:r>
      <w:hyperlink r:id="rId163" w:history="1">
        <w:r>
          <w:rPr>
            <w:color w:val="0000FF"/>
          </w:rPr>
          <w:t>N 545-пп</w:t>
        </w:r>
      </w:hyperlink>
      <w:r>
        <w:t xml:space="preserve">, </w:t>
      </w:r>
      <w:proofErr w:type="gramStart"/>
      <w:r>
        <w:t>от</w:t>
      </w:r>
      <w:proofErr w:type="gramEnd"/>
      <w:r>
        <w:t xml:space="preserve"> 29.12.2021 </w:t>
      </w:r>
      <w:hyperlink r:id="rId164" w:history="1">
        <w:r>
          <w:rPr>
            <w:color w:val="0000FF"/>
          </w:rPr>
          <w:t>N 797-пп</w:t>
        </w:r>
      </w:hyperlink>
      <w:r>
        <w:t xml:space="preserve">, от 09.08.2022 </w:t>
      </w:r>
      <w:hyperlink r:id="rId165" w:history="1">
        <w:r>
          <w:rPr>
            <w:color w:val="0000FF"/>
          </w:rPr>
          <w:t>N 579-пп</w:t>
        </w:r>
      </w:hyperlink>
      <w:r>
        <w:t>)</w:t>
      </w:r>
    </w:p>
    <w:p w:rsidR="00FC2E2D" w:rsidRDefault="001E24A8">
      <w:pPr>
        <w:pStyle w:val="ConsPlusNormal"/>
        <w:spacing w:before="240"/>
        <w:ind w:firstLine="540"/>
        <w:jc w:val="both"/>
      </w:pPr>
      <w:r>
        <w:t xml:space="preserve">Абзац исключен. - </w:t>
      </w:r>
      <w:hyperlink r:id="rId166" w:history="1">
        <w:r>
          <w:rPr>
            <w:color w:val="0000FF"/>
          </w:rPr>
          <w:t>Постановление</w:t>
        </w:r>
      </w:hyperlink>
      <w:r>
        <w:t xml:space="preserve"> Правительства Архангельской области от 09.08.2022 N 579-пп.</w:t>
      </w:r>
    </w:p>
    <w:p w:rsidR="00FC2E2D" w:rsidRDefault="001E24A8">
      <w:pPr>
        <w:pStyle w:val="ConsPlusNormal"/>
        <w:spacing w:before="240"/>
        <w:ind w:firstLine="540"/>
        <w:jc w:val="both"/>
      </w:pPr>
      <w:proofErr w:type="gramStart"/>
      <w:r>
        <w:t xml:space="preserve">В рамках мероприятий </w:t>
      </w:r>
      <w:hyperlink w:anchor="Par2467" w:tooltip="6.2.2. Предоставление субсидий центру компетенций в сфере сельскохозяйственной кооперации и поддержки фермеров" w:history="1">
        <w:r>
          <w:rPr>
            <w:color w:val="0000FF"/>
          </w:rPr>
          <w:t>пунктов 6.2.2</w:t>
        </w:r>
      </w:hyperlink>
      <w:r>
        <w:t xml:space="preserve"> и </w:t>
      </w:r>
      <w:hyperlink w:anchor="Par2547" w:tooltip="6.4. Обеспечение деятельности центра компетенций в сфере сельскохозяйственной кооперации и поддержки фермеров" w:history="1">
        <w:r>
          <w:rPr>
            <w:color w:val="0000FF"/>
          </w:rPr>
          <w:t>6.4</w:t>
        </w:r>
      </w:hyperlink>
      <w:r>
        <w:t xml:space="preserve"> перечня мероприятий подпрограммы N 1 (приложение N 2 к государственной программе) средства областного бюджета на обеспечение деятельности центра компетенций в сфере сельскохозяйственной кооперации и поддержки фермеров, в том числе поступившие в порядке софинансирования из федерального бюджета в рамках федерального проекта "Акселерация субъектов малого и среднего предпринимательства" национального проекта "Малое и среднее предпринимательство и</w:t>
      </w:r>
      <w:proofErr w:type="gramEnd"/>
      <w:r>
        <w:t xml:space="preserve"> </w:t>
      </w:r>
      <w:proofErr w:type="gramStart"/>
      <w:r>
        <w:t xml:space="preserve">поддержка индивидуальной предпринимательской инициативы", предоставляются подведомственному министерству агропромышленного комплекса и торговли государственному автономному учреждению Архангельской области "Инвестсельстрой"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w:t>
      </w:r>
      <w:hyperlink r:id="rId167" w:history="1">
        <w:r>
          <w:rPr>
            <w:color w:val="0000FF"/>
          </w:rPr>
          <w:t>Положением</w:t>
        </w:r>
      </w:hyperlink>
      <w:r>
        <w:t xml:space="preserve">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w:t>
      </w:r>
      <w:proofErr w:type="gramEnd"/>
      <w:r>
        <w:t xml:space="preserve"> </w:t>
      </w:r>
      <w:proofErr w:type="gramStart"/>
      <w:r>
        <w:t xml:space="preserve">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N 369-пп (далее - Положение о порядке определения объема и условиях предоставления субсидий на иные цели), за исключением условия, предусмотренного абзацем первым </w:t>
      </w:r>
      <w:hyperlink r:id="rId168" w:history="1">
        <w:r>
          <w:rPr>
            <w:color w:val="0000FF"/>
          </w:rPr>
          <w:t>пункта 12</w:t>
        </w:r>
      </w:hyperlink>
      <w:r>
        <w:t xml:space="preserve"> Положения о порядке определения объема и условиях предоставления субсидий на иные цели.</w:t>
      </w:r>
      <w:proofErr w:type="gramEnd"/>
      <w:r>
        <w:t xml:space="preserve"> Результатом предоставления субсидий является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 Оценка эффективности использования субсидий по результату, предусмотренному настоящим абзацем,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FC2E2D" w:rsidRDefault="001E24A8">
      <w:pPr>
        <w:pStyle w:val="ConsPlusNormal"/>
        <w:jc w:val="both"/>
      </w:pPr>
      <w:r>
        <w:t>(</w:t>
      </w:r>
      <w:proofErr w:type="gramStart"/>
      <w:r>
        <w:t>в</w:t>
      </w:r>
      <w:proofErr w:type="gramEnd"/>
      <w:r>
        <w:t xml:space="preserve"> ред. постановлений Правительства Архангельской области от 18.08.2020 </w:t>
      </w:r>
      <w:hyperlink r:id="rId169" w:history="1">
        <w:r>
          <w:rPr>
            <w:color w:val="0000FF"/>
          </w:rPr>
          <w:t>N 506-пп</w:t>
        </w:r>
      </w:hyperlink>
      <w:r>
        <w:t xml:space="preserve">, от 09.03.2021 </w:t>
      </w:r>
      <w:hyperlink r:id="rId170" w:history="1">
        <w:r>
          <w:rPr>
            <w:color w:val="0000FF"/>
          </w:rPr>
          <w:t>N 111-пп</w:t>
        </w:r>
      </w:hyperlink>
      <w:r>
        <w:t xml:space="preserve">, от 05.10.2021 </w:t>
      </w:r>
      <w:hyperlink r:id="rId171" w:history="1">
        <w:r>
          <w:rPr>
            <w:color w:val="0000FF"/>
          </w:rPr>
          <w:t>N 545-пп</w:t>
        </w:r>
      </w:hyperlink>
      <w:r>
        <w:t xml:space="preserve">, от 29.12.2021 </w:t>
      </w:r>
      <w:hyperlink r:id="rId172" w:history="1">
        <w:r>
          <w:rPr>
            <w:color w:val="0000FF"/>
          </w:rPr>
          <w:t>N 797-пп</w:t>
        </w:r>
      </w:hyperlink>
      <w:r>
        <w:t xml:space="preserve">, от 24.02.2022 </w:t>
      </w:r>
      <w:hyperlink r:id="rId173" w:history="1">
        <w:r>
          <w:rPr>
            <w:color w:val="0000FF"/>
          </w:rPr>
          <w:t>N 97-пп</w:t>
        </w:r>
      </w:hyperlink>
      <w:r>
        <w:t xml:space="preserve">, от 09.08.2022 </w:t>
      </w:r>
      <w:hyperlink r:id="rId174" w:history="1">
        <w:r>
          <w:rPr>
            <w:color w:val="0000FF"/>
          </w:rPr>
          <w:t>N 579-пп</w:t>
        </w:r>
      </w:hyperlink>
      <w:r>
        <w:t>)</w:t>
      </w:r>
    </w:p>
    <w:p w:rsidR="00FC2E2D" w:rsidRDefault="001E24A8">
      <w:pPr>
        <w:pStyle w:val="ConsPlusNormal"/>
        <w:spacing w:before="240"/>
        <w:ind w:firstLine="540"/>
        <w:jc w:val="both"/>
      </w:pPr>
      <w:r>
        <w:t xml:space="preserve">Исключен с 01.09.2020. - </w:t>
      </w:r>
      <w:hyperlink r:id="rId175" w:history="1">
        <w:r>
          <w:rPr>
            <w:color w:val="0000FF"/>
          </w:rPr>
          <w:t>Постановление</w:t>
        </w:r>
      </w:hyperlink>
      <w:r>
        <w:t xml:space="preserve"> Правительства Архангельской области от 18.08.2020 N 506-пп.</w:t>
      </w:r>
    </w:p>
    <w:p w:rsidR="00FC2E2D" w:rsidRDefault="001E24A8">
      <w:pPr>
        <w:pStyle w:val="ConsPlusNormal"/>
        <w:spacing w:before="240"/>
        <w:ind w:firstLine="540"/>
        <w:jc w:val="both"/>
      </w:pPr>
      <w:r>
        <w:t>Размер субсидии на иные цели, предоставляемой в рамках субсидии на создание системы поддержки фермеров и развитие сельской кооперации, определяется по формуле:</w:t>
      </w:r>
    </w:p>
    <w:p w:rsidR="00FC2E2D" w:rsidRDefault="001E24A8">
      <w:pPr>
        <w:pStyle w:val="ConsPlusNormal"/>
        <w:jc w:val="both"/>
      </w:pPr>
      <w:r>
        <w:t xml:space="preserve">(абзац введен </w:t>
      </w:r>
      <w:hyperlink r:id="rId176" w:history="1">
        <w:r>
          <w:rPr>
            <w:color w:val="0000FF"/>
          </w:rPr>
          <w:t>постановлением</w:t>
        </w:r>
      </w:hyperlink>
      <w:r>
        <w:t xml:space="preserve"> Правительства Архангельской области от 09.03.2021 N 111-пп)</w:t>
      </w:r>
    </w:p>
    <w:p w:rsidR="00FC2E2D" w:rsidRDefault="00FC2E2D">
      <w:pPr>
        <w:pStyle w:val="ConsPlusNormal"/>
        <w:jc w:val="both"/>
      </w:pPr>
    </w:p>
    <w:p w:rsidR="00FC2E2D" w:rsidRDefault="001E24A8">
      <w:pPr>
        <w:pStyle w:val="ConsPlusNormal"/>
        <w:jc w:val="center"/>
      </w:pPr>
      <w:proofErr w:type="gramStart"/>
      <w:r>
        <w:t>W</w:t>
      </w:r>
      <w:proofErr w:type="gramEnd"/>
      <w:r>
        <w:t>фед. = Wmin + Wmin /98 * 2,</w:t>
      </w:r>
    </w:p>
    <w:p w:rsidR="00FC2E2D" w:rsidRDefault="001E24A8">
      <w:pPr>
        <w:pStyle w:val="ConsPlusNormal"/>
        <w:jc w:val="both"/>
      </w:pPr>
      <w:r>
        <w:t xml:space="preserve">(абзац введен </w:t>
      </w:r>
      <w:hyperlink r:id="rId177" w:history="1">
        <w:r>
          <w:rPr>
            <w:color w:val="0000FF"/>
          </w:rPr>
          <w:t>постановлением</w:t>
        </w:r>
      </w:hyperlink>
      <w:r>
        <w:t xml:space="preserve"> Правительства Архангельской области от 09.03.2021 N 111-пп)</w:t>
      </w:r>
    </w:p>
    <w:p w:rsidR="00FC2E2D" w:rsidRDefault="00FC2E2D">
      <w:pPr>
        <w:pStyle w:val="ConsPlusNormal"/>
        <w:jc w:val="both"/>
      </w:pPr>
    </w:p>
    <w:p w:rsidR="00FC2E2D" w:rsidRDefault="001E24A8">
      <w:pPr>
        <w:pStyle w:val="ConsPlusNormal"/>
        <w:ind w:firstLine="540"/>
        <w:jc w:val="both"/>
      </w:pPr>
      <w:r>
        <w:t>где:</w:t>
      </w:r>
    </w:p>
    <w:p w:rsidR="00FC2E2D" w:rsidRDefault="001E24A8">
      <w:pPr>
        <w:pStyle w:val="ConsPlusNormal"/>
        <w:spacing w:before="240"/>
        <w:ind w:firstLine="540"/>
        <w:jc w:val="both"/>
      </w:pPr>
      <w:r>
        <w:t>Wmin - минимальный объем субсидии, предоставляемой из федерального бюджета бюджету Архангельской области в случае наличия в Архангельской области центра компетенций в сфере сельскохозяйственной кооперации и поддержки фермеров, составляющий 3000 тыс. рублей.</w:t>
      </w:r>
    </w:p>
    <w:p w:rsidR="00FC2E2D" w:rsidRDefault="001E24A8">
      <w:pPr>
        <w:pStyle w:val="ConsPlusNormal"/>
        <w:jc w:val="both"/>
      </w:pPr>
      <w:r>
        <w:t xml:space="preserve">(абзац введен </w:t>
      </w:r>
      <w:hyperlink r:id="rId178" w:history="1">
        <w:r>
          <w:rPr>
            <w:color w:val="0000FF"/>
          </w:rPr>
          <w:t>постановлением</w:t>
        </w:r>
      </w:hyperlink>
      <w:r>
        <w:t xml:space="preserve"> Правительства Архангельской области от 09.03.2021 N 111-пп)</w:t>
      </w:r>
    </w:p>
    <w:p w:rsidR="00FC2E2D" w:rsidRDefault="001E24A8">
      <w:pPr>
        <w:pStyle w:val="ConsPlusNormal"/>
        <w:spacing w:before="240"/>
        <w:ind w:firstLine="540"/>
        <w:jc w:val="both"/>
      </w:pPr>
      <w:r>
        <w:t>Размер субсидии на иные цели, предоставляемой в рамках субсидии на обеспечение деятельности центра компетенций в сфере сельскохозяйственной кооперации и поддержки фермеров, определяется по формуле:</w:t>
      </w:r>
    </w:p>
    <w:p w:rsidR="00FC2E2D" w:rsidRDefault="001E24A8">
      <w:pPr>
        <w:pStyle w:val="ConsPlusNormal"/>
        <w:jc w:val="both"/>
      </w:pPr>
      <w:r>
        <w:t xml:space="preserve">(абзац введен </w:t>
      </w:r>
      <w:hyperlink r:id="rId179" w:history="1">
        <w:r>
          <w:rPr>
            <w:color w:val="0000FF"/>
          </w:rPr>
          <w:t>постановлением</w:t>
        </w:r>
      </w:hyperlink>
      <w:r>
        <w:t xml:space="preserve"> Правительства Архангельской области от 09.03.2021 N 111-пп)</w:t>
      </w:r>
    </w:p>
    <w:p w:rsidR="00FC2E2D" w:rsidRDefault="00FC2E2D">
      <w:pPr>
        <w:pStyle w:val="ConsPlusNormal"/>
        <w:jc w:val="both"/>
      </w:pPr>
    </w:p>
    <w:p w:rsidR="00FC2E2D" w:rsidRDefault="001E24A8">
      <w:pPr>
        <w:pStyle w:val="ConsPlusNormal"/>
        <w:jc w:val="center"/>
      </w:pPr>
      <w:proofErr w:type="gramStart"/>
      <w:r>
        <w:t>W</w:t>
      </w:r>
      <w:proofErr w:type="gramEnd"/>
      <w:r>
        <w:t>рег. = W1i + W2i,</w:t>
      </w:r>
    </w:p>
    <w:p w:rsidR="00FC2E2D" w:rsidRDefault="001E24A8">
      <w:pPr>
        <w:pStyle w:val="ConsPlusNormal"/>
        <w:jc w:val="both"/>
      </w:pPr>
      <w:r>
        <w:t xml:space="preserve">(абзац введен </w:t>
      </w:r>
      <w:hyperlink r:id="rId180" w:history="1">
        <w:r>
          <w:rPr>
            <w:color w:val="0000FF"/>
          </w:rPr>
          <w:t>постановлением</w:t>
        </w:r>
      </w:hyperlink>
      <w:r>
        <w:t xml:space="preserve"> Правительства Архангельской области от 09.03.2021 N 111-пп)</w:t>
      </w:r>
    </w:p>
    <w:p w:rsidR="00FC2E2D" w:rsidRDefault="00FC2E2D">
      <w:pPr>
        <w:pStyle w:val="ConsPlusNormal"/>
        <w:jc w:val="both"/>
      </w:pPr>
    </w:p>
    <w:p w:rsidR="00FC2E2D" w:rsidRDefault="001E24A8">
      <w:pPr>
        <w:pStyle w:val="ConsPlusNormal"/>
        <w:ind w:firstLine="540"/>
        <w:jc w:val="both"/>
      </w:pPr>
      <w:r>
        <w:t>где:</w:t>
      </w:r>
    </w:p>
    <w:p w:rsidR="00FC2E2D" w:rsidRDefault="001E24A8">
      <w:pPr>
        <w:pStyle w:val="ConsPlusNormal"/>
        <w:spacing w:before="240"/>
        <w:ind w:firstLine="540"/>
        <w:jc w:val="both"/>
      </w:pPr>
      <w:r>
        <w:t>W1i - размер субсидии, предоставляемой из областного бюджета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в размере 20 процентов затрат, субсидируемых из федерального бюджета на условиях софинансирования из областного бюджета, который определяется по формуле:</w:t>
      </w:r>
    </w:p>
    <w:p w:rsidR="00FC2E2D" w:rsidRDefault="001E24A8">
      <w:pPr>
        <w:pStyle w:val="ConsPlusNormal"/>
        <w:jc w:val="both"/>
      </w:pPr>
      <w:r>
        <w:t xml:space="preserve">(абзац введен </w:t>
      </w:r>
      <w:hyperlink r:id="rId181" w:history="1">
        <w:r>
          <w:rPr>
            <w:color w:val="0000FF"/>
          </w:rPr>
          <w:t>постановлением</w:t>
        </w:r>
      </w:hyperlink>
      <w:r>
        <w:t xml:space="preserve"> Правительства Архангельской области от 09.03.2021 N 111-пп)</w:t>
      </w:r>
    </w:p>
    <w:p w:rsidR="00FC2E2D" w:rsidRDefault="00FC2E2D">
      <w:pPr>
        <w:pStyle w:val="ConsPlusNormal"/>
        <w:jc w:val="both"/>
      </w:pPr>
    </w:p>
    <w:p w:rsidR="00FC2E2D" w:rsidRDefault="001E24A8">
      <w:pPr>
        <w:pStyle w:val="ConsPlusNormal"/>
        <w:jc w:val="center"/>
      </w:pPr>
      <w:r>
        <w:t xml:space="preserve">W1i = </w:t>
      </w:r>
      <w:proofErr w:type="gramStart"/>
      <w:r>
        <w:t>W</w:t>
      </w:r>
      <w:proofErr w:type="gramEnd"/>
      <w:r>
        <w:t>фед./80 * 20,</w:t>
      </w:r>
    </w:p>
    <w:p w:rsidR="00FC2E2D" w:rsidRDefault="001E24A8">
      <w:pPr>
        <w:pStyle w:val="ConsPlusNormal"/>
        <w:jc w:val="both"/>
      </w:pPr>
      <w:r>
        <w:t xml:space="preserve">(абзац введен </w:t>
      </w:r>
      <w:hyperlink r:id="rId182" w:history="1">
        <w:r>
          <w:rPr>
            <w:color w:val="0000FF"/>
          </w:rPr>
          <w:t>постановлением</w:t>
        </w:r>
      </w:hyperlink>
      <w:r>
        <w:t xml:space="preserve"> Правительства Архангельской области от 09.03.2021 N 111-пп)</w:t>
      </w:r>
    </w:p>
    <w:p w:rsidR="00FC2E2D" w:rsidRDefault="00FC2E2D">
      <w:pPr>
        <w:pStyle w:val="ConsPlusNormal"/>
        <w:jc w:val="both"/>
      </w:pPr>
    </w:p>
    <w:p w:rsidR="00FC2E2D" w:rsidRDefault="001E24A8">
      <w:pPr>
        <w:pStyle w:val="ConsPlusNormal"/>
        <w:ind w:firstLine="540"/>
        <w:jc w:val="both"/>
      </w:pPr>
      <w:r>
        <w:t>где:</w:t>
      </w:r>
    </w:p>
    <w:p w:rsidR="00FC2E2D" w:rsidRDefault="001E24A8">
      <w:pPr>
        <w:pStyle w:val="ConsPlusNormal"/>
        <w:spacing w:before="240"/>
        <w:ind w:firstLine="540"/>
        <w:jc w:val="both"/>
      </w:pPr>
      <w:r>
        <w:t>W2i - размер субсидии, предоставляемой из областного бюджета на финансовое обеспечение затрат, не подлежащих субсидированию из федерального бюджета на условиях софинансирования из областного бюджета, в соответствии со сметой расходов, согласованной министерством.</w:t>
      </w:r>
    </w:p>
    <w:p w:rsidR="00FC2E2D" w:rsidRDefault="001E24A8">
      <w:pPr>
        <w:pStyle w:val="ConsPlusNormal"/>
        <w:jc w:val="both"/>
      </w:pPr>
      <w:r>
        <w:t xml:space="preserve">(абзац введен </w:t>
      </w:r>
      <w:hyperlink r:id="rId183" w:history="1">
        <w:r>
          <w:rPr>
            <w:color w:val="0000FF"/>
          </w:rPr>
          <w:t>постановлением</w:t>
        </w:r>
      </w:hyperlink>
      <w:r>
        <w:t xml:space="preserve"> Правительства Архангельской области от 09.03.2021 N 111-пп)</w:t>
      </w:r>
    </w:p>
    <w:p w:rsidR="00FC2E2D" w:rsidRDefault="001E24A8">
      <w:pPr>
        <w:pStyle w:val="ConsPlusNormal"/>
        <w:spacing w:before="240"/>
        <w:ind w:firstLine="540"/>
        <w:jc w:val="both"/>
      </w:pPr>
      <w:r>
        <w:t>Показателем, необходимым для достижения результата предоставления субсидии, является доля субъектов малого и среднего предпринимательства в сфере агропромышленного комплекса, получивших поддержку в результате оказания услуг центром компетенций в сфере сельскохозяйственной кооперации и поддержки фермеров в размере не менее 85 процентов.</w:t>
      </w:r>
    </w:p>
    <w:p w:rsidR="00FC2E2D" w:rsidRDefault="001E24A8">
      <w:pPr>
        <w:pStyle w:val="ConsPlusNormal"/>
        <w:jc w:val="both"/>
      </w:pPr>
      <w:r>
        <w:t xml:space="preserve">(абзац введен </w:t>
      </w:r>
      <w:hyperlink r:id="rId184" w:history="1">
        <w:r>
          <w:rPr>
            <w:color w:val="0000FF"/>
          </w:rPr>
          <w:t>постановлением</w:t>
        </w:r>
      </w:hyperlink>
      <w:r>
        <w:t xml:space="preserve"> Правительства Архангельской области от 09.03.2021 N 111-пп)</w:t>
      </w:r>
    </w:p>
    <w:p w:rsidR="00FC2E2D" w:rsidRDefault="001E24A8">
      <w:pPr>
        <w:pStyle w:val="ConsPlusNormal"/>
        <w:spacing w:before="240"/>
        <w:ind w:firstLine="540"/>
        <w:jc w:val="both"/>
      </w:pPr>
      <w:r>
        <w:t xml:space="preserve">По мероприятию </w:t>
      </w:r>
      <w:hyperlink w:anchor="Par1576" w:tooltip="3.1.2. Поддержка создания и обеспечения деятельности диагностической лаборатории" w:history="1">
        <w:r>
          <w:rPr>
            <w:color w:val="0000FF"/>
          </w:rPr>
          <w:t>пункта 3.1.2</w:t>
        </w:r>
      </w:hyperlink>
      <w:r>
        <w:t xml:space="preserve"> перечня мероприятий подпрограммы N 1 (приложение N 2 к государственной программе) средства областного бюджета предоставляются в виде субсидий на компенсацию части затрат на приобретение диагностических наборов для определения вирусов и возбудителей бактериозов картофеля. Условия и порядок предоставления субсидий определяются Правилами предоставления субсидий.</w:t>
      </w:r>
    </w:p>
    <w:p w:rsidR="00FC2E2D" w:rsidRDefault="001E24A8">
      <w:pPr>
        <w:pStyle w:val="ConsPlusNormal"/>
        <w:jc w:val="both"/>
      </w:pPr>
      <w:r>
        <w:t>(</w:t>
      </w:r>
      <w:proofErr w:type="gramStart"/>
      <w:r>
        <w:t>в</w:t>
      </w:r>
      <w:proofErr w:type="gramEnd"/>
      <w:r>
        <w:t xml:space="preserve"> ред. </w:t>
      </w:r>
      <w:hyperlink r:id="rId185"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t xml:space="preserve">В рамках мероприятий </w:t>
      </w:r>
      <w:hyperlink w:anchor="Par2146" w:tooltip="5.5. Поддержка научного потенциала и развитие научно-практической деятельности сельскохозяйственных товаропроизводителей" w:history="1">
        <w:r>
          <w:rPr>
            <w:color w:val="0000FF"/>
          </w:rPr>
          <w:t>пунктов 5.5</w:t>
        </w:r>
      </w:hyperlink>
      <w:r>
        <w:t xml:space="preserve">, </w:t>
      </w:r>
      <w:hyperlink w:anchor="Par2186" w:tooltip="5.6. Обеспечение продвижения продукции АПК на рынках Архангельской области и за ее пределами" w:history="1">
        <w:r>
          <w:rPr>
            <w:color w:val="0000FF"/>
          </w:rPr>
          <w:t>5.6</w:t>
        </w:r>
      </w:hyperlink>
      <w:r>
        <w:t xml:space="preserve">, </w:t>
      </w:r>
      <w:hyperlink w:anchor="Par2266" w:tooltip="5.8. Совершенствование информационного обеспечения и автоматизации в сфере управления сельским хозяйством" w:history="1">
        <w:r>
          <w:rPr>
            <w:color w:val="0000FF"/>
          </w:rPr>
          <w:t>5.8</w:t>
        </w:r>
      </w:hyperlink>
      <w:r>
        <w:t xml:space="preserve"> перечня мероприятий подпрограммы N 1 (приложение N 2 к государственной программе) предоставляются ассигнования из областного бюджета:</w:t>
      </w:r>
    </w:p>
    <w:p w:rsidR="00FC2E2D" w:rsidRDefault="001E24A8">
      <w:pPr>
        <w:pStyle w:val="ConsPlusNormal"/>
        <w:spacing w:before="240"/>
        <w:ind w:firstLine="540"/>
        <w:jc w:val="both"/>
      </w:pPr>
      <w:r>
        <w:t>на выполнение научно-исследовательских и опытно-конструкторских работ в сельском хозяйстве;</w:t>
      </w:r>
    </w:p>
    <w:p w:rsidR="00FC2E2D" w:rsidRDefault="001E24A8">
      <w:pPr>
        <w:pStyle w:val="ConsPlusNormal"/>
        <w:spacing w:before="240"/>
        <w:ind w:firstLine="540"/>
        <w:jc w:val="both"/>
      </w:pPr>
      <w:r>
        <w:t>на организацию выставок, ярмарок, а также на организацию и проведение конкурсов;</w:t>
      </w:r>
    </w:p>
    <w:p w:rsidR="00FC2E2D" w:rsidRDefault="001E24A8">
      <w:pPr>
        <w:pStyle w:val="ConsPlusNormal"/>
        <w:spacing w:before="240"/>
        <w:ind w:firstLine="540"/>
        <w:jc w:val="both"/>
      </w:pPr>
      <w:r>
        <w:t>на совершенствование автоматизации в сфере управления сельским хозяйством.</w:t>
      </w:r>
    </w:p>
    <w:p w:rsidR="00FC2E2D" w:rsidRDefault="001E24A8">
      <w:pPr>
        <w:pStyle w:val="ConsPlusNormal"/>
        <w:spacing w:before="240"/>
        <w:ind w:firstLine="540"/>
        <w:jc w:val="both"/>
      </w:pPr>
      <w:proofErr w:type="gramStart"/>
      <w:r>
        <w:t xml:space="preserve">Исполнители мероприятий, предусмотренных </w:t>
      </w:r>
      <w:hyperlink w:anchor="Par2146" w:tooltip="5.5. Поддержка научного потенциала и развитие научно-практической деятельности сельскохозяйственных товаропроизводителей" w:history="1">
        <w:r>
          <w:rPr>
            <w:color w:val="0000FF"/>
          </w:rPr>
          <w:t>пунктами 5.5</w:t>
        </w:r>
      </w:hyperlink>
      <w:r>
        <w:t xml:space="preserve">, </w:t>
      </w:r>
      <w:hyperlink w:anchor="Par2186" w:tooltip="5.6. Обеспечение продвижения продукции АПК на рынках Архангельской области и за ее пределами" w:history="1">
        <w:r>
          <w:rPr>
            <w:color w:val="0000FF"/>
          </w:rPr>
          <w:t>5.6</w:t>
        </w:r>
      </w:hyperlink>
      <w:r>
        <w:t xml:space="preserve">, </w:t>
      </w:r>
      <w:hyperlink w:anchor="Par2266" w:tooltip="5.8. Совершенствование информационного обеспечения и автоматизации в сфере управления сельским хозяйством" w:history="1">
        <w:r>
          <w:rPr>
            <w:color w:val="0000FF"/>
          </w:rPr>
          <w:t>5.8</w:t>
        </w:r>
      </w:hyperlink>
      <w:r>
        <w:t xml:space="preserve"> перечня мероприятий подпрограммы N 1 (приложение N 2 к государственной программе), определяются в соответствии с Федеральным </w:t>
      </w:r>
      <w:hyperlink r:id="rId18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roofErr w:type="gramEnd"/>
    </w:p>
    <w:p w:rsidR="00FC2E2D" w:rsidRDefault="001E24A8">
      <w:pPr>
        <w:pStyle w:val="ConsPlusNormal"/>
        <w:spacing w:before="240"/>
        <w:ind w:firstLine="540"/>
        <w:jc w:val="both"/>
      </w:pPr>
      <w:proofErr w:type="gramStart"/>
      <w:r>
        <w:t xml:space="preserve">При реализации мероприятия </w:t>
      </w:r>
      <w:hyperlink w:anchor="Par1944" w:tooltip="5.2. Содействие мероприятиям по оформлению прав собственности на земельные участки сельскохозяйственного назначения" w:history="1">
        <w:r>
          <w:rPr>
            <w:color w:val="0000FF"/>
          </w:rPr>
          <w:t>пункта 5.2</w:t>
        </w:r>
      </w:hyperlink>
      <w:r>
        <w:t xml:space="preserve"> перечня мероприятий подпрограммы N 1 (приложение N 2 к государственной программе) министерством агропромышленного комплекса и торговли предоставляются субсидии сельскохозяйственным товаропроизводителям субсидий на </w:t>
      </w:r>
      <w:r>
        <w:lastRenderedPageBreak/>
        <w:t>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в соответствии с Правилами предоставления субсидий.</w:t>
      </w:r>
      <w:proofErr w:type="gramEnd"/>
    </w:p>
    <w:p w:rsidR="00FC2E2D" w:rsidRDefault="001E24A8">
      <w:pPr>
        <w:pStyle w:val="ConsPlusNormal"/>
        <w:jc w:val="both"/>
      </w:pPr>
      <w:r>
        <w:t xml:space="preserve">(в ред. </w:t>
      </w:r>
      <w:hyperlink r:id="rId187" w:history="1">
        <w:r>
          <w:rPr>
            <w:color w:val="0000FF"/>
          </w:rPr>
          <w:t>постановления</w:t>
        </w:r>
      </w:hyperlink>
      <w:r>
        <w:t xml:space="preserve"> Правительства Архангельской области от 09.08.2022 N 579-пп)</w:t>
      </w:r>
    </w:p>
    <w:p w:rsidR="00FC2E2D" w:rsidRDefault="001E24A8">
      <w:pPr>
        <w:pStyle w:val="ConsPlusNormal"/>
        <w:spacing w:before="240"/>
        <w:ind w:firstLine="540"/>
        <w:jc w:val="both"/>
      </w:pPr>
      <w:r>
        <w:t xml:space="preserve">абзацы тридцать четвертый - тридцать пятый исключены. - </w:t>
      </w:r>
      <w:hyperlink r:id="rId188" w:history="1">
        <w:r>
          <w:rPr>
            <w:color w:val="0000FF"/>
          </w:rPr>
          <w:t>Постановление</w:t>
        </w:r>
      </w:hyperlink>
      <w:r>
        <w:t xml:space="preserve"> Правительства Архангельской области от 09.08.2022 N 579-пп.</w:t>
      </w:r>
    </w:p>
    <w:p w:rsidR="00FC2E2D" w:rsidRDefault="001E24A8">
      <w:pPr>
        <w:pStyle w:val="ConsPlusNormal"/>
        <w:spacing w:before="240"/>
        <w:ind w:firstLine="540"/>
        <w:jc w:val="both"/>
      </w:pPr>
      <w:r>
        <w:t>При принятии органами местного самоуправления муниципальных программ должны быть учтены конечные показатели подпрограммы N 1 и предусмотрены мероприятия, на софинансирование которых предусмотрены субсидии из областного бюджета.</w:t>
      </w:r>
    </w:p>
    <w:p w:rsidR="00FC2E2D" w:rsidRDefault="001E24A8">
      <w:pPr>
        <w:pStyle w:val="ConsPlusNormal"/>
        <w:spacing w:before="240"/>
        <w:ind w:firstLine="540"/>
        <w:jc w:val="both"/>
      </w:pPr>
      <w:r>
        <w:t xml:space="preserve">Реализация мероприятия </w:t>
      </w:r>
      <w:hyperlink w:anchor="Par2066" w:tooltip="5.3. Проведение противоэпизоотических мероприятий" w:history="1">
        <w:r>
          <w:rPr>
            <w:color w:val="0000FF"/>
          </w:rPr>
          <w:t>пункта 5.3</w:t>
        </w:r>
      </w:hyperlink>
      <w:r>
        <w:t xml:space="preserve"> перечня мероприятий подпрограммы N 1 (приложение N 2 к государственной программе) предусматривает предоставление средств областного бюджета инспекции по ветеринарному надзору.</w:t>
      </w:r>
    </w:p>
    <w:p w:rsidR="00FC2E2D" w:rsidRDefault="001E24A8">
      <w:pPr>
        <w:pStyle w:val="ConsPlusNormal"/>
        <w:spacing w:before="240"/>
        <w:ind w:firstLine="540"/>
        <w:jc w:val="both"/>
      </w:pPr>
      <w:r>
        <w:t xml:space="preserve">Абзацы тридцать восьмой - тридцать девятый исключены. - </w:t>
      </w:r>
      <w:hyperlink r:id="rId189" w:history="1">
        <w:r>
          <w:rPr>
            <w:color w:val="0000FF"/>
          </w:rPr>
          <w:t>Постановление</w:t>
        </w:r>
      </w:hyperlink>
      <w:r>
        <w:t xml:space="preserve"> Правительства Архангельской области от 05.10.2021 N 545-пп.</w:t>
      </w:r>
    </w:p>
    <w:p w:rsidR="00FC2E2D" w:rsidRDefault="001E24A8">
      <w:pPr>
        <w:pStyle w:val="ConsPlusNormal"/>
        <w:spacing w:before="240"/>
        <w:ind w:firstLine="540"/>
        <w:jc w:val="both"/>
      </w:pPr>
      <w:r>
        <w:t xml:space="preserve">Реализация мероприятия </w:t>
      </w:r>
      <w:hyperlink w:anchor="Par2588" w:tooltip="7.1. Ремонт и содержание подъездных автомобильных дорог общего пользования местного значения к территориям садоводческих и огороднических некоммерческих товариществ" w:history="1">
        <w:r>
          <w:rPr>
            <w:color w:val="0000FF"/>
          </w:rPr>
          <w:t>пункта 7.1</w:t>
        </w:r>
      </w:hyperlink>
      <w:r>
        <w:t xml:space="preserve"> перечня мероприятий подпрограммы N 1 (приложение N 2 к государственной программе) осуществляется министерством транспорта. </w:t>
      </w:r>
      <w:proofErr w:type="gramStart"/>
      <w:r>
        <w:t>В рамках мероприятия предоставляются субсидии из областного бюджета бюджетам муниципальных районов, муниципальных округов и городских округов Архангельской области в соответствии с Порядком предоставления субсидий бюджетам муниципальных районов, муниципальных округов и городских округов Архангельской области на софинансирование мероприятий по ремонту автомобильных дорог общего пользования местного значения в муниципальных образованиях Архангельской области, обеспечивающих подъезд к территориям садоводческих и огороднических некоммерческих товариществ, утверждаемым</w:t>
      </w:r>
      <w:proofErr w:type="gramEnd"/>
      <w:r>
        <w:t xml:space="preserve"> настоящим постановлением.</w:t>
      </w:r>
    </w:p>
    <w:p w:rsidR="00FC2E2D" w:rsidRDefault="001E24A8">
      <w:pPr>
        <w:pStyle w:val="ConsPlusNormal"/>
        <w:jc w:val="both"/>
      </w:pPr>
      <w:r>
        <w:t xml:space="preserve">(в ред. постановлений Правительства Архангельской области от 10.10.2017 </w:t>
      </w:r>
      <w:hyperlink r:id="rId190" w:history="1">
        <w:r>
          <w:rPr>
            <w:color w:val="0000FF"/>
          </w:rPr>
          <w:t>N 401-пп</w:t>
        </w:r>
      </w:hyperlink>
      <w:r>
        <w:t xml:space="preserve">, от 26.12.2018 </w:t>
      </w:r>
      <w:hyperlink r:id="rId191" w:history="1">
        <w:r>
          <w:rPr>
            <w:color w:val="0000FF"/>
          </w:rPr>
          <w:t>N 623-пп</w:t>
        </w:r>
      </w:hyperlink>
      <w:r>
        <w:t xml:space="preserve">, от 09.03.2021 </w:t>
      </w:r>
      <w:hyperlink r:id="rId192" w:history="1">
        <w:r>
          <w:rPr>
            <w:color w:val="0000FF"/>
          </w:rPr>
          <w:t>N 111-пп</w:t>
        </w:r>
      </w:hyperlink>
      <w:r>
        <w:t xml:space="preserve">, от 05.10.2021 </w:t>
      </w:r>
      <w:hyperlink r:id="rId193" w:history="1">
        <w:r>
          <w:rPr>
            <w:color w:val="0000FF"/>
          </w:rPr>
          <w:t>N 545-пп</w:t>
        </w:r>
      </w:hyperlink>
      <w:r>
        <w:t>)</w:t>
      </w:r>
    </w:p>
    <w:p w:rsidR="00FC2E2D" w:rsidRDefault="001E24A8">
      <w:pPr>
        <w:pStyle w:val="ConsPlusNormal"/>
        <w:spacing w:before="240"/>
        <w:ind w:firstLine="540"/>
        <w:jc w:val="both"/>
      </w:pPr>
      <w:r>
        <w:t xml:space="preserve">Абзац исключен. - </w:t>
      </w:r>
      <w:hyperlink r:id="rId194" w:history="1">
        <w:r>
          <w:rPr>
            <w:color w:val="0000FF"/>
          </w:rPr>
          <w:t>Постановление</w:t>
        </w:r>
      </w:hyperlink>
      <w:r>
        <w:t xml:space="preserve"> Правительства Архангельской области от 05.03.2018 N 105-пп.</w:t>
      </w:r>
    </w:p>
    <w:p w:rsidR="00FC2E2D" w:rsidRDefault="001E24A8">
      <w:pPr>
        <w:pStyle w:val="ConsPlusNormal"/>
        <w:spacing w:before="240"/>
        <w:ind w:firstLine="540"/>
        <w:jc w:val="both"/>
      </w:pPr>
      <w:r>
        <w:t xml:space="preserve">По мероприятию </w:t>
      </w:r>
      <w:hyperlink w:anchor="Par2670" w:tooltip="9.1. Развитие сельского туризма" w:history="1">
        <w:r>
          <w:rPr>
            <w:color w:val="0000FF"/>
          </w:rPr>
          <w:t>пункта 9.1</w:t>
        </w:r>
      </w:hyperlink>
      <w:r>
        <w:t xml:space="preserve"> перечня мероприятий подпрограммы N 1 (приложение N 2 к государственной программе) средства областного бюджета, в том числе за счет средств, поступивших в порядке софинансирования из федерального бюджета, предоставляются сельскохозяйственным товаропроизводителям в виде субсидии на развитие сельского туризма. Условия и порядок предоставления субсидии определяются Правилами предоставления субсидий.</w:t>
      </w:r>
    </w:p>
    <w:p w:rsidR="00FC2E2D" w:rsidRDefault="001E24A8">
      <w:pPr>
        <w:pStyle w:val="ConsPlusNormal"/>
        <w:jc w:val="both"/>
      </w:pPr>
      <w:r>
        <w:t>(</w:t>
      </w:r>
      <w:proofErr w:type="gramStart"/>
      <w:r>
        <w:t>а</w:t>
      </w:r>
      <w:proofErr w:type="gramEnd"/>
      <w:r>
        <w:t xml:space="preserve">бзац введен </w:t>
      </w:r>
      <w:hyperlink r:id="rId195" w:history="1">
        <w:r>
          <w:rPr>
            <w:color w:val="0000FF"/>
          </w:rPr>
          <w:t>постановлением</w:t>
        </w:r>
      </w:hyperlink>
      <w:r>
        <w:t xml:space="preserve"> Правительства Архангельской области от 24.02.2022 N 97-пп)</w:t>
      </w:r>
    </w:p>
    <w:p w:rsidR="00FC2E2D" w:rsidRDefault="001E24A8">
      <w:pPr>
        <w:pStyle w:val="ConsPlusNormal"/>
        <w:spacing w:before="240"/>
        <w:ind w:firstLine="540"/>
        <w:jc w:val="both"/>
      </w:pPr>
      <w:proofErr w:type="gramStart"/>
      <w:r>
        <w:t xml:space="preserve">С целью повышения конкурентоспособности продукции агропромышленного комплекса Архангельской области на основе финансовой устойчивости сельскохозяйственных товаропроизводителей применяются положения, установленные </w:t>
      </w:r>
      <w:hyperlink r:id="rId196" w:history="1">
        <w:r>
          <w:rPr>
            <w:color w:val="0000FF"/>
          </w:rPr>
          <w:t>статьей 2</w:t>
        </w:r>
      </w:hyperlink>
      <w:r>
        <w:t xml:space="preserve"> областного закона от 14 ноября 2003 года N 204-25-ОЗ "О налоге на имущество организаций", регулирующие предоставление сельскохозяйственным организациям права на льготу по налогу на имущество организаций в отношении объектов недвижимого имущества организаций, осуществляющих производство сельскохозяйственной продукции, первичную и последующую (промышленную</w:t>
      </w:r>
      <w:proofErr w:type="gramEnd"/>
      <w:r>
        <w:t xml:space="preserve">) переработку собственной сельскохозяйственной продукции и </w:t>
      </w:r>
      <w:proofErr w:type="gramStart"/>
      <w:r>
        <w:t>отвечающих</w:t>
      </w:r>
      <w:proofErr w:type="gramEnd"/>
      <w:r>
        <w:t xml:space="preserve"> критериям, предусмотренным </w:t>
      </w:r>
      <w:hyperlink r:id="rId197" w:history="1">
        <w:r>
          <w:rPr>
            <w:color w:val="0000FF"/>
          </w:rPr>
          <w:t>пунктом 2</w:t>
        </w:r>
      </w:hyperlink>
      <w:r>
        <w:t xml:space="preserve"> и </w:t>
      </w:r>
      <w:hyperlink r:id="rId198" w:history="1">
        <w:r>
          <w:rPr>
            <w:color w:val="0000FF"/>
          </w:rPr>
          <w:t>подпунктом 1 пункта 2.1 статьи 346.2</w:t>
        </w:r>
      </w:hyperlink>
      <w:r>
        <w:t xml:space="preserve"> Налогового кодекса Российской Федерации. Льготная налоговая ставка по налогу на имущество организаций составляет 0 процентов. Льгота введена с 2004 года. </w:t>
      </w:r>
      <w:hyperlink w:anchor="Par4238" w:tooltip="ОЦЕНКА" w:history="1">
        <w:r>
          <w:rPr>
            <w:color w:val="0000FF"/>
          </w:rPr>
          <w:t>Оценка</w:t>
        </w:r>
      </w:hyperlink>
      <w:r>
        <w:t xml:space="preserve"> применения налоговых льгот, предоставляемых в рамках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приведена в приложении N 11 к государственной программе.</w:t>
      </w:r>
    </w:p>
    <w:p w:rsidR="00FC2E2D" w:rsidRDefault="001E24A8">
      <w:pPr>
        <w:pStyle w:val="ConsPlusNormal"/>
        <w:jc w:val="both"/>
      </w:pPr>
      <w:r>
        <w:lastRenderedPageBreak/>
        <w:t>(</w:t>
      </w:r>
      <w:proofErr w:type="gramStart"/>
      <w:r>
        <w:t>а</w:t>
      </w:r>
      <w:proofErr w:type="gramEnd"/>
      <w:r>
        <w:t xml:space="preserve">бзац введен </w:t>
      </w:r>
      <w:hyperlink r:id="rId199" w:history="1">
        <w:r>
          <w:rPr>
            <w:color w:val="0000FF"/>
          </w:rPr>
          <w:t>постановлением</w:t>
        </w:r>
      </w:hyperlink>
      <w:r>
        <w:t xml:space="preserve"> Правительства Архангельской области от 22.05.2020 N 274-пп)</w:t>
      </w:r>
    </w:p>
    <w:p w:rsidR="00FC2E2D" w:rsidRDefault="00B27B54">
      <w:pPr>
        <w:pStyle w:val="ConsPlusNormal"/>
        <w:spacing w:before="240"/>
        <w:ind w:firstLine="540"/>
        <w:jc w:val="both"/>
      </w:pPr>
      <w:hyperlink w:anchor="Par1256" w:tooltip="ПЕРЕЧЕНЬ" w:history="1">
        <w:r w:rsidR="001E24A8">
          <w:rPr>
            <w:color w:val="0000FF"/>
          </w:rPr>
          <w:t>Перечень</w:t>
        </w:r>
      </w:hyperlink>
      <w:r w:rsidR="001E24A8">
        <w:t xml:space="preserve"> мероприятий </w:t>
      </w:r>
      <w:hyperlink w:anchor="Par203" w:tooltip="2.1. ПАСПОРТ" w:history="1">
        <w:r w:rsidR="001E24A8">
          <w:rPr>
            <w:color w:val="0000FF"/>
          </w:rPr>
          <w:t>подпрограммы N 1</w:t>
        </w:r>
      </w:hyperlink>
      <w:r w:rsidR="001E24A8">
        <w:t xml:space="preserve"> приведен в </w:t>
      </w:r>
      <w:hyperlink w:anchor="Par1256" w:tooltip="ПЕРЕЧЕНЬ" w:history="1">
        <w:r w:rsidR="001E24A8">
          <w:rPr>
            <w:color w:val="0000FF"/>
          </w:rPr>
          <w:t>приложении N 2</w:t>
        </w:r>
      </w:hyperlink>
      <w:r w:rsidR="001E24A8">
        <w:t xml:space="preserve"> к государственной программе.</w:t>
      </w:r>
    </w:p>
    <w:p w:rsidR="00FC2E2D" w:rsidRDefault="00FC2E2D">
      <w:pPr>
        <w:pStyle w:val="ConsPlusNormal"/>
        <w:jc w:val="both"/>
      </w:pPr>
    </w:p>
    <w:p w:rsidR="00FC2E2D" w:rsidRDefault="001E24A8">
      <w:pPr>
        <w:pStyle w:val="ConsPlusTitle"/>
        <w:jc w:val="center"/>
        <w:outlineLvl w:val="2"/>
      </w:pPr>
      <w:bookmarkStart w:id="2" w:name="Par372"/>
      <w:bookmarkEnd w:id="2"/>
      <w:r>
        <w:t>2.4. ПАСПОРТ</w:t>
      </w:r>
    </w:p>
    <w:p w:rsidR="00FC2E2D" w:rsidRDefault="001E24A8">
      <w:pPr>
        <w:pStyle w:val="ConsPlusTitle"/>
        <w:jc w:val="center"/>
      </w:pPr>
      <w:r>
        <w:t>подпрограммы N 2 "Развитие рыбохозяйственного комплекса</w:t>
      </w:r>
    </w:p>
    <w:p w:rsidR="00FC2E2D" w:rsidRDefault="001E24A8">
      <w:pPr>
        <w:pStyle w:val="ConsPlusTitle"/>
        <w:jc w:val="center"/>
      </w:pPr>
      <w:r>
        <w:t>Архангельской области"</w:t>
      </w:r>
    </w:p>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1984"/>
        <w:gridCol w:w="360"/>
        <w:gridCol w:w="6690"/>
      </w:tblGrid>
      <w:tr w:rsidR="00FC2E2D">
        <w:tc>
          <w:tcPr>
            <w:tcW w:w="198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Наименование подпрограммы</w:t>
            </w:r>
          </w:p>
        </w:tc>
        <w:tc>
          <w:tcPr>
            <w:tcW w:w="360"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"Развитие рыбохозяйственного комплекса Архангельской области" (далее - подпрограмма N 2)</w:t>
            </w:r>
          </w:p>
        </w:tc>
      </w:tr>
      <w:tr w:rsidR="00FC2E2D">
        <w:tc>
          <w:tcPr>
            <w:tcW w:w="1984" w:type="dxa"/>
            <w:tcBorders>
              <w:top w:val="single" w:sz="4" w:space="0" w:color="auto"/>
              <w:left w:val="single" w:sz="4" w:space="0" w:color="auto"/>
              <w:right w:val="single" w:sz="4" w:space="0" w:color="auto"/>
            </w:tcBorders>
          </w:tcPr>
          <w:p w:rsidR="00FC2E2D" w:rsidRDefault="001E24A8">
            <w:pPr>
              <w:pStyle w:val="ConsPlusNormal"/>
              <w:jc w:val="both"/>
            </w:pPr>
            <w:r>
              <w:t>Ответственный исполнитель подпрограммы</w:t>
            </w:r>
          </w:p>
        </w:tc>
        <w:tc>
          <w:tcPr>
            <w:tcW w:w="360" w:type="dxa"/>
            <w:tcBorders>
              <w:top w:val="single" w:sz="4" w:space="0" w:color="auto"/>
              <w:left w:val="single" w:sz="4" w:space="0" w:color="auto"/>
              <w:right w:val="single" w:sz="4" w:space="0" w:color="auto"/>
            </w:tcBorders>
          </w:tcPr>
          <w:p w:rsidR="00FC2E2D" w:rsidRDefault="001E24A8">
            <w:pPr>
              <w:pStyle w:val="ConsPlusNormal"/>
              <w:jc w:val="center"/>
            </w:pPr>
            <w:r>
              <w:t>-</w:t>
            </w:r>
          </w:p>
        </w:tc>
        <w:tc>
          <w:tcPr>
            <w:tcW w:w="6690" w:type="dxa"/>
            <w:tcBorders>
              <w:top w:val="single" w:sz="4" w:space="0" w:color="auto"/>
              <w:left w:val="single" w:sz="4" w:space="0" w:color="auto"/>
              <w:right w:val="single" w:sz="4" w:space="0" w:color="auto"/>
            </w:tcBorders>
          </w:tcPr>
          <w:p w:rsidR="00FC2E2D" w:rsidRDefault="001E24A8">
            <w:pPr>
              <w:pStyle w:val="ConsPlusNormal"/>
            </w:pPr>
            <w:r>
              <w:t>министерство агропромышленного комплекса и торговли</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w:t>
            </w:r>
            <w:hyperlink r:id="rId200" w:history="1">
              <w:r>
                <w:rPr>
                  <w:color w:val="0000FF"/>
                </w:rPr>
                <w:t>постановления</w:t>
              </w:r>
            </w:hyperlink>
            <w:r>
              <w:t xml:space="preserve"> Правительства Архангельской области от 05.10.2021 N 545-пп)</w:t>
            </w:r>
          </w:p>
        </w:tc>
      </w:tr>
      <w:tr w:rsidR="00FC2E2D">
        <w:tc>
          <w:tcPr>
            <w:tcW w:w="198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Соисполнители подпрограммы</w:t>
            </w:r>
          </w:p>
        </w:tc>
        <w:tc>
          <w:tcPr>
            <w:tcW w:w="360"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нет</w:t>
            </w:r>
          </w:p>
        </w:tc>
      </w:tr>
      <w:tr w:rsidR="00FC2E2D">
        <w:tc>
          <w:tcPr>
            <w:tcW w:w="1984" w:type="dxa"/>
            <w:tcBorders>
              <w:top w:val="single" w:sz="4" w:space="0" w:color="auto"/>
              <w:left w:val="single" w:sz="4" w:space="0" w:color="auto"/>
              <w:right w:val="single" w:sz="4" w:space="0" w:color="auto"/>
            </w:tcBorders>
          </w:tcPr>
          <w:p w:rsidR="00FC2E2D" w:rsidRDefault="001E24A8">
            <w:pPr>
              <w:pStyle w:val="ConsPlusNormal"/>
            </w:pPr>
            <w:r>
              <w:t>Участники подпрограммы</w:t>
            </w:r>
          </w:p>
        </w:tc>
        <w:tc>
          <w:tcPr>
            <w:tcW w:w="360" w:type="dxa"/>
            <w:tcBorders>
              <w:top w:val="single" w:sz="4" w:space="0" w:color="auto"/>
              <w:left w:val="single" w:sz="4" w:space="0" w:color="auto"/>
              <w:right w:val="single" w:sz="4" w:space="0" w:color="auto"/>
            </w:tcBorders>
          </w:tcPr>
          <w:p w:rsidR="00FC2E2D" w:rsidRDefault="001E24A8">
            <w:pPr>
              <w:pStyle w:val="ConsPlusNormal"/>
              <w:jc w:val="center"/>
            </w:pPr>
            <w:r>
              <w:t>-</w:t>
            </w:r>
          </w:p>
        </w:tc>
        <w:tc>
          <w:tcPr>
            <w:tcW w:w="6690" w:type="dxa"/>
            <w:tcBorders>
              <w:top w:val="single" w:sz="4" w:space="0" w:color="auto"/>
              <w:left w:val="single" w:sz="4" w:space="0" w:color="auto"/>
              <w:right w:val="single" w:sz="4" w:space="0" w:color="auto"/>
            </w:tcBorders>
          </w:tcPr>
          <w:p w:rsidR="00FC2E2D" w:rsidRDefault="001E24A8">
            <w:pPr>
              <w:pStyle w:val="ConsPlusNormal"/>
            </w:pPr>
            <w:r>
              <w:t>хозяйствующие субъекты, занимающиеся добычей (выловом) водных биоресурсов;</w:t>
            </w:r>
          </w:p>
          <w:p w:rsidR="00FC2E2D" w:rsidRDefault="001E24A8">
            <w:pPr>
              <w:pStyle w:val="ConsPlusNormal"/>
            </w:pPr>
            <w:r>
              <w:t xml:space="preserve">хозяйствующие субъекты, занимающиеся </w:t>
            </w:r>
            <w:proofErr w:type="gramStart"/>
            <w:r>
              <w:t>береговой</w:t>
            </w:r>
            <w:proofErr w:type="gramEnd"/>
            <w:r>
              <w:t xml:space="preserve"> рыбопереработкой водных биоресурсов;</w:t>
            </w:r>
          </w:p>
          <w:p w:rsidR="00FC2E2D" w:rsidRDefault="001E24A8">
            <w:pPr>
              <w:pStyle w:val="ConsPlusNormal"/>
            </w:pPr>
            <w:r>
              <w:t>хозяйствующие субъекты, занимающиеся товарным рыбоводством; научные организации</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w:t>
            </w:r>
            <w:hyperlink r:id="rId201" w:history="1">
              <w:r>
                <w:rPr>
                  <w:color w:val="0000FF"/>
                </w:rPr>
                <w:t>постановления</w:t>
              </w:r>
            </w:hyperlink>
            <w:r>
              <w:t xml:space="preserve"> Правительства Архангельской области от 22.12.2015 N 554-пп)</w:t>
            </w:r>
          </w:p>
        </w:tc>
      </w:tr>
      <w:tr w:rsidR="00FC2E2D">
        <w:tc>
          <w:tcPr>
            <w:tcW w:w="1984" w:type="dxa"/>
            <w:vMerge w:val="restart"/>
            <w:tcBorders>
              <w:top w:val="single" w:sz="4" w:space="0" w:color="auto"/>
              <w:left w:val="single" w:sz="4" w:space="0" w:color="auto"/>
              <w:right w:val="single" w:sz="4" w:space="0" w:color="auto"/>
            </w:tcBorders>
          </w:tcPr>
          <w:p w:rsidR="00FC2E2D" w:rsidRDefault="001E24A8">
            <w:pPr>
              <w:pStyle w:val="ConsPlusNormal"/>
            </w:pPr>
            <w:r>
              <w:t>Цель подпрограммы</w:t>
            </w:r>
          </w:p>
        </w:tc>
        <w:tc>
          <w:tcPr>
            <w:tcW w:w="360" w:type="dxa"/>
            <w:vMerge w:val="restart"/>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right w:val="single" w:sz="4" w:space="0" w:color="auto"/>
            </w:tcBorders>
          </w:tcPr>
          <w:p w:rsidR="00FC2E2D" w:rsidRDefault="001E24A8">
            <w:pPr>
              <w:pStyle w:val="ConsPlusNormal"/>
            </w:pPr>
            <w:r>
              <w:t>создание условий для устойчивого и динамичного развития рыбохозяйственного комплекса Архангельской области для насыщения внутреннего рынка Архангельской области качественной рыбной продукцией, увеличение экспорта конкурентоспособной рыбной продукции.</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B27B54">
            <w:pPr>
              <w:pStyle w:val="ConsPlusNormal"/>
            </w:pPr>
            <w:hyperlink w:anchor="Par731" w:tooltip="ПЕРЕЧЕНЬ" w:history="1">
              <w:r w:rsidR="001E24A8">
                <w:rPr>
                  <w:color w:val="0000FF"/>
                </w:rPr>
                <w:t>Перечни</w:t>
              </w:r>
            </w:hyperlink>
            <w:r w:rsidR="001E24A8">
              <w:t xml:space="preserve"> целевых показателей подпрограммы N 2 представлены в </w:t>
            </w:r>
            <w:hyperlink w:anchor="Par731" w:tooltip="ПЕРЕЧЕНЬ" w:history="1">
              <w:r w:rsidR="001E24A8">
                <w:rPr>
                  <w:color w:val="0000FF"/>
                </w:rPr>
                <w:t>приложении N 1</w:t>
              </w:r>
            </w:hyperlink>
            <w:r w:rsidR="001E24A8">
              <w:t xml:space="preserve"> к государственной программе</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постановлений Правительства Архангельской области от 21.02.2017 </w:t>
            </w:r>
            <w:hyperlink r:id="rId202" w:history="1">
              <w:r>
                <w:rPr>
                  <w:color w:val="0000FF"/>
                </w:rPr>
                <w:t>N 72-пп</w:t>
              </w:r>
            </w:hyperlink>
            <w:r>
              <w:t xml:space="preserve">, от 26.12.2017 </w:t>
            </w:r>
            <w:hyperlink r:id="rId203" w:history="1">
              <w:r>
                <w:rPr>
                  <w:color w:val="0000FF"/>
                </w:rPr>
                <w:t>N 629-пп</w:t>
              </w:r>
            </w:hyperlink>
            <w:r>
              <w:t xml:space="preserve">, от 05.10.2021 </w:t>
            </w:r>
            <w:hyperlink r:id="rId204" w:history="1">
              <w:r>
                <w:rPr>
                  <w:color w:val="0000FF"/>
                </w:rPr>
                <w:t>N 545-пп</w:t>
              </w:r>
            </w:hyperlink>
            <w:r>
              <w:t>)</w:t>
            </w:r>
          </w:p>
        </w:tc>
      </w:tr>
      <w:tr w:rsidR="00FC2E2D">
        <w:tc>
          <w:tcPr>
            <w:tcW w:w="1984" w:type="dxa"/>
            <w:vMerge w:val="restart"/>
            <w:tcBorders>
              <w:top w:val="single" w:sz="4" w:space="0" w:color="auto"/>
              <w:left w:val="single" w:sz="4" w:space="0" w:color="auto"/>
              <w:right w:val="single" w:sz="4" w:space="0" w:color="auto"/>
            </w:tcBorders>
          </w:tcPr>
          <w:p w:rsidR="00FC2E2D" w:rsidRDefault="001E24A8">
            <w:pPr>
              <w:pStyle w:val="ConsPlusNormal"/>
            </w:pPr>
            <w:r>
              <w:t>Задачи подпрограммы</w:t>
            </w:r>
          </w:p>
        </w:tc>
        <w:tc>
          <w:tcPr>
            <w:tcW w:w="360" w:type="dxa"/>
            <w:vMerge w:val="restart"/>
            <w:tcBorders>
              <w:top w:val="single" w:sz="4" w:space="0" w:color="auto"/>
              <w:left w:val="single" w:sz="4" w:space="0" w:color="auto"/>
              <w:right w:val="single" w:sz="4" w:space="0" w:color="auto"/>
            </w:tcBorders>
          </w:tcPr>
          <w:p w:rsidR="00FC2E2D" w:rsidRDefault="001E24A8">
            <w:pPr>
              <w:pStyle w:val="ConsPlusNormal"/>
              <w:jc w:val="center"/>
            </w:pPr>
            <w:r>
              <w:t>-</w:t>
            </w:r>
          </w:p>
        </w:tc>
        <w:tc>
          <w:tcPr>
            <w:tcW w:w="669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задача N 1 - создание условий для повышения эффективности добычи (вылова) водных биологических ресурсов и увеличения экспорта рыбы и морепродуктов;</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задача N 2 - создание условий для устойчивого развития аквакультуры;</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задача N 3 - поддержка научного потенциала и развитие научно-практической деятельности рыбохозяйственного комплекса;</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right w:val="single" w:sz="4" w:space="0" w:color="auto"/>
            </w:tcBorders>
          </w:tcPr>
          <w:p w:rsidR="00FC2E2D" w:rsidRDefault="001E24A8">
            <w:pPr>
              <w:pStyle w:val="ConsPlusNormal"/>
            </w:pPr>
            <w:r>
              <w:t>задача N 4 - осуществление полномочий в сфере рыбного хозяйства</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постановлений Правительства Архангельской области от 01.08.2017 </w:t>
            </w:r>
            <w:hyperlink r:id="rId205" w:history="1">
              <w:r>
                <w:rPr>
                  <w:color w:val="0000FF"/>
                </w:rPr>
                <w:t>N 300-пп</w:t>
              </w:r>
            </w:hyperlink>
            <w:r>
              <w:t xml:space="preserve">, </w:t>
            </w:r>
            <w:r>
              <w:lastRenderedPageBreak/>
              <w:t xml:space="preserve">от 26.02.2019 </w:t>
            </w:r>
            <w:hyperlink r:id="rId206" w:history="1">
              <w:r>
                <w:rPr>
                  <w:color w:val="0000FF"/>
                </w:rPr>
                <w:t>N 96-пп</w:t>
              </w:r>
            </w:hyperlink>
            <w:r>
              <w:t xml:space="preserve">, от 05.10.2021 </w:t>
            </w:r>
            <w:hyperlink r:id="rId207" w:history="1">
              <w:r>
                <w:rPr>
                  <w:color w:val="0000FF"/>
                </w:rPr>
                <w:t>N 545-пп</w:t>
              </w:r>
            </w:hyperlink>
            <w:r>
              <w:t>)</w:t>
            </w:r>
          </w:p>
        </w:tc>
      </w:tr>
      <w:tr w:rsidR="00FC2E2D">
        <w:tc>
          <w:tcPr>
            <w:tcW w:w="1984" w:type="dxa"/>
            <w:vMerge w:val="restart"/>
            <w:tcBorders>
              <w:top w:val="single" w:sz="4" w:space="0" w:color="auto"/>
              <w:left w:val="single" w:sz="4" w:space="0" w:color="auto"/>
              <w:right w:val="single" w:sz="4" w:space="0" w:color="auto"/>
            </w:tcBorders>
          </w:tcPr>
          <w:p w:rsidR="00FC2E2D" w:rsidRDefault="001E24A8">
            <w:pPr>
              <w:pStyle w:val="ConsPlusNormal"/>
            </w:pPr>
            <w:r>
              <w:lastRenderedPageBreak/>
              <w:t>Сроки и этапы реализации подпрограммы</w:t>
            </w:r>
          </w:p>
        </w:tc>
        <w:tc>
          <w:tcPr>
            <w:tcW w:w="360" w:type="dxa"/>
            <w:vMerge w:val="restart"/>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right w:val="single" w:sz="4" w:space="0" w:color="auto"/>
            </w:tcBorders>
          </w:tcPr>
          <w:p w:rsidR="00FC2E2D" w:rsidRDefault="001E24A8" w:rsidP="00C63AE1">
            <w:pPr>
              <w:pStyle w:val="ConsPlusNormal"/>
            </w:pPr>
            <w:r>
              <w:t>2021 - 202</w:t>
            </w:r>
            <w:r w:rsidR="00C63AE1">
              <w:t>5</w:t>
            </w:r>
            <w:r>
              <w:t xml:space="preserve"> годы.</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1E24A8">
            <w:pPr>
              <w:pStyle w:val="ConsPlusNormal"/>
            </w:pPr>
            <w:r>
              <w:t>Подпрограмма N 2 реализуется в один этап</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постановлений Правительства Архангельской области от 14.10.2014 </w:t>
            </w:r>
            <w:hyperlink r:id="rId208" w:history="1">
              <w:r>
                <w:rPr>
                  <w:color w:val="0000FF"/>
                </w:rPr>
                <w:t>N 417-пп</w:t>
              </w:r>
            </w:hyperlink>
            <w:r>
              <w:t xml:space="preserve">, от 11.10.2018 </w:t>
            </w:r>
            <w:hyperlink r:id="rId209" w:history="1">
              <w:r>
                <w:rPr>
                  <w:color w:val="0000FF"/>
                </w:rPr>
                <w:t>N 458-пп</w:t>
              </w:r>
            </w:hyperlink>
            <w:r>
              <w:t xml:space="preserve">, от 10.10.2019 </w:t>
            </w:r>
            <w:hyperlink r:id="rId210" w:history="1">
              <w:r>
                <w:rPr>
                  <w:color w:val="0000FF"/>
                </w:rPr>
                <w:t>N 556-пп</w:t>
              </w:r>
            </w:hyperlink>
            <w:r>
              <w:t xml:space="preserve">, от 09.10.2020 </w:t>
            </w:r>
            <w:hyperlink r:id="rId211" w:history="1">
              <w:r>
                <w:rPr>
                  <w:color w:val="0000FF"/>
                </w:rPr>
                <w:t>N 673-пп</w:t>
              </w:r>
            </w:hyperlink>
            <w:r>
              <w:t xml:space="preserve">, </w:t>
            </w:r>
            <w:proofErr w:type="gramStart"/>
            <w:r>
              <w:t>от</w:t>
            </w:r>
            <w:proofErr w:type="gramEnd"/>
            <w:r>
              <w:t xml:space="preserve"> 05.10.2021 </w:t>
            </w:r>
            <w:hyperlink r:id="rId212" w:history="1">
              <w:r>
                <w:rPr>
                  <w:color w:val="0000FF"/>
                </w:rPr>
                <w:t>N 545-пп</w:t>
              </w:r>
            </w:hyperlink>
            <w:r>
              <w:t xml:space="preserve">, от 09.08.2022 </w:t>
            </w:r>
            <w:hyperlink r:id="rId213" w:history="1">
              <w:r>
                <w:rPr>
                  <w:color w:val="0000FF"/>
                </w:rPr>
                <w:t>N 579-пп</w:t>
              </w:r>
            </w:hyperlink>
            <w:r>
              <w:t>)</w:t>
            </w:r>
          </w:p>
        </w:tc>
      </w:tr>
      <w:tr w:rsidR="00FC2E2D">
        <w:tc>
          <w:tcPr>
            <w:tcW w:w="1984" w:type="dxa"/>
            <w:tcBorders>
              <w:top w:val="single" w:sz="4" w:space="0" w:color="auto"/>
              <w:left w:val="single" w:sz="4" w:space="0" w:color="auto"/>
              <w:right w:val="single" w:sz="4" w:space="0" w:color="auto"/>
            </w:tcBorders>
          </w:tcPr>
          <w:p w:rsidR="00FC2E2D" w:rsidRDefault="001E24A8">
            <w:pPr>
              <w:pStyle w:val="ConsPlusNormal"/>
            </w:pPr>
            <w:r>
              <w:t>Объем и источники финансирования подпрограммы</w:t>
            </w:r>
          </w:p>
        </w:tc>
        <w:tc>
          <w:tcPr>
            <w:tcW w:w="360" w:type="dxa"/>
            <w:tcBorders>
              <w:top w:val="single" w:sz="4" w:space="0" w:color="auto"/>
              <w:left w:val="single" w:sz="4" w:space="0" w:color="auto"/>
              <w:right w:val="single" w:sz="4" w:space="0" w:color="auto"/>
            </w:tcBorders>
          </w:tcPr>
          <w:p w:rsidR="00FC2E2D" w:rsidRDefault="001E24A8">
            <w:pPr>
              <w:pStyle w:val="ConsPlusNormal"/>
              <w:jc w:val="center"/>
            </w:pPr>
            <w:r>
              <w:t>-</w:t>
            </w:r>
          </w:p>
        </w:tc>
        <w:tc>
          <w:tcPr>
            <w:tcW w:w="6690" w:type="dxa"/>
            <w:tcBorders>
              <w:top w:val="single" w:sz="4" w:space="0" w:color="auto"/>
              <w:left w:val="single" w:sz="4" w:space="0" w:color="auto"/>
              <w:right w:val="single" w:sz="4" w:space="0" w:color="auto"/>
            </w:tcBorders>
          </w:tcPr>
          <w:p w:rsidR="00C63AE1" w:rsidRDefault="00C63AE1" w:rsidP="00C63AE1">
            <w:pPr>
              <w:pStyle w:val="ConsPlusNormal"/>
              <w:jc w:val="both"/>
            </w:pPr>
            <w:r>
              <w:t xml:space="preserve">общий объем финансирования – 107 116,7 тыс. рублей, </w:t>
            </w:r>
          </w:p>
          <w:p w:rsidR="00C63AE1" w:rsidRDefault="00C63AE1" w:rsidP="00C63AE1">
            <w:pPr>
              <w:pStyle w:val="ConsPlusNormal"/>
              <w:jc w:val="both"/>
            </w:pPr>
            <w:r>
              <w:t>в том числе:</w:t>
            </w:r>
          </w:p>
          <w:p w:rsidR="00C63AE1" w:rsidRDefault="00C63AE1" w:rsidP="00C63AE1">
            <w:pPr>
              <w:pStyle w:val="ConsPlusNormal"/>
              <w:jc w:val="both"/>
            </w:pPr>
            <w:r>
              <w:t>средства федерального бюджета – 3 392,2 тыс. рублей;</w:t>
            </w:r>
          </w:p>
          <w:p w:rsidR="00C63AE1" w:rsidRDefault="00C63AE1" w:rsidP="00C63AE1">
            <w:pPr>
              <w:pStyle w:val="ConsPlusNormal"/>
              <w:jc w:val="both"/>
            </w:pPr>
            <w:r>
              <w:t>средства областного бюджета – 103 724,5 тыс. рублей;</w:t>
            </w:r>
          </w:p>
          <w:p w:rsidR="00C63AE1" w:rsidRDefault="00C63AE1" w:rsidP="00C63AE1">
            <w:pPr>
              <w:pStyle w:val="ConsPlusNormal"/>
              <w:jc w:val="both"/>
            </w:pPr>
            <w:r>
              <w:t>средства местных бюджетов – 0,0 тыс. рублей;</w:t>
            </w:r>
          </w:p>
          <w:p w:rsidR="00FC2E2D" w:rsidRDefault="00C63AE1" w:rsidP="00C63AE1">
            <w:pPr>
              <w:pStyle w:val="ConsPlusNormal"/>
            </w:pPr>
            <w:r>
              <w:t>внебюджетные источники – 0,0 тыс. рублей</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w:t>
            </w:r>
            <w:hyperlink r:id="rId214" w:history="1">
              <w:r>
                <w:rPr>
                  <w:color w:val="0000FF"/>
                </w:rPr>
                <w:t>постановления</w:t>
              </w:r>
            </w:hyperlink>
            <w:r>
              <w:t xml:space="preserve"> Правительства Архангельской области от 09.08.2022 N 579-пп)</w:t>
            </w:r>
          </w:p>
        </w:tc>
      </w:tr>
    </w:tbl>
    <w:p w:rsidR="00FC2E2D" w:rsidRDefault="00FC2E2D">
      <w:pPr>
        <w:pStyle w:val="ConsPlusNormal"/>
        <w:jc w:val="both"/>
      </w:pPr>
    </w:p>
    <w:p w:rsidR="00FC2E2D" w:rsidRDefault="001E24A8">
      <w:pPr>
        <w:pStyle w:val="ConsPlusTitle"/>
        <w:jc w:val="center"/>
        <w:outlineLvl w:val="2"/>
      </w:pPr>
      <w:r>
        <w:t>2.5. Характеристика сферы реализации подпрограммы N 2,</w:t>
      </w:r>
    </w:p>
    <w:p w:rsidR="00FC2E2D" w:rsidRDefault="001E24A8">
      <w:pPr>
        <w:pStyle w:val="ConsPlusTitle"/>
        <w:jc w:val="center"/>
      </w:pPr>
      <w:r>
        <w:t>описание основных проблем</w:t>
      </w:r>
    </w:p>
    <w:p w:rsidR="00FC2E2D" w:rsidRDefault="001E24A8">
      <w:pPr>
        <w:pStyle w:val="ConsPlusNormal"/>
        <w:jc w:val="center"/>
      </w:pPr>
      <w:proofErr w:type="gramStart"/>
      <w:r>
        <w:t xml:space="preserve">(в ред. </w:t>
      </w:r>
      <w:hyperlink r:id="rId215" w:history="1">
        <w:r>
          <w:rPr>
            <w:color w:val="0000FF"/>
          </w:rPr>
          <w:t>постановления</w:t>
        </w:r>
      </w:hyperlink>
      <w:r>
        <w:t xml:space="preserve"> Правительства Архангельской области</w:t>
      </w:r>
      <w:proofErr w:type="gramEnd"/>
    </w:p>
    <w:p w:rsidR="00FC2E2D" w:rsidRDefault="001E24A8">
      <w:pPr>
        <w:pStyle w:val="ConsPlusNormal"/>
        <w:jc w:val="center"/>
      </w:pPr>
      <w:r>
        <w:t>от 05.10.2021 N 545-пп)</w:t>
      </w:r>
    </w:p>
    <w:p w:rsidR="00FC2E2D" w:rsidRDefault="00FC2E2D">
      <w:pPr>
        <w:pStyle w:val="ConsPlusNormal"/>
        <w:jc w:val="both"/>
      </w:pPr>
    </w:p>
    <w:p w:rsidR="00FC2E2D" w:rsidRDefault="001E24A8">
      <w:pPr>
        <w:pStyle w:val="ConsPlusNormal"/>
        <w:ind w:firstLine="540"/>
        <w:jc w:val="both"/>
      </w:pPr>
      <w:r>
        <w:t>Рыбохозяйственный комплекс является сектором экономики, включающим в себя широкий спектр видов деятельности от ежегодного определения запасов и прогнозирования сырьевой базы до организации торговли рыбной продукцией на территории Архангельской области, в Российской Федерации и за рубежом.</w:t>
      </w:r>
    </w:p>
    <w:p w:rsidR="00FC2E2D" w:rsidRDefault="001E24A8">
      <w:pPr>
        <w:pStyle w:val="ConsPlusNormal"/>
        <w:spacing w:before="240"/>
        <w:ind w:firstLine="540"/>
        <w:jc w:val="both"/>
      </w:pPr>
      <w:r>
        <w:t>На Архангельскую область приходится до 4 процентов общего объема добычи (вылова) водных биоресурсов Российской Федерацией и до 20 процентов общего объема добычи (вылова) водных биоресурсов Северного рыбохозяйственного бассейна. Ежегодный объем добычи (вылова) водных биоресурсов составляет около 100 тыс. тонн.</w:t>
      </w:r>
    </w:p>
    <w:p w:rsidR="00FC2E2D" w:rsidRDefault="001E24A8">
      <w:pPr>
        <w:pStyle w:val="ConsPlusNormal"/>
        <w:spacing w:before="240"/>
        <w:ind w:firstLine="540"/>
        <w:jc w:val="both"/>
      </w:pPr>
      <w:r>
        <w:t>С 2009 года за рыбодобывающими организациями на 10 лет были закреплены доли квот добычи (вылова) водных биоресурсов, в 2018 году все договоры о закреплении долей квот добычи (вылова) были перезаключены на 15-летний период со сроком действия 2019 - 2033 годы, что позволило рыбодобывающим предприятиям планировать свою деятельность. Развитию береговой переработки способствует норма об обязательной доставке уловов и продукции из водных биоресурсов, выловленных в исключительной экономической зоне Российской Федерации, на российскую таможенную территорию.</w:t>
      </w:r>
    </w:p>
    <w:p w:rsidR="00FC2E2D" w:rsidRDefault="001E24A8">
      <w:pPr>
        <w:pStyle w:val="ConsPlusNormal"/>
        <w:spacing w:before="240"/>
        <w:ind w:firstLine="540"/>
        <w:jc w:val="both"/>
      </w:pPr>
      <w:r>
        <w:t>В рыбохозяйственном комплексе различными видами рыболовства занимается более 180 хозяйствующих субъектов, включая пять рыболовецких колхозов. Переработку рыбной продукции осуществляют четыре крупные береговые рыбоперерабатывающие организации и около 10 индивидуальных предпринимателей. Общество с ограниченной ответственностью "Архангельский водорослевый комбинат" осуществляет добычу и переработку морских водорослей. Самой крупной организацией в Архангельской области является акционерное общество "Архангельский траловый флот".</w:t>
      </w:r>
    </w:p>
    <w:p w:rsidR="00FC2E2D" w:rsidRDefault="001E24A8">
      <w:pPr>
        <w:pStyle w:val="ConsPlusNormal"/>
        <w:spacing w:before="240"/>
        <w:ind w:firstLine="540"/>
        <w:jc w:val="both"/>
      </w:pPr>
      <w:r>
        <w:t>Рыболовецкие колхозы в Архангельской области имеют статус град</w:t>
      </w:r>
      <w:proofErr w:type="gramStart"/>
      <w:r>
        <w:t>о-</w:t>
      </w:r>
      <w:proofErr w:type="gramEnd"/>
      <w:r>
        <w:t xml:space="preserve"> и поселкообразующих организаций, за счет деятельности которых поддерживается береговая инфраструктура географически удаленных прибрежных арктических территорий.</w:t>
      </w:r>
    </w:p>
    <w:p w:rsidR="00FC2E2D" w:rsidRDefault="001E24A8">
      <w:pPr>
        <w:pStyle w:val="ConsPlusNormal"/>
        <w:spacing w:before="240"/>
        <w:ind w:firstLine="540"/>
        <w:jc w:val="both"/>
      </w:pPr>
      <w:r>
        <w:t xml:space="preserve">Общее количество занятых в рыбохозяйственном комплексе работников составляет около </w:t>
      </w:r>
      <w:r>
        <w:lastRenderedPageBreak/>
        <w:t>1500 человек.</w:t>
      </w:r>
    </w:p>
    <w:p w:rsidR="00FC2E2D" w:rsidRDefault="001E24A8">
      <w:pPr>
        <w:pStyle w:val="ConsPlusNormal"/>
        <w:spacing w:before="240"/>
        <w:ind w:firstLine="540"/>
        <w:jc w:val="both"/>
      </w:pPr>
      <w:r>
        <w:t>Водные биоресурсы имеют ряд особенностей, связанных с сезонностью промысла, климатическими условиями, подвижностью, изменением их запасов и соответственно общих допустимых объемов добычи (вылова).</w:t>
      </w:r>
    </w:p>
    <w:p w:rsidR="00FC2E2D" w:rsidRDefault="001E24A8">
      <w:pPr>
        <w:pStyle w:val="ConsPlusNormal"/>
        <w:spacing w:before="240"/>
        <w:ind w:firstLine="540"/>
        <w:jc w:val="both"/>
      </w:pPr>
      <w:proofErr w:type="gramStart"/>
      <w:r>
        <w:t>Речной фонд в Архангельской области включает в себя 2945 рек общей длиной водотоков 89 399 км, из них 249 рек общей протяженностью 21 118 км являются семужье-нерестовыми и лососево-проходными, 208 рек общей протяженностью 16 609 км - водотоками с местами обитания особо ценных видов водных биоресурсов федерального значения (сиговые, стерлядь и прочие).</w:t>
      </w:r>
      <w:proofErr w:type="gramEnd"/>
      <w:r>
        <w:t xml:space="preserve"> Озерной фонд составляет 223 970 озер общей площадью 1663 тыс. га, из них 277 озер - общей площадью 155 га с обитанием ценных анадромных видов рыб. Рыбохозяйственный фонд в Архангельской области включает морские воды Белого моря, где осуществляется промысел как береговой, так и судовой. Особое внимание уделяется развитию промышленного и организации любительского рыболовства во внутренних пресноводных водоемах. Актуальным остается вопрос обеспеченности рыбохозяйственного комплекса трудовыми ресурсами, в том числе квалифицированными кадрами. Потребность в трудовых ресурсах до 2023 года ежегодно на период сезонных работ по заготовке морских водорослей составляет не менее 50 человек, кроме того, потребность в квалифицированных кадрах - порядка 25 специалистов для рыбодобывающих предприятий ежегодно в связи с открытием новых производств и модернизацией существующих, а также замещением выбывающих работников.</w:t>
      </w:r>
    </w:p>
    <w:p w:rsidR="00FC2E2D" w:rsidRDefault="001E24A8">
      <w:pPr>
        <w:pStyle w:val="ConsPlusNormal"/>
        <w:spacing w:before="240"/>
        <w:ind w:firstLine="540"/>
        <w:jc w:val="both"/>
      </w:pPr>
      <w:r>
        <w:t xml:space="preserve">Среди основных проблем рыбохозяйственного комплекса можно выделить </w:t>
      </w:r>
      <w:proofErr w:type="gramStart"/>
      <w:r>
        <w:t>следующие</w:t>
      </w:r>
      <w:proofErr w:type="gramEnd"/>
      <w:r>
        <w:t>:</w:t>
      </w:r>
    </w:p>
    <w:p w:rsidR="00FC2E2D" w:rsidRDefault="001E24A8">
      <w:pPr>
        <w:pStyle w:val="ConsPlusNormal"/>
        <w:spacing w:before="240"/>
        <w:ind w:firstLine="540"/>
        <w:jc w:val="both"/>
      </w:pPr>
      <w:r>
        <w:t>1) старение рыбопромыслового флота.</w:t>
      </w:r>
    </w:p>
    <w:p w:rsidR="00FC2E2D" w:rsidRDefault="001E24A8">
      <w:pPr>
        <w:pStyle w:val="ConsPlusNormal"/>
        <w:spacing w:before="240"/>
        <w:ind w:firstLine="540"/>
        <w:jc w:val="both"/>
      </w:pPr>
      <w:r>
        <w:t>На балансе рыбодобывающих организаций в Архангельской области в 2012 году находилось 34 рыболовных судна, к 2020 году их количество сократилось до 17. Требуется модернизация рыбопромыслового флота, в дальнейшем - замена на новые современные суда.</w:t>
      </w:r>
    </w:p>
    <w:p w:rsidR="00FC2E2D" w:rsidRDefault="001E24A8">
      <w:pPr>
        <w:pStyle w:val="ConsPlusNormal"/>
        <w:spacing w:before="240"/>
        <w:ind w:firstLine="540"/>
        <w:jc w:val="both"/>
      </w:pPr>
      <w:r>
        <w:t>За предыдущие 25 лет в Архангельской области было построено три новых рыбопромысловых судна (в 1999 году - "Ягры", в 2002 году - "Архангельск", в 2015 году - "Койда-2"). В рамках инвестиционных квот в 2021 году вышел на промысел новый крупнотоннажный рыбопромысловый траулер "Баренцево море", построенный по заказу акционерного общества "Архангельский траловый флот".</w:t>
      </w:r>
    </w:p>
    <w:p w:rsidR="00FC2E2D" w:rsidRDefault="001E24A8">
      <w:pPr>
        <w:pStyle w:val="ConsPlusNormal"/>
        <w:spacing w:before="240"/>
        <w:ind w:firstLine="540"/>
        <w:jc w:val="both"/>
      </w:pPr>
      <w:proofErr w:type="gramStart"/>
      <w:r>
        <w:t>В рамках поручения Президента Российской Федерации от 9 ноября 2015 года N Пр-2338ГС по итогам заседания президиума Госсовета, состоявшегося 19 октября 2015 года, Правительству Российской Федерации необходимо обеспечить внесение в законодательство Российской Федерации изменений, предусматривающих выделение до 20 процентов квот добычи (вылова) водных биологических ресурсов на инвестиционные цели (закупка новых судов рыбопромыслового флота, построенных на российских верфях - до 15 процентов</w:t>
      </w:r>
      <w:proofErr w:type="gramEnd"/>
      <w:r>
        <w:t>, строительство объектов переработки водных биологических ресурсов - до 5 процентов).</w:t>
      </w:r>
    </w:p>
    <w:p w:rsidR="00FC2E2D" w:rsidRDefault="001E24A8">
      <w:pPr>
        <w:pStyle w:val="ConsPlusNormal"/>
        <w:spacing w:before="240"/>
        <w:ind w:firstLine="540"/>
        <w:jc w:val="both"/>
      </w:pPr>
      <w:r>
        <w:t>В рамках государственной программы планируется строительство новых рыбопромысловых судов на российских верфях.</w:t>
      </w:r>
    </w:p>
    <w:p w:rsidR="00FC2E2D" w:rsidRDefault="001E24A8">
      <w:pPr>
        <w:pStyle w:val="ConsPlusNormal"/>
        <w:spacing w:before="240"/>
        <w:ind w:firstLine="540"/>
        <w:jc w:val="both"/>
      </w:pPr>
      <w:r>
        <w:t>Рыбопромысловые суда, предлагаемые к строительству на российских верфях, должны в полной мере соответствовать требованиям безопасного мореплавания, а выпускаемая продукция - быть конкурентоспособной на внешнем и внутреннем рынках.</w:t>
      </w:r>
    </w:p>
    <w:p w:rsidR="00FC2E2D" w:rsidRDefault="001E24A8">
      <w:pPr>
        <w:pStyle w:val="ConsPlusNormal"/>
        <w:spacing w:before="240"/>
        <w:ind w:firstLine="540"/>
        <w:jc w:val="both"/>
      </w:pPr>
      <w:r>
        <w:t>В рамках реализации инвестиционных проектов организации в Архангельской области ведут строительство шести высокотехнологичных судов рыбопромыслового флота:</w:t>
      </w:r>
    </w:p>
    <w:p w:rsidR="00FC2E2D" w:rsidRDefault="001E24A8">
      <w:pPr>
        <w:pStyle w:val="ConsPlusNormal"/>
        <w:spacing w:before="240"/>
        <w:ind w:firstLine="540"/>
        <w:jc w:val="both"/>
      </w:pPr>
      <w:r>
        <w:t>акционерное общество "Архангельский траловый флот" - 4 траулера (1 судно "Баренцево море" в 2021 году уже вышло на промысел);</w:t>
      </w:r>
    </w:p>
    <w:p w:rsidR="00FC2E2D" w:rsidRDefault="001E24A8">
      <w:pPr>
        <w:pStyle w:val="ConsPlusNormal"/>
        <w:spacing w:before="240"/>
        <w:ind w:firstLine="540"/>
        <w:jc w:val="both"/>
      </w:pPr>
      <w:r>
        <w:lastRenderedPageBreak/>
        <w:t>общество с ограниченной ответственностью "Глобус" - ярусолов;</w:t>
      </w:r>
    </w:p>
    <w:p w:rsidR="00FC2E2D" w:rsidRDefault="001E24A8">
      <w:pPr>
        <w:pStyle w:val="ConsPlusNormal"/>
        <w:spacing w:before="240"/>
        <w:ind w:firstLine="540"/>
        <w:jc w:val="both"/>
      </w:pPr>
      <w:r>
        <w:t>общество с ограниченной ответственностью "Карапакс" - краболов;</w:t>
      </w:r>
    </w:p>
    <w:p w:rsidR="00FC2E2D" w:rsidRDefault="001E24A8">
      <w:pPr>
        <w:pStyle w:val="ConsPlusNormal"/>
        <w:spacing w:before="240"/>
        <w:ind w:firstLine="540"/>
        <w:jc w:val="both"/>
      </w:pPr>
      <w:r>
        <w:t>2) наличие сдерживающих факторов, связанных с несовершенством нормативных правовых актов, регулирующих отношения в области рыболовства и сохранения водных биоресурсов;</w:t>
      </w:r>
    </w:p>
    <w:p w:rsidR="00FC2E2D" w:rsidRDefault="001E24A8">
      <w:pPr>
        <w:pStyle w:val="ConsPlusNormal"/>
        <w:spacing w:before="240"/>
        <w:ind w:firstLine="540"/>
        <w:jc w:val="both"/>
      </w:pPr>
      <w:r>
        <w:t xml:space="preserve">3) наличие сдерживающих факторов в развитии товарного рыбоводства и </w:t>
      </w:r>
      <w:proofErr w:type="gramStart"/>
      <w:r>
        <w:t>береговой</w:t>
      </w:r>
      <w:proofErr w:type="gramEnd"/>
      <w:r>
        <w:t xml:space="preserve"> рыбопереработки.</w:t>
      </w:r>
    </w:p>
    <w:p w:rsidR="00FC2E2D" w:rsidRDefault="001E24A8">
      <w:pPr>
        <w:pStyle w:val="ConsPlusNormal"/>
        <w:spacing w:before="240"/>
        <w:ind w:firstLine="540"/>
        <w:jc w:val="both"/>
      </w:pPr>
      <w:r>
        <w:t>Рыбохозяйственный фонд в Архангельской области достаточно велик, но по своим параметрам и характеристикам большая его часть не пригодна для ведения товарного рыбоводства. Сдерживающими факторами также являются труднодоступность водоемов и отсутствие инфраструктуры.</w:t>
      </w:r>
    </w:p>
    <w:p w:rsidR="00FC2E2D" w:rsidRDefault="001E24A8">
      <w:pPr>
        <w:pStyle w:val="ConsPlusNormal"/>
        <w:spacing w:before="240"/>
        <w:ind w:firstLine="540"/>
        <w:jc w:val="both"/>
      </w:pPr>
      <w:r>
        <w:t>Созданию новых хозяйств, занимающихся товарным рыбоводством, должно предшествовать проведение научно-исследовательских работ. Дальнейшими шагами являются формирование рыбоводных участков и проведение соответствующих конкурсов. Это позволит потенциальным инвесторам получать представления о перспективах и возможностях товарного рыбоводства в Архангельской области, оценивать и учитывать возможные риски.</w:t>
      </w:r>
    </w:p>
    <w:p w:rsidR="00FC2E2D" w:rsidRDefault="001E24A8">
      <w:pPr>
        <w:pStyle w:val="ConsPlusNormal"/>
        <w:spacing w:before="240"/>
        <w:ind w:firstLine="540"/>
        <w:jc w:val="both"/>
      </w:pPr>
      <w:r>
        <w:t>Сдерживающим фактором развития товарного рыбоводства является также недостаток финансов на пополнение оборотных средств. Отмечается и длительный срок окупаемости инвестиционных проектов.</w:t>
      </w:r>
    </w:p>
    <w:p w:rsidR="00FC2E2D" w:rsidRDefault="001E24A8">
      <w:pPr>
        <w:pStyle w:val="ConsPlusNormal"/>
        <w:spacing w:before="240"/>
        <w:ind w:firstLine="540"/>
        <w:jc w:val="both"/>
      </w:pPr>
      <w:r>
        <w:t xml:space="preserve">Товарное рыбоводство и </w:t>
      </w:r>
      <w:proofErr w:type="gramStart"/>
      <w:r>
        <w:t>береговая</w:t>
      </w:r>
      <w:proofErr w:type="gramEnd"/>
      <w:r>
        <w:t xml:space="preserve"> рыбопереработка в условиях рыночной экономики занимают положение, не позволяющее без государственного вмешательства участвовать в межотраслевой конкуренции в полной мере и на равных условиях.</w:t>
      </w:r>
    </w:p>
    <w:p w:rsidR="00FC2E2D" w:rsidRDefault="001E24A8">
      <w:pPr>
        <w:pStyle w:val="ConsPlusNormal"/>
        <w:spacing w:before="240"/>
        <w:ind w:firstLine="540"/>
        <w:jc w:val="both"/>
      </w:pPr>
      <w:r>
        <w:t>Принимая во внимание комплексный характер проблем в рыбохозяйственном комплексе, их многообразие, необходимость достижения единых целей и задач, их эффективное решение целесообразно осуществлять при помощи программно-целевого метода. Реализация программно-целевых форм развития рыбохозяйственного комплекса в Архангельской области рекомендована Стратегией развития рыбохозяйственного комплекса Российской Федерации до 2030 года.</w:t>
      </w:r>
    </w:p>
    <w:p w:rsidR="00FC2E2D" w:rsidRDefault="00FC2E2D">
      <w:pPr>
        <w:pStyle w:val="ConsPlusNormal"/>
        <w:jc w:val="both"/>
      </w:pPr>
    </w:p>
    <w:p w:rsidR="00FC2E2D" w:rsidRDefault="001E24A8">
      <w:pPr>
        <w:pStyle w:val="ConsPlusTitle"/>
        <w:jc w:val="center"/>
        <w:outlineLvl w:val="2"/>
      </w:pPr>
      <w:r>
        <w:t>2.6. Механизм реализации мероприятий подпрограммы N 2</w:t>
      </w:r>
    </w:p>
    <w:p w:rsidR="00FC2E2D" w:rsidRDefault="001E24A8">
      <w:pPr>
        <w:pStyle w:val="ConsPlusNormal"/>
        <w:jc w:val="center"/>
      </w:pPr>
      <w:proofErr w:type="gramStart"/>
      <w:r>
        <w:t xml:space="preserve">(в ред. </w:t>
      </w:r>
      <w:hyperlink r:id="rId216" w:history="1">
        <w:r>
          <w:rPr>
            <w:color w:val="0000FF"/>
          </w:rPr>
          <w:t>постановления</w:t>
        </w:r>
      </w:hyperlink>
      <w:r>
        <w:t xml:space="preserve"> Правительства Архангельской области</w:t>
      </w:r>
      <w:proofErr w:type="gramEnd"/>
    </w:p>
    <w:p w:rsidR="00FC2E2D" w:rsidRDefault="001E24A8">
      <w:pPr>
        <w:pStyle w:val="ConsPlusNormal"/>
        <w:jc w:val="center"/>
      </w:pPr>
      <w:r>
        <w:t>от 01.08.2017 N 300-пп)</w:t>
      </w:r>
    </w:p>
    <w:p w:rsidR="00FC2E2D" w:rsidRDefault="00FC2E2D">
      <w:pPr>
        <w:pStyle w:val="ConsPlusNormal"/>
        <w:jc w:val="both"/>
      </w:pPr>
    </w:p>
    <w:p w:rsidR="00FC2E2D" w:rsidRDefault="001E24A8">
      <w:pPr>
        <w:pStyle w:val="ConsPlusNormal"/>
        <w:ind w:firstLine="540"/>
        <w:jc w:val="both"/>
      </w:pPr>
      <w:r>
        <w:t xml:space="preserve">Реализация мероприятий </w:t>
      </w:r>
      <w:hyperlink w:anchor="Par2753" w:tooltip="1.1. Строительство судов рыбопромыслового флота, в том числе за счет выделения квот добычи (вылова) на инвестиционные цели" w:history="1">
        <w:r>
          <w:rPr>
            <w:color w:val="0000FF"/>
          </w:rPr>
          <w:t>пункта 1.1</w:t>
        </w:r>
      </w:hyperlink>
      <w:r>
        <w:t xml:space="preserve"> перечня мероприятий подпрограммы N 2 (приложение N 2 к государственной программе) осуществляется организациями, крестьянскими (фермерскими) хозяйствами, индивидуальными предпринимателями, занимающимися добычей (выловом) водных биоресурсов за счет внебюджетных источников.</w:t>
      </w:r>
    </w:p>
    <w:p w:rsidR="00FC2E2D" w:rsidRDefault="001E24A8">
      <w:pPr>
        <w:pStyle w:val="ConsPlusNormal"/>
        <w:jc w:val="both"/>
      </w:pPr>
      <w:r>
        <w:t xml:space="preserve">(в ред. </w:t>
      </w:r>
      <w:hyperlink r:id="rId217"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t xml:space="preserve">Реализация мероприятий </w:t>
      </w:r>
      <w:hyperlink w:anchor="Par2793" w:tooltip="1.2. Реализация федерального проекта &quot;Экспорт продукции АПК&quot; национального проекта &quot;Международная кооперация и экспорт&quot;" w:history="1">
        <w:r>
          <w:rPr>
            <w:color w:val="0000FF"/>
          </w:rPr>
          <w:t>пунктов 1.2</w:t>
        </w:r>
      </w:hyperlink>
      <w:r>
        <w:t xml:space="preserve">, </w:t>
      </w:r>
      <w:hyperlink w:anchor="Par2915" w:tooltip="3.1. Поддержка научного потенциала в рыбохозяйственном комплексе" w:history="1">
        <w:r>
          <w:rPr>
            <w:color w:val="0000FF"/>
          </w:rPr>
          <w:t>3.1</w:t>
        </w:r>
      </w:hyperlink>
      <w:r>
        <w:t xml:space="preserve">, </w:t>
      </w:r>
      <w:hyperlink w:anchor="Par2956" w:tooltip="4.1. Реализация полномочий в области организации, регулирования и охраны водных биологических ресурсов" w:history="1">
        <w:r>
          <w:rPr>
            <w:color w:val="0000FF"/>
          </w:rPr>
          <w:t>4.1</w:t>
        </w:r>
      </w:hyperlink>
      <w:r>
        <w:t xml:space="preserve"> перечня мероприятий подпрограммы N 2 (приложение N 2 к государственной программе) осуществляется министерством агропромышленного комплекса и торговли самостоятельно.</w:t>
      </w:r>
    </w:p>
    <w:p w:rsidR="00FC2E2D" w:rsidRDefault="001E24A8">
      <w:pPr>
        <w:pStyle w:val="ConsPlusNormal"/>
        <w:jc w:val="both"/>
      </w:pPr>
      <w:r>
        <w:t xml:space="preserve">(в ред. постановлений Правительства Архангельской области от 26.02.2019 </w:t>
      </w:r>
      <w:hyperlink r:id="rId218" w:history="1">
        <w:r>
          <w:rPr>
            <w:color w:val="0000FF"/>
          </w:rPr>
          <w:t>N 96-пп</w:t>
        </w:r>
      </w:hyperlink>
      <w:r>
        <w:t xml:space="preserve">, от 05.10.2021 </w:t>
      </w:r>
      <w:hyperlink r:id="rId219" w:history="1">
        <w:r>
          <w:rPr>
            <w:color w:val="0000FF"/>
          </w:rPr>
          <w:t>N 545-пп</w:t>
        </w:r>
      </w:hyperlink>
      <w:r>
        <w:t>)</w:t>
      </w:r>
    </w:p>
    <w:p w:rsidR="00FC2E2D" w:rsidRDefault="001E24A8">
      <w:pPr>
        <w:pStyle w:val="ConsPlusNormal"/>
        <w:spacing w:before="240"/>
        <w:ind w:firstLine="540"/>
        <w:jc w:val="both"/>
      </w:pPr>
      <w:r>
        <w:t xml:space="preserve">Мероприятие </w:t>
      </w:r>
      <w:hyperlink w:anchor="Par2793" w:tooltip="1.2. Реализация федерального проекта &quot;Экспорт продукции АПК&quot; национального проекта &quot;Международная кооперация и экспорт&quot;" w:history="1">
        <w:r>
          <w:rPr>
            <w:color w:val="0000FF"/>
          </w:rPr>
          <w:t>пункта 1.2</w:t>
        </w:r>
      </w:hyperlink>
      <w:r>
        <w:t xml:space="preserve"> перечня мероприятий подпрограммы N 2 (приложение N 2 к государственной программе) реализуется в рамках федерального проекта "Экспорт продукции АПК" национального проекта "Международная кооперация и экспорт".</w:t>
      </w:r>
    </w:p>
    <w:p w:rsidR="00FC2E2D" w:rsidRDefault="001E24A8">
      <w:pPr>
        <w:pStyle w:val="ConsPlusNormal"/>
        <w:jc w:val="both"/>
      </w:pPr>
      <w:r>
        <w:t xml:space="preserve">(абзац введен </w:t>
      </w:r>
      <w:hyperlink r:id="rId220" w:history="1">
        <w:r>
          <w:rPr>
            <w:color w:val="0000FF"/>
          </w:rPr>
          <w:t>постановлением</w:t>
        </w:r>
      </w:hyperlink>
      <w:r>
        <w:t xml:space="preserve"> Правительства Архангельской области от 26.02.2019 N 96-пп; в ред. </w:t>
      </w:r>
      <w:hyperlink r:id="rId221"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t xml:space="preserve">В рамках мероприятий </w:t>
      </w:r>
      <w:hyperlink w:anchor="Par2834" w:tooltip="2.1. Строительство новых, реконструкция и модернизация существующих объектов по товарному выращиванию водных биологических ресурсов" w:history="1">
        <w:r>
          <w:rPr>
            <w:color w:val="0000FF"/>
          </w:rPr>
          <w:t>пункта 2.1</w:t>
        </w:r>
      </w:hyperlink>
      <w:r>
        <w:t xml:space="preserve"> перечня мероприятий подпрограммы N 2 (приложение N 2 к государственной программе) предоставляются субсидии за счет средств областного бюджета организациям, крестьянским (фермерским) хозяйствам, индивидуальным предпринимателям, занимающимся товарным рыбоводством, на компенсацию части затрат на возмещение части затрат на приобретение оборудования в отрасли товарного рыбоводства. Объем предоставляемых субсидий определяется областным законом об областном бюджете, сводной бюджетной росписью. Условия и порядок предоставления субсидий определяются Правилами предоставления субсидий.</w:t>
      </w:r>
    </w:p>
    <w:p w:rsidR="00FC2E2D" w:rsidRDefault="001E24A8">
      <w:pPr>
        <w:pStyle w:val="ConsPlusNormal"/>
        <w:jc w:val="both"/>
      </w:pPr>
      <w:r>
        <w:t>(</w:t>
      </w:r>
      <w:proofErr w:type="gramStart"/>
      <w:r>
        <w:t>в</w:t>
      </w:r>
      <w:proofErr w:type="gramEnd"/>
      <w:r>
        <w:t xml:space="preserve"> ред. </w:t>
      </w:r>
      <w:hyperlink r:id="rId222" w:history="1">
        <w:r>
          <w:rPr>
            <w:color w:val="0000FF"/>
          </w:rPr>
          <w:t>постановления</w:t>
        </w:r>
      </w:hyperlink>
      <w:r>
        <w:t xml:space="preserve"> Правительства Архангельской области от 26.10.2021 N 593-пп)</w:t>
      </w:r>
    </w:p>
    <w:p w:rsidR="00FC2E2D" w:rsidRDefault="001E24A8">
      <w:pPr>
        <w:pStyle w:val="ConsPlusNormal"/>
        <w:spacing w:before="240"/>
        <w:ind w:firstLine="540"/>
        <w:jc w:val="both"/>
      </w:pPr>
      <w:r>
        <w:t xml:space="preserve">В рамках мероприятий </w:t>
      </w:r>
      <w:hyperlink w:anchor="Par2874" w:tooltip="2.2. Поддержка развития организаций, крестьянских (фермерских) хозяйств (индивидуальных предпринимателей), осуществляющих товарное рыбоводство" w:history="1">
        <w:r>
          <w:rPr>
            <w:color w:val="0000FF"/>
          </w:rPr>
          <w:t>пункта 2.2</w:t>
        </w:r>
      </w:hyperlink>
      <w:r>
        <w:t xml:space="preserve"> перечня мероприятий подпрограммы N 2 (приложение N 2 к государственной программе) предоставляются субсидии за счет средств областного бюджета организациям, крестьянским (фермерским) хозяйствам, индивидуальным предпринимателям, занимающимся товарным рыбоводством, на компенсацию части затрат на корма и рыбопосадочный материал для целей товарного рыбоводства. Объем предоставляемых субсидий определяется областным законом об областном бюджете, сводной бюджетной росписью. Условия и порядок предоставления субсидий определяются Правилами предоставления субсидий.</w:t>
      </w:r>
    </w:p>
    <w:p w:rsidR="00FC2E2D" w:rsidRDefault="001E24A8">
      <w:pPr>
        <w:pStyle w:val="ConsPlusNormal"/>
        <w:spacing w:before="240"/>
        <w:ind w:firstLine="540"/>
        <w:jc w:val="both"/>
      </w:pPr>
      <w:r>
        <w:t xml:space="preserve">Исполнители мероприятий, предусмотренных </w:t>
      </w:r>
      <w:hyperlink w:anchor="Par2915" w:tooltip="3.1. Поддержка научного потенциала в рыбохозяйственном комплексе" w:history="1">
        <w:r>
          <w:rPr>
            <w:color w:val="0000FF"/>
          </w:rPr>
          <w:t>пунктами 3.1</w:t>
        </w:r>
      </w:hyperlink>
      <w:r>
        <w:t xml:space="preserve"> и </w:t>
      </w:r>
      <w:hyperlink w:anchor="Par2956" w:tooltip="4.1. Реализация полномочий в области организации, регулирования и охраны водных биологических ресурсов" w:history="1">
        <w:r>
          <w:rPr>
            <w:color w:val="0000FF"/>
          </w:rPr>
          <w:t>4.1</w:t>
        </w:r>
      </w:hyperlink>
      <w:r>
        <w:t xml:space="preserve"> перечня мероприятий подпрограммы N 2 (приложение N 2 к государственной программе), определяются в соответствии с Федеральным </w:t>
      </w:r>
      <w:hyperlink r:id="rId223" w:history="1">
        <w:r>
          <w:rPr>
            <w:color w:val="0000FF"/>
          </w:rPr>
          <w:t>законом</w:t>
        </w:r>
      </w:hyperlink>
      <w:r>
        <w:t xml:space="preserve"> от 5 апреля 2013 года N 44-ФЗ.</w:t>
      </w:r>
    </w:p>
    <w:p w:rsidR="00FC2E2D" w:rsidRDefault="001E24A8">
      <w:pPr>
        <w:pStyle w:val="ConsPlusNormal"/>
        <w:jc w:val="both"/>
      </w:pPr>
      <w:r>
        <w:t xml:space="preserve">(в ред. </w:t>
      </w:r>
      <w:hyperlink r:id="rId224"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t xml:space="preserve">В рамках мероприятий </w:t>
      </w:r>
      <w:hyperlink w:anchor="Par2956" w:tooltip="4.1. Реализация полномочий в области организации, регулирования и охраны водных биологических ресурсов" w:history="1">
        <w:r>
          <w:rPr>
            <w:color w:val="0000FF"/>
          </w:rPr>
          <w:t>пункта 4.1</w:t>
        </w:r>
      </w:hyperlink>
      <w:r>
        <w:t xml:space="preserve"> перечня мероприятий подпрограммы N 2 (приложение N 2 к государственной программе) предоставляются средства федерального бюджета.</w:t>
      </w:r>
    </w:p>
    <w:p w:rsidR="00FC2E2D" w:rsidRDefault="001E24A8">
      <w:pPr>
        <w:pStyle w:val="ConsPlusNormal"/>
        <w:jc w:val="both"/>
      </w:pPr>
      <w:r>
        <w:t xml:space="preserve">(в ред. </w:t>
      </w:r>
      <w:hyperlink r:id="rId225"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t xml:space="preserve">Порядок предоставления средств федерального бюджета определен </w:t>
      </w:r>
      <w:hyperlink r:id="rId226" w:history="1">
        <w:r>
          <w:rPr>
            <w:color w:val="0000FF"/>
          </w:rPr>
          <w:t>Правилами</w:t>
        </w:r>
      </w:hyperlink>
      <w:r>
        <w:t xml:space="preserve"> предоставления из федерального бюджета субвенций бюджетам субъектов Российской Федерации на реализацию полномочий в области организации, регулирования и охраны водных биологических ресурсов, утвержденными постановлением Правительства Российской Федерации от 13 июня 2006 года N 370.</w:t>
      </w:r>
    </w:p>
    <w:p w:rsidR="00FC2E2D" w:rsidRDefault="001E24A8">
      <w:pPr>
        <w:pStyle w:val="ConsPlusNormal"/>
        <w:spacing w:before="240"/>
        <w:ind w:firstLine="540"/>
        <w:jc w:val="both"/>
      </w:pPr>
      <w:r>
        <w:t xml:space="preserve">Абзац исключен. - </w:t>
      </w:r>
      <w:hyperlink r:id="rId227" w:history="1">
        <w:r>
          <w:rPr>
            <w:color w:val="0000FF"/>
          </w:rPr>
          <w:t>Постановление</w:t>
        </w:r>
      </w:hyperlink>
      <w:r>
        <w:t xml:space="preserve"> Правительства Архангельской области от 05.03.2018 N 105-пп.</w:t>
      </w:r>
    </w:p>
    <w:p w:rsidR="00FC2E2D" w:rsidRDefault="00B27B54">
      <w:pPr>
        <w:pStyle w:val="ConsPlusNormal"/>
        <w:spacing w:before="240"/>
        <w:ind w:firstLine="540"/>
        <w:jc w:val="both"/>
      </w:pPr>
      <w:hyperlink w:anchor="Par1256" w:tooltip="ПЕРЕЧЕНЬ" w:history="1">
        <w:r w:rsidR="001E24A8">
          <w:rPr>
            <w:color w:val="0000FF"/>
          </w:rPr>
          <w:t>Перечень</w:t>
        </w:r>
      </w:hyperlink>
      <w:r w:rsidR="001E24A8">
        <w:t xml:space="preserve"> мероприятий подпрограммы N 2 представлен в приложении N 2 к государственной программе.</w:t>
      </w:r>
    </w:p>
    <w:p w:rsidR="00FC2E2D" w:rsidRDefault="00FC2E2D">
      <w:pPr>
        <w:pStyle w:val="ConsPlusNormal"/>
        <w:jc w:val="both"/>
      </w:pPr>
    </w:p>
    <w:p w:rsidR="00FC2E2D" w:rsidRDefault="001E24A8">
      <w:pPr>
        <w:pStyle w:val="ConsPlusTitle"/>
        <w:jc w:val="center"/>
        <w:outlineLvl w:val="2"/>
      </w:pPr>
      <w:bookmarkStart w:id="3" w:name="Par472"/>
      <w:bookmarkEnd w:id="3"/>
      <w:r>
        <w:t>2.7. ПАСПОРТ</w:t>
      </w:r>
    </w:p>
    <w:p w:rsidR="00FC2E2D" w:rsidRDefault="001E24A8">
      <w:pPr>
        <w:pStyle w:val="ConsPlusTitle"/>
        <w:jc w:val="center"/>
      </w:pPr>
      <w:r>
        <w:t>подпрограммы N 3 "Создание условий для реализации</w:t>
      </w:r>
    </w:p>
    <w:p w:rsidR="00FC2E2D" w:rsidRDefault="001E24A8">
      <w:pPr>
        <w:pStyle w:val="ConsPlusTitle"/>
        <w:jc w:val="center"/>
      </w:pPr>
      <w:r>
        <w:t>государственной программы"</w:t>
      </w:r>
    </w:p>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1984"/>
        <w:gridCol w:w="360"/>
        <w:gridCol w:w="6690"/>
      </w:tblGrid>
      <w:tr w:rsidR="00FC2E2D">
        <w:tc>
          <w:tcPr>
            <w:tcW w:w="198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Наименование подпрограммы</w:t>
            </w:r>
          </w:p>
        </w:tc>
        <w:tc>
          <w:tcPr>
            <w:tcW w:w="360"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"Создание условий для реализации государственной программы" (далее - подпрограмма N 3)</w:t>
            </w:r>
          </w:p>
        </w:tc>
      </w:tr>
      <w:tr w:rsidR="00FC2E2D">
        <w:tc>
          <w:tcPr>
            <w:tcW w:w="1984" w:type="dxa"/>
            <w:tcBorders>
              <w:top w:val="single" w:sz="4" w:space="0" w:color="auto"/>
              <w:left w:val="single" w:sz="4" w:space="0" w:color="auto"/>
              <w:right w:val="single" w:sz="4" w:space="0" w:color="auto"/>
            </w:tcBorders>
          </w:tcPr>
          <w:p w:rsidR="00FC2E2D" w:rsidRDefault="001E24A8">
            <w:pPr>
              <w:pStyle w:val="ConsPlusNormal"/>
            </w:pPr>
            <w:r>
              <w:t>Ответственный исполнитель подпрограммы</w:t>
            </w:r>
          </w:p>
        </w:tc>
        <w:tc>
          <w:tcPr>
            <w:tcW w:w="360" w:type="dxa"/>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right w:val="single" w:sz="4" w:space="0" w:color="auto"/>
            </w:tcBorders>
          </w:tcPr>
          <w:p w:rsidR="00FC2E2D" w:rsidRDefault="001E24A8">
            <w:pPr>
              <w:pStyle w:val="ConsPlusNormal"/>
            </w:pPr>
            <w:r>
              <w:t>министерство агропромышленного комплекса и торговли</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w:t>
            </w:r>
            <w:hyperlink r:id="rId228" w:history="1">
              <w:r>
                <w:rPr>
                  <w:color w:val="0000FF"/>
                </w:rPr>
                <w:t>постановления</w:t>
              </w:r>
            </w:hyperlink>
            <w:r>
              <w:t xml:space="preserve"> Правительства Архангельской области от 18.02.2014 N 61-пп)</w:t>
            </w:r>
          </w:p>
        </w:tc>
      </w:tr>
      <w:tr w:rsidR="00FC2E2D">
        <w:tc>
          <w:tcPr>
            <w:tcW w:w="1984" w:type="dxa"/>
            <w:tcBorders>
              <w:top w:val="single" w:sz="4" w:space="0" w:color="auto"/>
              <w:left w:val="single" w:sz="4" w:space="0" w:color="auto"/>
              <w:right w:val="single" w:sz="4" w:space="0" w:color="auto"/>
            </w:tcBorders>
          </w:tcPr>
          <w:p w:rsidR="00FC2E2D" w:rsidRDefault="001E24A8">
            <w:pPr>
              <w:pStyle w:val="ConsPlusNormal"/>
            </w:pPr>
            <w:r>
              <w:t>Соисполнители подпрограммы</w:t>
            </w:r>
          </w:p>
        </w:tc>
        <w:tc>
          <w:tcPr>
            <w:tcW w:w="360" w:type="dxa"/>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right w:val="single" w:sz="4" w:space="0" w:color="auto"/>
            </w:tcBorders>
          </w:tcPr>
          <w:p w:rsidR="00FC2E2D" w:rsidRDefault="001E24A8">
            <w:pPr>
              <w:pStyle w:val="ConsPlusNormal"/>
            </w:pPr>
            <w:r>
              <w:t>инспекция по ветеринарному надзору;</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lastRenderedPageBreak/>
              <w:t xml:space="preserve">(в ред. </w:t>
            </w:r>
            <w:hyperlink r:id="rId229" w:history="1">
              <w:r>
                <w:rPr>
                  <w:color w:val="0000FF"/>
                </w:rPr>
                <w:t>постановления</w:t>
              </w:r>
            </w:hyperlink>
            <w:r>
              <w:t xml:space="preserve"> Правительства Архангельской области от 05.10.2021 N 545-пп)</w:t>
            </w:r>
          </w:p>
        </w:tc>
      </w:tr>
      <w:tr w:rsidR="00FC2E2D">
        <w:tc>
          <w:tcPr>
            <w:tcW w:w="198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Участники подпрограммы</w:t>
            </w:r>
          </w:p>
        </w:tc>
        <w:tc>
          <w:tcPr>
            <w:tcW w:w="360" w:type="dxa"/>
            <w:vMerge w:val="restart"/>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органы местного самоуправления;</w:t>
            </w:r>
          </w:p>
        </w:tc>
      </w:tr>
      <w:tr w:rsidR="00FC2E2D">
        <w:tc>
          <w:tcPr>
            <w:tcW w:w="198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государственные бюджетные учреждения ветеринарии Архангельской области</w:t>
            </w:r>
          </w:p>
        </w:tc>
      </w:tr>
      <w:tr w:rsidR="00FC2E2D">
        <w:tc>
          <w:tcPr>
            <w:tcW w:w="9034" w:type="dxa"/>
            <w:gridSpan w:val="3"/>
            <w:tcBorders>
              <w:top w:val="single" w:sz="4" w:space="0" w:color="auto"/>
              <w:left w:val="single" w:sz="4" w:space="0" w:color="auto"/>
              <w:bottom w:val="single" w:sz="4" w:space="0" w:color="auto"/>
              <w:right w:val="single" w:sz="4" w:space="0" w:color="auto"/>
            </w:tcBorders>
          </w:tcPr>
          <w:p w:rsidR="00FC2E2D" w:rsidRDefault="001E24A8">
            <w:pPr>
              <w:pStyle w:val="ConsPlusNormal"/>
              <w:jc w:val="both"/>
            </w:pPr>
            <w:r>
              <w:t xml:space="preserve">(в ред. постановлений Правительства Архангельской области от 12.12.2017 </w:t>
            </w:r>
            <w:hyperlink r:id="rId230" w:history="1">
              <w:r>
                <w:rPr>
                  <w:color w:val="0000FF"/>
                </w:rPr>
                <w:t>N 566-пп</w:t>
              </w:r>
            </w:hyperlink>
            <w:r>
              <w:t xml:space="preserve">, от 05.10.2021 </w:t>
            </w:r>
            <w:hyperlink r:id="rId231" w:history="1">
              <w:r>
                <w:rPr>
                  <w:color w:val="0000FF"/>
                </w:rPr>
                <w:t>N 545-пп</w:t>
              </w:r>
            </w:hyperlink>
            <w:r>
              <w:t>)</w:t>
            </w:r>
          </w:p>
        </w:tc>
      </w:tr>
      <w:tr w:rsidR="00FC2E2D">
        <w:tc>
          <w:tcPr>
            <w:tcW w:w="1984" w:type="dxa"/>
            <w:vMerge w:val="restart"/>
            <w:tcBorders>
              <w:top w:val="single" w:sz="4" w:space="0" w:color="auto"/>
              <w:left w:val="single" w:sz="4" w:space="0" w:color="auto"/>
              <w:right w:val="single" w:sz="4" w:space="0" w:color="auto"/>
            </w:tcBorders>
          </w:tcPr>
          <w:p w:rsidR="00FC2E2D" w:rsidRDefault="001E24A8">
            <w:pPr>
              <w:pStyle w:val="ConsPlusNormal"/>
            </w:pPr>
            <w:r>
              <w:t>Цель подпрограммы</w:t>
            </w:r>
          </w:p>
        </w:tc>
        <w:tc>
          <w:tcPr>
            <w:tcW w:w="360" w:type="dxa"/>
            <w:vMerge w:val="restart"/>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right w:val="single" w:sz="4" w:space="0" w:color="auto"/>
            </w:tcBorders>
          </w:tcPr>
          <w:p w:rsidR="00FC2E2D" w:rsidRDefault="001E24A8">
            <w:pPr>
              <w:pStyle w:val="ConsPlusNormal"/>
            </w:pPr>
            <w:r>
              <w:t>обеспечение эффективной деятельности исполнительных органов государственной власти Архангельской области (далее - исполнительных органов) в сфере развития сельского хозяйства, ветеринарии торговли.</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B27B54">
            <w:pPr>
              <w:pStyle w:val="ConsPlusNormal"/>
            </w:pPr>
            <w:hyperlink w:anchor="Par731" w:tooltip="ПЕРЕЧЕНЬ" w:history="1">
              <w:r w:rsidR="001E24A8">
                <w:rPr>
                  <w:color w:val="0000FF"/>
                </w:rPr>
                <w:t>Перечни</w:t>
              </w:r>
            </w:hyperlink>
            <w:r w:rsidR="001E24A8">
              <w:t xml:space="preserve"> целевых показателей подпрограммы N 3 представлены в </w:t>
            </w:r>
            <w:hyperlink w:anchor="Par731" w:tooltip="ПЕРЕЧЕНЬ" w:history="1">
              <w:r w:rsidR="001E24A8">
                <w:rPr>
                  <w:color w:val="0000FF"/>
                </w:rPr>
                <w:t>приложении N 1</w:t>
              </w:r>
            </w:hyperlink>
            <w:r w:rsidR="001E24A8">
              <w:t xml:space="preserve"> к государственной программе</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постановлений Правительства Архангельской области от 21.02.2017 </w:t>
            </w:r>
            <w:hyperlink r:id="rId232" w:history="1">
              <w:r>
                <w:rPr>
                  <w:color w:val="0000FF"/>
                </w:rPr>
                <w:t>N 72-пп</w:t>
              </w:r>
            </w:hyperlink>
            <w:r>
              <w:t xml:space="preserve">, от 05.10.2021 </w:t>
            </w:r>
            <w:hyperlink r:id="rId233" w:history="1">
              <w:r>
                <w:rPr>
                  <w:color w:val="0000FF"/>
                </w:rPr>
                <w:t>N 545-пп</w:t>
              </w:r>
            </w:hyperlink>
            <w:r>
              <w:t>)</w:t>
            </w:r>
          </w:p>
        </w:tc>
      </w:tr>
      <w:tr w:rsidR="00FC2E2D">
        <w:tc>
          <w:tcPr>
            <w:tcW w:w="1984" w:type="dxa"/>
            <w:vMerge w:val="restart"/>
            <w:tcBorders>
              <w:top w:val="single" w:sz="4" w:space="0" w:color="auto"/>
              <w:left w:val="single" w:sz="4" w:space="0" w:color="auto"/>
              <w:right w:val="single" w:sz="4" w:space="0" w:color="auto"/>
            </w:tcBorders>
          </w:tcPr>
          <w:p w:rsidR="00FC2E2D" w:rsidRDefault="001E24A8">
            <w:pPr>
              <w:pStyle w:val="ConsPlusNormal"/>
            </w:pPr>
            <w:r>
              <w:t>Задачи подпрограммы</w:t>
            </w:r>
          </w:p>
        </w:tc>
        <w:tc>
          <w:tcPr>
            <w:tcW w:w="360" w:type="dxa"/>
            <w:vMerge w:val="restart"/>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right w:val="single" w:sz="4" w:space="0" w:color="auto"/>
            </w:tcBorders>
          </w:tcPr>
          <w:p w:rsidR="00FC2E2D" w:rsidRDefault="00B27B54">
            <w:pPr>
              <w:pStyle w:val="ConsPlusNormal"/>
            </w:pPr>
            <w:hyperlink w:anchor="Par1256" w:tooltip="ПЕРЕЧЕНЬ" w:history="1">
              <w:r w:rsidR="001E24A8">
                <w:rPr>
                  <w:color w:val="0000FF"/>
                </w:rPr>
                <w:t>задача N 1</w:t>
              </w:r>
            </w:hyperlink>
            <w:r w:rsidR="001E24A8">
              <w:t xml:space="preserve"> - создание условий для реализации государственной программы в сфере сельского хозяйства;</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B27B54">
            <w:pPr>
              <w:pStyle w:val="ConsPlusNormal"/>
            </w:pPr>
            <w:hyperlink w:anchor="Par1256" w:tooltip="ПЕРЕЧЕНЬ" w:history="1">
              <w:r w:rsidR="001E24A8">
                <w:rPr>
                  <w:color w:val="0000FF"/>
                </w:rPr>
                <w:t>задача N 2</w:t>
              </w:r>
            </w:hyperlink>
            <w:r w:rsidR="001E24A8">
              <w:t xml:space="preserve"> - создание условий для реализации государственной программы в сфере ветеринарии;</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B27B54">
            <w:pPr>
              <w:pStyle w:val="ConsPlusNormal"/>
            </w:pPr>
            <w:hyperlink w:anchor="Par1256" w:tooltip="ПЕРЕЧЕНЬ" w:history="1">
              <w:r w:rsidR="001E24A8">
                <w:rPr>
                  <w:color w:val="0000FF"/>
                </w:rPr>
                <w:t>задача N 3</w:t>
              </w:r>
            </w:hyperlink>
            <w:r w:rsidR="001E24A8">
              <w:t xml:space="preserve"> - совершенствование форм и методов государственно-правового регулирования в торговой сфере, повышение экономической доступности товаров для населения</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w:t>
            </w:r>
            <w:hyperlink r:id="rId234" w:history="1">
              <w:r>
                <w:rPr>
                  <w:color w:val="0000FF"/>
                </w:rPr>
                <w:t>постановления</w:t>
              </w:r>
            </w:hyperlink>
            <w:r>
              <w:t xml:space="preserve"> Правительства Архангельской области от 05.10.2021 N 545-пп)</w:t>
            </w:r>
          </w:p>
        </w:tc>
      </w:tr>
      <w:tr w:rsidR="00FC2E2D">
        <w:tc>
          <w:tcPr>
            <w:tcW w:w="1984" w:type="dxa"/>
            <w:vMerge w:val="restart"/>
            <w:tcBorders>
              <w:top w:val="single" w:sz="4" w:space="0" w:color="auto"/>
              <w:left w:val="single" w:sz="4" w:space="0" w:color="auto"/>
              <w:right w:val="single" w:sz="4" w:space="0" w:color="auto"/>
            </w:tcBorders>
          </w:tcPr>
          <w:p w:rsidR="00FC2E2D" w:rsidRDefault="001E24A8">
            <w:pPr>
              <w:pStyle w:val="ConsPlusNormal"/>
            </w:pPr>
            <w:r>
              <w:t>Сроки и этапы реализации подпрограммы</w:t>
            </w:r>
          </w:p>
        </w:tc>
        <w:tc>
          <w:tcPr>
            <w:tcW w:w="360" w:type="dxa"/>
            <w:vMerge w:val="restart"/>
            <w:tcBorders>
              <w:top w:val="single" w:sz="4" w:space="0" w:color="auto"/>
              <w:left w:val="single" w:sz="4" w:space="0" w:color="auto"/>
              <w:right w:val="single" w:sz="4" w:space="0" w:color="auto"/>
            </w:tcBorders>
          </w:tcPr>
          <w:p w:rsidR="00FC2E2D" w:rsidRDefault="00FC2E2D">
            <w:pPr>
              <w:pStyle w:val="ConsPlusNormal"/>
            </w:pPr>
          </w:p>
        </w:tc>
        <w:tc>
          <w:tcPr>
            <w:tcW w:w="6690" w:type="dxa"/>
            <w:tcBorders>
              <w:top w:val="single" w:sz="4" w:space="0" w:color="auto"/>
              <w:left w:val="single" w:sz="4" w:space="0" w:color="auto"/>
              <w:right w:val="single" w:sz="4" w:space="0" w:color="auto"/>
            </w:tcBorders>
          </w:tcPr>
          <w:p w:rsidR="00FC2E2D" w:rsidRDefault="001E24A8" w:rsidP="00E41A12">
            <w:pPr>
              <w:pStyle w:val="ConsPlusNormal"/>
            </w:pPr>
            <w:r>
              <w:t>2021 - 202</w:t>
            </w:r>
            <w:r w:rsidR="00E41A12">
              <w:t>5</w:t>
            </w:r>
            <w:r>
              <w:t xml:space="preserve"> годы.</w:t>
            </w:r>
          </w:p>
        </w:tc>
      </w:tr>
      <w:tr w:rsidR="00FC2E2D">
        <w:tc>
          <w:tcPr>
            <w:tcW w:w="1984" w:type="dxa"/>
            <w:vMerge/>
            <w:tcBorders>
              <w:top w:val="single" w:sz="4" w:space="0" w:color="auto"/>
              <w:left w:val="single" w:sz="4" w:space="0" w:color="auto"/>
              <w:right w:val="single" w:sz="4" w:space="0" w:color="auto"/>
            </w:tcBorders>
          </w:tcPr>
          <w:p w:rsidR="00FC2E2D" w:rsidRDefault="00FC2E2D">
            <w:pPr>
              <w:pStyle w:val="ConsPlusNormal"/>
            </w:pPr>
          </w:p>
        </w:tc>
        <w:tc>
          <w:tcPr>
            <w:tcW w:w="360" w:type="dxa"/>
            <w:vMerge/>
            <w:tcBorders>
              <w:top w:val="single" w:sz="4" w:space="0" w:color="auto"/>
              <w:left w:val="single" w:sz="4" w:space="0" w:color="auto"/>
              <w:right w:val="single" w:sz="4" w:space="0" w:color="auto"/>
            </w:tcBorders>
          </w:tcPr>
          <w:p w:rsidR="00FC2E2D" w:rsidRDefault="00FC2E2D">
            <w:pPr>
              <w:pStyle w:val="ConsPlusNormal"/>
            </w:pPr>
          </w:p>
        </w:tc>
        <w:tc>
          <w:tcPr>
            <w:tcW w:w="6690" w:type="dxa"/>
            <w:tcBorders>
              <w:left w:val="single" w:sz="4" w:space="0" w:color="auto"/>
              <w:right w:val="single" w:sz="4" w:space="0" w:color="auto"/>
            </w:tcBorders>
          </w:tcPr>
          <w:p w:rsidR="00FC2E2D" w:rsidRDefault="001E24A8">
            <w:pPr>
              <w:pStyle w:val="ConsPlusNormal"/>
            </w:pPr>
            <w:r>
              <w:t>Подпрограмма N 3 реализуется в один этап</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постановлений Правительства Архангельской области от 14.10.2014 </w:t>
            </w:r>
            <w:hyperlink r:id="rId235" w:history="1">
              <w:r>
                <w:rPr>
                  <w:color w:val="0000FF"/>
                </w:rPr>
                <w:t>N 417-пп</w:t>
              </w:r>
            </w:hyperlink>
            <w:r>
              <w:t xml:space="preserve">, от 11.10.2018 </w:t>
            </w:r>
            <w:hyperlink r:id="rId236" w:history="1">
              <w:r>
                <w:rPr>
                  <w:color w:val="0000FF"/>
                </w:rPr>
                <w:t>N 458-пп</w:t>
              </w:r>
            </w:hyperlink>
            <w:r>
              <w:t xml:space="preserve">, от 10.10.2019 </w:t>
            </w:r>
            <w:hyperlink r:id="rId237" w:history="1">
              <w:r>
                <w:rPr>
                  <w:color w:val="0000FF"/>
                </w:rPr>
                <w:t>N 556-пп</w:t>
              </w:r>
            </w:hyperlink>
            <w:r>
              <w:t xml:space="preserve">, от 09.10.2020 </w:t>
            </w:r>
            <w:hyperlink r:id="rId238" w:history="1">
              <w:r>
                <w:rPr>
                  <w:color w:val="0000FF"/>
                </w:rPr>
                <w:t>N 673-пп</w:t>
              </w:r>
            </w:hyperlink>
            <w:r>
              <w:t xml:space="preserve">, </w:t>
            </w:r>
            <w:proofErr w:type="gramStart"/>
            <w:r>
              <w:t>от</w:t>
            </w:r>
            <w:proofErr w:type="gramEnd"/>
            <w:r>
              <w:t xml:space="preserve"> 05.10.2021 </w:t>
            </w:r>
            <w:hyperlink r:id="rId239" w:history="1">
              <w:r>
                <w:rPr>
                  <w:color w:val="0000FF"/>
                </w:rPr>
                <w:t>N 545-пп</w:t>
              </w:r>
            </w:hyperlink>
            <w:r>
              <w:t xml:space="preserve">, от 09.08.2022 </w:t>
            </w:r>
            <w:hyperlink r:id="rId240" w:history="1">
              <w:r>
                <w:rPr>
                  <w:color w:val="0000FF"/>
                </w:rPr>
                <w:t>N 579-пп</w:t>
              </w:r>
            </w:hyperlink>
            <w:r>
              <w:t>)</w:t>
            </w:r>
          </w:p>
        </w:tc>
      </w:tr>
      <w:tr w:rsidR="00FC2E2D">
        <w:tc>
          <w:tcPr>
            <w:tcW w:w="1984" w:type="dxa"/>
            <w:tcBorders>
              <w:top w:val="single" w:sz="4" w:space="0" w:color="auto"/>
              <w:left w:val="single" w:sz="4" w:space="0" w:color="auto"/>
              <w:right w:val="single" w:sz="4" w:space="0" w:color="auto"/>
            </w:tcBorders>
          </w:tcPr>
          <w:p w:rsidR="00FC2E2D" w:rsidRDefault="001E24A8">
            <w:pPr>
              <w:pStyle w:val="ConsPlusNormal"/>
            </w:pPr>
            <w:r>
              <w:t>Объем и источники финансирования подпрограммы</w:t>
            </w:r>
          </w:p>
        </w:tc>
        <w:tc>
          <w:tcPr>
            <w:tcW w:w="360" w:type="dxa"/>
            <w:tcBorders>
              <w:top w:val="single" w:sz="4" w:space="0" w:color="auto"/>
              <w:left w:val="single" w:sz="4" w:space="0" w:color="auto"/>
              <w:right w:val="single" w:sz="4" w:space="0" w:color="auto"/>
            </w:tcBorders>
          </w:tcPr>
          <w:p w:rsidR="00FC2E2D" w:rsidRDefault="001E24A8">
            <w:pPr>
              <w:pStyle w:val="ConsPlusNormal"/>
              <w:jc w:val="center"/>
            </w:pPr>
            <w:r>
              <w:t>-</w:t>
            </w:r>
          </w:p>
        </w:tc>
        <w:tc>
          <w:tcPr>
            <w:tcW w:w="6690" w:type="dxa"/>
            <w:tcBorders>
              <w:top w:val="single" w:sz="4" w:space="0" w:color="auto"/>
              <w:left w:val="single" w:sz="4" w:space="0" w:color="auto"/>
              <w:right w:val="single" w:sz="4" w:space="0" w:color="auto"/>
            </w:tcBorders>
          </w:tcPr>
          <w:p w:rsidR="00E41A12" w:rsidRPr="00E41A12" w:rsidRDefault="00E41A12" w:rsidP="00E41A12">
            <w:pPr>
              <w:shd w:val="clear" w:color="auto" w:fill="FFFFFF"/>
              <w:suppressAutoHyphens/>
              <w:spacing w:after="0" w:line="240" w:lineRule="auto"/>
              <w:jc w:val="both"/>
              <w:rPr>
                <w:rFonts w:ascii="Times New Roman" w:eastAsia="Times New Roman" w:hAnsi="Times New Roman" w:cs="Times New Roman"/>
                <w:sz w:val="24"/>
                <w:szCs w:val="24"/>
              </w:rPr>
            </w:pPr>
            <w:r w:rsidRPr="00E41A12">
              <w:rPr>
                <w:rFonts w:ascii="Times New Roman" w:eastAsia="Times New Roman" w:hAnsi="Times New Roman" w:cs="Times New Roman"/>
                <w:sz w:val="24"/>
                <w:szCs w:val="24"/>
              </w:rPr>
              <w:t>общий объем финансирования –</w:t>
            </w:r>
            <w:r>
              <w:rPr>
                <w:rFonts w:ascii="Times New Roman" w:eastAsia="Times New Roman" w:hAnsi="Times New Roman" w:cs="Times New Roman"/>
                <w:sz w:val="24"/>
                <w:szCs w:val="24"/>
              </w:rPr>
              <w:t xml:space="preserve"> </w:t>
            </w:r>
            <w:r w:rsidRPr="00E41A12">
              <w:rPr>
                <w:rFonts w:ascii="Times New Roman" w:eastAsia="Times New Roman" w:hAnsi="Times New Roman" w:cs="Times New Roman"/>
                <w:sz w:val="24"/>
                <w:szCs w:val="24"/>
                <w:lang w:eastAsia="ar-SA"/>
              </w:rPr>
              <w:t xml:space="preserve">2 022 978,6 </w:t>
            </w:r>
            <w:r w:rsidRPr="00E41A12">
              <w:rPr>
                <w:rFonts w:ascii="Times New Roman" w:eastAsia="Times New Roman" w:hAnsi="Times New Roman" w:cs="Times New Roman"/>
                <w:sz w:val="24"/>
                <w:szCs w:val="24"/>
              </w:rPr>
              <w:t xml:space="preserve">тыс. рублей, </w:t>
            </w:r>
          </w:p>
          <w:p w:rsidR="00E41A12" w:rsidRPr="00E41A12" w:rsidRDefault="00E41A12" w:rsidP="00E41A1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41A12">
              <w:rPr>
                <w:rFonts w:ascii="Times New Roman" w:eastAsia="Times New Roman" w:hAnsi="Times New Roman" w:cs="Times New Roman"/>
                <w:sz w:val="24"/>
                <w:szCs w:val="24"/>
              </w:rPr>
              <w:t>в том числе:</w:t>
            </w:r>
          </w:p>
          <w:p w:rsidR="00E41A12" w:rsidRPr="00E41A12" w:rsidRDefault="00E41A12" w:rsidP="00E41A12">
            <w:pPr>
              <w:shd w:val="clear" w:color="auto" w:fill="FFFFFF"/>
              <w:suppressAutoHyphens/>
              <w:spacing w:after="0" w:line="240" w:lineRule="auto"/>
              <w:jc w:val="both"/>
              <w:rPr>
                <w:rFonts w:ascii="Times New Roman" w:eastAsia="Times New Roman" w:hAnsi="Times New Roman" w:cs="Times New Roman"/>
                <w:sz w:val="24"/>
                <w:szCs w:val="24"/>
              </w:rPr>
            </w:pPr>
            <w:r w:rsidRPr="00E41A12">
              <w:rPr>
                <w:rFonts w:ascii="Times New Roman" w:eastAsia="Times New Roman" w:hAnsi="Times New Roman" w:cs="Times New Roman"/>
                <w:sz w:val="24"/>
                <w:szCs w:val="24"/>
              </w:rPr>
              <w:t>средства федерального бюджета –</w:t>
            </w:r>
            <w:r>
              <w:rPr>
                <w:rFonts w:ascii="Times New Roman" w:eastAsia="Times New Roman" w:hAnsi="Times New Roman" w:cs="Times New Roman"/>
                <w:sz w:val="24"/>
                <w:szCs w:val="24"/>
              </w:rPr>
              <w:t xml:space="preserve"> </w:t>
            </w:r>
            <w:r w:rsidRPr="00E41A12">
              <w:rPr>
                <w:rFonts w:ascii="Times New Roman" w:eastAsia="Times New Roman" w:hAnsi="Times New Roman" w:cs="Times New Roman"/>
                <w:sz w:val="24"/>
                <w:szCs w:val="24"/>
                <w:lang w:eastAsia="ar-SA"/>
              </w:rPr>
              <w:t xml:space="preserve">9 357,3 </w:t>
            </w:r>
            <w:r w:rsidRPr="00E41A12">
              <w:rPr>
                <w:rFonts w:ascii="Times New Roman" w:eastAsia="Times New Roman" w:hAnsi="Times New Roman" w:cs="Times New Roman"/>
                <w:sz w:val="24"/>
                <w:szCs w:val="24"/>
              </w:rPr>
              <w:t>тыс. рублей;</w:t>
            </w:r>
          </w:p>
          <w:p w:rsidR="00E41A12" w:rsidRPr="00E41A12" w:rsidRDefault="00E41A12" w:rsidP="00E41A12">
            <w:pPr>
              <w:shd w:val="clear" w:color="auto" w:fill="FFFFFF"/>
              <w:suppressAutoHyphens/>
              <w:spacing w:after="0" w:line="240" w:lineRule="auto"/>
              <w:jc w:val="both"/>
              <w:rPr>
                <w:rFonts w:ascii="Times New Roman" w:eastAsia="Times New Roman" w:hAnsi="Times New Roman" w:cs="Times New Roman"/>
                <w:sz w:val="24"/>
                <w:szCs w:val="24"/>
              </w:rPr>
            </w:pPr>
            <w:r w:rsidRPr="00E41A12">
              <w:rPr>
                <w:rFonts w:ascii="Times New Roman" w:eastAsia="Times New Roman" w:hAnsi="Times New Roman" w:cs="Times New Roman"/>
                <w:sz w:val="24"/>
                <w:szCs w:val="24"/>
              </w:rPr>
              <w:t xml:space="preserve">средства областного бюджета – </w:t>
            </w:r>
            <w:r w:rsidRPr="00E41A12">
              <w:rPr>
                <w:rFonts w:ascii="Times New Roman" w:eastAsia="Times New Roman" w:hAnsi="Times New Roman" w:cs="Times New Roman"/>
                <w:sz w:val="24"/>
                <w:szCs w:val="24"/>
                <w:lang w:eastAsia="ar-SA"/>
              </w:rPr>
              <w:t xml:space="preserve">2 000 973,4 </w:t>
            </w:r>
            <w:r w:rsidRPr="00E41A12">
              <w:rPr>
                <w:rFonts w:ascii="Times New Roman" w:eastAsia="Times New Roman" w:hAnsi="Times New Roman" w:cs="Times New Roman"/>
                <w:sz w:val="24"/>
                <w:szCs w:val="24"/>
              </w:rPr>
              <w:t>тыс. рублей;</w:t>
            </w:r>
          </w:p>
          <w:p w:rsidR="00E41A12" w:rsidRPr="00E41A12" w:rsidRDefault="00E41A12" w:rsidP="00E41A12">
            <w:pPr>
              <w:shd w:val="clear" w:color="auto" w:fill="FFFFFF"/>
              <w:suppressAutoHyphens/>
              <w:spacing w:after="0" w:line="240" w:lineRule="auto"/>
              <w:jc w:val="both"/>
              <w:rPr>
                <w:rFonts w:ascii="Times New Roman" w:eastAsia="Times New Roman" w:hAnsi="Times New Roman" w:cs="Times New Roman"/>
                <w:sz w:val="24"/>
                <w:szCs w:val="24"/>
              </w:rPr>
            </w:pPr>
            <w:r w:rsidRPr="00E41A12">
              <w:rPr>
                <w:rFonts w:ascii="Times New Roman" w:eastAsia="Times New Roman" w:hAnsi="Times New Roman" w:cs="Times New Roman"/>
                <w:sz w:val="24"/>
                <w:szCs w:val="24"/>
              </w:rPr>
              <w:t xml:space="preserve">средства местных бюджетов – </w:t>
            </w:r>
            <w:r w:rsidRPr="00E41A12">
              <w:rPr>
                <w:rFonts w:ascii="Times New Roman" w:eastAsia="Times New Roman" w:hAnsi="Times New Roman" w:cs="Times New Roman"/>
                <w:sz w:val="24"/>
                <w:szCs w:val="24"/>
                <w:lang w:eastAsia="ar-SA"/>
              </w:rPr>
              <w:t xml:space="preserve">12 647,9 </w:t>
            </w:r>
            <w:r w:rsidRPr="00E41A12">
              <w:rPr>
                <w:rFonts w:ascii="Times New Roman" w:eastAsia="Times New Roman" w:hAnsi="Times New Roman" w:cs="Times New Roman"/>
                <w:sz w:val="24"/>
                <w:szCs w:val="24"/>
              </w:rPr>
              <w:t>тыс. рублей;</w:t>
            </w:r>
          </w:p>
          <w:p w:rsidR="00FC2E2D" w:rsidRDefault="00E41A12" w:rsidP="00E41A12">
            <w:pPr>
              <w:pStyle w:val="ConsPlusNormal"/>
            </w:pPr>
            <w:r w:rsidRPr="00E41A12">
              <w:rPr>
                <w:rFonts w:eastAsia="Times New Roman"/>
              </w:rPr>
              <w:t xml:space="preserve">внебюджетные источники – </w:t>
            </w:r>
            <w:r w:rsidRPr="00E41A12">
              <w:rPr>
                <w:rFonts w:eastAsia="Times New Roman"/>
                <w:lang w:eastAsia="ar-SA"/>
              </w:rPr>
              <w:t>0,0</w:t>
            </w:r>
            <w:r w:rsidRPr="00E41A12">
              <w:rPr>
                <w:rFonts w:eastAsia="Times New Roman"/>
                <w:lang w:val="en-US" w:eastAsia="ar-SA"/>
              </w:rPr>
              <w:t xml:space="preserve"> </w:t>
            </w:r>
            <w:r w:rsidRPr="00E41A12">
              <w:rPr>
                <w:rFonts w:eastAsia="Times New Roman"/>
              </w:rPr>
              <w:t>тыс. рублей</w:t>
            </w:r>
          </w:p>
        </w:tc>
      </w:tr>
      <w:tr w:rsidR="00FC2E2D">
        <w:tc>
          <w:tcPr>
            <w:tcW w:w="9034" w:type="dxa"/>
            <w:gridSpan w:val="3"/>
            <w:tcBorders>
              <w:left w:val="single" w:sz="4" w:space="0" w:color="auto"/>
              <w:bottom w:val="single" w:sz="4" w:space="0" w:color="auto"/>
              <w:right w:val="single" w:sz="4" w:space="0" w:color="auto"/>
            </w:tcBorders>
          </w:tcPr>
          <w:p w:rsidR="00FC2E2D" w:rsidRDefault="001E24A8">
            <w:pPr>
              <w:pStyle w:val="ConsPlusNormal"/>
              <w:jc w:val="both"/>
            </w:pPr>
            <w:r>
              <w:t xml:space="preserve">(в ред. </w:t>
            </w:r>
            <w:hyperlink r:id="rId241" w:history="1">
              <w:r>
                <w:rPr>
                  <w:color w:val="0000FF"/>
                </w:rPr>
                <w:t>постановления</w:t>
              </w:r>
            </w:hyperlink>
            <w:r>
              <w:t xml:space="preserve"> Правительства Архангельской области от 09.08.2022 N 579-пп)</w:t>
            </w:r>
          </w:p>
        </w:tc>
      </w:tr>
    </w:tbl>
    <w:p w:rsidR="00FC2E2D" w:rsidRDefault="00FC2E2D">
      <w:pPr>
        <w:pStyle w:val="ConsPlusNormal"/>
        <w:jc w:val="both"/>
      </w:pPr>
    </w:p>
    <w:p w:rsidR="00FC2E2D" w:rsidRDefault="001E24A8">
      <w:pPr>
        <w:pStyle w:val="ConsPlusTitle"/>
        <w:jc w:val="center"/>
        <w:outlineLvl w:val="2"/>
      </w:pPr>
      <w:r>
        <w:t>2.8. Характеристика сферы реализации подпрограммы N 3,</w:t>
      </w:r>
    </w:p>
    <w:p w:rsidR="00FC2E2D" w:rsidRDefault="001E24A8">
      <w:pPr>
        <w:pStyle w:val="ConsPlusTitle"/>
        <w:jc w:val="center"/>
      </w:pPr>
      <w:r>
        <w:t>описание основных проблем</w:t>
      </w:r>
    </w:p>
    <w:p w:rsidR="00FC2E2D" w:rsidRDefault="00FC2E2D">
      <w:pPr>
        <w:pStyle w:val="ConsPlusNormal"/>
        <w:jc w:val="both"/>
      </w:pPr>
    </w:p>
    <w:p w:rsidR="00FC2E2D" w:rsidRDefault="001E24A8">
      <w:pPr>
        <w:pStyle w:val="ConsPlusNormal"/>
        <w:ind w:firstLine="540"/>
        <w:jc w:val="both"/>
      </w:pPr>
      <w:r>
        <w:t>Подпрограмма N 3 направлена на обеспечение эффективной деятельности исполнительных органов в сфере сельского хозяйства, ветеринарии торговли - министерства агропромышленного комплекса и торговли и инспекции по ветеринарному надзору.</w:t>
      </w:r>
    </w:p>
    <w:p w:rsidR="00FC2E2D" w:rsidRDefault="001E24A8">
      <w:pPr>
        <w:pStyle w:val="ConsPlusNormal"/>
        <w:jc w:val="both"/>
      </w:pPr>
      <w:r>
        <w:t xml:space="preserve">(в ред. постановлений Правительства Архангельской области от 18.02.2014 </w:t>
      </w:r>
      <w:hyperlink r:id="rId242" w:history="1">
        <w:r>
          <w:rPr>
            <w:color w:val="0000FF"/>
          </w:rPr>
          <w:t>N 61-пп</w:t>
        </w:r>
      </w:hyperlink>
      <w:r>
        <w:t xml:space="preserve">, от 13.10.2015 </w:t>
      </w:r>
      <w:hyperlink r:id="rId243" w:history="1">
        <w:r>
          <w:rPr>
            <w:color w:val="0000FF"/>
          </w:rPr>
          <w:t xml:space="preserve">N </w:t>
        </w:r>
        <w:r>
          <w:rPr>
            <w:color w:val="0000FF"/>
          </w:rPr>
          <w:lastRenderedPageBreak/>
          <w:t>399-пп</w:t>
        </w:r>
      </w:hyperlink>
      <w:r>
        <w:t xml:space="preserve">, от 05.10.2021 </w:t>
      </w:r>
      <w:hyperlink r:id="rId244" w:history="1">
        <w:r>
          <w:rPr>
            <w:color w:val="0000FF"/>
          </w:rPr>
          <w:t>N 545-пп</w:t>
        </w:r>
      </w:hyperlink>
      <w:r>
        <w:t>)</w:t>
      </w:r>
    </w:p>
    <w:p w:rsidR="00FC2E2D" w:rsidRDefault="001E24A8">
      <w:pPr>
        <w:pStyle w:val="ConsPlusNormal"/>
        <w:spacing w:before="240"/>
        <w:ind w:firstLine="540"/>
        <w:jc w:val="both"/>
      </w:pPr>
      <w:proofErr w:type="gramStart"/>
      <w:r>
        <w:t>Важнейшими условиями достижения цели и решения задач, предусмотренных подпрограммой N 3, являются повышение эффективности деятельности исполнительных органов в сфере сельского хозяйства, ветеринарии торговли, качества и оперативности предоставления государственных услуг и исполнения государственных функций, а также обеспечение эффективного и качественного управления государственными финансами и использования государственного имущества, выработка основных направлений и приоритетов государственной политики в установленной сфере ведения и разработка мероприятий</w:t>
      </w:r>
      <w:proofErr w:type="gramEnd"/>
      <w:r>
        <w:t xml:space="preserve"> по их реализации.</w:t>
      </w:r>
    </w:p>
    <w:p w:rsidR="00FC2E2D" w:rsidRDefault="001E24A8">
      <w:pPr>
        <w:pStyle w:val="ConsPlusNormal"/>
        <w:jc w:val="both"/>
      </w:pPr>
      <w:r>
        <w:t xml:space="preserve">(в ред. </w:t>
      </w:r>
      <w:hyperlink r:id="rId245" w:history="1">
        <w:r>
          <w:rPr>
            <w:color w:val="0000FF"/>
          </w:rPr>
          <w:t>постановления</w:t>
        </w:r>
      </w:hyperlink>
      <w:r>
        <w:t xml:space="preserve"> Правительства Архангельской области от 05.10.2021 N 545-пп)</w:t>
      </w:r>
    </w:p>
    <w:p w:rsidR="00FC2E2D" w:rsidRDefault="00FC2E2D">
      <w:pPr>
        <w:pStyle w:val="ConsPlusNormal"/>
        <w:jc w:val="both"/>
      </w:pPr>
    </w:p>
    <w:p w:rsidR="00FC2E2D" w:rsidRDefault="001E24A8">
      <w:pPr>
        <w:pStyle w:val="ConsPlusTitle"/>
        <w:jc w:val="center"/>
        <w:outlineLvl w:val="2"/>
      </w:pPr>
      <w:r>
        <w:t>2.9. Механизм реализации мероприятий подпрограммы N 3</w:t>
      </w:r>
    </w:p>
    <w:p w:rsidR="00FC2E2D" w:rsidRDefault="00FC2E2D">
      <w:pPr>
        <w:pStyle w:val="ConsPlusNormal"/>
        <w:jc w:val="both"/>
      </w:pPr>
    </w:p>
    <w:p w:rsidR="00FC2E2D" w:rsidRDefault="001E24A8">
      <w:pPr>
        <w:pStyle w:val="ConsPlusNormal"/>
        <w:ind w:firstLine="540"/>
        <w:jc w:val="both"/>
      </w:pPr>
      <w:r>
        <w:t xml:space="preserve">Мероприятия </w:t>
      </w:r>
      <w:hyperlink w:anchor="Par3039" w:tooltip="1.1. Осуществление функций в сфере сельского хозяйства" w:history="1">
        <w:r>
          <w:rPr>
            <w:color w:val="0000FF"/>
          </w:rPr>
          <w:t>пунктов 1.1</w:t>
        </w:r>
      </w:hyperlink>
      <w:r>
        <w:t xml:space="preserve">, </w:t>
      </w:r>
      <w:hyperlink w:anchor="Par3080" w:tooltip="2.1. Осуществление функций в сфере ветеринарии" w:history="1">
        <w:r>
          <w:rPr>
            <w:color w:val="0000FF"/>
          </w:rPr>
          <w:t>2.1</w:t>
        </w:r>
      </w:hyperlink>
      <w:r>
        <w:t xml:space="preserve"> перечня мероприятий подпрограммы N 3 (приложение N 2 к государственной программе) предусматривают финансирование деятельности министерства агропромышленного комплекса и торговли, инспекции по ветеринарному надзору за счет средств областного бюджета.</w:t>
      </w:r>
    </w:p>
    <w:p w:rsidR="00FC2E2D" w:rsidRDefault="001E24A8">
      <w:pPr>
        <w:pStyle w:val="ConsPlusNormal"/>
        <w:jc w:val="both"/>
      </w:pPr>
      <w:r>
        <w:t xml:space="preserve">(в ред. постановлений Правительства Архангельской области от 18.02.2014 </w:t>
      </w:r>
      <w:hyperlink r:id="rId246" w:history="1">
        <w:r>
          <w:rPr>
            <w:color w:val="0000FF"/>
          </w:rPr>
          <w:t>N 61-пп</w:t>
        </w:r>
      </w:hyperlink>
      <w:r>
        <w:t xml:space="preserve">, от 05.10.2021 </w:t>
      </w:r>
      <w:hyperlink r:id="rId247" w:history="1">
        <w:r>
          <w:rPr>
            <w:color w:val="0000FF"/>
          </w:rPr>
          <w:t>N 545-пп</w:t>
        </w:r>
      </w:hyperlink>
      <w:r>
        <w:t xml:space="preserve">, от 26.10.2021 </w:t>
      </w:r>
      <w:hyperlink r:id="rId248" w:history="1">
        <w:r>
          <w:rPr>
            <w:color w:val="0000FF"/>
          </w:rPr>
          <w:t>N 593-пп</w:t>
        </w:r>
      </w:hyperlink>
      <w:r>
        <w:t>)</w:t>
      </w:r>
    </w:p>
    <w:p w:rsidR="00FC2E2D" w:rsidRDefault="001E24A8">
      <w:pPr>
        <w:pStyle w:val="ConsPlusNormal"/>
        <w:spacing w:before="240"/>
        <w:ind w:firstLine="540"/>
        <w:jc w:val="both"/>
      </w:pPr>
      <w:r>
        <w:t xml:space="preserve">Абзац исключен. - </w:t>
      </w:r>
      <w:hyperlink r:id="rId249" w:history="1">
        <w:r>
          <w:rPr>
            <w:color w:val="0000FF"/>
          </w:rPr>
          <w:t>Постановление</w:t>
        </w:r>
      </w:hyperlink>
      <w:r>
        <w:t xml:space="preserve"> Правительства Архангельской области от 09.08.2022 N 579-пп.</w:t>
      </w:r>
    </w:p>
    <w:p w:rsidR="00FC2E2D" w:rsidRDefault="001E24A8">
      <w:pPr>
        <w:pStyle w:val="ConsPlusNormal"/>
        <w:spacing w:before="240"/>
        <w:ind w:firstLine="540"/>
        <w:jc w:val="both"/>
      </w:pPr>
      <w:r>
        <w:t xml:space="preserve">Абзац исключен. - </w:t>
      </w:r>
      <w:hyperlink r:id="rId250" w:history="1">
        <w:r>
          <w:rPr>
            <w:color w:val="0000FF"/>
          </w:rPr>
          <w:t>Постановление</w:t>
        </w:r>
      </w:hyperlink>
      <w:r>
        <w:t xml:space="preserve"> Правительства Архангельской области от 05.10.2021 N 545-пп.</w:t>
      </w:r>
    </w:p>
    <w:p w:rsidR="00FC2E2D" w:rsidRDefault="001E24A8">
      <w:pPr>
        <w:pStyle w:val="ConsPlusNormal"/>
        <w:spacing w:before="240"/>
        <w:ind w:firstLine="540"/>
        <w:jc w:val="both"/>
      </w:pPr>
      <w:r>
        <w:t xml:space="preserve">Реализация мероприятия </w:t>
      </w:r>
      <w:hyperlink w:anchor="Par3120" w:tooltip="2.2. Оказание государственных услуг в сфере ветеринарии" w:history="1">
        <w:r>
          <w:rPr>
            <w:color w:val="0000FF"/>
          </w:rPr>
          <w:t>пункта 2.2</w:t>
        </w:r>
      </w:hyperlink>
      <w:r>
        <w:t xml:space="preserve"> перечня мероприятий подпрограммы N 3 (приложение N 2 к государственной программе) осуществляется учреждениями ветеринарии в виде оказания государственных услуг в сфере ветеринарии. Финансирование мероприятия пункта 2.2 перечня мероприятий подпрограммы N 3 (приложение N 2 к государственной программе) осуществляется из средств областного бюджета в виде субсидий на выполнение государственных услуг в сфере ветеринарии.</w:t>
      </w:r>
    </w:p>
    <w:p w:rsidR="00FC2E2D" w:rsidRDefault="001E24A8">
      <w:pPr>
        <w:pStyle w:val="ConsPlusNormal"/>
        <w:spacing w:before="240"/>
        <w:ind w:firstLine="540"/>
        <w:jc w:val="both"/>
      </w:pPr>
      <w:r>
        <w:t>Государственное задание на оказание государственных услуг (выполнение работ) учреждениями ветеринарии включает в себя следующие государственные услуги (работы):</w:t>
      </w:r>
    </w:p>
    <w:p w:rsidR="00FC2E2D" w:rsidRDefault="001E24A8">
      <w:pPr>
        <w:pStyle w:val="ConsPlusNormal"/>
        <w:jc w:val="both"/>
      </w:pPr>
      <w:r>
        <w:t xml:space="preserve">(абзац введен </w:t>
      </w:r>
      <w:hyperlink r:id="rId251" w:history="1">
        <w:r>
          <w:rPr>
            <w:color w:val="0000FF"/>
          </w:rPr>
          <w:t>постановлением</w:t>
        </w:r>
      </w:hyperlink>
      <w:r>
        <w:t xml:space="preserve"> Правительства Архангельской области от 12.12.2017 N 566-пп)</w:t>
      </w:r>
    </w:p>
    <w:p w:rsidR="00FC2E2D" w:rsidRDefault="001E24A8">
      <w:pPr>
        <w:pStyle w:val="ConsPlusNormal"/>
        <w:spacing w:before="240"/>
        <w:ind w:firstLine="540"/>
        <w:jc w:val="both"/>
      </w:pPr>
      <w:r>
        <w:t>1. 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w:t>
      </w:r>
    </w:p>
    <w:p w:rsidR="00FC2E2D" w:rsidRDefault="001E24A8">
      <w:pPr>
        <w:pStyle w:val="ConsPlusNormal"/>
        <w:jc w:val="both"/>
      </w:pPr>
      <w:r>
        <w:t>(</w:t>
      </w:r>
      <w:proofErr w:type="gramStart"/>
      <w:r>
        <w:t>п</w:t>
      </w:r>
      <w:proofErr w:type="gramEnd"/>
      <w:r>
        <w:t xml:space="preserve">. 1 введен </w:t>
      </w:r>
      <w:hyperlink r:id="rId252" w:history="1">
        <w:r>
          <w:rPr>
            <w:color w:val="0000FF"/>
          </w:rPr>
          <w:t>постановлением</w:t>
        </w:r>
      </w:hyperlink>
      <w:r>
        <w:t xml:space="preserve"> Правительства Архангельской области от 12.12.2017 N 566-пп)</w:t>
      </w:r>
    </w:p>
    <w:p w:rsidR="00FC2E2D" w:rsidRDefault="001E24A8">
      <w:pPr>
        <w:pStyle w:val="ConsPlusNormal"/>
        <w:spacing w:before="240"/>
        <w:ind w:firstLine="540"/>
        <w:jc w:val="both"/>
      </w:pPr>
      <w:r>
        <w:t>2. Проведение мероприятий по защите населения от болезней, общих для человека и животных, и пищевых отравлений.</w:t>
      </w:r>
    </w:p>
    <w:p w:rsidR="00FC2E2D" w:rsidRDefault="001E24A8">
      <w:pPr>
        <w:pStyle w:val="ConsPlusNormal"/>
        <w:jc w:val="both"/>
      </w:pPr>
      <w:r>
        <w:t>(</w:t>
      </w:r>
      <w:proofErr w:type="gramStart"/>
      <w:r>
        <w:t>п</w:t>
      </w:r>
      <w:proofErr w:type="gramEnd"/>
      <w:r>
        <w:t xml:space="preserve">. 2 введен </w:t>
      </w:r>
      <w:hyperlink r:id="rId253" w:history="1">
        <w:r>
          <w:rPr>
            <w:color w:val="0000FF"/>
          </w:rPr>
          <w:t>постановлением</w:t>
        </w:r>
      </w:hyperlink>
      <w:r>
        <w:t xml:space="preserve"> Правительства Архангельской области от 12.12.2017 N 566-пп)</w:t>
      </w:r>
    </w:p>
    <w:p w:rsidR="00FC2E2D" w:rsidRDefault="001E24A8">
      <w:pPr>
        <w:pStyle w:val="ConsPlusNormal"/>
        <w:spacing w:before="240"/>
        <w:ind w:firstLine="540"/>
        <w:jc w:val="both"/>
      </w:pPr>
      <w:r>
        <w:t>3. Оформление и выдача ветеринарных сопроводительных документов.</w:t>
      </w:r>
    </w:p>
    <w:p w:rsidR="00FC2E2D" w:rsidRDefault="001E24A8">
      <w:pPr>
        <w:pStyle w:val="ConsPlusNormal"/>
        <w:jc w:val="both"/>
      </w:pPr>
      <w:r>
        <w:t>(</w:t>
      </w:r>
      <w:proofErr w:type="gramStart"/>
      <w:r>
        <w:t>п</w:t>
      </w:r>
      <w:proofErr w:type="gramEnd"/>
      <w:r>
        <w:t xml:space="preserve">. 3 введен </w:t>
      </w:r>
      <w:hyperlink r:id="rId254" w:history="1">
        <w:r>
          <w:rPr>
            <w:color w:val="0000FF"/>
          </w:rPr>
          <w:t>постановлением</w:t>
        </w:r>
      </w:hyperlink>
      <w:r>
        <w:t xml:space="preserve"> Правительства Архангельской области от 12.12.2017 N 566-пп)</w:t>
      </w:r>
    </w:p>
    <w:p w:rsidR="00FC2E2D" w:rsidRDefault="001E24A8">
      <w:pPr>
        <w:pStyle w:val="ConsPlusNormal"/>
        <w:spacing w:before="240"/>
        <w:ind w:firstLine="540"/>
        <w:jc w:val="both"/>
      </w:pPr>
      <w:r>
        <w:t>4. Организация мероприятий при осуществлении деятельности по обращению с животными без владельцев.</w:t>
      </w:r>
    </w:p>
    <w:p w:rsidR="00FC2E2D" w:rsidRDefault="001E24A8">
      <w:pPr>
        <w:pStyle w:val="ConsPlusNormal"/>
        <w:jc w:val="both"/>
      </w:pPr>
      <w:r>
        <w:t>(</w:t>
      </w:r>
      <w:proofErr w:type="gramStart"/>
      <w:r>
        <w:t>п</w:t>
      </w:r>
      <w:proofErr w:type="gramEnd"/>
      <w:r>
        <w:t xml:space="preserve">. 4 введен </w:t>
      </w:r>
      <w:hyperlink r:id="rId255" w:history="1">
        <w:r>
          <w:rPr>
            <w:color w:val="0000FF"/>
          </w:rPr>
          <w:t>постановлением</w:t>
        </w:r>
      </w:hyperlink>
      <w:r>
        <w:t xml:space="preserve"> Правительства Архангельской области от 25.12.2019 N 779-пп)</w:t>
      </w:r>
    </w:p>
    <w:p w:rsidR="00FC2E2D" w:rsidRDefault="001E24A8">
      <w:pPr>
        <w:pStyle w:val="ConsPlusNormal"/>
        <w:spacing w:before="240"/>
        <w:ind w:firstLine="540"/>
        <w:jc w:val="both"/>
      </w:pPr>
      <w:r>
        <w:t xml:space="preserve">Реализация мероприятия </w:t>
      </w:r>
      <w:hyperlink w:anchor="Par3160" w:tooltip="2.3. Организация на территории Архангельской области мероприятий по предупреждению и ликвидации болезней животных (в том числе африканской чумы свиней), их лечению, защите населения от болезней, общих для человека и животных" w:history="1">
        <w:r>
          <w:rPr>
            <w:color w:val="0000FF"/>
          </w:rPr>
          <w:t>пунктов 2.3</w:t>
        </w:r>
      </w:hyperlink>
      <w:r>
        <w:t xml:space="preserve"> - </w:t>
      </w:r>
      <w:hyperlink w:anchor="Par3248" w:tooltip="2.5. Предоставление мер социальной поддержки и обеспечение иных выплат работникам государственных бюджетных учреждений ветеринарии" w:history="1">
        <w:r>
          <w:rPr>
            <w:color w:val="0000FF"/>
          </w:rPr>
          <w:t>2.5</w:t>
        </w:r>
      </w:hyperlink>
      <w:r>
        <w:t xml:space="preserve"> перечня мероприятий подпрограммы N 3 (приложение N 2 к государственной программе) осуществляется учреждениями ветеринарии. </w:t>
      </w:r>
      <w:proofErr w:type="gramStart"/>
      <w:r>
        <w:t xml:space="preserve">Средства на реализацию пунктов 2.3 - 2.5 перечня мероприятий подпрограммы N 3 (приложение N 2 </w:t>
      </w:r>
      <w:r>
        <w:lastRenderedPageBreak/>
        <w:t>к государственной программе)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постановлением инспекции по ветеринарному</w:t>
      </w:r>
      <w:proofErr w:type="gramEnd"/>
      <w:r>
        <w:t xml:space="preserve"> надзору Архангельской области.</w:t>
      </w:r>
    </w:p>
    <w:p w:rsidR="00FC2E2D" w:rsidRDefault="001E24A8">
      <w:pPr>
        <w:pStyle w:val="ConsPlusNormal"/>
        <w:jc w:val="both"/>
      </w:pPr>
      <w:r>
        <w:t xml:space="preserve">(в ред. постановлений Правительства Архангельской области от 13.10.2015 </w:t>
      </w:r>
      <w:hyperlink r:id="rId256" w:history="1">
        <w:r>
          <w:rPr>
            <w:color w:val="0000FF"/>
          </w:rPr>
          <w:t>N 399-пп</w:t>
        </w:r>
      </w:hyperlink>
      <w:r>
        <w:t xml:space="preserve">, от 14.06.2016 </w:t>
      </w:r>
      <w:hyperlink r:id="rId257" w:history="1">
        <w:r>
          <w:rPr>
            <w:color w:val="0000FF"/>
          </w:rPr>
          <w:t>N 209-пп</w:t>
        </w:r>
      </w:hyperlink>
      <w:r>
        <w:t xml:space="preserve">, от 18.10.2016 </w:t>
      </w:r>
      <w:hyperlink r:id="rId258" w:history="1">
        <w:r>
          <w:rPr>
            <w:color w:val="0000FF"/>
          </w:rPr>
          <w:t>N 432-пп</w:t>
        </w:r>
      </w:hyperlink>
      <w:r>
        <w:t xml:space="preserve">, от 09.03.2021 </w:t>
      </w:r>
      <w:hyperlink r:id="rId259" w:history="1">
        <w:r>
          <w:rPr>
            <w:color w:val="0000FF"/>
          </w:rPr>
          <w:t>N 111-пп</w:t>
        </w:r>
      </w:hyperlink>
      <w:r>
        <w:t xml:space="preserve">, </w:t>
      </w:r>
      <w:proofErr w:type="gramStart"/>
      <w:r>
        <w:t>от</w:t>
      </w:r>
      <w:proofErr w:type="gramEnd"/>
      <w:r>
        <w:t xml:space="preserve"> 05.10.2021 </w:t>
      </w:r>
      <w:hyperlink r:id="rId260" w:history="1">
        <w:r>
          <w:rPr>
            <w:color w:val="0000FF"/>
          </w:rPr>
          <w:t>N 545-пп</w:t>
        </w:r>
      </w:hyperlink>
      <w:r>
        <w:t>)</w:t>
      </w:r>
    </w:p>
    <w:p w:rsidR="00FC2E2D" w:rsidRDefault="001E24A8">
      <w:pPr>
        <w:pStyle w:val="ConsPlusNormal"/>
        <w:spacing w:before="240"/>
        <w:ind w:firstLine="540"/>
        <w:jc w:val="both"/>
      </w:pPr>
      <w:r>
        <w:t>Результатом предоставления субсидий является выполнение государственными бюджетными учреждениями ветеринарии Архангельской области мероприятий, на которые данные субсидии были выделены. Оценка эффективности использования субсидий по результату, предусмотренному настоящим пунктом, осуществляется на основании отчета об эффективности использования субсидии. Размер субсидии на иные цели рассчитывается по формуле:</w:t>
      </w:r>
    </w:p>
    <w:p w:rsidR="00FC2E2D" w:rsidRDefault="001E24A8">
      <w:pPr>
        <w:pStyle w:val="ConsPlusNormal"/>
        <w:jc w:val="both"/>
      </w:pPr>
      <w:r>
        <w:t xml:space="preserve">(абзац введен </w:t>
      </w:r>
      <w:hyperlink r:id="rId261" w:history="1">
        <w:r>
          <w:rPr>
            <w:color w:val="0000FF"/>
          </w:rPr>
          <w:t>постановлением</w:t>
        </w:r>
      </w:hyperlink>
      <w:r>
        <w:t xml:space="preserve"> Правительства Архангельской области от 09.03.2021 N 111-пп)</w:t>
      </w:r>
    </w:p>
    <w:p w:rsidR="00FC2E2D" w:rsidRDefault="00FC2E2D">
      <w:pPr>
        <w:pStyle w:val="ConsPlusNormal"/>
        <w:jc w:val="both"/>
      </w:pPr>
    </w:p>
    <w:p w:rsidR="00FC2E2D" w:rsidRDefault="001E24A8">
      <w:pPr>
        <w:pStyle w:val="ConsPlusNormal"/>
        <w:jc w:val="center"/>
      </w:pPr>
      <w:proofErr w:type="gramStart"/>
      <w:r>
        <w:t>S</w:t>
      </w:r>
      <w:proofErr w:type="gramEnd"/>
      <w:r>
        <w:t>цс = P1 + P2, +... + Р</w:t>
      </w:r>
      <w:proofErr w:type="gramStart"/>
      <w:r>
        <w:t>n</w:t>
      </w:r>
      <w:proofErr w:type="gramEnd"/>
      <w:r>
        <w:t>,</w:t>
      </w:r>
    </w:p>
    <w:p w:rsidR="00FC2E2D" w:rsidRDefault="001E24A8">
      <w:pPr>
        <w:pStyle w:val="ConsPlusNormal"/>
        <w:jc w:val="both"/>
      </w:pPr>
      <w:r>
        <w:t xml:space="preserve">(абзац введен </w:t>
      </w:r>
      <w:hyperlink r:id="rId262" w:history="1">
        <w:r>
          <w:rPr>
            <w:color w:val="0000FF"/>
          </w:rPr>
          <w:t>постановлением</w:t>
        </w:r>
      </w:hyperlink>
      <w:r>
        <w:t xml:space="preserve"> Правительства Архангельской области от 09.03.2021 N 111-пп)</w:t>
      </w:r>
    </w:p>
    <w:p w:rsidR="00FC2E2D" w:rsidRDefault="00FC2E2D">
      <w:pPr>
        <w:pStyle w:val="ConsPlusNormal"/>
        <w:jc w:val="both"/>
      </w:pPr>
    </w:p>
    <w:p w:rsidR="00FC2E2D" w:rsidRDefault="001E24A8">
      <w:pPr>
        <w:pStyle w:val="ConsPlusNormal"/>
        <w:ind w:firstLine="540"/>
        <w:jc w:val="both"/>
      </w:pPr>
      <w:r>
        <w:t>где:</w:t>
      </w:r>
    </w:p>
    <w:p w:rsidR="00FC2E2D" w:rsidRDefault="001E24A8">
      <w:pPr>
        <w:pStyle w:val="ConsPlusNormal"/>
        <w:spacing w:before="240"/>
        <w:ind w:firstLine="540"/>
        <w:jc w:val="both"/>
      </w:pPr>
      <w:proofErr w:type="gramStart"/>
      <w:r>
        <w:t>S</w:t>
      </w:r>
      <w:proofErr w:type="gramEnd"/>
      <w:r>
        <w:t>цс - размер субсидии;</w:t>
      </w:r>
    </w:p>
    <w:p w:rsidR="00FC2E2D" w:rsidRDefault="001E24A8">
      <w:pPr>
        <w:pStyle w:val="ConsPlusNormal"/>
        <w:jc w:val="both"/>
      </w:pPr>
      <w:r>
        <w:t xml:space="preserve">(абзац введен </w:t>
      </w:r>
      <w:hyperlink r:id="rId263" w:history="1">
        <w:r>
          <w:rPr>
            <w:color w:val="0000FF"/>
          </w:rPr>
          <w:t>постановлением</w:t>
        </w:r>
      </w:hyperlink>
      <w:r>
        <w:t xml:space="preserve"> Правительства Архангельской области от 09.03.2021 N 111-пп)</w:t>
      </w:r>
    </w:p>
    <w:p w:rsidR="00FC2E2D" w:rsidRDefault="001E24A8">
      <w:pPr>
        <w:pStyle w:val="ConsPlusNormal"/>
        <w:spacing w:before="240"/>
        <w:ind w:firstLine="540"/>
        <w:jc w:val="both"/>
      </w:pPr>
      <w:r>
        <w:t>P1...n - потребность денежных средств на мероприятие (с 1-го по n-е) в текущем финансовом году.</w:t>
      </w:r>
    </w:p>
    <w:p w:rsidR="00FC2E2D" w:rsidRDefault="001E24A8">
      <w:pPr>
        <w:pStyle w:val="ConsPlusNormal"/>
        <w:jc w:val="both"/>
      </w:pPr>
      <w:r>
        <w:t xml:space="preserve">(абзац введен </w:t>
      </w:r>
      <w:hyperlink r:id="rId264" w:history="1">
        <w:r>
          <w:rPr>
            <w:color w:val="0000FF"/>
          </w:rPr>
          <w:t>постановлением</w:t>
        </w:r>
      </w:hyperlink>
      <w:r>
        <w:t xml:space="preserve"> Правительства Архангельской области от 09.03.2021 N 111-пп)</w:t>
      </w:r>
    </w:p>
    <w:p w:rsidR="00FC2E2D" w:rsidRDefault="00FC2E2D">
      <w:pPr>
        <w:pStyle w:val="ConsPlusNormal"/>
        <w:jc w:val="both"/>
      </w:pPr>
    </w:p>
    <w:p w:rsidR="00FC2E2D" w:rsidRDefault="001E24A8">
      <w:pPr>
        <w:pStyle w:val="ConsPlusNormal"/>
        <w:jc w:val="center"/>
      </w:pPr>
      <w:r>
        <w:t>P1 = K1 * S1;</w:t>
      </w:r>
    </w:p>
    <w:p w:rsidR="00FC2E2D" w:rsidRDefault="001E24A8">
      <w:pPr>
        <w:pStyle w:val="ConsPlusNormal"/>
        <w:jc w:val="both"/>
      </w:pPr>
      <w:r>
        <w:t xml:space="preserve">(абзац введен </w:t>
      </w:r>
      <w:hyperlink r:id="rId265" w:history="1">
        <w:r>
          <w:rPr>
            <w:color w:val="0000FF"/>
          </w:rPr>
          <w:t>постановлением</w:t>
        </w:r>
      </w:hyperlink>
      <w:r>
        <w:t xml:space="preserve"> Правительства Архангельской области от 09.03.2021 N 111-пп)</w:t>
      </w:r>
    </w:p>
    <w:p w:rsidR="00FC2E2D" w:rsidRDefault="00FC2E2D">
      <w:pPr>
        <w:pStyle w:val="ConsPlusNormal"/>
        <w:jc w:val="both"/>
      </w:pPr>
    </w:p>
    <w:p w:rsidR="00FC2E2D" w:rsidRDefault="001E24A8">
      <w:pPr>
        <w:pStyle w:val="ConsPlusNormal"/>
        <w:jc w:val="center"/>
      </w:pPr>
      <w:r>
        <w:t>P2 = K2 * S2;</w:t>
      </w:r>
    </w:p>
    <w:p w:rsidR="00FC2E2D" w:rsidRDefault="001E24A8">
      <w:pPr>
        <w:pStyle w:val="ConsPlusNormal"/>
        <w:jc w:val="both"/>
      </w:pPr>
      <w:r>
        <w:t xml:space="preserve">(абзац введен </w:t>
      </w:r>
      <w:hyperlink r:id="rId266" w:history="1">
        <w:r>
          <w:rPr>
            <w:color w:val="0000FF"/>
          </w:rPr>
          <w:t>постановлением</w:t>
        </w:r>
      </w:hyperlink>
      <w:r>
        <w:t xml:space="preserve"> Правительства Архангельской области от 09.03.2021 N 111-пп)</w:t>
      </w:r>
    </w:p>
    <w:p w:rsidR="00FC2E2D" w:rsidRDefault="00FC2E2D">
      <w:pPr>
        <w:pStyle w:val="ConsPlusNormal"/>
        <w:jc w:val="both"/>
      </w:pPr>
    </w:p>
    <w:p w:rsidR="00FC2E2D" w:rsidRDefault="001E24A8">
      <w:pPr>
        <w:pStyle w:val="ConsPlusNormal"/>
        <w:ind w:firstLine="540"/>
        <w:jc w:val="both"/>
      </w:pPr>
      <w:r>
        <w:t>....</w:t>
      </w:r>
    </w:p>
    <w:p w:rsidR="00FC2E2D" w:rsidRDefault="00FC2E2D">
      <w:pPr>
        <w:pStyle w:val="ConsPlusNormal"/>
        <w:jc w:val="both"/>
      </w:pPr>
    </w:p>
    <w:p w:rsidR="00FC2E2D" w:rsidRDefault="001E24A8">
      <w:pPr>
        <w:pStyle w:val="ConsPlusNormal"/>
        <w:jc w:val="center"/>
      </w:pPr>
      <w:r>
        <w:t>Р</w:t>
      </w:r>
      <w:proofErr w:type="gramStart"/>
      <w:r>
        <w:t>n</w:t>
      </w:r>
      <w:proofErr w:type="gramEnd"/>
      <w:r>
        <w:t xml:space="preserve"> = Kn * Sn,</w:t>
      </w:r>
    </w:p>
    <w:p w:rsidR="00FC2E2D" w:rsidRDefault="001E24A8">
      <w:pPr>
        <w:pStyle w:val="ConsPlusNormal"/>
        <w:jc w:val="both"/>
      </w:pPr>
      <w:r>
        <w:t xml:space="preserve">(абзац введен </w:t>
      </w:r>
      <w:hyperlink r:id="rId267" w:history="1">
        <w:r>
          <w:rPr>
            <w:color w:val="0000FF"/>
          </w:rPr>
          <w:t>постановлением</w:t>
        </w:r>
      </w:hyperlink>
      <w:r>
        <w:t xml:space="preserve"> Правительства Архангельской области от 09.03.2021 N 111-пп)</w:t>
      </w:r>
    </w:p>
    <w:p w:rsidR="00FC2E2D" w:rsidRDefault="00FC2E2D">
      <w:pPr>
        <w:pStyle w:val="ConsPlusNormal"/>
        <w:jc w:val="both"/>
      </w:pPr>
    </w:p>
    <w:p w:rsidR="00FC2E2D" w:rsidRDefault="001E24A8">
      <w:pPr>
        <w:pStyle w:val="ConsPlusNormal"/>
        <w:ind w:firstLine="540"/>
        <w:jc w:val="both"/>
      </w:pPr>
      <w:r>
        <w:t>где:</w:t>
      </w:r>
    </w:p>
    <w:p w:rsidR="00FC2E2D" w:rsidRDefault="001E24A8">
      <w:pPr>
        <w:pStyle w:val="ConsPlusNormal"/>
        <w:spacing w:before="240"/>
        <w:ind w:firstLine="540"/>
        <w:jc w:val="both"/>
      </w:pPr>
      <w:r>
        <w:t>K1...n - количественное значение объектов при выполнении мероприятия (с 1-го по n-е) в текущем финансовом году;</w:t>
      </w:r>
    </w:p>
    <w:p w:rsidR="00FC2E2D" w:rsidRDefault="001E24A8">
      <w:pPr>
        <w:pStyle w:val="ConsPlusNormal"/>
        <w:jc w:val="both"/>
      </w:pPr>
      <w:r>
        <w:t xml:space="preserve">(абзац введен </w:t>
      </w:r>
      <w:hyperlink r:id="rId268" w:history="1">
        <w:r>
          <w:rPr>
            <w:color w:val="0000FF"/>
          </w:rPr>
          <w:t>постановлением</w:t>
        </w:r>
      </w:hyperlink>
      <w:r>
        <w:t xml:space="preserve"> Правительства Архангельской области от 09.03.2021 N 111-пп)</w:t>
      </w:r>
    </w:p>
    <w:p w:rsidR="00FC2E2D" w:rsidRDefault="001E24A8">
      <w:pPr>
        <w:pStyle w:val="ConsPlusNormal"/>
        <w:spacing w:before="240"/>
        <w:ind w:firstLine="540"/>
        <w:jc w:val="both"/>
      </w:pPr>
      <w:r>
        <w:t>S1...n - стоимость единицы объекта (с 1-го по n-е) в текущем финансовом году, определяемой одним из следующих методов:</w:t>
      </w:r>
    </w:p>
    <w:p w:rsidR="00FC2E2D" w:rsidRDefault="001E24A8">
      <w:pPr>
        <w:pStyle w:val="ConsPlusNormal"/>
        <w:jc w:val="both"/>
      </w:pPr>
      <w:r>
        <w:t xml:space="preserve">(абзац введен </w:t>
      </w:r>
      <w:hyperlink r:id="rId269" w:history="1">
        <w:r>
          <w:rPr>
            <w:color w:val="0000FF"/>
          </w:rPr>
          <w:t>постановлением</w:t>
        </w:r>
      </w:hyperlink>
      <w:r>
        <w:t xml:space="preserve"> Правительства Архангельской области от 09.03.2021 N 111-пп)</w:t>
      </w:r>
    </w:p>
    <w:p w:rsidR="00FC2E2D" w:rsidRDefault="001E24A8">
      <w:pPr>
        <w:pStyle w:val="ConsPlusNormal"/>
        <w:spacing w:before="240"/>
        <w:ind w:firstLine="540"/>
        <w:jc w:val="both"/>
      </w:pPr>
      <w:r>
        <w:t>сметным методом;</w:t>
      </w:r>
    </w:p>
    <w:p w:rsidR="00FC2E2D" w:rsidRDefault="001E24A8">
      <w:pPr>
        <w:pStyle w:val="ConsPlusNormal"/>
        <w:jc w:val="both"/>
      </w:pPr>
      <w:r>
        <w:t xml:space="preserve">(абзац введен </w:t>
      </w:r>
      <w:hyperlink r:id="rId270" w:history="1">
        <w:r>
          <w:rPr>
            <w:color w:val="0000FF"/>
          </w:rPr>
          <w:t>постановлением</w:t>
        </w:r>
      </w:hyperlink>
      <w:r>
        <w:t xml:space="preserve"> Правительства Архангельской области от 09.03.2021 N 111-пп)</w:t>
      </w:r>
    </w:p>
    <w:p w:rsidR="00FC2E2D" w:rsidRDefault="001E24A8">
      <w:pPr>
        <w:pStyle w:val="ConsPlusNormal"/>
        <w:spacing w:before="240"/>
        <w:ind w:firstLine="540"/>
        <w:jc w:val="both"/>
      </w:pPr>
      <w:r>
        <w:t>нормативным методом;</w:t>
      </w:r>
    </w:p>
    <w:p w:rsidR="00FC2E2D" w:rsidRDefault="001E24A8">
      <w:pPr>
        <w:pStyle w:val="ConsPlusNormal"/>
        <w:jc w:val="both"/>
      </w:pPr>
      <w:r>
        <w:t xml:space="preserve">(абзац введен </w:t>
      </w:r>
      <w:hyperlink r:id="rId271" w:history="1">
        <w:r>
          <w:rPr>
            <w:color w:val="0000FF"/>
          </w:rPr>
          <w:t>постановлением</w:t>
        </w:r>
      </w:hyperlink>
      <w:r>
        <w:t xml:space="preserve"> Правительства Архангельской области от 09.03.2021 N 111-пп)</w:t>
      </w:r>
    </w:p>
    <w:p w:rsidR="00FC2E2D" w:rsidRDefault="001E24A8">
      <w:pPr>
        <w:pStyle w:val="ConsPlusNormal"/>
        <w:spacing w:before="240"/>
        <w:ind w:firstLine="540"/>
        <w:jc w:val="both"/>
      </w:pPr>
      <w:r>
        <w:t>методом сравнимой цены;</w:t>
      </w:r>
    </w:p>
    <w:p w:rsidR="00FC2E2D" w:rsidRDefault="001E24A8">
      <w:pPr>
        <w:pStyle w:val="ConsPlusNormal"/>
        <w:jc w:val="both"/>
      </w:pPr>
      <w:r>
        <w:lastRenderedPageBreak/>
        <w:t xml:space="preserve">(абзац введен </w:t>
      </w:r>
      <w:hyperlink r:id="rId272" w:history="1">
        <w:r>
          <w:rPr>
            <w:color w:val="0000FF"/>
          </w:rPr>
          <w:t>постановлением</w:t>
        </w:r>
      </w:hyperlink>
      <w:r>
        <w:t xml:space="preserve"> Правительства Архангельской области от 09.03.2021 N 111-пп)</w:t>
      </w:r>
    </w:p>
    <w:p w:rsidR="00FC2E2D" w:rsidRDefault="001E24A8">
      <w:pPr>
        <w:pStyle w:val="ConsPlusNormal"/>
        <w:spacing w:before="240"/>
        <w:ind w:firstLine="540"/>
        <w:jc w:val="both"/>
      </w:pPr>
      <w:r>
        <w:t>затратным методом.</w:t>
      </w:r>
    </w:p>
    <w:p w:rsidR="00FC2E2D" w:rsidRDefault="001E24A8">
      <w:pPr>
        <w:pStyle w:val="ConsPlusNormal"/>
        <w:jc w:val="both"/>
      </w:pPr>
      <w:r>
        <w:t xml:space="preserve">(абзац введен </w:t>
      </w:r>
      <w:hyperlink r:id="rId273" w:history="1">
        <w:r>
          <w:rPr>
            <w:color w:val="0000FF"/>
          </w:rPr>
          <w:t>постановлением</w:t>
        </w:r>
      </w:hyperlink>
      <w:r>
        <w:t xml:space="preserve"> Правительства Архангельской области от 09.03.2021 N 111-пп)</w:t>
      </w:r>
    </w:p>
    <w:p w:rsidR="00FC2E2D" w:rsidRDefault="001E24A8">
      <w:pPr>
        <w:pStyle w:val="ConsPlusNormal"/>
        <w:spacing w:before="240"/>
        <w:ind w:firstLine="540"/>
        <w:jc w:val="both"/>
      </w:pPr>
      <w:r>
        <w:t xml:space="preserve">Абзац исключен. - </w:t>
      </w:r>
      <w:hyperlink r:id="rId274" w:history="1">
        <w:r>
          <w:rPr>
            <w:color w:val="0000FF"/>
          </w:rPr>
          <w:t>Постановление</w:t>
        </w:r>
      </w:hyperlink>
      <w:r>
        <w:t xml:space="preserve"> Правительства Архангельской области от 29.12.2021 N 797-пп.</w:t>
      </w:r>
    </w:p>
    <w:p w:rsidR="00FC2E2D" w:rsidRDefault="001E24A8">
      <w:pPr>
        <w:pStyle w:val="ConsPlusNormal"/>
        <w:spacing w:before="240"/>
        <w:ind w:firstLine="540"/>
        <w:jc w:val="both"/>
      </w:pPr>
      <w:proofErr w:type="gramStart"/>
      <w:r>
        <w:t xml:space="preserve">В рамках реализации </w:t>
      </w:r>
      <w:hyperlink w:anchor="Par3289" w:tooltip="2.6. Государственная поддержка аккредитации ветеринарных лабораторий в национальной системе аккредитации в рамках реализации мероприятий федерального проекта &quot;Экспорт продукции АПК&quot; национального проекта &quot;Международная кооперация и экспорт&quot;" w:history="1">
        <w:r>
          <w:rPr>
            <w:color w:val="0000FF"/>
          </w:rPr>
          <w:t>пункта 2.6</w:t>
        </w:r>
      </w:hyperlink>
      <w:r>
        <w:t xml:space="preserve"> перечня мероприятий подпрограммы N 3 (приложение N 2 к государственной программе) средства областного бюджета на государственную поддержку аккредитации ветеринарных лабораторий в национальной системе аккредитации, в том числе поступившие в порядке софинансирования из федерального бюджета в рамках реализации мероприятий федерального проекта "Экспорт продукции АПК", предоставляются подведомственному инспекции по ветеринарному надзору Архангельской области государственному бюджетному учреждению Архангельской</w:t>
      </w:r>
      <w:proofErr w:type="gramEnd"/>
      <w:r>
        <w:t xml:space="preserve"> </w:t>
      </w:r>
      <w:proofErr w:type="gramStart"/>
      <w:r>
        <w:t xml:space="preserve">области "Архангельская областная ветеринарная лаборатория"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w:t>
      </w:r>
      <w:hyperlink r:id="rId275" w:history="1">
        <w:r>
          <w:rPr>
            <w:color w:val="0000FF"/>
          </w:rPr>
          <w:t>Положением</w:t>
        </w:r>
      </w:hyperlink>
      <w:r>
        <w:t xml:space="preserve">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w:t>
      </w:r>
      <w:proofErr w:type="gramEnd"/>
      <w:r>
        <w:t xml:space="preserve"> от 28 августа 2012 года N 369-пп (далее - Положение о порядке определения объема и условиях предоставления субсидий на иные цели), за исключением условия, предусмотренного </w:t>
      </w:r>
      <w:hyperlink r:id="rId276" w:history="1">
        <w:r>
          <w:rPr>
            <w:color w:val="0000FF"/>
          </w:rPr>
          <w:t>абзацем первым пункта 12</w:t>
        </w:r>
      </w:hyperlink>
      <w:r>
        <w:t xml:space="preserve"> Положения о порядке определения объема и условиях предоставления субсидий на иные цели. Указанная субсидия предоставляется на основании соглашения между Министерством сельского хозяйства Российской Федерации и Правительством Архангельской области. Результатом предоставления субсидии является обеспечение аккредитации и (или) расширение области аккредитации государственного бюджетного учреждения Архангельской области "Архангельская областная ветеринарная лаборатория" в национальной системе аккредитации. Оценка эффективности использования субсидий по результату, предусмотренному настоящим абзацем,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FC2E2D" w:rsidRDefault="001E24A8">
      <w:pPr>
        <w:pStyle w:val="ConsPlusNormal"/>
        <w:jc w:val="both"/>
      </w:pPr>
      <w:r>
        <w:t>(</w:t>
      </w:r>
      <w:proofErr w:type="gramStart"/>
      <w:r>
        <w:t>а</w:t>
      </w:r>
      <w:proofErr w:type="gramEnd"/>
      <w:r>
        <w:t xml:space="preserve">бзац введен </w:t>
      </w:r>
      <w:hyperlink r:id="rId277" w:history="1">
        <w:r>
          <w:rPr>
            <w:color w:val="0000FF"/>
          </w:rPr>
          <w:t>постановлением</w:t>
        </w:r>
      </w:hyperlink>
      <w:r>
        <w:t xml:space="preserve"> Правительства Архангельской области от 26.10.2021 N 593-пп; в ред. </w:t>
      </w:r>
      <w:hyperlink r:id="rId278" w:history="1">
        <w:r>
          <w:rPr>
            <w:color w:val="0000FF"/>
          </w:rPr>
          <w:t>постановления</w:t>
        </w:r>
      </w:hyperlink>
      <w:r>
        <w:t xml:space="preserve"> Правительства Архангельской области от 29.12.2021 N 797-пп)</w:t>
      </w:r>
    </w:p>
    <w:p w:rsidR="00FC2E2D" w:rsidRDefault="001E24A8">
      <w:pPr>
        <w:pStyle w:val="ConsPlusNormal"/>
        <w:spacing w:before="240"/>
        <w:ind w:firstLine="540"/>
        <w:jc w:val="both"/>
      </w:pPr>
      <w:r>
        <w:t xml:space="preserve">Реализацию мероприятия </w:t>
      </w:r>
      <w:hyperlink w:anchor="Par3330" w:tooltip="3.1. Формирование и актуализация торгового реестра Архангельской области, включающего в себя сведения о хозяйствующих субъектах, осуществляющих торговую деятельность и поставки товаров (за исключением производителей товаров), принадлежащих им объектах и о сост" w:history="1">
        <w:r>
          <w:rPr>
            <w:color w:val="0000FF"/>
          </w:rPr>
          <w:t>пункта 3.1</w:t>
        </w:r>
      </w:hyperlink>
      <w:r>
        <w:t xml:space="preserve"> перечня мероприятий государственной программы (приложение N 2 к государственной программе) осуществляют министерство агропромышленного комплекса и торговли и органы местного самоуправления.</w:t>
      </w:r>
    </w:p>
    <w:p w:rsidR="00FC2E2D" w:rsidRDefault="001E24A8">
      <w:pPr>
        <w:pStyle w:val="ConsPlusNormal"/>
        <w:jc w:val="both"/>
      </w:pPr>
      <w:r>
        <w:t xml:space="preserve">(абзац введен </w:t>
      </w:r>
      <w:hyperlink r:id="rId279" w:history="1">
        <w:r>
          <w:rPr>
            <w:color w:val="0000FF"/>
          </w:rPr>
          <w:t>постановлением</w:t>
        </w:r>
      </w:hyperlink>
      <w:r>
        <w:t xml:space="preserve"> Правительства Архангельской области от 05.10.2021 N 545-пп)</w:t>
      </w:r>
    </w:p>
    <w:p w:rsidR="00FC2E2D" w:rsidRDefault="001E24A8">
      <w:pPr>
        <w:pStyle w:val="ConsPlusNormal"/>
        <w:spacing w:before="240"/>
        <w:ind w:firstLine="540"/>
        <w:jc w:val="both"/>
      </w:pPr>
      <w:proofErr w:type="gramStart"/>
      <w:r>
        <w:t xml:space="preserve">В рамках реализации </w:t>
      </w:r>
      <w:hyperlink w:anchor="Par3330" w:tooltip="3.1. Формирование и актуализация торгового реестра Архангельской области, включающего в себя сведения о хозяйствующих субъектах, осуществляющих торговую деятельность и поставки товаров (за исключением производителей товаров), принадлежащих им объектах и о сост" w:history="1">
        <w:r>
          <w:rPr>
            <w:color w:val="0000FF"/>
          </w:rPr>
          <w:t>пункта 3.1</w:t>
        </w:r>
      </w:hyperlink>
      <w:r>
        <w:t xml:space="preserve"> перечня мероприятий государственной программы (приложение N 2 к государственной программе) местным бюджетам предоставляются субвенции в случае наделения органов местного самоуправления отдельными государственными полномочиями в соответствии с областным </w:t>
      </w:r>
      <w:hyperlink r:id="rId280" w:history="1">
        <w:r>
          <w:rPr>
            <w:color w:val="0000FF"/>
          </w:rPr>
          <w:t>законом</w:t>
        </w:r>
      </w:hyperlink>
      <w:r>
        <w:t xml:space="preserve"> от 20 сентября 2005 года N 84-5-ОЗ "О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proofErr w:type="gramEnd"/>
    </w:p>
    <w:p w:rsidR="00FC2E2D" w:rsidRDefault="001E24A8">
      <w:pPr>
        <w:pStyle w:val="ConsPlusNormal"/>
        <w:jc w:val="both"/>
      </w:pPr>
      <w:r>
        <w:t xml:space="preserve">(абзац введен </w:t>
      </w:r>
      <w:hyperlink r:id="rId281" w:history="1">
        <w:r>
          <w:rPr>
            <w:color w:val="0000FF"/>
          </w:rPr>
          <w:t>постановлением</w:t>
        </w:r>
      </w:hyperlink>
      <w:r>
        <w:t xml:space="preserve"> Правительства Архангельской области от 05.10.2021 N 545-пп)</w:t>
      </w:r>
    </w:p>
    <w:p w:rsidR="00FC2E2D" w:rsidRDefault="001E24A8">
      <w:pPr>
        <w:pStyle w:val="ConsPlusNormal"/>
        <w:spacing w:before="240"/>
        <w:ind w:firstLine="540"/>
        <w:jc w:val="both"/>
      </w:pPr>
      <w:r>
        <w:t xml:space="preserve">Реализацию мероприятия </w:t>
      </w:r>
      <w:hyperlink w:anchor="Par3370" w:tooltip="3.2. Создание условий по обеспечению товарами первой необходимости жителей, проживающих в труднодоступных и малонаселенных пунктах Архангельской области" w:history="1">
        <w:r>
          <w:rPr>
            <w:color w:val="0000FF"/>
          </w:rPr>
          <w:t>пункта 3.2</w:t>
        </w:r>
      </w:hyperlink>
      <w:r>
        <w:t xml:space="preserve"> перечня мероприятий государственной программы (приложение N 2 к государственной программе) осуществляют министерство агропромышленного комплекса и торговли и органы местного самоуправления в рамках соглашений о взаимодействии.</w:t>
      </w:r>
    </w:p>
    <w:p w:rsidR="00FC2E2D" w:rsidRDefault="001E24A8">
      <w:pPr>
        <w:pStyle w:val="ConsPlusNormal"/>
        <w:jc w:val="both"/>
      </w:pPr>
      <w:r>
        <w:t xml:space="preserve">(абзац введен </w:t>
      </w:r>
      <w:hyperlink r:id="rId282" w:history="1">
        <w:r>
          <w:rPr>
            <w:color w:val="0000FF"/>
          </w:rPr>
          <w:t>постановлением</w:t>
        </w:r>
      </w:hyperlink>
      <w:r>
        <w:t xml:space="preserve"> Правительства Архангельской области от 05.10.2021 N 545-пп)</w:t>
      </w:r>
    </w:p>
    <w:p w:rsidR="00FC2E2D" w:rsidRDefault="001E24A8">
      <w:pPr>
        <w:pStyle w:val="ConsPlusNormal"/>
        <w:spacing w:before="240"/>
        <w:ind w:firstLine="540"/>
        <w:jc w:val="both"/>
      </w:pPr>
      <w:proofErr w:type="gramStart"/>
      <w:r>
        <w:t xml:space="preserve">Для реализации мероприятия </w:t>
      </w:r>
      <w:hyperlink w:anchor="Par3370" w:tooltip="3.2. Создание условий по обеспечению товарами первой необходимости жителей, проживающих в труднодоступных и малонаселенных пунктах Архангельской области" w:history="1">
        <w:r>
          <w:rPr>
            <w:color w:val="0000FF"/>
          </w:rPr>
          <w:t>пункта 3.2</w:t>
        </w:r>
      </w:hyperlink>
      <w:r>
        <w:t xml:space="preserve"> перечня мероприятий государственной программы (приложение N 2 к государственной программе) местным бюджетам предоставляются субсидии на </w:t>
      </w:r>
      <w:r>
        <w:lastRenderedPageBreak/>
        <w:t>софинансирование расходов по созданию условий для обеспечения поселений услугами торговли и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w:t>
      </w:r>
      <w:proofErr w:type="gramEnd"/>
    </w:p>
    <w:p w:rsidR="00FC2E2D" w:rsidRDefault="001E24A8">
      <w:pPr>
        <w:pStyle w:val="ConsPlusNormal"/>
        <w:jc w:val="both"/>
      </w:pPr>
      <w:r>
        <w:t xml:space="preserve">(абзац введен </w:t>
      </w:r>
      <w:hyperlink r:id="rId283" w:history="1">
        <w:r>
          <w:rPr>
            <w:color w:val="0000FF"/>
          </w:rPr>
          <w:t>постановлением</w:t>
        </w:r>
      </w:hyperlink>
      <w:r>
        <w:t xml:space="preserve"> Правительства Архангельской области от 05.10.2021 N 545-пп)</w:t>
      </w:r>
    </w:p>
    <w:p w:rsidR="00FC2E2D" w:rsidRDefault="001E24A8">
      <w:pPr>
        <w:pStyle w:val="ConsPlusNormal"/>
        <w:spacing w:before="240"/>
        <w:ind w:firstLine="540"/>
        <w:jc w:val="both"/>
      </w:pPr>
      <w:proofErr w:type="gramStart"/>
      <w:r>
        <w:t xml:space="preserve">Предоставление ассигнований из областного бюджета осуществляется в соответствии с областным </w:t>
      </w:r>
      <w:hyperlink r:id="rId284" w:history="1">
        <w:r>
          <w:rPr>
            <w:color w:val="0000FF"/>
          </w:rPr>
          <w:t>законом</w:t>
        </w:r>
      </w:hyperlink>
      <w:r>
        <w:t xml:space="preserve"> от 24 сентября 2010 года N 203-15-ОЗ "О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 бюджетам муниципальных округов Архангельской области на софинансирование расходов по созданию условий для обеспечения жителей муниципальных округов Архангельской области услугами торговли</w:t>
      </w:r>
      <w:proofErr w:type="gramEnd"/>
      <w:r>
        <w:t xml:space="preserve"> </w:t>
      </w:r>
      <w:proofErr w:type="gramStart"/>
      <w:r>
        <w:t>и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 и Порядком предоставления из областного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 бюджетам муниципальных округов Архангельской области на софинансирование расходов по созданию условий для обеспечения жителей муниципальных округов</w:t>
      </w:r>
      <w:proofErr w:type="gramEnd"/>
      <w:r>
        <w:t xml:space="preserve"> Архангельской области услугами торговли и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 утверждаемым постановлением Правительства Архангельской области.</w:t>
      </w:r>
    </w:p>
    <w:p w:rsidR="00FC2E2D" w:rsidRDefault="001E24A8">
      <w:pPr>
        <w:pStyle w:val="ConsPlusNormal"/>
        <w:jc w:val="both"/>
      </w:pPr>
      <w:r>
        <w:t xml:space="preserve">(абзац введен </w:t>
      </w:r>
      <w:hyperlink r:id="rId285" w:history="1">
        <w:r>
          <w:rPr>
            <w:color w:val="0000FF"/>
          </w:rPr>
          <w:t>постановлением</w:t>
        </w:r>
      </w:hyperlink>
      <w:r>
        <w:t xml:space="preserve"> Правительства Архангельской области от 05.10.2021 N 545-пп)</w:t>
      </w:r>
    </w:p>
    <w:p w:rsidR="00FC2E2D" w:rsidRDefault="001E24A8">
      <w:pPr>
        <w:pStyle w:val="ConsPlusNormal"/>
        <w:spacing w:before="240"/>
        <w:ind w:firstLine="540"/>
        <w:jc w:val="both"/>
      </w:pPr>
      <w:r>
        <w:t xml:space="preserve">Объем субсидий, предоставляемых местным бюджетам, рассчитывается в соответствии с методикой распределения субсидий бюджетам муниципальных образований на софинансирование расходов по созданию условий для обеспечения поселений и жителей городских округов Архангельской области услугами торговли, </w:t>
      </w:r>
      <w:hyperlink w:anchor="Par100" w:tooltip="ГОСУДАРСТВЕННАЯ ПРОГРАММА" w:history="1">
        <w:r>
          <w:rPr>
            <w:color w:val="0000FF"/>
          </w:rPr>
          <w:t>утвержденной</w:t>
        </w:r>
      </w:hyperlink>
      <w:r>
        <w:t xml:space="preserve"> настоящим постановлением (</w:t>
      </w:r>
      <w:hyperlink w:anchor="Par3816" w:tooltip="НАПРАВЛЕНИЯ" w:history="1">
        <w:r>
          <w:rPr>
            <w:color w:val="0000FF"/>
          </w:rPr>
          <w:t>приложение N 4</w:t>
        </w:r>
      </w:hyperlink>
      <w:r>
        <w:t xml:space="preserve"> к государственной программе).</w:t>
      </w:r>
    </w:p>
    <w:p w:rsidR="00FC2E2D" w:rsidRDefault="001E24A8">
      <w:pPr>
        <w:pStyle w:val="ConsPlusNormal"/>
        <w:jc w:val="both"/>
      </w:pPr>
      <w:r>
        <w:t xml:space="preserve">(абзац введен </w:t>
      </w:r>
      <w:hyperlink r:id="rId286" w:history="1">
        <w:r>
          <w:rPr>
            <w:color w:val="0000FF"/>
          </w:rPr>
          <w:t>постановлением</w:t>
        </w:r>
      </w:hyperlink>
      <w:r>
        <w:t xml:space="preserve"> Правительства Архангельской области от 05.10.2021 N 545-пп)</w:t>
      </w:r>
    </w:p>
    <w:p w:rsidR="00FC2E2D" w:rsidRDefault="001E24A8">
      <w:pPr>
        <w:pStyle w:val="ConsPlusNormal"/>
        <w:spacing w:before="240"/>
        <w:ind w:firstLine="540"/>
        <w:jc w:val="both"/>
      </w:pPr>
      <w:r>
        <w:t>Главным распорядителем средств областного бюджета на предоставление межбюджетных субсидий является министерство агропромышленного комплекса и торговли.</w:t>
      </w:r>
    </w:p>
    <w:p w:rsidR="00FC2E2D" w:rsidRDefault="001E24A8">
      <w:pPr>
        <w:pStyle w:val="ConsPlusNormal"/>
        <w:jc w:val="both"/>
      </w:pPr>
      <w:r>
        <w:t xml:space="preserve">(абзац введен </w:t>
      </w:r>
      <w:hyperlink r:id="rId287" w:history="1">
        <w:r>
          <w:rPr>
            <w:color w:val="0000FF"/>
          </w:rPr>
          <w:t>постановлением</w:t>
        </w:r>
      </w:hyperlink>
      <w:r>
        <w:t xml:space="preserve"> Правительства Архангельской области от 05.10.2021 N 545-пп)</w:t>
      </w:r>
    </w:p>
    <w:p w:rsidR="00FC2E2D" w:rsidRDefault="001E24A8">
      <w:pPr>
        <w:pStyle w:val="ConsPlusNormal"/>
        <w:spacing w:before="240"/>
        <w:ind w:firstLine="540"/>
        <w:jc w:val="both"/>
      </w:pPr>
      <w:proofErr w:type="gramStart"/>
      <w:r>
        <w:t xml:space="preserve">Реализация мероприятия пункта 2.8 перечня мероприятий подпрограммы N 3 (приложение N 2 к государственной программе) предусматривает предоставление бюджетных ассигнований из федерального бюджета в форме иных межбюджетных трансфертов министерству агропромышленного комплекса и торговли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в соответствии с </w:t>
      </w:r>
      <w:hyperlink r:id="rId288" w:history="1">
        <w:r>
          <w:rPr>
            <w:color w:val="0000FF"/>
          </w:rPr>
          <w:t>Порядком</w:t>
        </w:r>
      </w:hyperlink>
      <w:r>
        <w:t xml:space="preserve"> предоставления субсидий сельскохозяйственным товаропроизводителям на осуществление компенсации ущерба, причиненного в результате</w:t>
      </w:r>
      <w:proofErr w:type="gramEnd"/>
      <w:r>
        <w:t xml:space="preserve"> чрезвычайных ситуаций природного характера, утвержденного постановлением Правительства Архангельской области от 12 декабря 2017 года N 563-пп.</w:t>
      </w:r>
    </w:p>
    <w:p w:rsidR="00FC2E2D" w:rsidRDefault="001E24A8">
      <w:pPr>
        <w:pStyle w:val="ConsPlusNormal"/>
        <w:jc w:val="both"/>
      </w:pPr>
      <w:r>
        <w:t xml:space="preserve">(абзац введен </w:t>
      </w:r>
      <w:hyperlink r:id="rId289" w:history="1">
        <w:r>
          <w:rPr>
            <w:color w:val="0000FF"/>
          </w:rPr>
          <w:t>постановлением</w:t>
        </w:r>
      </w:hyperlink>
      <w:r>
        <w:t xml:space="preserve"> Правительства Архангельской области от 26.12.2017 N 629-пп)</w:t>
      </w:r>
    </w:p>
    <w:p w:rsidR="00FC2E2D" w:rsidRDefault="001E24A8">
      <w:pPr>
        <w:pStyle w:val="ConsPlusNormal"/>
        <w:spacing w:before="240"/>
        <w:ind w:firstLine="540"/>
        <w:jc w:val="both"/>
      </w:pPr>
      <w:r>
        <w:t xml:space="preserve">Исполнители отдельных мероприятий, указанных в государственной программе, определяются в соответствии с Федеральным </w:t>
      </w:r>
      <w:hyperlink r:id="rId290" w:history="1">
        <w:r>
          <w:rPr>
            <w:color w:val="0000FF"/>
          </w:rPr>
          <w:t>законом</w:t>
        </w:r>
      </w:hyperlink>
      <w:r>
        <w:t xml:space="preserve"> от 5 апреля 2013 года N 44-ФЗ.</w:t>
      </w:r>
    </w:p>
    <w:p w:rsidR="00FC2E2D" w:rsidRDefault="001E24A8">
      <w:pPr>
        <w:pStyle w:val="ConsPlusNormal"/>
        <w:spacing w:before="240"/>
        <w:ind w:firstLine="540"/>
        <w:jc w:val="both"/>
      </w:pPr>
      <w:r>
        <w:t>Механизм реализации подпрограммы N 3 предусматривает ежегодную разработку и принятие следующих документов:</w:t>
      </w:r>
    </w:p>
    <w:p w:rsidR="00FC2E2D" w:rsidRDefault="001E24A8">
      <w:pPr>
        <w:pStyle w:val="ConsPlusNormal"/>
        <w:spacing w:before="240"/>
        <w:ind w:firstLine="540"/>
        <w:jc w:val="both"/>
      </w:pPr>
      <w:r>
        <w:t>плана реализации государственной программы;</w:t>
      </w:r>
    </w:p>
    <w:p w:rsidR="00FC2E2D" w:rsidRDefault="001E24A8">
      <w:pPr>
        <w:pStyle w:val="ConsPlusNormal"/>
        <w:spacing w:before="240"/>
        <w:ind w:firstLine="540"/>
        <w:jc w:val="both"/>
      </w:pPr>
      <w:r>
        <w:t>планов-графиков закупок товаров, работ, услуг для нужд заказчика;</w:t>
      </w:r>
    </w:p>
    <w:p w:rsidR="00FC2E2D" w:rsidRDefault="001E24A8">
      <w:pPr>
        <w:pStyle w:val="ConsPlusNormal"/>
        <w:jc w:val="both"/>
      </w:pPr>
      <w:r>
        <w:t xml:space="preserve">(в ред. </w:t>
      </w:r>
      <w:hyperlink r:id="rId291" w:history="1">
        <w:r>
          <w:rPr>
            <w:color w:val="0000FF"/>
          </w:rPr>
          <w:t>постановления</w:t>
        </w:r>
      </w:hyperlink>
      <w:r>
        <w:t xml:space="preserve"> Правительства Архангельской области от 11.08.2015 N 331-пп)</w:t>
      </w:r>
    </w:p>
    <w:p w:rsidR="00FC2E2D" w:rsidRDefault="001E24A8">
      <w:pPr>
        <w:pStyle w:val="ConsPlusNormal"/>
        <w:spacing w:before="240"/>
        <w:ind w:firstLine="540"/>
        <w:jc w:val="both"/>
      </w:pPr>
      <w:r>
        <w:lastRenderedPageBreak/>
        <w:t>проектов соглашений (договоров), заключаемых ответственным исполнителем с участниками программных мероприятий.</w:t>
      </w:r>
    </w:p>
    <w:p w:rsidR="00FC2E2D" w:rsidRDefault="001E24A8">
      <w:pPr>
        <w:pStyle w:val="ConsPlusNormal"/>
        <w:spacing w:before="240"/>
        <w:ind w:firstLine="540"/>
        <w:jc w:val="both"/>
      </w:pPr>
      <w:r>
        <w:t>Предполагается, что ежегодно будут осуществляться:</w:t>
      </w:r>
    </w:p>
    <w:p w:rsidR="00FC2E2D" w:rsidRDefault="001E24A8">
      <w:pPr>
        <w:pStyle w:val="ConsPlusNormal"/>
        <w:spacing w:before="240"/>
        <w:ind w:firstLine="540"/>
        <w:jc w:val="both"/>
      </w:pPr>
      <w:r>
        <w:t>корректировка перечня реализуемых мероприятий;</w:t>
      </w:r>
    </w:p>
    <w:p w:rsidR="00FC2E2D" w:rsidRDefault="001E24A8">
      <w:pPr>
        <w:pStyle w:val="ConsPlusNormal"/>
        <w:spacing w:before="240"/>
        <w:ind w:firstLine="540"/>
        <w:jc w:val="both"/>
      </w:pPr>
      <w:r>
        <w:t>уточнение объемов финансирования;</w:t>
      </w:r>
    </w:p>
    <w:p w:rsidR="00FC2E2D" w:rsidRDefault="001E24A8">
      <w:pPr>
        <w:pStyle w:val="ConsPlusNormal"/>
        <w:spacing w:before="240"/>
        <w:ind w:firstLine="540"/>
        <w:jc w:val="both"/>
      </w:pPr>
      <w:r>
        <w:t>уточнение целевых показателей, позволяющих оценивать ход реализации государственной программы.</w:t>
      </w:r>
    </w:p>
    <w:p w:rsidR="00FC2E2D" w:rsidRDefault="001E24A8">
      <w:pPr>
        <w:pStyle w:val="ConsPlusNormal"/>
        <w:spacing w:before="240"/>
        <w:ind w:firstLine="540"/>
        <w:jc w:val="both"/>
      </w:pPr>
      <w:r>
        <w:t xml:space="preserve">Абзац исключен. - </w:t>
      </w:r>
      <w:hyperlink r:id="rId292" w:history="1">
        <w:r>
          <w:rPr>
            <w:color w:val="0000FF"/>
          </w:rPr>
          <w:t>Постановление</w:t>
        </w:r>
      </w:hyperlink>
      <w:r>
        <w:t xml:space="preserve"> Правительства Архангельской области от 05.03.2018 N 105-пп.</w:t>
      </w:r>
    </w:p>
    <w:p w:rsidR="00FC2E2D" w:rsidRDefault="00B27B54">
      <w:pPr>
        <w:pStyle w:val="ConsPlusNormal"/>
        <w:spacing w:before="240"/>
        <w:ind w:firstLine="540"/>
        <w:jc w:val="both"/>
      </w:pPr>
      <w:hyperlink w:anchor="Par1256" w:tooltip="ПЕРЕЧЕНЬ" w:history="1">
        <w:r w:rsidR="001E24A8">
          <w:rPr>
            <w:color w:val="0000FF"/>
          </w:rPr>
          <w:t>Перечень</w:t>
        </w:r>
      </w:hyperlink>
      <w:r w:rsidR="001E24A8">
        <w:t xml:space="preserve"> мероприятий подпрограммы N 3 представлен в приложении N 2 к государственной программе.</w:t>
      </w:r>
    </w:p>
    <w:p w:rsidR="00FC2E2D" w:rsidRDefault="00FC2E2D">
      <w:pPr>
        <w:pStyle w:val="ConsPlusNormal"/>
        <w:jc w:val="both"/>
      </w:pPr>
    </w:p>
    <w:p w:rsidR="00FC2E2D" w:rsidRDefault="001E24A8">
      <w:pPr>
        <w:pStyle w:val="ConsPlusTitle"/>
        <w:jc w:val="center"/>
        <w:outlineLvl w:val="2"/>
      </w:pPr>
      <w:bookmarkStart w:id="4" w:name="Par613"/>
      <w:bookmarkEnd w:id="4"/>
      <w:r>
        <w:t>2.10. ПАСПОРТ</w:t>
      </w:r>
    </w:p>
    <w:p w:rsidR="00FC2E2D" w:rsidRDefault="001E24A8">
      <w:pPr>
        <w:pStyle w:val="ConsPlusTitle"/>
        <w:jc w:val="center"/>
      </w:pPr>
      <w:r>
        <w:t>подпрограммы N 4 "Развитие мелиорации земель</w:t>
      </w:r>
    </w:p>
    <w:p w:rsidR="00FC2E2D" w:rsidRDefault="001E24A8">
      <w:pPr>
        <w:pStyle w:val="ConsPlusTitle"/>
        <w:jc w:val="center"/>
      </w:pPr>
      <w:r>
        <w:t>сельскохозяйственного назначения Архангельской области"</w:t>
      </w:r>
    </w:p>
    <w:p w:rsidR="00FC2E2D" w:rsidRDefault="001E24A8">
      <w:pPr>
        <w:pStyle w:val="ConsPlusNormal"/>
        <w:jc w:val="center"/>
      </w:pPr>
      <w:proofErr w:type="gramStart"/>
      <w:r>
        <w:t xml:space="preserve">(введен </w:t>
      </w:r>
      <w:hyperlink r:id="rId293" w:history="1">
        <w:r>
          <w:rPr>
            <w:color w:val="0000FF"/>
          </w:rPr>
          <w:t>постановлением</w:t>
        </w:r>
      </w:hyperlink>
      <w:r>
        <w:t xml:space="preserve"> Правительства Архангельской области</w:t>
      </w:r>
      <w:proofErr w:type="gramEnd"/>
    </w:p>
    <w:p w:rsidR="00FC2E2D" w:rsidRDefault="001E24A8">
      <w:pPr>
        <w:pStyle w:val="ConsPlusNormal"/>
        <w:jc w:val="center"/>
      </w:pPr>
      <w:r>
        <w:t>от 22.12.2015 N 554-пп)</w:t>
      </w:r>
    </w:p>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1984"/>
        <w:gridCol w:w="360"/>
        <w:gridCol w:w="6690"/>
      </w:tblGrid>
      <w:tr w:rsidR="00FC2E2D">
        <w:tc>
          <w:tcPr>
            <w:tcW w:w="1984" w:type="dxa"/>
          </w:tcPr>
          <w:p w:rsidR="00FC2E2D" w:rsidRDefault="001E24A8">
            <w:pPr>
              <w:pStyle w:val="ConsPlusNormal"/>
            </w:pPr>
            <w:r>
              <w:t>Наименование подпрограммы</w:t>
            </w:r>
          </w:p>
        </w:tc>
        <w:tc>
          <w:tcPr>
            <w:tcW w:w="360" w:type="dxa"/>
          </w:tcPr>
          <w:p w:rsidR="00FC2E2D" w:rsidRDefault="001E24A8">
            <w:pPr>
              <w:pStyle w:val="ConsPlusNormal"/>
              <w:jc w:val="center"/>
            </w:pPr>
            <w:r>
              <w:t>-</w:t>
            </w:r>
          </w:p>
        </w:tc>
        <w:tc>
          <w:tcPr>
            <w:tcW w:w="6690" w:type="dxa"/>
          </w:tcPr>
          <w:p w:rsidR="00FC2E2D" w:rsidRDefault="001E24A8">
            <w:pPr>
              <w:pStyle w:val="ConsPlusNormal"/>
            </w:pPr>
            <w:r>
              <w:t>"Развитие мелиорации земель сельскохозяйственного назначения Архангельской области" (далее - подпрограмма N 4)</w:t>
            </w:r>
          </w:p>
        </w:tc>
      </w:tr>
      <w:tr w:rsidR="00FC2E2D">
        <w:tc>
          <w:tcPr>
            <w:tcW w:w="1984" w:type="dxa"/>
          </w:tcPr>
          <w:p w:rsidR="00FC2E2D" w:rsidRDefault="001E24A8">
            <w:pPr>
              <w:pStyle w:val="ConsPlusNormal"/>
            </w:pPr>
            <w:r>
              <w:t>Ответственный исполнитель подпрограммы</w:t>
            </w:r>
          </w:p>
        </w:tc>
        <w:tc>
          <w:tcPr>
            <w:tcW w:w="360" w:type="dxa"/>
          </w:tcPr>
          <w:p w:rsidR="00FC2E2D" w:rsidRDefault="001E24A8">
            <w:pPr>
              <w:pStyle w:val="ConsPlusNormal"/>
              <w:jc w:val="center"/>
            </w:pPr>
            <w:r>
              <w:t>-</w:t>
            </w:r>
          </w:p>
        </w:tc>
        <w:tc>
          <w:tcPr>
            <w:tcW w:w="6690" w:type="dxa"/>
          </w:tcPr>
          <w:p w:rsidR="00FC2E2D" w:rsidRDefault="001E24A8">
            <w:pPr>
              <w:pStyle w:val="ConsPlusNormal"/>
            </w:pPr>
            <w:r>
              <w:t>министерство агропромышленного комплекса и торговли</w:t>
            </w:r>
          </w:p>
        </w:tc>
      </w:tr>
      <w:tr w:rsidR="00FC2E2D">
        <w:tc>
          <w:tcPr>
            <w:tcW w:w="1984" w:type="dxa"/>
          </w:tcPr>
          <w:p w:rsidR="00FC2E2D" w:rsidRDefault="001E24A8">
            <w:pPr>
              <w:pStyle w:val="ConsPlusNormal"/>
            </w:pPr>
            <w:r>
              <w:t>Соисполнители подпрограммы</w:t>
            </w:r>
          </w:p>
        </w:tc>
        <w:tc>
          <w:tcPr>
            <w:tcW w:w="360" w:type="dxa"/>
          </w:tcPr>
          <w:p w:rsidR="00FC2E2D" w:rsidRDefault="001E24A8">
            <w:pPr>
              <w:pStyle w:val="ConsPlusNormal"/>
              <w:jc w:val="center"/>
            </w:pPr>
            <w:r>
              <w:t>-</w:t>
            </w:r>
          </w:p>
        </w:tc>
        <w:tc>
          <w:tcPr>
            <w:tcW w:w="6690" w:type="dxa"/>
          </w:tcPr>
          <w:p w:rsidR="00FC2E2D" w:rsidRDefault="001E24A8">
            <w:pPr>
              <w:pStyle w:val="ConsPlusNormal"/>
            </w:pPr>
            <w:r>
              <w:t>нет</w:t>
            </w:r>
          </w:p>
        </w:tc>
      </w:tr>
      <w:tr w:rsidR="00FC2E2D">
        <w:tc>
          <w:tcPr>
            <w:tcW w:w="1984" w:type="dxa"/>
          </w:tcPr>
          <w:p w:rsidR="00FC2E2D" w:rsidRDefault="001E24A8">
            <w:pPr>
              <w:pStyle w:val="ConsPlusNormal"/>
            </w:pPr>
            <w:r>
              <w:t>Участники подпрограммы</w:t>
            </w:r>
          </w:p>
        </w:tc>
        <w:tc>
          <w:tcPr>
            <w:tcW w:w="360" w:type="dxa"/>
          </w:tcPr>
          <w:p w:rsidR="00FC2E2D" w:rsidRDefault="001E24A8">
            <w:pPr>
              <w:pStyle w:val="ConsPlusNormal"/>
              <w:jc w:val="center"/>
            </w:pPr>
            <w:r>
              <w:t>-</w:t>
            </w:r>
          </w:p>
        </w:tc>
        <w:tc>
          <w:tcPr>
            <w:tcW w:w="6690" w:type="dxa"/>
          </w:tcPr>
          <w:p w:rsidR="00FC2E2D" w:rsidRDefault="001E24A8">
            <w:pPr>
              <w:pStyle w:val="ConsPlusNormal"/>
            </w:pPr>
            <w:r>
              <w:t>сельскохозяйственные товаропроизводители</w:t>
            </w:r>
          </w:p>
        </w:tc>
      </w:tr>
      <w:tr w:rsidR="00FC2E2D">
        <w:tc>
          <w:tcPr>
            <w:tcW w:w="1984" w:type="dxa"/>
          </w:tcPr>
          <w:p w:rsidR="00FC2E2D" w:rsidRDefault="001E24A8">
            <w:pPr>
              <w:pStyle w:val="ConsPlusNormal"/>
            </w:pPr>
            <w:r>
              <w:t>Цель подпрограммы</w:t>
            </w:r>
          </w:p>
        </w:tc>
        <w:tc>
          <w:tcPr>
            <w:tcW w:w="360" w:type="dxa"/>
          </w:tcPr>
          <w:p w:rsidR="00FC2E2D" w:rsidRDefault="001E24A8">
            <w:pPr>
              <w:pStyle w:val="ConsPlusNormal"/>
              <w:jc w:val="center"/>
            </w:pPr>
            <w:r>
              <w:t>-</w:t>
            </w:r>
          </w:p>
        </w:tc>
        <w:tc>
          <w:tcPr>
            <w:tcW w:w="6690" w:type="dxa"/>
          </w:tcPr>
          <w:p w:rsidR="00FC2E2D" w:rsidRDefault="001E24A8">
            <w:pPr>
              <w:pStyle w:val="ConsPlusNormal"/>
            </w:pPr>
            <w:r>
              <w:t>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рациональное использование таких земель, защита и сохранение сельскохозяйственных угодий;</w:t>
            </w:r>
          </w:p>
          <w:p w:rsidR="00FC2E2D" w:rsidRDefault="001E24A8">
            <w:pPr>
              <w:pStyle w:val="ConsPlusNormal"/>
            </w:pPr>
            <w:r>
              <w:t>совершенствование оборота сельскохозяйственных земель;</w:t>
            </w:r>
          </w:p>
          <w:p w:rsidR="00FC2E2D" w:rsidRDefault="001E24A8">
            <w:pPr>
              <w:pStyle w:val="ConsPlusNormal"/>
            </w:pPr>
            <w:r>
              <w:t>расширение посевов сельскохозяйственных культур за счет неиспользуемых пахотных земель;</w:t>
            </w:r>
          </w:p>
          <w:p w:rsidR="00FC2E2D" w:rsidRDefault="001E24A8">
            <w:pPr>
              <w:pStyle w:val="ConsPlusNormal"/>
            </w:pPr>
            <w:r>
              <w:t>обеспечение населения качественной и безопасной пищевой продукцией;</w:t>
            </w:r>
          </w:p>
          <w:p w:rsidR="00FC2E2D" w:rsidRDefault="001E24A8">
            <w:pPr>
              <w:pStyle w:val="ConsPlusNormal"/>
            </w:pPr>
            <w:r>
              <w:t>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w:t>
            </w:r>
          </w:p>
          <w:p w:rsidR="00FC2E2D" w:rsidRDefault="001E24A8">
            <w:pPr>
              <w:pStyle w:val="ConsPlusNormal"/>
            </w:pPr>
            <w:proofErr w:type="gramStart"/>
            <w:r>
              <w:t xml:space="preserve">осуществление государственного кадастрового учета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w:t>
            </w:r>
            <w:r>
              <w:lastRenderedPageBreak/>
              <w:t>собственности муниципальных образований,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w:t>
            </w:r>
            <w:proofErr w:type="gramEnd"/>
          </w:p>
          <w:p w:rsidR="00FC2E2D" w:rsidRDefault="00B27B54">
            <w:pPr>
              <w:pStyle w:val="ConsPlusNormal"/>
            </w:pPr>
            <w:hyperlink w:anchor="Par731" w:tooltip="ПЕРЕЧЕНЬ" w:history="1">
              <w:r w:rsidR="001E24A8">
                <w:rPr>
                  <w:color w:val="0000FF"/>
                </w:rPr>
                <w:t>Перечни</w:t>
              </w:r>
            </w:hyperlink>
            <w:r w:rsidR="001E24A8">
              <w:t xml:space="preserve"> целевых показателей подпрограммы N 4 представлены в приложении N 1 к государственной программе</w:t>
            </w:r>
          </w:p>
        </w:tc>
      </w:tr>
      <w:tr w:rsidR="00FC2E2D">
        <w:tc>
          <w:tcPr>
            <w:tcW w:w="9034" w:type="dxa"/>
            <w:gridSpan w:val="3"/>
          </w:tcPr>
          <w:p w:rsidR="00FC2E2D" w:rsidRDefault="001E24A8">
            <w:pPr>
              <w:pStyle w:val="ConsPlusNormal"/>
              <w:jc w:val="both"/>
            </w:pPr>
            <w:r>
              <w:lastRenderedPageBreak/>
              <w:t xml:space="preserve">(в ред. </w:t>
            </w:r>
            <w:hyperlink r:id="rId294" w:history="1">
              <w:r>
                <w:rPr>
                  <w:color w:val="0000FF"/>
                </w:rPr>
                <w:t>постановления</w:t>
              </w:r>
            </w:hyperlink>
            <w:r>
              <w:t xml:space="preserve"> Правительства Архангельской области от 21.12.2021 N 748-пп)</w:t>
            </w:r>
          </w:p>
        </w:tc>
      </w:tr>
      <w:tr w:rsidR="00FC2E2D">
        <w:tc>
          <w:tcPr>
            <w:tcW w:w="1984" w:type="dxa"/>
          </w:tcPr>
          <w:p w:rsidR="00FC2E2D" w:rsidRDefault="001E24A8">
            <w:pPr>
              <w:pStyle w:val="ConsPlusNormal"/>
            </w:pPr>
            <w:r>
              <w:t>Задачи подпрограммы</w:t>
            </w:r>
          </w:p>
        </w:tc>
        <w:tc>
          <w:tcPr>
            <w:tcW w:w="360" w:type="dxa"/>
          </w:tcPr>
          <w:p w:rsidR="00FC2E2D" w:rsidRDefault="001E24A8">
            <w:pPr>
              <w:pStyle w:val="ConsPlusNormal"/>
              <w:jc w:val="center"/>
            </w:pPr>
            <w:r>
              <w:t>-</w:t>
            </w:r>
          </w:p>
        </w:tc>
        <w:tc>
          <w:tcPr>
            <w:tcW w:w="6690" w:type="dxa"/>
          </w:tcPr>
          <w:p w:rsidR="00FC2E2D" w:rsidRDefault="001E24A8">
            <w:pPr>
              <w:pStyle w:val="ConsPlusNormal"/>
            </w:pPr>
            <w:r>
              <w:t>задача N 1 - восстановление мелиоративного фонда (мелиорированные земли и мелиоративные системы), включая реализацию мер по осушению земель;</w:t>
            </w:r>
          </w:p>
          <w:p w:rsidR="00FC2E2D" w:rsidRDefault="001E24A8">
            <w:pPr>
              <w:pStyle w:val="ConsPlusNormal"/>
            </w:pPr>
            <w:r>
              <w:t>задача N 2 - предотвращение выбытия из сельскохозяйственного оборота земель сельскохозяйственного назначения;</w:t>
            </w:r>
          </w:p>
          <w:p w:rsidR="00FC2E2D" w:rsidRDefault="001E24A8">
            <w:pPr>
              <w:pStyle w:val="ConsPlusNormal"/>
            </w:pPr>
            <w:r>
              <w:t>задача N 3 - известкование кислых почв пашни</w:t>
            </w:r>
          </w:p>
        </w:tc>
      </w:tr>
      <w:tr w:rsidR="00FC2E2D">
        <w:tc>
          <w:tcPr>
            <w:tcW w:w="9034" w:type="dxa"/>
            <w:gridSpan w:val="3"/>
          </w:tcPr>
          <w:p w:rsidR="00FC2E2D" w:rsidRDefault="001E24A8">
            <w:pPr>
              <w:pStyle w:val="ConsPlusNormal"/>
              <w:jc w:val="both"/>
            </w:pPr>
            <w:r>
              <w:t xml:space="preserve">(в ред. </w:t>
            </w:r>
            <w:hyperlink r:id="rId295" w:history="1">
              <w:r>
                <w:rPr>
                  <w:color w:val="0000FF"/>
                </w:rPr>
                <w:t>постановления</w:t>
              </w:r>
            </w:hyperlink>
            <w:r>
              <w:t xml:space="preserve"> Правительства Архангельской области от 25.12.2019 N 779-пп)</w:t>
            </w:r>
          </w:p>
        </w:tc>
      </w:tr>
      <w:tr w:rsidR="00FC2E2D">
        <w:tc>
          <w:tcPr>
            <w:tcW w:w="1984" w:type="dxa"/>
          </w:tcPr>
          <w:p w:rsidR="00FC2E2D" w:rsidRDefault="001E24A8">
            <w:pPr>
              <w:pStyle w:val="ConsPlusNormal"/>
            </w:pPr>
            <w:r>
              <w:t>Сроки и этапы реализации подпрограммы</w:t>
            </w:r>
          </w:p>
        </w:tc>
        <w:tc>
          <w:tcPr>
            <w:tcW w:w="360" w:type="dxa"/>
          </w:tcPr>
          <w:p w:rsidR="00FC2E2D" w:rsidRDefault="001E24A8">
            <w:pPr>
              <w:pStyle w:val="ConsPlusNormal"/>
              <w:jc w:val="center"/>
            </w:pPr>
            <w:r>
              <w:t>-</w:t>
            </w:r>
          </w:p>
        </w:tc>
        <w:tc>
          <w:tcPr>
            <w:tcW w:w="6690" w:type="dxa"/>
          </w:tcPr>
          <w:p w:rsidR="00FC2E2D" w:rsidRDefault="001E24A8" w:rsidP="00A22D1F">
            <w:pPr>
              <w:pStyle w:val="ConsPlusNormal"/>
            </w:pPr>
            <w:r>
              <w:t>2021 - 202</w:t>
            </w:r>
            <w:r w:rsidR="00A22D1F">
              <w:t>5</w:t>
            </w:r>
            <w:r>
              <w:t xml:space="preserve"> годы. Подпрограмма N 4 реализуется в один этап</w:t>
            </w:r>
          </w:p>
        </w:tc>
      </w:tr>
      <w:tr w:rsidR="00FC2E2D">
        <w:tc>
          <w:tcPr>
            <w:tcW w:w="9034" w:type="dxa"/>
            <w:gridSpan w:val="3"/>
          </w:tcPr>
          <w:p w:rsidR="00FC2E2D" w:rsidRDefault="001E24A8">
            <w:pPr>
              <w:pStyle w:val="ConsPlusNormal"/>
              <w:jc w:val="both"/>
            </w:pPr>
            <w:r>
              <w:t xml:space="preserve">(в ред. постановлений Правительства Архангельской области от 11.10.2018 </w:t>
            </w:r>
            <w:hyperlink r:id="rId296" w:history="1">
              <w:r>
                <w:rPr>
                  <w:color w:val="0000FF"/>
                </w:rPr>
                <w:t>N 458-пп</w:t>
              </w:r>
            </w:hyperlink>
            <w:r>
              <w:t xml:space="preserve">, от 10.10.2019 </w:t>
            </w:r>
            <w:hyperlink r:id="rId297" w:history="1">
              <w:r>
                <w:rPr>
                  <w:color w:val="0000FF"/>
                </w:rPr>
                <w:t>N 556-пп</w:t>
              </w:r>
            </w:hyperlink>
            <w:r>
              <w:t xml:space="preserve">, от 09.10.2020 </w:t>
            </w:r>
            <w:hyperlink r:id="rId298" w:history="1">
              <w:r>
                <w:rPr>
                  <w:color w:val="0000FF"/>
                </w:rPr>
                <w:t>N 673-пп</w:t>
              </w:r>
            </w:hyperlink>
            <w:r>
              <w:t xml:space="preserve">, от 05.10.2021 </w:t>
            </w:r>
            <w:hyperlink r:id="rId299" w:history="1">
              <w:r>
                <w:rPr>
                  <w:color w:val="0000FF"/>
                </w:rPr>
                <w:t>N 545-пп</w:t>
              </w:r>
            </w:hyperlink>
            <w:r>
              <w:t xml:space="preserve">, </w:t>
            </w:r>
            <w:proofErr w:type="gramStart"/>
            <w:r>
              <w:t>от</w:t>
            </w:r>
            <w:proofErr w:type="gramEnd"/>
            <w:r>
              <w:t xml:space="preserve"> 09.08.2022 </w:t>
            </w:r>
            <w:hyperlink r:id="rId300" w:history="1">
              <w:r>
                <w:rPr>
                  <w:color w:val="0000FF"/>
                </w:rPr>
                <w:t>N 579-пп</w:t>
              </w:r>
            </w:hyperlink>
            <w:r>
              <w:t>)</w:t>
            </w:r>
          </w:p>
        </w:tc>
      </w:tr>
      <w:tr w:rsidR="00FC2E2D">
        <w:tc>
          <w:tcPr>
            <w:tcW w:w="1984" w:type="dxa"/>
          </w:tcPr>
          <w:p w:rsidR="00FC2E2D" w:rsidRDefault="001E24A8">
            <w:pPr>
              <w:pStyle w:val="ConsPlusNormal"/>
            </w:pPr>
            <w:r>
              <w:t>Объем и источники финансирования подпрограммы</w:t>
            </w:r>
          </w:p>
        </w:tc>
        <w:tc>
          <w:tcPr>
            <w:tcW w:w="360" w:type="dxa"/>
          </w:tcPr>
          <w:p w:rsidR="00FC2E2D" w:rsidRDefault="001E24A8">
            <w:pPr>
              <w:pStyle w:val="ConsPlusNormal"/>
              <w:jc w:val="center"/>
            </w:pPr>
            <w:r>
              <w:t>-</w:t>
            </w:r>
          </w:p>
        </w:tc>
        <w:tc>
          <w:tcPr>
            <w:tcW w:w="6690" w:type="dxa"/>
          </w:tcPr>
          <w:p w:rsidR="00A22D1F" w:rsidRDefault="00A22D1F" w:rsidP="00A22D1F">
            <w:pPr>
              <w:pStyle w:val="ConsPlusNormal"/>
            </w:pPr>
            <w:r>
              <w:t xml:space="preserve">общий объем финансирования – 713 862,5 тыс. рублей, </w:t>
            </w:r>
          </w:p>
          <w:p w:rsidR="00A22D1F" w:rsidRDefault="00A22D1F" w:rsidP="00A22D1F">
            <w:pPr>
              <w:pStyle w:val="ConsPlusNormal"/>
            </w:pPr>
            <w:r>
              <w:t>в том числе:</w:t>
            </w:r>
          </w:p>
          <w:p w:rsidR="00A22D1F" w:rsidRDefault="00A22D1F" w:rsidP="00A22D1F">
            <w:pPr>
              <w:pStyle w:val="ConsPlusNormal"/>
            </w:pPr>
            <w:r>
              <w:t>средства федерального бюджета – 160 689,7 тыс. рублей;</w:t>
            </w:r>
          </w:p>
          <w:p w:rsidR="00A22D1F" w:rsidRDefault="00A22D1F" w:rsidP="00A22D1F">
            <w:pPr>
              <w:pStyle w:val="ConsPlusNormal"/>
            </w:pPr>
            <w:r>
              <w:t>средства областного бюджета – 36 475,6 тыс. рублей;</w:t>
            </w:r>
          </w:p>
          <w:p w:rsidR="00A22D1F" w:rsidRDefault="00A22D1F" w:rsidP="00A22D1F">
            <w:pPr>
              <w:pStyle w:val="ConsPlusNormal"/>
            </w:pPr>
            <w:r>
              <w:t>средства местных бюджетов – 33,6 тыс. рублей;</w:t>
            </w:r>
          </w:p>
          <w:p w:rsidR="00FC2E2D" w:rsidRDefault="00A22D1F" w:rsidP="00A22D1F">
            <w:pPr>
              <w:pStyle w:val="ConsPlusNormal"/>
            </w:pPr>
            <w:r>
              <w:t>внебюджетные источники – 516 663,6 тыс. рублей</w:t>
            </w:r>
          </w:p>
        </w:tc>
      </w:tr>
      <w:tr w:rsidR="00FC2E2D">
        <w:tc>
          <w:tcPr>
            <w:tcW w:w="9034" w:type="dxa"/>
            <w:gridSpan w:val="3"/>
          </w:tcPr>
          <w:p w:rsidR="00FC2E2D" w:rsidRDefault="001E24A8">
            <w:pPr>
              <w:pStyle w:val="ConsPlusNormal"/>
              <w:jc w:val="both"/>
            </w:pPr>
            <w:r>
              <w:t xml:space="preserve">(в ред. </w:t>
            </w:r>
            <w:hyperlink r:id="rId301" w:history="1">
              <w:r>
                <w:rPr>
                  <w:color w:val="0000FF"/>
                </w:rPr>
                <w:t>постановления</w:t>
              </w:r>
            </w:hyperlink>
            <w:r>
              <w:t xml:space="preserve"> Правительства Архангельской области от 09.08.2022 N 579-пп)</w:t>
            </w:r>
          </w:p>
        </w:tc>
      </w:tr>
    </w:tbl>
    <w:p w:rsidR="00FC2E2D" w:rsidRDefault="00FC2E2D">
      <w:pPr>
        <w:pStyle w:val="ConsPlusNormal"/>
        <w:jc w:val="both"/>
      </w:pPr>
    </w:p>
    <w:p w:rsidR="00FC2E2D" w:rsidRDefault="001E24A8">
      <w:pPr>
        <w:pStyle w:val="ConsPlusTitle"/>
        <w:jc w:val="center"/>
        <w:outlineLvl w:val="2"/>
      </w:pPr>
      <w:r>
        <w:t>2.11. Характеристика сферы реализации подпрограммы N 4,</w:t>
      </w:r>
    </w:p>
    <w:p w:rsidR="00FC2E2D" w:rsidRDefault="001E24A8">
      <w:pPr>
        <w:pStyle w:val="ConsPlusTitle"/>
        <w:jc w:val="center"/>
      </w:pPr>
      <w:r>
        <w:t>описание основных проблем</w:t>
      </w:r>
    </w:p>
    <w:p w:rsidR="00FC2E2D" w:rsidRDefault="001E24A8">
      <w:pPr>
        <w:pStyle w:val="ConsPlusNormal"/>
        <w:jc w:val="center"/>
      </w:pPr>
      <w:proofErr w:type="gramStart"/>
      <w:r>
        <w:t xml:space="preserve">(введен </w:t>
      </w:r>
      <w:hyperlink r:id="rId302" w:history="1">
        <w:r>
          <w:rPr>
            <w:color w:val="0000FF"/>
          </w:rPr>
          <w:t>постановлением</w:t>
        </w:r>
      </w:hyperlink>
      <w:r>
        <w:t xml:space="preserve"> Правительства Архангельской области</w:t>
      </w:r>
      <w:proofErr w:type="gramEnd"/>
    </w:p>
    <w:p w:rsidR="00FC2E2D" w:rsidRDefault="001E24A8">
      <w:pPr>
        <w:pStyle w:val="ConsPlusNormal"/>
        <w:jc w:val="center"/>
      </w:pPr>
      <w:r>
        <w:t>от 22.12.2015 N 554-пп)</w:t>
      </w:r>
    </w:p>
    <w:p w:rsidR="00FC2E2D" w:rsidRDefault="00FC2E2D">
      <w:pPr>
        <w:pStyle w:val="ConsPlusNormal"/>
        <w:jc w:val="both"/>
      </w:pPr>
    </w:p>
    <w:p w:rsidR="00FC2E2D" w:rsidRDefault="001E24A8">
      <w:pPr>
        <w:pStyle w:val="ConsPlusNormal"/>
        <w:ind w:firstLine="540"/>
        <w:jc w:val="both"/>
      </w:pPr>
      <w:r>
        <w:t xml:space="preserve">В наиболее благоприятные для развития мелиорации годы (до 1990 года) общая площадь мелиорированных земель в Архангельской области составляла 84,5 тыс. гектаров. </w:t>
      </w:r>
      <w:proofErr w:type="gramStart"/>
      <w:r>
        <w:t>Начиная с 1991 года наблюдается</w:t>
      </w:r>
      <w:proofErr w:type="gramEnd"/>
      <w:r>
        <w:t xml:space="preserve"> тенденция систематического выбывания осушенных земель из сельскохозяйственного оборота. За период с 1990 года площадь осушенных земель сократилась на 10,6 тыс. гектаров и составила 73,9 тыс. гектаров. Из них хорошее состояние имеют 1,9 тыс. гектаров, удовлетворительное - 47,7 тыс. гектаров, неудовлетворительное - 24,3 тыс. гектаров. В восстановлении работы мелиоративных систем Архангельской области нуждается более 40,6 тыс. гектаров.</w:t>
      </w:r>
    </w:p>
    <w:p w:rsidR="00FC2E2D" w:rsidRDefault="001E24A8">
      <w:pPr>
        <w:pStyle w:val="ConsPlusNormal"/>
        <w:spacing w:before="240"/>
        <w:ind w:firstLine="540"/>
        <w:jc w:val="both"/>
      </w:pPr>
      <w:r>
        <w:t xml:space="preserve">Эффективное использование мелиорированных земель зависит от качества ремонтных и эксплуатационных работ, при которых обеспечивается исправное состояние всех элементов осушительной сети и гидротехнических сооружений. Открытые каналы, коллекторно-дренажная сеть и гидросооружения могут работать без особого ухода и ремонта лишь 3 - 5 лет. В последующем происходит заиление и зарастание дна и откосов травянистой и кустарниковой растительностью, </w:t>
      </w:r>
      <w:r>
        <w:lastRenderedPageBreak/>
        <w:t>что ведет к уменьшению пропускной способности каналов и создает подпор воды на площади, прилегающей к ним. В результате мелиорированные сельскохозяйственные угодья выпадают из оборота по причине вторичного заболачивания.</w:t>
      </w:r>
    </w:p>
    <w:p w:rsidR="00FC2E2D" w:rsidRDefault="001E24A8">
      <w:pPr>
        <w:pStyle w:val="ConsPlusNormal"/>
        <w:spacing w:before="240"/>
        <w:ind w:firstLine="540"/>
        <w:jc w:val="both"/>
      </w:pPr>
      <w:r>
        <w:t>В настоящее время сельскохозяйственные организации в Архангельской области приступили к вводу в оборот ранее неиспользованных земель сельскохозяйственного назначения и проведению культуртехнических и мелиоративных работ на указанных землях (в результате длительного неиспользования земель мелиоративные планки требуют ремонта).</w:t>
      </w:r>
    </w:p>
    <w:p w:rsidR="00FC2E2D" w:rsidRDefault="001E24A8">
      <w:pPr>
        <w:pStyle w:val="ConsPlusNormal"/>
        <w:spacing w:before="240"/>
        <w:ind w:firstLine="540"/>
        <w:jc w:val="both"/>
      </w:pPr>
      <w:r>
        <w:t>Ежегодно культуртехнические и мелиоративные работы планируется проводить на площади свыше 2000 гектаров земель сельскохозяйственного назначения.</w:t>
      </w:r>
    </w:p>
    <w:p w:rsidR="00FC2E2D" w:rsidRDefault="001E24A8">
      <w:pPr>
        <w:pStyle w:val="ConsPlusNormal"/>
        <w:jc w:val="both"/>
      </w:pPr>
      <w:r>
        <w:t xml:space="preserve">(в ред. </w:t>
      </w:r>
      <w:hyperlink r:id="rId303" w:history="1">
        <w:r>
          <w:rPr>
            <w:color w:val="0000FF"/>
          </w:rPr>
          <w:t>постановления</w:t>
        </w:r>
      </w:hyperlink>
      <w:r>
        <w:t xml:space="preserve"> Правительства Архангельской области от 10.10.2019 N 556-пп)</w:t>
      </w:r>
    </w:p>
    <w:p w:rsidR="00FC2E2D" w:rsidRDefault="00FC2E2D">
      <w:pPr>
        <w:pStyle w:val="ConsPlusNormal"/>
        <w:jc w:val="both"/>
      </w:pPr>
    </w:p>
    <w:p w:rsidR="00FC2E2D" w:rsidRDefault="001E24A8">
      <w:pPr>
        <w:pStyle w:val="ConsPlusTitle"/>
        <w:jc w:val="center"/>
        <w:outlineLvl w:val="2"/>
      </w:pPr>
      <w:r>
        <w:t>2.12. Механизм реализации мероприятий подпрограммы N 4</w:t>
      </w:r>
    </w:p>
    <w:p w:rsidR="00FC2E2D" w:rsidRDefault="001E24A8">
      <w:pPr>
        <w:pStyle w:val="ConsPlusNormal"/>
        <w:jc w:val="center"/>
      </w:pPr>
      <w:proofErr w:type="gramStart"/>
      <w:r>
        <w:t xml:space="preserve">(в ред. </w:t>
      </w:r>
      <w:hyperlink r:id="rId304" w:history="1">
        <w:r>
          <w:rPr>
            <w:color w:val="0000FF"/>
          </w:rPr>
          <w:t>постановления</w:t>
        </w:r>
      </w:hyperlink>
      <w:r>
        <w:t xml:space="preserve"> Правительства Архангельской области</w:t>
      </w:r>
      <w:proofErr w:type="gramEnd"/>
    </w:p>
    <w:p w:rsidR="00FC2E2D" w:rsidRDefault="001E24A8">
      <w:pPr>
        <w:pStyle w:val="ConsPlusNormal"/>
        <w:jc w:val="center"/>
      </w:pPr>
      <w:r>
        <w:t>от 29.12.2021 N 797-пп)</w:t>
      </w:r>
    </w:p>
    <w:p w:rsidR="00FC2E2D" w:rsidRDefault="00FC2E2D">
      <w:pPr>
        <w:pStyle w:val="ConsPlusNormal"/>
        <w:jc w:val="both"/>
      </w:pPr>
    </w:p>
    <w:p w:rsidR="00FC2E2D" w:rsidRDefault="001E24A8">
      <w:pPr>
        <w:pStyle w:val="ConsPlusNormal"/>
        <w:ind w:firstLine="540"/>
        <w:jc w:val="both"/>
      </w:pPr>
      <w:r>
        <w:t xml:space="preserve">Реализация мероприятий </w:t>
      </w:r>
      <w:hyperlink w:anchor="Par3453" w:tooltip="1.1. Проведение культуртехнических мероприятий на выбывших сельскохозяйственных угодьях, вовлекаемых в сельскохозяйственный оборот в Архангельской области" w:history="1">
        <w:r>
          <w:rPr>
            <w:color w:val="0000FF"/>
          </w:rPr>
          <w:t>пунктов 1.1</w:t>
        </w:r>
      </w:hyperlink>
      <w:r>
        <w:t xml:space="preserve">, </w:t>
      </w:r>
      <w:hyperlink w:anchor="Par3494" w:tooltip="2.1. Проведение гидромелиоративных мероприятий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 w:history="1">
        <w:r>
          <w:rPr>
            <w:color w:val="0000FF"/>
          </w:rPr>
          <w:t>2.1</w:t>
        </w:r>
      </w:hyperlink>
      <w:r>
        <w:t xml:space="preserve"> - </w:t>
      </w:r>
      <w:hyperlink w:anchor="Par3534" w:tooltip="2.2. Подготовка проектов межевания и проведение кадастровых работ" w:history="1">
        <w:r>
          <w:rPr>
            <w:color w:val="0000FF"/>
          </w:rPr>
          <w:t>2.2</w:t>
        </w:r>
      </w:hyperlink>
      <w:r>
        <w:t xml:space="preserve"> и </w:t>
      </w:r>
      <w:hyperlink w:anchor="Par3575" w:tooltip="3.1. Мероприятия в области известкования кислых почв пашни" w:history="1">
        <w:r>
          <w:rPr>
            <w:color w:val="0000FF"/>
          </w:rPr>
          <w:t>3.1</w:t>
        </w:r>
      </w:hyperlink>
      <w:r>
        <w:t xml:space="preserve"> перечня мероприятий подпрограммы N 4 (приложение N 2 к государственной программе) осуществляется министерством агропромышленного комплекса и торговли.</w:t>
      </w:r>
    </w:p>
    <w:p w:rsidR="00FC2E2D" w:rsidRDefault="001E24A8">
      <w:pPr>
        <w:pStyle w:val="ConsPlusNormal"/>
        <w:spacing w:before="240"/>
        <w:ind w:firstLine="540"/>
        <w:jc w:val="both"/>
      </w:pPr>
      <w:r>
        <w:t xml:space="preserve">В рамках мероприятий </w:t>
      </w:r>
      <w:hyperlink w:anchor="Par3453" w:tooltip="1.1. Проведение культуртехнических мероприятий на выбывших сельскохозяйственных угодьях, вовлекаемых в сельскохозяйственный оборот в Архангельской области" w:history="1">
        <w:r>
          <w:rPr>
            <w:color w:val="0000FF"/>
          </w:rPr>
          <w:t>пунктов 1.1</w:t>
        </w:r>
      </w:hyperlink>
      <w:r>
        <w:t xml:space="preserve">, </w:t>
      </w:r>
      <w:hyperlink w:anchor="Par3494" w:tooltip="2.1. Проведение гидромелиоративных мероприятий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 w:history="1">
        <w:r>
          <w:rPr>
            <w:color w:val="0000FF"/>
          </w:rPr>
          <w:t>2.1</w:t>
        </w:r>
      </w:hyperlink>
      <w:r>
        <w:t xml:space="preserve"> и </w:t>
      </w:r>
      <w:hyperlink w:anchor="Par3575" w:tooltip="3.1. Мероприятия в области известкования кислых почв пашни" w:history="1">
        <w:r>
          <w:rPr>
            <w:color w:val="0000FF"/>
          </w:rPr>
          <w:t>3.1</w:t>
        </w:r>
      </w:hyperlink>
      <w:r>
        <w:t xml:space="preserve"> перечня мероприятий подпрограммы N 4 (приложение N 2 к государственной программе) предусматривается предоставление субсидий за счет средств областного бюджета сельскохозяйственным товаропроизводителям на реализацию мероприятий в области мелиорации земель сельскохозяйственного назначения на условиях софинансирования. Объем предоставляемых субсидий определяется областным законом об областном бюджете.</w:t>
      </w:r>
    </w:p>
    <w:p w:rsidR="00FC2E2D" w:rsidRDefault="001E24A8">
      <w:pPr>
        <w:pStyle w:val="ConsPlusNormal"/>
        <w:spacing w:before="240"/>
        <w:ind w:firstLine="540"/>
        <w:jc w:val="both"/>
      </w:pPr>
      <w:r>
        <w:t xml:space="preserve">Направления, условия и порядок предоставления субсидий по мероприятиям </w:t>
      </w:r>
      <w:hyperlink w:anchor="Par3453" w:tooltip="1.1. Проведение культуртехнических мероприятий на выбывших сельскохозяйственных угодьях, вовлекаемых в сельскохозяйственный оборот в Архангельской области" w:history="1">
        <w:r>
          <w:rPr>
            <w:color w:val="0000FF"/>
          </w:rPr>
          <w:t>пунктов 1.1</w:t>
        </w:r>
      </w:hyperlink>
      <w:r>
        <w:t xml:space="preserve">, </w:t>
      </w:r>
      <w:hyperlink w:anchor="Par3494" w:tooltip="2.1. Проведение гидромелиоративных мероприятий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 w:history="1">
        <w:r>
          <w:rPr>
            <w:color w:val="0000FF"/>
          </w:rPr>
          <w:t>2.1</w:t>
        </w:r>
      </w:hyperlink>
      <w:r>
        <w:t xml:space="preserve"> и </w:t>
      </w:r>
      <w:hyperlink w:anchor="Par3575" w:tooltip="3.1. Мероприятия в области известкования кислых почв пашни" w:history="1">
        <w:r>
          <w:rPr>
            <w:color w:val="0000FF"/>
          </w:rPr>
          <w:t>3.1</w:t>
        </w:r>
      </w:hyperlink>
      <w:r>
        <w:t xml:space="preserve"> перечня мероприятий подпрограммы N 4 (приложение N 2 к государственной программе) определяются в соответствии с Правилами предоставления субсидий.</w:t>
      </w:r>
    </w:p>
    <w:p w:rsidR="00FC2E2D" w:rsidRDefault="001E24A8">
      <w:pPr>
        <w:pStyle w:val="ConsPlusNormal"/>
        <w:spacing w:before="240"/>
        <w:ind w:firstLine="540"/>
        <w:jc w:val="both"/>
      </w:pPr>
      <w:proofErr w:type="gramStart"/>
      <w:r>
        <w:t xml:space="preserve">Для реализации мероприятий </w:t>
      </w:r>
      <w:hyperlink w:anchor="Par3453" w:tooltip="1.1. Проведение культуртехнических мероприятий на выбывших сельскохозяйственных угодьях, вовлекаемых в сельскохозяйственный оборот в Архангельской области" w:history="1">
        <w:r>
          <w:rPr>
            <w:color w:val="0000FF"/>
          </w:rPr>
          <w:t>пунктов 1.1</w:t>
        </w:r>
      </w:hyperlink>
      <w:r>
        <w:t xml:space="preserve">, </w:t>
      </w:r>
      <w:hyperlink w:anchor="Par3494" w:tooltip="2.1. Проведение гидромелиоративных мероприятий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 w:history="1">
        <w:r>
          <w:rPr>
            <w:color w:val="0000FF"/>
          </w:rPr>
          <w:t>2.1</w:t>
        </w:r>
      </w:hyperlink>
      <w:r>
        <w:t xml:space="preserve"> и </w:t>
      </w:r>
      <w:hyperlink w:anchor="Par3575" w:tooltip="3.1. Мероприятия в области известкования кислых почв пашни" w:history="1">
        <w:r>
          <w:rPr>
            <w:color w:val="0000FF"/>
          </w:rPr>
          <w:t>3.1</w:t>
        </w:r>
      </w:hyperlink>
      <w:r>
        <w:t xml:space="preserve"> перечня мероприятий подпрограммы N 4 (приложение N 2 к государственной программе) в соответствии с Правилами предоставления и </w:t>
      </w:r>
      <w:hyperlink w:anchor="Par3852" w:tooltip="РАСПРЕДЕЛЕНИЕ" w:history="1">
        <w:r>
          <w:rPr>
            <w:color w:val="0000FF"/>
          </w:rPr>
          <w:t>распределения</w:t>
        </w:r>
      </w:hyperlink>
      <w:r>
        <w:t xml:space="preserve"> субсидий из федерального бюджета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являющимися приложением N 6 к Государственной программе эффективного</w:t>
      </w:r>
      <w:proofErr w:type="gramEnd"/>
      <w:r>
        <w:t xml:space="preserve"> вовлечения в оборот земель сельскохозяйственного назначения и развития мелиоративного комплекса, привлекаются средства федерального бюджета на основе соглашения о предоставлении субсидий, ежегодно заключаемого между Министерством сельского хозяйства Российской Федерации и Правительством Архангельской области.</w:t>
      </w:r>
    </w:p>
    <w:p w:rsidR="00FC2E2D" w:rsidRDefault="001E24A8">
      <w:pPr>
        <w:pStyle w:val="ConsPlusNormal"/>
        <w:spacing w:before="240"/>
        <w:ind w:firstLine="540"/>
        <w:jc w:val="both"/>
      </w:pPr>
      <w:proofErr w:type="gramStart"/>
      <w:r>
        <w:t xml:space="preserve">В рамках мероприятия </w:t>
      </w:r>
      <w:hyperlink w:anchor="Par3534" w:tooltip="2.2. Подготовка проектов межевания и проведение кадастровых работ" w:history="1">
        <w:r>
          <w:rPr>
            <w:color w:val="0000FF"/>
          </w:rPr>
          <w:t>пункта 2.2</w:t>
        </w:r>
      </w:hyperlink>
      <w:r>
        <w:t xml:space="preserve"> перечня мероприятий подпрограммы N 4 (приложение N 2 к государственной программе) предусматривается предоставление субсидий за счет средств областного бюджета, в том числе за счет средств, поступивших в порядке софинансирования из федерального бюджета, бюджетам муниципальных районов, муниципальных округов, городских округов, городских и сельских поселений Архангельской области на софинансирование мероприятий по подготовке проектов межевания земельных участков и</w:t>
      </w:r>
      <w:proofErr w:type="gramEnd"/>
      <w:r>
        <w:t xml:space="preserve"> проведению кадастровых работ. </w:t>
      </w:r>
      <w:proofErr w:type="gramStart"/>
      <w:r>
        <w:t xml:space="preserve">Направления, условия и порядок предоставления субсидий по мероприятию </w:t>
      </w:r>
      <w:hyperlink w:anchor="Par3534" w:tooltip="2.2. Подготовка проектов межевания и проведение кадастровых работ" w:history="1">
        <w:r>
          <w:rPr>
            <w:color w:val="0000FF"/>
          </w:rPr>
          <w:t>пункта 2.2</w:t>
        </w:r>
      </w:hyperlink>
      <w:r>
        <w:t xml:space="preserve"> перечня мероприятий подпрограммы N 4 (приложение N 2 к государственной программе) определяются в соответствии с Порядком предоставления субсидии бюджетам муниципальных районов, муниципальных округов, городских округов, городских и сельских поселений Архангельской области на софинансирование мероприятий по подготовке проектов межевания земельных участков и проведению кадастровых работ, утвержденным постановлением </w:t>
      </w:r>
      <w:r>
        <w:lastRenderedPageBreak/>
        <w:t>Правительства Архангельской области.</w:t>
      </w:r>
      <w:proofErr w:type="gramEnd"/>
    </w:p>
    <w:p w:rsidR="00FC2E2D" w:rsidRDefault="001E24A8">
      <w:pPr>
        <w:pStyle w:val="ConsPlusNormal"/>
        <w:spacing w:before="240"/>
        <w:ind w:firstLine="540"/>
        <w:jc w:val="both"/>
      </w:pPr>
      <w:proofErr w:type="gramStart"/>
      <w:r>
        <w:t xml:space="preserve">Для реализации мероприятия </w:t>
      </w:r>
      <w:hyperlink w:anchor="Par3534" w:tooltip="2.2. Подготовка проектов межевания и проведение кадастровых работ" w:history="1">
        <w:r>
          <w:rPr>
            <w:color w:val="0000FF"/>
          </w:rPr>
          <w:t>пункта 2.2</w:t>
        </w:r>
      </w:hyperlink>
      <w:r>
        <w:t xml:space="preserve"> перечня мероприятий подпрограммы N 4 (приложение N 2 к государственной программе) в соответствии с Правилами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являющимися </w:t>
      </w:r>
      <w:hyperlink w:anchor="Par3872" w:tooltip="МЕТОДИКА" w:history="1">
        <w:r>
          <w:rPr>
            <w:color w:val="0000FF"/>
          </w:rPr>
          <w:t>приложением N 7</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w:t>
      </w:r>
      <w:proofErr w:type="gramEnd"/>
      <w:r>
        <w:t>, привлекаются средства федерального бюджета на основе соглашения, ежегодно заключаемого между Министерством сельского хозяйства Российской Федерации и Правительством Архангельской области.</w:t>
      </w:r>
    </w:p>
    <w:p w:rsidR="00FC2E2D" w:rsidRDefault="00B27B54">
      <w:pPr>
        <w:pStyle w:val="ConsPlusNormal"/>
        <w:spacing w:before="240"/>
        <w:ind w:firstLine="540"/>
        <w:jc w:val="both"/>
      </w:pPr>
      <w:hyperlink w:anchor="Par1256" w:tooltip="ПЕРЕЧЕНЬ" w:history="1">
        <w:r w:rsidR="001E24A8">
          <w:rPr>
            <w:color w:val="0000FF"/>
          </w:rPr>
          <w:t>Перечень</w:t>
        </w:r>
      </w:hyperlink>
      <w:r w:rsidR="001E24A8">
        <w:t xml:space="preserve"> мероприятий подпрограммы N 4 приведен в приложении N 2 к государственной программе.</w:t>
      </w:r>
    </w:p>
    <w:p w:rsidR="00FC2E2D" w:rsidRDefault="00FC2E2D">
      <w:pPr>
        <w:pStyle w:val="ConsPlusNormal"/>
        <w:jc w:val="both"/>
      </w:pPr>
    </w:p>
    <w:p w:rsidR="00FC2E2D" w:rsidRDefault="001E24A8">
      <w:pPr>
        <w:pStyle w:val="ConsPlusTitle"/>
        <w:jc w:val="center"/>
        <w:outlineLvl w:val="1"/>
      </w:pPr>
      <w:r>
        <w:t>III. Ожидаемые результаты реализации</w:t>
      </w:r>
    </w:p>
    <w:p w:rsidR="00FC2E2D" w:rsidRDefault="001E24A8">
      <w:pPr>
        <w:pStyle w:val="ConsPlusTitle"/>
        <w:jc w:val="center"/>
      </w:pPr>
      <w:r>
        <w:t>государственной программы</w:t>
      </w:r>
    </w:p>
    <w:p w:rsidR="00FC2E2D" w:rsidRDefault="00FC2E2D">
      <w:pPr>
        <w:pStyle w:val="ConsPlusNormal"/>
        <w:jc w:val="both"/>
      </w:pPr>
    </w:p>
    <w:p w:rsidR="00FC2E2D" w:rsidRDefault="001E24A8">
      <w:pPr>
        <w:pStyle w:val="ConsPlusNormal"/>
        <w:ind w:firstLine="540"/>
        <w:jc w:val="both"/>
      </w:pPr>
      <w:r>
        <w:t>В целом оценка социально-экономической эффективности реализации государственной программы будет производиться на основе системы целевых показателей, которые выражены в количественных и качественных характеристиках.</w:t>
      </w:r>
    </w:p>
    <w:p w:rsidR="00FC2E2D" w:rsidRDefault="001E24A8">
      <w:pPr>
        <w:pStyle w:val="ConsPlusNormal"/>
        <w:spacing w:before="240"/>
        <w:ind w:firstLine="540"/>
        <w:jc w:val="both"/>
      </w:pPr>
      <w:r>
        <w:t>Система целевых показателей обеспечит мониторинг реализации поставленных задач и достижение намеченных в рамках государственной программы целей за отчетный период, а также позволит своевременно вносить уточнения или изменения в государственную программу.</w:t>
      </w:r>
    </w:p>
    <w:p w:rsidR="00FC2E2D" w:rsidRDefault="001E24A8">
      <w:pPr>
        <w:pStyle w:val="ConsPlusNormal"/>
        <w:spacing w:before="240"/>
        <w:ind w:firstLine="540"/>
        <w:jc w:val="both"/>
      </w:pPr>
      <w:r>
        <w:t>Реализация государственной программы создаст благоприятные предпосылки для устойчивого развития АПК и рыбохозяйственного комплекса и укрепит продовольственную безопасность Архангельской области.</w:t>
      </w:r>
    </w:p>
    <w:p w:rsidR="00FC2E2D" w:rsidRDefault="001E24A8">
      <w:pPr>
        <w:pStyle w:val="ConsPlusNormal"/>
        <w:spacing w:before="240"/>
        <w:ind w:firstLine="540"/>
        <w:jc w:val="both"/>
      </w:pPr>
      <w:r>
        <w:t>В рамках государственной программы планируется:</w:t>
      </w:r>
    </w:p>
    <w:p w:rsidR="00FC2E2D" w:rsidRDefault="001E24A8">
      <w:pPr>
        <w:pStyle w:val="ConsPlusNormal"/>
        <w:spacing w:before="240"/>
        <w:ind w:firstLine="540"/>
        <w:jc w:val="both"/>
      </w:pPr>
      <w:r>
        <w:t>обеспечение к 202</w:t>
      </w:r>
      <w:r w:rsidR="00A22D1F">
        <w:t>5</w:t>
      </w:r>
      <w:r>
        <w:t xml:space="preserve"> году ежегодного объема производства в коллективных хозяйствах Архангельской области:</w:t>
      </w:r>
    </w:p>
    <w:p w:rsidR="00FC2E2D" w:rsidRDefault="001E24A8">
      <w:pPr>
        <w:pStyle w:val="ConsPlusNormal"/>
        <w:jc w:val="both"/>
      </w:pPr>
      <w:r>
        <w:t xml:space="preserve">(в ред. постановлений Правительства Архангельской области от 22.12.2020 </w:t>
      </w:r>
      <w:hyperlink r:id="rId305" w:history="1">
        <w:r>
          <w:rPr>
            <w:color w:val="0000FF"/>
          </w:rPr>
          <w:t>N 941-пп</w:t>
        </w:r>
      </w:hyperlink>
      <w:r>
        <w:t xml:space="preserve">, от 05.10.2021 </w:t>
      </w:r>
      <w:hyperlink r:id="rId306" w:history="1">
        <w:r>
          <w:rPr>
            <w:color w:val="0000FF"/>
          </w:rPr>
          <w:t>N 545-пп</w:t>
        </w:r>
      </w:hyperlink>
      <w:r>
        <w:t>)</w:t>
      </w:r>
    </w:p>
    <w:p w:rsidR="00FC2E2D" w:rsidRDefault="001E24A8">
      <w:pPr>
        <w:pStyle w:val="ConsPlusNormal"/>
        <w:spacing w:before="240"/>
        <w:ind w:firstLine="540"/>
        <w:jc w:val="both"/>
      </w:pPr>
      <w:r>
        <w:t xml:space="preserve">молока - </w:t>
      </w:r>
      <w:r w:rsidR="00A22D1F" w:rsidRPr="00A22D1F">
        <w:t>124,2</w:t>
      </w:r>
      <w:r w:rsidR="00A22D1F">
        <w:t xml:space="preserve"> </w:t>
      </w:r>
      <w:r>
        <w:t>тыс. тонн;</w:t>
      </w:r>
    </w:p>
    <w:p w:rsidR="00FC2E2D" w:rsidRDefault="001E24A8">
      <w:pPr>
        <w:pStyle w:val="ConsPlusNormal"/>
        <w:jc w:val="both"/>
      </w:pPr>
      <w:r>
        <w:t xml:space="preserve">(в ред. постановлений Правительства Архангельской области от 22.12.2020 </w:t>
      </w:r>
      <w:hyperlink r:id="rId307" w:history="1">
        <w:r>
          <w:rPr>
            <w:color w:val="0000FF"/>
          </w:rPr>
          <w:t>N 941-пп</w:t>
        </w:r>
      </w:hyperlink>
      <w:r>
        <w:t xml:space="preserve">, от 05.10.2021 </w:t>
      </w:r>
      <w:hyperlink r:id="rId308" w:history="1">
        <w:r>
          <w:rPr>
            <w:color w:val="0000FF"/>
          </w:rPr>
          <w:t>N 545-пп</w:t>
        </w:r>
      </w:hyperlink>
      <w:r>
        <w:t>)</w:t>
      </w:r>
    </w:p>
    <w:p w:rsidR="00FC2E2D" w:rsidRDefault="001E24A8">
      <w:pPr>
        <w:pStyle w:val="ConsPlusNormal"/>
        <w:spacing w:before="240"/>
        <w:ind w:firstLine="540"/>
        <w:jc w:val="both"/>
      </w:pPr>
      <w:r>
        <w:t>скота и птицы на убой в живом весе - 4,7 тыс. тонн;</w:t>
      </w:r>
    </w:p>
    <w:p w:rsidR="00FC2E2D" w:rsidRDefault="001E24A8">
      <w:pPr>
        <w:pStyle w:val="ConsPlusNormal"/>
        <w:jc w:val="both"/>
      </w:pPr>
      <w:r>
        <w:t xml:space="preserve">(в ред. постановлений Правительства Архангельской области от 22.12.2020 </w:t>
      </w:r>
      <w:hyperlink r:id="rId309" w:history="1">
        <w:r>
          <w:rPr>
            <w:color w:val="0000FF"/>
          </w:rPr>
          <w:t>N 941-пп</w:t>
        </w:r>
      </w:hyperlink>
      <w:r>
        <w:t xml:space="preserve">, от 05.10.2021 </w:t>
      </w:r>
      <w:hyperlink r:id="rId310" w:history="1">
        <w:r>
          <w:rPr>
            <w:color w:val="0000FF"/>
          </w:rPr>
          <w:t>N 545-пп</w:t>
        </w:r>
      </w:hyperlink>
      <w:r>
        <w:t>)</w:t>
      </w:r>
    </w:p>
    <w:p w:rsidR="00FC2E2D" w:rsidRDefault="001E24A8">
      <w:pPr>
        <w:pStyle w:val="ConsPlusNormal"/>
        <w:spacing w:before="240"/>
        <w:ind w:firstLine="540"/>
        <w:jc w:val="both"/>
      </w:pPr>
      <w:r>
        <w:t>яиц - 60,0 млн. штук;</w:t>
      </w:r>
    </w:p>
    <w:p w:rsidR="00FC2E2D" w:rsidRDefault="001E24A8">
      <w:pPr>
        <w:pStyle w:val="ConsPlusNormal"/>
        <w:jc w:val="both"/>
      </w:pPr>
      <w:r>
        <w:t xml:space="preserve">(в ред. </w:t>
      </w:r>
      <w:hyperlink r:id="rId311"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картофеля - 21,4 тыс. тонн;</w:t>
      </w:r>
    </w:p>
    <w:p w:rsidR="00FC2E2D" w:rsidRDefault="001E24A8">
      <w:pPr>
        <w:pStyle w:val="ConsPlusNormal"/>
        <w:jc w:val="both"/>
      </w:pPr>
      <w:r>
        <w:t xml:space="preserve">(в ред. </w:t>
      </w:r>
      <w:hyperlink r:id="rId312"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овощей - 0,5 тыс. тонн;</w:t>
      </w:r>
    </w:p>
    <w:p w:rsidR="00FC2E2D" w:rsidRDefault="001E24A8">
      <w:pPr>
        <w:pStyle w:val="ConsPlusNormal"/>
        <w:jc w:val="both"/>
      </w:pPr>
      <w:r>
        <w:t xml:space="preserve">(в ред. </w:t>
      </w:r>
      <w:hyperlink r:id="rId313"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обеспечение доли прибыльных коллективных хозяйств в Архангельской области к общему количеству коллективных хозяйств - на уровне 87,5 процента;</w:t>
      </w:r>
    </w:p>
    <w:p w:rsidR="00FC2E2D" w:rsidRDefault="001E24A8">
      <w:pPr>
        <w:pStyle w:val="ConsPlusNormal"/>
        <w:spacing w:before="240"/>
        <w:ind w:firstLine="540"/>
        <w:jc w:val="both"/>
      </w:pPr>
      <w:r>
        <w:lastRenderedPageBreak/>
        <w:t>обеспечение к 202</w:t>
      </w:r>
      <w:r w:rsidR="00A22D1F">
        <w:t>5</w:t>
      </w:r>
      <w:r>
        <w:t xml:space="preserve"> году индекса производительности труда в сельскохозяйственных организациях Архангельской области ежегодно до 100 процентов к предыдущему году;</w:t>
      </w:r>
    </w:p>
    <w:p w:rsidR="00FC2E2D" w:rsidRDefault="001E24A8">
      <w:pPr>
        <w:pStyle w:val="ConsPlusNormal"/>
        <w:jc w:val="both"/>
      </w:pPr>
      <w:r>
        <w:t xml:space="preserve">(в ред. постановлений Правительства Архангельской области от 22.12.2020 </w:t>
      </w:r>
      <w:hyperlink r:id="rId314" w:history="1">
        <w:r>
          <w:rPr>
            <w:color w:val="0000FF"/>
          </w:rPr>
          <w:t>N 941-пп</w:t>
        </w:r>
      </w:hyperlink>
      <w:r>
        <w:t xml:space="preserve">, от 05.10.2021 </w:t>
      </w:r>
      <w:hyperlink r:id="rId315" w:history="1">
        <w:r>
          <w:rPr>
            <w:color w:val="0000FF"/>
          </w:rPr>
          <w:t>N 545-пп</w:t>
        </w:r>
      </w:hyperlink>
      <w:r>
        <w:t>)</w:t>
      </w:r>
    </w:p>
    <w:p w:rsidR="00FC2E2D" w:rsidRDefault="001E24A8">
      <w:pPr>
        <w:pStyle w:val="ConsPlusNormal"/>
        <w:spacing w:before="240"/>
        <w:ind w:firstLine="540"/>
        <w:jc w:val="both"/>
      </w:pPr>
      <w:r>
        <w:t>обеспечение создания к 202</w:t>
      </w:r>
      <w:r w:rsidR="00A22D1F">
        <w:t>5</w:t>
      </w:r>
      <w:r>
        <w:t xml:space="preserve"> году высокопроизводительных рабочих мест в сельскохозяйственных организациях Архангельской области в количестве 161 единицы;</w:t>
      </w:r>
    </w:p>
    <w:p w:rsidR="00FC2E2D" w:rsidRDefault="001E24A8">
      <w:pPr>
        <w:pStyle w:val="ConsPlusNormal"/>
        <w:jc w:val="both"/>
      </w:pPr>
      <w:r>
        <w:t xml:space="preserve">(в ред. постановлений Правительства Архангельской области от 22.12.2020 </w:t>
      </w:r>
      <w:hyperlink r:id="rId316" w:history="1">
        <w:r>
          <w:rPr>
            <w:color w:val="0000FF"/>
          </w:rPr>
          <w:t>N 941-пп</w:t>
        </w:r>
      </w:hyperlink>
      <w:r>
        <w:t xml:space="preserve">, от 05.10.2021 </w:t>
      </w:r>
      <w:hyperlink r:id="rId317" w:history="1">
        <w:r>
          <w:rPr>
            <w:color w:val="0000FF"/>
          </w:rPr>
          <w:t>N 545-пп</w:t>
        </w:r>
      </w:hyperlink>
      <w:r>
        <w:t>)</w:t>
      </w:r>
    </w:p>
    <w:p w:rsidR="00FC2E2D" w:rsidRDefault="001E24A8">
      <w:pPr>
        <w:pStyle w:val="ConsPlusNormal"/>
        <w:spacing w:before="240"/>
        <w:ind w:firstLine="540"/>
        <w:jc w:val="both"/>
      </w:pPr>
      <w:r>
        <w:t xml:space="preserve">абзац исключен. - </w:t>
      </w:r>
      <w:hyperlink r:id="rId318" w:history="1">
        <w:r>
          <w:rPr>
            <w:color w:val="0000FF"/>
          </w:rPr>
          <w:t>Постановление</w:t>
        </w:r>
      </w:hyperlink>
      <w:r>
        <w:t xml:space="preserve"> Правительства Архангельской области от 14.10.2014 N 417-пп;</w:t>
      </w:r>
    </w:p>
    <w:p w:rsidR="00FC2E2D" w:rsidRDefault="001E24A8">
      <w:pPr>
        <w:pStyle w:val="ConsPlusNormal"/>
        <w:spacing w:before="240"/>
        <w:ind w:firstLine="540"/>
        <w:jc w:val="both"/>
      </w:pPr>
      <w:r>
        <w:t>в рыбохозяйственном комплексе в Архангельской области:</w:t>
      </w:r>
    </w:p>
    <w:p w:rsidR="00FC2E2D" w:rsidRDefault="001E24A8">
      <w:pPr>
        <w:pStyle w:val="ConsPlusNormal"/>
        <w:jc w:val="both"/>
      </w:pPr>
      <w:r>
        <w:t xml:space="preserve">(в ред. </w:t>
      </w:r>
      <w:hyperlink r:id="rId319"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t>увеличение к 202</w:t>
      </w:r>
      <w:r w:rsidR="00A22D1F">
        <w:t>5</w:t>
      </w:r>
      <w:r>
        <w:t xml:space="preserve"> году объемов произведенной товарной продукции организациями, осуществляющими товарное рыбоводство, до 300 тонн ежегодно;</w:t>
      </w:r>
    </w:p>
    <w:p w:rsidR="00FC2E2D" w:rsidRDefault="001E24A8">
      <w:pPr>
        <w:pStyle w:val="ConsPlusNormal"/>
        <w:jc w:val="both"/>
      </w:pPr>
      <w:r>
        <w:t xml:space="preserve">(в ред. </w:t>
      </w:r>
      <w:hyperlink r:id="rId320"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t>увеличение к 202</w:t>
      </w:r>
      <w:r w:rsidR="00A22D1F">
        <w:t>5</w:t>
      </w:r>
      <w:r>
        <w:t xml:space="preserve"> году ежегодного объема экспорта рыбной продукции до 185 млн. долларов США;</w:t>
      </w:r>
    </w:p>
    <w:p w:rsidR="00FC2E2D" w:rsidRDefault="001E24A8">
      <w:pPr>
        <w:pStyle w:val="ConsPlusNormal"/>
        <w:jc w:val="both"/>
      </w:pPr>
      <w:r>
        <w:t xml:space="preserve">(в ред. </w:t>
      </w:r>
      <w:hyperlink r:id="rId321"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t>ввод в эксплуатацию (выход на промысел) к 202</w:t>
      </w:r>
      <w:r w:rsidR="00A22D1F">
        <w:t>5</w:t>
      </w:r>
      <w:r>
        <w:t xml:space="preserve"> году 6 новых рыбодобывающих судов: 4 крупнотоннажных траулеров, 1 ярусолова и 1 краболова, построенных в рамках инвестиционных квот, в том числе квот на добычу краба в инвестиционных целях.</w:t>
      </w:r>
    </w:p>
    <w:p w:rsidR="00FC2E2D" w:rsidRDefault="001E24A8">
      <w:pPr>
        <w:pStyle w:val="ConsPlusNormal"/>
        <w:jc w:val="both"/>
      </w:pPr>
      <w:r>
        <w:t xml:space="preserve">(в ред. </w:t>
      </w:r>
      <w:hyperlink r:id="rId322"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t xml:space="preserve">Абзац исключен. - </w:t>
      </w:r>
      <w:hyperlink r:id="rId323" w:history="1">
        <w:r>
          <w:rPr>
            <w:color w:val="0000FF"/>
          </w:rPr>
          <w:t>Постановление</w:t>
        </w:r>
      </w:hyperlink>
      <w:r>
        <w:t xml:space="preserve"> Правительства Архангельской области от 16.06.2015 N 224-пп.</w:t>
      </w:r>
    </w:p>
    <w:p w:rsidR="00FC2E2D" w:rsidRDefault="001E24A8">
      <w:pPr>
        <w:pStyle w:val="ConsPlusNormal"/>
        <w:spacing w:before="240"/>
        <w:ind w:firstLine="540"/>
        <w:jc w:val="both"/>
      </w:pPr>
      <w:r>
        <w:t>Реализация мероприятий государственной программы в полном объеме позволит добиться стабилизации условий хозяйственной деятельности субъектов АПК и рыбохозяйственной отрасли, улучшить их экономическое положение и укрепить продовольственную безопасность Архангельской области.</w:t>
      </w:r>
    </w:p>
    <w:p w:rsidR="00FC2E2D" w:rsidRDefault="001E24A8">
      <w:pPr>
        <w:pStyle w:val="ConsPlusNormal"/>
        <w:spacing w:before="240"/>
        <w:ind w:firstLine="540"/>
        <w:jc w:val="both"/>
      </w:pPr>
      <w:r>
        <w:t xml:space="preserve">Оценка эффективности реализации государственной программы производится в соответствии с </w:t>
      </w:r>
      <w:hyperlink r:id="rId324" w:history="1">
        <w:r>
          <w:rPr>
            <w:color w:val="0000FF"/>
          </w:rPr>
          <w:t>Положением</w:t>
        </w:r>
      </w:hyperlink>
      <w: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1</w:t>
      </w:r>
    </w:p>
    <w:p w:rsidR="00FC2E2D" w:rsidRDefault="001E24A8">
      <w:pPr>
        <w:pStyle w:val="ConsPlusNormal"/>
        <w:jc w:val="right"/>
      </w:pPr>
      <w:r>
        <w:t>к государственной программе развития</w:t>
      </w:r>
    </w:p>
    <w:p w:rsidR="00FC2E2D" w:rsidRDefault="001E24A8">
      <w:pPr>
        <w:pStyle w:val="ConsPlusNormal"/>
        <w:jc w:val="right"/>
      </w:pPr>
      <w:r>
        <w:t>сельского хозяйства и регулирования</w:t>
      </w:r>
    </w:p>
    <w:p w:rsidR="00FC2E2D" w:rsidRDefault="001E24A8">
      <w:pPr>
        <w:pStyle w:val="ConsPlusNormal"/>
        <w:jc w:val="right"/>
      </w:pPr>
      <w:r>
        <w:t>рынков сельскохозяйственной продукции, сырья</w:t>
      </w:r>
    </w:p>
    <w:p w:rsidR="00FC2E2D" w:rsidRDefault="001E24A8">
      <w:pPr>
        <w:pStyle w:val="ConsPlusNormal"/>
        <w:jc w:val="right"/>
      </w:pPr>
      <w:r>
        <w:t>и продовольствия Архангельской области</w:t>
      </w:r>
    </w:p>
    <w:p w:rsidR="00FC2E2D" w:rsidRDefault="00FC2E2D">
      <w:pPr>
        <w:pStyle w:val="ConsPlusNormal"/>
        <w:jc w:val="both"/>
      </w:pPr>
    </w:p>
    <w:p w:rsidR="00FC2E2D" w:rsidRDefault="001E24A8">
      <w:pPr>
        <w:pStyle w:val="ConsPlusTitle"/>
        <w:jc w:val="center"/>
      </w:pPr>
      <w:bookmarkStart w:id="5" w:name="Par731"/>
      <w:bookmarkEnd w:id="5"/>
      <w:r>
        <w:t>ПЕРЕЧЕНЬ</w:t>
      </w:r>
    </w:p>
    <w:p w:rsidR="00FC2E2D" w:rsidRDefault="001E24A8">
      <w:pPr>
        <w:pStyle w:val="ConsPlusTitle"/>
        <w:jc w:val="center"/>
      </w:pPr>
      <w:r>
        <w:t>целевых показателей государственной программы</w:t>
      </w:r>
    </w:p>
    <w:p w:rsidR="00FC2E2D" w:rsidRDefault="001E24A8">
      <w:pPr>
        <w:pStyle w:val="ConsPlusTitle"/>
        <w:jc w:val="center"/>
      </w:pPr>
      <w:r>
        <w:t>развития сельского хозяйства и регулирования рынков</w:t>
      </w:r>
    </w:p>
    <w:p w:rsidR="00FC2E2D" w:rsidRDefault="001E24A8">
      <w:pPr>
        <w:pStyle w:val="ConsPlusTitle"/>
        <w:jc w:val="center"/>
      </w:pPr>
      <w:r>
        <w:lastRenderedPageBreak/>
        <w:t>сельскохозяйственной продукции, сырья и продовольствия</w:t>
      </w:r>
    </w:p>
    <w:p w:rsidR="00FC2E2D" w:rsidRDefault="001E24A8">
      <w:pPr>
        <w:pStyle w:val="ConsPlusTitle"/>
        <w:jc w:val="center"/>
      </w:pPr>
      <w:r>
        <w:t>Архангельской области</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 ред. </w:t>
            </w:r>
            <w:hyperlink r:id="rId325" w:history="1">
              <w:r>
                <w:rPr>
                  <w:color w:val="0000FF"/>
                </w:rPr>
                <w:t>постановления</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09.08.2022 N 579-пп)</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p w:rsidR="00FC2E2D" w:rsidRDefault="001E24A8">
      <w:pPr>
        <w:pStyle w:val="ConsPlusNormal"/>
        <w:ind w:firstLine="540"/>
        <w:jc w:val="both"/>
      </w:pPr>
      <w:r>
        <w:t>Ответственный исполнитель - министерство агропромышленного комплекса и торговли Архангельской области (далее - министерство агропромышленного комплекса и торговли).</w:t>
      </w:r>
    </w:p>
    <w:p w:rsidR="00FC2E2D" w:rsidRDefault="00FC2E2D">
      <w:pPr>
        <w:pStyle w:val="ConsPlusNormal"/>
        <w:jc w:val="both"/>
      </w:pPr>
    </w:p>
    <w:p w:rsidR="00FC2E2D" w:rsidRDefault="00FC2E2D">
      <w:pPr>
        <w:pStyle w:val="ConsPlusNormal"/>
        <w:sectPr w:rsidR="00FC2E2D" w:rsidSect="007E0AC7">
          <w:pgSz w:w="11906" w:h="16838"/>
          <w:pgMar w:top="1005" w:right="566" w:bottom="709" w:left="1133" w:header="0" w:footer="0" w:gutter="0"/>
          <w:cols w:space="720"/>
          <w:noEndnote/>
        </w:sectPr>
      </w:pPr>
    </w:p>
    <w:tbl>
      <w:tblPr>
        <w:tblW w:w="14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3484"/>
        <w:gridCol w:w="2267"/>
        <w:gridCol w:w="1275"/>
        <w:gridCol w:w="1120"/>
        <w:gridCol w:w="1121"/>
        <w:gridCol w:w="1120"/>
        <w:gridCol w:w="1121"/>
        <w:gridCol w:w="1120"/>
        <w:gridCol w:w="1343"/>
      </w:tblGrid>
      <w:tr w:rsidR="004F5214" w:rsidRPr="00180ACB" w:rsidTr="004F5214">
        <w:trPr>
          <w:trHeight w:val="624"/>
        </w:trPr>
        <w:tc>
          <w:tcPr>
            <w:tcW w:w="622" w:type="dxa"/>
            <w:shd w:val="clear" w:color="auto" w:fill="auto"/>
            <w:vAlign w:val="center"/>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lastRenderedPageBreak/>
              <w:t xml:space="preserve">№ </w:t>
            </w:r>
            <w:proofErr w:type="gramStart"/>
            <w:r w:rsidRPr="004F5214">
              <w:rPr>
                <w:rFonts w:ascii="Times New Roman" w:hAnsi="Times New Roman" w:cs="Times New Roman"/>
                <w:sz w:val="20"/>
                <w:szCs w:val="20"/>
              </w:rPr>
              <w:t>п</w:t>
            </w:r>
            <w:proofErr w:type="gramEnd"/>
            <w:r w:rsidRPr="004F5214">
              <w:rPr>
                <w:rFonts w:ascii="Times New Roman" w:hAnsi="Times New Roman" w:cs="Times New Roman"/>
                <w:sz w:val="20"/>
                <w:szCs w:val="20"/>
              </w:rPr>
              <w:t xml:space="preserve">/п </w:t>
            </w:r>
          </w:p>
        </w:tc>
        <w:tc>
          <w:tcPr>
            <w:tcW w:w="3484" w:type="dxa"/>
            <w:shd w:val="clear" w:color="auto" w:fill="auto"/>
            <w:vAlign w:val="center"/>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Наименование целевого показателя</w:t>
            </w:r>
          </w:p>
        </w:tc>
        <w:tc>
          <w:tcPr>
            <w:tcW w:w="2267" w:type="dxa"/>
            <w:shd w:val="clear" w:color="auto" w:fill="auto"/>
            <w:vAlign w:val="center"/>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Исполнитель</w:t>
            </w:r>
          </w:p>
        </w:tc>
        <w:tc>
          <w:tcPr>
            <w:tcW w:w="1275" w:type="dxa"/>
            <w:shd w:val="clear" w:color="auto" w:fill="auto"/>
            <w:vAlign w:val="center"/>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Единица измерения</w:t>
            </w:r>
          </w:p>
        </w:tc>
        <w:tc>
          <w:tcPr>
            <w:tcW w:w="1120" w:type="dxa"/>
            <w:shd w:val="clear" w:color="auto" w:fill="auto"/>
            <w:vAlign w:val="center"/>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2020 год базовый</w:t>
            </w:r>
          </w:p>
        </w:tc>
        <w:tc>
          <w:tcPr>
            <w:tcW w:w="1121" w:type="dxa"/>
            <w:shd w:val="clear" w:color="auto" w:fill="auto"/>
            <w:vAlign w:val="center"/>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2021 год</w:t>
            </w:r>
          </w:p>
        </w:tc>
        <w:tc>
          <w:tcPr>
            <w:tcW w:w="1120" w:type="dxa"/>
            <w:shd w:val="clear" w:color="auto" w:fill="auto"/>
            <w:vAlign w:val="center"/>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2022 год</w:t>
            </w:r>
          </w:p>
        </w:tc>
        <w:tc>
          <w:tcPr>
            <w:tcW w:w="1121" w:type="dxa"/>
            <w:shd w:val="clear" w:color="auto" w:fill="auto"/>
            <w:vAlign w:val="center"/>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2023 год</w:t>
            </w:r>
          </w:p>
        </w:tc>
        <w:tc>
          <w:tcPr>
            <w:tcW w:w="1120" w:type="dxa"/>
            <w:shd w:val="clear" w:color="auto" w:fill="auto"/>
            <w:vAlign w:val="center"/>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2024 год</w:t>
            </w:r>
          </w:p>
        </w:tc>
        <w:tc>
          <w:tcPr>
            <w:tcW w:w="1343" w:type="dxa"/>
            <w:shd w:val="clear" w:color="auto" w:fill="auto"/>
            <w:vAlign w:val="center"/>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2025 год</w:t>
            </w:r>
          </w:p>
        </w:tc>
      </w:tr>
      <w:tr w:rsidR="004F5214" w:rsidRPr="00180ACB" w:rsidTr="004F5214">
        <w:trPr>
          <w:trHeight w:val="223"/>
        </w:trPr>
        <w:tc>
          <w:tcPr>
            <w:tcW w:w="622" w:type="dxa"/>
            <w:shd w:val="clear" w:color="auto" w:fill="auto"/>
            <w:vAlign w:val="center"/>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w:t>
            </w:r>
          </w:p>
        </w:tc>
        <w:tc>
          <w:tcPr>
            <w:tcW w:w="3484" w:type="dxa"/>
            <w:shd w:val="clear" w:color="auto" w:fill="auto"/>
            <w:vAlign w:val="center"/>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w:t>
            </w:r>
          </w:p>
        </w:tc>
        <w:tc>
          <w:tcPr>
            <w:tcW w:w="2267" w:type="dxa"/>
            <w:shd w:val="clear" w:color="auto" w:fill="auto"/>
            <w:vAlign w:val="center"/>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3</w:t>
            </w:r>
          </w:p>
        </w:tc>
        <w:tc>
          <w:tcPr>
            <w:tcW w:w="1275" w:type="dxa"/>
            <w:shd w:val="clear" w:color="auto" w:fill="auto"/>
            <w:vAlign w:val="center"/>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4</w:t>
            </w:r>
          </w:p>
        </w:tc>
        <w:tc>
          <w:tcPr>
            <w:tcW w:w="1120" w:type="dxa"/>
            <w:shd w:val="clear" w:color="auto" w:fill="auto"/>
            <w:vAlign w:val="center"/>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5</w:t>
            </w:r>
          </w:p>
        </w:tc>
        <w:tc>
          <w:tcPr>
            <w:tcW w:w="1121" w:type="dxa"/>
            <w:shd w:val="clear" w:color="auto" w:fill="auto"/>
            <w:vAlign w:val="center"/>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6</w:t>
            </w:r>
          </w:p>
        </w:tc>
        <w:tc>
          <w:tcPr>
            <w:tcW w:w="1120" w:type="dxa"/>
            <w:shd w:val="clear" w:color="auto" w:fill="auto"/>
            <w:vAlign w:val="center"/>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7</w:t>
            </w:r>
          </w:p>
        </w:tc>
        <w:tc>
          <w:tcPr>
            <w:tcW w:w="1121" w:type="dxa"/>
            <w:shd w:val="clear" w:color="auto" w:fill="auto"/>
            <w:vAlign w:val="center"/>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8</w:t>
            </w:r>
          </w:p>
        </w:tc>
        <w:tc>
          <w:tcPr>
            <w:tcW w:w="1120" w:type="dxa"/>
            <w:shd w:val="clear" w:color="auto" w:fill="auto"/>
            <w:vAlign w:val="center"/>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9</w:t>
            </w:r>
          </w:p>
        </w:tc>
        <w:tc>
          <w:tcPr>
            <w:tcW w:w="1343" w:type="dxa"/>
            <w:shd w:val="clear" w:color="auto" w:fill="auto"/>
            <w:vAlign w:val="center"/>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w:t>
            </w:r>
          </w:p>
        </w:tc>
      </w:tr>
      <w:tr w:rsidR="004F5214" w:rsidRPr="00180ACB" w:rsidTr="00D0623F">
        <w:trPr>
          <w:trHeight w:val="648"/>
        </w:trPr>
        <w:tc>
          <w:tcPr>
            <w:tcW w:w="14593" w:type="dxa"/>
            <w:gridSpan w:val="10"/>
            <w:shd w:val="clear" w:color="auto" w:fill="auto"/>
            <w:vAlign w:val="bottom"/>
            <w:hideMark/>
          </w:tcPr>
          <w:p w:rsidR="004F5214" w:rsidRPr="004F5214" w:rsidRDefault="004F5214" w:rsidP="00D0623F">
            <w:pPr>
              <w:jc w:val="center"/>
              <w:rPr>
                <w:rFonts w:ascii="Times New Roman" w:hAnsi="Times New Roman" w:cs="Times New Roman"/>
                <w:sz w:val="20"/>
                <w:szCs w:val="20"/>
              </w:rPr>
            </w:pPr>
            <w:r w:rsidRPr="004F5214">
              <w:rPr>
                <w:rFonts w:ascii="Times New Roman" w:hAnsi="Times New Roman" w:cs="Times New Roman"/>
                <w:sz w:val="20"/>
                <w:szCs w:val="20"/>
              </w:rPr>
              <w:t>I. 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  </w:t>
            </w:r>
          </w:p>
        </w:tc>
      </w:tr>
      <w:tr w:rsidR="004F5214" w:rsidRPr="00180ACB" w:rsidTr="004F5214">
        <w:trPr>
          <w:trHeight w:val="936"/>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Индекс производства продукции сельского хозяйства (в сопоставимых ценах) к уровню 2020 года</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министерство агропромышленного комплекса и торговли </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 xml:space="preserve">процентов </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101,5</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99,2</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100,1</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100,2</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100,3</w:t>
            </w:r>
          </w:p>
        </w:tc>
      </w:tr>
      <w:tr w:rsidR="004F5214" w:rsidRPr="00180ACB" w:rsidTr="004F5214">
        <w:trPr>
          <w:trHeight w:val="796"/>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Индекс производительности труда </w:t>
            </w:r>
            <w:r w:rsidRPr="004F5214">
              <w:rPr>
                <w:rFonts w:ascii="Times New Roman" w:hAnsi="Times New Roman" w:cs="Times New Roman"/>
                <w:sz w:val="20"/>
                <w:szCs w:val="20"/>
              </w:rPr>
              <w:br/>
              <w:t>к предыдущему году</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 xml:space="preserve">процентов </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105,2</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99,0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r>
      <w:tr w:rsidR="004F5214" w:rsidRPr="00180ACB" w:rsidTr="004F5214">
        <w:trPr>
          <w:trHeight w:val="838"/>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3.</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Количество высокопроизводительных рабочих мест </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тыс. единиц</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0,25</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0,161</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r>
      <w:tr w:rsidR="004F5214" w:rsidRPr="00180ACB" w:rsidTr="004F5214">
        <w:trPr>
          <w:trHeight w:val="880"/>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4.</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Среднемесячная начисленная заработная плата работников сельского хозяйства (без субъектов малого предпринимательства)</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рублей</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34477</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33862</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43839</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46075</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48425</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50362</w:t>
            </w:r>
          </w:p>
        </w:tc>
      </w:tr>
      <w:tr w:rsidR="004F5214" w:rsidRPr="00180ACB" w:rsidTr="004F5214">
        <w:trPr>
          <w:trHeight w:val="866"/>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5.</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Рентабельность сельскохозяйственных организаций (с учетом субсидий)</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процентов</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9,6</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8,8</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8,8</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8,8</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8,8</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8,8</w:t>
            </w:r>
          </w:p>
        </w:tc>
      </w:tr>
      <w:tr w:rsidR="004F5214" w:rsidRPr="00180ACB" w:rsidTr="004F5214">
        <w:trPr>
          <w:trHeight w:val="936"/>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6.</w:t>
            </w:r>
          </w:p>
        </w:tc>
        <w:tc>
          <w:tcPr>
            <w:tcW w:w="3484" w:type="dxa"/>
            <w:shd w:val="clear" w:color="auto" w:fill="auto"/>
            <w:hideMark/>
          </w:tcPr>
          <w:p w:rsidR="004F5214" w:rsidRPr="004F5214" w:rsidRDefault="004F5214" w:rsidP="00D0623F">
            <w:pPr>
              <w:rPr>
                <w:rFonts w:ascii="Times New Roman" w:hAnsi="Times New Roman" w:cs="Times New Roman"/>
                <w:sz w:val="20"/>
                <w:szCs w:val="20"/>
              </w:rPr>
            </w:pPr>
            <w:r w:rsidRPr="004F5214">
              <w:rPr>
                <w:rFonts w:ascii="Times New Roman" w:hAnsi="Times New Roman" w:cs="Times New Roman"/>
                <w:sz w:val="20"/>
                <w:szCs w:val="20"/>
              </w:rPr>
              <w:t xml:space="preserve">Индекс производства продукции растениеводства в хозяйствах всех категорий </w:t>
            </w:r>
            <w:r w:rsidRPr="004F5214">
              <w:rPr>
                <w:rFonts w:ascii="Times New Roman" w:hAnsi="Times New Roman" w:cs="Times New Roman"/>
                <w:sz w:val="20"/>
                <w:szCs w:val="20"/>
              </w:rPr>
              <w:br/>
              <w:t>(в сопоставимых ценах) к предыдущему году</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 xml:space="preserve">процентов </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100,5</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98,8</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r>
      <w:tr w:rsidR="004F5214" w:rsidRPr="00180ACB" w:rsidTr="004F5214">
        <w:trPr>
          <w:trHeight w:val="936"/>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7.</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Индекс производства продукции животноводства в хозяйствах всех категорий </w:t>
            </w:r>
            <w:r w:rsidRPr="004F5214">
              <w:rPr>
                <w:rFonts w:ascii="Times New Roman" w:hAnsi="Times New Roman" w:cs="Times New Roman"/>
                <w:sz w:val="20"/>
                <w:szCs w:val="20"/>
              </w:rPr>
              <w:br/>
              <w:t>(в сопоставимых ценах) к предыдущему году</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 xml:space="preserve">процентов </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102,6</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99,3</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r>
      <w:tr w:rsidR="004F5214" w:rsidRPr="00180ACB" w:rsidTr="004F5214">
        <w:trPr>
          <w:trHeight w:val="936"/>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lastRenderedPageBreak/>
              <w:t>8.</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Индекс производства пищевых продуктов </w:t>
            </w:r>
            <w:r w:rsidRPr="004F5214">
              <w:rPr>
                <w:rFonts w:ascii="Times New Roman" w:hAnsi="Times New Roman" w:cs="Times New Roman"/>
                <w:sz w:val="20"/>
                <w:szCs w:val="20"/>
              </w:rPr>
              <w:br/>
              <w:t xml:space="preserve">(в сопоставимых ценах) к уровню 2020 года </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 xml:space="preserve">процентов </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91,4</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100,1</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100,6</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100,8</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100,8</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100,8</w:t>
            </w:r>
          </w:p>
        </w:tc>
      </w:tr>
      <w:tr w:rsidR="004F5214" w:rsidRPr="00180ACB" w:rsidTr="004F5214">
        <w:trPr>
          <w:trHeight w:val="832"/>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9.</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Индекс производства напитков </w:t>
            </w:r>
            <w:r w:rsidRPr="004F5214">
              <w:rPr>
                <w:rFonts w:ascii="Times New Roman" w:hAnsi="Times New Roman" w:cs="Times New Roman"/>
                <w:sz w:val="20"/>
                <w:szCs w:val="20"/>
              </w:rPr>
              <w:br/>
              <w:t>(в сопоставимых ценах) к предыдущему году</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 xml:space="preserve">процентов </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121,1</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100,5</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100,5</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100,5</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100,5</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100,5</w:t>
            </w:r>
          </w:p>
        </w:tc>
      </w:tr>
      <w:tr w:rsidR="004F5214" w:rsidRPr="00180ACB" w:rsidTr="004F5214">
        <w:trPr>
          <w:trHeight w:val="391"/>
        </w:trPr>
        <w:tc>
          <w:tcPr>
            <w:tcW w:w="14593" w:type="dxa"/>
            <w:gridSpan w:val="10"/>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Подпрограмма № 1 «Развитие агропромышленного комплекса Архангельской области»</w:t>
            </w:r>
          </w:p>
        </w:tc>
      </w:tr>
      <w:tr w:rsidR="004F5214" w:rsidRPr="00180ACB" w:rsidTr="004F5214">
        <w:trPr>
          <w:trHeight w:val="1248"/>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Валовой сбор картофеля </w:t>
            </w:r>
            <w:r w:rsidRPr="004F5214">
              <w:rPr>
                <w:rFonts w:ascii="Times New Roman" w:hAnsi="Times New Roman" w:cs="Times New Roman"/>
                <w:sz w:val="20"/>
                <w:szCs w:val="20"/>
              </w:rPr>
              <w:br/>
              <w:t>в сельскохозяйственных организациях, крестьянских (фермерских) хозяйствах, включая индивидуальных предпринимателей</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тыс. тонн</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16,0</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21,4</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21,4</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21,4</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21,4</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21,4</w:t>
            </w:r>
          </w:p>
        </w:tc>
      </w:tr>
      <w:tr w:rsidR="004F5214" w:rsidRPr="00180ACB" w:rsidTr="004F5214">
        <w:trPr>
          <w:trHeight w:val="1248"/>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11.</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Валовой сбор овощей открытого грунта </w:t>
            </w:r>
            <w:r w:rsidRPr="004F5214">
              <w:rPr>
                <w:rFonts w:ascii="Times New Roman" w:hAnsi="Times New Roman" w:cs="Times New Roman"/>
                <w:sz w:val="20"/>
                <w:szCs w:val="20"/>
              </w:rPr>
              <w:br/>
              <w:t>в сельскохозяйственных организациях, крестьянских (фермерских) хозяйствах, включая индивидуальных предпринимателей</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тыс. тонн</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0,5</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0,5</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0,5</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0,5</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0,5</w:t>
            </w:r>
          </w:p>
        </w:tc>
      </w:tr>
      <w:tr w:rsidR="004F5214" w:rsidRPr="00180ACB" w:rsidTr="004F5214">
        <w:trPr>
          <w:trHeight w:val="1248"/>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12.</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Валовой сбор овощей в зимних теплицах </w:t>
            </w:r>
            <w:r w:rsidRPr="004F5214">
              <w:rPr>
                <w:rFonts w:ascii="Times New Roman" w:hAnsi="Times New Roman" w:cs="Times New Roman"/>
                <w:sz w:val="20"/>
                <w:szCs w:val="20"/>
              </w:rPr>
              <w:br/>
              <w:t>в сельскохозяйственных организациях, крестьянских (фермерских) хозяйствах, включая индивидуальных предпринимателей</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тыс. тонн</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0,85</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0,85</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0,85</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0,85</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0,85</w:t>
            </w:r>
          </w:p>
        </w:tc>
      </w:tr>
      <w:tr w:rsidR="004F5214" w:rsidRPr="00180ACB" w:rsidTr="004F5214">
        <w:trPr>
          <w:trHeight w:val="1441"/>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13.</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тыс. тонн</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4,8</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4,4</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4,4</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4,4</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4,7</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4,7</w:t>
            </w:r>
          </w:p>
        </w:tc>
      </w:tr>
      <w:tr w:rsidR="004F5214" w:rsidRPr="00180ACB" w:rsidTr="004F5214">
        <w:trPr>
          <w:trHeight w:val="1248"/>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lastRenderedPageBreak/>
              <w:t>14.</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тыс. тонн</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125,5</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115,7</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123,9</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124,0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124,1</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124,2</w:t>
            </w:r>
          </w:p>
        </w:tc>
      </w:tr>
      <w:tr w:rsidR="004F5214" w:rsidRPr="00180ACB" w:rsidTr="004F5214">
        <w:trPr>
          <w:trHeight w:val="1872"/>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15.</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Прирост производства молока </w:t>
            </w:r>
            <w:r w:rsidRPr="004F5214">
              <w:rPr>
                <w:rFonts w:ascii="Times New Roman" w:hAnsi="Times New Roman" w:cs="Times New Roman"/>
                <w:sz w:val="20"/>
                <w:szCs w:val="20"/>
              </w:rPr>
              <w:br/>
              <w:t xml:space="preserve">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w:t>
            </w:r>
            <w:r w:rsidRPr="004F5214">
              <w:rPr>
                <w:rFonts w:ascii="Times New Roman" w:hAnsi="Times New Roman" w:cs="Times New Roman"/>
                <w:sz w:val="20"/>
                <w:szCs w:val="20"/>
              </w:rPr>
              <w:br/>
              <w:t xml:space="preserve">за 5 лет, предшествующих текущему финансовому году, объему производства молока </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тыс. тонн</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17,6</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4,5</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3,0</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2,9</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2,9</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2,9</w:t>
            </w:r>
          </w:p>
        </w:tc>
      </w:tr>
      <w:tr w:rsidR="004F5214" w:rsidRPr="00180ACB" w:rsidTr="004F5214">
        <w:trPr>
          <w:trHeight w:val="1248"/>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16.</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Размер посевных площадей, занятых зерновыми, зернобобовыми, масличными </w:t>
            </w:r>
            <w:r w:rsidRPr="004F5214">
              <w:rPr>
                <w:rFonts w:ascii="Times New Roman" w:hAnsi="Times New Roman" w:cs="Times New Roman"/>
                <w:sz w:val="20"/>
                <w:szCs w:val="20"/>
              </w:rPr>
              <w:br/>
              <w:t xml:space="preserve">(за исключением рапса и сои) и кормовыми сельскохозяйственными культурами </w:t>
            </w:r>
            <w:r w:rsidRPr="004F5214">
              <w:rPr>
                <w:rFonts w:ascii="Times New Roman" w:hAnsi="Times New Roman" w:cs="Times New Roman"/>
                <w:sz w:val="20"/>
                <w:szCs w:val="20"/>
              </w:rPr>
              <w:br/>
              <w:t>в Архангельской области</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тыс. гектаров</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58,5</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57,0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57,1</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57,3</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57,3</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57,3</w:t>
            </w:r>
          </w:p>
        </w:tc>
      </w:tr>
      <w:tr w:rsidR="004F5214" w:rsidRPr="00180ACB" w:rsidTr="004F5214">
        <w:trPr>
          <w:trHeight w:val="1560"/>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17.</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Посевная площадь кормовых культур </w:t>
            </w:r>
            <w:r w:rsidRPr="004F5214">
              <w:rPr>
                <w:rFonts w:ascii="Times New Roman" w:hAnsi="Times New Roman" w:cs="Times New Roman"/>
                <w:sz w:val="20"/>
                <w:szCs w:val="20"/>
              </w:rPr>
              <w:br/>
              <w:t xml:space="preserve">по сельскохозяйственным организациям, крестьянским (фермерским) хозяйствам, включая индивидуальных предпринимателей, </w:t>
            </w:r>
            <w:r w:rsidRPr="004F5214">
              <w:rPr>
                <w:rFonts w:ascii="Times New Roman" w:hAnsi="Times New Roman" w:cs="Times New Roman"/>
                <w:sz w:val="20"/>
                <w:szCs w:val="20"/>
              </w:rPr>
              <w:br/>
              <w:t xml:space="preserve">в районах Крайнего Севера и приравненных </w:t>
            </w:r>
            <w:r w:rsidRPr="004F5214">
              <w:rPr>
                <w:rFonts w:ascii="Times New Roman" w:hAnsi="Times New Roman" w:cs="Times New Roman"/>
                <w:sz w:val="20"/>
                <w:szCs w:val="20"/>
              </w:rPr>
              <w:br/>
              <w:t>к ним местностях</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тыс. гектаров</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12,6</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w:t>
            </w:r>
          </w:p>
        </w:tc>
      </w:tr>
      <w:tr w:rsidR="004F5214" w:rsidRPr="00180ACB" w:rsidTr="004F5214">
        <w:trPr>
          <w:trHeight w:val="936"/>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18.</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Доля площади, засеваемой элитными семенами, в общей площади посевов, занятой семенами сортов растений</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процентов</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2,5</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2,0</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2,0</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2,0</w:t>
            </w:r>
          </w:p>
        </w:tc>
      </w:tr>
      <w:tr w:rsidR="004F5214" w:rsidRPr="00180ACB" w:rsidTr="004F5214">
        <w:trPr>
          <w:trHeight w:val="1248"/>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lastRenderedPageBreak/>
              <w:t>19.</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Численность поголовья северных оленей </w:t>
            </w:r>
            <w:r w:rsidRPr="004F5214">
              <w:rPr>
                <w:rFonts w:ascii="Times New Roman" w:hAnsi="Times New Roman" w:cs="Times New Roman"/>
                <w:sz w:val="20"/>
                <w:szCs w:val="20"/>
              </w:rPr>
              <w:br/>
              <w:t>в сельскохозяйственных организациях, крестьянских (фермерских) хозяйствах, включая индивидуальных предпринимателей</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тыс. голов</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1,43</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1,32</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1,32</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1,32</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1,32</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1,32</w:t>
            </w:r>
          </w:p>
        </w:tc>
      </w:tr>
      <w:tr w:rsidR="004F5214" w:rsidRPr="00180ACB" w:rsidTr="004F5214">
        <w:trPr>
          <w:trHeight w:val="936"/>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19.1.</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Численность племенных быков-производителей, оцененных по качеству потомства или находящихся в процессе оценки этого качества</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тыс. голов</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0,021</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0,021</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0,021</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0,021</w:t>
            </w:r>
          </w:p>
        </w:tc>
      </w:tr>
      <w:tr w:rsidR="004F5214" w:rsidRPr="00180ACB" w:rsidTr="004F5214">
        <w:trPr>
          <w:trHeight w:val="936"/>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20.</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Численность племенного маточного поголовья сельскохозяйственных животных (в пересчете на условные головы)</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тыс.  голов</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10,67</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10,1</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10,1</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10,1</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10,1</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10,1</w:t>
            </w:r>
          </w:p>
        </w:tc>
      </w:tr>
      <w:tr w:rsidR="004F5214" w:rsidRPr="00180ACB" w:rsidTr="004F5214">
        <w:trPr>
          <w:trHeight w:val="762"/>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20.1.</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Количество неблагополучных пунктов по особо опасным и карантинным болезням животных</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инспекция </w:t>
            </w:r>
            <w:r w:rsidRPr="004F5214">
              <w:rPr>
                <w:rFonts w:ascii="Times New Roman" w:hAnsi="Times New Roman" w:cs="Times New Roman"/>
                <w:sz w:val="20"/>
                <w:szCs w:val="20"/>
              </w:rPr>
              <w:br/>
              <w:t>по ветеринарному надзору Архангельской области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единиц</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w:t>
            </w:r>
          </w:p>
        </w:tc>
      </w:tr>
      <w:tr w:rsidR="004F5214" w:rsidRPr="00180ACB" w:rsidTr="004F5214">
        <w:trPr>
          <w:trHeight w:val="936"/>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21.</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Производство хлебобулочных изделий, обогащенных микронутриентами, </w:t>
            </w:r>
            <w:r w:rsidRPr="004F5214">
              <w:rPr>
                <w:rFonts w:ascii="Times New Roman" w:hAnsi="Times New Roman" w:cs="Times New Roman"/>
                <w:sz w:val="20"/>
                <w:szCs w:val="20"/>
              </w:rPr>
              <w:br/>
              <w:t>и диетических хлебобулочных изделий</w:t>
            </w:r>
          </w:p>
        </w:tc>
        <w:tc>
          <w:tcPr>
            <w:tcW w:w="2267" w:type="dxa"/>
            <w:shd w:val="clear" w:color="auto" w:fill="auto"/>
            <w:vAlign w:val="bottom"/>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тыс. тонн</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12,0</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10,1</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10,1</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10,1</w:t>
            </w:r>
          </w:p>
        </w:tc>
      </w:tr>
      <w:tr w:rsidR="004F5214" w:rsidRPr="00180ACB" w:rsidTr="004F5214">
        <w:trPr>
          <w:trHeight w:val="763"/>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22.</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Производство плодоовощных консервов</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млн. условных банок</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0,93</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0,20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0,20</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0,20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0,20</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0,20</w:t>
            </w:r>
          </w:p>
        </w:tc>
      </w:tr>
      <w:tr w:rsidR="004F5214" w:rsidRPr="00180ACB" w:rsidTr="004F5214">
        <w:trPr>
          <w:trHeight w:val="830"/>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23.</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Производство масла сливочного</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тыс. тонн</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1,8</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1,7</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1,7</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1,7</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1,7</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1,7</w:t>
            </w:r>
          </w:p>
        </w:tc>
      </w:tr>
      <w:tr w:rsidR="004F5214" w:rsidRPr="00180ACB" w:rsidTr="004F5214">
        <w:trPr>
          <w:trHeight w:val="744"/>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24.</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Производство сыров и сырных продуктов</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тыс. тонн</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0,1</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0,08</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0,08</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0,08</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0,08</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0,08</w:t>
            </w:r>
          </w:p>
        </w:tc>
      </w:tr>
      <w:tr w:rsidR="004F5214" w:rsidRPr="00180ACB" w:rsidTr="004F5214">
        <w:trPr>
          <w:trHeight w:val="2184"/>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lastRenderedPageBreak/>
              <w:t>25.</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Количество проектов грантополучателей, реализуемых с помощью грантовой поддержки на развитие семейных ферм и гранта «Агропрогресс», обеспечивающих прирост объема производства сельскохозяйственной продукции в отчетном году по отношению </w:t>
            </w:r>
            <w:r w:rsidRPr="004F5214">
              <w:rPr>
                <w:rFonts w:ascii="Times New Roman" w:hAnsi="Times New Roman" w:cs="Times New Roman"/>
                <w:sz w:val="20"/>
                <w:szCs w:val="20"/>
              </w:rPr>
              <w:br/>
              <w:t>к предыдущему году не менее</w:t>
            </w:r>
            <w:proofErr w:type="gramStart"/>
            <w:r w:rsidRPr="004F5214">
              <w:rPr>
                <w:rFonts w:ascii="Times New Roman" w:hAnsi="Times New Roman" w:cs="Times New Roman"/>
                <w:sz w:val="20"/>
                <w:szCs w:val="20"/>
              </w:rPr>
              <w:t>,</w:t>
            </w:r>
            <w:proofErr w:type="gramEnd"/>
            <w:r w:rsidRPr="004F5214">
              <w:rPr>
                <w:rFonts w:ascii="Times New Roman" w:hAnsi="Times New Roman" w:cs="Times New Roman"/>
                <w:sz w:val="20"/>
                <w:szCs w:val="20"/>
              </w:rPr>
              <w:t xml:space="preserve"> чем </w:t>
            </w:r>
            <w:r w:rsidRPr="004F5214">
              <w:rPr>
                <w:rFonts w:ascii="Times New Roman" w:hAnsi="Times New Roman" w:cs="Times New Roman"/>
                <w:sz w:val="20"/>
                <w:szCs w:val="20"/>
              </w:rPr>
              <w:br/>
              <w:t>на 8 процентов</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единиц</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w:t>
            </w:r>
          </w:p>
        </w:tc>
      </w:tr>
      <w:tr w:rsidR="004F5214" w:rsidRPr="00180ACB" w:rsidTr="004F5214">
        <w:trPr>
          <w:trHeight w:val="438"/>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26.</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Прирост объема сельскохозяйственной продукции, произведенной в отчетном году грантополучателями, </w:t>
            </w:r>
            <w:proofErr w:type="gramStart"/>
            <w:r w:rsidRPr="004F5214">
              <w:rPr>
                <w:rFonts w:ascii="Times New Roman" w:hAnsi="Times New Roman" w:cs="Times New Roman"/>
                <w:sz w:val="20"/>
                <w:szCs w:val="20"/>
              </w:rPr>
              <w:t>реализующими</w:t>
            </w:r>
            <w:proofErr w:type="gramEnd"/>
            <w:r w:rsidRPr="004F5214">
              <w:rPr>
                <w:rFonts w:ascii="Times New Roman" w:hAnsi="Times New Roman" w:cs="Times New Roman"/>
                <w:sz w:val="20"/>
                <w:szCs w:val="20"/>
              </w:rPr>
              <w:t xml:space="preserve"> проекты </w:t>
            </w:r>
            <w:r w:rsidRPr="004F5214">
              <w:rPr>
                <w:rFonts w:ascii="Times New Roman" w:hAnsi="Times New Roman" w:cs="Times New Roman"/>
                <w:sz w:val="20"/>
                <w:szCs w:val="20"/>
              </w:rPr>
              <w:br/>
              <w:t xml:space="preserve">с помощью грантовой поддержки на развитие семейных ферм и гранта «Агропрогресс» </w:t>
            </w:r>
            <w:r w:rsidRPr="004F5214">
              <w:rPr>
                <w:rFonts w:ascii="Times New Roman" w:hAnsi="Times New Roman" w:cs="Times New Roman"/>
                <w:sz w:val="20"/>
                <w:szCs w:val="20"/>
              </w:rPr>
              <w:br/>
              <w:t xml:space="preserve">за последние 5 лет (включая отчетный год) </w:t>
            </w:r>
            <w:r w:rsidRPr="004F5214">
              <w:rPr>
                <w:rFonts w:ascii="Times New Roman" w:hAnsi="Times New Roman" w:cs="Times New Roman"/>
                <w:sz w:val="20"/>
                <w:szCs w:val="20"/>
              </w:rPr>
              <w:br/>
              <w:t>по отношению к предыдущему году</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процентов</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6,0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r>
      <w:tr w:rsidR="004F5214" w:rsidRPr="00180ACB" w:rsidTr="004F5214">
        <w:trPr>
          <w:trHeight w:val="936"/>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27.</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Доля крестьянских (фермерских) хозяйств </w:t>
            </w:r>
            <w:r w:rsidRPr="004F5214">
              <w:rPr>
                <w:rFonts w:ascii="Times New Roman" w:hAnsi="Times New Roman" w:cs="Times New Roman"/>
                <w:sz w:val="20"/>
                <w:szCs w:val="20"/>
              </w:rPr>
              <w:br/>
              <w:t>и индивидуальных предпринимателей в производстве продукции сельского хозяйства</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процентов</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6,5</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5,0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5,0</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5,0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5,0</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5,0</w:t>
            </w:r>
          </w:p>
        </w:tc>
      </w:tr>
      <w:tr w:rsidR="004F5214" w:rsidRPr="00180ACB" w:rsidTr="004F5214">
        <w:trPr>
          <w:trHeight w:val="936"/>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27.1.</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Количество садоводческих и огороднических некоммерческих товариществ, подъездные автомобильные дороги к которым отремонтированы</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транспорта Архангельской области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единиц</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r>
      <w:tr w:rsidR="004F5214" w:rsidRPr="00180ACB" w:rsidTr="004F5214">
        <w:trPr>
          <w:trHeight w:val="774"/>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28.</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Объем произведенного семенного картофеля</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тонн</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1254,7</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1250,0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1250,0</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1250,0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1250,0</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1250,0</w:t>
            </w:r>
          </w:p>
        </w:tc>
      </w:tr>
      <w:tr w:rsidR="004F5214" w:rsidRPr="00180ACB" w:rsidTr="004F5214">
        <w:trPr>
          <w:trHeight w:val="748"/>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lastRenderedPageBreak/>
              <w:t>29.</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Объем реализованного семенного картофеля</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тонн</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654,0</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650,0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650,0</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650,0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650,0</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650,0</w:t>
            </w:r>
          </w:p>
        </w:tc>
      </w:tr>
      <w:tr w:rsidR="004F5214" w:rsidRPr="00180ACB" w:rsidTr="004F5214">
        <w:trPr>
          <w:trHeight w:val="796"/>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30.</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Объем семенного картофеля направленного </w:t>
            </w:r>
            <w:r w:rsidRPr="004F5214">
              <w:rPr>
                <w:rFonts w:ascii="Times New Roman" w:hAnsi="Times New Roman" w:cs="Times New Roman"/>
                <w:sz w:val="20"/>
                <w:szCs w:val="20"/>
              </w:rPr>
              <w:br/>
              <w:t>на посадку (посев) в целях размножения</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тонн</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600,7</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600,0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600,0</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600,0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600,0</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600,0</w:t>
            </w:r>
          </w:p>
        </w:tc>
      </w:tr>
      <w:tr w:rsidR="004F5214" w:rsidRPr="00180ACB" w:rsidTr="004F5214">
        <w:trPr>
          <w:trHeight w:val="1872"/>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 </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Показатели федерального проекта «Акселерация субъектов малого и среднего предпринимательства» национального проекта «Малое и среднее предпринимательство </w:t>
            </w:r>
            <w:r w:rsidRPr="004F5214">
              <w:rPr>
                <w:rFonts w:ascii="Times New Roman" w:hAnsi="Times New Roman" w:cs="Times New Roman"/>
                <w:sz w:val="20"/>
                <w:szCs w:val="20"/>
              </w:rPr>
              <w:br/>
              <w:t xml:space="preserve">и поддержка индивидуальной предпринимательской инициативы» </w:t>
            </w:r>
            <w:r w:rsidRPr="004F5214">
              <w:rPr>
                <w:rFonts w:ascii="Times New Roman" w:hAnsi="Times New Roman" w:cs="Times New Roman"/>
                <w:sz w:val="20"/>
                <w:szCs w:val="20"/>
              </w:rPr>
              <w:br/>
              <w:t>по Архангельской области:</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 </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 </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 </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 </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 </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 </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 </w:t>
            </w:r>
          </w:p>
        </w:tc>
      </w:tr>
      <w:tr w:rsidR="004F5214" w:rsidRPr="00180ACB" w:rsidTr="004F5214">
        <w:trPr>
          <w:trHeight w:val="438"/>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31.</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количество субъектов МСП в АПК, получивших государственную поддержку </w:t>
            </w:r>
            <w:r w:rsidRPr="004F5214">
              <w:rPr>
                <w:rFonts w:ascii="Times New Roman" w:hAnsi="Times New Roman" w:cs="Times New Roman"/>
                <w:sz w:val="20"/>
                <w:szCs w:val="20"/>
              </w:rPr>
              <w:br/>
              <w:t xml:space="preserve">в рамках федерального проекта на создание </w:t>
            </w:r>
            <w:r w:rsidRPr="004F5214">
              <w:rPr>
                <w:rFonts w:ascii="Times New Roman" w:hAnsi="Times New Roman" w:cs="Times New Roman"/>
                <w:sz w:val="20"/>
                <w:szCs w:val="20"/>
              </w:rPr>
              <w:br/>
              <w:t>и развитие производств (количество крестьянских (фермерских) хозяйств, индивидуальных предпринимателей и сельскохозяйственных потребительских кооперативов, получивших государственную поддержку в рамках федерального проекта), ежегодно</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единиц</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w:t>
            </w:r>
          </w:p>
        </w:tc>
      </w:tr>
      <w:tr w:rsidR="004F5214" w:rsidRPr="00180ACB" w:rsidTr="004F5214">
        <w:trPr>
          <w:trHeight w:val="976"/>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32.</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увеличение численности работников в расчете на 1 субъекта МСП, получившего комплексную поддержку в сфере АПК</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единиц</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r>
      <w:tr w:rsidR="004F5214" w:rsidRPr="00180ACB" w:rsidTr="004F5214">
        <w:trPr>
          <w:trHeight w:val="312"/>
        </w:trPr>
        <w:tc>
          <w:tcPr>
            <w:tcW w:w="14593" w:type="dxa"/>
            <w:gridSpan w:val="10"/>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Подпрограмма № 2 «Развитие рыбохозяйственного комплекса Архангельской области»</w:t>
            </w:r>
          </w:p>
        </w:tc>
      </w:tr>
      <w:tr w:rsidR="004F5214" w:rsidRPr="00180ACB" w:rsidTr="004F5214">
        <w:trPr>
          <w:trHeight w:val="1560"/>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lastRenderedPageBreak/>
              <w:t>33.</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proofErr w:type="gramStart"/>
            <w:r w:rsidRPr="004F5214">
              <w:rPr>
                <w:rFonts w:ascii="Times New Roman" w:hAnsi="Times New Roman" w:cs="Times New Roman"/>
                <w:sz w:val="20"/>
                <w:szCs w:val="20"/>
              </w:rPr>
              <w:t xml:space="preserve">Объем экспорта продукции агропромышленного комплекса </w:t>
            </w:r>
            <w:r w:rsidRPr="004F5214">
              <w:rPr>
                <w:rFonts w:ascii="Times New Roman" w:hAnsi="Times New Roman" w:cs="Times New Roman"/>
                <w:sz w:val="20"/>
                <w:szCs w:val="20"/>
              </w:rPr>
              <w:br/>
              <w:t>(в сопоставимых ценах) в рамках федерального проекта «Экспорт продукции АПК» национального проекта «Международная кооперация и экспорт»)</w:t>
            </w:r>
            <w:proofErr w:type="gramEnd"/>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млн. долл. США</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171,66</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165</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175</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180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185</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185*</w:t>
            </w:r>
          </w:p>
        </w:tc>
      </w:tr>
      <w:tr w:rsidR="004F5214" w:rsidRPr="00180ACB" w:rsidTr="004F5214">
        <w:trPr>
          <w:trHeight w:val="936"/>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34.</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Ввод в эксплуатацию новых рыбопромысловых судов, построенных в рамках инвестиционных квот, в том числе квот краба </w:t>
            </w:r>
            <w:r w:rsidRPr="004F5214">
              <w:rPr>
                <w:rFonts w:ascii="Times New Roman" w:hAnsi="Times New Roman" w:cs="Times New Roman"/>
                <w:sz w:val="20"/>
                <w:szCs w:val="20"/>
              </w:rPr>
              <w:br/>
              <w:t xml:space="preserve">на инвестиционные цели </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единиц</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 xml:space="preserve"> х </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w:t>
            </w:r>
          </w:p>
        </w:tc>
      </w:tr>
      <w:tr w:rsidR="004F5214" w:rsidRPr="00180ACB" w:rsidTr="004F5214">
        <w:trPr>
          <w:trHeight w:val="936"/>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35.</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Объем производства продукции товарной аквакультуры, включая посадочный материал (годовое значение)</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тонн</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220,0</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230,0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260,0</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270,0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300,0</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300,0</w:t>
            </w:r>
          </w:p>
        </w:tc>
      </w:tr>
      <w:tr w:rsidR="004F5214" w:rsidRPr="00180ACB" w:rsidTr="004F5214">
        <w:trPr>
          <w:trHeight w:val="312"/>
        </w:trPr>
        <w:tc>
          <w:tcPr>
            <w:tcW w:w="14593" w:type="dxa"/>
            <w:gridSpan w:val="10"/>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Подпрограмма № 3 «Создание условий для реализации государственной программы»</w:t>
            </w:r>
          </w:p>
        </w:tc>
      </w:tr>
      <w:tr w:rsidR="004F5214" w:rsidRPr="00180ACB" w:rsidTr="004F5214">
        <w:trPr>
          <w:trHeight w:val="936"/>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36.</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Охват обработок по предупреждению возникновения особо опасных и иных болезней сельскохозяйственных животных</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инспекция по ветеринарному надзору Архангельской области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процентов</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100</w:t>
            </w:r>
          </w:p>
        </w:tc>
      </w:tr>
      <w:tr w:rsidR="004F5214" w:rsidRPr="00180ACB" w:rsidTr="004F5214">
        <w:trPr>
          <w:trHeight w:val="2184"/>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36.1.</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Обеспечена аккредитация и (или) расширена область аккредитации в национальной системе аккредитации ветеринарных лабораторий, подведомственных</w:t>
            </w:r>
            <w:r w:rsidRPr="004F5214">
              <w:rPr>
                <w:rFonts w:ascii="Times New Roman" w:hAnsi="Times New Roman" w:cs="Times New Roman"/>
                <w:sz w:val="20"/>
                <w:szCs w:val="20"/>
              </w:rPr>
              <w:br/>
              <w:t>органам исполнительной власти субъектов Российской Федерации (в рамках федерального проекта «Экспорт продукции АПК» национального проекта «Международная кооперация и экспорт»)</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инспекция </w:t>
            </w:r>
            <w:r w:rsidRPr="004F5214">
              <w:rPr>
                <w:rFonts w:ascii="Times New Roman" w:hAnsi="Times New Roman" w:cs="Times New Roman"/>
                <w:sz w:val="20"/>
                <w:szCs w:val="20"/>
              </w:rPr>
              <w:br/>
              <w:t>по ветеринарному надзору Архангельской области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штук</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r>
      <w:tr w:rsidR="004F5214" w:rsidRPr="00180ACB" w:rsidTr="004F5214">
        <w:trPr>
          <w:trHeight w:val="830"/>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lastRenderedPageBreak/>
              <w:t>37.</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Оборот розничной торговли к предыдущему</w:t>
            </w:r>
            <w:r w:rsidRPr="004F5214">
              <w:rPr>
                <w:rFonts w:ascii="Times New Roman" w:hAnsi="Times New Roman" w:cs="Times New Roman"/>
                <w:sz w:val="20"/>
                <w:szCs w:val="20"/>
              </w:rPr>
              <w:br/>
              <w:t>году в сопоставимых ценах</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процентов</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102,2</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102,2</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102,2</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102,2</w:t>
            </w:r>
          </w:p>
        </w:tc>
      </w:tr>
      <w:tr w:rsidR="004F5214" w:rsidRPr="00180ACB" w:rsidTr="004F5214">
        <w:trPr>
          <w:trHeight w:val="312"/>
        </w:trPr>
        <w:tc>
          <w:tcPr>
            <w:tcW w:w="14593" w:type="dxa"/>
            <w:gridSpan w:val="10"/>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Подпрограмма № 4 «Развитие мелиорации земель сельскохозяйственного назначения Архангельской области»</w:t>
            </w:r>
          </w:p>
        </w:tc>
      </w:tr>
      <w:tr w:rsidR="004F5214" w:rsidRPr="00180ACB" w:rsidTr="004F5214">
        <w:trPr>
          <w:trHeight w:val="1087"/>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38.</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Вовлечение в оборот выбывших сельскохозяйственных угодий за счет проведения культуртехнических мероприятий</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тыс. гектаров</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 xml:space="preserve"> х </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0,300</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r>
      <w:tr w:rsidR="004F5214" w:rsidRPr="00180ACB" w:rsidTr="004F5214">
        <w:trPr>
          <w:trHeight w:val="990"/>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39.</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Ввод в эксплуатацию мелиорируемых земель </w:t>
            </w:r>
            <w:r w:rsidRPr="004F5214">
              <w:rPr>
                <w:rFonts w:ascii="Times New Roman" w:hAnsi="Times New Roman" w:cs="Times New Roman"/>
                <w:sz w:val="20"/>
                <w:szCs w:val="20"/>
              </w:rPr>
              <w:br/>
              <w:t>за счет проведения гидромелиоративных мероприятий</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тыс. гектаров</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1,55</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2,000</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1,524</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1,065</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1,087</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1,087</w:t>
            </w:r>
          </w:p>
        </w:tc>
      </w:tr>
      <w:tr w:rsidR="004F5214" w:rsidRPr="00180ACB" w:rsidTr="004F5214">
        <w:trPr>
          <w:trHeight w:val="724"/>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40.</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Площадь пашни, на которой реализованы мероприятия в области известкования кислых почв</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тыс. гектаров</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0,45</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0,8</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0,564</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0,394</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0,402</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0,402</w:t>
            </w:r>
          </w:p>
        </w:tc>
      </w:tr>
      <w:tr w:rsidR="004F5214" w:rsidRPr="00180ACB" w:rsidTr="004F5214">
        <w:trPr>
          <w:trHeight w:val="2423"/>
        </w:trPr>
        <w:tc>
          <w:tcPr>
            <w:tcW w:w="622"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41.</w:t>
            </w:r>
          </w:p>
        </w:tc>
        <w:tc>
          <w:tcPr>
            <w:tcW w:w="3484"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 xml:space="preserve">Площадь земельных участков, в отношении которых проведены кадастровые работы и осуществлен государственный кадастровый учет земельных участков, государственная собственность на которые не разграничена, </w:t>
            </w:r>
            <w:r w:rsidRPr="004F5214">
              <w:rPr>
                <w:rFonts w:ascii="Times New Roman" w:hAnsi="Times New Roman" w:cs="Times New Roman"/>
                <w:sz w:val="20"/>
                <w:szCs w:val="20"/>
              </w:rPr>
              <w:br/>
              <w:t>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2267" w:type="dxa"/>
            <w:shd w:val="clear" w:color="auto" w:fill="auto"/>
            <w:hideMark/>
          </w:tcPr>
          <w:p w:rsidR="004F5214" w:rsidRPr="004F5214" w:rsidRDefault="004F5214" w:rsidP="003A597E">
            <w:pPr>
              <w:rPr>
                <w:rFonts w:ascii="Times New Roman" w:hAnsi="Times New Roman" w:cs="Times New Roman"/>
                <w:sz w:val="20"/>
                <w:szCs w:val="20"/>
              </w:rPr>
            </w:pPr>
            <w:r w:rsidRPr="004F5214">
              <w:rPr>
                <w:rFonts w:ascii="Times New Roman" w:hAnsi="Times New Roman" w:cs="Times New Roman"/>
                <w:sz w:val="20"/>
                <w:szCs w:val="20"/>
              </w:rPr>
              <w:t>министерство агропромышленного комплекса и торговли</w:t>
            </w:r>
          </w:p>
        </w:tc>
        <w:tc>
          <w:tcPr>
            <w:tcW w:w="1275"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тыс. гектаров</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х</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0,757</w:t>
            </w:r>
          </w:p>
        </w:tc>
        <w:tc>
          <w:tcPr>
            <w:tcW w:w="1121"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0,8</w:t>
            </w:r>
          </w:p>
        </w:tc>
        <w:tc>
          <w:tcPr>
            <w:tcW w:w="1120"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0,8</w:t>
            </w:r>
          </w:p>
        </w:tc>
        <w:tc>
          <w:tcPr>
            <w:tcW w:w="1343" w:type="dxa"/>
            <w:shd w:val="clear" w:color="auto" w:fill="auto"/>
            <w:hideMark/>
          </w:tcPr>
          <w:p w:rsidR="004F5214" w:rsidRPr="004F5214" w:rsidRDefault="004F5214" w:rsidP="003A597E">
            <w:pPr>
              <w:jc w:val="center"/>
              <w:rPr>
                <w:rFonts w:ascii="Times New Roman" w:hAnsi="Times New Roman" w:cs="Times New Roman"/>
                <w:sz w:val="20"/>
                <w:szCs w:val="20"/>
              </w:rPr>
            </w:pPr>
            <w:r w:rsidRPr="004F5214">
              <w:rPr>
                <w:rFonts w:ascii="Times New Roman" w:hAnsi="Times New Roman" w:cs="Times New Roman"/>
                <w:sz w:val="20"/>
                <w:szCs w:val="20"/>
              </w:rPr>
              <w:t>0,8</w:t>
            </w:r>
          </w:p>
        </w:tc>
      </w:tr>
    </w:tbl>
    <w:p w:rsidR="004F5214" w:rsidRDefault="00A31406">
      <w:pPr>
        <w:pStyle w:val="ConsPlusNormal"/>
        <w:jc w:val="both"/>
      </w:pPr>
      <w:r w:rsidRPr="00A31406">
        <w:t>* – значение носит прогнозный характер, после заключения Соглашения с федеральным органом исполнительной власти будет скорректировано</w:t>
      </w:r>
    </w:p>
    <w:p w:rsidR="00D60687" w:rsidRDefault="00D60687">
      <w:pPr>
        <w:pStyle w:val="ConsPlusNormal"/>
        <w:jc w:val="center"/>
        <w:outlineLvl w:val="2"/>
      </w:pPr>
    </w:p>
    <w:p w:rsidR="00D60687" w:rsidRDefault="00D60687">
      <w:pPr>
        <w:pStyle w:val="ConsPlusNormal"/>
        <w:jc w:val="center"/>
        <w:outlineLvl w:val="2"/>
      </w:pPr>
    </w:p>
    <w:p w:rsidR="00D60687" w:rsidRDefault="00D60687">
      <w:pPr>
        <w:pStyle w:val="ConsPlusNormal"/>
        <w:jc w:val="center"/>
        <w:outlineLvl w:val="2"/>
      </w:pPr>
    </w:p>
    <w:p w:rsidR="00D60687" w:rsidRDefault="00D60687">
      <w:pPr>
        <w:pStyle w:val="ConsPlusNormal"/>
        <w:jc w:val="center"/>
        <w:outlineLvl w:val="2"/>
      </w:pPr>
    </w:p>
    <w:p w:rsidR="00FC2E2D" w:rsidRDefault="001E24A8">
      <w:pPr>
        <w:pStyle w:val="ConsPlusNormal"/>
        <w:jc w:val="center"/>
        <w:outlineLvl w:val="2"/>
      </w:pPr>
      <w:r>
        <w:lastRenderedPageBreak/>
        <w:t>Порядок</w:t>
      </w:r>
    </w:p>
    <w:p w:rsidR="00FC2E2D" w:rsidRDefault="001E24A8">
      <w:pPr>
        <w:pStyle w:val="ConsPlusNormal"/>
        <w:jc w:val="center"/>
      </w:pPr>
      <w:r>
        <w:t>расчета и источники информации о значениях целевых</w:t>
      </w:r>
    </w:p>
    <w:p w:rsidR="00FC2E2D" w:rsidRDefault="001E24A8">
      <w:pPr>
        <w:pStyle w:val="ConsPlusNormal"/>
        <w:jc w:val="center"/>
      </w:pPr>
      <w:r>
        <w:t>показателей государственной программы</w:t>
      </w:r>
    </w:p>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2268"/>
        <w:gridCol w:w="8957"/>
        <w:gridCol w:w="2445"/>
      </w:tblGrid>
      <w:tr w:rsidR="00FC2E2D" w:rsidTr="00D60687">
        <w:tc>
          <w:tcPr>
            <w:tcW w:w="2268"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Наименование целевых показателей государственной программы</w:t>
            </w:r>
          </w:p>
        </w:tc>
        <w:tc>
          <w:tcPr>
            <w:tcW w:w="895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Порядок расчета</w:t>
            </w:r>
          </w:p>
        </w:tc>
        <w:tc>
          <w:tcPr>
            <w:tcW w:w="244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Источники информации</w:t>
            </w:r>
          </w:p>
        </w:tc>
      </w:tr>
      <w:tr w:rsidR="00FC2E2D" w:rsidTr="00D60687">
        <w:tc>
          <w:tcPr>
            <w:tcW w:w="2268"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c>
          <w:tcPr>
            <w:tcW w:w="895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c>
          <w:tcPr>
            <w:tcW w:w="244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r>
      <w:tr w:rsidR="00FC2E2D" w:rsidTr="00D60687">
        <w:tc>
          <w:tcPr>
            <w:tcW w:w="2268" w:type="dxa"/>
            <w:tcBorders>
              <w:top w:val="single" w:sz="4" w:space="0" w:color="auto"/>
            </w:tcBorders>
          </w:tcPr>
          <w:p w:rsidR="00FC2E2D" w:rsidRDefault="001E24A8">
            <w:pPr>
              <w:pStyle w:val="ConsPlusNormal"/>
            </w:pPr>
            <w:r>
              <w:t>Индекс производства продукции сельского хозяйства (в сопоставимых ценах) к уровню 2020 года</w:t>
            </w:r>
          </w:p>
        </w:tc>
        <w:tc>
          <w:tcPr>
            <w:tcW w:w="8957" w:type="dxa"/>
            <w:tcBorders>
              <w:top w:val="single" w:sz="4" w:space="0" w:color="auto"/>
            </w:tcBorders>
          </w:tcPr>
          <w:p w:rsidR="00FC2E2D" w:rsidRDefault="001E24A8">
            <w:pPr>
              <w:pStyle w:val="ConsPlusNormal"/>
              <w:jc w:val="center"/>
            </w:pPr>
            <w:proofErr w:type="gramStart"/>
            <w:r>
              <w:t>I</w:t>
            </w:r>
            <w:proofErr w:type="gramEnd"/>
            <w:r>
              <w:t>сх = Vсх отч. год в ценах 2020 года / Vсх 2020 год * 100, %, где:</w:t>
            </w:r>
          </w:p>
          <w:p w:rsidR="00FC2E2D" w:rsidRDefault="00FC2E2D">
            <w:pPr>
              <w:pStyle w:val="ConsPlusNormal"/>
            </w:pPr>
          </w:p>
          <w:p w:rsidR="00FC2E2D" w:rsidRDefault="001E24A8">
            <w:pPr>
              <w:pStyle w:val="ConsPlusNormal"/>
            </w:pPr>
            <w:proofErr w:type="gramStart"/>
            <w:r>
              <w:t>I</w:t>
            </w:r>
            <w:proofErr w:type="gramEnd"/>
            <w:r>
              <w:t>сх - индекс производства продукции сельского хозяйства (в сопоставимых ценах) к уровню 2020 года;</w:t>
            </w:r>
          </w:p>
          <w:p w:rsidR="00FC2E2D" w:rsidRDefault="001E24A8">
            <w:pPr>
              <w:pStyle w:val="ConsPlusNormal"/>
            </w:pPr>
            <w:proofErr w:type="gramStart"/>
            <w:r>
              <w:t>V</w:t>
            </w:r>
            <w:proofErr w:type="gramEnd"/>
            <w:r>
              <w:t>сх отч. год в ценах 2020 года - объем продукции сельского хозяйства в хозяйствах всех категорий в отчетном году, рассчитанный в ценах 2020 года;</w:t>
            </w:r>
          </w:p>
          <w:p w:rsidR="00FC2E2D" w:rsidRDefault="001E24A8">
            <w:pPr>
              <w:pStyle w:val="ConsPlusNormal"/>
            </w:pPr>
            <w:proofErr w:type="gramStart"/>
            <w:r>
              <w:t>V</w:t>
            </w:r>
            <w:proofErr w:type="gramEnd"/>
            <w:r>
              <w:t>сх 2020 год - объем продукции сельского хозяйства в хозяйствах всех категорий в 2020 году</w:t>
            </w:r>
          </w:p>
        </w:tc>
        <w:tc>
          <w:tcPr>
            <w:tcW w:w="2445" w:type="dxa"/>
            <w:tcBorders>
              <w:top w:val="single" w:sz="4" w:space="0" w:color="auto"/>
            </w:tcBorders>
          </w:tcPr>
          <w:p w:rsidR="00FC2E2D" w:rsidRDefault="001E24A8">
            <w:pPr>
              <w:pStyle w:val="ConsPlusNormal"/>
            </w:pPr>
            <w:r>
              <w:t>по методическим указаниям, определенным Федеральной службой государственной статистики (Росстат)</w:t>
            </w:r>
          </w:p>
        </w:tc>
      </w:tr>
      <w:tr w:rsidR="00FC2E2D" w:rsidTr="00D60687">
        <w:tc>
          <w:tcPr>
            <w:tcW w:w="2268" w:type="dxa"/>
          </w:tcPr>
          <w:p w:rsidR="00FC2E2D" w:rsidRDefault="001E24A8">
            <w:pPr>
              <w:pStyle w:val="ConsPlusNormal"/>
            </w:pPr>
            <w:r>
              <w:t>Индекс производительности труда к предыдущему году</w:t>
            </w:r>
          </w:p>
        </w:tc>
        <w:tc>
          <w:tcPr>
            <w:tcW w:w="8957" w:type="dxa"/>
          </w:tcPr>
          <w:p w:rsidR="00FC2E2D" w:rsidRDefault="001E24A8">
            <w:pPr>
              <w:pStyle w:val="ConsPlusNormal"/>
              <w:jc w:val="center"/>
            </w:pPr>
            <w:r>
              <w:t>I пр. тр. = (Vсх отч. год / К раб</w:t>
            </w:r>
            <w:proofErr w:type="gramStart"/>
            <w:r>
              <w:t>.</w:t>
            </w:r>
            <w:proofErr w:type="gramEnd"/>
            <w:r>
              <w:t xml:space="preserve"> </w:t>
            </w:r>
            <w:proofErr w:type="gramStart"/>
            <w:r>
              <w:t>о</w:t>
            </w:r>
            <w:proofErr w:type="gramEnd"/>
            <w:r>
              <w:t>тч. года) / (Vсх пред. год / К раб. пред. года) * 100, %, где:</w:t>
            </w:r>
          </w:p>
          <w:p w:rsidR="00FC2E2D" w:rsidRDefault="00FC2E2D">
            <w:pPr>
              <w:pStyle w:val="ConsPlusNormal"/>
            </w:pPr>
          </w:p>
          <w:p w:rsidR="00FC2E2D" w:rsidRDefault="001E24A8">
            <w:pPr>
              <w:pStyle w:val="ConsPlusNormal"/>
            </w:pPr>
            <w:r>
              <w:t>I пр. тр. - индекс производительности труда к предыдущему году;</w:t>
            </w:r>
          </w:p>
          <w:p w:rsidR="00FC2E2D" w:rsidRDefault="001E24A8">
            <w:pPr>
              <w:pStyle w:val="ConsPlusNormal"/>
            </w:pPr>
            <w:proofErr w:type="gramStart"/>
            <w:r>
              <w:t>V</w:t>
            </w:r>
            <w:proofErr w:type="gramEnd"/>
            <w:r>
              <w:t>сх отч. год - объем продукции сельского хозяйства в сельскохозяйственных организациях в отчетном году;</w:t>
            </w:r>
          </w:p>
          <w:p w:rsidR="00FC2E2D" w:rsidRDefault="001E24A8">
            <w:pPr>
              <w:pStyle w:val="ConsPlusNormal"/>
            </w:pPr>
            <w:r>
              <w:t>К раб</w:t>
            </w:r>
            <w:proofErr w:type="gramStart"/>
            <w:r>
              <w:t>.</w:t>
            </w:r>
            <w:proofErr w:type="gramEnd"/>
            <w:r>
              <w:t xml:space="preserve"> </w:t>
            </w:r>
            <w:proofErr w:type="gramStart"/>
            <w:r>
              <w:t>о</w:t>
            </w:r>
            <w:proofErr w:type="gramEnd"/>
            <w:r>
              <w:t>тч. года - численность работников сельского хозяйства (без субъектов малого предпринимательства) в отчетном году;</w:t>
            </w:r>
          </w:p>
          <w:p w:rsidR="00FC2E2D" w:rsidRDefault="001E24A8">
            <w:pPr>
              <w:pStyle w:val="ConsPlusNormal"/>
            </w:pPr>
            <w:r>
              <w:t>Vсх пред</w:t>
            </w:r>
            <w:proofErr w:type="gramStart"/>
            <w:r>
              <w:t>.</w:t>
            </w:r>
            <w:proofErr w:type="gramEnd"/>
            <w:r>
              <w:t xml:space="preserve"> </w:t>
            </w:r>
            <w:proofErr w:type="gramStart"/>
            <w:r>
              <w:t>г</w:t>
            </w:r>
            <w:proofErr w:type="gramEnd"/>
            <w:r>
              <w:t>од - объем продукции сельского хозяйства в сельскохозяйственных организациях в предыдущем году;</w:t>
            </w:r>
          </w:p>
          <w:p w:rsidR="00FC2E2D" w:rsidRDefault="001E24A8">
            <w:pPr>
              <w:pStyle w:val="ConsPlusNormal"/>
            </w:pPr>
            <w:r>
              <w:t>К раб</w:t>
            </w:r>
            <w:proofErr w:type="gramStart"/>
            <w:r>
              <w:t>.</w:t>
            </w:r>
            <w:proofErr w:type="gramEnd"/>
            <w:r>
              <w:t xml:space="preserve"> </w:t>
            </w:r>
            <w:proofErr w:type="gramStart"/>
            <w:r>
              <w:t>п</w:t>
            </w:r>
            <w:proofErr w:type="gramEnd"/>
            <w:r>
              <w:t>ред. года - численность работников сельского хозяйства (без субъектов малого предпринимательства) в предыдущем году</w:t>
            </w:r>
          </w:p>
        </w:tc>
        <w:tc>
          <w:tcPr>
            <w:tcW w:w="2445" w:type="dxa"/>
          </w:tcPr>
          <w:p w:rsidR="00FC2E2D" w:rsidRDefault="001E24A8">
            <w:pPr>
              <w:pStyle w:val="ConsPlusNormal"/>
            </w:pPr>
            <w:r>
              <w:t>по методическим указаниям, определенным Федеральной службой государственной статистики (Росстат)</w:t>
            </w:r>
          </w:p>
        </w:tc>
      </w:tr>
      <w:tr w:rsidR="00FC2E2D" w:rsidTr="00D60687">
        <w:tc>
          <w:tcPr>
            <w:tcW w:w="2268" w:type="dxa"/>
          </w:tcPr>
          <w:p w:rsidR="00FC2E2D" w:rsidRDefault="001E24A8">
            <w:pPr>
              <w:pStyle w:val="ConsPlusNormal"/>
            </w:pPr>
            <w:r>
              <w:t>Количество высокопроизводите</w:t>
            </w:r>
            <w:r>
              <w:lastRenderedPageBreak/>
              <w:t>льных рабочих мест</w:t>
            </w:r>
          </w:p>
        </w:tc>
        <w:tc>
          <w:tcPr>
            <w:tcW w:w="8957" w:type="dxa"/>
          </w:tcPr>
          <w:p w:rsidR="00FC2E2D" w:rsidRDefault="001E24A8">
            <w:pPr>
              <w:pStyle w:val="ConsPlusNormal"/>
            </w:pPr>
            <w:r>
              <w:lastRenderedPageBreak/>
              <w:t>число высокопроизводительных рабочих мест в сельскохозяйственных организациях</w:t>
            </w:r>
          </w:p>
        </w:tc>
        <w:tc>
          <w:tcPr>
            <w:tcW w:w="2445" w:type="dxa"/>
          </w:tcPr>
          <w:p w:rsidR="00FC2E2D" w:rsidRDefault="001E24A8">
            <w:pPr>
              <w:pStyle w:val="ConsPlusNormal"/>
            </w:pPr>
            <w:r>
              <w:t xml:space="preserve">данные федерального государственного </w:t>
            </w:r>
            <w:r>
              <w:lastRenderedPageBreak/>
              <w:t>статистического наблюдения (статистический бюллетень)</w:t>
            </w:r>
          </w:p>
        </w:tc>
      </w:tr>
      <w:tr w:rsidR="00FC2E2D" w:rsidTr="00D60687">
        <w:tc>
          <w:tcPr>
            <w:tcW w:w="2268" w:type="dxa"/>
          </w:tcPr>
          <w:p w:rsidR="00FC2E2D" w:rsidRDefault="001E24A8">
            <w:pPr>
              <w:pStyle w:val="ConsPlusNormal"/>
            </w:pPr>
            <w:r>
              <w:lastRenderedPageBreak/>
              <w:t>Среднемесячная начисленная заработная плата работников сельского хозяйства (без субъектов малого предпринимательства)</w:t>
            </w:r>
          </w:p>
        </w:tc>
        <w:tc>
          <w:tcPr>
            <w:tcW w:w="8957" w:type="dxa"/>
          </w:tcPr>
          <w:p w:rsidR="00FC2E2D" w:rsidRDefault="001E24A8">
            <w:pPr>
              <w:pStyle w:val="ConsPlusNormal"/>
            </w:pPr>
            <w:r>
              <w:t>среднемесячная начисленная заработная плата работников сельского хозяйства (без субъектов малого предпринимательства)</w:t>
            </w:r>
          </w:p>
        </w:tc>
        <w:tc>
          <w:tcPr>
            <w:tcW w:w="2445" w:type="dxa"/>
          </w:tcPr>
          <w:p w:rsidR="00FC2E2D" w:rsidRDefault="001E24A8">
            <w:pPr>
              <w:pStyle w:val="ConsPlusNormal"/>
            </w:pPr>
            <w:r>
              <w:t>данные федерального государственного статистического наблюдения (статистический бюллетень)</w:t>
            </w:r>
          </w:p>
        </w:tc>
      </w:tr>
      <w:tr w:rsidR="00FC2E2D" w:rsidTr="00D60687">
        <w:tc>
          <w:tcPr>
            <w:tcW w:w="2268" w:type="dxa"/>
          </w:tcPr>
          <w:p w:rsidR="00FC2E2D" w:rsidRDefault="001E24A8">
            <w:pPr>
              <w:pStyle w:val="ConsPlusNormal"/>
            </w:pPr>
            <w:r>
              <w:t>Рентабельность сельскохозяйственных организаций (с учетом субсидий)</w:t>
            </w:r>
          </w:p>
        </w:tc>
        <w:tc>
          <w:tcPr>
            <w:tcW w:w="8957" w:type="dxa"/>
          </w:tcPr>
          <w:p w:rsidR="00FC2E2D" w:rsidRDefault="001E24A8">
            <w:pPr>
              <w:pStyle w:val="ConsPlusNormal"/>
              <w:jc w:val="center"/>
            </w:pPr>
            <w:proofErr w:type="gramStart"/>
            <w:r>
              <w:t>Р</w:t>
            </w:r>
            <w:proofErr w:type="gramEnd"/>
            <w:r>
              <w:t xml:space="preserve"> = П до налогообл. / (Сс + Кр + Ур) * 100, где:</w:t>
            </w:r>
          </w:p>
          <w:p w:rsidR="00FC2E2D" w:rsidRDefault="00FC2E2D">
            <w:pPr>
              <w:pStyle w:val="ConsPlusNormal"/>
            </w:pPr>
          </w:p>
          <w:p w:rsidR="00FC2E2D" w:rsidRDefault="001E24A8">
            <w:pPr>
              <w:pStyle w:val="ConsPlusNormal"/>
            </w:pPr>
            <w:proofErr w:type="gramStart"/>
            <w:r>
              <w:t>Р</w:t>
            </w:r>
            <w:proofErr w:type="gramEnd"/>
            <w:r>
              <w:t xml:space="preserve"> - рентабельность сельскохозяйственных организаций (с учетом субсидий);</w:t>
            </w:r>
          </w:p>
          <w:p w:rsidR="00FC2E2D" w:rsidRDefault="001E24A8">
            <w:pPr>
              <w:pStyle w:val="ConsPlusNormal"/>
            </w:pPr>
            <w:r>
              <w:t>Пдо налогообл. - прибыль до налогообложения от всей деятельности сельхозорганизаций;</w:t>
            </w:r>
          </w:p>
          <w:p w:rsidR="00FC2E2D" w:rsidRDefault="001E24A8">
            <w:pPr>
              <w:pStyle w:val="ConsPlusNormal"/>
            </w:pPr>
            <w:r>
              <w:t>Сс - себестоимость проданных товаров, продукции, работ и услуг;</w:t>
            </w:r>
          </w:p>
          <w:p w:rsidR="00FC2E2D" w:rsidRDefault="001E24A8">
            <w:pPr>
              <w:pStyle w:val="ConsPlusNormal"/>
            </w:pPr>
            <w:r>
              <w:t>Кр - коммерческие расходы;</w:t>
            </w:r>
          </w:p>
          <w:p w:rsidR="00FC2E2D" w:rsidRDefault="001E24A8">
            <w:pPr>
              <w:pStyle w:val="ConsPlusNormal"/>
            </w:pPr>
            <w:r>
              <w:t>Ур - управленческие расходы</w:t>
            </w:r>
          </w:p>
        </w:tc>
        <w:tc>
          <w:tcPr>
            <w:tcW w:w="2445" w:type="dxa"/>
          </w:tcPr>
          <w:p w:rsidR="00FC2E2D" w:rsidRDefault="001E24A8">
            <w:pPr>
              <w:pStyle w:val="ConsPlusNormal"/>
            </w:pPr>
            <w:r>
              <w:t>формы отчетности о финансово-экономическом состоянии товаропроизводителей агропромышленного комплекса Архангельской области за отчетный год</w:t>
            </w:r>
          </w:p>
        </w:tc>
      </w:tr>
      <w:tr w:rsidR="00FC2E2D" w:rsidTr="00D60687">
        <w:tc>
          <w:tcPr>
            <w:tcW w:w="2268" w:type="dxa"/>
          </w:tcPr>
          <w:p w:rsidR="00FC2E2D" w:rsidRDefault="001E24A8">
            <w:pPr>
              <w:pStyle w:val="ConsPlusNormal"/>
            </w:pPr>
            <w:r>
              <w:t>Индекс производства продукции растениеводства в хозяйствах всех категорий (в сопоставимых ценах) к предыдущему году</w:t>
            </w:r>
          </w:p>
        </w:tc>
        <w:tc>
          <w:tcPr>
            <w:tcW w:w="8957" w:type="dxa"/>
          </w:tcPr>
          <w:p w:rsidR="00FC2E2D" w:rsidRDefault="001E24A8">
            <w:pPr>
              <w:pStyle w:val="ConsPlusNormal"/>
            </w:pPr>
            <w:r>
              <w:t>индекс продукции растениеводства в хозяйствах всех категорий, %</w:t>
            </w:r>
          </w:p>
        </w:tc>
        <w:tc>
          <w:tcPr>
            <w:tcW w:w="2445" w:type="dxa"/>
          </w:tcPr>
          <w:p w:rsidR="00FC2E2D" w:rsidRDefault="001E24A8">
            <w:pPr>
              <w:pStyle w:val="ConsPlusNormal"/>
            </w:pPr>
            <w:r>
              <w:t>данные федерального государственного статистического наблюдения (статистический бюллетень)</w:t>
            </w:r>
          </w:p>
        </w:tc>
      </w:tr>
      <w:tr w:rsidR="00FC2E2D" w:rsidTr="00D60687">
        <w:tc>
          <w:tcPr>
            <w:tcW w:w="2268" w:type="dxa"/>
          </w:tcPr>
          <w:p w:rsidR="00FC2E2D" w:rsidRDefault="001E24A8">
            <w:pPr>
              <w:pStyle w:val="ConsPlusNormal"/>
            </w:pPr>
            <w:r>
              <w:lastRenderedPageBreak/>
              <w:t>Индекс производства продукции животноводства в хозяйствах всех категорий (в сопоставимых ценах) к предыдущему году</w:t>
            </w:r>
          </w:p>
        </w:tc>
        <w:tc>
          <w:tcPr>
            <w:tcW w:w="8957" w:type="dxa"/>
          </w:tcPr>
          <w:p w:rsidR="00FC2E2D" w:rsidRDefault="001E24A8">
            <w:pPr>
              <w:pStyle w:val="ConsPlusNormal"/>
            </w:pPr>
            <w:r>
              <w:t>индекс продукции животноводства в хозяйствах всех категорий, %</w:t>
            </w:r>
          </w:p>
        </w:tc>
        <w:tc>
          <w:tcPr>
            <w:tcW w:w="2445" w:type="dxa"/>
          </w:tcPr>
          <w:p w:rsidR="00FC2E2D" w:rsidRDefault="001E24A8">
            <w:pPr>
              <w:pStyle w:val="ConsPlusNormal"/>
            </w:pPr>
            <w:r>
              <w:t>данные федерального государственного статистического наблюдения (статистический бюллетень)</w:t>
            </w:r>
          </w:p>
        </w:tc>
      </w:tr>
      <w:tr w:rsidR="00FC2E2D" w:rsidTr="00D60687">
        <w:tc>
          <w:tcPr>
            <w:tcW w:w="2268" w:type="dxa"/>
          </w:tcPr>
          <w:p w:rsidR="00FC2E2D" w:rsidRDefault="001E24A8">
            <w:pPr>
              <w:pStyle w:val="ConsPlusNormal"/>
            </w:pPr>
            <w:r>
              <w:t>Индекс производства пищевых продуктов (в сопоставимых ценах) к уровню 2020 года</w:t>
            </w:r>
          </w:p>
        </w:tc>
        <w:tc>
          <w:tcPr>
            <w:tcW w:w="8957" w:type="dxa"/>
          </w:tcPr>
          <w:p w:rsidR="00FC2E2D" w:rsidRDefault="001E24A8">
            <w:pPr>
              <w:pStyle w:val="ConsPlusNormal"/>
              <w:jc w:val="center"/>
            </w:pPr>
            <w:proofErr w:type="gramStart"/>
            <w:r>
              <w:t>I</w:t>
            </w:r>
            <w:proofErr w:type="gramEnd"/>
            <w:r>
              <w:t xml:space="preserve">пищ. = </w:t>
            </w:r>
            <w:proofErr w:type="gramStart"/>
            <w:r>
              <w:t>V</w:t>
            </w:r>
            <w:proofErr w:type="gramEnd"/>
            <w:r>
              <w:t>пищ. отч. год в ценах 2020 года / Vпищ. 2020 год * 100, %, где:</w:t>
            </w:r>
          </w:p>
          <w:p w:rsidR="00FC2E2D" w:rsidRDefault="00FC2E2D">
            <w:pPr>
              <w:pStyle w:val="ConsPlusNormal"/>
            </w:pPr>
          </w:p>
          <w:p w:rsidR="00FC2E2D" w:rsidRDefault="001E24A8">
            <w:pPr>
              <w:pStyle w:val="ConsPlusNormal"/>
            </w:pPr>
            <w:proofErr w:type="gramStart"/>
            <w:r>
              <w:t>I</w:t>
            </w:r>
            <w:proofErr w:type="gramEnd"/>
            <w:r>
              <w:t>сх - индекс производства пищевых продуктов (в сопоставимых ценах) к уровню 2020 года;</w:t>
            </w:r>
          </w:p>
          <w:p w:rsidR="00FC2E2D" w:rsidRDefault="001E24A8">
            <w:pPr>
              <w:pStyle w:val="ConsPlusNormal"/>
            </w:pPr>
            <w:proofErr w:type="gramStart"/>
            <w:r>
              <w:t>V</w:t>
            </w:r>
            <w:proofErr w:type="gramEnd"/>
            <w:r>
              <w:t>сх отч. год в ценах 2020 года - объем производства пищевых продуктов в отчетном году, рассчитанный в ценах 2020 года;</w:t>
            </w:r>
          </w:p>
          <w:p w:rsidR="00FC2E2D" w:rsidRDefault="001E24A8">
            <w:pPr>
              <w:pStyle w:val="ConsPlusNormal"/>
            </w:pPr>
            <w:proofErr w:type="gramStart"/>
            <w:r>
              <w:t>V</w:t>
            </w:r>
            <w:proofErr w:type="gramEnd"/>
            <w:r>
              <w:t>сх 2020 год - объем производства пищевых продуктов в 2020 году</w:t>
            </w:r>
          </w:p>
        </w:tc>
        <w:tc>
          <w:tcPr>
            <w:tcW w:w="2445" w:type="dxa"/>
          </w:tcPr>
          <w:p w:rsidR="00FC2E2D" w:rsidRDefault="001E24A8">
            <w:pPr>
              <w:pStyle w:val="ConsPlusNormal"/>
            </w:pPr>
            <w:r>
              <w:t>по методическим указаниям, определенным Федеральной службой государственной статистики (Росстат)</w:t>
            </w:r>
          </w:p>
        </w:tc>
      </w:tr>
      <w:tr w:rsidR="00FC2E2D" w:rsidTr="00D60687">
        <w:tc>
          <w:tcPr>
            <w:tcW w:w="2268" w:type="dxa"/>
          </w:tcPr>
          <w:p w:rsidR="00FC2E2D" w:rsidRDefault="001E24A8">
            <w:pPr>
              <w:pStyle w:val="ConsPlusNormal"/>
            </w:pPr>
            <w:r>
              <w:t>Индекс производства напитков (в сопоставимых ценах) к предыдущему году</w:t>
            </w:r>
          </w:p>
        </w:tc>
        <w:tc>
          <w:tcPr>
            <w:tcW w:w="8957" w:type="dxa"/>
          </w:tcPr>
          <w:p w:rsidR="00FC2E2D" w:rsidRDefault="001E24A8">
            <w:pPr>
              <w:pStyle w:val="ConsPlusNormal"/>
            </w:pPr>
            <w:r>
              <w:t>индекс производства напитков, %</w:t>
            </w:r>
          </w:p>
        </w:tc>
        <w:tc>
          <w:tcPr>
            <w:tcW w:w="2445" w:type="dxa"/>
          </w:tcPr>
          <w:p w:rsidR="00FC2E2D" w:rsidRDefault="001E24A8">
            <w:pPr>
              <w:pStyle w:val="ConsPlusNormal"/>
            </w:pPr>
            <w:r>
              <w:t>данные федерального государственного статистического наблюдения (статистический бюллетень)</w:t>
            </w:r>
          </w:p>
        </w:tc>
      </w:tr>
    </w:tbl>
    <w:p w:rsidR="00FC2E2D" w:rsidRDefault="00FC2E2D">
      <w:pPr>
        <w:pStyle w:val="ConsPlusNormal"/>
        <w:sectPr w:rsidR="00FC2E2D">
          <w:headerReference w:type="default" r:id="rId326"/>
          <w:footerReference w:type="default" r:id="rId327"/>
          <w:pgSz w:w="16838" w:h="11906" w:orient="landscape"/>
          <w:pgMar w:top="1133" w:right="1440" w:bottom="566" w:left="1440" w:header="0" w:footer="0" w:gutter="0"/>
          <w:cols w:space="720"/>
          <w:noEndnote/>
        </w:sectPr>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1.1</w:t>
      </w:r>
    </w:p>
    <w:p w:rsidR="00FC2E2D" w:rsidRDefault="001E24A8">
      <w:pPr>
        <w:pStyle w:val="ConsPlusNormal"/>
        <w:jc w:val="right"/>
      </w:pPr>
      <w:r>
        <w:t>к государственной программе развития</w:t>
      </w:r>
    </w:p>
    <w:p w:rsidR="00FC2E2D" w:rsidRDefault="001E24A8">
      <w:pPr>
        <w:pStyle w:val="ConsPlusNormal"/>
        <w:jc w:val="right"/>
      </w:pPr>
      <w:r>
        <w:t>сельского хозяйства и регулирования</w:t>
      </w:r>
    </w:p>
    <w:p w:rsidR="00FC2E2D" w:rsidRDefault="001E24A8">
      <w:pPr>
        <w:pStyle w:val="ConsPlusNormal"/>
        <w:jc w:val="right"/>
      </w:pPr>
      <w:r>
        <w:t>рынков сельскохозяйственной продукции, сырья</w:t>
      </w:r>
    </w:p>
    <w:p w:rsidR="00FC2E2D" w:rsidRDefault="001E24A8">
      <w:pPr>
        <w:pStyle w:val="ConsPlusNormal"/>
        <w:jc w:val="right"/>
      </w:pPr>
      <w:r>
        <w:t>и продовольствия Архангельской области</w:t>
      </w:r>
    </w:p>
    <w:p w:rsidR="00FC2E2D" w:rsidRDefault="00FC2E2D">
      <w:pPr>
        <w:pStyle w:val="ConsPlusNormal"/>
        <w:jc w:val="both"/>
      </w:pPr>
    </w:p>
    <w:p w:rsidR="00FC2E2D" w:rsidRDefault="001E24A8">
      <w:pPr>
        <w:pStyle w:val="ConsPlusTitle"/>
        <w:jc w:val="center"/>
      </w:pPr>
      <w:r>
        <w:t>ПЕРЕЧЕНЬ</w:t>
      </w:r>
    </w:p>
    <w:p w:rsidR="00FC2E2D" w:rsidRDefault="001E24A8">
      <w:pPr>
        <w:pStyle w:val="ConsPlusTitle"/>
        <w:jc w:val="center"/>
      </w:pPr>
      <w:r>
        <w:t>ЦЕЛЕВЫХ ПОКАЗАТЕЛЕЙ ГОСУДАРСТВЕННОЙ ПРОГРАММЫ РАЗВИТИЯ</w:t>
      </w:r>
    </w:p>
    <w:p w:rsidR="00FC2E2D" w:rsidRDefault="001E24A8">
      <w:pPr>
        <w:pStyle w:val="ConsPlusTitle"/>
        <w:jc w:val="center"/>
      </w:pPr>
      <w:r>
        <w:t>СЕЛЬСКОГО ХОЗЯЙСТВА И РЕГУЛИРОВАНИЯ РЫНКОВ</w:t>
      </w:r>
    </w:p>
    <w:p w:rsidR="00FC2E2D" w:rsidRDefault="001E24A8">
      <w:pPr>
        <w:pStyle w:val="ConsPlusTitle"/>
        <w:jc w:val="center"/>
      </w:pPr>
      <w:r>
        <w:t>СЕЛЬСКОХОЗЯЙСТВЕННОЙ ПРОДУКЦИИ, СЫРЬЯ И ПРОДОВОЛЬСТВИЯ</w:t>
      </w:r>
    </w:p>
    <w:p w:rsidR="00FC2E2D" w:rsidRDefault="001E24A8">
      <w:pPr>
        <w:pStyle w:val="ConsPlusTitle"/>
        <w:jc w:val="center"/>
      </w:pPr>
      <w:r>
        <w:t>АРХАНГЕЛЬСКОЙ ОБЛАСТИ С 2017 ГОДА</w:t>
      </w:r>
    </w:p>
    <w:p w:rsidR="00FC2E2D" w:rsidRDefault="001E24A8">
      <w:pPr>
        <w:pStyle w:val="ConsPlusNormal"/>
        <w:spacing w:before="240"/>
        <w:ind w:firstLine="540"/>
        <w:jc w:val="both"/>
      </w:pPr>
      <w:r>
        <w:t xml:space="preserve">Исключено. - </w:t>
      </w:r>
      <w:hyperlink r:id="rId328" w:history="1">
        <w:r>
          <w:rPr>
            <w:color w:val="0000FF"/>
          </w:rPr>
          <w:t>Постановление</w:t>
        </w:r>
      </w:hyperlink>
      <w:r>
        <w:t xml:space="preserve"> Правительства Архангельской области от 05.10.2021 N 545-пп.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2</w:t>
      </w:r>
    </w:p>
    <w:p w:rsidR="00FC2E2D" w:rsidRDefault="001E24A8">
      <w:pPr>
        <w:pStyle w:val="ConsPlusNormal"/>
        <w:jc w:val="right"/>
      </w:pPr>
      <w:r>
        <w:t>к государственной программе развития</w:t>
      </w:r>
    </w:p>
    <w:p w:rsidR="00FC2E2D" w:rsidRDefault="001E24A8">
      <w:pPr>
        <w:pStyle w:val="ConsPlusNormal"/>
        <w:jc w:val="right"/>
      </w:pPr>
      <w:r>
        <w:t>сельского хозяйства и регулирования</w:t>
      </w:r>
    </w:p>
    <w:p w:rsidR="00FC2E2D" w:rsidRDefault="001E24A8">
      <w:pPr>
        <w:pStyle w:val="ConsPlusNormal"/>
        <w:jc w:val="right"/>
      </w:pPr>
      <w:r>
        <w:t>рынков сельскохозяйственной продукции, сырья</w:t>
      </w:r>
    </w:p>
    <w:p w:rsidR="00FC2E2D" w:rsidRDefault="001E24A8">
      <w:pPr>
        <w:pStyle w:val="ConsPlusNormal"/>
        <w:jc w:val="right"/>
      </w:pPr>
      <w:r>
        <w:t>и продовольствия Архангельской области</w:t>
      </w:r>
    </w:p>
    <w:p w:rsidR="00FC2E2D" w:rsidRDefault="00FC2E2D">
      <w:pPr>
        <w:pStyle w:val="ConsPlusNormal"/>
        <w:jc w:val="both"/>
      </w:pPr>
    </w:p>
    <w:p w:rsidR="00FC2E2D" w:rsidRDefault="001E24A8">
      <w:pPr>
        <w:pStyle w:val="ConsPlusTitle"/>
        <w:jc w:val="center"/>
      </w:pPr>
      <w:bookmarkStart w:id="6" w:name="Par1256"/>
      <w:bookmarkEnd w:id="6"/>
      <w:r>
        <w:t>ПЕРЕЧЕНЬ</w:t>
      </w:r>
    </w:p>
    <w:p w:rsidR="00FC2E2D" w:rsidRDefault="001E24A8">
      <w:pPr>
        <w:pStyle w:val="ConsPlusTitle"/>
        <w:jc w:val="center"/>
      </w:pPr>
      <w:r>
        <w:t>мероприятий государственной программы развития сельского</w:t>
      </w:r>
    </w:p>
    <w:p w:rsidR="00FC2E2D" w:rsidRDefault="001E24A8">
      <w:pPr>
        <w:pStyle w:val="ConsPlusTitle"/>
        <w:jc w:val="center"/>
      </w:pPr>
      <w:r>
        <w:t xml:space="preserve">хозяйства и регулирования рынков </w:t>
      </w:r>
      <w:proofErr w:type="gramStart"/>
      <w:r>
        <w:t>сельскохозяйственной</w:t>
      </w:r>
      <w:proofErr w:type="gramEnd"/>
    </w:p>
    <w:p w:rsidR="00FC2E2D" w:rsidRDefault="001E24A8">
      <w:pPr>
        <w:pStyle w:val="ConsPlusTitle"/>
        <w:jc w:val="center"/>
      </w:pPr>
      <w:r>
        <w:t>продукции, сырья и продовольствия Архангельской области</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 ред. </w:t>
            </w:r>
            <w:hyperlink r:id="rId329" w:history="1">
              <w:r>
                <w:rPr>
                  <w:color w:val="0000FF"/>
                </w:rPr>
                <w:t>постановления</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09.08.2022 N 579-пп)</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p w:rsidR="00FC2E2D" w:rsidRDefault="00FC2E2D">
      <w:pPr>
        <w:pStyle w:val="ConsPlusNormal"/>
        <w:sectPr w:rsidR="00FC2E2D">
          <w:headerReference w:type="default" r:id="rId330"/>
          <w:footerReference w:type="default" r:id="rId331"/>
          <w:pgSz w:w="11906" w:h="16838"/>
          <w:pgMar w:top="1440" w:right="566" w:bottom="1440" w:left="1133" w:header="0" w:footer="0" w:gutter="0"/>
          <w:cols w:space="720"/>
          <w:noEndnote/>
        </w:sectPr>
      </w:pPr>
    </w:p>
    <w:tbl>
      <w:tblPr>
        <w:tblW w:w="16014" w:type="dxa"/>
        <w:tblInd w:w="-998" w:type="dxa"/>
        <w:tblLayout w:type="fixed"/>
        <w:tblLook w:val="04A0"/>
      </w:tblPr>
      <w:tblGrid>
        <w:gridCol w:w="2268"/>
        <w:gridCol w:w="1918"/>
        <w:gridCol w:w="1499"/>
        <w:gridCol w:w="1099"/>
        <w:gridCol w:w="1098"/>
        <w:gridCol w:w="1098"/>
        <w:gridCol w:w="1098"/>
        <w:gridCol w:w="1098"/>
        <w:gridCol w:w="1098"/>
        <w:gridCol w:w="2128"/>
        <w:gridCol w:w="1612"/>
      </w:tblGrid>
      <w:tr w:rsidR="00A31406" w:rsidRPr="00A31406" w:rsidTr="00A31406">
        <w:trPr>
          <w:trHeight w:val="948"/>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bookmarkStart w:id="7" w:name="RANGE!A1:L434"/>
            <w:r w:rsidRPr="00A31406">
              <w:rPr>
                <w:rFonts w:ascii="Times New Roman" w:eastAsia="Times New Roman" w:hAnsi="Times New Roman" w:cs="Times New Roman"/>
                <w:sz w:val="18"/>
                <w:szCs w:val="18"/>
              </w:rPr>
              <w:lastRenderedPageBreak/>
              <w:t>Наименование мероприятия</w:t>
            </w:r>
            <w:bookmarkEnd w:id="7"/>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Исполнители</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Источники финансирования</w:t>
            </w:r>
          </w:p>
        </w:tc>
        <w:tc>
          <w:tcPr>
            <w:tcW w:w="65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Объемы финансирования (тыс. руб.)</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Показатели результата реализации мероприятия по годам</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Связь с целевыми показателями государственной программы (подпрограммы)</w:t>
            </w:r>
          </w:p>
        </w:tc>
      </w:tr>
      <w:tr w:rsidR="00A31406" w:rsidRPr="00A31406" w:rsidTr="00A31406">
        <w:trPr>
          <w:trHeight w:val="348"/>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всего</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2021 год</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2022 год</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2023 год</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2024 год</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2025 год</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11</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12</w:t>
            </w:r>
          </w:p>
        </w:tc>
      </w:tr>
      <w:tr w:rsidR="00A31406" w:rsidRPr="00A31406" w:rsidTr="00A31406">
        <w:trPr>
          <w:trHeight w:val="288"/>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I. Подпрограмма № 1 «Развитие агропромышленного комплекса Архангельской области»</w:t>
            </w:r>
          </w:p>
        </w:tc>
      </w:tr>
      <w:tr w:rsidR="00A31406" w:rsidRPr="00A31406" w:rsidTr="00A31406">
        <w:trPr>
          <w:trHeight w:val="480"/>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Цель подпрограммы № 1 – повышение конкурентоспособности продукции агропромышленного комплекса Архангельской области (далее – АПК) на основе финансовой устойчивости сельского хозяйства и модернизации производства</w:t>
            </w:r>
          </w:p>
        </w:tc>
      </w:tr>
      <w:tr w:rsidR="00A31406" w:rsidRPr="00A31406" w:rsidTr="00A31406">
        <w:trPr>
          <w:trHeight w:val="288"/>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Задача № 1 – обеспечение финансовой устойчивости сельскохозяйственных товаропроизводителей</w:t>
            </w: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1.1. Создание условий </w:t>
            </w:r>
            <w:r w:rsidRPr="00A31406">
              <w:rPr>
                <w:rFonts w:ascii="Times New Roman" w:eastAsia="Times New Roman" w:hAnsi="Times New Roman" w:cs="Times New Roman"/>
                <w:sz w:val="18"/>
                <w:szCs w:val="18"/>
              </w:rPr>
              <w:br/>
              <w:t>по обеспечению финансовой устойчивости сельскохозяйственных товаропроизводителей</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министерство агропромышленного комплекса и торговли Архангельской области </w:t>
            </w:r>
            <w:r w:rsidRPr="00A31406">
              <w:rPr>
                <w:rFonts w:ascii="Times New Roman" w:eastAsia="Times New Roman" w:hAnsi="Times New Roman" w:cs="Times New Roman"/>
                <w:sz w:val="18"/>
                <w:szCs w:val="18"/>
              </w:rPr>
              <w:br/>
              <w:t>(далее – 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4673695,7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942593,6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930901,4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938397,9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930901,4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930901,4</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proofErr w:type="gramStart"/>
            <w:r w:rsidRPr="00A31406">
              <w:rPr>
                <w:rFonts w:ascii="Times New Roman" w:eastAsia="Times New Roman" w:hAnsi="Times New Roman" w:cs="Times New Roman"/>
                <w:sz w:val="18"/>
                <w:szCs w:val="18"/>
              </w:rPr>
              <w:t xml:space="preserve">производство </w:t>
            </w:r>
            <w:r w:rsidRPr="00A31406">
              <w:rPr>
                <w:rFonts w:ascii="Times New Roman" w:eastAsia="Times New Roman" w:hAnsi="Times New Roman" w:cs="Times New Roman"/>
                <w:sz w:val="18"/>
                <w:szCs w:val="18"/>
              </w:rPr>
              <w:br/>
              <w:t>в сельскохозяйственных организациях, крестьянских (фермерских) хозяйствах, включая индивидуальных предпринимателей ежегодно не менее:</w:t>
            </w:r>
            <w:r w:rsidRPr="00A31406">
              <w:rPr>
                <w:rFonts w:ascii="Times New Roman" w:eastAsia="Times New Roman" w:hAnsi="Times New Roman" w:cs="Times New Roman"/>
                <w:sz w:val="18"/>
                <w:szCs w:val="18"/>
              </w:rPr>
              <w:br/>
              <w:t>скота и птицы на убой в живом весе – 4,4 тыс. тонн;</w:t>
            </w:r>
            <w:r w:rsidRPr="00A31406">
              <w:rPr>
                <w:rFonts w:ascii="Times New Roman" w:eastAsia="Times New Roman" w:hAnsi="Times New Roman" w:cs="Times New Roman"/>
                <w:sz w:val="18"/>
                <w:szCs w:val="18"/>
              </w:rPr>
              <w:br/>
              <w:t>яиц – 60,0 млн. штук;</w:t>
            </w:r>
            <w:r w:rsidRPr="00A31406">
              <w:rPr>
                <w:rFonts w:ascii="Times New Roman" w:eastAsia="Times New Roman" w:hAnsi="Times New Roman" w:cs="Times New Roman"/>
                <w:sz w:val="18"/>
                <w:szCs w:val="18"/>
              </w:rPr>
              <w:br/>
              <w:t>овощей защищенного грунта в зимних теплицах – 0,85 тыс. тонн</w:t>
            </w:r>
            <w:proofErr w:type="gramEnd"/>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пункты 6,7, 12, 13</w:t>
            </w:r>
            <w:r w:rsidRPr="00A31406">
              <w:rPr>
                <w:rFonts w:ascii="Times New Roman" w:eastAsia="Times New Roman" w:hAnsi="Times New Roman" w:cs="Times New Roman"/>
                <w:sz w:val="18"/>
                <w:szCs w:val="18"/>
              </w:rPr>
              <w:br/>
              <w:t>перечня целевых показателей государственной программы</w:t>
            </w:r>
            <w:r w:rsidRPr="00A31406">
              <w:rPr>
                <w:rFonts w:ascii="Times New Roman" w:eastAsia="Times New Roman" w:hAnsi="Times New Roman" w:cs="Times New Roman"/>
                <w:sz w:val="18"/>
                <w:szCs w:val="18"/>
              </w:rPr>
              <w:br/>
              <w:t xml:space="preserve">развития сельского хозяйства </w:t>
            </w:r>
            <w:r w:rsidRPr="00A31406">
              <w:rPr>
                <w:rFonts w:ascii="Times New Roman" w:eastAsia="Times New Roman" w:hAnsi="Times New Roman" w:cs="Times New Roman"/>
                <w:sz w:val="18"/>
                <w:szCs w:val="18"/>
              </w:rPr>
              <w:br/>
              <w:t>и регулирования рынков</w:t>
            </w:r>
            <w:r w:rsidRPr="00A31406">
              <w:rPr>
                <w:rFonts w:ascii="Times New Roman" w:eastAsia="Times New Roman" w:hAnsi="Times New Roman" w:cs="Times New Roman"/>
                <w:sz w:val="18"/>
                <w:szCs w:val="18"/>
              </w:rPr>
              <w:br/>
              <w:t xml:space="preserve">сельскохозяйственной продукции, сырья </w:t>
            </w:r>
            <w:r w:rsidRPr="00A31406">
              <w:rPr>
                <w:rFonts w:ascii="Times New Roman" w:eastAsia="Times New Roman" w:hAnsi="Times New Roman" w:cs="Times New Roman"/>
                <w:sz w:val="18"/>
                <w:szCs w:val="18"/>
              </w:rPr>
              <w:br/>
              <w:t>и продовольствия</w:t>
            </w:r>
            <w:r w:rsidRPr="00A31406">
              <w:rPr>
                <w:rFonts w:ascii="Times New Roman" w:eastAsia="Times New Roman" w:hAnsi="Times New Roman" w:cs="Times New Roman"/>
                <w:sz w:val="18"/>
                <w:szCs w:val="18"/>
              </w:rPr>
              <w:br/>
              <w:t xml:space="preserve">Архангельской области </w:t>
            </w:r>
            <w:r w:rsidRPr="00A31406">
              <w:rPr>
                <w:rFonts w:ascii="Times New Roman" w:eastAsia="Times New Roman" w:hAnsi="Times New Roman" w:cs="Times New Roman"/>
                <w:sz w:val="18"/>
                <w:szCs w:val="18"/>
              </w:rPr>
              <w:br/>
              <w:t>(далее – перечень)</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173695,7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42593,6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30901,4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38397,9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30901,4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30901,4</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1197"/>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4500000,0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900000,0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1.2. Поддержка производства молока</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министерство агропромышленного комплекса и торговли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15328150,9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3087657,7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3067728,0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3109078,4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3063617,2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3000069,6</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развитие приоритетной отрасли Архангельской области</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пункты 1, 7, 14, 15 перечня</w:t>
            </w:r>
            <w:r w:rsidRPr="00A31406">
              <w:rPr>
                <w:rFonts w:ascii="Times New Roman" w:eastAsia="Times New Roman" w:hAnsi="Times New Roman" w:cs="Times New Roman"/>
                <w:sz w:val="18"/>
                <w:szCs w:val="18"/>
              </w:rPr>
              <w:br/>
              <w:t xml:space="preserve"> </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298560,8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63303,3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67247,3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104462,6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63547,6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2529590,1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524354,4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500480,7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504615,8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500069,6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500069,6</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12500000,0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2500000,0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2500000,0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2500000,0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2500000,0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2500000,0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1.3. Развитие северного оленеводства</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министерство агропромышленного комплекса и торговли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503225,9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100786,8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100786,8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100786,8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100786,8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100078,7</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развитие северного оленеводства</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19 перечня</w:t>
            </w:r>
            <w:r w:rsidRPr="00A31406">
              <w:rPr>
                <w:rFonts w:ascii="Times New Roman" w:eastAsia="Times New Roman" w:hAnsi="Times New Roman" w:cs="Times New Roman"/>
                <w:sz w:val="18"/>
                <w:szCs w:val="18"/>
              </w:rPr>
              <w:br/>
              <w:t xml:space="preserve"> </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2832,4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708,1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708,1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708,1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708,1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393,5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78,7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78,7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78,7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78,7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78,7</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100000,0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1.4. Возмещение производителям, осуществляющим разведение и (или) содержание молочного крупного рогатого скота, части затрат </w:t>
            </w:r>
            <w:r w:rsidRPr="00A31406">
              <w:rPr>
                <w:rFonts w:ascii="Times New Roman" w:eastAsia="Times New Roman" w:hAnsi="Times New Roman" w:cs="Times New Roman"/>
                <w:sz w:val="18"/>
                <w:szCs w:val="18"/>
              </w:rPr>
              <w:br/>
              <w:t>на приобретение кормов для молочного крупного рогатого скота за счет средств резервного фонда Правительства Российской Федерации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министерство агропромышленного комплекса и торговли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56285,9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56285,9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обеспечение численности поголовья молочных коров </w:t>
            </w:r>
            <w:r w:rsidRPr="00A31406">
              <w:rPr>
                <w:rFonts w:ascii="Times New Roman" w:eastAsia="Times New Roman" w:hAnsi="Times New Roman" w:cs="Times New Roman"/>
                <w:sz w:val="18"/>
                <w:szCs w:val="18"/>
              </w:rPr>
              <w:br/>
              <w:t xml:space="preserve">в сельскохозяйственных организациях, крестьянских (фермерских) хозяйствах и у индивидуальных предпринимателей  </w:t>
            </w:r>
            <w:r w:rsidRPr="00A31406">
              <w:rPr>
                <w:rFonts w:ascii="Times New Roman" w:eastAsia="Times New Roman" w:hAnsi="Times New Roman" w:cs="Times New Roman"/>
                <w:sz w:val="18"/>
                <w:szCs w:val="18"/>
              </w:rPr>
              <w:br/>
              <w:t xml:space="preserve">на уровне 16076 голов по состоянию </w:t>
            </w:r>
            <w:r w:rsidRPr="00A31406">
              <w:rPr>
                <w:rFonts w:ascii="Times New Roman" w:eastAsia="Times New Roman" w:hAnsi="Times New Roman" w:cs="Times New Roman"/>
                <w:sz w:val="18"/>
                <w:szCs w:val="18"/>
              </w:rPr>
              <w:br/>
              <w:t>на 1 января 2022 года</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14 перечня</w:t>
            </w:r>
            <w:r w:rsidRPr="00A31406">
              <w:rPr>
                <w:rFonts w:ascii="Times New Roman" w:eastAsia="Times New Roman" w:hAnsi="Times New Roman" w:cs="Times New Roman"/>
                <w:sz w:val="18"/>
                <w:szCs w:val="18"/>
              </w:rPr>
              <w:br/>
              <w:t xml:space="preserve"> </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56285,9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56285,9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288"/>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Задача № 2 – развитие племенного животноводства</w:t>
            </w: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2.1. Развитие племенного животноводства</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pacing w:after="0" w:line="240" w:lineRule="auto"/>
              <w:jc w:val="right"/>
              <w:rPr>
                <w:rFonts w:ascii="Times New Roman" w:eastAsia="Times New Roman" w:hAnsi="Times New Roman" w:cs="Times New Roman"/>
                <w:bCs/>
                <w:color w:val="000000"/>
                <w:sz w:val="18"/>
                <w:szCs w:val="18"/>
              </w:rPr>
            </w:pPr>
            <w:r w:rsidRPr="00A31406">
              <w:rPr>
                <w:rFonts w:ascii="Times New Roman" w:eastAsia="Times New Roman" w:hAnsi="Times New Roman" w:cs="Times New Roman"/>
                <w:bCs/>
                <w:color w:val="000000"/>
                <w:sz w:val="18"/>
                <w:szCs w:val="18"/>
                <w:lang w:eastAsia="ar-SA"/>
              </w:rPr>
              <w:t>3028474,7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630298,8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608930,5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600243,3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604549,5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584452,6</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увеличение: </w:t>
            </w:r>
            <w:r w:rsidRPr="00A31406">
              <w:rPr>
                <w:rFonts w:ascii="Times New Roman" w:eastAsia="Times New Roman" w:hAnsi="Times New Roman" w:cs="Times New Roman"/>
                <w:sz w:val="18"/>
                <w:szCs w:val="18"/>
              </w:rPr>
              <w:br/>
              <w:t xml:space="preserve">надоя молока </w:t>
            </w:r>
            <w:r w:rsidRPr="00A31406">
              <w:rPr>
                <w:rFonts w:ascii="Times New Roman" w:eastAsia="Times New Roman" w:hAnsi="Times New Roman" w:cs="Times New Roman"/>
                <w:sz w:val="18"/>
                <w:szCs w:val="18"/>
              </w:rPr>
              <w:br/>
              <w:t xml:space="preserve">на одну корову </w:t>
            </w:r>
            <w:r w:rsidRPr="00A31406">
              <w:rPr>
                <w:rFonts w:ascii="Times New Roman" w:eastAsia="Times New Roman" w:hAnsi="Times New Roman" w:cs="Times New Roman"/>
                <w:sz w:val="18"/>
                <w:szCs w:val="18"/>
              </w:rPr>
              <w:br/>
              <w:t xml:space="preserve">в сельскохозяйственных организациях – </w:t>
            </w:r>
            <w:r w:rsidRPr="00A31406">
              <w:rPr>
                <w:rFonts w:ascii="Times New Roman" w:eastAsia="Times New Roman" w:hAnsi="Times New Roman" w:cs="Times New Roman"/>
                <w:sz w:val="18"/>
                <w:szCs w:val="18"/>
              </w:rPr>
              <w:br/>
              <w:t xml:space="preserve">до 7000 кг; </w:t>
            </w:r>
            <w:r w:rsidRPr="00A31406">
              <w:rPr>
                <w:rFonts w:ascii="Times New Roman" w:eastAsia="Times New Roman" w:hAnsi="Times New Roman" w:cs="Times New Roman"/>
                <w:sz w:val="18"/>
                <w:szCs w:val="18"/>
              </w:rPr>
              <w:br/>
              <w:t xml:space="preserve">доли племенного поголовья крупного рогатого скота </w:t>
            </w:r>
            <w:r w:rsidRPr="00A31406">
              <w:rPr>
                <w:rFonts w:ascii="Times New Roman" w:eastAsia="Times New Roman" w:hAnsi="Times New Roman" w:cs="Times New Roman"/>
                <w:sz w:val="18"/>
                <w:szCs w:val="18"/>
              </w:rPr>
              <w:br/>
              <w:t xml:space="preserve">в коллективных хозяйствах – </w:t>
            </w:r>
            <w:r w:rsidRPr="00A31406">
              <w:rPr>
                <w:rFonts w:ascii="Times New Roman" w:eastAsia="Times New Roman" w:hAnsi="Times New Roman" w:cs="Times New Roman"/>
                <w:sz w:val="18"/>
                <w:szCs w:val="18"/>
              </w:rPr>
              <w:br/>
              <w:t>до 58 процентов</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пункты 19.1, 20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81791,6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24057,5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24039,9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13597,2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20097,0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246683,1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66241,3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44890,6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46646,1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44452,5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44452,6</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51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2700000,0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540000,0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540000,0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540000,0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540000,0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540000,0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288"/>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Задача № 3 – развитие эффективного растениеводства</w:t>
            </w: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3.1. Развитие элитного семеноводства</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103567,8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18035,6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20245,3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27162,3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19462,3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18662,3</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3200,0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41867,8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5535,6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7745,3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14662,3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6962,3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6962,3</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58500,0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11700,0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11700,0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11700,0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11700,0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11700,0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3.1.1. Поддержка элитного семеноводства</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99616,8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18035,6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18670,3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26370,3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18670,3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17870,3</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ежегодное приобретение элитных семян: </w:t>
            </w:r>
            <w:r w:rsidRPr="00A31406">
              <w:rPr>
                <w:rFonts w:ascii="Times New Roman" w:eastAsia="Times New Roman" w:hAnsi="Times New Roman" w:cs="Times New Roman"/>
                <w:sz w:val="18"/>
                <w:szCs w:val="18"/>
              </w:rPr>
              <w:br/>
              <w:t xml:space="preserve">картофеля – 150 тонн; </w:t>
            </w:r>
            <w:r w:rsidRPr="00A31406">
              <w:rPr>
                <w:rFonts w:ascii="Times New Roman" w:eastAsia="Times New Roman" w:hAnsi="Times New Roman" w:cs="Times New Roman"/>
                <w:sz w:val="18"/>
                <w:szCs w:val="18"/>
              </w:rPr>
              <w:br/>
              <w:t xml:space="preserve">зерновых культур – </w:t>
            </w:r>
            <w:r w:rsidRPr="00A31406">
              <w:rPr>
                <w:rFonts w:ascii="Times New Roman" w:eastAsia="Times New Roman" w:hAnsi="Times New Roman" w:cs="Times New Roman"/>
                <w:sz w:val="18"/>
                <w:szCs w:val="18"/>
              </w:rPr>
              <w:br/>
              <w:t>30 тонн</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18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3200,0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37916,8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5535,6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6170,3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13870,3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6170,3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6170,3</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58500,0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11700,0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11700,0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11700,0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11700,0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11700,0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3.1.2. Поддержка создания и обеспечения деятельности диагностической лаборатории </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3951,0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1575,0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792,0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792,0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792,0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определение вирусов </w:t>
            </w:r>
            <w:r w:rsidRPr="00A31406">
              <w:rPr>
                <w:rFonts w:ascii="Times New Roman" w:eastAsia="Times New Roman" w:hAnsi="Times New Roman" w:cs="Times New Roman"/>
                <w:sz w:val="18"/>
                <w:szCs w:val="18"/>
              </w:rPr>
              <w:br/>
              <w:t>и возбудителей бактериозов картофеля</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3951,0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1575,0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792,0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792,0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792,0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3.2. Поддержка завоза семян для выращивания </w:t>
            </w:r>
            <w:r w:rsidRPr="00A31406">
              <w:rPr>
                <w:rFonts w:ascii="Times New Roman" w:eastAsia="Times New Roman" w:hAnsi="Times New Roman" w:cs="Times New Roman"/>
                <w:sz w:val="18"/>
                <w:szCs w:val="18"/>
              </w:rPr>
              <w:lastRenderedPageBreak/>
              <w:t xml:space="preserve">кормовых культур </w:t>
            </w:r>
            <w:r w:rsidRPr="00A31406">
              <w:rPr>
                <w:rFonts w:ascii="Times New Roman" w:eastAsia="Times New Roman" w:hAnsi="Times New Roman" w:cs="Times New Roman"/>
                <w:sz w:val="18"/>
                <w:szCs w:val="18"/>
              </w:rPr>
              <w:br/>
              <w:t xml:space="preserve">в районах Крайнего Севера и приравненных </w:t>
            </w:r>
            <w:r w:rsidRPr="00A31406">
              <w:rPr>
                <w:rFonts w:ascii="Times New Roman" w:eastAsia="Times New Roman" w:hAnsi="Times New Roman" w:cs="Times New Roman"/>
                <w:sz w:val="18"/>
                <w:szCs w:val="18"/>
              </w:rPr>
              <w:br/>
              <w:t>к ним местностях</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 xml:space="preserve">министерство агропромышленного </w:t>
            </w:r>
            <w:r w:rsidRPr="00A31406">
              <w:rPr>
                <w:rFonts w:ascii="Times New Roman" w:eastAsia="Times New Roman" w:hAnsi="Times New Roman" w:cs="Times New Roman"/>
                <w:sz w:val="18"/>
                <w:szCs w:val="18"/>
              </w:rPr>
              <w:lastRenderedPageBreak/>
              <w:t>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261117,3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60059,7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60264,4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60264,4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60264,4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20264,4</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сохранение размера посевных площадей </w:t>
            </w:r>
            <w:r w:rsidRPr="00A31406">
              <w:rPr>
                <w:rFonts w:ascii="Times New Roman" w:eastAsia="Times New Roman" w:hAnsi="Times New Roman" w:cs="Times New Roman"/>
                <w:sz w:val="18"/>
                <w:szCs w:val="18"/>
              </w:rPr>
              <w:lastRenderedPageBreak/>
              <w:t xml:space="preserve">кормовых культур </w:t>
            </w:r>
            <w:r w:rsidRPr="00A31406">
              <w:rPr>
                <w:rFonts w:ascii="Times New Roman" w:eastAsia="Times New Roman" w:hAnsi="Times New Roman" w:cs="Times New Roman"/>
                <w:sz w:val="18"/>
                <w:szCs w:val="18"/>
              </w:rPr>
              <w:br/>
              <w:t xml:space="preserve">по сельскохозяйственным организациям, крестьянским (фермерским) хозяйствам, включая индивидуальных предпринимателей, Архангельской области на уровне </w:t>
            </w:r>
            <w:r w:rsidRPr="00A31406">
              <w:rPr>
                <w:rFonts w:ascii="Times New Roman" w:eastAsia="Times New Roman" w:hAnsi="Times New Roman" w:cs="Times New Roman"/>
                <w:sz w:val="18"/>
                <w:szCs w:val="18"/>
              </w:rPr>
              <w:br/>
              <w:t>10,0 тыс. гектаров</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пункт 17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159815,8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39815,8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32801,5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6543,9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6564,4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6564,4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6564,4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6564,4</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68500,0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13700,0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13700,0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13700,0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13700,0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13700,0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3.3. Мероприятия </w:t>
            </w:r>
            <w:r w:rsidRPr="00A31406">
              <w:rPr>
                <w:rFonts w:ascii="Times New Roman" w:eastAsia="Times New Roman" w:hAnsi="Times New Roman" w:cs="Times New Roman"/>
                <w:sz w:val="18"/>
                <w:szCs w:val="18"/>
              </w:rPr>
              <w:br/>
              <w:t>по коренному улучшению земель</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453694,3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106096,1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89483,3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89483,3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89483,3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79148,3</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сохранение размера посевных площадей, занятых зерновыми, зернобобовыми </w:t>
            </w:r>
            <w:r w:rsidRPr="00A31406">
              <w:rPr>
                <w:rFonts w:ascii="Times New Roman" w:eastAsia="Times New Roman" w:hAnsi="Times New Roman" w:cs="Times New Roman"/>
                <w:sz w:val="18"/>
                <w:szCs w:val="18"/>
              </w:rPr>
              <w:br/>
              <w:t xml:space="preserve">и кормовыми сельскохозяйственными культурами </w:t>
            </w:r>
            <w:r w:rsidRPr="00A31406">
              <w:rPr>
                <w:rFonts w:ascii="Times New Roman" w:eastAsia="Times New Roman" w:hAnsi="Times New Roman" w:cs="Times New Roman"/>
                <w:sz w:val="18"/>
                <w:szCs w:val="18"/>
              </w:rPr>
              <w:br/>
              <w:t xml:space="preserve">в Архангельской области, на уровне </w:t>
            </w:r>
            <w:r w:rsidRPr="00A31406">
              <w:rPr>
                <w:rFonts w:ascii="Times New Roman" w:eastAsia="Times New Roman" w:hAnsi="Times New Roman" w:cs="Times New Roman"/>
                <w:sz w:val="18"/>
                <w:szCs w:val="18"/>
              </w:rPr>
              <w:br/>
              <w:t>57 тыс. гектаров</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пункты 6, 10, 11, 16, 28-30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41340,0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10335,0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10335,0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10335,0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10335,0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144854,3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42261,1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25648,3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25648,3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25648,3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25648,3</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267500,0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53500,0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53500,0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53500,0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53500,0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53500,0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288"/>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Задача № 4 – стимулирование инвестиционной активности в АПК</w:t>
            </w: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4.1. Повышение доступности кредитов</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8524,4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6224,8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2299,6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завершение выплаты субсидий </w:t>
            </w:r>
            <w:r w:rsidRPr="00A31406">
              <w:rPr>
                <w:rFonts w:ascii="Times New Roman" w:eastAsia="Times New Roman" w:hAnsi="Times New Roman" w:cs="Times New Roman"/>
                <w:sz w:val="18"/>
                <w:szCs w:val="18"/>
              </w:rPr>
              <w:br/>
              <w:t xml:space="preserve">на возмещение части процентной ставки </w:t>
            </w:r>
            <w:r w:rsidRPr="00A31406">
              <w:rPr>
                <w:rFonts w:ascii="Times New Roman" w:eastAsia="Times New Roman" w:hAnsi="Times New Roman" w:cs="Times New Roman"/>
                <w:sz w:val="18"/>
                <w:szCs w:val="18"/>
              </w:rPr>
              <w:br/>
              <w:t xml:space="preserve">по полученным сельскохозяйственными товаропроизводителями до 1 января 2017 года: </w:t>
            </w:r>
            <w:r w:rsidRPr="00A31406">
              <w:rPr>
                <w:rFonts w:ascii="Times New Roman" w:eastAsia="Times New Roman" w:hAnsi="Times New Roman" w:cs="Times New Roman"/>
                <w:sz w:val="18"/>
                <w:szCs w:val="18"/>
              </w:rPr>
              <w:br/>
              <w:t xml:space="preserve">кредитам, взятым малыми формами хозяйствования; </w:t>
            </w:r>
            <w:r w:rsidRPr="00A31406">
              <w:rPr>
                <w:rFonts w:ascii="Times New Roman" w:eastAsia="Times New Roman" w:hAnsi="Times New Roman" w:cs="Times New Roman"/>
                <w:sz w:val="18"/>
                <w:szCs w:val="18"/>
              </w:rPr>
              <w:br/>
              <w:t>инвестиционным кредитам</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5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1768,0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866,9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901,1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756,4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357,9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398,5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6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4.2. Создание </w:t>
            </w:r>
            <w:r w:rsidRPr="00A31406">
              <w:rPr>
                <w:rFonts w:ascii="Times New Roman" w:eastAsia="Times New Roman" w:hAnsi="Times New Roman" w:cs="Times New Roman"/>
                <w:sz w:val="18"/>
                <w:szCs w:val="18"/>
              </w:rPr>
              <w:br/>
              <w:t xml:space="preserve">и модернизация объектов </w:t>
            </w:r>
            <w:r w:rsidRPr="00A31406">
              <w:rPr>
                <w:rFonts w:ascii="Times New Roman" w:eastAsia="Times New Roman" w:hAnsi="Times New Roman" w:cs="Times New Roman"/>
                <w:sz w:val="18"/>
                <w:szCs w:val="18"/>
              </w:rPr>
              <w:lastRenderedPageBreak/>
              <w:t>АПК</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 xml:space="preserve">министерство агропромышленного </w:t>
            </w:r>
            <w:r w:rsidRPr="00A31406">
              <w:rPr>
                <w:rFonts w:ascii="Times New Roman" w:eastAsia="Times New Roman" w:hAnsi="Times New Roman" w:cs="Times New Roman"/>
                <w:sz w:val="18"/>
                <w:szCs w:val="18"/>
              </w:rPr>
              <w:lastRenderedPageBreak/>
              <w:t>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286402,9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77723,7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48419,8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63419,8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48419,8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48419,8</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23129,3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23129,3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263273,6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54594,4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48419,8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63419,8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48419,8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48419,8</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4.2.1. Стимулирование создания и модернизации объектов АПК</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53434,4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27755,2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6419,8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6419,8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6419,8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6419,8</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создание (модернизация) </w:t>
            </w:r>
            <w:r w:rsidRPr="00A31406">
              <w:rPr>
                <w:rFonts w:ascii="Times New Roman" w:eastAsia="Times New Roman" w:hAnsi="Times New Roman" w:cs="Times New Roman"/>
                <w:sz w:val="18"/>
                <w:szCs w:val="18"/>
              </w:rPr>
              <w:br/>
              <w:t>3 объектов АПК</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пункты 1 – 3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23129,3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23129,3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30305,1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4625,9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6419,8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6419,8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6419,8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6419,8</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4.2.2. Стимулирование обновления парка сельскохозяйственной техники и оборудования</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206722,4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46722,4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40000,0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приобретение сельскохозяйственными товаропроизводителями: </w:t>
            </w:r>
            <w:r w:rsidRPr="00A31406">
              <w:rPr>
                <w:rFonts w:ascii="Times New Roman" w:eastAsia="Times New Roman" w:hAnsi="Times New Roman" w:cs="Times New Roman"/>
                <w:sz w:val="18"/>
                <w:szCs w:val="18"/>
              </w:rPr>
              <w:br/>
              <w:t xml:space="preserve">2021 год – </w:t>
            </w:r>
            <w:r w:rsidRPr="00A31406">
              <w:rPr>
                <w:rFonts w:ascii="Times New Roman" w:eastAsia="Times New Roman" w:hAnsi="Times New Roman" w:cs="Times New Roman"/>
                <w:sz w:val="18"/>
                <w:szCs w:val="18"/>
              </w:rPr>
              <w:br/>
              <w:t>не менее 30 единиц сельскохозяйственной техники и оборудования ежегодно;</w:t>
            </w:r>
            <w:r w:rsidRPr="00A31406">
              <w:rPr>
                <w:rFonts w:ascii="Times New Roman" w:eastAsia="Times New Roman" w:hAnsi="Times New Roman" w:cs="Times New Roman"/>
                <w:sz w:val="18"/>
                <w:szCs w:val="18"/>
              </w:rPr>
              <w:br/>
              <w:t xml:space="preserve">2022-2025 годы – </w:t>
            </w:r>
            <w:r w:rsidRPr="00A31406">
              <w:rPr>
                <w:rFonts w:ascii="Times New Roman" w:eastAsia="Times New Roman" w:hAnsi="Times New Roman" w:cs="Times New Roman"/>
                <w:sz w:val="18"/>
                <w:szCs w:val="18"/>
              </w:rPr>
              <w:br/>
              <w:t>не менее 20 единиц сельскохозяйственной техники и оборудования</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пункты 1, 6, 7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206722,4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46722,4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40000,0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4.2.3. Стимулирование приобретения оборудования </w:t>
            </w:r>
            <w:r w:rsidRPr="00A31406">
              <w:rPr>
                <w:rFonts w:ascii="Times New Roman" w:eastAsia="Times New Roman" w:hAnsi="Times New Roman" w:cs="Times New Roman"/>
                <w:sz w:val="18"/>
                <w:szCs w:val="18"/>
              </w:rPr>
              <w:br/>
            </w:r>
            <w:r w:rsidRPr="00A31406">
              <w:rPr>
                <w:rFonts w:ascii="Times New Roman" w:eastAsia="Times New Roman" w:hAnsi="Times New Roman" w:cs="Times New Roman"/>
                <w:sz w:val="18"/>
                <w:szCs w:val="18"/>
              </w:rPr>
              <w:lastRenderedPageBreak/>
              <w:t>для переработки сельскохозяйственной продукции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11246,1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3246,1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2000,0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ежегодное приобретение сельскохозяйственными товаропроизводителями:</w:t>
            </w:r>
            <w:r w:rsidRPr="00A31406">
              <w:rPr>
                <w:rFonts w:ascii="Times New Roman" w:eastAsia="Times New Roman" w:hAnsi="Times New Roman" w:cs="Times New Roman"/>
                <w:sz w:val="18"/>
                <w:szCs w:val="18"/>
              </w:rPr>
              <w:br/>
            </w:r>
            <w:r w:rsidRPr="00A31406">
              <w:rPr>
                <w:rFonts w:ascii="Times New Roman" w:eastAsia="Times New Roman" w:hAnsi="Times New Roman" w:cs="Times New Roman"/>
                <w:sz w:val="18"/>
                <w:szCs w:val="18"/>
              </w:rPr>
              <w:lastRenderedPageBreak/>
              <w:t xml:space="preserve">2021 год – </w:t>
            </w:r>
            <w:r w:rsidRPr="00A31406">
              <w:rPr>
                <w:rFonts w:ascii="Times New Roman" w:eastAsia="Times New Roman" w:hAnsi="Times New Roman" w:cs="Times New Roman"/>
                <w:sz w:val="18"/>
                <w:szCs w:val="18"/>
              </w:rPr>
              <w:br/>
              <w:t>не менее 8 единиц оборудования для переработки молока;</w:t>
            </w:r>
            <w:r w:rsidRPr="00A31406">
              <w:rPr>
                <w:rFonts w:ascii="Times New Roman" w:eastAsia="Times New Roman" w:hAnsi="Times New Roman" w:cs="Times New Roman"/>
                <w:sz w:val="18"/>
                <w:szCs w:val="18"/>
              </w:rPr>
              <w:br/>
              <w:t xml:space="preserve">2022-2025 годы – </w:t>
            </w:r>
            <w:r w:rsidRPr="00A31406">
              <w:rPr>
                <w:rFonts w:ascii="Times New Roman" w:eastAsia="Times New Roman" w:hAnsi="Times New Roman" w:cs="Times New Roman"/>
                <w:sz w:val="18"/>
                <w:szCs w:val="18"/>
              </w:rPr>
              <w:br/>
              <w:t>не менее 2 единиц оборудования для переработки молока</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пункты 23, 24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11246,1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3246,1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2000,0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4.2.4. Стимулирование создания и модернизации картофелехранилищ </w:t>
            </w:r>
            <w:r w:rsidRPr="00A31406">
              <w:rPr>
                <w:rFonts w:ascii="Times New Roman" w:eastAsia="Times New Roman" w:hAnsi="Times New Roman" w:cs="Times New Roman"/>
                <w:sz w:val="18"/>
                <w:szCs w:val="18"/>
              </w:rPr>
              <w:br/>
              <w:t>и овощехранилищ</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создание (модернизация) картофелехранилищ </w:t>
            </w:r>
            <w:r w:rsidRPr="00A31406">
              <w:rPr>
                <w:rFonts w:ascii="Times New Roman" w:eastAsia="Times New Roman" w:hAnsi="Times New Roman" w:cs="Times New Roman"/>
                <w:sz w:val="18"/>
                <w:szCs w:val="18"/>
              </w:rPr>
              <w:br/>
              <w:t>и овощехранилищ</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пункты 10, 11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288"/>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Задача № 5 – обеспечение функционирования АПК</w:t>
            </w: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5.1. Поддержка укрепления и развития кадрового потенциала АПК</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52382,1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11179,8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9641,7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12277,2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9641,7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9641,7</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ежегодное количество молодых специалистов, получающих социальные гарантии, заключивших трудовые договоры </w:t>
            </w:r>
            <w:r w:rsidRPr="00A31406">
              <w:rPr>
                <w:rFonts w:ascii="Times New Roman" w:eastAsia="Times New Roman" w:hAnsi="Times New Roman" w:cs="Times New Roman"/>
                <w:sz w:val="18"/>
                <w:szCs w:val="18"/>
              </w:rPr>
              <w:br/>
              <w:t xml:space="preserve">с организацией агропромышленного комплекса в сельской местности Архангельской области – не менее 15 молодых специалистов </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пункты 3, 4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22382,1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5179,8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3641,7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6277,2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3641,7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3641,7</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6000,0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5.2. Содействие мероприятиям </w:t>
            </w:r>
            <w:r w:rsidRPr="00A31406">
              <w:rPr>
                <w:rFonts w:ascii="Times New Roman" w:eastAsia="Times New Roman" w:hAnsi="Times New Roman" w:cs="Times New Roman"/>
                <w:sz w:val="18"/>
                <w:szCs w:val="18"/>
              </w:rPr>
              <w:br/>
              <w:t xml:space="preserve">по оформлению прав </w:t>
            </w:r>
            <w:r w:rsidRPr="00A31406">
              <w:rPr>
                <w:rFonts w:ascii="Times New Roman" w:eastAsia="Times New Roman" w:hAnsi="Times New Roman" w:cs="Times New Roman"/>
                <w:sz w:val="18"/>
                <w:szCs w:val="18"/>
              </w:rPr>
              <w:lastRenderedPageBreak/>
              <w:t xml:space="preserve">собственности </w:t>
            </w:r>
            <w:r w:rsidRPr="00A31406">
              <w:rPr>
                <w:rFonts w:ascii="Times New Roman" w:eastAsia="Times New Roman" w:hAnsi="Times New Roman" w:cs="Times New Roman"/>
                <w:sz w:val="18"/>
                <w:szCs w:val="18"/>
              </w:rPr>
              <w:br/>
              <w:t>на земельные участки сельскохозяйственного назначения</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1618,3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1018,3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1496,3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896,3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150,0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122,0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122,0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5.2.1. Содействие оформлению сельскохозяйственными товаропроизводителями </w:t>
            </w:r>
            <w:r w:rsidRPr="00A31406">
              <w:rPr>
                <w:rFonts w:ascii="Times New Roman" w:eastAsia="Times New Roman" w:hAnsi="Times New Roman" w:cs="Times New Roman"/>
                <w:sz w:val="18"/>
                <w:szCs w:val="18"/>
              </w:rPr>
              <w:br/>
              <w:t>в собственность используемых ими  земельных участков из земель сельскохозяйственного назначения</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оформление </w:t>
            </w:r>
            <w:r w:rsidRPr="00A31406">
              <w:rPr>
                <w:rFonts w:ascii="Times New Roman" w:eastAsia="Times New Roman" w:hAnsi="Times New Roman" w:cs="Times New Roman"/>
                <w:sz w:val="18"/>
                <w:szCs w:val="18"/>
              </w:rPr>
              <w:br/>
              <w:t xml:space="preserve">в собственность земельных участков </w:t>
            </w:r>
            <w:r w:rsidRPr="00A31406">
              <w:rPr>
                <w:rFonts w:ascii="Times New Roman" w:eastAsia="Times New Roman" w:hAnsi="Times New Roman" w:cs="Times New Roman"/>
                <w:sz w:val="18"/>
                <w:szCs w:val="18"/>
              </w:rPr>
              <w:br/>
              <w:t>из земель сельскохозяйственного назначения</w:t>
            </w:r>
            <w:r w:rsidRPr="00A31406">
              <w:rPr>
                <w:rFonts w:ascii="Times New Roman" w:eastAsia="Times New Roman" w:hAnsi="Times New Roman" w:cs="Times New Roman"/>
                <w:sz w:val="18"/>
                <w:szCs w:val="18"/>
              </w:rPr>
              <w:br/>
              <w:t>крестьянскими (фермерскими) хозяйствами, включая</w:t>
            </w:r>
            <w:r w:rsidRPr="00A31406">
              <w:rPr>
                <w:rFonts w:ascii="Times New Roman" w:eastAsia="Times New Roman" w:hAnsi="Times New Roman" w:cs="Times New Roman"/>
                <w:sz w:val="18"/>
                <w:szCs w:val="18"/>
              </w:rPr>
              <w:br/>
              <w:t xml:space="preserve">индивидуальных предпринимателей </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пункты 16, 17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150,0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5.2.2. Стимулирование мероприятий </w:t>
            </w:r>
            <w:r w:rsidRPr="00A31406">
              <w:rPr>
                <w:rFonts w:ascii="Times New Roman" w:eastAsia="Times New Roman" w:hAnsi="Times New Roman" w:cs="Times New Roman"/>
                <w:sz w:val="18"/>
                <w:szCs w:val="18"/>
              </w:rPr>
              <w:br/>
              <w:t xml:space="preserve">по проведению кадастровых работ </w:t>
            </w:r>
            <w:r w:rsidRPr="00A31406">
              <w:rPr>
                <w:rFonts w:ascii="Times New Roman" w:eastAsia="Times New Roman" w:hAnsi="Times New Roman" w:cs="Times New Roman"/>
                <w:sz w:val="18"/>
                <w:szCs w:val="18"/>
              </w:rPr>
              <w:br/>
              <w:t xml:space="preserve">и мониторинга земель сельскохозяйственного назначения </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1018,3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1018,3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оформление органами местного самоуправления муниципальных образований </w:t>
            </w:r>
            <w:r w:rsidRPr="00A31406">
              <w:rPr>
                <w:rFonts w:ascii="Times New Roman" w:eastAsia="Times New Roman" w:hAnsi="Times New Roman" w:cs="Times New Roman"/>
                <w:sz w:val="18"/>
                <w:szCs w:val="18"/>
              </w:rPr>
              <w:br/>
              <w:t xml:space="preserve">в муниципальную собственность земельных участков </w:t>
            </w:r>
            <w:r w:rsidRPr="00A31406">
              <w:rPr>
                <w:rFonts w:ascii="Times New Roman" w:eastAsia="Times New Roman" w:hAnsi="Times New Roman" w:cs="Times New Roman"/>
                <w:sz w:val="18"/>
                <w:szCs w:val="18"/>
              </w:rPr>
              <w:br/>
              <w:t>из земель сельскохозяйственного назначения:</w:t>
            </w:r>
            <w:r w:rsidRPr="00A31406">
              <w:rPr>
                <w:rFonts w:ascii="Times New Roman" w:eastAsia="Times New Roman" w:hAnsi="Times New Roman" w:cs="Times New Roman"/>
                <w:sz w:val="18"/>
                <w:szCs w:val="18"/>
              </w:rPr>
              <w:br w:type="page"/>
            </w:r>
            <w:r w:rsidRPr="00A31406">
              <w:rPr>
                <w:rFonts w:ascii="Times New Roman" w:eastAsia="Times New Roman" w:hAnsi="Times New Roman" w:cs="Times New Roman"/>
                <w:sz w:val="18"/>
                <w:szCs w:val="18"/>
              </w:rPr>
              <w:br/>
              <w:t>2021 год – 850 гектаров</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пункты 16, 17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896,3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896,3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122,0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122,0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5.3. Проведение противоэпизоотических мероприятий</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инспекция </w:t>
            </w:r>
            <w:r w:rsidRPr="00A31406">
              <w:rPr>
                <w:rFonts w:ascii="Times New Roman" w:eastAsia="Times New Roman" w:hAnsi="Times New Roman" w:cs="Times New Roman"/>
                <w:sz w:val="18"/>
                <w:szCs w:val="18"/>
              </w:rPr>
              <w:br/>
              <w:t xml:space="preserve">по ветеринарному надзору Архангельской области </w:t>
            </w:r>
            <w:r w:rsidRPr="00A31406">
              <w:rPr>
                <w:rFonts w:ascii="Times New Roman" w:eastAsia="Times New Roman" w:hAnsi="Times New Roman" w:cs="Times New Roman"/>
                <w:sz w:val="18"/>
                <w:szCs w:val="18"/>
              </w:rPr>
              <w:br/>
              <w:t xml:space="preserve">(далее – инспекция по </w:t>
            </w:r>
            <w:r w:rsidRPr="00A31406">
              <w:rPr>
                <w:rFonts w:ascii="Times New Roman" w:eastAsia="Times New Roman" w:hAnsi="Times New Roman" w:cs="Times New Roman"/>
                <w:sz w:val="18"/>
                <w:szCs w:val="18"/>
              </w:rPr>
              <w:lastRenderedPageBreak/>
              <w:t>ветеринарному надзору)</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5000,0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исключение случаев возникновения особо опасных инфекционных заболеваний животных в сельскохозяйственных организациях, </w:t>
            </w:r>
            <w:r w:rsidRPr="00A31406">
              <w:rPr>
                <w:rFonts w:ascii="Times New Roman" w:eastAsia="Times New Roman" w:hAnsi="Times New Roman" w:cs="Times New Roman"/>
                <w:sz w:val="18"/>
                <w:szCs w:val="18"/>
              </w:rPr>
              <w:lastRenderedPageBreak/>
              <w:t>крестьянских (фермерских) хозяйствах (включая</w:t>
            </w:r>
            <w:r w:rsidRPr="00A31406">
              <w:rPr>
                <w:rFonts w:ascii="Times New Roman" w:eastAsia="Times New Roman" w:hAnsi="Times New Roman" w:cs="Times New Roman"/>
                <w:sz w:val="18"/>
                <w:szCs w:val="18"/>
              </w:rPr>
              <w:br/>
              <w:t>индивидуальных предпринимателей)</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пункт 20.1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5.4. Поддержка развития системы страхования </w:t>
            </w:r>
            <w:r w:rsidRPr="00A31406">
              <w:rPr>
                <w:rFonts w:ascii="Times New Roman" w:eastAsia="Times New Roman" w:hAnsi="Times New Roman" w:cs="Times New Roman"/>
                <w:sz w:val="18"/>
                <w:szCs w:val="18"/>
              </w:rPr>
              <w:br/>
              <w:t>в сельском хозяйстве</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704,9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104,9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снижение рисков хозяйственной деятельности сельскохозяйственных товаропроизводителей</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5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704,9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104,9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150,0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5.5. Поддержка научного потенциала и развитие научно-практической деятельности сельскохозяйственных товаропроизводителей</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500,0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повышение эффективности аграрного сектора – ежегодное проведение научно-исследовательских работ прикладного характера</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пункты 1 и 5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5.6. Обеспечение продвижения продукции АПК на рынках Архангельской области </w:t>
            </w:r>
            <w:r w:rsidRPr="00A31406">
              <w:rPr>
                <w:rFonts w:ascii="Times New Roman" w:eastAsia="Times New Roman" w:hAnsi="Times New Roman" w:cs="Times New Roman"/>
                <w:sz w:val="18"/>
                <w:szCs w:val="18"/>
              </w:rPr>
              <w:br/>
              <w:t>и за ее пределами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19551,9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3549,8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3500,7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3500,7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3500,7</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создание условий </w:t>
            </w:r>
            <w:r w:rsidRPr="00A31406">
              <w:rPr>
                <w:rFonts w:ascii="Times New Roman" w:eastAsia="Times New Roman" w:hAnsi="Times New Roman" w:cs="Times New Roman"/>
                <w:sz w:val="18"/>
                <w:szCs w:val="18"/>
              </w:rPr>
              <w:br/>
              <w:t xml:space="preserve">для продвижения продукции </w:t>
            </w:r>
            <w:r w:rsidRPr="00A31406">
              <w:rPr>
                <w:rFonts w:ascii="Times New Roman" w:eastAsia="Times New Roman" w:hAnsi="Times New Roman" w:cs="Times New Roman"/>
                <w:sz w:val="18"/>
                <w:szCs w:val="18"/>
              </w:rPr>
              <w:br/>
              <w:t>организаций АПК</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5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4551,9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549,8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500,7</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3000,0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5.7.  Компенсация части затрат на газ </w:t>
            </w:r>
            <w:r w:rsidRPr="00A31406">
              <w:rPr>
                <w:rFonts w:ascii="Times New Roman" w:eastAsia="Times New Roman" w:hAnsi="Times New Roman" w:cs="Times New Roman"/>
                <w:sz w:val="18"/>
                <w:szCs w:val="18"/>
              </w:rPr>
              <w:br/>
              <w:t>для тепличных хозяйств</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110071,6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25240,0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21207,9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21207,9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21207,9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21207,9</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обеспечение финансовой устойчивости </w:t>
            </w:r>
            <w:r w:rsidRPr="00A31406">
              <w:rPr>
                <w:rFonts w:ascii="Times New Roman" w:eastAsia="Times New Roman" w:hAnsi="Times New Roman" w:cs="Times New Roman"/>
                <w:sz w:val="18"/>
                <w:szCs w:val="18"/>
              </w:rPr>
              <w:br/>
              <w:t>и энергетической эффективности тепличных хозяйств</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пункты 5, 12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35071,6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10240,0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6207,9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6207,9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6207,9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6207,9</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8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75000,0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15000,0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5.8. Совершенствование информационного обеспечения </w:t>
            </w:r>
            <w:r w:rsidRPr="00A31406">
              <w:rPr>
                <w:rFonts w:ascii="Times New Roman" w:eastAsia="Times New Roman" w:hAnsi="Times New Roman" w:cs="Times New Roman"/>
                <w:sz w:val="18"/>
                <w:szCs w:val="18"/>
              </w:rPr>
              <w:br/>
              <w:t>и автоматизации в сфере управления сельским хозяйством</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180,0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180,0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180,0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180,0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180,0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повышение эффективности выполнения функций </w:t>
            </w:r>
            <w:r w:rsidRPr="00A31406">
              <w:rPr>
                <w:rFonts w:ascii="Times New Roman" w:eastAsia="Times New Roman" w:hAnsi="Times New Roman" w:cs="Times New Roman"/>
                <w:sz w:val="18"/>
                <w:szCs w:val="18"/>
              </w:rPr>
              <w:br/>
              <w:t>в сфере сельского хозяйства</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1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180,0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180,0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180,0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180,0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180,0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5.9. Стимулирование мероприятий по борьбе </w:t>
            </w:r>
            <w:r w:rsidRPr="00A31406">
              <w:rPr>
                <w:rFonts w:ascii="Times New Roman" w:eastAsia="Times New Roman" w:hAnsi="Times New Roman" w:cs="Times New Roman"/>
                <w:sz w:val="18"/>
                <w:szCs w:val="18"/>
              </w:rPr>
              <w:br/>
              <w:t>с борщевиком Сосновского</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8679,0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3179,0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1000,0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вовлечение в оборот сельскохозяйственных угодий</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17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8322,7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2822,7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1000,0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356,3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356,3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68"/>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Задача № 6 – поддержка малых форм хозяйствования</w:t>
            </w: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6.1. Поддержка проектов грантополучателей, реализованных </w:t>
            </w:r>
            <w:r w:rsidRPr="00A31406">
              <w:rPr>
                <w:rFonts w:ascii="Times New Roman" w:eastAsia="Times New Roman" w:hAnsi="Times New Roman" w:cs="Times New Roman"/>
                <w:sz w:val="18"/>
                <w:szCs w:val="18"/>
              </w:rPr>
              <w:br/>
              <w:t>с помощью грантовой поддержки на развитие семейных ферм и грантов «Агропрогресс»</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110591,3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27662,0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26094,6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29983,4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22161,4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4689,9</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создание </w:t>
            </w:r>
            <w:r w:rsidRPr="00A31406">
              <w:rPr>
                <w:rFonts w:ascii="Times New Roman" w:eastAsia="Times New Roman" w:hAnsi="Times New Roman" w:cs="Times New Roman"/>
                <w:sz w:val="18"/>
                <w:szCs w:val="18"/>
              </w:rPr>
              <w:br/>
              <w:t>не менее 1 семейной фермы ежегодно</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пункты 25, 26, 27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85325,6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22406,2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21011,4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24436,5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17471,5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11422,0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2489,6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2334,6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2715,2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1941,3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1941,3</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13843,7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2766,2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2748,6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2831,7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2748,6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2748,6</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6.2. Реализация мероприятий  национального проекта «Малое и среднее предпринимательство </w:t>
            </w:r>
            <w:r w:rsidRPr="00A31406">
              <w:rPr>
                <w:rFonts w:ascii="Times New Roman" w:eastAsia="Times New Roman" w:hAnsi="Times New Roman" w:cs="Times New Roman"/>
                <w:sz w:val="18"/>
                <w:szCs w:val="18"/>
              </w:rPr>
              <w:br/>
              <w:t>и поддержка индивидуальной предпринимательской инициативы</w:t>
            </w:r>
            <w:proofErr w:type="gramStart"/>
            <w:r w:rsidRPr="00A31406">
              <w:rPr>
                <w:rFonts w:ascii="Times New Roman" w:eastAsia="Times New Roman" w:hAnsi="Times New Roman" w:cs="Times New Roman"/>
                <w:sz w:val="18"/>
                <w:szCs w:val="18"/>
              </w:rPr>
              <w:t>»в</w:t>
            </w:r>
            <w:proofErr w:type="gramEnd"/>
            <w:r w:rsidRPr="00A31406">
              <w:rPr>
                <w:rFonts w:ascii="Times New Roman" w:eastAsia="Times New Roman" w:hAnsi="Times New Roman" w:cs="Times New Roman"/>
                <w:sz w:val="18"/>
                <w:szCs w:val="18"/>
              </w:rPr>
              <w:t xml:space="preserve"> рамках федерального проекта  «Акселерация субъектов малого и среднего предпринимательства»</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55326,3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10413,8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14535,1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8969,8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10703,8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10703,8</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45889,4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8331,6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9265,0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8411,2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9940,8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9940,8</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2244,0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1477,7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189,1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171,6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202,8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202,8</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67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7192,9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604,5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5081,0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387,0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560,2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560,2</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6.2.1. Государственная поддержка субъектов МСП в АПК в рамках федерального проекта </w:t>
            </w:r>
            <w:r w:rsidRPr="00A31406">
              <w:rPr>
                <w:rFonts w:ascii="Times New Roman" w:eastAsia="Times New Roman" w:hAnsi="Times New Roman" w:cs="Times New Roman"/>
                <w:sz w:val="18"/>
                <w:szCs w:val="18"/>
              </w:rPr>
              <w:br/>
              <w:t>на создание и развитие производств</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32590,2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6044,9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11473,9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3867,8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5601,8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5601,8</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предоставление государственной поддержки в рамках федерального проекта на создание и развитие производств субъектов </w:t>
            </w:r>
            <w:r w:rsidRPr="00A31406">
              <w:rPr>
                <w:rFonts w:ascii="Times New Roman" w:eastAsia="Times New Roman" w:hAnsi="Times New Roman" w:cs="Times New Roman"/>
                <w:sz w:val="18"/>
                <w:szCs w:val="18"/>
              </w:rPr>
              <w:lastRenderedPageBreak/>
              <w:t>МСП в АПК</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пункты 31 и 32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24889,4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5331,6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6265,0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3411,2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4940,8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4940,8</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507,9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108,8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127,9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100,8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100,8</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7192,9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604,5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5081,0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387,0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560,2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560,2</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6.2.2. Предоставление субсидий центру компетенций в сфере сельскохозяйственной кооперации и поддержки фермеров</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22736,1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4368,9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3061,2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5102,0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5102,0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5102,0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предоставление субъектам МСП в АПК услуг, оказанных центром компетенций </w:t>
            </w:r>
            <w:r w:rsidRPr="00A31406">
              <w:rPr>
                <w:rFonts w:ascii="Times New Roman" w:eastAsia="Times New Roman" w:hAnsi="Times New Roman" w:cs="Times New Roman"/>
                <w:sz w:val="18"/>
                <w:szCs w:val="18"/>
              </w:rPr>
              <w:br/>
              <w:t xml:space="preserve">в сфере сельскохозяйственной кооперации </w:t>
            </w:r>
            <w:r w:rsidRPr="00A31406">
              <w:rPr>
                <w:rFonts w:ascii="Times New Roman" w:eastAsia="Times New Roman" w:hAnsi="Times New Roman" w:cs="Times New Roman"/>
                <w:sz w:val="18"/>
                <w:szCs w:val="18"/>
              </w:rPr>
              <w:br/>
              <w:t xml:space="preserve">и поддержки фермеров </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31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1736,1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1368,9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61,2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102,0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102,0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102,0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6.3. Поддержка малых форм хозяйствования</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58310,0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11310,0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11750,0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11750,0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11750,0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11750,0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обеспечение сохранности поголовья коров в малых формах хозяйствования</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14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58310,0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11310,0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11750,0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11750,0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11750,0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11750,0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6.4. Обеспечение деятельности центра  компетенций в сфере сельскохозяйственной кооперации и поддержки фермеров </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5882,2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1434,8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1577,8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1434,8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1434,8</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предоставление услуг сельскохозяйственным товаропроизводителям Архангельской области </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1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5882,2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1434,8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1577,8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1434,8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1434,8</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6.5. Поддержка производства ягодных культур</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стимулирование приобретения саженцев ягодных культур</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1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32"/>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both"/>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Задача № 7 – поддержка садоводческих и огороднических некоммерческих товариществ</w:t>
            </w:r>
          </w:p>
        </w:tc>
      </w:tr>
      <w:tr w:rsidR="00A31406" w:rsidRPr="00A31406" w:rsidTr="00A31406">
        <w:trPr>
          <w:trHeight w:val="42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7.1. Ремонт и содержание подъездных автомобильных дорог общего пользования местного значения </w:t>
            </w:r>
            <w:r w:rsidRPr="00A31406">
              <w:rPr>
                <w:rFonts w:ascii="Times New Roman" w:eastAsia="Times New Roman" w:hAnsi="Times New Roman" w:cs="Times New Roman"/>
                <w:sz w:val="18"/>
                <w:szCs w:val="18"/>
              </w:rPr>
              <w:br/>
              <w:t xml:space="preserve">к территориям садоводческих </w:t>
            </w:r>
            <w:r w:rsidRPr="00A31406">
              <w:rPr>
                <w:rFonts w:ascii="Times New Roman" w:eastAsia="Times New Roman" w:hAnsi="Times New Roman" w:cs="Times New Roman"/>
                <w:sz w:val="18"/>
                <w:szCs w:val="18"/>
              </w:rPr>
              <w:br/>
              <w:t xml:space="preserve">и огороднических некоммерческих товариществ  </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транспорта Архангельской области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28170,2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28170,2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выполнение работ </w:t>
            </w:r>
            <w:r w:rsidRPr="00A31406">
              <w:rPr>
                <w:rFonts w:ascii="Times New Roman" w:eastAsia="Times New Roman" w:hAnsi="Times New Roman" w:cs="Times New Roman"/>
                <w:sz w:val="18"/>
                <w:szCs w:val="18"/>
              </w:rPr>
              <w:br/>
              <w:t xml:space="preserve">по ремонту </w:t>
            </w:r>
            <w:r w:rsidRPr="00A31406">
              <w:rPr>
                <w:rFonts w:ascii="Times New Roman" w:eastAsia="Times New Roman" w:hAnsi="Times New Roman" w:cs="Times New Roman"/>
                <w:sz w:val="18"/>
                <w:szCs w:val="18"/>
              </w:rPr>
              <w:br/>
              <w:t xml:space="preserve">и содержанию подъездных автомобильных дорог общего пользования местного значения </w:t>
            </w:r>
            <w:r w:rsidRPr="00A31406">
              <w:rPr>
                <w:rFonts w:ascii="Times New Roman" w:eastAsia="Times New Roman" w:hAnsi="Times New Roman" w:cs="Times New Roman"/>
                <w:sz w:val="18"/>
                <w:szCs w:val="18"/>
              </w:rPr>
              <w:br/>
              <w:t xml:space="preserve">к территориям </w:t>
            </w:r>
            <w:r w:rsidRPr="00A31406">
              <w:rPr>
                <w:rFonts w:ascii="Times New Roman" w:eastAsia="Times New Roman" w:hAnsi="Times New Roman" w:cs="Times New Roman"/>
                <w:sz w:val="18"/>
                <w:szCs w:val="18"/>
              </w:rPr>
              <w:br/>
              <w:t xml:space="preserve">8 садоводческих </w:t>
            </w:r>
            <w:r w:rsidRPr="00A31406">
              <w:rPr>
                <w:rFonts w:ascii="Times New Roman" w:eastAsia="Times New Roman" w:hAnsi="Times New Roman" w:cs="Times New Roman"/>
                <w:sz w:val="18"/>
                <w:szCs w:val="18"/>
              </w:rPr>
              <w:br/>
              <w:t xml:space="preserve">и огороднических некоммерческих товариществ  </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27.1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21872,1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21872,1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6298,1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6298,1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300"/>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both"/>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Задача № 8 – поддержка организаций пищевой и перерабатывающей промышленности </w:t>
            </w: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8.1. Осуществление компенсации предприятиям хлебопекарной промышленности части затрат на реализацию </w:t>
            </w:r>
            <w:r w:rsidRPr="00A31406">
              <w:rPr>
                <w:rFonts w:ascii="Times New Roman" w:eastAsia="Times New Roman" w:hAnsi="Times New Roman" w:cs="Times New Roman"/>
                <w:sz w:val="18"/>
                <w:szCs w:val="18"/>
              </w:rPr>
              <w:lastRenderedPageBreak/>
              <w:t xml:space="preserve">произведенных </w:t>
            </w:r>
            <w:r w:rsidRPr="00A31406">
              <w:rPr>
                <w:rFonts w:ascii="Times New Roman" w:eastAsia="Times New Roman" w:hAnsi="Times New Roman" w:cs="Times New Roman"/>
                <w:sz w:val="18"/>
                <w:szCs w:val="18"/>
              </w:rPr>
              <w:br/>
              <w:t xml:space="preserve">и реализованных </w:t>
            </w:r>
            <w:r w:rsidRPr="00A31406">
              <w:rPr>
                <w:rFonts w:ascii="Times New Roman" w:eastAsia="Times New Roman" w:hAnsi="Times New Roman" w:cs="Times New Roman"/>
                <w:sz w:val="18"/>
                <w:szCs w:val="18"/>
              </w:rPr>
              <w:br/>
              <w:t>хлеба и хлебобулочных изделий</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214877,6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97706,2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116841,2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330,2</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неповышение цен </w:t>
            </w:r>
            <w:r w:rsidRPr="00A31406">
              <w:rPr>
                <w:rFonts w:ascii="Times New Roman" w:eastAsia="Times New Roman" w:hAnsi="Times New Roman" w:cs="Times New Roman"/>
                <w:sz w:val="18"/>
                <w:szCs w:val="18"/>
              </w:rPr>
              <w:br/>
              <w:t xml:space="preserve">на хлеб </w:t>
            </w:r>
            <w:r w:rsidRPr="00A31406">
              <w:rPr>
                <w:rFonts w:ascii="Times New Roman" w:eastAsia="Times New Roman" w:hAnsi="Times New Roman" w:cs="Times New Roman"/>
                <w:sz w:val="18"/>
                <w:szCs w:val="18"/>
              </w:rPr>
              <w:br/>
              <w:t xml:space="preserve">и хлебобулочные изделия предприятиями хлебопекарной промышленности </w:t>
            </w:r>
            <w:r w:rsidRPr="00A31406">
              <w:rPr>
                <w:rFonts w:ascii="Times New Roman" w:eastAsia="Times New Roman" w:hAnsi="Times New Roman" w:cs="Times New Roman"/>
                <w:sz w:val="18"/>
                <w:szCs w:val="18"/>
              </w:rPr>
              <w:lastRenderedPageBreak/>
              <w:t>Архангельской области, получившими компенсацию</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пункты 8 и 21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28907,3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12396,3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16511,0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970,3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309,9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330,2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330,2</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185000,0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85000,0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100000,0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300"/>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both"/>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Задача № 9 - развитие сельского туризма</w:t>
            </w: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9.1. Развитие сельского туризма</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36300,0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27500,0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8000,0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800,0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реализация проектов развития сельского туризма, обеспечивающих прирост производства сельскохозяйственной продукции</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1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31950,0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24750,0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7200,0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4350,0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2750,0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800,0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Всего </w:t>
            </w:r>
            <w:r w:rsidRPr="00A31406">
              <w:rPr>
                <w:rFonts w:ascii="Times New Roman" w:eastAsia="Times New Roman" w:hAnsi="Times New Roman" w:cs="Times New Roman"/>
                <w:sz w:val="18"/>
                <w:szCs w:val="18"/>
              </w:rPr>
              <w:br/>
              <w:t>по подпрограмме № 1</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pacing w:after="0" w:line="240" w:lineRule="auto"/>
              <w:jc w:val="right"/>
              <w:rPr>
                <w:rFonts w:ascii="Times New Roman" w:eastAsia="Times New Roman" w:hAnsi="Times New Roman" w:cs="Times New Roman"/>
                <w:bCs/>
                <w:color w:val="000000"/>
                <w:sz w:val="18"/>
                <w:szCs w:val="18"/>
              </w:rPr>
            </w:pPr>
            <w:r w:rsidRPr="00A31406">
              <w:rPr>
                <w:rFonts w:ascii="Times New Roman" w:eastAsia="Times New Roman" w:hAnsi="Times New Roman" w:cs="Times New Roman"/>
                <w:bCs/>
                <w:color w:val="000000"/>
                <w:sz w:val="18"/>
                <w:szCs w:val="18"/>
                <w:lang w:eastAsia="ar-SA"/>
              </w:rPr>
              <w:t>25435505,2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5310976,7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5141045,1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5117582,3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5012865,0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4853036,1</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860796,1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262435,9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190818,8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227500,6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170100,0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9940,8</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3641396,1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805493,7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698496,7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743963,0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696556,2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696886,5</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6776,4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6776,4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20926536,6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4236270,7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4251729,6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4146118,7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4146208,8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4146208,8</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288"/>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II. Подпрограмма № 2 «Развитие рыбохозяйственного комплекса Архангельской области»</w:t>
            </w:r>
          </w:p>
        </w:tc>
      </w:tr>
      <w:tr w:rsidR="00A31406" w:rsidRPr="00A31406" w:rsidTr="00A31406">
        <w:trPr>
          <w:trHeight w:val="480"/>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Цель подпрограммы № 2 – создание условий для устойчивого и динамичного развития рыбохозяйственного комплекса Архангельской области для насыщения внутреннего рынка Архангельской области качественной рыбной продукцией, увеличение экспорта конкурентоспособной рыбной продукции</w:t>
            </w:r>
          </w:p>
        </w:tc>
      </w:tr>
      <w:tr w:rsidR="00A31406" w:rsidRPr="00A31406" w:rsidTr="00A31406">
        <w:trPr>
          <w:trHeight w:val="300"/>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Задача № 1 – создание условий для повышения эффективности добычи (вылова) водных биологических ресурсов и увеличения экспорта рыбы и морепродуктов</w:t>
            </w: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1.1. Строительство судов рыбопромыслового флота, </w:t>
            </w:r>
            <w:r w:rsidRPr="00A31406">
              <w:rPr>
                <w:rFonts w:ascii="Times New Roman" w:eastAsia="Times New Roman" w:hAnsi="Times New Roman" w:cs="Times New Roman"/>
                <w:sz w:val="18"/>
                <w:szCs w:val="18"/>
              </w:rPr>
              <w:lastRenderedPageBreak/>
              <w:t xml:space="preserve">в том числе </w:t>
            </w:r>
            <w:r w:rsidRPr="00A31406">
              <w:rPr>
                <w:rFonts w:ascii="Times New Roman" w:eastAsia="Times New Roman" w:hAnsi="Times New Roman" w:cs="Times New Roman"/>
                <w:sz w:val="18"/>
                <w:szCs w:val="18"/>
              </w:rPr>
              <w:br/>
              <w:t xml:space="preserve">за счет выделения квот добычи (вылова) </w:t>
            </w:r>
            <w:r w:rsidRPr="00A31406">
              <w:rPr>
                <w:rFonts w:ascii="Times New Roman" w:eastAsia="Times New Roman" w:hAnsi="Times New Roman" w:cs="Times New Roman"/>
                <w:sz w:val="18"/>
                <w:szCs w:val="18"/>
              </w:rPr>
              <w:br/>
              <w:t>на инвестиционные цели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 xml:space="preserve">министерство агропромышленного </w:t>
            </w:r>
            <w:r w:rsidRPr="00A31406">
              <w:rPr>
                <w:rFonts w:ascii="Times New Roman" w:eastAsia="Times New Roman" w:hAnsi="Times New Roman" w:cs="Times New Roman"/>
                <w:sz w:val="18"/>
                <w:szCs w:val="18"/>
              </w:rPr>
              <w:lastRenderedPageBreak/>
              <w:t>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ввод в 2021– 2025 годах в эксплуатацию 5 новых </w:t>
            </w:r>
            <w:r w:rsidRPr="00A31406">
              <w:rPr>
                <w:rFonts w:ascii="Times New Roman" w:eastAsia="Times New Roman" w:hAnsi="Times New Roman" w:cs="Times New Roman"/>
                <w:sz w:val="18"/>
                <w:szCs w:val="18"/>
              </w:rPr>
              <w:lastRenderedPageBreak/>
              <w:t>рыбопромысловых судов</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пункт 34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источники</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1.2. Реализация федерального проекта «Экспорт продукции АПК» </w:t>
            </w:r>
            <w:r w:rsidRPr="00A31406">
              <w:rPr>
                <w:rFonts w:ascii="Times New Roman" w:eastAsia="Times New Roman" w:hAnsi="Times New Roman" w:cs="Times New Roman"/>
                <w:sz w:val="18"/>
                <w:szCs w:val="18"/>
              </w:rPr>
              <w:br/>
              <w:t xml:space="preserve">национального проекта «Международная кооперация и экспорт» </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увеличение объема экспорта рыбы </w:t>
            </w:r>
            <w:r w:rsidRPr="00A31406">
              <w:rPr>
                <w:rFonts w:ascii="Times New Roman" w:eastAsia="Times New Roman" w:hAnsi="Times New Roman" w:cs="Times New Roman"/>
                <w:sz w:val="18"/>
                <w:szCs w:val="18"/>
              </w:rPr>
              <w:br/>
              <w:t>и морепродуктов</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33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источники</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288"/>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Задача № 2 – создание условий для устойчивого развития аквакультуры</w:t>
            </w: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2.1. Строительство новых, реконструкция </w:t>
            </w:r>
            <w:r w:rsidRPr="00A31406">
              <w:rPr>
                <w:rFonts w:ascii="Times New Roman" w:eastAsia="Times New Roman" w:hAnsi="Times New Roman" w:cs="Times New Roman"/>
                <w:sz w:val="18"/>
                <w:szCs w:val="18"/>
              </w:rPr>
              <w:br/>
              <w:t>и модернизация существующих объектов по товарному выращиванию водных биологических ресурсов</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59879,5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14969,8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14969,9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14969,9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14969,9</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предоставление субсидий </w:t>
            </w:r>
            <w:r w:rsidRPr="00A31406">
              <w:rPr>
                <w:rFonts w:ascii="Times New Roman" w:eastAsia="Times New Roman" w:hAnsi="Times New Roman" w:cs="Times New Roman"/>
                <w:sz w:val="18"/>
                <w:szCs w:val="18"/>
              </w:rPr>
              <w:br/>
              <w:t>на приобретение оборудования в отрасли товарного рыбоводства</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35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59879,5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14969,8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14969,9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14969,9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14969,9</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источники</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2.2. Поддержка </w:t>
            </w:r>
            <w:r w:rsidRPr="00A31406">
              <w:rPr>
                <w:rFonts w:ascii="Times New Roman" w:eastAsia="Times New Roman" w:hAnsi="Times New Roman" w:cs="Times New Roman"/>
                <w:sz w:val="18"/>
                <w:szCs w:val="18"/>
              </w:rPr>
              <w:br/>
              <w:t xml:space="preserve">развития организаций, крестьянских </w:t>
            </w:r>
            <w:r w:rsidRPr="00A31406">
              <w:rPr>
                <w:rFonts w:ascii="Times New Roman" w:eastAsia="Times New Roman" w:hAnsi="Times New Roman" w:cs="Times New Roman"/>
                <w:sz w:val="18"/>
                <w:szCs w:val="18"/>
              </w:rPr>
              <w:lastRenderedPageBreak/>
              <w:t>(фермерских) хозяйств (индивидуальных предпринимателей), осуществляющих товарное рыбоводство</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40345,0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9675,0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7167,5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9167,5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7167,5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7167,5</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24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предоставление субсидий на корма </w:t>
            </w:r>
            <w:r w:rsidRPr="00A31406">
              <w:rPr>
                <w:rFonts w:ascii="Times New Roman" w:eastAsia="Times New Roman" w:hAnsi="Times New Roman" w:cs="Times New Roman"/>
                <w:sz w:val="18"/>
                <w:szCs w:val="18"/>
              </w:rPr>
              <w:br/>
              <w:t xml:space="preserve">и рыбопосадочный </w:t>
            </w:r>
            <w:r w:rsidRPr="00A31406">
              <w:rPr>
                <w:rFonts w:ascii="Times New Roman" w:eastAsia="Times New Roman" w:hAnsi="Times New Roman" w:cs="Times New Roman"/>
                <w:sz w:val="18"/>
                <w:szCs w:val="18"/>
              </w:rPr>
              <w:lastRenderedPageBreak/>
              <w:t>материал для целей товарного рыбоводства</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пункт 35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40345,0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9675,0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7167,5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9167,5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7167,5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7167,5</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источники</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288"/>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Задача № 3 – поддержка научного потенциала и развитие научно-практической деятельности рыбохозяйственного комплекса</w:t>
            </w: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3.1. Поддержка </w:t>
            </w:r>
            <w:r w:rsidRPr="00A31406">
              <w:rPr>
                <w:rFonts w:ascii="Times New Roman" w:eastAsia="Times New Roman" w:hAnsi="Times New Roman" w:cs="Times New Roman"/>
                <w:sz w:val="18"/>
                <w:szCs w:val="18"/>
              </w:rPr>
              <w:br/>
              <w:t xml:space="preserve">научного потенциала </w:t>
            </w:r>
            <w:r w:rsidRPr="00A31406">
              <w:rPr>
                <w:rFonts w:ascii="Times New Roman" w:eastAsia="Times New Roman" w:hAnsi="Times New Roman" w:cs="Times New Roman"/>
                <w:sz w:val="18"/>
                <w:szCs w:val="18"/>
              </w:rPr>
              <w:br/>
              <w:t>в рыбохозяйственном комплексе</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500,0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разработка рекомендаций рационального </w:t>
            </w:r>
            <w:r w:rsidRPr="00A31406">
              <w:rPr>
                <w:rFonts w:ascii="Times New Roman" w:eastAsia="Times New Roman" w:hAnsi="Times New Roman" w:cs="Times New Roman"/>
                <w:sz w:val="18"/>
                <w:szCs w:val="18"/>
              </w:rPr>
              <w:br/>
              <w:t xml:space="preserve">и эффективного размещения объектов экономической деятельности </w:t>
            </w:r>
            <w:r w:rsidRPr="00A31406">
              <w:rPr>
                <w:rFonts w:ascii="Times New Roman" w:eastAsia="Times New Roman" w:hAnsi="Times New Roman" w:cs="Times New Roman"/>
                <w:sz w:val="18"/>
                <w:szCs w:val="18"/>
              </w:rPr>
              <w:br/>
              <w:t>на водных объектах Архангельской области для осуществления товарного рыбоводства</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35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54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источники</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288"/>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Задача № 4 – осуществление полномочий в сфере рыбного хозяйства</w:t>
            </w: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4.1. Реализация полномочий </w:t>
            </w:r>
            <w:r w:rsidRPr="00A31406">
              <w:rPr>
                <w:rFonts w:ascii="Times New Roman" w:eastAsia="Times New Roman" w:hAnsi="Times New Roman" w:cs="Times New Roman"/>
                <w:sz w:val="18"/>
                <w:szCs w:val="18"/>
              </w:rPr>
              <w:br/>
              <w:t xml:space="preserve">в области организации, регулирования </w:t>
            </w:r>
            <w:r w:rsidRPr="00A31406">
              <w:rPr>
                <w:rFonts w:ascii="Times New Roman" w:eastAsia="Times New Roman" w:hAnsi="Times New Roman" w:cs="Times New Roman"/>
                <w:sz w:val="18"/>
                <w:szCs w:val="18"/>
              </w:rPr>
              <w:br/>
              <w:t>и охраны водных биологических ресурсов</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3392,2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680,6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680,6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677,0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677,0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677,0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проведение мероприятий </w:t>
            </w:r>
            <w:r w:rsidRPr="00A31406">
              <w:rPr>
                <w:rFonts w:ascii="Times New Roman" w:eastAsia="Times New Roman" w:hAnsi="Times New Roman" w:cs="Times New Roman"/>
                <w:sz w:val="18"/>
                <w:szCs w:val="18"/>
              </w:rPr>
              <w:br/>
              <w:t xml:space="preserve">в области организации, регулирования </w:t>
            </w:r>
            <w:r w:rsidRPr="00A31406">
              <w:rPr>
                <w:rFonts w:ascii="Times New Roman" w:eastAsia="Times New Roman" w:hAnsi="Times New Roman" w:cs="Times New Roman"/>
                <w:sz w:val="18"/>
                <w:szCs w:val="18"/>
              </w:rPr>
              <w:br/>
              <w:t>и охраны водных биологических ресурсов</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35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3392,2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680,6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680,6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677,0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677,0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677,0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источники</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Всего </w:t>
            </w:r>
            <w:r w:rsidRPr="00A31406">
              <w:rPr>
                <w:rFonts w:ascii="Times New Roman" w:eastAsia="Times New Roman" w:hAnsi="Times New Roman" w:cs="Times New Roman"/>
                <w:sz w:val="18"/>
                <w:szCs w:val="18"/>
              </w:rPr>
              <w:br/>
              <w:t>по подпрограмме № 2</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107116,7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11355,6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23317,9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25814,4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23314,4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23314,4</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3392,2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680,6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680,6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677,0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677,0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677,0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103724,5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10675,0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22637,3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25137,4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22637,4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22637,4</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источники</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288"/>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III. Подпрограмма № 3 «Создание условий для реализации государственной программы»</w:t>
            </w:r>
          </w:p>
        </w:tc>
      </w:tr>
      <w:tr w:rsidR="00A31406" w:rsidRPr="00A31406" w:rsidTr="00A31406">
        <w:trPr>
          <w:trHeight w:val="480"/>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Цель подпрограммы № 3 – обеспечение эффективной деятельности исполнительных органов государственной власти Архангельской области в сфере развития сельского хозяйства, ветеринарии, торговли</w:t>
            </w:r>
          </w:p>
        </w:tc>
      </w:tr>
      <w:tr w:rsidR="00A31406" w:rsidRPr="00A31406" w:rsidTr="00A31406">
        <w:trPr>
          <w:trHeight w:val="288"/>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Задача № 1 – создание условий для реализации государственной программы в сфере сельского хозяйства</w:t>
            </w: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1.1. Осуществление функций в сфере сельского хозяйства</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pacing w:after="0" w:line="240" w:lineRule="auto"/>
              <w:jc w:val="right"/>
              <w:rPr>
                <w:rFonts w:ascii="Times New Roman" w:eastAsia="Times New Roman" w:hAnsi="Times New Roman" w:cs="Times New Roman"/>
                <w:bCs/>
                <w:color w:val="000000"/>
                <w:sz w:val="18"/>
                <w:szCs w:val="18"/>
              </w:rPr>
            </w:pPr>
            <w:r w:rsidRPr="00A31406">
              <w:rPr>
                <w:rFonts w:ascii="Times New Roman" w:eastAsia="Times New Roman" w:hAnsi="Times New Roman" w:cs="Times New Roman"/>
                <w:bCs/>
                <w:color w:val="000000"/>
                <w:sz w:val="18"/>
                <w:szCs w:val="18"/>
                <w:lang w:eastAsia="ar-SA"/>
              </w:rPr>
              <w:t>406696,2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58283,8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61144,4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91168,4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96277,7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99821,9</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ежегодное привлечение средств федерального бюджета</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406696,2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58283,8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61144,4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91168,4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96277,7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99821,9</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384"/>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Задача № 2 – создание условий для реализации государственной программы в сфере ветеринарии</w:t>
            </w: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2.1. Осуществление функций </w:t>
            </w:r>
            <w:r w:rsidRPr="00A31406">
              <w:rPr>
                <w:rFonts w:ascii="Times New Roman" w:eastAsia="Times New Roman" w:hAnsi="Times New Roman" w:cs="Times New Roman"/>
                <w:sz w:val="18"/>
                <w:szCs w:val="18"/>
              </w:rPr>
              <w:br/>
              <w:t>в сфере ветеринарии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инспекция </w:t>
            </w:r>
            <w:r w:rsidRPr="00A31406">
              <w:rPr>
                <w:rFonts w:ascii="Times New Roman" w:eastAsia="Times New Roman" w:hAnsi="Times New Roman" w:cs="Times New Roman"/>
                <w:sz w:val="18"/>
                <w:szCs w:val="18"/>
              </w:rPr>
              <w:br/>
              <w:t xml:space="preserve">по ветеринарному надзору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pacing w:after="0" w:line="240" w:lineRule="auto"/>
              <w:jc w:val="right"/>
              <w:rPr>
                <w:rFonts w:ascii="Times New Roman" w:eastAsia="Times New Roman" w:hAnsi="Times New Roman" w:cs="Times New Roman"/>
                <w:bCs/>
                <w:color w:val="000000"/>
                <w:sz w:val="18"/>
                <w:szCs w:val="18"/>
              </w:rPr>
            </w:pPr>
            <w:r w:rsidRPr="00A31406">
              <w:rPr>
                <w:rFonts w:ascii="Times New Roman" w:eastAsia="Times New Roman" w:hAnsi="Times New Roman" w:cs="Times New Roman"/>
                <w:bCs/>
                <w:color w:val="000000"/>
                <w:sz w:val="18"/>
                <w:szCs w:val="18"/>
                <w:lang w:eastAsia="ar-SA"/>
              </w:rPr>
              <w:t>87294,4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13328,1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13475,4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19121,1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20294,3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21075,5</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100-процентный охват обработок </w:t>
            </w:r>
            <w:r w:rsidRPr="00A31406">
              <w:rPr>
                <w:rFonts w:ascii="Times New Roman" w:eastAsia="Times New Roman" w:hAnsi="Times New Roman" w:cs="Times New Roman"/>
                <w:sz w:val="18"/>
                <w:szCs w:val="18"/>
              </w:rPr>
              <w:br/>
              <w:t>по предупреждению возникновения особо опасных и иных болезней сельскохозяйственных животных</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36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87294,4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13328,1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13475,4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19121,1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20294,3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21075,5</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2.2. Оказание государственных услуг  </w:t>
            </w:r>
            <w:r w:rsidRPr="00A31406">
              <w:rPr>
                <w:rFonts w:ascii="Times New Roman" w:eastAsia="Times New Roman" w:hAnsi="Times New Roman" w:cs="Times New Roman"/>
                <w:sz w:val="18"/>
                <w:szCs w:val="18"/>
              </w:rPr>
              <w:br/>
              <w:t>в сфере ветеринарии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инспекция </w:t>
            </w:r>
            <w:r w:rsidRPr="00A31406">
              <w:rPr>
                <w:rFonts w:ascii="Times New Roman" w:eastAsia="Times New Roman" w:hAnsi="Times New Roman" w:cs="Times New Roman"/>
                <w:sz w:val="18"/>
                <w:szCs w:val="18"/>
              </w:rPr>
              <w:br/>
              <w:t xml:space="preserve">по ветеринарному надзору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pacing w:after="0" w:line="240" w:lineRule="auto"/>
              <w:jc w:val="right"/>
              <w:rPr>
                <w:rFonts w:ascii="Times New Roman" w:eastAsia="Times New Roman" w:hAnsi="Times New Roman" w:cs="Times New Roman"/>
                <w:bCs/>
                <w:color w:val="000000"/>
                <w:sz w:val="18"/>
                <w:szCs w:val="18"/>
              </w:rPr>
            </w:pPr>
            <w:r w:rsidRPr="00A31406">
              <w:rPr>
                <w:rFonts w:ascii="Times New Roman" w:eastAsia="Times New Roman" w:hAnsi="Times New Roman" w:cs="Times New Roman"/>
                <w:bCs/>
                <w:color w:val="000000"/>
                <w:sz w:val="18"/>
                <w:szCs w:val="18"/>
                <w:lang w:eastAsia="ar-SA"/>
              </w:rPr>
              <w:t>1294590,2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237766,4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244334,6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271326,5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265761,4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275401,3</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качественное выполнение государственных услуг, оптимизация расходов на содержание учреждений за счет выполнения рекомендаций </w:t>
            </w:r>
            <w:r w:rsidRPr="00A31406">
              <w:rPr>
                <w:rFonts w:ascii="Times New Roman" w:eastAsia="Times New Roman" w:hAnsi="Times New Roman" w:cs="Times New Roman"/>
                <w:sz w:val="18"/>
                <w:szCs w:val="18"/>
              </w:rPr>
              <w:br/>
              <w:t>по результатам энергоаудита</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36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1294590,2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237766,4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244334,6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271326,5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265761,4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275401,3</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100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2.3. Организация </w:t>
            </w:r>
            <w:r w:rsidRPr="00A31406">
              <w:rPr>
                <w:rFonts w:ascii="Times New Roman" w:eastAsia="Times New Roman" w:hAnsi="Times New Roman" w:cs="Times New Roman"/>
                <w:sz w:val="18"/>
                <w:szCs w:val="18"/>
              </w:rPr>
              <w:br/>
              <w:t xml:space="preserve">на территории Архангельской области мероприятий </w:t>
            </w:r>
            <w:r w:rsidRPr="00A31406">
              <w:rPr>
                <w:rFonts w:ascii="Times New Roman" w:eastAsia="Times New Roman" w:hAnsi="Times New Roman" w:cs="Times New Roman"/>
                <w:sz w:val="18"/>
                <w:szCs w:val="18"/>
              </w:rPr>
              <w:br/>
              <w:t xml:space="preserve">по предупреждению </w:t>
            </w:r>
            <w:r w:rsidRPr="00A31406">
              <w:rPr>
                <w:rFonts w:ascii="Times New Roman" w:eastAsia="Times New Roman" w:hAnsi="Times New Roman" w:cs="Times New Roman"/>
                <w:sz w:val="18"/>
                <w:szCs w:val="18"/>
              </w:rPr>
              <w:br/>
              <w:t xml:space="preserve">и ликвидации болезней животных (в том числе  африканской чумы свиней), их лечению, защите населения </w:t>
            </w:r>
            <w:r w:rsidRPr="00A31406">
              <w:rPr>
                <w:rFonts w:ascii="Times New Roman" w:eastAsia="Times New Roman" w:hAnsi="Times New Roman" w:cs="Times New Roman"/>
                <w:sz w:val="18"/>
                <w:szCs w:val="18"/>
              </w:rPr>
              <w:br/>
              <w:t xml:space="preserve">от болезней, общих </w:t>
            </w:r>
            <w:r w:rsidRPr="00A31406">
              <w:rPr>
                <w:rFonts w:ascii="Times New Roman" w:eastAsia="Times New Roman" w:hAnsi="Times New Roman" w:cs="Times New Roman"/>
                <w:sz w:val="18"/>
                <w:szCs w:val="18"/>
              </w:rPr>
              <w:br/>
              <w:t>для человека и животных</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инспекция </w:t>
            </w:r>
            <w:r w:rsidRPr="00A31406">
              <w:rPr>
                <w:rFonts w:ascii="Times New Roman" w:eastAsia="Times New Roman" w:hAnsi="Times New Roman" w:cs="Times New Roman"/>
                <w:sz w:val="18"/>
                <w:szCs w:val="18"/>
              </w:rPr>
              <w:br/>
              <w:t xml:space="preserve">по ветеринарному надзору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122222,4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37850,3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20783,1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22023,0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20783,0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20783,0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proofErr w:type="gramStart"/>
            <w:r w:rsidRPr="00A31406">
              <w:rPr>
                <w:rFonts w:ascii="Times New Roman" w:eastAsia="Times New Roman" w:hAnsi="Times New Roman" w:cs="Times New Roman"/>
                <w:sz w:val="18"/>
                <w:szCs w:val="18"/>
              </w:rPr>
              <w:t xml:space="preserve">обустройство сибиреязвенных скотомогильников </w:t>
            </w:r>
            <w:r w:rsidRPr="00A31406">
              <w:rPr>
                <w:rFonts w:ascii="Times New Roman" w:eastAsia="Times New Roman" w:hAnsi="Times New Roman" w:cs="Times New Roman"/>
                <w:sz w:val="18"/>
                <w:szCs w:val="18"/>
              </w:rPr>
              <w:br/>
              <w:t xml:space="preserve">и биотермических ям </w:t>
            </w:r>
            <w:r w:rsidRPr="00A31406">
              <w:rPr>
                <w:rFonts w:ascii="Times New Roman" w:eastAsia="Times New Roman" w:hAnsi="Times New Roman" w:cs="Times New Roman"/>
                <w:sz w:val="18"/>
                <w:szCs w:val="18"/>
              </w:rPr>
              <w:br/>
              <w:t xml:space="preserve">на территории Архангельской области, проведение межевания, постановка </w:t>
            </w:r>
            <w:r w:rsidRPr="00A31406">
              <w:rPr>
                <w:rFonts w:ascii="Times New Roman" w:eastAsia="Times New Roman" w:hAnsi="Times New Roman" w:cs="Times New Roman"/>
                <w:sz w:val="18"/>
                <w:szCs w:val="18"/>
              </w:rPr>
              <w:br/>
              <w:t xml:space="preserve">на кадастровый учет сибиреязвенных скотомогильников. </w:t>
            </w:r>
            <w:r w:rsidRPr="00A31406">
              <w:rPr>
                <w:rFonts w:ascii="Times New Roman" w:eastAsia="Times New Roman" w:hAnsi="Times New Roman" w:cs="Times New Roman"/>
                <w:sz w:val="18"/>
                <w:szCs w:val="18"/>
              </w:rPr>
              <w:br/>
              <w:t>2021 – 2025 годы:</w:t>
            </w:r>
            <w:r w:rsidRPr="00A31406">
              <w:rPr>
                <w:rFonts w:ascii="Times New Roman" w:eastAsia="Times New Roman" w:hAnsi="Times New Roman" w:cs="Times New Roman"/>
                <w:sz w:val="18"/>
                <w:szCs w:val="18"/>
              </w:rPr>
              <w:br/>
              <w:t xml:space="preserve">приобретение автотранспорта </w:t>
            </w:r>
            <w:r w:rsidRPr="00A31406">
              <w:rPr>
                <w:rFonts w:ascii="Times New Roman" w:eastAsia="Times New Roman" w:hAnsi="Times New Roman" w:cs="Times New Roman"/>
                <w:sz w:val="18"/>
                <w:szCs w:val="18"/>
              </w:rPr>
              <w:br/>
            </w:r>
            <w:r w:rsidRPr="00A31406">
              <w:rPr>
                <w:rFonts w:ascii="Times New Roman" w:eastAsia="Times New Roman" w:hAnsi="Times New Roman" w:cs="Times New Roman"/>
                <w:sz w:val="18"/>
                <w:szCs w:val="18"/>
              </w:rPr>
              <w:lastRenderedPageBreak/>
              <w:t xml:space="preserve">для учреждений ветеринарии; </w:t>
            </w:r>
            <w:r w:rsidRPr="00A31406">
              <w:rPr>
                <w:rFonts w:ascii="Times New Roman" w:eastAsia="Times New Roman" w:hAnsi="Times New Roman" w:cs="Times New Roman"/>
                <w:sz w:val="18"/>
                <w:szCs w:val="18"/>
              </w:rPr>
              <w:br/>
              <w:t xml:space="preserve">оснащение транспортных средств, находящихся </w:t>
            </w:r>
            <w:r w:rsidRPr="00A31406">
              <w:rPr>
                <w:rFonts w:ascii="Times New Roman" w:eastAsia="Times New Roman" w:hAnsi="Times New Roman" w:cs="Times New Roman"/>
                <w:sz w:val="18"/>
                <w:szCs w:val="18"/>
              </w:rPr>
              <w:br/>
              <w:t xml:space="preserve">в управлении государственных бюджетных учреждений ветеринарии Архангельской области системой спутникового наблюдения ГЛОНАСС; </w:t>
            </w:r>
            <w:r w:rsidRPr="00A31406">
              <w:rPr>
                <w:rFonts w:ascii="Times New Roman" w:eastAsia="Times New Roman" w:hAnsi="Times New Roman" w:cs="Times New Roman"/>
                <w:sz w:val="18"/>
                <w:szCs w:val="18"/>
              </w:rPr>
              <w:br/>
              <w:t xml:space="preserve">приобретение комплекта оборудования </w:t>
            </w:r>
            <w:r w:rsidRPr="00A31406">
              <w:rPr>
                <w:rFonts w:ascii="Times New Roman" w:eastAsia="Times New Roman" w:hAnsi="Times New Roman" w:cs="Times New Roman"/>
                <w:sz w:val="18"/>
                <w:szCs w:val="18"/>
              </w:rPr>
              <w:br/>
              <w:t>для учреждений ветеринарии;</w:t>
            </w:r>
            <w:r w:rsidRPr="00A31406">
              <w:rPr>
                <w:rFonts w:ascii="Times New Roman" w:eastAsia="Times New Roman" w:hAnsi="Times New Roman" w:cs="Times New Roman"/>
                <w:sz w:val="18"/>
                <w:szCs w:val="18"/>
              </w:rPr>
              <w:br/>
              <w:t>демонтаж списанных объектов учреждений ветеринарии;</w:t>
            </w:r>
            <w:proofErr w:type="gramEnd"/>
            <w:r w:rsidRPr="00A31406">
              <w:rPr>
                <w:rFonts w:ascii="Times New Roman" w:eastAsia="Times New Roman" w:hAnsi="Times New Roman" w:cs="Times New Roman"/>
                <w:sz w:val="18"/>
                <w:szCs w:val="18"/>
              </w:rPr>
              <w:br/>
              <w:t>обучение ветеринарных специалистов учреждений на курсах повышения квалификации</w:t>
            </w:r>
            <w:r w:rsidRPr="00A31406">
              <w:rPr>
                <w:rFonts w:ascii="Times New Roman" w:eastAsia="Times New Roman" w:hAnsi="Times New Roman" w:cs="Times New Roman"/>
                <w:sz w:val="18"/>
                <w:szCs w:val="18"/>
              </w:rPr>
              <w:br/>
              <w:t>2021 – 2022 годы:</w:t>
            </w:r>
            <w:r w:rsidRPr="00A31406">
              <w:rPr>
                <w:rFonts w:ascii="Times New Roman" w:eastAsia="Times New Roman" w:hAnsi="Times New Roman" w:cs="Times New Roman"/>
                <w:sz w:val="18"/>
                <w:szCs w:val="18"/>
              </w:rPr>
              <w:br/>
              <w:t xml:space="preserve">приобретение </w:t>
            </w:r>
            <w:r w:rsidRPr="00A31406">
              <w:rPr>
                <w:rFonts w:ascii="Times New Roman" w:eastAsia="Times New Roman" w:hAnsi="Times New Roman" w:cs="Times New Roman"/>
                <w:sz w:val="18"/>
                <w:szCs w:val="18"/>
              </w:rPr>
              <w:br/>
              <w:t xml:space="preserve">и оснащение молекулярно-генетической лаборатории </w:t>
            </w:r>
            <w:r w:rsidRPr="00A31406">
              <w:rPr>
                <w:rFonts w:ascii="Times New Roman" w:eastAsia="Times New Roman" w:hAnsi="Times New Roman" w:cs="Times New Roman"/>
                <w:sz w:val="18"/>
                <w:szCs w:val="18"/>
              </w:rPr>
              <w:br/>
              <w:t xml:space="preserve">(ДНК-лаборатории) </w:t>
            </w:r>
            <w:r w:rsidRPr="00A31406">
              <w:rPr>
                <w:rFonts w:ascii="Times New Roman" w:eastAsia="Times New Roman" w:hAnsi="Times New Roman" w:cs="Times New Roman"/>
                <w:sz w:val="18"/>
                <w:szCs w:val="18"/>
              </w:rPr>
              <w:br/>
              <w:t>для 1 учреждения ветеринарии</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пункт 36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122222,4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37850,3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20783,1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22023,0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20783,0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20783,0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248"/>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 xml:space="preserve">2.4. Осуществление мероприятий по текущему ремонту помещений учреждений ветеринарии </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инспекция </w:t>
            </w:r>
            <w:r w:rsidRPr="00A31406">
              <w:rPr>
                <w:rFonts w:ascii="Times New Roman" w:eastAsia="Times New Roman" w:hAnsi="Times New Roman" w:cs="Times New Roman"/>
                <w:sz w:val="18"/>
                <w:szCs w:val="18"/>
              </w:rPr>
              <w:br/>
              <w:t xml:space="preserve">по ветеринарному надзору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21094,7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14977,8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6116,9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осуществление текущего ремонта  учреждений ветеринарии:</w:t>
            </w:r>
            <w:r w:rsidRPr="00A31406">
              <w:rPr>
                <w:rFonts w:ascii="Times New Roman" w:eastAsia="Times New Roman" w:hAnsi="Times New Roman" w:cs="Times New Roman"/>
                <w:sz w:val="18"/>
                <w:szCs w:val="18"/>
              </w:rPr>
              <w:br/>
              <w:t xml:space="preserve">2021 год – </w:t>
            </w:r>
            <w:r w:rsidRPr="00A31406">
              <w:rPr>
                <w:rFonts w:ascii="Times New Roman" w:eastAsia="Times New Roman" w:hAnsi="Times New Roman" w:cs="Times New Roman"/>
                <w:sz w:val="18"/>
                <w:szCs w:val="18"/>
              </w:rPr>
              <w:br/>
              <w:t>13 учреждений;</w:t>
            </w:r>
            <w:r w:rsidRPr="00A31406">
              <w:rPr>
                <w:rFonts w:ascii="Times New Roman" w:eastAsia="Times New Roman" w:hAnsi="Times New Roman" w:cs="Times New Roman"/>
                <w:sz w:val="18"/>
                <w:szCs w:val="18"/>
              </w:rPr>
              <w:br/>
              <w:t>2023 год – 2 учреждения</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36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67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21094,7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14977,8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6116,9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516"/>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54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2.5. Предоставление мер социальной поддержки </w:t>
            </w:r>
            <w:r w:rsidRPr="00A31406">
              <w:rPr>
                <w:rFonts w:ascii="Times New Roman" w:eastAsia="Times New Roman" w:hAnsi="Times New Roman" w:cs="Times New Roman"/>
                <w:sz w:val="18"/>
                <w:szCs w:val="18"/>
              </w:rPr>
              <w:br/>
              <w:t>и обеспечение иных выплат работникам государственных бюджетных учреждений ветеринарии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инспекция </w:t>
            </w:r>
            <w:r w:rsidRPr="00A31406">
              <w:rPr>
                <w:rFonts w:ascii="Times New Roman" w:eastAsia="Times New Roman" w:hAnsi="Times New Roman" w:cs="Times New Roman"/>
                <w:sz w:val="18"/>
                <w:szCs w:val="18"/>
              </w:rPr>
              <w:br/>
              <w:t xml:space="preserve">по ветеринарному надзору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45687,8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7074,7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9185,0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9551,2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9806,0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10070,9</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социальная поддержка отдельных категорий квалифицированных специалистов, проживающих </w:t>
            </w:r>
            <w:r w:rsidRPr="00A31406">
              <w:rPr>
                <w:rFonts w:ascii="Times New Roman" w:eastAsia="Times New Roman" w:hAnsi="Times New Roman" w:cs="Times New Roman"/>
                <w:sz w:val="18"/>
                <w:szCs w:val="18"/>
              </w:rPr>
              <w:br/>
              <w:t xml:space="preserve">и работающих </w:t>
            </w:r>
            <w:r w:rsidRPr="00A31406">
              <w:rPr>
                <w:rFonts w:ascii="Times New Roman" w:eastAsia="Times New Roman" w:hAnsi="Times New Roman" w:cs="Times New Roman"/>
                <w:sz w:val="18"/>
                <w:szCs w:val="18"/>
              </w:rPr>
              <w:br/>
              <w:t>в сельских населенных пунктах, рабочих поселках (поселках городского типа);</w:t>
            </w:r>
            <w:r w:rsidRPr="00A31406">
              <w:rPr>
                <w:rFonts w:ascii="Times New Roman" w:eastAsia="Times New Roman" w:hAnsi="Times New Roman" w:cs="Times New Roman"/>
                <w:sz w:val="18"/>
                <w:szCs w:val="18"/>
              </w:rPr>
              <w:br/>
              <w:t>компенсация расходов на оплату стоимости проезда и провоза багажа к месту использования отпуска и обратно</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36 перечня</w:t>
            </w:r>
          </w:p>
        </w:tc>
      </w:tr>
      <w:tr w:rsidR="00A31406" w:rsidRPr="00A31406" w:rsidTr="00A31406">
        <w:trPr>
          <w:trHeight w:val="348"/>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564"/>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564"/>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45687,8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7074,7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9185,0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9551,2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9806,0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10070,9</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699"/>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8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2.6. Государственная поддержка аккредитации ветеринарных лабораторий </w:t>
            </w:r>
            <w:r w:rsidRPr="00A31406">
              <w:rPr>
                <w:rFonts w:ascii="Times New Roman" w:eastAsia="Times New Roman" w:hAnsi="Times New Roman" w:cs="Times New Roman"/>
                <w:sz w:val="18"/>
                <w:szCs w:val="18"/>
              </w:rPr>
              <w:br/>
              <w:t>в национальной системе аккредитации в рамках реализации мероприятий федерального проекта «Экспорт продукции АПК» национального проекта «Международная кооперация и экспорт»</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инспекция </w:t>
            </w:r>
            <w:r w:rsidRPr="00A31406">
              <w:rPr>
                <w:rFonts w:ascii="Times New Roman" w:eastAsia="Times New Roman" w:hAnsi="Times New Roman" w:cs="Times New Roman"/>
                <w:sz w:val="18"/>
                <w:szCs w:val="18"/>
              </w:rPr>
              <w:br/>
              <w:t xml:space="preserve">по ветеринарному надзору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9548,3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9548,3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обеспечение аккредитации и (или) расширение области аккредитации </w:t>
            </w:r>
            <w:r w:rsidRPr="00A31406">
              <w:rPr>
                <w:rFonts w:ascii="Times New Roman" w:eastAsia="Times New Roman" w:hAnsi="Times New Roman" w:cs="Times New Roman"/>
                <w:sz w:val="18"/>
                <w:szCs w:val="18"/>
              </w:rPr>
              <w:br/>
              <w:t xml:space="preserve">в национальной системе аккредитации ветеринарных лабораторий, подведомственных инспекции </w:t>
            </w:r>
            <w:r w:rsidRPr="00A31406">
              <w:rPr>
                <w:rFonts w:ascii="Times New Roman" w:eastAsia="Times New Roman" w:hAnsi="Times New Roman" w:cs="Times New Roman"/>
                <w:sz w:val="18"/>
                <w:szCs w:val="18"/>
              </w:rPr>
              <w:br/>
              <w:t>по ветеринарному надзору Архангельской области</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36.1 перечня</w:t>
            </w:r>
          </w:p>
        </w:tc>
      </w:tr>
      <w:tr w:rsidR="00A31406" w:rsidRPr="00A31406" w:rsidTr="00A31406">
        <w:trPr>
          <w:trHeight w:val="48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8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9357,3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9357,3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8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191,0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191,0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8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8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372"/>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Задача № 3 – совершенствование форм и методов государственно-правового регулирования в торговой сфере, повышение экономической доступности товаров для населения </w:t>
            </w:r>
          </w:p>
        </w:tc>
      </w:tr>
      <w:tr w:rsidR="00A31406" w:rsidRPr="00A31406" w:rsidTr="00A31406">
        <w:trPr>
          <w:trHeight w:val="48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3.1. Формирование</w:t>
            </w:r>
            <w:r w:rsidRPr="00A31406">
              <w:rPr>
                <w:rFonts w:ascii="Times New Roman" w:eastAsia="Times New Roman" w:hAnsi="Times New Roman" w:cs="Times New Roman"/>
                <w:sz w:val="18"/>
                <w:szCs w:val="18"/>
              </w:rPr>
              <w:br/>
              <w:t xml:space="preserve">и актуализация торгового реестра Архангельской области, включающего </w:t>
            </w:r>
            <w:r w:rsidRPr="00A31406">
              <w:rPr>
                <w:rFonts w:ascii="Times New Roman" w:eastAsia="Times New Roman" w:hAnsi="Times New Roman" w:cs="Times New Roman"/>
                <w:sz w:val="18"/>
                <w:szCs w:val="18"/>
              </w:rPr>
              <w:br/>
              <w:t xml:space="preserve">в себя сведения </w:t>
            </w:r>
            <w:r w:rsidRPr="00A31406">
              <w:rPr>
                <w:rFonts w:ascii="Times New Roman" w:eastAsia="Times New Roman" w:hAnsi="Times New Roman" w:cs="Times New Roman"/>
                <w:sz w:val="18"/>
                <w:szCs w:val="18"/>
              </w:rPr>
              <w:br/>
              <w:t xml:space="preserve">о хозяйствующих субъектах, осуществляющих торговую деятельность </w:t>
            </w:r>
            <w:r w:rsidRPr="00A31406">
              <w:rPr>
                <w:rFonts w:ascii="Times New Roman" w:eastAsia="Times New Roman" w:hAnsi="Times New Roman" w:cs="Times New Roman"/>
                <w:sz w:val="18"/>
                <w:szCs w:val="18"/>
              </w:rPr>
              <w:br/>
              <w:t>и поставки товаров</w:t>
            </w:r>
            <w:r w:rsidRPr="00A31406">
              <w:rPr>
                <w:rFonts w:ascii="Times New Roman" w:eastAsia="Times New Roman" w:hAnsi="Times New Roman" w:cs="Times New Roman"/>
                <w:sz w:val="18"/>
                <w:szCs w:val="18"/>
              </w:rPr>
              <w:br/>
              <w:t xml:space="preserve">(за исключением </w:t>
            </w:r>
            <w:r w:rsidRPr="00A31406">
              <w:rPr>
                <w:rFonts w:ascii="Times New Roman" w:eastAsia="Times New Roman" w:hAnsi="Times New Roman" w:cs="Times New Roman"/>
                <w:sz w:val="18"/>
                <w:szCs w:val="18"/>
              </w:rPr>
              <w:lastRenderedPageBreak/>
              <w:t>производителей товаров), принадлежащих им объектах, и о состоянии торговли на территории Архангельской области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5180,0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1295,0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1295,0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1295,0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1295,0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формирование </w:t>
            </w:r>
            <w:r w:rsidRPr="00A31406">
              <w:rPr>
                <w:rFonts w:ascii="Times New Roman" w:eastAsia="Times New Roman" w:hAnsi="Times New Roman" w:cs="Times New Roman"/>
                <w:sz w:val="18"/>
                <w:szCs w:val="18"/>
              </w:rPr>
              <w:br/>
              <w:t xml:space="preserve">и актуализация единого информационного ресурса, содержащего сведения </w:t>
            </w:r>
            <w:r w:rsidRPr="00A31406">
              <w:rPr>
                <w:rFonts w:ascii="Times New Roman" w:eastAsia="Times New Roman" w:hAnsi="Times New Roman" w:cs="Times New Roman"/>
                <w:sz w:val="18"/>
                <w:szCs w:val="18"/>
              </w:rPr>
              <w:br/>
              <w:t xml:space="preserve">о хозяйствующих субъектах </w:t>
            </w:r>
            <w:r w:rsidRPr="00A31406">
              <w:rPr>
                <w:rFonts w:ascii="Times New Roman" w:eastAsia="Times New Roman" w:hAnsi="Times New Roman" w:cs="Times New Roman"/>
                <w:sz w:val="18"/>
                <w:szCs w:val="18"/>
              </w:rPr>
              <w:br/>
              <w:t xml:space="preserve">на территории Архангельской области, ежеквартальное размещение торгового </w:t>
            </w:r>
            <w:r w:rsidRPr="00A31406">
              <w:rPr>
                <w:rFonts w:ascii="Times New Roman" w:eastAsia="Times New Roman" w:hAnsi="Times New Roman" w:cs="Times New Roman"/>
                <w:sz w:val="18"/>
                <w:szCs w:val="18"/>
              </w:rPr>
              <w:lastRenderedPageBreak/>
              <w:t xml:space="preserve">реестра </w:t>
            </w:r>
            <w:r w:rsidRPr="00A31406">
              <w:rPr>
                <w:rFonts w:ascii="Times New Roman" w:eastAsia="Times New Roman" w:hAnsi="Times New Roman" w:cs="Times New Roman"/>
                <w:sz w:val="18"/>
                <w:szCs w:val="18"/>
              </w:rPr>
              <w:br/>
              <w:t xml:space="preserve">в информационно-телекоммуникационной сети «Интернет»; </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пункт 37 перечня</w:t>
            </w:r>
          </w:p>
        </w:tc>
      </w:tr>
      <w:tr w:rsidR="00A31406" w:rsidRPr="00A31406" w:rsidTr="00A31406">
        <w:trPr>
          <w:trHeight w:val="48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8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8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5180,0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1295,0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1295,0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1295,0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1295,0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8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бюджеты муниципальных </w:t>
            </w:r>
            <w:r w:rsidRPr="00A31406">
              <w:rPr>
                <w:rFonts w:ascii="Times New Roman" w:eastAsia="Times New Roman" w:hAnsi="Times New Roman" w:cs="Times New Roman"/>
                <w:sz w:val="18"/>
                <w:szCs w:val="18"/>
              </w:rPr>
              <w:lastRenderedPageBreak/>
              <w:t>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lastRenderedPageBreak/>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87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8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3.2. Создание условий </w:t>
            </w:r>
            <w:r w:rsidRPr="00A31406">
              <w:rPr>
                <w:rFonts w:ascii="Times New Roman" w:eastAsia="Times New Roman" w:hAnsi="Times New Roman" w:cs="Times New Roman"/>
                <w:sz w:val="18"/>
                <w:szCs w:val="18"/>
              </w:rPr>
              <w:br/>
              <w:t xml:space="preserve">по обеспечению товарами первой необходимости жителей, проживающих </w:t>
            </w:r>
            <w:r w:rsidRPr="00A31406">
              <w:rPr>
                <w:rFonts w:ascii="Times New Roman" w:eastAsia="Times New Roman" w:hAnsi="Times New Roman" w:cs="Times New Roman"/>
                <w:sz w:val="18"/>
                <w:szCs w:val="18"/>
              </w:rPr>
              <w:br/>
              <w:t xml:space="preserve">в труднодоступных </w:t>
            </w:r>
            <w:r w:rsidRPr="00A31406">
              <w:rPr>
                <w:rFonts w:ascii="Times New Roman" w:eastAsia="Times New Roman" w:hAnsi="Times New Roman" w:cs="Times New Roman"/>
                <w:sz w:val="18"/>
                <w:szCs w:val="18"/>
              </w:rPr>
              <w:br/>
              <w:t>и малонаселенных пунктах Архангельской области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30664,6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6646,7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10534,3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6741,8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6741,8</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создание условий </w:t>
            </w:r>
            <w:r w:rsidRPr="00A31406">
              <w:rPr>
                <w:rFonts w:ascii="Times New Roman" w:eastAsia="Times New Roman" w:hAnsi="Times New Roman" w:cs="Times New Roman"/>
                <w:sz w:val="18"/>
                <w:szCs w:val="18"/>
              </w:rPr>
              <w:br/>
              <w:t xml:space="preserve">для обеспечения жителей Архангельской области услугами торговли </w:t>
            </w:r>
            <w:r w:rsidRPr="00A31406">
              <w:rPr>
                <w:rFonts w:ascii="Times New Roman" w:eastAsia="Times New Roman" w:hAnsi="Times New Roman" w:cs="Times New Roman"/>
                <w:sz w:val="18"/>
                <w:szCs w:val="18"/>
              </w:rPr>
              <w:br/>
              <w:t>до 100 процентов ежегодно</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37 перечня</w:t>
            </w:r>
          </w:p>
        </w:tc>
      </w:tr>
      <w:tr w:rsidR="00A31406" w:rsidRPr="00A31406" w:rsidTr="00A31406">
        <w:trPr>
          <w:trHeight w:val="31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8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8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18016,7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6016,7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4000,0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4000,0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8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12647,9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2646,7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4517,6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2741,8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2741,8</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8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Всего </w:t>
            </w:r>
            <w:r w:rsidRPr="00A31406">
              <w:rPr>
                <w:rFonts w:ascii="Times New Roman" w:eastAsia="Times New Roman" w:hAnsi="Times New Roman" w:cs="Times New Roman"/>
                <w:sz w:val="18"/>
                <w:szCs w:val="18"/>
              </w:rPr>
              <w:br/>
              <w:t>по подпрограмме № 3</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pacing w:after="0" w:line="240" w:lineRule="auto"/>
              <w:jc w:val="right"/>
              <w:rPr>
                <w:rFonts w:ascii="Times New Roman" w:eastAsia="Times New Roman" w:hAnsi="Times New Roman" w:cs="Times New Roman"/>
                <w:bCs/>
                <w:color w:val="000000"/>
                <w:sz w:val="18"/>
                <w:szCs w:val="18"/>
              </w:rPr>
            </w:pPr>
            <w:r w:rsidRPr="00A31406">
              <w:rPr>
                <w:rFonts w:ascii="Times New Roman" w:eastAsia="Times New Roman" w:hAnsi="Times New Roman" w:cs="Times New Roman"/>
                <w:bCs/>
                <w:color w:val="000000"/>
                <w:sz w:val="18"/>
                <w:szCs w:val="18"/>
                <w:lang w:eastAsia="ar-SA"/>
              </w:rPr>
              <w:t xml:space="preserve">2022978,6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369281,1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356864,2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431136,4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430507,5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435189,4</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 xml:space="preserve">9357,3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9357,3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 xml:space="preserve">2000973,4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369281,1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354217,5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426618,8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418408,4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432447,6</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 xml:space="preserve">12647,9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2646,7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4517,6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2741,8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2741,8</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 xml:space="preserve">0,0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516"/>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jc w:val="center"/>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IV. Подпрограмма № 4 «Развитие мелиорации земель сельскохозяйственного назначения Архангельской области»</w:t>
            </w:r>
          </w:p>
        </w:tc>
      </w:tr>
      <w:tr w:rsidR="00A31406" w:rsidRPr="00A31406" w:rsidTr="00A31406">
        <w:trPr>
          <w:trHeight w:val="708"/>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24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Цель подпрограммы № 4 –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рациональное использование таких земель, защита и сохранение сельскохозяйственных угодий; совершенствование оборота сельскохозяйственных земель; расширение посевов сельскохозяйственных культур за счет неиспользуемых пахотных земель; обеспечение населения качественной и безопасной пищевой продукцией; 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 </w:t>
            </w:r>
            <w:proofErr w:type="gramStart"/>
            <w:r w:rsidRPr="00A31406">
              <w:rPr>
                <w:rFonts w:ascii="Times New Roman" w:eastAsia="Times New Roman" w:hAnsi="Times New Roman" w:cs="Times New Roman"/>
                <w:sz w:val="18"/>
                <w:szCs w:val="18"/>
              </w:rPr>
              <w:t>осуществление государственного кадастрового учета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w:t>
            </w:r>
            <w:proofErr w:type="gramEnd"/>
          </w:p>
        </w:tc>
      </w:tr>
      <w:tr w:rsidR="00A31406" w:rsidRPr="00A31406" w:rsidTr="00A31406">
        <w:trPr>
          <w:trHeight w:val="300"/>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lastRenderedPageBreak/>
              <w:t>Задача № 1 – восстановление мелиоративного фонда (мелиорированные земли и мелиоративные системы), включая реализацию мер по осушению земель</w:t>
            </w: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1.1. Проведение культуртехнических мероприятий </w:t>
            </w:r>
            <w:r w:rsidRPr="00A31406">
              <w:rPr>
                <w:rFonts w:ascii="Times New Roman" w:eastAsia="Times New Roman" w:hAnsi="Times New Roman" w:cs="Times New Roman"/>
                <w:sz w:val="18"/>
                <w:szCs w:val="18"/>
              </w:rPr>
              <w:br/>
              <w:t xml:space="preserve">на выбывших сельскохозяйственных угодьях, вовлекаемых </w:t>
            </w:r>
            <w:r w:rsidRPr="00A31406">
              <w:rPr>
                <w:rFonts w:ascii="Times New Roman" w:eastAsia="Times New Roman" w:hAnsi="Times New Roman" w:cs="Times New Roman"/>
                <w:sz w:val="18"/>
                <w:szCs w:val="18"/>
              </w:rPr>
              <w:br/>
              <w:t>в сельскохозяйственный оборот в Архангельской области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36365,6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36365,6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вовлечение </w:t>
            </w:r>
            <w:r w:rsidRPr="00A31406">
              <w:rPr>
                <w:rFonts w:ascii="Times New Roman" w:eastAsia="Times New Roman" w:hAnsi="Times New Roman" w:cs="Times New Roman"/>
                <w:sz w:val="18"/>
                <w:szCs w:val="18"/>
              </w:rPr>
              <w:br/>
              <w:t xml:space="preserve">в оборот выбывших сельскохозяйственных угодий </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38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564"/>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36365,6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36365,6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300"/>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Задача № 2 – предотвращение выбытия из сельскохозяйственного оборота земель сельскохозяйственного назначения</w:t>
            </w: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2.1. Проведение гидромелиоративных мероприятий (строительство, реконструкция </w:t>
            </w:r>
            <w:r w:rsidRPr="00A31406">
              <w:rPr>
                <w:rFonts w:ascii="Times New Roman" w:eastAsia="Times New Roman" w:hAnsi="Times New Roman" w:cs="Times New Roman"/>
                <w:sz w:val="18"/>
                <w:szCs w:val="18"/>
              </w:rPr>
              <w:br/>
              <w:t xml:space="preserve">и техническое перевооружение оросительных </w:t>
            </w:r>
            <w:r w:rsidRPr="00A31406">
              <w:rPr>
                <w:rFonts w:ascii="Times New Roman" w:eastAsia="Times New Roman" w:hAnsi="Times New Roman" w:cs="Times New Roman"/>
                <w:sz w:val="18"/>
                <w:szCs w:val="18"/>
              </w:rPr>
              <w:br/>
              <w:t xml:space="preserve">и осушительных систем общего </w:t>
            </w:r>
            <w:r w:rsidRPr="00A31406">
              <w:rPr>
                <w:rFonts w:ascii="Times New Roman" w:eastAsia="Times New Roman" w:hAnsi="Times New Roman" w:cs="Times New Roman"/>
                <w:sz w:val="18"/>
                <w:szCs w:val="18"/>
              </w:rPr>
              <w:br/>
              <w:t>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649045,6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151009,6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139773,2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128354,4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128982,2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100926,2</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ввод в эксплуатацию мелиорируемых земель </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39 перечня</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144344,2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49455,0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39342,2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27491,0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28056,0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24403,4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5495,0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4371,4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4803,8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4866,6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4866,6</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2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480298,0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96059,6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96059,6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96059,6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96059,6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96059,6</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504"/>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2.2. Подготовка проектов межевания и проведение кадастровых работ</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3369,6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1084,5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1084,6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1084,5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116,0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подготовка кадастровых работ и проектов межевания земельных участков из состава земель сельскохозяйственного назначения</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41  перечня</w:t>
            </w:r>
          </w:p>
        </w:tc>
      </w:tr>
      <w:tr w:rsidR="00A31406" w:rsidRPr="00A31406" w:rsidTr="00A31406">
        <w:trPr>
          <w:trHeight w:val="336"/>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bCs/>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504"/>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bCs/>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2905,6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968,5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968,6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968,5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504"/>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bCs/>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430,4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107,6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107,6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107,6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107,6</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504"/>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bCs/>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33,6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8,4</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504"/>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bCs/>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372"/>
        </w:trPr>
        <w:tc>
          <w:tcPr>
            <w:tcW w:w="16014" w:type="dxa"/>
            <w:gridSpan w:val="11"/>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Задача № 3 – известкование кислых почв пашни</w:t>
            </w:r>
          </w:p>
        </w:tc>
      </w:tr>
      <w:tr w:rsidR="00A31406" w:rsidRPr="00A31406" w:rsidTr="00A31406">
        <w:trPr>
          <w:trHeight w:val="516"/>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3.1. Мероприятия </w:t>
            </w:r>
            <w:r w:rsidRPr="00A31406">
              <w:rPr>
                <w:rFonts w:ascii="Times New Roman" w:eastAsia="Times New Roman" w:hAnsi="Times New Roman" w:cs="Times New Roman"/>
                <w:sz w:val="18"/>
                <w:szCs w:val="18"/>
              </w:rPr>
              <w:br/>
              <w:t>в области известкования кислых почв пашни</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министерство агропромышленного комплекса и торговли</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25081,7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7957,5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7941,4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4325,6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4415,6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441,6</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улучшение качества используемых земель</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пункт 40 перечня</w:t>
            </w:r>
          </w:p>
        </w:tc>
      </w:tr>
      <w:tr w:rsidR="00A31406" w:rsidRPr="00A31406" w:rsidTr="00A31406">
        <w:trPr>
          <w:trHeight w:val="324"/>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54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13439,9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5572,9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3893,0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3974,0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504"/>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11641,8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7957,5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2368,5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432,6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441,6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441,6</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816"/>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Всего </w:t>
            </w:r>
            <w:r w:rsidRPr="00A31406">
              <w:rPr>
                <w:rFonts w:ascii="Times New Roman" w:eastAsia="Times New Roman" w:hAnsi="Times New Roman" w:cs="Times New Roman"/>
                <w:sz w:val="18"/>
                <w:szCs w:val="18"/>
              </w:rPr>
              <w:br/>
              <w:t>по подпрограмме № 4</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713862,5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158967,1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148799,1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133764,6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170847,9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101483,8</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both"/>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both"/>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160689,7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49455,0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45883,6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32352,6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32998,5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36475,6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13452,5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6847,5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5344,0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5415,8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5415,8</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33,6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8,4</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516663,6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96059,6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96059,6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96059,6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132425,2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96059,6</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ВСЕГО </w:t>
            </w:r>
            <w:r w:rsidRPr="00A31406">
              <w:rPr>
                <w:rFonts w:ascii="Times New Roman" w:eastAsia="Times New Roman" w:hAnsi="Times New Roman" w:cs="Times New Roman"/>
                <w:sz w:val="18"/>
                <w:szCs w:val="18"/>
              </w:rPr>
              <w:br/>
              <w:t>по государственной программе</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общий объем средств</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pacing w:after="0" w:line="240" w:lineRule="auto"/>
              <w:jc w:val="right"/>
              <w:rPr>
                <w:rFonts w:ascii="Times New Roman" w:eastAsia="Times New Roman" w:hAnsi="Times New Roman" w:cs="Times New Roman"/>
                <w:bCs/>
                <w:color w:val="000000"/>
                <w:sz w:val="18"/>
                <w:szCs w:val="18"/>
              </w:rPr>
            </w:pPr>
            <w:r w:rsidRPr="00A31406">
              <w:rPr>
                <w:rFonts w:ascii="Times New Roman" w:eastAsia="Times New Roman" w:hAnsi="Times New Roman" w:cs="Times New Roman"/>
                <w:bCs/>
                <w:color w:val="000000"/>
                <w:sz w:val="18"/>
                <w:szCs w:val="18"/>
                <w:lang w:eastAsia="ar-SA"/>
              </w:rPr>
              <w:t>28279463,0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5850580,5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5670026,3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5708297,7</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5637534,8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5413023,7</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both"/>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both"/>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1034235,3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312571,5</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237383,0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260530,2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213132,8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10617,8</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5782569,6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1198902,3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1082199,0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1201063,2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1143017,8</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1157387,3</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19457,9</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6776,4</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2655,1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4526,0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2750,2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2750,2</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bCs/>
                <w:color w:val="000000"/>
                <w:sz w:val="18"/>
                <w:szCs w:val="18"/>
                <w:lang w:eastAsia="ar-SA"/>
              </w:rPr>
            </w:pPr>
            <w:r w:rsidRPr="00A31406">
              <w:rPr>
                <w:rFonts w:ascii="Times New Roman" w:eastAsia="Times New Roman" w:hAnsi="Times New Roman" w:cs="Times New Roman"/>
                <w:bCs/>
                <w:color w:val="000000"/>
                <w:sz w:val="18"/>
                <w:szCs w:val="18"/>
                <w:lang w:eastAsia="ar-SA"/>
              </w:rPr>
              <w:t>21443200,2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4332330,3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4347789,2</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4242178,3</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4278634,0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A31406" w:rsidRPr="00A31406" w:rsidRDefault="00A31406" w:rsidP="00A31406">
            <w:pPr>
              <w:suppressAutoHyphens/>
              <w:spacing w:after="0" w:line="240" w:lineRule="auto"/>
              <w:jc w:val="right"/>
              <w:rPr>
                <w:rFonts w:ascii="Times New Roman" w:eastAsia="Times New Roman" w:hAnsi="Times New Roman" w:cs="Times New Roman"/>
                <w:color w:val="000000"/>
                <w:sz w:val="18"/>
                <w:szCs w:val="18"/>
                <w:lang w:eastAsia="ar-SA"/>
              </w:rPr>
            </w:pPr>
            <w:r w:rsidRPr="00A31406">
              <w:rPr>
                <w:rFonts w:ascii="Times New Roman" w:eastAsia="Times New Roman" w:hAnsi="Times New Roman" w:cs="Times New Roman"/>
                <w:color w:val="000000"/>
                <w:sz w:val="18"/>
                <w:szCs w:val="18"/>
                <w:lang w:eastAsia="ar-SA"/>
              </w:rPr>
              <w:t>4242268,4</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r>
      <w:tr w:rsidR="00A31406" w:rsidRPr="00A31406" w:rsidTr="00A31406">
        <w:trPr>
          <w:trHeight w:val="648"/>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xml:space="preserve">по федеральному проекту «Акселерация субъектов малого и среднего предпринимательства» национального проекта «Малое и среднее предпринимательство </w:t>
            </w:r>
            <w:r w:rsidRPr="00A31406">
              <w:rPr>
                <w:rFonts w:ascii="Times New Roman" w:eastAsia="Times New Roman" w:hAnsi="Times New Roman" w:cs="Times New Roman"/>
                <w:sz w:val="18"/>
                <w:szCs w:val="18"/>
              </w:rPr>
              <w:br/>
              <w:t>и поддержка индивидуальной предпринимательской инициативы»</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55326,3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10413,8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14535,1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8969,8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10703,8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10703,8</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both"/>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both"/>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r>
      <w:tr w:rsidR="00A31406" w:rsidRPr="00A31406" w:rsidTr="00A31406">
        <w:trPr>
          <w:trHeight w:val="37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516"/>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45889,4</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8331,6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9265,0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8411,2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9940,8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9940,8</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54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2244,0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1477,7</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189,1</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171,6</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202,8</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202,8</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08"/>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7192,9</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604,5</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5081,0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387,0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560,2</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560,2</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по федеральному проекту «Экспорт продукции АПК» национального проекта «Международная кооперация и экспорт»</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общий объем средств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9548,3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9548,3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both"/>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both"/>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r>
      <w:tr w:rsidR="00A31406" w:rsidRPr="00A31406" w:rsidTr="00A31406">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 том числе:</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 </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федеральный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9357,3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9357,3</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областной бюджет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191,0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191,0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73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бюджеты муниципальных образований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r w:rsidR="00A31406" w:rsidRPr="00A31406" w:rsidTr="00A31406">
        <w:trPr>
          <w:trHeight w:val="492"/>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9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bCs/>
                <w:sz w:val="18"/>
                <w:szCs w:val="18"/>
              </w:rPr>
            </w:pPr>
            <w:r w:rsidRPr="00A31406">
              <w:rPr>
                <w:rFonts w:ascii="Times New Roman" w:eastAsia="Times New Roman" w:hAnsi="Times New Roman" w:cs="Times New Roman"/>
                <w:bCs/>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A31406" w:rsidRPr="00A31406" w:rsidRDefault="00A31406" w:rsidP="00A31406">
            <w:pPr>
              <w:spacing w:after="0" w:line="240" w:lineRule="auto"/>
              <w:jc w:val="right"/>
              <w:rPr>
                <w:rFonts w:ascii="Times New Roman" w:eastAsia="Times New Roman" w:hAnsi="Times New Roman" w:cs="Times New Roman"/>
                <w:sz w:val="18"/>
                <w:szCs w:val="18"/>
              </w:rPr>
            </w:pPr>
            <w:r w:rsidRPr="00A31406">
              <w:rPr>
                <w:rFonts w:ascii="Times New Roman" w:eastAsia="Times New Roman" w:hAnsi="Times New Roman" w:cs="Times New Roman"/>
                <w:sz w:val="18"/>
                <w:szCs w:val="18"/>
              </w:rPr>
              <w:t>0,0»;</w:t>
            </w:r>
          </w:p>
        </w:tc>
        <w:tc>
          <w:tcPr>
            <w:tcW w:w="21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c>
          <w:tcPr>
            <w:tcW w:w="16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1406" w:rsidRPr="00A31406" w:rsidRDefault="00A31406" w:rsidP="00A31406">
            <w:pPr>
              <w:spacing w:after="0" w:line="240" w:lineRule="auto"/>
              <w:rPr>
                <w:rFonts w:ascii="Times New Roman" w:eastAsia="Times New Roman" w:hAnsi="Times New Roman" w:cs="Times New Roman"/>
                <w:sz w:val="18"/>
                <w:szCs w:val="18"/>
              </w:rPr>
            </w:pPr>
          </w:p>
        </w:tc>
      </w:tr>
    </w:tbl>
    <w:p w:rsidR="00FC2E2D" w:rsidRDefault="00FC2E2D">
      <w:pPr>
        <w:pStyle w:val="ConsPlusNormal"/>
        <w:sectPr w:rsidR="00FC2E2D">
          <w:headerReference w:type="default" r:id="rId332"/>
          <w:footerReference w:type="default" r:id="rId333"/>
          <w:pgSz w:w="16838" w:h="11906" w:orient="landscape"/>
          <w:pgMar w:top="1133" w:right="1440" w:bottom="566" w:left="1440" w:header="0" w:footer="0" w:gutter="0"/>
          <w:cols w:space="720"/>
          <w:noEndnote/>
        </w:sectPr>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3</w:t>
      </w:r>
    </w:p>
    <w:p w:rsidR="00FC2E2D" w:rsidRDefault="001E24A8">
      <w:pPr>
        <w:pStyle w:val="ConsPlusNormal"/>
        <w:jc w:val="right"/>
      </w:pPr>
      <w:r>
        <w:t>к государственной программе развития</w:t>
      </w:r>
    </w:p>
    <w:p w:rsidR="00FC2E2D" w:rsidRDefault="001E24A8">
      <w:pPr>
        <w:pStyle w:val="ConsPlusNormal"/>
        <w:jc w:val="right"/>
      </w:pPr>
      <w:r>
        <w:t>сельского хозяйства и регулирования</w:t>
      </w:r>
    </w:p>
    <w:p w:rsidR="00FC2E2D" w:rsidRDefault="001E24A8">
      <w:pPr>
        <w:pStyle w:val="ConsPlusNormal"/>
        <w:jc w:val="right"/>
      </w:pPr>
      <w:r>
        <w:t>рынков сельскохозяйственной продукции,</w:t>
      </w:r>
    </w:p>
    <w:p w:rsidR="00FC2E2D" w:rsidRDefault="001E24A8">
      <w:pPr>
        <w:pStyle w:val="ConsPlusNormal"/>
        <w:jc w:val="right"/>
      </w:pPr>
      <w:r>
        <w:t>сырья и продовольствия Архангельской</w:t>
      </w:r>
    </w:p>
    <w:p w:rsidR="00FC2E2D" w:rsidRDefault="001E24A8">
      <w:pPr>
        <w:pStyle w:val="ConsPlusNormal"/>
        <w:jc w:val="right"/>
      </w:pPr>
      <w:r>
        <w:t>области на 2013 - 2020 годы</w:t>
      </w:r>
    </w:p>
    <w:p w:rsidR="00FC2E2D" w:rsidRDefault="00FC2E2D">
      <w:pPr>
        <w:pStyle w:val="ConsPlusNormal"/>
        <w:jc w:val="both"/>
      </w:pPr>
    </w:p>
    <w:p w:rsidR="00FC2E2D" w:rsidRDefault="001E24A8">
      <w:pPr>
        <w:pStyle w:val="ConsPlusTitle"/>
        <w:jc w:val="center"/>
      </w:pPr>
      <w:r>
        <w:t>РЕСУРСНОЕ ОБЕСПЕЧЕНИЕ</w:t>
      </w:r>
    </w:p>
    <w:p w:rsidR="00FC2E2D" w:rsidRDefault="001E24A8">
      <w:pPr>
        <w:pStyle w:val="ConsPlusTitle"/>
        <w:jc w:val="center"/>
      </w:pPr>
      <w:r>
        <w:t>РЕАЛИЗАЦИИ ГОСУДАРСТВЕННОЙ ПРОГРАММЫ РАЗВИТИЯ СЕЛЬСКОГО</w:t>
      </w:r>
    </w:p>
    <w:p w:rsidR="00FC2E2D" w:rsidRDefault="001E24A8">
      <w:pPr>
        <w:pStyle w:val="ConsPlusTitle"/>
        <w:jc w:val="center"/>
      </w:pPr>
      <w:r>
        <w:t xml:space="preserve">ХОЗЯЙСТВА И РЕГУЛИРОВАНИЯ РЫНКОВ </w:t>
      </w:r>
      <w:proofErr w:type="gramStart"/>
      <w:r>
        <w:t>СЕЛЬСКОХОЗЯЙСТВЕННОЙ</w:t>
      </w:r>
      <w:proofErr w:type="gramEnd"/>
    </w:p>
    <w:p w:rsidR="00FC2E2D" w:rsidRDefault="001E24A8">
      <w:pPr>
        <w:pStyle w:val="ConsPlusTitle"/>
        <w:jc w:val="center"/>
      </w:pPr>
      <w:r>
        <w:t>ПРОДУКЦИИ, СЫРЬЯ И ПРОДОВОЛЬСТВИЯ АРХАНГЕЛЬСКОЙ ОБЛАСТИ</w:t>
      </w:r>
    </w:p>
    <w:p w:rsidR="00FC2E2D" w:rsidRDefault="001E24A8">
      <w:pPr>
        <w:pStyle w:val="ConsPlusTitle"/>
        <w:jc w:val="center"/>
      </w:pPr>
      <w:r>
        <w:t>НА 2013 - 2020 ГОДЫ ЗА СЧЕТ СРЕДСТВ ОБЛАСТНОГО БЮДЖЕТА</w:t>
      </w:r>
    </w:p>
    <w:p w:rsidR="00FC2E2D" w:rsidRDefault="00FC2E2D">
      <w:pPr>
        <w:pStyle w:val="ConsPlusNormal"/>
        <w:jc w:val="both"/>
      </w:pPr>
    </w:p>
    <w:p w:rsidR="00FC2E2D" w:rsidRDefault="001E24A8">
      <w:pPr>
        <w:pStyle w:val="ConsPlusNormal"/>
        <w:ind w:firstLine="540"/>
        <w:jc w:val="both"/>
      </w:pPr>
      <w:r>
        <w:t xml:space="preserve">Исключено. - </w:t>
      </w:r>
      <w:hyperlink r:id="rId334" w:history="1">
        <w:r>
          <w:rPr>
            <w:color w:val="0000FF"/>
          </w:rPr>
          <w:t>Постановление</w:t>
        </w:r>
      </w:hyperlink>
      <w:r>
        <w:t xml:space="preserve"> Правительства Архангельской области от 05.03.2018 N 105-пп.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4</w:t>
      </w:r>
    </w:p>
    <w:p w:rsidR="00FC2E2D" w:rsidRDefault="001E24A8">
      <w:pPr>
        <w:pStyle w:val="ConsPlusNormal"/>
        <w:jc w:val="right"/>
      </w:pPr>
      <w:r>
        <w:t>к государственной программе развития</w:t>
      </w:r>
    </w:p>
    <w:p w:rsidR="00FC2E2D" w:rsidRDefault="001E24A8">
      <w:pPr>
        <w:pStyle w:val="ConsPlusNormal"/>
        <w:jc w:val="right"/>
      </w:pPr>
      <w:r>
        <w:t>сельского хозяйства и регулирования</w:t>
      </w:r>
    </w:p>
    <w:p w:rsidR="00FC2E2D" w:rsidRDefault="001E24A8">
      <w:pPr>
        <w:pStyle w:val="ConsPlusNormal"/>
        <w:jc w:val="right"/>
      </w:pPr>
      <w:r>
        <w:t>рынков сельскохозяйственной продукции,</w:t>
      </w:r>
    </w:p>
    <w:p w:rsidR="00FC2E2D" w:rsidRDefault="001E24A8">
      <w:pPr>
        <w:pStyle w:val="ConsPlusNormal"/>
        <w:jc w:val="right"/>
      </w:pPr>
      <w:r>
        <w:t>сырья и продовольствия Архангельской</w:t>
      </w:r>
    </w:p>
    <w:p w:rsidR="00FC2E2D" w:rsidRDefault="001E24A8">
      <w:pPr>
        <w:pStyle w:val="ConsPlusNormal"/>
        <w:jc w:val="right"/>
      </w:pPr>
      <w:r>
        <w:t>области на 2013 - 2021 годы</w:t>
      </w:r>
    </w:p>
    <w:p w:rsidR="00FC2E2D" w:rsidRDefault="00FC2E2D">
      <w:pPr>
        <w:pStyle w:val="ConsPlusNormal"/>
        <w:jc w:val="both"/>
      </w:pPr>
    </w:p>
    <w:p w:rsidR="00FC2E2D" w:rsidRDefault="001E24A8">
      <w:pPr>
        <w:pStyle w:val="ConsPlusTitle"/>
        <w:jc w:val="center"/>
      </w:pPr>
      <w:bookmarkStart w:id="8" w:name="Par3816"/>
      <w:bookmarkEnd w:id="8"/>
      <w:r>
        <w:t>НАПРАВЛЕНИЯ</w:t>
      </w:r>
    </w:p>
    <w:p w:rsidR="00FC2E2D" w:rsidRDefault="001E24A8">
      <w:pPr>
        <w:pStyle w:val="ConsPlusTitle"/>
        <w:jc w:val="center"/>
      </w:pPr>
      <w:r>
        <w:t>И РАЗМЕРЫ СУБСИДИЙ ИЗ ФЕДЕРАЛЬНОГО БЮДЖЕТА В ЦЕЛЯХ</w:t>
      </w:r>
    </w:p>
    <w:p w:rsidR="00FC2E2D" w:rsidRDefault="001E24A8">
      <w:pPr>
        <w:pStyle w:val="ConsPlusTitle"/>
        <w:jc w:val="center"/>
      </w:pPr>
      <w:r>
        <w:t>СОФИНАНСИРОВАНИЯ ИСПОЛНЕНИЯ РАСХОДНЫХ ОБЯЗАТЕЛЬСТВ</w:t>
      </w:r>
    </w:p>
    <w:p w:rsidR="00FC2E2D" w:rsidRDefault="001E24A8">
      <w:pPr>
        <w:pStyle w:val="ConsPlusTitle"/>
        <w:jc w:val="center"/>
      </w:pPr>
      <w:r>
        <w:t>АРХАНГЕЛЬСКОЙ ОБЛАСТИ В РАМКАХ РЕАЛИЗАЦИИ ГОСУДАРСТВЕННОЙ</w:t>
      </w:r>
    </w:p>
    <w:p w:rsidR="00FC2E2D" w:rsidRDefault="001E24A8">
      <w:pPr>
        <w:pStyle w:val="ConsPlusTitle"/>
        <w:jc w:val="center"/>
      </w:pPr>
      <w:r>
        <w:t>ПРОГРАММЫ РАЗВИТИЯ СЕЛЬСКОГО ХОЗЯЙСТВА И РЕГУЛИРОВАНИЯ</w:t>
      </w:r>
    </w:p>
    <w:p w:rsidR="00FC2E2D" w:rsidRDefault="001E24A8">
      <w:pPr>
        <w:pStyle w:val="ConsPlusTitle"/>
        <w:jc w:val="center"/>
      </w:pPr>
      <w:r>
        <w:t>РЫНКОВ СЕЛЬСКОХОЗЯЙСТВЕННОЙ ПРОДУКЦИИ, СЫРЬЯ</w:t>
      </w:r>
    </w:p>
    <w:p w:rsidR="00FC2E2D" w:rsidRDefault="001E24A8">
      <w:pPr>
        <w:pStyle w:val="ConsPlusTitle"/>
        <w:jc w:val="center"/>
      </w:pPr>
      <w:r>
        <w:t>И ПРОДОВОЛЬСТВИЯ АРХАНГЕЛЬСКОЙ ОБЛАСТИ НА 2013 - 2021 ГОДЫ</w:t>
      </w:r>
    </w:p>
    <w:p w:rsidR="00FC2E2D" w:rsidRDefault="00FC2E2D">
      <w:pPr>
        <w:pStyle w:val="ConsPlusNormal"/>
        <w:jc w:val="both"/>
      </w:pPr>
    </w:p>
    <w:p w:rsidR="00FC2E2D" w:rsidRDefault="001E24A8">
      <w:pPr>
        <w:pStyle w:val="ConsPlusNormal"/>
        <w:ind w:firstLine="540"/>
        <w:jc w:val="both"/>
      </w:pPr>
      <w:r>
        <w:t xml:space="preserve">Исключены. - </w:t>
      </w:r>
      <w:hyperlink r:id="rId335" w:history="1">
        <w:r>
          <w:rPr>
            <w:color w:val="0000FF"/>
          </w:rPr>
          <w:t>Постановление</w:t>
        </w:r>
      </w:hyperlink>
      <w:r>
        <w:t xml:space="preserve"> Правительства Архангельской области от 10.10.2019 N 556-пп.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5</w:t>
      </w:r>
    </w:p>
    <w:p w:rsidR="00FC2E2D" w:rsidRDefault="001E24A8">
      <w:pPr>
        <w:pStyle w:val="ConsPlusNormal"/>
        <w:jc w:val="right"/>
      </w:pPr>
      <w:r>
        <w:t>к государственной программе развития</w:t>
      </w:r>
    </w:p>
    <w:p w:rsidR="00FC2E2D" w:rsidRDefault="001E24A8">
      <w:pPr>
        <w:pStyle w:val="ConsPlusNormal"/>
        <w:jc w:val="right"/>
      </w:pPr>
      <w:r>
        <w:t>сельского хозяйства и регулирования рынков</w:t>
      </w:r>
    </w:p>
    <w:p w:rsidR="00FC2E2D" w:rsidRDefault="001E24A8">
      <w:pPr>
        <w:pStyle w:val="ConsPlusNormal"/>
        <w:jc w:val="right"/>
      </w:pPr>
      <w:r>
        <w:lastRenderedPageBreak/>
        <w:t>сельскохозяйственной продукции, сырья</w:t>
      </w:r>
    </w:p>
    <w:p w:rsidR="00FC2E2D" w:rsidRDefault="001E24A8">
      <w:pPr>
        <w:pStyle w:val="ConsPlusNormal"/>
        <w:jc w:val="right"/>
      </w:pPr>
      <w:r>
        <w:t>и продовольствия Архангельской области</w:t>
      </w:r>
    </w:p>
    <w:p w:rsidR="00FC2E2D" w:rsidRDefault="00FC2E2D">
      <w:pPr>
        <w:pStyle w:val="ConsPlusNormal"/>
        <w:jc w:val="both"/>
      </w:pPr>
    </w:p>
    <w:p w:rsidR="00FC2E2D" w:rsidRDefault="001E24A8">
      <w:pPr>
        <w:pStyle w:val="ConsPlusTitle"/>
        <w:jc w:val="center"/>
      </w:pPr>
      <w:r>
        <w:t>РЕАЛИЗАЦИЯ</w:t>
      </w:r>
    </w:p>
    <w:p w:rsidR="00FC2E2D" w:rsidRDefault="001E24A8">
      <w:pPr>
        <w:pStyle w:val="ConsPlusTitle"/>
        <w:jc w:val="center"/>
      </w:pPr>
      <w:r>
        <w:t xml:space="preserve">мер по энергосбережению и повышению </w:t>
      </w:r>
      <w:proofErr w:type="gramStart"/>
      <w:r>
        <w:t>энергетической</w:t>
      </w:r>
      <w:proofErr w:type="gramEnd"/>
    </w:p>
    <w:p w:rsidR="00FC2E2D" w:rsidRDefault="001E24A8">
      <w:pPr>
        <w:pStyle w:val="ConsPlusTitle"/>
        <w:jc w:val="center"/>
      </w:pPr>
      <w:r>
        <w:t>эффективности в сфере сельского хозяйства на территории</w:t>
      </w:r>
    </w:p>
    <w:p w:rsidR="00FC2E2D" w:rsidRDefault="001E24A8">
      <w:pPr>
        <w:pStyle w:val="ConsPlusTitle"/>
        <w:jc w:val="center"/>
      </w:pPr>
      <w:r>
        <w:t>Архангельской области</w:t>
      </w:r>
    </w:p>
    <w:p w:rsidR="00FC2E2D" w:rsidRDefault="001E24A8">
      <w:pPr>
        <w:pStyle w:val="ConsPlusNormal"/>
        <w:spacing w:before="240"/>
        <w:ind w:firstLine="540"/>
        <w:jc w:val="both"/>
      </w:pPr>
      <w:r>
        <w:t xml:space="preserve">Исключено. - </w:t>
      </w:r>
      <w:hyperlink r:id="rId336" w:history="1">
        <w:r>
          <w:rPr>
            <w:color w:val="0000FF"/>
          </w:rPr>
          <w:t>Постановление</w:t>
        </w:r>
      </w:hyperlink>
      <w:r>
        <w:t xml:space="preserve"> Правительства Архангельской области от 05.10.2021 N 545-пп.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6</w:t>
      </w:r>
    </w:p>
    <w:p w:rsidR="00FC2E2D" w:rsidRDefault="001E24A8">
      <w:pPr>
        <w:pStyle w:val="ConsPlusNormal"/>
        <w:jc w:val="right"/>
      </w:pPr>
      <w:r>
        <w:t>к государственной программе развития</w:t>
      </w:r>
    </w:p>
    <w:p w:rsidR="00FC2E2D" w:rsidRDefault="001E24A8">
      <w:pPr>
        <w:pStyle w:val="ConsPlusNormal"/>
        <w:jc w:val="right"/>
      </w:pPr>
      <w:r>
        <w:t>сельского хозяйства и регулирования рынков</w:t>
      </w:r>
    </w:p>
    <w:p w:rsidR="00FC2E2D" w:rsidRDefault="001E24A8">
      <w:pPr>
        <w:pStyle w:val="ConsPlusNormal"/>
        <w:jc w:val="right"/>
      </w:pPr>
      <w:r>
        <w:t>сельскохозяйственной продукции, сырья</w:t>
      </w:r>
    </w:p>
    <w:p w:rsidR="00FC2E2D" w:rsidRDefault="001E24A8">
      <w:pPr>
        <w:pStyle w:val="ConsPlusNormal"/>
        <w:jc w:val="right"/>
      </w:pPr>
      <w:r>
        <w:t>и продовольствия Архангельской области</w:t>
      </w:r>
    </w:p>
    <w:p w:rsidR="00FC2E2D" w:rsidRDefault="00FC2E2D">
      <w:pPr>
        <w:pStyle w:val="ConsPlusNormal"/>
        <w:jc w:val="both"/>
      </w:pPr>
    </w:p>
    <w:p w:rsidR="00FC2E2D" w:rsidRDefault="001E24A8">
      <w:pPr>
        <w:pStyle w:val="ConsPlusTitle"/>
        <w:jc w:val="center"/>
      </w:pPr>
      <w:bookmarkStart w:id="9" w:name="Par3852"/>
      <w:bookmarkEnd w:id="9"/>
      <w:r>
        <w:t>РАСПРЕДЕЛЕНИЕ</w:t>
      </w:r>
    </w:p>
    <w:p w:rsidR="00FC2E2D" w:rsidRDefault="001E24A8">
      <w:pPr>
        <w:pStyle w:val="ConsPlusTitle"/>
        <w:jc w:val="center"/>
      </w:pPr>
      <w:r>
        <w:t>объемов финансирования средств федерального и областного</w:t>
      </w:r>
    </w:p>
    <w:p w:rsidR="00FC2E2D" w:rsidRDefault="001E24A8">
      <w:pPr>
        <w:pStyle w:val="ConsPlusTitle"/>
        <w:jc w:val="center"/>
      </w:pPr>
      <w:r>
        <w:t>бюджетов в рамках субсидии на содействие достижению целевых</w:t>
      </w:r>
    </w:p>
    <w:p w:rsidR="00FC2E2D" w:rsidRDefault="001E24A8">
      <w:pPr>
        <w:pStyle w:val="ConsPlusTitle"/>
        <w:jc w:val="center"/>
      </w:pPr>
      <w:r>
        <w:t>показателей региональных программ развития агропромышленного</w:t>
      </w:r>
    </w:p>
    <w:p w:rsidR="00FC2E2D" w:rsidRDefault="001E24A8">
      <w:pPr>
        <w:pStyle w:val="ConsPlusTitle"/>
        <w:jc w:val="center"/>
      </w:pPr>
      <w:r>
        <w:t>комплекса по мероприятиям государственной программы развития</w:t>
      </w:r>
    </w:p>
    <w:p w:rsidR="00FC2E2D" w:rsidRDefault="001E24A8">
      <w:pPr>
        <w:pStyle w:val="ConsPlusTitle"/>
        <w:jc w:val="center"/>
      </w:pPr>
      <w:r>
        <w:t>сельского хозяйства и регулирования рынков</w:t>
      </w:r>
    </w:p>
    <w:p w:rsidR="00FC2E2D" w:rsidRDefault="001E24A8">
      <w:pPr>
        <w:pStyle w:val="ConsPlusTitle"/>
        <w:jc w:val="center"/>
      </w:pPr>
      <w:r>
        <w:t>сельскохозяйственной продукции, сырья и продовольствия</w:t>
      </w:r>
    </w:p>
    <w:p w:rsidR="00FC2E2D" w:rsidRDefault="001E24A8">
      <w:pPr>
        <w:pStyle w:val="ConsPlusTitle"/>
        <w:jc w:val="center"/>
      </w:pPr>
      <w:r>
        <w:t>Архангельской области и направлениям расходов</w:t>
      </w:r>
    </w:p>
    <w:p w:rsidR="00FC2E2D" w:rsidRDefault="001E24A8">
      <w:pPr>
        <w:pStyle w:val="ConsPlusNormal"/>
        <w:spacing w:before="240"/>
        <w:ind w:firstLine="540"/>
        <w:jc w:val="both"/>
      </w:pPr>
      <w:r>
        <w:t xml:space="preserve">Исключено. - </w:t>
      </w:r>
      <w:hyperlink r:id="rId337" w:history="1">
        <w:r>
          <w:rPr>
            <w:color w:val="0000FF"/>
          </w:rPr>
          <w:t>Постановление</w:t>
        </w:r>
      </w:hyperlink>
      <w:r>
        <w:t xml:space="preserve"> Правительства Архангельской области от 05.10.2021 N 545-пп.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7</w:t>
      </w:r>
    </w:p>
    <w:p w:rsidR="00FC2E2D" w:rsidRDefault="001E24A8">
      <w:pPr>
        <w:pStyle w:val="ConsPlusNormal"/>
        <w:jc w:val="right"/>
      </w:pPr>
      <w:r>
        <w:t>к государственной программе развития</w:t>
      </w:r>
    </w:p>
    <w:p w:rsidR="00FC2E2D" w:rsidRDefault="001E24A8">
      <w:pPr>
        <w:pStyle w:val="ConsPlusNormal"/>
        <w:jc w:val="right"/>
      </w:pPr>
      <w:r>
        <w:t>сельского хозяйства и регулирования</w:t>
      </w:r>
    </w:p>
    <w:p w:rsidR="00FC2E2D" w:rsidRDefault="001E24A8">
      <w:pPr>
        <w:pStyle w:val="ConsPlusNormal"/>
        <w:jc w:val="right"/>
      </w:pPr>
      <w:r>
        <w:t>рынков сельскохозяйственной продукции, сырья</w:t>
      </w:r>
    </w:p>
    <w:p w:rsidR="00FC2E2D" w:rsidRDefault="001E24A8">
      <w:pPr>
        <w:pStyle w:val="ConsPlusNormal"/>
        <w:jc w:val="right"/>
      </w:pPr>
      <w:r>
        <w:t>и продовольствия Архангельской области</w:t>
      </w:r>
    </w:p>
    <w:p w:rsidR="00FC2E2D" w:rsidRDefault="00FC2E2D">
      <w:pPr>
        <w:pStyle w:val="ConsPlusNormal"/>
        <w:jc w:val="both"/>
      </w:pPr>
    </w:p>
    <w:p w:rsidR="00FC2E2D" w:rsidRDefault="001E24A8">
      <w:pPr>
        <w:pStyle w:val="ConsPlusTitle"/>
        <w:jc w:val="center"/>
      </w:pPr>
      <w:bookmarkStart w:id="10" w:name="Par3872"/>
      <w:bookmarkEnd w:id="10"/>
      <w:r>
        <w:t>МЕТОДИКА</w:t>
      </w:r>
    </w:p>
    <w:p w:rsidR="00FC2E2D" w:rsidRDefault="001E24A8">
      <w:pPr>
        <w:pStyle w:val="ConsPlusTitle"/>
        <w:jc w:val="center"/>
      </w:pPr>
      <w:r>
        <w:t>распределения средств областного бюджета, источником</w:t>
      </w:r>
    </w:p>
    <w:p w:rsidR="00FC2E2D" w:rsidRDefault="001E24A8">
      <w:pPr>
        <w:pStyle w:val="ConsPlusTitle"/>
        <w:jc w:val="center"/>
      </w:pPr>
      <w:r>
        <w:t xml:space="preserve">финансового </w:t>
      </w:r>
      <w:proofErr w:type="gramStart"/>
      <w:r>
        <w:t>обеспечения</w:t>
      </w:r>
      <w:proofErr w:type="gramEnd"/>
      <w:r>
        <w:t xml:space="preserve"> которых является субсидия</w:t>
      </w:r>
    </w:p>
    <w:p w:rsidR="00FC2E2D" w:rsidRDefault="001E24A8">
      <w:pPr>
        <w:pStyle w:val="ConsPlusTitle"/>
        <w:jc w:val="center"/>
      </w:pPr>
      <w:r>
        <w:t xml:space="preserve">из федерального бюджета на содействие достижению </w:t>
      </w:r>
      <w:proofErr w:type="gramStart"/>
      <w:r>
        <w:t>целевых</w:t>
      </w:r>
      <w:proofErr w:type="gramEnd"/>
    </w:p>
    <w:p w:rsidR="00FC2E2D" w:rsidRDefault="001E24A8">
      <w:pPr>
        <w:pStyle w:val="ConsPlusTitle"/>
        <w:jc w:val="center"/>
      </w:pPr>
      <w:r>
        <w:t>показателей региональных программ развития</w:t>
      </w:r>
    </w:p>
    <w:p w:rsidR="00FC2E2D" w:rsidRDefault="001E24A8">
      <w:pPr>
        <w:pStyle w:val="ConsPlusTitle"/>
        <w:jc w:val="center"/>
      </w:pPr>
      <w:r>
        <w:t>агропромышленного комплекса</w:t>
      </w:r>
    </w:p>
    <w:p w:rsidR="00FC2E2D" w:rsidRDefault="00FC2E2D">
      <w:pPr>
        <w:pStyle w:val="ConsPlusNormal"/>
        <w:jc w:val="both"/>
      </w:pPr>
    </w:p>
    <w:p w:rsidR="00FC2E2D" w:rsidRDefault="001E24A8">
      <w:pPr>
        <w:pStyle w:val="ConsPlusNormal"/>
        <w:ind w:firstLine="540"/>
        <w:jc w:val="both"/>
      </w:pPr>
      <w:proofErr w:type="gramStart"/>
      <w:r>
        <w:lastRenderedPageBreak/>
        <w:t>Исключена</w:t>
      </w:r>
      <w:proofErr w:type="gramEnd"/>
      <w:r>
        <w:t xml:space="preserve"> с 1 января 2020 года. - </w:t>
      </w:r>
      <w:hyperlink r:id="rId338" w:history="1">
        <w:r>
          <w:rPr>
            <w:color w:val="0000FF"/>
          </w:rPr>
          <w:t>Постановление</w:t>
        </w:r>
      </w:hyperlink>
      <w:r>
        <w:t xml:space="preserve"> Правительства Архангельской области от 10.10.2019 N 556-пп.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8</w:t>
      </w:r>
    </w:p>
    <w:p w:rsidR="00FC2E2D" w:rsidRDefault="001E24A8">
      <w:pPr>
        <w:pStyle w:val="ConsPlusNormal"/>
        <w:jc w:val="right"/>
      </w:pPr>
      <w:r>
        <w:t>к государственной программе развития</w:t>
      </w:r>
    </w:p>
    <w:p w:rsidR="00FC2E2D" w:rsidRDefault="001E24A8">
      <w:pPr>
        <w:pStyle w:val="ConsPlusNormal"/>
        <w:jc w:val="right"/>
      </w:pPr>
      <w:r>
        <w:t>сельского хозяйства и регулирования</w:t>
      </w:r>
    </w:p>
    <w:p w:rsidR="00FC2E2D" w:rsidRDefault="001E24A8">
      <w:pPr>
        <w:pStyle w:val="ConsPlusNormal"/>
        <w:jc w:val="right"/>
      </w:pPr>
      <w:r>
        <w:t>рынков сельскохозяйственной продукции,</w:t>
      </w:r>
    </w:p>
    <w:p w:rsidR="00FC2E2D" w:rsidRDefault="001E24A8">
      <w:pPr>
        <w:pStyle w:val="ConsPlusNormal"/>
        <w:jc w:val="right"/>
      </w:pPr>
      <w:r>
        <w:t>сырья и продовольствия Архангельской области</w:t>
      </w:r>
    </w:p>
    <w:p w:rsidR="00FC2E2D" w:rsidRDefault="00FC2E2D">
      <w:pPr>
        <w:pStyle w:val="ConsPlusNormal"/>
        <w:jc w:val="both"/>
      </w:pPr>
    </w:p>
    <w:p w:rsidR="00FC2E2D" w:rsidRDefault="001E24A8">
      <w:pPr>
        <w:pStyle w:val="ConsPlusTitle"/>
        <w:jc w:val="center"/>
      </w:pPr>
      <w:bookmarkStart w:id="11" w:name="Par3891"/>
      <w:bookmarkEnd w:id="11"/>
      <w:r>
        <w:t>РАСПРЕДЕЛЕНИЕ</w:t>
      </w:r>
    </w:p>
    <w:p w:rsidR="00FC2E2D" w:rsidRDefault="001E24A8">
      <w:pPr>
        <w:pStyle w:val="ConsPlusTitle"/>
        <w:jc w:val="center"/>
      </w:pPr>
      <w:r>
        <w:t>ОБЪЕМОВ ФИНАНСИРОВАНИЯ СРЕДСТВ ФЕДЕРАЛЬНОГО И ОБЛАСТНОГО</w:t>
      </w:r>
    </w:p>
    <w:p w:rsidR="00FC2E2D" w:rsidRDefault="001E24A8">
      <w:pPr>
        <w:pStyle w:val="ConsPlusTitle"/>
        <w:jc w:val="center"/>
      </w:pPr>
      <w:r>
        <w:t>БЮДЖЕТОВ В РАМКАХ СУБСИДИИ НА СТИМУЛИРОВАНИЕ РАЗВИТИЯ</w:t>
      </w:r>
    </w:p>
    <w:p w:rsidR="00FC2E2D" w:rsidRDefault="001E24A8">
      <w:pPr>
        <w:pStyle w:val="ConsPlusTitle"/>
        <w:jc w:val="center"/>
      </w:pPr>
      <w:proofErr w:type="gramStart"/>
      <w:r>
        <w:t>ПРИОРИТЕТНЫХ</w:t>
      </w:r>
      <w:proofErr w:type="gramEnd"/>
      <w:r>
        <w:t xml:space="preserve"> ПОДОТРАСЛЕЙ АГРОПРОМЫШЛЕННОГО КОМПЛЕКСА</w:t>
      </w:r>
    </w:p>
    <w:p w:rsidR="00FC2E2D" w:rsidRDefault="001E24A8">
      <w:pPr>
        <w:pStyle w:val="ConsPlusTitle"/>
        <w:jc w:val="center"/>
      </w:pPr>
      <w:r>
        <w:t>И РАЗВИТИЕ МАЛЫХ ФОРМ ХОЗЯЙСТВОВАНИЯ И СУБСИДИИ НА ПОДДЕРЖКУ</w:t>
      </w:r>
    </w:p>
    <w:p w:rsidR="00FC2E2D" w:rsidRDefault="001E24A8">
      <w:pPr>
        <w:pStyle w:val="ConsPlusTitle"/>
        <w:jc w:val="center"/>
      </w:pPr>
      <w:r>
        <w:t xml:space="preserve">СЕЛЬСКОХОЗЯЙСТВЕННОГО ПРОИЗВОДСТВА ПО </w:t>
      </w:r>
      <w:proofErr w:type="gramStart"/>
      <w:r>
        <w:t>ОТДЕЛЬНЫМ</w:t>
      </w:r>
      <w:proofErr w:type="gramEnd"/>
      <w:r>
        <w:t xml:space="preserve"> ПОДОТРАСЛЯМ</w:t>
      </w:r>
    </w:p>
    <w:p w:rsidR="00FC2E2D" w:rsidRDefault="001E24A8">
      <w:pPr>
        <w:pStyle w:val="ConsPlusTitle"/>
        <w:jc w:val="center"/>
      </w:pPr>
      <w:r>
        <w:t>РАСТЕНИЕВОДСТВА И ЖИВОТНОВОДСТВА ПО НАПРАВЛЕНИЯМ РАСХОДОВ</w:t>
      </w:r>
    </w:p>
    <w:p w:rsidR="00FC2E2D" w:rsidRDefault="001E24A8">
      <w:pPr>
        <w:pStyle w:val="ConsPlusTitle"/>
        <w:jc w:val="center"/>
      </w:pPr>
      <w:r>
        <w:t>И МЕРОПРИЯТИЯМ ГОСУДАРСТВЕННОЙ ПРОГРАММЫ РАЗВИТИЯ СЕЛЬСКОГО</w:t>
      </w:r>
    </w:p>
    <w:p w:rsidR="00FC2E2D" w:rsidRDefault="001E24A8">
      <w:pPr>
        <w:pStyle w:val="ConsPlusTitle"/>
        <w:jc w:val="center"/>
      </w:pPr>
      <w:r>
        <w:t xml:space="preserve">ХОЗЯЙСТВА И РЕГУЛИРОВАНИЯ РЫНКОВ </w:t>
      </w:r>
      <w:proofErr w:type="gramStart"/>
      <w:r>
        <w:t>СЕЛЬСКОХОЗЯЙСТВЕННОЙ</w:t>
      </w:r>
      <w:proofErr w:type="gramEnd"/>
    </w:p>
    <w:p w:rsidR="00FC2E2D" w:rsidRDefault="001E24A8">
      <w:pPr>
        <w:pStyle w:val="ConsPlusTitle"/>
        <w:jc w:val="center"/>
      </w:pPr>
      <w:r>
        <w:t>ПРОДУКЦИИ, СЫРЬЯ И ПРОДОВОЛЬСТВИЯ АРХАНГЕЛЬСКОЙ ОБЛАСТИ</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 ред. </w:t>
            </w:r>
            <w:hyperlink r:id="rId339" w:history="1">
              <w:r>
                <w:rPr>
                  <w:color w:val="0000FF"/>
                </w:rPr>
                <w:t>постановления</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24.02.2022 N 97-пп)</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p w:rsidR="00FC2E2D" w:rsidRDefault="00FC2E2D">
      <w:pPr>
        <w:pStyle w:val="ConsPlusNormal"/>
        <w:sectPr w:rsidR="00FC2E2D">
          <w:headerReference w:type="default" r:id="rId340"/>
          <w:footerReference w:type="default" r:id="rId341"/>
          <w:pgSz w:w="11906" w:h="16838"/>
          <w:pgMar w:top="1440" w:right="566" w:bottom="1440" w:left="1133" w:header="0" w:footer="0" w:gutter="0"/>
          <w:cols w:space="720"/>
          <w:noEndnote/>
        </w:sectPr>
      </w:pPr>
    </w:p>
    <w:tbl>
      <w:tblPr>
        <w:tblW w:w="16013" w:type="dxa"/>
        <w:tblInd w:w="-714" w:type="dxa"/>
        <w:tblLayout w:type="fixed"/>
        <w:tblLook w:val="04A0"/>
      </w:tblPr>
      <w:tblGrid>
        <w:gridCol w:w="2553"/>
        <w:gridCol w:w="1984"/>
        <w:gridCol w:w="1147"/>
        <w:gridCol w:w="1148"/>
        <w:gridCol w:w="1147"/>
        <w:gridCol w:w="1148"/>
        <w:gridCol w:w="1148"/>
        <w:gridCol w:w="1147"/>
        <w:gridCol w:w="1148"/>
        <w:gridCol w:w="1147"/>
        <w:gridCol w:w="1148"/>
        <w:gridCol w:w="1148"/>
      </w:tblGrid>
      <w:tr w:rsidR="008D2E24" w:rsidRPr="008D2E24" w:rsidTr="003A597E">
        <w:trPr>
          <w:trHeight w:val="264"/>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E24" w:rsidRPr="008D2E24" w:rsidRDefault="008D2E24" w:rsidP="008D2E24">
            <w:pPr>
              <w:spacing w:after="0" w:line="240" w:lineRule="auto"/>
              <w:jc w:val="center"/>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lastRenderedPageBreak/>
              <w:t>Наименование направлений расходов</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2E24" w:rsidRPr="008D2E24" w:rsidRDefault="008D2E24" w:rsidP="008D2E24">
            <w:pPr>
              <w:spacing w:after="0" w:line="240" w:lineRule="auto"/>
              <w:jc w:val="center"/>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 xml:space="preserve">наименование мероприятия подпрограммы № 1 </w:t>
            </w:r>
            <w:r w:rsidRPr="008D2E24">
              <w:rPr>
                <w:rFonts w:ascii="Times New Roman" w:eastAsia="Times New Roman" w:hAnsi="Times New Roman" w:cs="Times New Roman"/>
                <w:color w:val="000000"/>
                <w:sz w:val="20"/>
                <w:szCs w:val="20"/>
              </w:rPr>
              <w:br/>
              <w:t>государственной программы</w:t>
            </w:r>
          </w:p>
        </w:tc>
        <w:tc>
          <w:tcPr>
            <w:tcW w:w="2295" w:type="dxa"/>
            <w:gridSpan w:val="2"/>
            <w:tcBorders>
              <w:top w:val="single" w:sz="4" w:space="0" w:color="auto"/>
              <w:left w:val="nil"/>
              <w:bottom w:val="single" w:sz="4" w:space="0" w:color="auto"/>
              <w:right w:val="nil"/>
            </w:tcBorders>
            <w:shd w:val="clear" w:color="auto" w:fill="auto"/>
            <w:vAlign w:val="center"/>
            <w:hideMark/>
          </w:tcPr>
          <w:p w:rsidR="008D2E24" w:rsidRPr="008D2E24" w:rsidRDefault="008D2E24" w:rsidP="008D2E24">
            <w:pPr>
              <w:spacing w:after="0" w:line="240" w:lineRule="auto"/>
              <w:jc w:val="center"/>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2021 год</w:t>
            </w:r>
          </w:p>
        </w:tc>
        <w:tc>
          <w:tcPr>
            <w:tcW w:w="2295" w:type="dxa"/>
            <w:gridSpan w:val="2"/>
            <w:tcBorders>
              <w:top w:val="single" w:sz="4" w:space="0" w:color="auto"/>
              <w:left w:val="single" w:sz="4" w:space="0" w:color="auto"/>
              <w:bottom w:val="single" w:sz="4" w:space="0" w:color="auto"/>
              <w:right w:val="nil"/>
            </w:tcBorders>
            <w:shd w:val="clear" w:color="auto" w:fill="auto"/>
            <w:vAlign w:val="center"/>
            <w:hideMark/>
          </w:tcPr>
          <w:p w:rsidR="008D2E24" w:rsidRPr="008D2E24" w:rsidRDefault="008D2E24" w:rsidP="008D2E24">
            <w:pPr>
              <w:spacing w:after="0" w:line="240" w:lineRule="auto"/>
              <w:jc w:val="center"/>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2022 год</w:t>
            </w:r>
          </w:p>
        </w:tc>
        <w:tc>
          <w:tcPr>
            <w:tcW w:w="2295" w:type="dxa"/>
            <w:gridSpan w:val="2"/>
            <w:tcBorders>
              <w:top w:val="single" w:sz="4" w:space="0" w:color="auto"/>
              <w:left w:val="single" w:sz="4" w:space="0" w:color="auto"/>
              <w:bottom w:val="single" w:sz="4" w:space="0" w:color="auto"/>
              <w:right w:val="nil"/>
            </w:tcBorders>
            <w:shd w:val="clear" w:color="auto" w:fill="auto"/>
            <w:vAlign w:val="center"/>
            <w:hideMark/>
          </w:tcPr>
          <w:p w:rsidR="008D2E24" w:rsidRPr="008D2E24" w:rsidRDefault="008D2E24" w:rsidP="008D2E24">
            <w:pPr>
              <w:spacing w:after="0" w:line="240" w:lineRule="auto"/>
              <w:jc w:val="center"/>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2023 год</w:t>
            </w:r>
          </w:p>
        </w:tc>
        <w:tc>
          <w:tcPr>
            <w:tcW w:w="2295" w:type="dxa"/>
            <w:gridSpan w:val="2"/>
            <w:tcBorders>
              <w:top w:val="single" w:sz="4" w:space="0" w:color="auto"/>
              <w:left w:val="single" w:sz="4" w:space="0" w:color="auto"/>
              <w:bottom w:val="single" w:sz="4" w:space="0" w:color="auto"/>
              <w:right w:val="nil"/>
            </w:tcBorders>
            <w:shd w:val="clear" w:color="auto" w:fill="auto"/>
            <w:vAlign w:val="center"/>
            <w:hideMark/>
          </w:tcPr>
          <w:p w:rsidR="008D2E24" w:rsidRPr="008D2E24" w:rsidRDefault="008D2E24" w:rsidP="008D2E24">
            <w:pPr>
              <w:spacing w:after="0" w:line="240" w:lineRule="auto"/>
              <w:jc w:val="center"/>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2024 год</w:t>
            </w:r>
          </w:p>
        </w:tc>
        <w:tc>
          <w:tcPr>
            <w:tcW w:w="22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2E24" w:rsidRPr="008D2E24" w:rsidRDefault="008D2E24" w:rsidP="008D2E24">
            <w:pPr>
              <w:spacing w:after="0" w:line="240" w:lineRule="auto"/>
              <w:jc w:val="center"/>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2025 год</w:t>
            </w:r>
          </w:p>
        </w:tc>
      </w:tr>
      <w:tr w:rsidR="008D2E24" w:rsidRPr="008D2E24" w:rsidTr="003A597E">
        <w:trPr>
          <w:trHeight w:val="2515"/>
        </w:trPr>
        <w:tc>
          <w:tcPr>
            <w:tcW w:w="25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8D2E24" w:rsidRPr="008D2E24" w:rsidRDefault="008D2E24" w:rsidP="008D2E24">
            <w:pPr>
              <w:spacing w:after="0" w:line="240" w:lineRule="auto"/>
              <w:jc w:val="center"/>
              <w:rPr>
                <w:rFonts w:ascii="Times New Roman" w:eastAsia="Times New Roman" w:hAnsi="Times New Roman" w:cs="Times New Roman"/>
                <w:color w:val="000000"/>
                <w:sz w:val="18"/>
                <w:szCs w:val="18"/>
              </w:rPr>
            </w:pPr>
            <w:r w:rsidRPr="008D2E24">
              <w:rPr>
                <w:rFonts w:ascii="Times New Roman" w:eastAsia="Times New Roman" w:hAnsi="Times New Roman" w:cs="Times New Roman"/>
                <w:color w:val="000000"/>
                <w:sz w:val="18"/>
                <w:szCs w:val="18"/>
              </w:rPr>
              <w:t xml:space="preserve">за счет </w:t>
            </w:r>
            <w:proofErr w:type="gramStart"/>
            <w:r w:rsidRPr="008D2E24">
              <w:rPr>
                <w:rFonts w:ascii="Times New Roman" w:eastAsia="Times New Roman" w:hAnsi="Times New Roman" w:cs="Times New Roman"/>
                <w:color w:val="000000"/>
                <w:sz w:val="18"/>
                <w:szCs w:val="18"/>
              </w:rPr>
              <w:t>федераль-ной</w:t>
            </w:r>
            <w:proofErr w:type="gramEnd"/>
            <w:r w:rsidRPr="008D2E24">
              <w:rPr>
                <w:rFonts w:ascii="Times New Roman" w:eastAsia="Times New Roman" w:hAnsi="Times New Roman" w:cs="Times New Roman"/>
                <w:color w:val="000000"/>
                <w:sz w:val="18"/>
                <w:szCs w:val="18"/>
              </w:rPr>
              <w:t xml:space="preserve"> субсидии</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8D2E24" w:rsidRPr="008D2E24" w:rsidRDefault="008D2E24" w:rsidP="008D2E24">
            <w:pPr>
              <w:spacing w:after="0" w:line="240" w:lineRule="auto"/>
              <w:jc w:val="center"/>
              <w:rPr>
                <w:rFonts w:ascii="Times New Roman" w:eastAsia="Times New Roman" w:hAnsi="Times New Roman" w:cs="Times New Roman"/>
                <w:color w:val="000000"/>
                <w:sz w:val="18"/>
                <w:szCs w:val="18"/>
              </w:rPr>
            </w:pPr>
            <w:r w:rsidRPr="008D2E24">
              <w:rPr>
                <w:rFonts w:ascii="Times New Roman" w:eastAsia="Times New Roman" w:hAnsi="Times New Roman" w:cs="Times New Roman"/>
                <w:color w:val="000000"/>
                <w:sz w:val="18"/>
                <w:szCs w:val="18"/>
              </w:rPr>
              <w:t xml:space="preserve">за счет областных средств </w:t>
            </w:r>
          </w:p>
          <w:p w:rsidR="008D2E24" w:rsidRPr="008D2E24" w:rsidRDefault="008D2E24" w:rsidP="008D2E24">
            <w:pPr>
              <w:spacing w:after="0" w:line="240" w:lineRule="auto"/>
              <w:jc w:val="center"/>
              <w:rPr>
                <w:rFonts w:ascii="Times New Roman" w:eastAsia="Times New Roman" w:hAnsi="Times New Roman" w:cs="Times New Roman"/>
                <w:color w:val="000000"/>
                <w:sz w:val="18"/>
                <w:szCs w:val="18"/>
              </w:rPr>
            </w:pPr>
            <w:r w:rsidRPr="008D2E24">
              <w:rPr>
                <w:rFonts w:ascii="Times New Roman" w:eastAsia="Times New Roman" w:hAnsi="Times New Roman" w:cs="Times New Roman"/>
                <w:color w:val="000000"/>
                <w:sz w:val="18"/>
                <w:szCs w:val="18"/>
              </w:rPr>
              <w:t xml:space="preserve">в пределах </w:t>
            </w:r>
            <w:proofErr w:type="gramStart"/>
            <w:r w:rsidRPr="008D2E24">
              <w:rPr>
                <w:rFonts w:ascii="Times New Roman" w:eastAsia="Times New Roman" w:hAnsi="Times New Roman" w:cs="Times New Roman"/>
                <w:color w:val="000000"/>
                <w:sz w:val="18"/>
                <w:szCs w:val="18"/>
              </w:rPr>
              <w:t>необхо-димого</w:t>
            </w:r>
            <w:proofErr w:type="gramEnd"/>
            <w:r w:rsidRPr="008D2E24">
              <w:rPr>
                <w:rFonts w:ascii="Times New Roman" w:eastAsia="Times New Roman" w:hAnsi="Times New Roman" w:cs="Times New Roman"/>
                <w:color w:val="000000"/>
                <w:sz w:val="18"/>
                <w:szCs w:val="18"/>
              </w:rPr>
              <w:t xml:space="preserve"> уровня софинанси-рования </w:t>
            </w:r>
            <w:r w:rsidRPr="008D2E24">
              <w:rPr>
                <w:rFonts w:ascii="Times New Roman" w:eastAsia="Times New Roman" w:hAnsi="Times New Roman" w:cs="Times New Roman"/>
                <w:color w:val="000000"/>
                <w:sz w:val="18"/>
                <w:szCs w:val="18"/>
              </w:rPr>
              <w:br/>
              <w:t>по соглаше-нию</w:t>
            </w:r>
          </w:p>
        </w:tc>
        <w:tc>
          <w:tcPr>
            <w:tcW w:w="1147" w:type="dxa"/>
            <w:tcBorders>
              <w:top w:val="single" w:sz="4" w:space="0" w:color="auto"/>
              <w:left w:val="nil"/>
              <w:bottom w:val="single" w:sz="4" w:space="0" w:color="auto"/>
              <w:right w:val="single" w:sz="4" w:space="0" w:color="auto"/>
            </w:tcBorders>
            <w:shd w:val="clear" w:color="auto" w:fill="auto"/>
            <w:vAlign w:val="center"/>
          </w:tcPr>
          <w:p w:rsidR="008D2E24" w:rsidRPr="008D2E24" w:rsidRDefault="008D2E24" w:rsidP="008D2E24">
            <w:pPr>
              <w:spacing w:after="0" w:line="240" w:lineRule="auto"/>
              <w:jc w:val="center"/>
              <w:rPr>
                <w:rFonts w:ascii="Times New Roman" w:eastAsia="Times New Roman" w:hAnsi="Times New Roman" w:cs="Times New Roman"/>
                <w:color w:val="000000"/>
                <w:sz w:val="18"/>
                <w:szCs w:val="18"/>
              </w:rPr>
            </w:pPr>
            <w:r w:rsidRPr="008D2E24">
              <w:rPr>
                <w:rFonts w:ascii="Times New Roman" w:eastAsia="Times New Roman" w:hAnsi="Times New Roman" w:cs="Times New Roman"/>
                <w:color w:val="000000"/>
                <w:sz w:val="18"/>
                <w:szCs w:val="18"/>
              </w:rPr>
              <w:t xml:space="preserve">за счет </w:t>
            </w:r>
            <w:proofErr w:type="gramStart"/>
            <w:r w:rsidRPr="008D2E24">
              <w:rPr>
                <w:rFonts w:ascii="Times New Roman" w:eastAsia="Times New Roman" w:hAnsi="Times New Roman" w:cs="Times New Roman"/>
                <w:color w:val="000000"/>
                <w:sz w:val="18"/>
                <w:szCs w:val="18"/>
              </w:rPr>
              <w:t>федераль-ной</w:t>
            </w:r>
            <w:proofErr w:type="gramEnd"/>
            <w:r w:rsidRPr="008D2E24">
              <w:rPr>
                <w:rFonts w:ascii="Times New Roman" w:eastAsia="Times New Roman" w:hAnsi="Times New Roman" w:cs="Times New Roman"/>
                <w:color w:val="000000"/>
                <w:sz w:val="18"/>
                <w:szCs w:val="18"/>
              </w:rPr>
              <w:t xml:space="preserve"> субсидии</w:t>
            </w:r>
          </w:p>
        </w:tc>
        <w:tc>
          <w:tcPr>
            <w:tcW w:w="1148" w:type="dxa"/>
            <w:tcBorders>
              <w:top w:val="single" w:sz="4" w:space="0" w:color="auto"/>
              <w:left w:val="nil"/>
              <w:bottom w:val="single" w:sz="4" w:space="0" w:color="auto"/>
              <w:right w:val="single" w:sz="4" w:space="0" w:color="auto"/>
            </w:tcBorders>
            <w:shd w:val="clear" w:color="auto" w:fill="auto"/>
            <w:vAlign w:val="center"/>
          </w:tcPr>
          <w:p w:rsidR="008D2E24" w:rsidRPr="008D2E24" w:rsidRDefault="008D2E24" w:rsidP="008D2E24">
            <w:pPr>
              <w:spacing w:after="0" w:line="240" w:lineRule="auto"/>
              <w:jc w:val="center"/>
              <w:rPr>
                <w:rFonts w:ascii="Times New Roman" w:eastAsia="Times New Roman" w:hAnsi="Times New Roman" w:cs="Times New Roman"/>
                <w:color w:val="000000"/>
                <w:sz w:val="18"/>
                <w:szCs w:val="18"/>
              </w:rPr>
            </w:pPr>
            <w:r w:rsidRPr="008D2E24">
              <w:rPr>
                <w:rFonts w:ascii="Times New Roman" w:eastAsia="Times New Roman" w:hAnsi="Times New Roman" w:cs="Times New Roman"/>
                <w:color w:val="000000"/>
                <w:sz w:val="18"/>
                <w:szCs w:val="18"/>
              </w:rPr>
              <w:t xml:space="preserve">за счет областных средств </w:t>
            </w:r>
          </w:p>
          <w:p w:rsidR="008D2E24" w:rsidRPr="008D2E24" w:rsidRDefault="008D2E24" w:rsidP="008D2E24">
            <w:pPr>
              <w:spacing w:after="0" w:line="240" w:lineRule="auto"/>
              <w:jc w:val="center"/>
              <w:rPr>
                <w:rFonts w:ascii="Times New Roman" w:eastAsia="Times New Roman" w:hAnsi="Times New Roman" w:cs="Times New Roman"/>
                <w:color w:val="000000"/>
                <w:sz w:val="18"/>
                <w:szCs w:val="18"/>
              </w:rPr>
            </w:pPr>
            <w:r w:rsidRPr="008D2E24">
              <w:rPr>
                <w:rFonts w:ascii="Times New Roman" w:eastAsia="Times New Roman" w:hAnsi="Times New Roman" w:cs="Times New Roman"/>
                <w:color w:val="000000"/>
                <w:sz w:val="18"/>
                <w:szCs w:val="18"/>
              </w:rPr>
              <w:t xml:space="preserve">в пределах </w:t>
            </w:r>
            <w:proofErr w:type="gramStart"/>
            <w:r w:rsidRPr="008D2E24">
              <w:rPr>
                <w:rFonts w:ascii="Times New Roman" w:eastAsia="Times New Roman" w:hAnsi="Times New Roman" w:cs="Times New Roman"/>
                <w:color w:val="000000"/>
                <w:sz w:val="18"/>
                <w:szCs w:val="18"/>
              </w:rPr>
              <w:t>необхо-димого</w:t>
            </w:r>
            <w:proofErr w:type="gramEnd"/>
            <w:r w:rsidRPr="008D2E24">
              <w:rPr>
                <w:rFonts w:ascii="Times New Roman" w:eastAsia="Times New Roman" w:hAnsi="Times New Roman" w:cs="Times New Roman"/>
                <w:color w:val="000000"/>
                <w:sz w:val="18"/>
                <w:szCs w:val="18"/>
              </w:rPr>
              <w:t xml:space="preserve"> уровня софинанси-рования </w:t>
            </w:r>
            <w:r w:rsidRPr="008D2E24">
              <w:rPr>
                <w:rFonts w:ascii="Times New Roman" w:eastAsia="Times New Roman" w:hAnsi="Times New Roman" w:cs="Times New Roman"/>
                <w:color w:val="000000"/>
                <w:sz w:val="18"/>
                <w:szCs w:val="18"/>
              </w:rPr>
              <w:br/>
              <w:t>по соглаше-нию</w:t>
            </w:r>
          </w:p>
        </w:tc>
        <w:tc>
          <w:tcPr>
            <w:tcW w:w="1148" w:type="dxa"/>
            <w:tcBorders>
              <w:top w:val="single" w:sz="4" w:space="0" w:color="auto"/>
              <w:left w:val="nil"/>
              <w:bottom w:val="single" w:sz="4" w:space="0" w:color="auto"/>
              <w:right w:val="single" w:sz="4" w:space="0" w:color="auto"/>
            </w:tcBorders>
            <w:shd w:val="clear" w:color="auto" w:fill="auto"/>
            <w:vAlign w:val="center"/>
          </w:tcPr>
          <w:p w:rsidR="008D2E24" w:rsidRPr="008D2E24" w:rsidRDefault="008D2E24" w:rsidP="008D2E24">
            <w:pPr>
              <w:spacing w:after="0" w:line="240" w:lineRule="auto"/>
              <w:jc w:val="center"/>
              <w:rPr>
                <w:rFonts w:ascii="Times New Roman" w:eastAsia="Times New Roman" w:hAnsi="Times New Roman" w:cs="Times New Roman"/>
                <w:color w:val="000000"/>
                <w:sz w:val="18"/>
                <w:szCs w:val="18"/>
              </w:rPr>
            </w:pPr>
            <w:r w:rsidRPr="008D2E24">
              <w:rPr>
                <w:rFonts w:ascii="Times New Roman" w:eastAsia="Times New Roman" w:hAnsi="Times New Roman" w:cs="Times New Roman"/>
                <w:color w:val="000000"/>
                <w:sz w:val="18"/>
                <w:szCs w:val="18"/>
              </w:rPr>
              <w:t xml:space="preserve">за счет </w:t>
            </w:r>
            <w:proofErr w:type="gramStart"/>
            <w:r w:rsidRPr="008D2E24">
              <w:rPr>
                <w:rFonts w:ascii="Times New Roman" w:eastAsia="Times New Roman" w:hAnsi="Times New Roman" w:cs="Times New Roman"/>
                <w:color w:val="000000"/>
                <w:sz w:val="18"/>
                <w:szCs w:val="18"/>
              </w:rPr>
              <w:t>федераль-ной</w:t>
            </w:r>
            <w:proofErr w:type="gramEnd"/>
            <w:r w:rsidRPr="008D2E24">
              <w:rPr>
                <w:rFonts w:ascii="Times New Roman" w:eastAsia="Times New Roman" w:hAnsi="Times New Roman" w:cs="Times New Roman"/>
                <w:color w:val="000000"/>
                <w:sz w:val="18"/>
                <w:szCs w:val="18"/>
              </w:rPr>
              <w:t xml:space="preserve"> субсидии</w:t>
            </w:r>
          </w:p>
        </w:tc>
        <w:tc>
          <w:tcPr>
            <w:tcW w:w="1147" w:type="dxa"/>
            <w:tcBorders>
              <w:top w:val="single" w:sz="4" w:space="0" w:color="auto"/>
              <w:left w:val="nil"/>
              <w:bottom w:val="single" w:sz="4" w:space="0" w:color="auto"/>
              <w:right w:val="single" w:sz="4" w:space="0" w:color="auto"/>
            </w:tcBorders>
            <w:shd w:val="clear" w:color="auto" w:fill="auto"/>
            <w:vAlign w:val="center"/>
          </w:tcPr>
          <w:p w:rsidR="008D2E24" w:rsidRPr="008D2E24" w:rsidRDefault="008D2E24" w:rsidP="008D2E24">
            <w:pPr>
              <w:spacing w:after="0" w:line="240" w:lineRule="auto"/>
              <w:jc w:val="center"/>
              <w:rPr>
                <w:rFonts w:ascii="Times New Roman" w:eastAsia="Times New Roman" w:hAnsi="Times New Roman" w:cs="Times New Roman"/>
                <w:color w:val="000000"/>
                <w:sz w:val="18"/>
                <w:szCs w:val="18"/>
              </w:rPr>
            </w:pPr>
            <w:r w:rsidRPr="008D2E24">
              <w:rPr>
                <w:rFonts w:ascii="Times New Roman" w:eastAsia="Times New Roman" w:hAnsi="Times New Roman" w:cs="Times New Roman"/>
                <w:color w:val="000000"/>
                <w:sz w:val="18"/>
                <w:szCs w:val="18"/>
              </w:rPr>
              <w:t xml:space="preserve">за счет областных средств </w:t>
            </w:r>
          </w:p>
          <w:p w:rsidR="008D2E24" w:rsidRPr="008D2E24" w:rsidRDefault="008D2E24" w:rsidP="008D2E24">
            <w:pPr>
              <w:spacing w:after="0" w:line="240" w:lineRule="auto"/>
              <w:jc w:val="center"/>
              <w:rPr>
                <w:rFonts w:ascii="Times New Roman" w:eastAsia="Times New Roman" w:hAnsi="Times New Roman" w:cs="Times New Roman"/>
                <w:color w:val="000000"/>
                <w:sz w:val="18"/>
                <w:szCs w:val="18"/>
              </w:rPr>
            </w:pPr>
            <w:r w:rsidRPr="008D2E24">
              <w:rPr>
                <w:rFonts w:ascii="Times New Roman" w:eastAsia="Times New Roman" w:hAnsi="Times New Roman" w:cs="Times New Roman"/>
                <w:color w:val="000000"/>
                <w:sz w:val="18"/>
                <w:szCs w:val="18"/>
              </w:rPr>
              <w:t xml:space="preserve">в пределах </w:t>
            </w:r>
            <w:proofErr w:type="gramStart"/>
            <w:r w:rsidRPr="008D2E24">
              <w:rPr>
                <w:rFonts w:ascii="Times New Roman" w:eastAsia="Times New Roman" w:hAnsi="Times New Roman" w:cs="Times New Roman"/>
                <w:color w:val="000000"/>
                <w:sz w:val="18"/>
                <w:szCs w:val="18"/>
              </w:rPr>
              <w:t>необхо-димого</w:t>
            </w:r>
            <w:proofErr w:type="gramEnd"/>
            <w:r w:rsidRPr="008D2E24">
              <w:rPr>
                <w:rFonts w:ascii="Times New Roman" w:eastAsia="Times New Roman" w:hAnsi="Times New Roman" w:cs="Times New Roman"/>
                <w:color w:val="000000"/>
                <w:sz w:val="18"/>
                <w:szCs w:val="18"/>
              </w:rPr>
              <w:t xml:space="preserve"> уровня софинанси-рования </w:t>
            </w:r>
            <w:r w:rsidRPr="008D2E24">
              <w:rPr>
                <w:rFonts w:ascii="Times New Roman" w:eastAsia="Times New Roman" w:hAnsi="Times New Roman" w:cs="Times New Roman"/>
                <w:color w:val="000000"/>
                <w:sz w:val="18"/>
                <w:szCs w:val="18"/>
              </w:rPr>
              <w:br/>
              <w:t>по соглаше-нию</w:t>
            </w:r>
          </w:p>
        </w:tc>
        <w:tc>
          <w:tcPr>
            <w:tcW w:w="1148" w:type="dxa"/>
            <w:tcBorders>
              <w:top w:val="single" w:sz="4" w:space="0" w:color="auto"/>
              <w:left w:val="nil"/>
              <w:bottom w:val="single" w:sz="4" w:space="0" w:color="auto"/>
              <w:right w:val="single" w:sz="4" w:space="0" w:color="auto"/>
            </w:tcBorders>
            <w:shd w:val="clear" w:color="auto" w:fill="auto"/>
            <w:vAlign w:val="center"/>
          </w:tcPr>
          <w:p w:rsidR="008D2E24" w:rsidRPr="008D2E24" w:rsidRDefault="008D2E24" w:rsidP="008D2E24">
            <w:pPr>
              <w:spacing w:after="0" w:line="240" w:lineRule="auto"/>
              <w:jc w:val="center"/>
              <w:rPr>
                <w:rFonts w:ascii="Times New Roman" w:eastAsia="Times New Roman" w:hAnsi="Times New Roman" w:cs="Times New Roman"/>
                <w:color w:val="000000"/>
                <w:sz w:val="18"/>
                <w:szCs w:val="18"/>
              </w:rPr>
            </w:pPr>
            <w:r w:rsidRPr="008D2E24">
              <w:rPr>
                <w:rFonts w:ascii="Times New Roman" w:eastAsia="Times New Roman" w:hAnsi="Times New Roman" w:cs="Times New Roman"/>
                <w:color w:val="000000"/>
                <w:sz w:val="18"/>
                <w:szCs w:val="18"/>
              </w:rPr>
              <w:t xml:space="preserve">за счет </w:t>
            </w:r>
            <w:proofErr w:type="gramStart"/>
            <w:r w:rsidRPr="008D2E24">
              <w:rPr>
                <w:rFonts w:ascii="Times New Roman" w:eastAsia="Times New Roman" w:hAnsi="Times New Roman" w:cs="Times New Roman"/>
                <w:color w:val="000000"/>
                <w:sz w:val="18"/>
                <w:szCs w:val="18"/>
              </w:rPr>
              <w:t>федераль-ной</w:t>
            </w:r>
            <w:proofErr w:type="gramEnd"/>
            <w:r w:rsidRPr="008D2E24">
              <w:rPr>
                <w:rFonts w:ascii="Times New Roman" w:eastAsia="Times New Roman" w:hAnsi="Times New Roman" w:cs="Times New Roman"/>
                <w:color w:val="000000"/>
                <w:sz w:val="18"/>
                <w:szCs w:val="18"/>
              </w:rPr>
              <w:t xml:space="preserve"> субсидии</w:t>
            </w:r>
          </w:p>
        </w:tc>
        <w:tc>
          <w:tcPr>
            <w:tcW w:w="1147" w:type="dxa"/>
            <w:tcBorders>
              <w:top w:val="single" w:sz="4" w:space="0" w:color="auto"/>
              <w:left w:val="nil"/>
              <w:bottom w:val="single" w:sz="4" w:space="0" w:color="auto"/>
              <w:right w:val="single" w:sz="4" w:space="0" w:color="auto"/>
            </w:tcBorders>
            <w:shd w:val="clear" w:color="auto" w:fill="auto"/>
            <w:vAlign w:val="center"/>
          </w:tcPr>
          <w:p w:rsidR="008D2E24" w:rsidRPr="008D2E24" w:rsidRDefault="008D2E24" w:rsidP="008D2E24">
            <w:pPr>
              <w:spacing w:after="0" w:line="240" w:lineRule="auto"/>
              <w:jc w:val="center"/>
              <w:rPr>
                <w:rFonts w:ascii="Times New Roman" w:eastAsia="Times New Roman" w:hAnsi="Times New Roman" w:cs="Times New Roman"/>
                <w:color w:val="000000"/>
                <w:sz w:val="18"/>
                <w:szCs w:val="18"/>
              </w:rPr>
            </w:pPr>
            <w:r w:rsidRPr="008D2E24">
              <w:rPr>
                <w:rFonts w:ascii="Times New Roman" w:eastAsia="Times New Roman" w:hAnsi="Times New Roman" w:cs="Times New Roman"/>
                <w:color w:val="000000"/>
                <w:sz w:val="18"/>
                <w:szCs w:val="18"/>
              </w:rPr>
              <w:t xml:space="preserve">за счет областных средств </w:t>
            </w:r>
          </w:p>
          <w:p w:rsidR="008D2E24" w:rsidRPr="008D2E24" w:rsidRDefault="008D2E24" w:rsidP="008D2E24">
            <w:pPr>
              <w:spacing w:after="0" w:line="240" w:lineRule="auto"/>
              <w:jc w:val="center"/>
              <w:rPr>
                <w:rFonts w:ascii="Times New Roman" w:eastAsia="Times New Roman" w:hAnsi="Times New Roman" w:cs="Times New Roman"/>
                <w:color w:val="000000"/>
                <w:sz w:val="18"/>
                <w:szCs w:val="18"/>
              </w:rPr>
            </w:pPr>
            <w:r w:rsidRPr="008D2E24">
              <w:rPr>
                <w:rFonts w:ascii="Times New Roman" w:eastAsia="Times New Roman" w:hAnsi="Times New Roman" w:cs="Times New Roman"/>
                <w:color w:val="000000"/>
                <w:sz w:val="18"/>
                <w:szCs w:val="18"/>
              </w:rPr>
              <w:t xml:space="preserve">в пределах </w:t>
            </w:r>
            <w:proofErr w:type="gramStart"/>
            <w:r w:rsidRPr="008D2E24">
              <w:rPr>
                <w:rFonts w:ascii="Times New Roman" w:eastAsia="Times New Roman" w:hAnsi="Times New Roman" w:cs="Times New Roman"/>
                <w:color w:val="000000"/>
                <w:sz w:val="18"/>
                <w:szCs w:val="18"/>
              </w:rPr>
              <w:t>необхо-димого</w:t>
            </w:r>
            <w:proofErr w:type="gramEnd"/>
            <w:r w:rsidRPr="008D2E24">
              <w:rPr>
                <w:rFonts w:ascii="Times New Roman" w:eastAsia="Times New Roman" w:hAnsi="Times New Roman" w:cs="Times New Roman"/>
                <w:color w:val="000000"/>
                <w:sz w:val="18"/>
                <w:szCs w:val="18"/>
              </w:rPr>
              <w:t xml:space="preserve"> уровня софинанси-рования </w:t>
            </w:r>
            <w:r w:rsidRPr="008D2E24">
              <w:rPr>
                <w:rFonts w:ascii="Times New Roman" w:eastAsia="Times New Roman" w:hAnsi="Times New Roman" w:cs="Times New Roman"/>
                <w:color w:val="000000"/>
                <w:sz w:val="18"/>
                <w:szCs w:val="18"/>
              </w:rPr>
              <w:br/>
              <w:t>по соглаше-нию</w:t>
            </w:r>
          </w:p>
        </w:tc>
        <w:tc>
          <w:tcPr>
            <w:tcW w:w="1148" w:type="dxa"/>
            <w:tcBorders>
              <w:top w:val="single" w:sz="4" w:space="0" w:color="auto"/>
              <w:left w:val="nil"/>
              <w:bottom w:val="single" w:sz="4" w:space="0" w:color="auto"/>
              <w:right w:val="single" w:sz="4" w:space="0" w:color="auto"/>
            </w:tcBorders>
            <w:shd w:val="clear" w:color="auto" w:fill="auto"/>
            <w:vAlign w:val="center"/>
          </w:tcPr>
          <w:p w:rsidR="008D2E24" w:rsidRPr="008D2E24" w:rsidRDefault="008D2E24" w:rsidP="008D2E24">
            <w:pPr>
              <w:spacing w:after="0" w:line="240" w:lineRule="auto"/>
              <w:jc w:val="center"/>
              <w:rPr>
                <w:rFonts w:ascii="Times New Roman" w:eastAsia="Times New Roman" w:hAnsi="Times New Roman" w:cs="Times New Roman"/>
                <w:color w:val="000000"/>
                <w:sz w:val="18"/>
                <w:szCs w:val="18"/>
              </w:rPr>
            </w:pPr>
            <w:r w:rsidRPr="008D2E24">
              <w:rPr>
                <w:rFonts w:ascii="Times New Roman" w:eastAsia="Times New Roman" w:hAnsi="Times New Roman" w:cs="Times New Roman"/>
                <w:color w:val="000000"/>
                <w:sz w:val="18"/>
                <w:szCs w:val="18"/>
              </w:rPr>
              <w:t xml:space="preserve">за счет </w:t>
            </w:r>
            <w:proofErr w:type="gramStart"/>
            <w:r w:rsidRPr="008D2E24">
              <w:rPr>
                <w:rFonts w:ascii="Times New Roman" w:eastAsia="Times New Roman" w:hAnsi="Times New Roman" w:cs="Times New Roman"/>
                <w:color w:val="000000"/>
                <w:sz w:val="18"/>
                <w:szCs w:val="18"/>
              </w:rPr>
              <w:t>федераль-ной</w:t>
            </w:r>
            <w:proofErr w:type="gramEnd"/>
            <w:r w:rsidRPr="008D2E24">
              <w:rPr>
                <w:rFonts w:ascii="Times New Roman" w:eastAsia="Times New Roman" w:hAnsi="Times New Roman" w:cs="Times New Roman"/>
                <w:color w:val="000000"/>
                <w:sz w:val="18"/>
                <w:szCs w:val="18"/>
              </w:rPr>
              <w:t xml:space="preserve"> субсидии</w:t>
            </w:r>
          </w:p>
        </w:tc>
        <w:tc>
          <w:tcPr>
            <w:tcW w:w="1148" w:type="dxa"/>
            <w:tcBorders>
              <w:top w:val="single" w:sz="4" w:space="0" w:color="auto"/>
              <w:left w:val="nil"/>
              <w:bottom w:val="single" w:sz="4" w:space="0" w:color="auto"/>
              <w:right w:val="single" w:sz="4" w:space="0" w:color="auto"/>
            </w:tcBorders>
            <w:shd w:val="clear" w:color="auto" w:fill="auto"/>
            <w:vAlign w:val="center"/>
          </w:tcPr>
          <w:p w:rsidR="008D2E24" w:rsidRPr="008D2E24" w:rsidRDefault="008D2E24" w:rsidP="008D2E24">
            <w:pPr>
              <w:spacing w:after="0" w:line="240" w:lineRule="auto"/>
              <w:jc w:val="center"/>
              <w:rPr>
                <w:rFonts w:ascii="Times New Roman" w:eastAsia="Times New Roman" w:hAnsi="Times New Roman" w:cs="Times New Roman"/>
                <w:color w:val="000000"/>
                <w:sz w:val="18"/>
                <w:szCs w:val="18"/>
              </w:rPr>
            </w:pPr>
            <w:r w:rsidRPr="008D2E24">
              <w:rPr>
                <w:rFonts w:ascii="Times New Roman" w:eastAsia="Times New Roman" w:hAnsi="Times New Roman" w:cs="Times New Roman"/>
                <w:color w:val="000000"/>
                <w:sz w:val="18"/>
                <w:szCs w:val="18"/>
              </w:rPr>
              <w:t xml:space="preserve">за счет областных средств </w:t>
            </w:r>
          </w:p>
          <w:p w:rsidR="008D2E24" w:rsidRPr="008D2E24" w:rsidRDefault="008D2E24" w:rsidP="008D2E24">
            <w:pPr>
              <w:spacing w:after="0" w:line="240" w:lineRule="auto"/>
              <w:jc w:val="center"/>
              <w:rPr>
                <w:rFonts w:ascii="Times New Roman" w:eastAsia="Times New Roman" w:hAnsi="Times New Roman" w:cs="Times New Roman"/>
                <w:color w:val="000000"/>
                <w:sz w:val="18"/>
                <w:szCs w:val="18"/>
              </w:rPr>
            </w:pPr>
            <w:r w:rsidRPr="008D2E24">
              <w:rPr>
                <w:rFonts w:ascii="Times New Roman" w:eastAsia="Times New Roman" w:hAnsi="Times New Roman" w:cs="Times New Roman"/>
                <w:color w:val="000000"/>
                <w:sz w:val="18"/>
                <w:szCs w:val="18"/>
              </w:rPr>
              <w:t xml:space="preserve">в пределах </w:t>
            </w:r>
            <w:proofErr w:type="gramStart"/>
            <w:r w:rsidRPr="008D2E24">
              <w:rPr>
                <w:rFonts w:ascii="Times New Roman" w:eastAsia="Times New Roman" w:hAnsi="Times New Roman" w:cs="Times New Roman"/>
                <w:color w:val="000000"/>
                <w:sz w:val="18"/>
                <w:szCs w:val="18"/>
              </w:rPr>
              <w:t>необхо-димого</w:t>
            </w:r>
            <w:proofErr w:type="gramEnd"/>
            <w:r w:rsidRPr="008D2E24">
              <w:rPr>
                <w:rFonts w:ascii="Times New Roman" w:eastAsia="Times New Roman" w:hAnsi="Times New Roman" w:cs="Times New Roman"/>
                <w:color w:val="000000"/>
                <w:sz w:val="18"/>
                <w:szCs w:val="18"/>
              </w:rPr>
              <w:t xml:space="preserve"> уровня софинанси-рования </w:t>
            </w:r>
            <w:r w:rsidRPr="008D2E24">
              <w:rPr>
                <w:rFonts w:ascii="Times New Roman" w:eastAsia="Times New Roman" w:hAnsi="Times New Roman" w:cs="Times New Roman"/>
                <w:color w:val="000000"/>
                <w:sz w:val="18"/>
                <w:szCs w:val="18"/>
              </w:rPr>
              <w:br/>
              <w:t>по соглаше-нию</w:t>
            </w:r>
          </w:p>
        </w:tc>
      </w:tr>
      <w:tr w:rsidR="008D2E24" w:rsidRPr="008D2E24" w:rsidTr="003A597E">
        <w:trPr>
          <w:trHeight w:val="281"/>
        </w:trPr>
        <w:tc>
          <w:tcPr>
            <w:tcW w:w="2553" w:type="dxa"/>
            <w:tcBorders>
              <w:top w:val="single" w:sz="4" w:space="0" w:color="auto"/>
              <w:left w:val="single" w:sz="4" w:space="0" w:color="auto"/>
              <w:bottom w:val="single" w:sz="4" w:space="0" w:color="auto"/>
              <w:right w:val="single" w:sz="4" w:space="0" w:color="auto"/>
            </w:tcBorders>
            <w:shd w:val="clear" w:color="auto" w:fill="auto"/>
          </w:tcPr>
          <w:p w:rsidR="008D2E24" w:rsidRPr="008D2E24" w:rsidRDefault="008D2E24" w:rsidP="008D2E24">
            <w:pPr>
              <w:spacing w:after="0" w:line="240" w:lineRule="auto"/>
              <w:jc w:val="center"/>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1</w:t>
            </w:r>
          </w:p>
        </w:tc>
        <w:tc>
          <w:tcPr>
            <w:tcW w:w="1984" w:type="dxa"/>
            <w:tcBorders>
              <w:top w:val="single" w:sz="4" w:space="0" w:color="auto"/>
              <w:left w:val="nil"/>
              <w:bottom w:val="single" w:sz="4" w:space="0" w:color="auto"/>
              <w:right w:val="single" w:sz="4" w:space="0" w:color="auto"/>
            </w:tcBorders>
            <w:shd w:val="clear" w:color="auto" w:fill="auto"/>
          </w:tcPr>
          <w:p w:rsidR="008D2E24" w:rsidRPr="008D2E24" w:rsidRDefault="008D2E24" w:rsidP="008D2E24">
            <w:pPr>
              <w:spacing w:after="0" w:line="240" w:lineRule="auto"/>
              <w:jc w:val="center"/>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2</w:t>
            </w:r>
          </w:p>
        </w:tc>
        <w:tc>
          <w:tcPr>
            <w:tcW w:w="1147" w:type="dxa"/>
            <w:tcBorders>
              <w:top w:val="single" w:sz="4" w:space="0" w:color="auto"/>
              <w:left w:val="nil"/>
              <w:bottom w:val="single" w:sz="4" w:space="0" w:color="auto"/>
              <w:right w:val="single" w:sz="4" w:space="0" w:color="auto"/>
            </w:tcBorders>
            <w:shd w:val="clear" w:color="auto" w:fill="auto"/>
          </w:tcPr>
          <w:p w:rsidR="008D2E24" w:rsidRPr="008D2E24" w:rsidRDefault="008D2E24" w:rsidP="008D2E24">
            <w:pPr>
              <w:spacing w:after="0" w:line="240" w:lineRule="auto"/>
              <w:jc w:val="center"/>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3</w:t>
            </w:r>
          </w:p>
        </w:tc>
        <w:tc>
          <w:tcPr>
            <w:tcW w:w="1148" w:type="dxa"/>
            <w:tcBorders>
              <w:top w:val="single" w:sz="4" w:space="0" w:color="auto"/>
              <w:left w:val="nil"/>
              <w:bottom w:val="single" w:sz="4" w:space="0" w:color="auto"/>
              <w:right w:val="single" w:sz="4" w:space="0" w:color="auto"/>
            </w:tcBorders>
            <w:shd w:val="clear" w:color="auto" w:fill="auto"/>
          </w:tcPr>
          <w:p w:rsidR="008D2E24" w:rsidRPr="008D2E24" w:rsidRDefault="008D2E24" w:rsidP="008D2E24">
            <w:pPr>
              <w:spacing w:after="0" w:line="240" w:lineRule="auto"/>
              <w:jc w:val="center"/>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4</w:t>
            </w:r>
          </w:p>
        </w:tc>
        <w:tc>
          <w:tcPr>
            <w:tcW w:w="1147" w:type="dxa"/>
            <w:tcBorders>
              <w:top w:val="single" w:sz="4" w:space="0" w:color="auto"/>
              <w:left w:val="nil"/>
              <w:bottom w:val="single" w:sz="4" w:space="0" w:color="auto"/>
              <w:right w:val="single" w:sz="4" w:space="0" w:color="auto"/>
            </w:tcBorders>
            <w:shd w:val="clear" w:color="auto" w:fill="auto"/>
          </w:tcPr>
          <w:p w:rsidR="008D2E24" w:rsidRPr="008D2E24" w:rsidRDefault="008D2E24" w:rsidP="008D2E24">
            <w:pPr>
              <w:spacing w:after="0" w:line="240" w:lineRule="auto"/>
              <w:jc w:val="center"/>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5</w:t>
            </w:r>
          </w:p>
        </w:tc>
        <w:tc>
          <w:tcPr>
            <w:tcW w:w="1148" w:type="dxa"/>
            <w:tcBorders>
              <w:top w:val="single" w:sz="4" w:space="0" w:color="auto"/>
              <w:left w:val="nil"/>
              <w:bottom w:val="single" w:sz="4" w:space="0" w:color="auto"/>
              <w:right w:val="single" w:sz="4" w:space="0" w:color="auto"/>
            </w:tcBorders>
            <w:shd w:val="clear" w:color="auto" w:fill="auto"/>
          </w:tcPr>
          <w:p w:rsidR="008D2E24" w:rsidRPr="008D2E24" w:rsidRDefault="008D2E24" w:rsidP="008D2E24">
            <w:pPr>
              <w:spacing w:after="0" w:line="240" w:lineRule="auto"/>
              <w:jc w:val="center"/>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6</w:t>
            </w:r>
          </w:p>
        </w:tc>
        <w:tc>
          <w:tcPr>
            <w:tcW w:w="1148" w:type="dxa"/>
            <w:tcBorders>
              <w:top w:val="single" w:sz="4" w:space="0" w:color="auto"/>
              <w:left w:val="nil"/>
              <w:bottom w:val="single" w:sz="4" w:space="0" w:color="auto"/>
              <w:right w:val="single" w:sz="4" w:space="0" w:color="auto"/>
            </w:tcBorders>
            <w:shd w:val="clear" w:color="auto" w:fill="auto"/>
          </w:tcPr>
          <w:p w:rsidR="008D2E24" w:rsidRPr="008D2E24" w:rsidRDefault="008D2E24" w:rsidP="008D2E24">
            <w:pPr>
              <w:spacing w:after="0" w:line="240" w:lineRule="auto"/>
              <w:jc w:val="center"/>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7</w:t>
            </w:r>
          </w:p>
        </w:tc>
        <w:tc>
          <w:tcPr>
            <w:tcW w:w="1147" w:type="dxa"/>
            <w:tcBorders>
              <w:top w:val="single" w:sz="4" w:space="0" w:color="auto"/>
              <w:left w:val="nil"/>
              <w:bottom w:val="single" w:sz="4" w:space="0" w:color="auto"/>
              <w:right w:val="single" w:sz="4" w:space="0" w:color="auto"/>
            </w:tcBorders>
            <w:shd w:val="clear" w:color="auto" w:fill="auto"/>
          </w:tcPr>
          <w:p w:rsidR="008D2E24" w:rsidRPr="008D2E24" w:rsidRDefault="008D2E24" w:rsidP="008D2E24">
            <w:pPr>
              <w:spacing w:after="0" w:line="240" w:lineRule="auto"/>
              <w:jc w:val="center"/>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8</w:t>
            </w:r>
          </w:p>
        </w:tc>
        <w:tc>
          <w:tcPr>
            <w:tcW w:w="1148" w:type="dxa"/>
            <w:tcBorders>
              <w:top w:val="single" w:sz="4" w:space="0" w:color="auto"/>
              <w:left w:val="nil"/>
              <w:bottom w:val="single" w:sz="4" w:space="0" w:color="auto"/>
              <w:right w:val="single" w:sz="4" w:space="0" w:color="auto"/>
            </w:tcBorders>
            <w:shd w:val="clear" w:color="auto" w:fill="auto"/>
          </w:tcPr>
          <w:p w:rsidR="008D2E24" w:rsidRPr="008D2E24" w:rsidRDefault="008D2E24" w:rsidP="008D2E24">
            <w:pPr>
              <w:spacing w:after="0" w:line="240" w:lineRule="auto"/>
              <w:jc w:val="center"/>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9</w:t>
            </w:r>
          </w:p>
        </w:tc>
        <w:tc>
          <w:tcPr>
            <w:tcW w:w="1147" w:type="dxa"/>
            <w:tcBorders>
              <w:top w:val="single" w:sz="4" w:space="0" w:color="auto"/>
              <w:left w:val="nil"/>
              <w:bottom w:val="single" w:sz="4" w:space="0" w:color="auto"/>
              <w:right w:val="single" w:sz="4" w:space="0" w:color="auto"/>
            </w:tcBorders>
            <w:shd w:val="clear" w:color="auto" w:fill="auto"/>
          </w:tcPr>
          <w:p w:rsidR="008D2E24" w:rsidRPr="008D2E24" w:rsidRDefault="008D2E24" w:rsidP="008D2E24">
            <w:pPr>
              <w:spacing w:after="0" w:line="240" w:lineRule="auto"/>
              <w:jc w:val="center"/>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10</w:t>
            </w:r>
          </w:p>
        </w:tc>
        <w:tc>
          <w:tcPr>
            <w:tcW w:w="1148" w:type="dxa"/>
            <w:tcBorders>
              <w:top w:val="single" w:sz="4" w:space="0" w:color="auto"/>
              <w:left w:val="nil"/>
              <w:bottom w:val="single" w:sz="4" w:space="0" w:color="auto"/>
              <w:right w:val="single" w:sz="4" w:space="0" w:color="auto"/>
            </w:tcBorders>
            <w:shd w:val="clear" w:color="auto" w:fill="auto"/>
          </w:tcPr>
          <w:p w:rsidR="008D2E24" w:rsidRPr="008D2E24" w:rsidRDefault="008D2E24" w:rsidP="008D2E24">
            <w:pPr>
              <w:spacing w:after="0" w:line="240" w:lineRule="auto"/>
              <w:jc w:val="center"/>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11</w:t>
            </w:r>
          </w:p>
        </w:tc>
        <w:tc>
          <w:tcPr>
            <w:tcW w:w="1148" w:type="dxa"/>
            <w:tcBorders>
              <w:top w:val="single" w:sz="4" w:space="0" w:color="auto"/>
              <w:left w:val="nil"/>
              <w:bottom w:val="single" w:sz="4" w:space="0" w:color="auto"/>
              <w:right w:val="single" w:sz="4" w:space="0" w:color="auto"/>
            </w:tcBorders>
            <w:shd w:val="clear" w:color="auto" w:fill="auto"/>
          </w:tcPr>
          <w:p w:rsidR="008D2E24" w:rsidRPr="008D2E24" w:rsidRDefault="008D2E24" w:rsidP="008D2E24">
            <w:pPr>
              <w:spacing w:after="0" w:line="240" w:lineRule="auto"/>
              <w:jc w:val="center"/>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12</w:t>
            </w:r>
          </w:p>
        </w:tc>
      </w:tr>
      <w:tr w:rsidR="008D2E24" w:rsidRPr="008D2E24" w:rsidTr="003A597E">
        <w:trPr>
          <w:trHeight w:val="722"/>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xml:space="preserve">Субсидия </w:t>
            </w:r>
            <w:r w:rsidRPr="008D2E24">
              <w:rPr>
                <w:rFonts w:ascii="Times New Roman" w:eastAsia="Times New Roman" w:hAnsi="Times New Roman" w:cs="Times New Roman"/>
                <w:bCs/>
                <w:color w:val="000000"/>
                <w:sz w:val="20"/>
                <w:szCs w:val="20"/>
              </w:rPr>
              <w:br/>
              <w:t xml:space="preserve">на  стимулирование развития приоритетных подотраслей агропромышленного комплекса и развитие малых форм хозяйствования, ВСЕГО  </w:t>
            </w:r>
          </w:p>
        </w:tc>
        <w:tc>
          <w:tcPr>
            <w:tcW w:w="1984"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68624,7</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7625,0</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71810,3</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7978,9</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128899,1</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14322,2</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67623,1</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7513,7</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0,0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7513,7</w:t>
            </w:r>
          </w:p>
        </w:tc>
      </w:tr>
      <w:tr w:rsidR="008D2E24" w:rsidRPr="008D2E24" w:rsidTr="003A597E">
        <w:trPr>
          <w:trHeight w:val="264"/>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 xml:space="preserve">в том числе </w:t>
            </w:r>
            <w:r w:rsidRPr="008D2E24">
              <w:rPr>
                <w:rFonts w:ascii="Times New Roman" w:eastAsia="Times New Roman" w:hAnsi="Times New Roman" w:cs="Times New Roman"/>
                <w:color w:val="000000"/>
                <w:sz w:val="20"/>
                <w:szCs w:val="20"/>
              </w:rPr>
              <w:br/>
              <w:t>по направлениям расходов:</w:t>
            </w:r>
          </w:p>
        </w:tc>
        <w:tc>
          <w:tcPr>
            <w:tcW w:w="1984"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r>
      <w:tr w:rsidR="008D2E24" w:rsidRPr="008D2E24" w:rsidTr="003A597E">
        <w:trPr>
          <w:trHeight w:val="264"/>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на производство молока</w:t>
            </w:r>
          </w:p>
        </w:tc>
        <w:tc>
          <w:tcPr>
            <w:tcW w:w="1984"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1.2. Поддержка производства молока</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46218,5</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5135,4</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50151,6</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5572,4</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104462,6</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11607,0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50151,6</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5572,4</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0,0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5572,4</w:t>
            </w:r>
          </w:p>
        </w:tc>
      </w:tr>
      <w:tr w:rsidR="008D2E24" w:rsidRPr="008D2E24" w:rsidTr="003A597E">
        <w:trPr>
          <w:trHeight w:val="792"/>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 xml:space="preserve">на возмещение части процентной ставки </w:t>
            </w:r>
            <w:r w:rsidRPr="008D2E24">
              <w:rPr>
                <w:rFonts w:ascii="Times New Roman" w:eastAsia="Times New Roman" w:hAnsi="Times New Roman" w:cs="Times New Roman"/>
                <w:color w:val="000000"/>
                <w:sz w:val="20"/>
                <w:szCs w:val="20"/>
              </w:rPr>
              <w:br/>
              <w:t>по  кредитам, взятым малыми формами хозяйствования</w:t>
            </w:r>
          </w:p>
        </w:tc>
        <w:tc>
          <w:tcPr>
            <w:tcW w:w="1984"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4.1. Повышение доступности кредитов</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0,0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0,0</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647,3</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71,9</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0,0</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0,0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0,0</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0,0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0,0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0,0</w:t>
            </w:r>
          </w:p>
        </w:tc>
      </w:tr>
      <w:tr w:rsidR="008D2E24" w:rsidRPr="008D2E24" w:rsidTr="003A597E">
        <w:trPr>
          <w:trHeight w:val="1164"/>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 xml:space="preserve"> на развитие семейных ферм и грантов «Агропрогресс»</w:t>
            </w:r>
          </w:p>
        </w:tc>
        <w:tc>
          <w:tcPr>
            <w:tcW w:w="1984"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 xml:space="preserve">6.1. Поддержка проектов грантополучателей, реализованных </w:t>
            </w:r>
            <w:r w:rsidRPr="008D2E24">
              <w:rPr>
                <w:rFonts w:ascii="Times New Roman" w:eastAsia="Times New Roman" w:hAnsi="Times New Roman" w:cs="Times New Roman"/>
                <w:color w:val="000000"/>
                <w:sz w:val="20"/>
                <w:szCs w:val="20"/>
              </w:rPr>
              <w:br/>
              <w:t xml:space="preserve">с помощью грантовой поддержки </w:t>
            </w:r>
            <w:r w:rsidRPr="008D2E24">
              <w:rPr>
                <w:rFonts w:ascii="Times New Roman" w:eastAsia="Times New Roman" w:hAnsi="Times New Roman" w:cs="Times New Roman"/>
                <w:color w:val="000000"/>
                <w:sz w:val="20"/>
                <w:szCs w:val="20"/>
              </w:rPr>
              <w:br/>
              <w:t xml:space="preserve">на развитие семейных ферм </w:t>
            </w:r>
            <w:r w:rsidRPr="008D2E24">
              <w:rPr>
                <w:rFonts w:ascii="Times New Roman" w:eastAsia="Times New Roman" w:hAnsi="Times New Roman" w:cs="Times New Roman"/>
                <w:color w:val="000000"/>
                <w:sz w:val="20"/>
                <w:szCs w:val="20"/>
              </w:rPr>
              <w:br/>
              <w:t>и грантов «Агропрогресс»</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22406,2</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2489,6</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21011,4</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2334,6</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24436,5</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2715,2</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17471,5</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1941,3</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0,0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1941,3</w:t>
            </w:r>
          </w:p>
        </w:tc>
      </w:tr>
      <w:tr w:rsidR="008D2E24" w:rsidRPr="008D2E24" w:rsidTr="003A597E">
        <w:trPr>
          <w:trHeight w:val="132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lastRenderedPageBreak/>
              <w:t xml:space="preserve">Субсидия на поддержку сельскохозяйственного производства </w:t>
            </w:r>
            <w:r w:rsidRPr="008D2E24">
              <w:rPr>
                <w:rFonts w:ascii="Times New Roman" w:eastAsia="Times New Roman" w:hAnsi="Times New Roman" w:cs="Times New Roman"/>
                <w:bCs/>
                <w:color w:val="000000"/>
                <w:sz w:val="20"/>
                <w:szCs w:val="20"/>
              </w:rPr>
              <w:br/>
              <w:t xml:space="preserve">по </w:t>
            </w:r>
            <w:proofErr w:type="gramStart"/>
            <w:r w:rsidRPr="008D2E24">
              <w:rPr>
                <w:rFonts w:ascii="Times New Roman" w:eastAsia="Times New Roman" w:hAnsi="Times New Roman" w:cs="Times New Roman"/>
                <w:bCs/>
                <w:color w:val="000000"/>
                <w:sz w:val="20"/>
                <w:szCs w:val="20"/>
              </w:rPr>
              <w:t>отдельным</w:t>
            </w:r>
            <w:proofErr w:type="gramEnd"/>
            <w:r w:rsidRPr="008D2E24">
              <w:rPr>
                <w:rFonts w:ascii="Times New Roman" w:eastAsia="Times New Roman" w:hAnsi="Times New Roman" w:cs="Times New Roman"/>
                <w:bCs/>
                <w:color w:val="000000"/>
                <w:sz w:val="20"/>
                <w:szCs w:val="20"/>
              </w:rPr>
              <w:t xml:space="preserve"> подотраслям растениеводства </w:t>
            </w:r>
            <w:r w:rsidRPr="008D2E24">
              <w:rPr>
                <w:rFonts w:ascii="Times New Roman" w:eastAsia="Times New Roman" w:hAnsi="Times New Roman" w:cs="Times New Roman"/>
                <w:bCs/>
                <w:color w:val="000000"/>
                <w:sz w:val="20"/>
                <w:szCs w:val="20"/>
              </w:rPr>
              <w:br/>
              <w:t>и животноводства, ВСЕГО</w:t>
            </w:r>
          </w:p>
        </w:tc>
        <w:tc>
          <w:tcPr>
            <w:tcW w:w="1984"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92801,2</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10311,2</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92978,7</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10330,9</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65440,3</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7271,1</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85336,1</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9481,7</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0,0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9481,7</w:t>
            </w:r>
          </w:p>
        </w:tc>
      </w:tr>
      <w:tr w:rsidR="008D2E24" w:rsidRPr="008D2E24" w:rsidTr="003A597E">
        <w:trPr>
          <w:trHeight w:val="264"/>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 xml:space="preserve">в том числе </w:t>
            </w:r>
            <w:r w:rsidRPr="008D2E24">
              <w:rPr>
                <w:rFonts w:ascii="Times New Roman" w:eastAsia="Times New Roman" w:hAnsi="Times New Roman" w:cs="Times New Roman"/>
                <w:color w:val="000000"/>
                <w:sz w:val="20"/>
                <w:szCs w:val="20"/>
              </w:rPr>
              <w:br/>
              <w:t>по направлениям расходов:</w:t>
            </w:r>
          </w:p>
        </w:tc>
        <w:tc>
          <w:tcPr>
            <w:tcW w:w="1984"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bCs/>
                <w:color w:val="000000"/>
                <w:sz w:val="20"/>
                <w:szCs w:val="20"/>
              </w:rPr>
            </w:pPr>
            <w:r w:rsidRPr="008D2E24">
              <w:rPr>
                <w:rFonts w:ascii="Times New Roman" w:eastAsia="Times New Roman" w:hAnsi="Times New Roman" w:cs="Times New Roman"/>
                <w:bCs/>
                <w:color w:val="000000"/>
                <w:sz w:val="20"/>
                <w:szCs w:val="20"/>
              </w:rPr>
              <w:t> </w:t>
            </w:r>
          </w:p>
        </w:tc>
      </w:tr>
      <w:tr w:rsidR="008D2E24" w:rsidRPr="008D2E24" w:rsidTr="003A597E">
        <w:trPr>
          <w:trHeight w:val="264"/>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на производство молока</w:t>
            </w:r>
          </w:p>
        </w:tc>
        <w:tc>
          <w:tcPr>
            <w:tcW w:w="1984"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1.2. Поддержка производства молока</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17084,8</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1898,3</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17095,7</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1899,5</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0,0</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0,0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13396,0</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1488,4</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0,0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1488,4</w:t>
            </w:r>
          </w:p>
        </w:tc>
      </w:tr>
      <w:tr w:rsidR="008D2E24" w:rsidRPr="008D2E24" w:rsidTr="003A597E">
        <w:trPr>
          <w:trHeight w:val="528"/>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 xml:space="preserve">на возмещение части затрат по сохранению </w:t>
            </w:r>
            <w:r w:rsidRPr="008D2E24">
              <w:rPr>
                <w:rFonts w:ascii="Times New Roman" w:eastAsia="Times New Roman" w:hAnsi="Times New Roman" w:cs="Times New Roman"/>
                <w:color w:val="000000"/>
                <w:sz w:val="20"/>
                <w:szCs w:val="20"/>
              </w:rPr>
              <w:br/>
              <w:t>и наращиванию поголовья северных оленей</w:t>
            </w:r>
          </w:p>
        </w:tc>
        <w:tc>
          <w:tcPr>
            <w:tcW w:w="1984"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1.3. Развитие северного оленеводства</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708,1</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78,7</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708,1</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78,7</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708,1</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78,7</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708,1</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78,7</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0,0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78,7</w:t>
            </w:r>
          </w:p>
        </w:tc>
      </w:tr>
      <w:tr w:rsidR="008D2E24" w:rsidRPr="008D2E24" w:rsidTr="003A597E">
        <w:trPr>
          <w:trHeight w:val="264"/>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на поддержку племенного животноводства</w:t>
            </w:r>
          </w:p>
        </w:tc>
        <w:tc>
          <w:tcPr>
            <w:tcW w:w="1984"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2.1. Развитие племенного животноводства</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24057,5</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2673,1</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24039,9</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2671,1</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13597,2</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1510,8</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20097,0</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2233,0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0,0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2233,0</w:t>
            </w:r>
          </w:p>
        </w:tc>
      </w:tr>
      <w:tr w:rsidR="008D2E24" w:rsidRPr="008D2E24" w:rsidTr="003A597E">
        <w:trPr>
          <w:trHeight w:val="264"/>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на поддержку элитного семеноводства</w:t>
            </w:r>
          </w:p>
        </w:tc>
        <w:tc>
          <w:tcPr>
            <w:tcW w:w="1984"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3.1.1. Поддержка элитного семеноводства</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800,0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88,9</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800,0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88,9</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800,0</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88,9</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800,0</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88,9</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0,0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88,9</w:t>
            </w:r>
          </w:p>
        </w:tc>
      </w:tr>
      <w:tr w:rsidR="008D2E24" w:rsidRPr="008D2E24" w:rsidTr="003A597E">
        <w:trPr>
          <w:trHeight w:val="939"/>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 xml:space="preserve">на возмещение части затрат на приобретение семян с учетом доставки </w:t>
            </w:r>
            <w:r w:rsidRPr="008D2E24">
              <w:rPr>
                <w:rFonts w:ascii="Times New Roman" w:eastAsia="Times New Roman" w:hAnsi="Times New Roman" w:cs="Times New Roman"/>
                <w:color w:val="000000"/>
                <w:sz w:val="20"/>
                <w:szCs w:val="20"/>
              </w:rPr>
              <w:br/>
              <w:t>в районы Крайнего Севера и приравненные к ним местности</w:t>
            </w:r>
          </w:p>
        </w:tc>
        <w:tc>
          <w:tcPr>
            <w:tcW w:w="1984"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 xml:space="preserve">3.2. Поддержка завоза семян </w:t>
            </w:r>
            <w:r w:rsidRPr="008D2E24">
              <w:rPr>
                <w:rFonts w:ascii="Times New Roman" w:eastAsia="Times New Roman" w:hAnsi="Times New Roman" w:cs="Times New Roman"/>
                <w:color w:val="000000"/>
                <w:sz w:val="20"/>
                <w:szCs w:val="20"/>
              </w:rPr>
              <w:br/>
              <w:t xml:space="preserve">для выращивания кормовых культур </w:t>
            </w:r>
            <w:r w:rsidRPr="008D2E24">
              <w:rPr>
                <w:rFonts w:ascii="Times New Roman" w:eastAsia="Times New Roman" w:hAnsi="Times New Roman" w:cs="Times New Roman"/>
                <w:color w:val="000000"/>
                <w:sz w:val="20"/>
                <w:szCs w:val="20"/>
              </w:rPr>
              <w:br/>
              <w:t>в районах Крайнего Севера</w:t>
            </w:r>
            <w:r w:rsidRPr="008D2E24">
              <w:rPr>
                <w:rFonts w:ascii="Times New Roman" w:eastAsia="Times New Roman" w:hAnsi="Times New Roman" w:cs="Times New Roman"/>
                <w:color w:val="000000"/>
                <w:sz w:val="20"/>
                <w:szCs w:val="20"/>
              </w:rPr>
              <w:br/>
              <w:t xml:space="preserve"> и приравненных </w:t>
            </w:r>
            <w:r w:rsidRPr="008D2E24">
              <w:rPr>
                <w:rFonts w:ascii="Times New Roman" w:eastAsia="Times New Roman" w:hAnsi="Times New Roman" w:cs="Times New Roman"/>
                <w:color w:val="000000"/>
                <w:sz w:val="20"/>
                <w:szCs w:val="20"/>
              </w:rPr>
              <w:br/>
              <w:t>к ним местностях</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39815,8</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4423,9</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40000,0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4444,4</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40000,0</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4444,4</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40000,0</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4444,4</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0,0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4444,4</w:t>
            </w:r>
          </w:p>
        </w:tc>
      </w:tr>
      <w:tr w:rsidR="008D2E24" w:rsidRPr="008D2E24" w:rsidTr="003A597E">
        <w:trPr>
          <w:trHeight w:val="528"/>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 xml:space="preserve">на оказание несвязанной поддержки в области растениеводства </w:t>
            </w:r>
          </w:p>
        </w:tc>
        <w:tc>
          <w:tcPr>
            <w:tcW w:w="1984"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 xml:space="preserve">3.3. Мероприятия </w:t>
            </w:r>
            <w:r w:rsidRPr="008D2E24">
              <w:rPr>
                <w:rFonts w:ascii="Times New Roman" w:eastAsia="Times New Roman" w:hAnsi="Times New Roman" w:cs="Times New Roman"/>
                <w:color w:val="000000"/>
                <w:sz w:val="20"/>
                <w:szCs w:val="20"/>
              </w:rPr>
              <w:br/>
              <w:t>по коренному улучшению земель</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10335,0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1148,3</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10335,0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1148,3</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10335,0</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1148,3</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10335,0</w:t>
            </w:r>
          </w:p>
        </w:tc>
        <w:tc>
          <w:tcPr>
            <w:tcW w:w="1147"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1148,3</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0,0</w:t>
            </w:r>
          </w:p>
        </w:tc>
        <w:tc>
          <w:tcPr>
            <w:tcW w:w="1148" w:type="dxa"/>
            <w:tcBorders>
              <w:top w:val="single" w:sz="4" w:space="0" w:color="auto"/>
              <w:left w:val="nil"/>
              <w:bottom w:val="single" w:sz="4" w:space="0" w:color="auto"/>
              <w:right w:val="single" w:sz="4" w:space="0" w:color="auto"/>
            </w:tcBorders>
            <w:shd w:val="clear" w:color="auto" w:fill="auto"/>
            <w:hideMark/>
          </w:tcPr>
          <w:p w:rsidR="008D2E24" w:rsidRPr="008D2E24" w:rsidRDefault="008D2E24" w:rsidP="008D2E24">
            <w:pPr>
              <w:spacing w:after="0" w:line="240" w:lineRule="auto"/>
              <w:jc w:val="right"/>
              <w:rPr>
                <w:rFonts w:ascii="Times New Roman" w:eastAsia="Times New Roman" w:hAnsi="Times New Roman" w:cs="Times New Roman"/>
                <w:color w:val="000000"/>
                <w:sz w:val="20"/>
                <w:szCs w:val="20"/>
              </w:rPr>
            </w:pPr>
            <w:r w:rsidRPr="008D2E24">
              <w:rPr>
                <w:rFonts w:ascii="Times New Roman" w:eastAsia="Times New Roman" w:hAnsi="Times New Roman" w:cs="Times New Roman"/>
                <w:color w:val="000000"/>
                <w:sz w:val="20"/>
                <w:szCs w:val="20"/>
              </w:rPr>
              <w:t>1148,3».</w:t>
            </w:r>
          </w:p>
        </w:tc>
      </w:tr>
    </w:tbl>
    <w:p w:rsidR="00FC2E2D" w:rsidRDefault="00FC2E2D">
      <w:pPr>
        <w:pStyle w:val="ConsPlusNormal"/>
        <w:sectPr w:rsidR="00FC2E2D" w:rsidSect="008D2E24">
          <w:headerReference w:type="default" r:id="rId342"/>
          <w:footerReference w:type="default" r:id="rId343"/>
          <w:pgSz w:w="16838" w:h="11906" w:orient="landscape"/>
          <w:pgMar w:top="1133" w:right="1440" w:bottom="566" w:left="1276" w:header="0" w:footer="0" w:gutter="0"/>
          <w:cols w:space="720"/>
          <w:noEndnote/>
        </w:sectPr>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9</w:t>
      </w:r>
    </w:p>
    <w:p w:rsidR="00FC2E2D" w:rsidRDefault="001E24A8">
      <w:pPr>
        <w:pStyle w:val="ConsPlusNormal"/>
        <w:jc w:val="right"/>
      </w:pPr>
      <w:r>
        <w:t>к государственной программе развития</w:t>
      </w:r>
    </w:p>
    <w:p w:rsidR="00FC2E2D" w:rsidRDefault="001E24A8">
      <w:pPr>
        <w:pStyle w:val="ConsPlusNormal"/>
        <w:jc w:val="right"/>
      </w:pPr>
      <w:r>
        <w:t>сельского хозяйства и регулирования</w:t>
      </w:r>
    </w:p>
    <w:p w:rsidR="00FC2E2D" w:rsidRDefault="001E24A8">
      <w:pPr>
        <w:pStyle w:val="ConsPlusNormal"/>
        <w:jc w:val="right"/>
      </w:pPr>
      <w:r>
        <w:t>рынков сельскохозяйственной продукции,</w:t>
      </w:r>
    </w:p>
    <w:p w:rsidR="00FC2E2D" w:rsidRDefault="001E24A8">
      <w:pPr>
        <w:pStyle w:val="ConsPlusNormal"/>
        <w:jc w:val="right"/>
      </w:pPr>
      <w:r>
        <w:t>сырья и продовольствия Архангельской области</w:t>
      </w:r>
    </w:p>
    <w:p w:rsidR="00FC2E2D" w:rsidRDefault="00FC2E2D">
      <w:pPr>
        <w:pStyle w:val="ConsPlusNormal"/>
        <w:jc w:val="both"/>
      </w:pPr>
    </w:p>
    <w:p w:rsidR="00FC2E2D" w:rsidRDefault="001E24A8">
      <w:pPr>
        <w:pStyle w:val="ConsPlusTitle"/>
        <w:jc w:val="center"/>
      </w:pPr>
      <w:bookmarkStart w:id="12" w:name="Par4119"/>
      <w:bookmarkEnd w:id="12"/>
      <w:r>
        <w:t>МЕТОДИКА</w:t>
      </w:r>
    </w:p>
    <w:p w:rsidR="00FC2E2D" w:rsidRDefault="001E24A8">
      <w:pPr>
        <w:pStyle w:val="ConsPlusTitle"/>
        <w:jc w:val="center"/>
      </w:pPr>
      <w:r>
        <w:t>распределения средств областного бюджета, источником</w:t>
      </w:r>
    </w:p>
    <w:p w:rsidR="00FC2E2D" w:rsidRDefault="001E24A8">
      <w:pPr>
        <w:pStyle w:val="ConsPlusTitle"/>
        <w:jc w:val="center"/>
      </w:pPr>
      <w:r>
        <w:t xml:space="preserve">финансового </w:t>
      </w:r>
      <w:proofErr w:type="gramStart"/>
      <w:r>
        <w:t>обеспечения</w:t>
      </w:r>
      <w:proofErr w:type="gramEnd"/>
      <w:r>
        <w:t xml:space="preserve"> которых является субсидия</w:t>
      </w:r>
    </w:p>
    <w:p w:rsidR="00FC2E2D" w:rsidRDefault="001E24A8">
      <w:pPr>
        <w:pStyle w:val="ConsPlusTitle"/>
        <w:jc w:val="center"/>
      </w:pPr>
      <w:r>
        <w:t>из федерального бюджета на стимулирование развития</w:t>
      </w:r>
    </w:p>
    <w:p w:rsidR="00FC2E2D" w:rsidRDefault="001E24A8">
      <w:pPr>
        <w:pStyle w:val="ConsPlusTitle"/>
        <w:jc w:val="center"/>
      </w:pPr>
      <w:proofErr w:type="gramStart"/>
      <w:r>
        <w:t>приоритетных</w:t>
      </w:r>
      <w:proofErr w:type="gramEnd"/>
      <w:r>
        <w:t xml:space="preserve"> подотраслей агропромышленного комплекса</w:t>
      </w:r>
    </w:p>
    <w:p w:rsidR="00FC2E2D" w:rsidRDefault="001E24A8">
      <w:pPr>
        <w:pStyle w:val="ConsPlusTitle"/>
        <w:jc w:val="center"/>
      </w:pPr>
      <w:r>
        <w:t>и развитие малых форм хозяйствования</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(введена </w:t>
            </w:r>
            <w:hyperlink r:id="rId344" w:history="1">
              <w:r>
                <w:rPr>
                  <w:color w:val="0000FF"/>
                </w:rPr>
                <w:t>постановлением</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10.10.2019 N 556-пп;</w:t>
            </w:r>
          </w:p>
          <w:p w:rsidR="00FC2E2D" w:rsidRDefault="001E24A8">
            <w:pPr>
              <w:pStyle w:val="ConsPlusNormal"/>
              <w:jc w:val="center"/>
              <w:rPr>
                <w:color w:val="392C69"/>
              </w:rPr>
            </w:pPr>
            <w:r>
              <w:rPr>
                <w:color w:val="392C69"/>
              </w:rPr>
              <w:t>в ред. постановлений Правительства Архангельской области</w:t>
            </w:r>
          </w:p>
          <w:p w:rsidR="00FC2E2D" w:rsidRDefault="001E24A8">
            <w:pPr>
              <w:pStyle w:val="ConsPlusNormal"/>
              <w:jc w:val="center"/>
              <w:rPr>
                <w:color w:val="392C69"/>
              </w:rPr>
            </w:pPr>
            <w:r>
              <w:rPr>
                <w:color w:val="392C69"/>
              </w:rPr>
              <w:t xml:space="preserve">от 05.10.2021 </w:t>
            </w:r>
            <w:hyperlink r:id="rId345" w:history="1">
              <w:r>
                <w:rPr>
                  <w:color w:val="0000FF"/>
                </w:rPr>
                <w:t>N 545-пп</w:t>
              </w:r>
            </w:hyperlink>
            <w:r>
              <w:rPr>
                <w:color w:val="392C69"/>
              </w:rPr>
              <w:t xml:space="preserve">, от 26.10.2021 </w:t>
            </w:r>
            <w:hyperlink r:id="rId346" w:history="1">
              <w:r>
                <w:rPr>
                  <w:color w:val="0000FF"/>
                </w:rPr>
                <w:t>N 593-пп</w:t>
              </w:r>
            </w:hyperlink>
            <w:r>
              <w:rPr>
                <w:color w:val="392C69"/>
              </w:rPr>
              <w:t xml:space="preserve">, от 24.02.2022 </w:t>
            </w:r>
            <w:hyperlink r:id="rId347" w:history="1">
              <w:r>
                <w:rPr>
                  <w:color w:val="0000FF"/>
                </w:rPr>
                <w:t>N 97-пп</w:t>
              </w:r>
            </w:hyperlink>
            <w:r>
              <w:rPr>
                <w:color w:val="392C69"/>
              </w:rPr>
              <w:t>)</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p w:rsidR="00FC2E2D" w:rsidRDefault="001E24A8">
      <w:pPr>
        <w:pStyle w:val="ConsPlusNormal"/>
        <w:ind w:firstLine="540"/>
        <w:jc w:val="both"/>
      </w:pPr>
      <w:r>
        <w:t xml:space="preserve">1. Настоящая методика разработана в соответствии с Государственной </w:t>
      </w:r>
      <w:hyperlink r:id="rId348"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(далее - Федеральная программа).</w:t>
      </w:r>
    </w:p>
    <w:p w:rsidR="00FC2E2D" w:rsidRDefault="001E24A8">
      <w:pPr>
        <w:pStyle w:val="ConsPlusNormal"/>
        <w:spacing w:before="240"/>
        <w:ind w:firstLine="540"/>
        <w:jc w:val="both"/>
      </w:pPr>
      <w:r>
        <w:t>2. Приоритетной подотраслью агропромышленного комплекса для Архангельской области определяется производство молока.</w:t>
      </w:r>
    </w:p>
    <w:p w:rsidR="00FC2E2D" w:rsidRDefault="001E24A8">
      <w:pPr>
        <w:pStyle w:val="ConsPlusNormal"/>
        <w:jc w:val="both"/>
      </w:pPr>
      <w:r>
        <w:t>(</w:t>
      </w:r>
      <w:proofErr w:type="gramStart"/>
      <w:r>
        <w:t>в</w:t>
      </w:r>
      <w:proofErr w:type="gramEnd"/>
      <w:r>
        <w:t xml:space="preserve"> ред. </w:t>
      </w:r>
      <w:hyperlink r:id="rId349"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t xml:space="preserve">3. </w:t>
      </w:r>
      <w:proofErr w:type="gramStart"/>
      <w:r>
        <w:t xml:space="preserve">Распределение средств областного бюджета, источником финансового обеспечения которых является субсидия из федерального бюджета на стимулирование развития приоритетных подотраслей агропромышленного комплекса и развитие малых форм хозяйствования (далее - субсидия) по направлениям расходов осуществляется исходя из необходимости обеспечения достижения значений показателей результативности использования субсидии, установленных Федеральной </w:t>
      </w:r>
      <w:hyperlink r:id="rId350" w:history="1">
        <w:r>
          <w:rPr>
            <w:color w:val="0000FF"/>
          </w:rPr>
          <w:t>программой</w:t>
        </w:r>
      </w:hyperlink>
      <w:r>
        <w:t xml:space="preserve"> и соглашением о предоставлении субсидии бюджету субъекта Российской Федерации из федерального бюджета (далее - показатели результативности):</w:t>
      </w:r>
      <w:proofErr w:type="gramEnd"/>
    </w:p>
    <w:p w:rsidR="00FC2E2D" w:rsidRDefault="001E24A8">
      <w:pPr>
        <w:pStyle w:val="ConsPlusNormal"/>
        <w:spacing w:before="240"/>
        <w:ind w:firstLine="540"/>
        <w:jc w:val="both"/>
      </w:pPr>
      <w:r>
        <w:t>1) прирост производства молока в сельскохозяйственных организациях, крестьянских (фермерских) хозяйствах, включая индивидуальных предпринимателей, тысяч тонн;</w:t>
      </w:r>
    </w:p>
    <w:p w:rsidR="00FC2E2D" w:rsidRDefault="001E24A8">
      <w:pPr>
        <w:pStyle w:val="ConsPlusNormal"/>
        <w:spacing w:before="240"/>
        <w:ind w:firstLine="540"/>
        <w:jc w:val="both"/>
      </w:pPr>
      <w:r>
        <w:t>2) количество проектов развития семейных ферм и грантов "Агропрогресс", реализуемых с помощью грантовой поддержки, единиц;</w:t>
      </w:r>
    </w:p>
    <w:p w:rsidR="00FC2E2D" w:rsidRDefault="001E24A8">
      <w:pPr>
        <w:pStyle w:val="ConsPlusNormal"/>
        <w:jc w:val="both"/>
      </w:pPr>
      <w:r>
        <w:t xml:space="preserve">(пп. 2 в ред. </w:t>
      </w:r>
      <w:hyperlink r:id="rId351"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lastRenderedPageBreak/>
        <w:t xml:space="preserve">3) прирост объема сельскохозяйственной продукции, произведенной в отчетном году грантополучателями, </w:t>
      </w:r>
      <w:proofErr w:type="gramStart"/>
      <w:r>
        <w:t>реализующими</w:t>
      </w:r>
      <w:proofErr w:type="gramEnd"/>
      <w:r>
        <w:t xml:space="preserve"> проекты с помощью грантовой поддержки на развитие семейных ферм и гранта "Агропрогресс", за последние 5 лет (включая отчетный год) по отношению к предыдущему году, процентов;</w:t>
      </w:r>
    </w:p>
    <w:p w:rsidR="00FC2E2D" w:rsidRDefault="001E24A8">
      <w:pPr>
        <w:pStyle w:val="ConsPlusNormal"/>
        <w:jc w:val="both"/>
      </w:pPr>
      <w:r>
        <w:t xml:space="preserve">(пп. 3 в ред. </w:t>
      </w:r>
      <w:hyperlink r:id="rId352"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t xml:space="preserve">4) - 5) исключены. - </w:t>
      </w:r>
      <w:hyperlink r:id="rId353" w:history="1">
        <w:r>
          <w:rPr>
            <w:color w:val="0000FF"/>
          </w:rPr>
          <w:t>Постановление</w:t>
        </w:r>
      </w:hyperlink>
      <w:r>
        <w:t xml:space="preserve"> Правительства Архангельской области от 26.10.2021 N 593-пп.</w:t>
      </w:r>
    </w:p>
    <w:p w:rsidR="00FC2E2D" w:rsidRDefault="001E24A8">
      <w:pPr>
        <w:pStyle w:val="ConsPlusNormal"/>
        <w:spacing w:before="240"/>
        <w:ind w:firstLine="540"/>
        <w:jc w:val="both"/>
      </w:pPr>
      <w:r>
        <w:t>4. Распределение объема субсидии осуществляется по следующим направлениям расходов:</w:t>
      </w:r>
    </w:p>
    <w:p w:rsidR="00FC2E2D" w:rsidRDefault="001E24A8">
      <w:pPr>
        <w:pStyle w:val="ConsPlusNormal"/>
        <w:spacing w:before="240"/>
        <w:ind w:firstLine="540"/>
        <w:jc w:val="both"/>
      </w:pPr>
      <w:bookmarkStart w:id="13" w:name="Par4142"/>
      <w:bookmarkEnd w:id="13"/>
      <w:r>
        <w:t>1) на финансирование приоритетной подотрасли агропромышленного комплекса Архангельской области - "Производство молока";</w:t>
      </w:r>
    </w:p>
    <w:p w:rsidR="00FC2E2D" w:rsidRDefault="001E24A8">
      <w:pPr>
        <w:pStyle w:val="ConsPlusNormal"/>
        <w:jc w:val="both"/>
      </w:pPr>
      <w:r>
        <w:t xml:space="preserve">(в ред. </w:t>
      </w:r>
      <w:hyperlink r:id="rId354" w:history="1">
        <w:r>
          <w:rPr>
            <w:color w:val="0000FF"/>
          </w:rPr>
          <w:t>постановления</w:t>
        </w:r>
      </w:hyperlink>
      <w:r>
        <w:t xml:space="preserve"> Правительства Архангельской области от 24.02.2022 N 97-пп)</w:t>
      </w:r>
    </w:p>
    <w:p w:rsidR="00FC2E2D" w:rsidRDefault="001E24A8">
      <w:pPr>
        <w:pStyle w:val="ConsPlusNormal"/>
        <w:spacing w:before="240"/>
        <w:ind w:firstLine="540"/>
        <w:jc w:val="both"/>
      </w:pPr>
      <w:bookmarkStart w:id="14" w:name="Par4144"/>
      <w:bookmarkEnd w:id="14"/>
      <w:r>
        <w:t>2) на возмещение части процентной ставки по долгосрочным, среднесрочным и краткосрочным кредитам, взятым малыми формами хозяйствования;</w:t>
      </w:r>
    </w:p>
    <w:p w:rsidR="00FC2E2D" w:rsidRDefault="001E24A8">
      <w:pPr>
        <w:pStyle w:val="ConsPlusNormal"/>
        <w:spacing w:before="240"/>
        <w:ind w:firstLine="540"/>
        <w:jc w:val="both"/>
      </w:pPr>
      <w:r>
        <w:t xml:space="preserve">3) исключен. - </w:t>
      </w:r>
      <w:hyperlink r:id="rId355" w:history="1">
        <w:r>
          <w:rPr>
            <w:color w:val="0000FF"/>
          </w:rPr>
          <w:t>Постановление</w:t>
        </w:r>
      </w:hyperlink>
      <w:r>
        <w:t xml:space="preserve"> Правительства Архангельской области от 26.10.2021 N 593-пп;</w:t>
      </w:r>
    </w:p>
    <w:p w:rsidR="00FC2E2D" w:rsidRDefault="001E24A8">
      <w:pPr>
        <w:pStyle w:val="ConsPlusNormal"/>
        <w:spacing w:before="240"/>
        <w:ind w:firstLine="540"/>
        <w:jc w:val="both"/>
      </w:pPr>
      <w:r>
        <w:t>4) на развитие семейных ферм и грантов "Агропрогресс";</w:t>
      </w:r>
    </w:p>
    <w:p w:rsidR="00FC2E2D" w:rsidRDefault="001E24A8">
      <w:pPr>
        <w:pStyle w:val="ConsPlusNormal"/>
        <w:jc w:val="both"/>
      </w:pPr>
      <w:r>
        <w:t xml:space="preserve">(пп. 4 в ред. </w:t>
      </w:r>
      <w:hyperlink r:id="rId356" w:history="1">
        <w:r>
          <w:rPr>
            <w:color w:val="0000FF"/>
          </w:rPr>
          <w:t>постановления</w:t>
        </w:r>
      </w:hyperlink>
      <w:r>
        <w:t xml:space="preserve"> Правительства Архангельской области от 26.10.2021 N 593-пп)</w:t>
      </w:r>
    </w:p>
    <w:p w:rsidR="00FC2E2D" w:rsidRDefault="001E24A8">
      <w:pPr>
        <w:pStyle w:val="ConsPlusNormal"/>
        <w:spacing w:before="240"/>
        <w:ind w:firstLine="540"/>
        <w:jc w:val="both"/>
      </w:pPr>
      <w:r>
        <w:t xml:space="preserve">5) исключен. - </w:t>
      </w:r>
      <w:hyperlink r:id="rId357" w:history="1">
        <w:r>
          <w:rPr>
            <w:color w:val="0000FF"/>
          </w:rPr>
          <w:t>Постановление</w:t>
        </w:r>
      </w:hyperlink>
      <w:r>
        <w:t xml:space="preserve"> Правительства Архангельской области от 26.10.2021 N 593-пп.</w:t>
      </w:r>
    </w:p>
    <w:p w:rsidR="00FC2E2D" w:rsidRDefault="001E24A8">
      <w:pPr>
        <w:pStyle w:val="ConsPlusNormal"/>
        <w:spacing w:before="240"/>
        <w:ind w:firstLine="540"/>
        <w:jc w:val="both"/>
      </w:pPr>
      <w:r>
        <w:t>Распределение объема субсидии на текущий год по направлениям расходов осуществляется в следующем порядке:</w:t>
      </w:r>
    </w:p>
    <w:p w:rsidR="00FC2E2D" w:rsidRDefault="001E24A8">
      <w:pPr>
        <w:pStyle w:val="ConsPlusNormal"/>
        <w:spacing w:before="240"/>
        <w:ind w:firstLine="540"/>
        <w:jc w:val="both"/>
      </w:pPr>
      <w:r>
        <w:t>а) направления "на поддержку начинающих фермеров", "на поддержку проектов грантополучателей, реализованных с помощью грантовой поддержки на развитие семейных ферм и грантов "Агропрогресс" - средства выделяются в объемах, необходимых для обеспечения достижения установленных на текущий год показателей результативности;</w:t>
      </w:r>
    </w:p>
    <w:p w:rsidR="00FC2E2D" w:rsidRDefault="001E24A8">
      <w:pPr>
        <w:pStyle w:val="ConsPlusNormal"/>
        <w:jc w:val="both"/>
      </w:pPr>
      <w:r>
        <w:t xml:space="preserve">(в ред. постановлений Правительства Архангельской области от 05.10.2021 </w:t>
      </w:r>
      <w:hyperlink r:id="rId358" w:history="1">
        <w:r>
          <w:rPr>
            <w:color w:val="0000FF"/>
          </w:rPr>
          <w:t>N 545-пп</w:t>
        </w:r>
      </w:hyperlink>
      <w:r>
        <w:t xml:space="preserve">, от 26.10.2021 </w:t>
      </w:r>
      <w:hyperlink r:id="rId359" w:history="1">
        <w:r>
          <w:rPr>
            <w:color w:val="0000FF"/>
          </w:rPr>
          <w:t>N 593-пп</w:t>
        </w:r>
      </w:hyperlink>
      <w:r>
        <w:t>)</w:t>
      </w:r>
    </w:p>
    <w:p w:rsidR="00FC2E2D" w:rsidRDefault="001E24A8">
      <w:pPr>
        <w:pStyle w:val="ConsPlusNormal"/>
        <w:spacing w:before="240"/>
        <w:ind w:firstLine="540"/>
        <w:jc w:val="both"/>
      </w:pPr>
      <w:r>
        <w:t>б) направление "на возмещение части процентной ставки по кредитам, взятым малыми формами хозяйствования" - средства выделяются в объемах, исходя из остатка ссудной задолженности по кредитным договорам, полученным до 31 декабря 2016 года;</w:t>
      </w:r>
    </w:p>
    <w:p w:rsidR="00FC2E2D" w:rsidRDefault="001E24A8">
      <w:pPr>
        <w:pStyle w:val="ConsPlusNormal"/>
        <w:jc w:val="both"/>
      </w:pPr>
      <w:r>
        <w:t xml:space="preserve">(в ред. </w:t>
      </w:r>
      <w:hyperlink r:id="rId360"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t xml:space="preserve">в) после распределения средств субсидии по направлениям, определенным в соответствии с </w:t>
      </w:r>
      <w:hyperlink w:anchor="Par4142" w:tooltip="1) на финансирование приоритетной подотрасли агропромышленного комплекса Архангельской области - &quot;Производство молока&quot;;" w:history="1">
        <w:r>
          <w:rPr>
            <w:color w:val="0000FF"/>
          </w:rPr>
          <w:t>подпунктами 1</w:t>
        </w:r>
      </w:hyperlink>
      <w:r>
        <w:t xml:space="preserve"> и </w:t>
      </w:r>
      <w:hyperlink w:anchor="Par4144" w:tooltip="2) на возмещение части процентной ставки по долгосрочным, среднесрочным и краткосрочным кредитам, взятым малыми формами хозяйствования;" w:history="1">
        <w:r>
          <w:rPr>
            <w:color w:val="0000FF"/>
          </w:rPr>
          <w:t>2</w:t>
        </w:r>
      </w:hyperlink>
      <w:r>
        <w:t xml:space="preserve"> настоящего пункта, оставшаяся часть субсидии направляется на финансирование приоритетной подотрасли агропромышленного комплекса Архангельской области - "Производство молока".</w:t>
      </w:r>
    </w:p>
    <w:p w:rsidR="00FC2E2D" w:rsidRDefault="001E24A8">
      <w:pPr>
        <w:pStyle w:val="ConsPlusNormal"/>
        <w:jc w:val="both"/>
      </w:pPr>
      <w:r>
        <w:t xml:space="preserve">(в ред. </w:t>
      </w:r>
      <w:hyperlink r:id="rId361" w:history="1">
        <w:r>
          <w:rPr>
            <w:color w:val="0000FF"/>
          </w:rPr>
          <w:t>постановления</w:t>
        </w:r>
      </w:hyperlink>
      <w:r>
        <w:t xml:space="preserve"> Правительства Архангельской области от 05.10.2021 N 545-пп)</w:t>
      </w:r>
    </w:p>
    <w:p w:rsidR="00FC2E2D" w:rsidRDefault="00B27B54">
      <w:pPr>
        <w:pStyle w:val="ConsPlusNormal"/>
        <w:spacing w:before="240"/>
        <w:ind w:firstLine="540"/>
        <w:jc w:val="both"/>
      </w:pPr>
      <w:hyperlink w:anchor="Par3891" w:tooltip="РАСПРЕДЕЛЕНИЕ" w:history="1">
        <w:proofErr w:type="gramStart"/>
        <w:r w:rsidR="001E24A8">
          <w:rPr>
            <w:color w:val="0000FF"/>
          </w:rPr>
          <w:t>Распределение</w:t>
        </w:r>
      </w:hyperlink>
      <w:r w:rsidR="001E24A8">
        <w:t xml:space="preserve"> объемов финансирования средств федерального и областного бюджетов в рамках субсидии на стимулирование развития приоритетных подотраслей агропромышленного комплекса и развитие малых форм хозяйствования приведено в приложении N 8 к государственной программе развития сельского хозяйства и регулирования рынков сельскохозяйственной </w:t>
      </w:r>
      <w:r w:rsidR="001E24A8">
        <w:lastRenderedPageBreak/>
        <w:t>продукции, сырья и продовольствия Архангельской области, утвержденной постановлением Правительства Архангельской области от 9 октября 2012 года N 436-пп (далее - государственная программа).</w:t>
      </w:r>
      <w:proofErr w:type="gramEnd"/>
    </w:p>
    <w:p w:rsidR="00FC2E2D" w:rsidRDefault="001E24A8">
      <w:pPr>
        <w:pStyle w:val="ConsPlusNormal"/>
        <w:spacing w:before="240"/>
        <w:ind w:firstLine="540"/>
        <w:jc w:val="both"/>
      </w:pPr>
      <w:r>
        <w:t xml:space="preserve">5. Субсидия распределяется между следующими мероприятиями </w:t>
      </w:r>
      <w:hyperlink w:anchor="Par1256" w:tooltip="ПЕРЕЧЕНЬ" w:history="1">
        <w:r>
          <w:rPr>
            <w:color w:val="0000FF"/>
          </w:rPr>
          <w:t>перечня</w:t>
        </w:r>
      </w:hyperlink>
      <w:r>
        <w:t xml:space="preserve"> мероприятий подпрограммы N 1 "Развитие агропромышленного комплекса Архангельской области" (приложение N 2 к государственной программе):</w:t>
      </w:r>
    </w:p>
    <w:p w:rsidR="00FC2E2D" w:rsidRDefault="001E24A8">
      <w:pPr>
        <w:pStyle w:val="ConsPlusNormal"/>
        <w:spacing w:before="240"/>
        <w:ind w:firstLine="540"/>
        <w:jc w:val="both"/>
      </w:pPr>
      <w:r>
        <w:t>1) мероприятие 1.1 "Создание условий по обеспечению финансовой устойчивости сельскохозяйственных товаропроизводителей" - в части направления расходов "на производство молока" (в 2020 году);</w:t>
      </w:r>
    </w:p>
    <w:p w:rsidR="00FC2E2D" w:rsidRDefault="001E24A8">
      <w:pPr>
        <w:pStyle w:val="ConsPlusNormal"/>
        <w:spacing w:before="240"/>
        <w:ind w:firstLine="540"/>
        <w:jc w:val="both"/>
      </w:pPr>
      <w:r>
        <w:t>2) мероприятие 4.1 "Повышение доступности кредитов" - в части направления расходов "на возмещение части процентной ставки по кредитам, взятым малыми формами хозяйствования";</w:t>
      </w:r>
    </w:p>
    <w:p w:rsidR="00FC2E2D" w:rsidRDefault="001E24A8">
      <w:pPr>
        <w:pStyle w:val="ConsPlusNormal"/>
        <w:spacing w:before="240"/>
        <w:ind w:firstLine="540"/>
        <w:jc w:val="both"/>
      </w:pPr>
      <w:r>
        <w:t>3) мероприятие 6.1.1 "Поддержка крестьянских (фермерских) хозяйств" - в части направления расходов "на поддержку начинающих фермеров" (в 2020 году);</w:t>
      </w:r>
    </w:p>
    <w:p w:rsidR="00FC2E2D" w:rsidRDefault="001E24A8">
      <w:pPr>
        <w:pStyle w:val="ConsPlusNormal"/>
        <w:spacing w:before="240"/>
        <w:ind w:firstLine="540"/>
        <w:jc w:val="both"/>
      </w:pPr>
      <w:r>
        <w:t>4) мероприятие 6.1.2 "Поддержка проектов грантополучателей, реализованных с помощью грантовой поддержки на развитие семейных ферм и грантов "Агропрогресс" - в части направления расходов "на поддержку проектов грантополучателей, реализованных с помощью грантовой поддержки на развитие семейных ферм и грантов "Агропрогресс";</w:t>
      </w:r>
    </w:p>
    <w:p w:rsidR="00FC2E2D" w:rsidRDefault="001E24A8">
      <w:pPr>
        <w:pStyle w:val="ConsPlusNormal"/>
        <w:spacing w:before="240"/>
        <w:ind w:firstLine="540"/>
        <w:jc w:val="both"/>
      </w:pPr>
      <w:r>
        <w:t xml:space="preserve">5) исключен. - </w:t>
      </w:r>
      <w:hyperlink r:id="rId362" w:history="1">
        <w:r>
          <w:rPr>
            <w:color w:val="0000FF"/>
          </w:rPr>
          <w:t>Постановление</w:t>
        </w:r>
      </w:hyperlink>
      <w:r>
        <w:t xml:space="preserve"> Правительства Архангельской области от 26.10.2021 N 593-пп.</w:t>
      </w:r>
    </w:p>
    <w:p w:rsidR="00FC2E2D" w:rsidRDefault="001E24A8">
      <w:pPr>
        <w:pStyle w:val="ConsPlusNormal"/>
        <w:spacing w:before="240"/>
        <w:ind w:firstLine="540"/>
        <w:jc w:val="both"/>
      </w:pPr>
      <w:r>
        <w:t>5) мероприятие 1.2 "Поддержка производства молока" - в части направления расходов "на производство молока" (с 2021 года).</w:t>
      </w:r>
    </w:p>
    <w:p w:rsidR="00FC2E2D" w:rsidRDefault="001E24A8">
      <w:pPr>
        <w:pStyle w:val="ConsPlusNormal"/>
        <w:jc w:val="both"/>
      </w:pPr>
      <w:r>
        <w:t xml:space="preserve">(пп. 5 </w:t>
      </w:r>
      <w:proofErr w:type="gramStart"/>
      <w:r>
        <w:t>введен</w:t>
      </w:r>
      <w:proofErr w:type="gramEnd"/>
      <w:r>
        <w:t xml:space="preserve"> </w:t>
      </w:r>
      <w:hyperlink r:id="rId363" w:history="1">
        <w:r>
          <w:rPr>
            <w:color w:val="0000FF"/>
          </w:rPr>
          <w:t>постановлением</w:t>
        </w:r>
      </w:hyperlink>
      <w:r>
        <w:t xml:space="preserve"> Правительства Архангельской области от 24.02.2022 N 97-пп)</w:t>
      </w:r>
    </w:p>
    <w:p w:rsidR="00FC2E2D" w:rsidRDefault="001E24A8">
      <w:pPr>
        <w:pStyle w:val="ConsPlusNormal"/>
        <w:spacing w:before="240"/>
        <w:ind w:firstLine="540"/>
        <w:jc w:val="both"/>
      </w:pPr>
      <w:r>
        <w:t>6. Распределение субсидии между мероприятиями государственной программы, а также ее перераспределение в случае изменения соответствующих значений показателей результативности осуществляется по согласованию с Министерством сельского хозяйства Российской Федерации.</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10</w:t>
      </w:r>
    </w:p>
    <w:p w:rsidR="00FC2E2D" w:rsidRDefault="001E24A8">
      <w:pPr>
        <w:pStyle w:val="ConsPlusNormal"/>
        <w:jc w:val="right"/>
      </w:pPr>
      <w:r>
        <w:t>к государственной программе развития</w:t>
      </w:r>
    </w:p>
    <w:p w:rsidR="00FC2E2D" w:rsidRDefault="001E24A8">
      <w:pPr>
        <w:pStyle w:val="ConsPlusNormal"/>
        <w:jc w:val="right"/>
      </w:pPr>
      <w:r>
        <w:t>сельского хозяйства и регулирования</w:t>
      </w:r>
    </w:p>
    <w:p w:rsidR="00FC2E2D" w:rsidRDefault="001E24A8">
      <w:pPr>
        <w:pStyle w:val="ConsPlusNormal"/>
        <w:jc w:val="right"/>
      </w:pPr>
      <w:r>
        <w:t>рынков сельскохозяйственной продукции,</w:t>
      </w:r>
    </w:p>
    <w:p w:rsidR="00FC2E2D" w:rsidRDefault="001E24A8">
      <w:pPr>
        <w:pStyle w:val="ConsPlusNormal"/>
        <w:jc w:val="right"/>
      </w:pPr>
      <w:r>
        <w:t>сырья и продовольствия Архангельской области</w:t>
      </w:r>
    </w:p>
    <w:p w:rsidR="00FC2E2D" w:rsidRDefault="00FC2E2D">
      <w:pPr>
        <w:pStyle w:val="ConsPlusNormal"/>
        <w:jc w:val="both"/>
      </w:pPr>
    </w:p>
    <w:p w:rsidR="00FC2E2D" w:rsidRDefault="001E24A8">
      <w:pPr>
        <w:pStyle w:val="ConsPlusTitle"/>
        <w:jc w:val="center"/>
      </w:pPr>
      <w:bookmarkStart w:id="15" w:name="Par4177"/>
      <w:bookmarkEnd w:id="15"/>
      <w:r>
        <w:t>МЕТОДИКА</w:t>
      </w:r>
    </w:p>
    <w:p w:rsidR="00FC2E2D" w:rsidRDefault="001E24A8">
      <w:pPr>
        <w:pStyle w:val="ConsPlusTitle"/>
        <w:jc w:val="center"/>
      </w:pPr>
      <w:r>
        <w:t>распределения средств областного бюджета, источником</w:t>
      </w:r>
    </w:p>
    <w:p w:rsidR="00FC2E2D" w:rsidRDefault="001E24A8">
      <w:pPr>
        <w:pStyle w:val="ConsPlusTitle"/>
        <w:jc w:val="center"/>
      </w:pPr>
      <w:r>
        <w:t xml:space="preserve">финансового </w:t>
      </w:r>
      <w:proofErr w:type="gramStart"/>
      <w:r>
        <w:t>обеспечения</w:t>
      </w:r>
      <w:proofErr w:type="gramEnd"/>
      <w:r>
        <w:t xml:space="preserve"> которых является субсидия</w:t>
      </w:r>
    </w:p>
    <w:p w:rsidR="00FC2E2D" w:rsidRDefault="001E24A8">
      <w:pPr>
        <w:pStyle w:val="ConsPlusTitle"/>
        <w:jc w:val="center"/>
      </w:pPr>
      <w:r>
        <w:t>из федерального бюджета на поддержку сельскохозяйственного</w:t>
      </w:r>
    </w:p>
    <w:p w:rsidR="00FC2E2D" w:rsidRDefault="001E24A8">
      <w:pPr>
        <w:pStyle w:val="ConsPlusTitle"/>
        <w:jc w:val="center"/>
      </w:pPr>
      <w:r>
        <w:t xml:space="preserve">производства по </w:t>
      </w:r>
      <w:proofErr w:type="gramStart"/>
      <w:r>
        <w:t>отдельным</w:t>
      </w:r>
      <w:proofErr w:type="gramEnd"/>
      <w:r>
        <w:t xml:space="preserve"> подотраслям растениеводства</w:t>
      </w:r>
    </w:p>
    <w:p w:rsidR="00FC2E2D" w:rsidRDefault="001E24A8">
      <w:pPr>
        <w:pStyle w:val="ConsPlusTitle"/>
        <w:jc w:val="center"/>
      </w:pPr>
      <w:r>
        <w:t>и животноводства</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(введена </w:t>
            </w:r>
            <w:hyperlink r:id="rId364" w:history="1">
              <w:r>
                <w:rPr>
                  <w:color w:val="0000FF"/>
                </w:rPr>
                <w:t>постановлением</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10.10.2019 N 556-пп;</w:t>
            </w:r>
          </w:p>
          <w:p w:rsidR="00FC2E2D" w:rsidRDefault="001E24A8">
            <w:pPr>
              <w:pStyle w:val="ConsPlusNormal"/>
              <w:jc w:val="center"/>
              <w:rPr>
                <w:color w:val="392C69"/>
              </w:rPr>
            </w:pPr>
            <w:r>
              <w:rPr>
                <w:color w:val="392C69"/>
              </w:rPr>
              <w:t>в ред. постановлений Правительства Архангельской области</w:t>
            </w:r>
          </w:p>
          <w:p w:rsidR="00FC2E2D" w:rsidRDefault="001E24A8">
            <w:pPr>
              <w:pStyle w:val="ConsPlusNormal"/>
              <w:jc w:val="center"/>
              <w:rPr>
                <w:color w:val="392C69"/>
              </w:rPr>
            </w:pPr>
            <w:r>
              <w:rPr>
                <w:color w:val="392C69"/>
              </w:rPr>
              <w:t xml:space="preserve">от 07.04.2020 </w:t>
            </w:r>
            <w:hyperlink r:id="rId365" w:history="1">
              <w:r>
                <w:rPr>
                  <w:color w:val="0000FF"/>
                </w:rPr>
                <w:t>N 175-пп</w:t>
              </w:r>
            </w:hyperlink>
            <w:r>
              <w:rPr>
                <w:color w:val="392C69"/>
              </w:rPr>
              <w:t xml:space="preserve">, от 18.08.2020 </w:t>
            </w:r>
            <w:hyperlink r:id="rId366" w:history="1">
              <w:r>
                <w:rPr>
                  <w:color w:val="0000FF"/>
                </w:rPr>
                <w:t>N 506-пп</w:t>
              </w:r>
            </w:hyperlink>
            <w:r>
              <w:rPr>
                <w:color w:val="392C69"/>
              </w:rPr>
              <w:t xml:space="preserve">, от 05.10.2021 </w:t>
            </w:r>
            <w:hyperlink r:id="rId367" w:history="1">
              <w:r>
                <w:rPr>
                  <w:color w:val="0000FF"/>
                </w:rPr>
                <w:t>N 545-пп</w:t>
              </w:r>
            </w:hyperlink>
            <w:r>
              <w:rPr>
                <w:color w:val="392C69"/>
              </w:rPr>
              <w:t>)</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p w:rsidR="00FC2E2D" w:rsidRDefault="001E24A8">
      <w:pPr>
        <w:pStyle w:val="ConsPlusNormal"/>
        <w:ind w:firstLine="540"/>
        <w:jc w:val="both"/>
      </w:pPr>
      <w:r>
        <w:t xml:space="preserve">1. Настоящая методика разработана в соответствии с Государственной </w:t>
      </w:r>
      <w:hyperlink r:id="rId368"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(далее - Федеральная программа).</w:t>
      </w:r>
    </w:p>
    <w:p w:rsidR="00FC2E2D" w:rsidRDefault="001E24A8">
      <w:pPr>
        <w:pStyle w:val="ConsPlusNormal"/>
        <w:spacing w:before="240"/>
        <w:ind w:firstLine="540"/>
        <w:jc w:val="both"/>
      </w:pPr>
      <w:r>
        <w:t xml:space="preserve">2. </w:t>
      </w:r>
      <w:proofErr w:type="gramStart"/>
      <w:r>
        <w:t xml:space="preserve">Распределение средств областного бюджета, источником финансового обеспечения которых является субсидия из федерального бюджета на поддержку сельскохозяйственного производства по отдельным подотраслям растениеводства и животноводства (далее - субсидия), по направлениям расходов осуществляется исходя из необходимости обеспечения достижения значений показателей результативности использования субсидии, установленных Федеральной </w:t>
      </w:r>
      <w:hyperlink r:id="rId369" w:history="1">
        <w:r>
          <w:rPr>
            <w:color w:val="0000FF"/>
          </w:rPr>
          <w:t>программой</w:t>
        </w:r>
      </w:hyperlink>
      <w:r>
        <w:t xml:space="preserve"> и соглашением о предоставлении субсидии бюджету субъекта Российской Федерации из федерального бюджета (далее - показатели результативности):</w:t>
      </w:r>
      <w:proofErr w:type="gramEnd"/>
    </w:p>
    <w:p w:rsidR="00FC2E2D" w:rsidRDefault="001E24A8">
      <w:pPr>
        <w:pStyle w:val="ConsPlusNormal"/>
        <w:jc w:val="both"/>
      </w:pPr>
      <w:r>
        <w:t xml:space="preserve">(в ред. </w:t>
      </w:r>
      <w:hyperlink r:id="rId370" w:history="1">
        <w:r>
          <w:rPr>
            <w:color w:val="0000FF"/>
          </w:rPr>
          <w:t>постановления</w:t>
        </w:r>
      </w:hyperlink>
      <w:r>
        <w:t xml:space="preserve"> Правительства Архангельской области от 07.04.2020 N 175-пп)</w:t>
      </w:r>
    </w:p>
    <w:p w:rsidR="00FC2E2D" w:rsidRDefault="001E24A8">
      <w:pPr>
        <w:pStyle w:val="ConsPlusNormal"/>
        <w:spacing w:before="240"/>
        <w:ind w:firstLine="540"/>
        <w:jc w:val="both"/>
      </w:pPr>
      <w:r>
        <w:t>1) доля площади, засеваемой элитными семенами, в общей площади посевов, занятой семенами сортов растений, процентов;</w:t>
      </w:r>
    </w:p>
    <w:p w:rsidR="00FC2E2D" w:rsidRDefault="001E24A8">
      <w:pPr>
        <w:pStyle w:val="ConsPlusNormal"/>
        <w:spacing w:before="240"/>
        <w:ind w:firstLine="540"/>
        <w:jc w:val="both"/>
      </w:pPr>
      <w:r>
        <w:t>2) объем производства картофеля в сельскохозяйственных организациях, крестьянских (фермерских) хозяйствах, включая индивидуальных предпринимателей, тысяч тонн;</w:t>
      </w:r>
    </w:p>
    <w:p w:rsidR="00FC2E2D" w:rsidRDefault="001E24A8">
      <w:pPr>
        <w:pStyle w:val="ConsPlusNormal"/>
        <w:spacing w:before="240"/>
        <w:ind w:firstLine="540"/>
        <w:jc w:val="both"/>
      </w:pPr>
      <w:r>
        <w:t>3) объем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тысяч тонн;</w:t>
      </w:r>
    </w:p>
    <w:p w:rsidR="00FC2E2D" w:rsidRDefault="001E24A8">
      <w:pPr>
        <w:pStyle w:val="ConsPlusNormal"/>
        <w:spacing w:before="240"/>
        <w:ind w:firstLine="540"/>
        <w:jc w:val="both"/>
      </w:pPr>
      <w:r>
        <w:t>4) племенное маточное поголовье сельскохозяйственных животных (в пересчете на условные головы), тысяч голов;</w:t>
      </w:r>
    </w:p>
    <w:p w:rsidR="00FC2E2D" w:rsidRDefault="001E24A8">
      <w:pPr>
        <w:pStyle w:val="ConsPlusNormal"/>
        <w:spacing w:before="240"/>
        <w:ind w:firstLine="540"/>
        <w:jc w:val="both"/>
      </w:pPr>
      <w:r>
        <w:t>5)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 тысяч голов;</w:t>
      </w:r>
    </w:p>
    <w:p w:rsidR="00FC2E2D" w:rsidRDefault="001E24A8">
      <w:pPr>
        <w:pStyle w:val="ConsPlusNormal"/>
        <w:spacing w:before="240"/>
        <w:ind w:firstLine="540"/>
        <w:jc w:val="both"/>
      </w:pPr>
      <w:r>
        <w:t>6)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тысяч гектаров;</w:t>
      </w:r>
    </w:p>
    <w:p w:rsidR="00FC2E2D" w:rsidRDefault="001E24A8">
      <w:pPr>
        <w:pStyle w:val="ConsPlusNormal"/>
        <w:spacing w:before="240"/>
        <w:ind w:firstLine="540"/>
        <w:jc w:val="both"/>
      </w:pPr>
      <w:r>
        <w:t>7) производство молока в сельскохозяйственных организациях, крестьянских (фермерских) хозяйствах, включая индивидуальных предпринимателей, тысяч тонн;</w:t>
      </w:r>
    </w:p>
    <w:p w:rsidR="00FC2E2D" w:rsidRDefault="001E24A8">
      <w:pPr>
        <w:pStyle w:val="ConsPlusNormal"/>
        <w:spacing w:before="240"/>
        <w:ind w:firstLine="540"/>
        <w:jc w:val="both"/>
      </w:pPr>
      <w:r>
        <w:t>8) размер посевных площадей, занятых зерновыми, зернобобовыми и кормовыми сельскохозяйственными культурами в субъекте Российской Федерации, тысяч гектаров.</w:t>
      </w:r>
    </w:p>
    <w:p w:rsidR="00FC2E2D" w:rsidRDefault="001E24A8">
      <w:pPr>
        <w:pStyle w:val="ConsPlusNormal"/>
        <w:jc w:val="both"/>
      </w:pPr>
      <w:r>
        <w:t xml:space="preserve">(в ред. постановлений Правительства Архангельской области от 18.08.2020 </w:t>
      </w:r>
      <w:hyperlink r:id="rId371" w:history="1">
        <w:r>
          <w:rPr>
            <w:color w:val="0000FF"/>
          </w:rPr>
          <w:t>N 506-пп</w:t>
        </w:r>
      </w:hyperlink>
      <w:r>
        <w:t xml:space="preserve">, от 05.10.2021 </w:t>
      </w:r>
      <w:hyperlink r:id="rId372" w:history="1">
        <w:r>
          <w:rPr>
            <w:color w:val="0000FF"/>
          </w:rPr>
          <w:t>N 545-пп</w:t>
        </w:r>
      </w:hyperlink>
      <w:r>
        <w:t>)</w:t>
      </w:r>
    </w:p>
    <w:p w:rsidR="00FC2E2D" w:rsidRDefault="001E24A8">
      <w:pPr>
        <w:pStyle w:val="ConsPlusNormal"/>
        <w:spacing w:before="240"/>
        <w:ind w:firstLine="540"/>
        <w:jc w:val="both"/>
      </w:pPr>
      <w:r>
        <w:lastRenderedPageBreak/>
        <w:t>3. Распределение объема субсидии осуществляется по следующим направлениям расходов:</w:t>
      </w:r>
    </w:p>
    <w:p w:rsidR="00FC2E2D" w:rsidRDefault="001E24A8">
      <w:pPr>
        <w:pStyle w:val="ConsPlusNormal"/>
        <w:spacing w:before="240"/>
        <w:ind w:firstLine="540"/>
        <w:jc w:val="both"/>
      </w:pPr>
      <w:r>
        <w:t>1) на производство молока;</w:t>
      </w:r>
    </w:p>
    <w:p w:rsidR="00FC2E2D" w:rsidRDefault="001E24A8">
      <w:pPr>
        <w:pStyle w:val="ConsPlusNormal"/>
        <w:spacing w:before="240"/>
        <w:ind w:firstLine="540"/>
        <w:jc w:val="both"/>
      </w:pPr>
      <w:r>
        <w:t>2) на возмещение части затрат по сохранению и наращиванию поголовья северных оленей;</w:t>
      </w:r>
    </w:p>
    <w:p w:rsidR="00FC2E2D" w:rsidRDefault="001E24A8">
      <w:pPr>
        <w:pStyle w:val="ConsPlusNormal"/>
        <w:spacing w:before="240"/>
        <w:ind w:firstLine="540"/>
        <w:jc w:val="both"/>
      </w:pPr>
      <w:r>
        <w:t>3) на поддержку племенного животноводства;</w:t>
      </w:r>
    </w:p>
    <w:p w:rsidR="00FC2E2D" w:rsidRDefault="001E24A8">
      <w:pPr>
        <w:pStyle w:val="ConsPlusNormal"/>
        <w:spacing w:before="240"/>
        <w:ind w:firstLine="540"/>
        <w:jc w:val="both"/>
      </w:pPr>
      <w:r>
        <w:t>4) на поддержку элитного семеноводства;</w:t>
      </w:r>
    </w:p>
    <w:p w:rsidR="00FC2E2D" w:rsidRDefault="001E24A8">
      <w:pPr>
        <w:pStyle w:val="ConsPlusNormal"/>
        <w:spacing w:before="240"/>
        <w:ind w:firstLine="540"/>
        <w:jc w:val="both"/>
      </w:pPr>
      <w:r>
        <w:t>5) на возмещение части затрат на приобретение семян с учетом доставки в районы Крайнего Севера и приравненные к ним местности;</w:t>
      </w:r>
    </w:p>
    <w:p w:rsidR="00FC2E2D" w:rsidRDefault="001E24A8">
      <w:pPr>
        <w:pStyle w:val="ConsPlusNormal"/>
        <w:spacing w:before="240"/>
        <w:ind w:firstLine="540"/>
        <w:jc w:val="both"/>
      </w:pPr>
      <w:r>
        <w:t>6) на оказание несвязанной поддержки в области растениеводства.</w:t>
      </w:r>
    </w:p>
    <w:p w:rsidR="00FC2E2D" w:rsidRDefault="001E24A8">
      <w:pPr>
        <w:pStyle w:val="ConsPlusNormal"/>
        <w:spacing w:before="240"/>
        <w:ind w:firstLine="540"/>
        <w:jc w:val="both"/>
      </w:pPr>
      <w:r>
        <w:t>Объемы по указанным направлениям расходов на текущий год рассчитывается исходя из средних значений объемов средств государственной поддержки по соответствующим направлениям за три года, предшествующих году предоставления субсидии.</w:t>
      </w:r>
    </w:p>
    <w:p w:rsidR="00FC2E2D" w:rsidRDefault="00B27B54">
      <w:pPr>
        <w:pStyle w:val="ConsPlusNormal"/>
        <w:spacing w:before="240"/>
        <w:ind w:firstLine="540"/>
        <w:jc w:val="both"/>
      </w:pPr>
      <w:hyperlink w:anchor="Par3891" w:tooltip="РАСПРЕДЕЛЕНИЕ" w:history="1">
        <w:proofErr w:type="gramStart"/>
        <w:r w:rsidR="001E24A8">
          <w:rPr>
            <w:color w:val="0000FF"/>
          </w:rPr>
          <w:t>Распределение</w:t>
        </w:r>
      </w:hyperlink>
      <w:r w:rsidR="001E24A8">
        <w:t xml:space="preserve"> объемов финансирования средств федерального и областного бюджетов в рамках субсидии на поддержку сельскохозяйственного производства по отдельным подотраслям растениеводства и животноводства приведено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Архангельской области, утвержденной постановлением Правительства Архангельской области от 9 октября 2012 года N 436-пп (далее - государственная программа).</w:t>
      </w:r>
      <w:proofErr w:type="gramEnd"/>
    </w:p>
    <w:p w:rsidR="00FC2E2D" w:rsidRDefault="001E24A8">
      <w:pPr>
        <w:pStyle w:val="ConsPlusNormal"/>
        <w:jc w:val="both"/>
      </w:pPr>
      <w:r>
        <w:t xml:space="preserve">(в ред. </w:t>
      </w:r>
      <w:hyperlink r:id="rId373" w:history="1">
        <w:r>
          <w:rPr>
            <w:color w:val="0000FF"/>
          </w:rPr>
          <w:t>постановления</w:t>
        </w:r>
      </w:hyperlink>
      <w:r>
        <w:t xml:space="preserve"> Правительства Архангельской области от 07.04.2020 N 175-пп)</w:t>
      </w:r>
    </w:p>
    <w:p w:rsidR="00FC2E2D" w:rsidRDefault="001E24A8">
      <w:pPr>
        <w:pStyle w:val="ConsPlusNormal"/>
        <w:spacing w:before="240"/>
        <w:ind w:firstLine="540"/>
        <w:jc w:val="both"/>
      </w:pPr>
      <w:r>
        <w:t xml:space="preserve">4. Субсидия распределяется между следующими мероприятиями </w:t>
      </w:r>
      <w:hyperlink w:anchor="Par1256" w:tooltip="ПЕРЕЧЕНЬ" w:history="1">
        <w:r>
          <w:rPr>
            <w:color w:val="0000FF"/>
          </w:rPr>
          <w:t>перечня</w:t>
        </w:r>
      </w:hyperlink>
      <w:r>
        <w:t xml:space="preserve"> мероприятий подпрограммы N 1 "Развитие агропромышленного комплекса Архангельской области" (приложение N 2 к государственной программе):</w:t>
      </w:r>
    </w:p>
    <w:p w:rsidR="00FC2E2D" w:rsidRDefault="001E24A8">
      <w:pPr>
        <w:pStyle w:val="ConsPlusNormal"/>
        <w:spacing w:before="240"/>
        <w:ind w:firstLine="540"/>
        <w:jc w:val="both"/>
      </w:pPr>
      <w:r>
        <w:t>1) мероприятие 1.1 "Создание условий по обеспечению финансовой устойчивости сельскохозяйственных товаропроизводителей (в 2020 году)":</w:t>
      </w:r>
    </w:p>
    <w:p w:rsidR="00FC2E2D" w:rsidRDefault="001E24A8">
      <w:pPr>
        <w:pStyle w:val="ConsPlusNormal"/>
        <w:jc w:val="both"/>
      </w:pPr>
      <w:r>
        <w:t xml:space="preserve">(в ред. </w:t>
      </w:r>
      <w:hyperlink r:id="rId374" w:history="1">
        <w:r>
          <w:rPr>
            <w:color w:val="0000FF"/>
          </w:rPr>
          <w:t>постановления</w:t>
        </w:r>
      </w:hyperlink>
      <w:r>
        <w:t xml:space="preserve"> Правительства Архангельской области от 05.10.2021 N 545-пп)</w:t>
      </w:r>
    </w:p>
    <w:p w:rsidR="00FC2E2D" w:rsidRDefault="001E24A8">
      <w:pPr>
        <w:pStyle w:val="ConsPlusNormal"/>
        <w:spacing w:before="240"/>
        <w:ind w:firstLine="540"/>
        <w:jc w:val="both"/>
      </w:pPr>
      <w:r>
        <w:t>а) в части направления расходов "на производство молока";</w:t>
      </w:r>
    </w:p>
    <w:p w:rsidR="00FC2E2D" w:rsidRDefault="001E24A8">
      <w:pPr>
        <w:pStyle w:val="ConsPlusNormal"/>
        <w:spacing w:before="240"/>
        <w:ind w:firstLine="540"/>
        <w:jc w:val="both"/>
      </w:pPr>
      <w:r>
        <w:t>б) в части направления расходов "на возмещение части затрат по сохранению и наращиванию поголовья северных оленей";</w:t>
      </w:r>
    </w:p>
    <w:p w:rsidR="00FC2E2D" w:rsidRDefault="001E24A8">
      <w:pPr>
        <w:pStyle w:val="ConsPlusNormal"/>
        <w:spacing w:before="240"/>
        <w:ind w:firstLine="540"/>
        <w:jc w:val="both"/>
      </w:pPr>
      <w:r>
        <w:t>2) мероприятие 1.2. "Поддержка производства молока" - в части направления расходов "на производство молока" (с 2021 года);</w:t>
      </w:r>
    </w:p>
    <w:p w:rsidR="00FC2E2D" w:rsidRDefault="001E24A8">
      <w:pPr>
        <w:pStyle w:val="ConsPlusNormal"/>
        <w:jc w:val="both"/>
      </w:pPr>
      <w:r>
        <w:t xml:space="preserve">(пп. 2 </w:t>
      </w:r>
      <w:proofErr w:type="gramStart"/>
      <w:r>
        <w:t>введен</w:t>
      </w:r>
      <w:proofErr w:type="gramEnd"/>
      <w:r>
        <w:t xml:space="preserve"> </w:t>
      </w:r>
      <w:hyperlink r:id="rId375" w:history="1">
        <w:r>
          <w:rPr>
            <w:color w:val="0000FF"/>
          </w:rPr>
          <w:t>постановлением</w:t>
        </w:r>
      </w:hyperlink>
      <w:r>
        <w:t xml:space="preserve"> Правительства Архангельской области от 05.10.2021 N 545-пп)</w:t>
      </w:r>
    </w:p>
    <w:p w:rsidR="00FC2E2D" w:rsidRDefault="001E24A8">
      <w:pPr>
        <w:pStyle w:val="ConsPlusNormal"/>
        <w:spacing w:before="240"/>
        <w:ind w:firstLine="540"/>
        <w:jc w:val="both"/>
      </w:pPr>
      <w:r>
        <w:t>3) мероприятие 1.3. "Развитие северного оленеводства" - в части направления расходов "на возмещение части затрат по сохранению и наращиванию поголовья северных оленей" (с 2021 года);</w:t>
      </w:r>
    </w:p>
    <w:p w:rsidR="00FC2E2D" w:rsidRDefault="001E24A8">
      <w:pPr>
        <w:pStyle w:val="ConsPlusNormal"/>
        <w:jc w:val="both"/>
      </w:pPr>
      <w:r>
        <w:t xml:space="preserve">(пп. 3 </w:t>
      </w:r>
      <w:proofErr w:type="gramStart"/>
      <w:r>
        <w:t>введен</w:t>
      </w:r>
      <w:proofErr w:type="gramEnd"/>
      <w:r>
        <w:t xml:space="preserve"> </w:t>
      </w:r>
      <w:hyperlink r:id="rId376" w:history="1">
        <w:r>
          <w:rPr>
            <w:color w:val="0000FF"/>
          </w:rPr>
          <w:t>постановлением</w:t>
        </w:r>
      </w:hyperlink>
      <w:r>
        <w:t xml:space="preserve"> Правительства Архангельской области от 05.10.2021 N 545-пп)</w:t>
      </w:r>
    </w:p>
    <w:p w:rsidR="00FC2E2D" w:rsidRDefault="00B27B54">
      <w:pPr>
        <w:pStyle w:val="ConsPlusNormal"/>
        <w:spacing w:before="240"/>
        <w:ind w:firstLine="540"/>
        <w:jc w:val="both"/>
      </w:pPr>
      <w:hyperlink r:id="rId377" w:history="1">
        <w:r w:rsidR="001E24A8">
          <w:rPr>
            <w:color w:val="0000FF"/>
          </w:rPr>
          <w:t>4</w:t>
        </w:r>
      </w:hyperlink>
      <w:r w:rsidR="001E24A8">
        <w:t>) мероприятие 2.1 "Развитие племенного животноводства" - в части направления расходов "на поддержку племенного животноводства";</w:t>
      </w:r>
    </w:p>
    <w:p w:rsidR="00FC2E2D" w:rsidRDefault="00B27B54">
      <w:pPr>
        <w:pStyle w:val="ConsPlusNormal"/>
        <w:spacing w:before="240"/>
        <w:ind w:firstLine="540"/>
        <w:jc w:val="both"/>
      </w:pPr>
      <w:hyperlink r:id="rId378" w:history="1">
        <w:r w:rsidR="001E24A8">
          <w:rPr>
            <w:color w:val="0000FF"/>
          </w:rPr>
          <w:t>5</w:t>
        </w:r>
      </w:hyperlink>
      <w:r w:rsidR="001E24A8">
        <w:t>) мероприятие 3.1.1 "Поддержка элитного семеноводства" - в части направления расходов "на поддержку элитного семеноводства";</w:t>
      </w:r>
    </w:p>
    <w:p w:rsidR="00FC2E2D" w:rsidRDefault="00B27B54">
      <w:pPr>
        <w:pStyle w:val="ConsPlusNormal"/>
        <w:spacing w:before="240"/>
        <w:ind w:firstLine="540"/>
        <w:jc w:val="both"/>
      </w:pPr>
      <w:hyperlink r:id="rId379" w:history="1">
        <w:r w:rsidR="001E24A8">
          <w:rPr>
            <w:color w:val="0000FF"/>
          </w:rPr>
          <w:t>6</w:t>
        </w:r>
      </w:hyperlink>
      <w:r w:rsidR="001E24A8">
        <w:t>) мероприятие 3.2 "Поддержка завоза семян для выращивания кормовых культур в районах Крайнего Севера и приравненных к ним местностях" - в части направления расходов "на поддержку завоза семян для выращивания кормовых культур в районах Крайнего Севера и приравненных к ним местностях";</w:t>
      </w:r>
    </w:p>
    <w:p w:rsidR="00FC2E2D" w:rsidRDefault="00B27B54">
      <w:pPr>
        <w:pStyle w:val="ConsPlusNormal"/>
        <w:spacing w:before="240"/>
        <w:ind w:firstLine="540"/>
        <w:jc w:val="both"/>
      </w:pPr>
      <w:hyperlink r:id="rId380" w:history="1">
        <w:r w:rsidR="001E24A8">
          <w:rPr>
            <w:color w:val="0000FF"/>
          </w:rPr>
          <w:t>7</w:t>
        </w:r>
      </w:hyperlink>
      <w:r w:rsidR="001E24A8">
        <w:t>) мероприятие 3.3 "Мероприятия по коренному улучшению земель" - в части направления расходов "на оказание несвязанной поддержки в области растениеводства".</w:t>
      </w:r>
    </w:p>
    <w:p w:rsidR="00FC2E2D" w:rsidRDefault="001E24A8">
      <w:pPr>
        <w:pStyle w:val="ConsPlusNormal"/>
        <w:spacing w:before="240"/>
        <w:ind w:firstLine="540"/>
        <w:jc w:val="both"/>
      </w:pPr>
      <w:r>
        <w:t>5. Распределение субсидии между мероприятиями государственной программы, а также ее перераспределение в случае изменения соответствующих значений показателей результативности осуществляется по согласованию с Министерством сельского хозяйства Российской Федерации.</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11</w:t>
      </w:r>
    </w:p>
    <w:p w:rsidR="00FC2E2D" w:rsidRDefault="001E24A8">
      <w:pPr>
        <w:pStyle w:val="ConsPlusNormal"/>
        <w:jc w:val="right"/>
      </w:pPr>
      <w:r>
        <w:t>к государственной программе</w:t>
      </w:r>
    </w:p>
    <w:p w:rsidR="00FC2E2D" w:rsidRDefault="001E24A8">
      <w:pPr>
        <w:pStyle w:val="ConsPlusNormal"/>
        <w:jc w:val="right"/>
      </w:pPr>
      <w:r>
        <w:t>развития сельского хозяйства</w:t>
      </w:r>
    </w:p>
    <w:p w:rsidR="00FC2E2D" w:rsidRDefault="001E24A8">
      <w:pPr>
        <w:pStyle w:val="ConsPlusNormal"/>
        <w:jc w:val="right"/>
      </w:pPr>
      <w:r>
        <w:t>и регулирования рынков</w:t>
      </w:r>
    </w:p>
    <w:p w:rsidR="00FC2E2D" w:rsidRDefault="001E24A8">
      <w:pPr>
        <w:pStyle w:val="ConsPlusNormal"/>
        <w:jc w:val="right"/>
      </w:pPr>
      <w:r>
        <w:t>сельскохозяйственной продукции,</w:t>
      </w:r>
    </w:p>
    <w:p w:rsidR="00FC2E2D" w:rsidRDefault="001E24A8">
      <w:pPr>
        <w:pStyle w:val="ConsPlusNormal"/>
        <w:jc w:val="right"/>
      </w:pPr>
      <w:r>
        <w:t>сырья и продовольствия</w:t>
      </w:r>
    </w:p>
    <w:p w:rsidR="00FC2E2D" w:rsidRDefault="001E24A8">
      <w:pPr>
        <w:pStyle w:val="ConsPlusNormal"/>
        <w:jc w:val="right"/>
      </w:pPr>
      <w:r>
        <w:t>Архангельской области</w:t>
      </w:r>
    </w:p>
    <w:p w:rsidR="00FC2E2D" w:rsidRDefault="00FC2E2D">
      <w:pPr>
        <w:pStyle w:val="ConsPlusNormal"/>
        <w:jc w:val="both"/>
      </w:pPr>
    </w:p>
    <w:p w:rsidR="00FC2E2D" w:rsidRDefault="001E24A8">
      <w:pPr>
        <w:pStyle w:val="ConsPlusTitle"/>
        <w:jc w:val="center"/>
      </w:pPr>
      <w:bookmarkStart w:id="16" w:name="Par4238"/>
      <w:bookmarkEnd w:id="16"/>
      <w:r>
        <w:t>ОЦЕНКА</w:t>
      </w:r>
    </w:p>
    <w:p w:rsidR="00FC2E2D" w:rsidRDefault="001E24A8">
      <w:pPr>
        <w:pStyle w:val="ConsPlusTitle"/>
        <w:jc w:val="center"/>
      </w:pPr>
      <w:r>
        <w:t>применения налоговых льгот, предоставляемых в рамках</w:t>
      </w:r>
    </w:p>
    <w:p w:rsidR="00FC2E2D" w:rsidRDefault="001E24A8">
      <w:pPr>
        <w:pStyle w:val="ConsPlusTitle"/>
        <w:jc w:val="center"/>
      </w:pPr>
      <w:r>
        <w:t>государственной программы развития сельского хозяйства</w:t>
      </w:r>
    </w:p>
    <w:p w:rsidR="00FC2E2D" w:rsidRDefault="001E24A8">
      <w:pPr>
        <w:pStyle w:val="ConsPlusTitle"/>
        <w:jc w:val="center"/>
      </w:pPr>
      <w:r>
        <w:t>и регулирования рынков сельскохозяйственной продукции,</w:t>
      </w:r>
    </w:p>
    <w:p w:rsidR="00FC2E2D" w:rsidRDefault="001E24A8">
      <w:pPr>
        <w:pStyle w:val="ConsPlusTitle"/>
        <w:jc w:val="center"/>
      </w:pPr>
      <w:r>
        <w:t>сырья и продовольствия Архангельской области</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(введено </w:t>
            </w:r>
            <w:hyperlink r:id="rId381" w:history="1">
              <w:r>
                <w:rPr>
                  <w:color w:val="0000FF"/>
                </w:rPr>
                <w:t>постановлением</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22.05.2020 N 274-пп)</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568"/>
        <w:gridCol w:w="1871"/>
        <w:gridCol w:w="1484"/>
        <w:gridCol w:w="1082"/>
        <w:gridCol w:w="1082"/>
        <w:gridCol w:w="1082"/>
        <w:gridCol w:w="1851"/>
      </w:tblGrid>
      <w:tr w:rsidR="00FC2E2D">
        <w:tc>
          <w:tcPr>
            <w:tcW w:w="568"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 xml:space="preserve">N </w:t>
            </w:r>
            <w:proofErr w:type="gramStart"/>
            <w:r>
              <w:t>п</w:t>
            </w:r>
            <w:proofErr w:type="gramEnd"/>
            <w:r>
              <w:t>/п</w:t>
            </w:r>
          </w:p>
        </w:tc>
        <w:tc>
          <w:tcPr>
            <w:tcW w:w="1871"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Наименование налоговой льготы, освобождения и иной преференции</w:t>
            </w:r>
          </w:p>
        </w:tc>
        <w:tc>
          <w:tcPr>
            <w:tcW w:w="148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Показатель применения налоговой льготы, освобождения и иной преференции</w:t>
            </w:r>
          </w:p>
        </w:tc>
        <w:tc>
          <w:tcPr>
            <w:tcW w:w="3246" w:type="dxa"/>
            <w:gridSpan w:val="3"/>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Финансовая оценка результата (тыс. руб.), годы</w:t>
            </w:r>
          </w:p>
        </w:tc>
        <w:tc>
          <w:tcPr>
            <w:tcW w:w="1851"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Краткое обоснование необходимости применения для достижения цели государственной программы</w:t>
            </w:r>
          </w:p>
        </w:tc>
      </w:tr>
      <w:tr w:rsidR="00FC2E2D">
        <w:tc>
          <w:tcPr>
            <w:tcW w:w="56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148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1082"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2020 год</w:t>
            </w:r>
          </w:p>
        </w:tc>
        <w:tc>
          <w:tcPr>
            <w:tcW w:w="1082"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2021 год</w:t>
            </w:r>
          </w:p>
        </w:tc>
        <w:tc>
          <w:tcPr>
            <w:tcW w:w="1082"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2022 год</w:t>
            </w:r>
          </w:p>
        </w:tc>
        <w:tc>
          <w:tcPr>
            <w:tcW w:w="185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9020" w:type="dxa"/>
            <w:gridSpan w:val="7"/>
            <w:tcBorders>
              <w:top w:val="single" w:sz="4" w:space="0" w:color="auto"/>
            </w:tcBorders>
          </w:tcPr>
          <w:p w:rsidR="00FC2E2D" w:rsidRDefault="001E24A8">
            <w:pPr>
              <w:pStyle w:val="ConsPlusNormal"/>
              <w:jc w:val="center"/>
              <w:outlineLvl w:val="2"/>
            </w:pPr>
            <w:r>
              <w:t>Подпрограмма N 1 "Развитие агропромышленного комплекса Архангельской области"</w:t>
            </w:r>
          </w:p>
        </w:tc>
      </w:tr>
      <w:tr w:rsidR="00FC2E2D">
        <w:tc>
          <w:tcPr>
            <w:tcW w:w="568" w:type="dxa"/>
          </w:tcPr>
          <w:p w:rsidR="00FC2E2D" w:rsidRDefault="001E24A8">
            <w:pPr>
              <w:pStyle w:val="ConsPlusNormal"/>
              <w:jc w:val="center"/>
            </w:pPr>
            <w:r>
              <w:lastRenderedPageBreak/>
              <w:t>1.</w:t>
            </w:r>
          </w:p>
        </w:tc>
        <w:tc>
          <w:tcPr>
            <w:tcW w:w="1871" w:type="dxa"/>
          </w:tcPr>
          <w:p w:rsidR="00FC2E2D" w:rsidRDefault="001E24A8">
            <w:pPr>
              <w:pStyle w:val="ConsPlusNormal"/>
            </w:pPr>
            <w:r>
              <w:t>Установление ставки налога на имущество организаций в размере 0 процентов в отношении имущества организаций, осуществляющих производство сельскохозяйственной продукции, первичную и последующую переработку собственной сельскохозяйственной продукции</w:t>
            </w:r>
          </w:p>
        </w:tc>
        <w:tc>
          <w:tcPr>
            <w:tcW w:w="1484" w:type="dxa"/>
          </w:tcPr>
          <w:p w:rsidR="00FC2E2D" w:rsidRDefault="001E24A8">
            <w:pPr>
              <w:pStyle w:val="ConsPlusNormal"/>
            </w:pPr>
            <w:r>
              <w:t>выпадающий доход областного бюджета по налогу на имущество</w:t>
            </w:r>
          </w:p>
        </w:tc>
        <w:tc>
          <w:tcPr>
            <w:tcW w:w="1082" w:type="dxa"/>
          </w:tcPr>
          <w:p w:rsidR="00FC2E2D" w:rsidRDefault="001E24A8">
            <w:pPr>
              <w:pStyle w:val="ConsPlusNormal"/>
              <w:jc w:val="center"/>
            </w:pPr>
            <w:r>
              <w:t>42 000,0</w:t>
            </w:r>
          </w:p>
        </w:tc>
        <w:tc>
          <w:tcPr>
            <w:tcW w:w="1082" w:type="dxa"/>
          </w:tcPr>
          <w:p w:rsidR="00FC2E2D" w:rsidRDefault="001E24A8">
            <w:pPr>
              <w:pStyle w:val="ConsPlusNormal"/>
              <w:jc w:val="center"/>
            </w:pPr>
            <w:r>
              <w:t>42 000,0</w:t>
            </w:r>
          </w:p>
        </w:tc>
        <w:tc>
          <w:tcPr>
            <w:tcW w:w="1082" w:type="dxa"/>
          </w:tcPr>
          <w:p w:rsidR="00FC2E2D" w:rsidRDefault="001E24A8">
            <w:pPr>
              <w:pStyle w:val="ConsPlusNormal"/>
              <w:jc w:val="center"/>
            </w:pPr>
            <w:r>
              <w:t>42 000,0</w:t>
            </w:r>
          </w:p>
        </w:tc>
        <w:tc>
          <w:tcPr>
            <w:tcW w:w="1851" w:type="dxa"/>
          </w:tcPr>
          <w:p w:rsidR="00FC2E2D" w:rsidRDefault="001E24A8">
            <w:pPr>
              <w:pStyle w:val="ConsPlusNormal"/>
            </w:pPr>
            <w:r>
              <w:t>повышение конкурентоспособности продукции агропромышленного комплекса Архангельской области на основе финансовой устойчивости сельскохозяйственных товаропроизводителей</w:t>
            </w:r>
          </w:p>
        </w:tc>
      </w:tr>
    </w:tbl>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0"/>
      </w:pPr>
      <w:r>
        <w:t>Утверждены</w:t>
      </w:r>
    </w:p>
    <w:p w:rsidR="00FC2E2D" w:rsidRDefault="001E24A8">
      <w:pPr>
        <w:pStyle w:val="ConsPlusNormal"/>
        <w:jc w:val="right"/>
      </w:pPr>
      <w:r>
        <w:t>постановлением Правительства</w:t>
      </w:r>
    </w:p>
    <w:p w:rsidR="00FC2E2D" w:rsidRDefault="001E24A8">
      <w:pPr>
        <w:pStyle w:val="ConsPlusNormal"/>
        <w:jc w:val="right"/>
      </w:pPr>
      <w:r>
        <w:t>Архангельской области</w:t>
      </w:r>
    </w:p>
    <w:p w:rsidR="00FC2E2D" w:rsidRDefault="001E24A8">
      <w:pPr>
        <w:pStyle w:val="ConsPlusNormal"/>
        <w:jc w:val="right"/>
      </w:pPr>
      <w:r>
        <w:t>от 09.10.2012 N 436-пп</w:t>
      </w:r>
    </w:p>
    <w:p w:rsidR="00FC2E2D" w:rsidRDefault="00FC2E2D">
      <w:pPr>
        <w:pStyle w:val="ConsPlusNormal"/>
        <w:jc w:val="both"/>
      </w:pPr>
    </w:p>
    <w:p w:rsidR="00FC2E2D" w:rsidRDefault="001E24A8">
      <w:pPr>
        <w:pStyle w:val="ConsPlusTitle"/>
        <w:jc w:val="center"/>
      </w:pPr>
      <w:r>
        <w:t>ПРАВИЛА</w:t>
      </w:r>
    </w:p>
    <w:p w:rsidR="00FC2E2D" w:rsidRDefault="001E24A8">
      <w:pPr>
        <w:pStyle w:val="ConsPlusTitle"/>
        <w:jc w:val="center"/>
      </w:pPr>
      <w:r>
        <w:t>ПРЕДОСТАВЛЕНИЯ СУБСИДИЙ ОРГАНИЗАЦИЯМ, КРЕСТЬЯНСКИМ</w:t>
      </w:r>
    </w:p>
    <w:p w:rsidR="00FC2E2D" w:rsidRDefault="001E24A8">
      <w:pPr>
        <w:pStyle w:val="ConsPlusTitle"/>
        <w:jc w:val="center"/>
      </w:pPr>
      <w:r>
        <w:t>(ФЕРМЕРСКИМ) ХОЗЯЙСТВАМ И ИНДИВИДУАЛЬНЫМ ПРЕДПРИНИМАТЕЛЯМ</w:t>
      </w:r>
    </w:p>
    <w:p w:rsidR="00FC2E2D" w:rsidRDefault="001E24A8">
      <w:pPr>
        <w:pStyle w:val="ConsPlusTitle"/>
        <w:jc w:val="center"/>
      </w:pPr>
      <w:r>
        <w:t xml:space="preserve">ДЛЯ ВОЗМЕЩЕНИЯ ЧАСТИ ПРОЦЕНТНОЙ СТАВКИ ПО </w:t>
      </w:r>
      <w:proofErr w:type="gramStart"/>
      <w:r>
        <w:t>ИНВЕСТИЦИОННЫМ</w:t>
      </w:r>
      <w:proofErr w:type="gramEnd"/>
    </w:p>
    <w:p w:rsidR="00FC2E2D" w:rsidRDefault="001E24A8">
      <w:pPr>
        <w:pStyle w:val="ConsPlusTitle"/>
        <w:jc w:val="center"/>
      </w:pPr>
      <w:r>
        <w:t xml:space="preserve">КРЕДИТАМ НА РАЗВИТИЕ </w:t>
      </w:r>
      <w:proofErr w:type="gramStart"/>
      <w:r>
        <w:t>БЕРЕГОВОЙ</w:t>
      </w:r>
      <w:proofErr w:type="gramEnd"/>
      <w:r>
        <w:t xml:space="preserve"> РЫБОПЕРЕРАБОТКИ</w:t>
      </w:r>
    </w:p>
    <w:p w:rsidR="00FC2E2D" w:rsidRDefault="00FC2E2D">
      <w:pPr>
        <w:pStyle w:val="ConsPlusNormal"/>
        <w:jc w:val="both"/>
      </w:pPr>
    </w:p>
    <w:p w:rsidR="00FC2E2D" w:rsidRDefault="001E24A8">
      <w:pPr>
        <w:pStyle w:val="ConsPlusNormal"/>
        <w:ind w:firstLine="540"/>
        <w:jc w:val="both"/>
      </w:pPr>
      <w:r>
        <w:t xml:space="preserve">Исключены. - </w:t>
      </w:r>
      <w:hyperlink r:id="rId382" w:history="1">
        <w:r>
          <w:rPr>
            <w:color w:val="0000FF"/>
          </w:rPr>
          <w:t>Постановление</w:t>
        </w:r>
      </w:hyperlink>
      <w:r>
        <w:t xml:space="preserve"> Правительства Архангельской области от 07.02.2017 N 52-пп.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0"/>
      </w:pPr>
      <w:r>
        <w:t>Утверждено</w:t>
      </w:r>
    </w:p>
    <w:p w:rsidR="00FC2E2D" w:rsidRDefault="001E24A8">
      <w:pPr>
        <w:pStyle w:val="ConsPlusNormal"/>
        <w:jc w:val="right"/>
      </w:pPr>
      <w:r>
        <w:t>постановлением Правительства</w:t>
      </w:r>
    </w:p>
    <w:p w:rsidR="00FC2E2D" w:rsidRDefault="001E24A8">
      <w:pPr>
        <w:pStyle w:val="ConsPlusNormal"/>
        <w:jc w:val="right"/>
      </w:pPr>
      <w:r>
        <w:t>Архангельской области</w:t>
      </w:r>
    </w:p>
    <w:p w:rsidR="00FC2E2D" w:rsidRDefault="001E24A8">
      <w:pPr>
        <w:pStyle w:val="ConsPlusNormal"/>
        <w:jc w:val="right"/>
      </w:pPr>
      <w:r>
        <w:t>от 09.10.2012 N 436-пп</w:t>
      </w:r>
    </w:p>
    <w:p w:rsidR="00FC2E2D" w:rsidRDefault="00FC2E2D">
      <w:pPr>
        <w:pStyle w:val="ConsPlusNormal"/>
        <w:jc w:val="both"/>
      </w:pPr>
    </w:p>
    <w:p w:rsidR="00FC2E2D" w:rsidRDefault="001E24A8">
      <w:pPr>
        <w:pStyle w:val="ConsPlusTitle"/>
        <w:jc w:val="center"/>
      </w:pPr>
      <w:r>
        <w:t>ПОЛОЖЕНИЕ</w:t>
      </w:r>
    </w:p>
    <w:p w:rsidR="00FC2E2D" w:rsidRDefault="001E24A8">
      <w:pPr>
        <w:pStyle w:val="ConsPlusTitle"/>
        <w:jc w:val="center"/>
      </w:pPr>
      <w:r>
        <w:t>О ПОРЯДКЕ ПРОВЕДЕНИЯ КОНКУРСА НА ПРЕДОСТАВЛЕНИЕ ГРАНТОВ</w:t>
      </w:r>
    </w:p>
    <w:p w:rsidR="00FC2E2D" w:rsidRDefault="001E24A8">
      <w:pPr>
        <w:pStyle w:val="ConsPlusTitle"/>
        <w:jc w:val="center"/>
      </w:pPr>
      <w:r>
        <w:t>НА РАЗВИТИЕ ОРГАНИЗАЦИЙ, КРЕСТЬЯНСКИХ (ФЕРМЕРСКИХ)</w:t>
      </w:r>
    </w:p>
    <w:p w:rsidR="00FC2E2D" w:rsidRDefault="001E24A8">
      <w:pPr>
        <w:pStyle w:val="ConsPlusTitle"/>
        <w:jc w:val="center"/>
      </w:pPr>
      <w:r>
        <w:t>ХОЗЯЙСТВ, ИНДИВИДУАЛЬНЫХ ПРЕДПРИНИМАТЕЛЕЙ,</w:t>
      </w:r>
    </w:p>
    <w:p w:rsidR="00FC2E2D" w:rsidRDefault="001E24A8">
      <w:pPr>
        <w:pStyle w:val="ConsPlusTitle"/>
        <w:jc w:val="center"/>
      </w:pPr>
      <w:proofErr w:type="gramStart"/>
      <w:r>
        <w:t>ОСУЩЕСТВЛЯЮЩИХ</w:t>
      </w:r>
      <w:proofErr w:type="gramEnd"/>
      <w:r>
        <w:t xml:space="preserve"> ТОВАРНОЕ РЫБОВОДСТВО</w:t>
      </w:r>
    </w:p>
    <w:p w:rsidR="00FC2E2D" w:rsidRDefault="00FC2E2D">
      <w:pPr>
        <w:pStyle w:val="ConsPlusNormal"/>
        <w:jc w:val="both"/>
      </w:pPr>
    </w:p>
    <w:p w:rsidR="00FC2E2D" w:rsidRDefault="001E24A8">
      <w:pPr>
        <w:pStyle w:val="ConsPlusNormal"/>
        <w:ind w:firstLine="540"/>
        <w:jc w:val="both"/>
      </w:pPr>
      <w:r>
        <w:t xml:space="preserve">Исключено. - </w:t>
      </w:r>
      <w:hyperlink r:id="rId383" w:history="1">
        <w:r>
          <w:rPr>
            <w:color w:val="0000FF"/>
          </w:rPr>
          <w:t>Постановление</w:t>
        </w:r>
      </w:hyperlink>
      <w:r>
        <w:t xml:space="preserve"> Правительства Архангельской области от 07.02.2017 N 52-пп.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0"/>
      </w:pPr>
      <w:r>
        <w:t>Утверждено</w:t>
      </w:r>
    </w:p>
    <w:p w:rsidR="00FC2E2D" w:rsidRDefault="001E24A8">
      <w:pPr>
        <w:pStyle w:val="ConsPlusNormal"/>
        <w:jc w:val="right"/>
      </w:pPr>
      <w:r>
        <w:t>постановлением Правительства</w:t>
      </w:r>
    </w:p>
    <w:p w:rsidR="00FC2E2D" w:rsidRDefault="001E24A8">
      <w:pPr>
        <w:pStyle w:val="ConsPlusNormal"/>
        <w:jc w:val="right"/>
      </w:pPr>
      <w:r>
        <w:t>Архангельской области</w:t>
      </w:r>
    </w:p>
    <w:p w:rsidR="00FC2E2D" w:rsidRDefault="001E24A8">
      <w:pPr>
        <w:pStyle w:val="ConsPlusNormal"/>
        <w:jc w:val="right"/>
      </w:pPr>
      <w:r>
        <w:t>от 09.10.2012 N 436-пп</w:t>
      </w:r>
    </w:p>
    <w:p w:rsidR="00FC2E2D" w:rsidRDefault="00FC2E2D">
      <w:pPr>
        <w:pStyle w:val="ConsPlusNormal"/>
        <w:jc w:val="both"/>
      </w:pPr>
    </w:p>
    <w:p w:rsidR="00FC2E2D" w:rsidRDefault="001E24A8">
      <w:pPr>
        <w:pStyle w:val="ConsPlusTitle"/>
        <w:jc w:val="center"/>
      </w:pPr>
      <w:r>
        <w:t>ПОЛОЖЕНИЕ</w:t>
      </w:r>
    </w:p>
    <w:p w:rsidR="00FC2E2D" w:rsidRDefault="001E24A8">
      <w:pPr>
        <w:pStyle w:val="ConsPlusTitle"/>
        <w:jc w:val="center"/>
      </w:pPr>
      <w:r>
        <w:t>О ПОРЯДКЕ ПРЕДОСТАВЛЕНИЯ ГРАНТОВ НА ПРИОБРЕТЕНИЕ</w:t>
      </w:r>
    </w:p>
    <w:p w:rsidR="00FC2E2D" w:rsidRDefault="001E24A8">
      <w:pPr>
        <w:pStyle w:val="ConsPlusTitle"/>
        <w:jc w:val="center"/>
      </w:pPr>
      <w:r>
        <w:t>ОБОРУДОВАНИЯ ДЛЯ СОЗДАНИЯ ДИАГНОСТИЧЕСКОЙ ЛАБОРАТОРИИ</w:t>
      </w:r>
    </w:p>
    <w:p w:rsidR="00FC2E2D" w:rsidRDefault="001E24A8">
      <w:pPr>
        <w:pStyle w:val="ConsPlusTitle"/>
        <w:jc w:val="center"/>
      </w:pPr>
      <w:r>
        <w:t>И РЕАГЕНТОВ ДЛЯ ЕЕ ФУНКЦИОНИРОВАНИЯ</w:t>
      </w:r>
    </w:p>
    <w:p w:rsidR="00FC2E2D" w:rsidRDefault="00FC2E2D">
      <w:pPr>
        <w:pStyle w:val="ConsPlusNormal"/>
        <w:jc w:val="both"/>
      </w:pPr>
    </w:p>
    <w:p w:rsidR="00FC2E2D" w:rsidRDefault="001E24A8">
      <w:pPr>
        <w:pStyle w:val="ConsPlusNormal"/>
        <w:ind w:firstLine="540"/>
        <w:jc w:val="both"/>
      </w:pPr>
      <w:r>
        <w:t xml:space="preserve">Исключено. - </w:t>
      </w:r>
      <w:hyperlink r:id="rId384" w:history="1">
        <w:r>
          <w:rPr>
            <w:color w:val="0000FF"/>
          </w:rPr>
          <w:t>Постановление</w:t>
        </w:r>
      </w:hyperlink>
      <w:r>
        <w:t xml:space="preserve"> Правительства Архангельской области от 21.03.2017 N 123-пп.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0"/>
      </w:pPr>
      <w:r>
        <w:t>Утверждено</w:t>
      </w:r>
    </w:p>
    <w:p w:rsidR="00FC2E2D" w:rsidRDefault="001E24A8">
      <w:pPr>
        <w:pStyle w:val="ConsPlusNormal"/>
        <w:jc w:val="right"/>
      </w:pPr>
      <w:r>
        <w:t>постановлением Правительства</w:t>
      </w:r>
    </w:p>
    <w:p w:rsidR="00FC2E2D" w:rsidRDefault="001E24A8">
      <w:pPr>
        <w:pStyle w:val="ConsPlusNormal"/>
        <w:jc w:val="right"/>
      </w:pPr>
      <w:r>
        <w:t>Архангельской области</w:t>
      </w:r>
    </w:p>
    <w:p w:rsidR="00FC2E2D" w:rsidRDefault="001E24A8">
      <w:pPr>
        <w:pStyle w:val="ConsPlusNormal"/>
        <w:jc w:val="right"/>
      </w:pPr>
      <w:r>
        <w:t>от 09.10.2012 N 436-пп</w:t>
      </w:r>
    </w:p>
    <w:p w:rsidR="00FC2E2D" w:rsidRDefault="00FC2E2D">
      <w:pPr>
        <w:pStyle w:val="ConsPlusNormal"/>
        <w:jc w:val="both"/>
      </w:pPr>
    </w:p>
    <w:p w:rsidR="00FC2E2D" w:rsidRDefault="001E24A8">
      <w:pPr>
        <w:pStyle w:val="ConsPlusTitle"/>
        <w:jc w:val="center"/>
      </w:pPr>
      <w:r>
        <w:t>ПОЛОЖЕНИЕ</w:t>
      </w:r>
    </w:p>
    <w:p w:rsidR="00FC2E2D" w:rsidRDefault="001E24A8">
      <w:pPr>
        <w:pStyle w:val="ConsPlusTitle"/>
        <w:jc w:val="center"/>
      </w:pPr>
      <w:r>
        <w:t xml:space="preserve">О ПОРЯДКЕ ПРЕДОСТАВЛЕНИЯ </w:t>
      </w:r>
      <w:proofErr w:type="gramStart"/>
      <w:r>
        <w:t>КРЕСТЬЯНСКИМ</w:t>
      </w:r>
      <w:proofErr w:type="gramEnd"/>
      <w:r>
        <w:t xml:space="preserve"> (ФЕРМЕРСКИМ)</w:t>
      </w:r>
    </w:p>
    <w:p w:rsidR="00FC2E2D" w:rsidRDefault="001E24A8">
      <w:pPr>
        <w:pStyle w:val="ConsPlusTitle"/>
        <w:jc w:val="center"/>
      </w:pPr>
      <w:r>
        <w:t>ХОЗЯЙСТВАМ ГРАНТОВ НА РАЗВИТИЕ СЕМЕЙНЫХ</w:t>
      </w:r>
    </w:p>
    <w:p w:rsidR="00FC2E2D" w:rsidRDefault="001E24A8">
      <w:pPr>
        <w:pStyle w:val="ConsPlusTitle"/>
        <w:jc w:val="center"/>
      </w:pPr>
      <w:r>
        <w:t>ЖИВОТНОВОДЧЕСКИХ ФЕРМ</w:t>
      </w:r>
    </w:p>
    <w:p w:rsidR="00FC2E2D" w:rsidRDefault="00FC2E2D">
      <w:pPr>
        <w:pStyle w:val="ConsPlusNormal"/>
        <w:jc w:val="both"/>
      </w:pPr>
    </w:p>
    <w:p w:rsidR="00FC2E2D" w:rsidRDefault="001E24A8">
      <w:pPr>
        <w:pStyle w:val="ConsPlusNormal"/>
        <w:ind w:firstLine="540"/>
        <w:jc w:val="both"/>
      </w:pPr>
      <w:r>
        <w:t xml:space="preserve">Исключено. - </w:t>
      </w:r>
      <w:hyperlink r:id="rId385" w:history="1">
        <w:r>
          <w:rPr>
            <w:color w:val="0000FF"/>
          </w:rPr>
          <w:t>Постановление</w:t>
        </w:r>
      </w:hyperlink>
      <w:r>
        <w:t xml:space="preserve"> Правительства Архангельской области от 07.02.2017 N 52-пп.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0"/>
      </w:pPr>
      <w:r>
        <w:t>Утверждено</w:t>
      </w:r>
    </w:p>
    <w:p w:rsidR="00FC2E2D" w:rsidRDefault="001E24A8">
      <w:pPr>
        <w:pStyle w:val="ConsPlusNormal"/>
        <w:jc w:val="right"/>
      </w:pPr>
      <w:r>
        <w:t>постановлением Правительства</w:t>
      </w:r>
    </w:p>
    <w:p w:rsidR="00FC2E2D" w:rsidRDefault="001E24A8">
      <w:pPr>
        <w:pStyle w:val="ConsPlusNormal"/>
        <w:jc w:val="right"/>
      </w:pPr>
      <w:r>
        <w:t>Архангельской области</w:t>
      </w:r>
    </w:p>
    <w:p w:rsidR="00FC2E2D" w:rsidRDefault="001E24A8">
      <w:pPr>
        <w:pStyle w:val="ConsPlusNormal"/>
        <w:jc w:val="right"/>
      </w:pPr>
      <w:r>
        <w:lastRenderedPageBreak/>
        <w:t>от 09.10.2012 N 436-пп</w:t>
      </w:r>
    </w:p>
    <w:p w:rsidR="00FC2E2D" w:rsidRDefault="00FC2E2D">
      <w:pPr>
        <w:pStyle w:val="ConsPlusNormal"/>
        <w:jc w:val="both"/>
      </w:pPr>
    </w:p>
    <w:p w:rsidR="00FC2E2D" w:rsidRDefault="001E24A8">
      <w:pPr>
        <w:pStyle w:val="ConsPlusTitle"/>
        <w:jc w:val="center"/>
      </w:pPr>
      <w:r>
        <w:t>ПОЛОЖЕНИЕ</w:t>
      </w:r>
    </w:p>
    <w:p w:rsidR="00FC2E2D" w:rsidRDefault="001E24A8">
      <w:pPr>
        <w:pStyle w:val="ConsPlusTitle"/>
        <w:jc w:val="center"/>
      </w:pPr>
      <w:r>
        <w:t xml:space="preserve">О ПОРЯДКЕ ПРЕДОСТАВЛЕНИЯ ГРАНТОВ </w:t>
      </w:r>
      <w:proofErr w:type="gramStart"/>
      <w:r>
        <w:t>СЕЛЬСКОХОЗЯЙСТВЕННЫМ</w:t>
      </w:r>
      <w:proofErr w:type="gramEnd"/>
    </w:p>
    <w:p w:rsidR="00FC2E2D" w:rsidRDefault="001E24A8">
      <w:pPr>
        <w:pStyle w:val="ConsPlusTitle"/>
        <w:jc w:val="center"/>
      </w:pPr>
      <w:r>
        <w:t>ПОТРЕБИТЕЛЬСКИМ КООПЕРАТИВАМ ДЛЯ РАЗВИТИЯ</w:t>
      </w:r>
    </w:p>
    <w:p w:rsidR="00FC2E2D" w:rsidRDefault="001E24A8">
      <w:pPr>
        <w:pStyle w:val="ConsPlusTitle"/>
        <w:jc w:val="center"/>
      </w:pPr>
      <w:r>
        <w:t>МАТЕРИАЛЬНО-ТЕХНИЧЕСКОЙ БАЗЫ</w:t>
      </w:r>
    </w:p>
    <w:p w:rsidR="00FC2E2D" w:rsidRDefault="00FC2E2D">
      <w:pPr>
        <w:pStyle w:val="ConsPlusNormal"/>
        <w:jc w:val="both"/>
      </w:pPr>
    </w:p>
    <w:p w:rsidR="00FC2E2D" w:rsidRDefault="001E24A8">
      <w:pPr>
        <w:pStyle w:val="ConsPlusNormal"/>
        <w:ind w:firstLine="540"/>
        <w:jc w:val="both"/>
      </w:pPr>
      <w:r>
        <w:t xml:space="preserve">Исключено. - </w:t>
      </w:r>
      <w:hyperlink r:id="rId386" w:history="1">
        <w:r>
          <w:rPr>
            <w:color w:val="0000FF"/>
          </w:rPr>
          <w:t>Постановление</w:t>
        </w:r>
      </w:hyperlink>
      <w:r>
        <w:t xml:space="preserve"> Правительства Архангельской области от 07.02.2017 N 52-пп.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0"/>
      </w:pPr>
      <w:r>
        <w:t>Утвержден</w:t>
      </w:r>
    </w:p>
    <w:p w:rsidR="00FC2E2D" w:rsidRDefault="001E24A8">
      <w:pPr>
        <w:pStyle w:val="ConsPlusNormal"/>
        <w:jc w:val="right"/>
      </w:pPr>
      <w:r>
        <w:t>постановлением Правительства</w:t>
      </w:r>
    </w:p>
    <w:p w:rsidR="00FC2E2D" w:rsidRDefault="001E24A8">
      <w:pPr>
        <w:pStyle w:val="ConsPlusNormal"/>
        <w:jc w:val="right"/>
      </w:pPr>
      <w:r>
        <w:t>Архангельской области</w:t>
      </w:r>
    </w:p>
    <w:p w:rsidR="00FC2E2D" w:rsidRDefault="001E24A8">
      <w:pPr>
        <w:pStyle w:val="ConsPlusNormal"/>
        <w:jc w:val="right"/>
      </w:pPr>
      <w:r>
        <w:t>от 09.10.2012 N 436-пп</w:t>
      </w:r>
    </w:p>
    <w:p w:rsidR="00FC2E2D" w:rsidRDefault="00FC2E2D">
      <w:pPr>
        <w:pStyle w:val="ConsPlusNormal"/>
        <w:jc w:val="both"/>
      </w:pPr>
    </w:p>
    <w:p w:rsidR="00FC2E2D" w:rsidRDefault="001E24A8">
      <w:pPr>
        <w:pStyle w:val="ConsPlusTitle"/>
        <w:jc w:val="center"/>
      </w:pPr>
      <w:r>
        <w:t>ПОРЯДОК</w:t>
      </w:r>
    </w:p>
    <w:p w:rsidR="00FC2E2D" w:rsidRDefault="001E24A8">
      <w:pPr>
        <w:pStyle w:val="ConsPlusTitle"/>
        <w:jc w:val="center"/>
      </w:pPr>
      <w:r>
        <w:t>ПРЕДОСТАВЛЕНИЯ СУБВЕНЦИЙ ИЗ ОБЛАСТНОГО БЮДЖЕТА БЮДЖЕТАМ</w:t>
      </w:r>
    </w:p>
    <w:p w:rsidR="00FC2E2D" w:rsidRDefault="001E24A8">
      <w:pPr>
        <w:pStyle w:val="ConsPlusTitle"/>
        <w:jc w:val="center"/>
      </w:pPr>
      <w:r>
        <w:t>МУНИЦИПАЛЬНЫХ РАЙОНОВ И ГОРОДСКИХ ОКРУГОВ АРХАНГЕЛЬСКОЙ</w:t>
      </w:r>
    </w:p>
    <w:p w:rsidR="00FC2E2D" w:rsidRDefault="001E24A8">
      <w:pPr>
        <w:pStyle w:val="ConsPlusTitle"/>
        <w:jc w:val="center"/>
      </w:pPr>
      <w:r>
        <w:t>ОБЛАСТИ НА ОСУЩЕСТВЛЕНИЕ ПЕРЕДАННЫХ ПОЛНОМОЧИЙ ПО ПОДГОТОВКЕ</w:t>
      </w:r>
    </w:p>
    <w:p w:rsidR="00FC2E2D" w:rsidRDefault="001E24A8">
      <w:pPr>
        <w:pStyle w:val="ConsPlusTitle"/>
        <w:jc w:val="center"/>
      </w:pPr>
      <w:r>
        <w:t xml:space="preserve">И ПРОВЕДЕНИЮ </w:t>
      </w:r>
      <w:proofErr w:type="gramStart"/>
      <w:r>
        <w:t>ВСЕРОССИЙСКОЙ</w:t>
      </w:r>
      <w:proofErr w:type="gramEnd"/>
      <w:r>
        <w:t xml:space="preserve"> СЕЛЬСКОХОЗЯЙСТВЕННОЙ</w:t>
      </w:r>
    </w:p>
    <w:p w:rsidR="00FC2E2D" w:rsidRDefault="001E24A8">
      <w:pPr>
        <w:pStyle w:val="ConsPlusTitle"/>
        <w:jc w:val="center"/>
      </w:pPr>
      <w:r>
        <w:t>ПЕРЕПИСИ 2016 ГОДА</w:t>
      </w:r>
    </w:p>
    <w:p w:rsidR="00FC2E2D" w:rsidRDefault="00FC2E2D">
      <w:pPr>
        <w:pStyle w:val="ConsPlusNormal"/>
        <w:jc w:val="both"/>
      </w:pPr>
    </w:p>
    <w:p w:rsidR="00FC2E2D" w:rsidRDefault="001E24A8">
      <w:pPr>
        <w:pStyle w:val="ConsPlusNormal"/>
        <w:ind w:firstLine="540"/>
        <w:jc w:val="both"/>
      </w:pPr>
      <w:r>
        <w:t xml:space="preserve">Исключен. - </w:t>
      </w:r>
      <w:hyperlink r:id="rId387" w:history="1">
        <w:r>
          <w:rPr>
            <w:color w:val="0000FF"/>
          </w:rPr>
          <w:t>Постановление</w:t>
        </w:r>
      </w:hyperlink>
      <w:r>
        <w:t xml:space="preserve"> Правительства Архангельской области от 21.03.2017 N 123-пп.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0"/>
      </w:pPr>
      <w:r>
        <w:t>Утверждено</w:t>
      </w:r>
    </w:p>
    <w:p w:rsidR="00FC2E2D" w:rsidRDefault="001E24A8">
      <w:pPr>
        <w:pStyle w:val="ConsPlusNormal"/>
        <w:jc w:val="right"/>
      </w:pPr>
      <w:r>
        <w:t>постановлением Правительства</w:t>
      </w:r>
    </w:p>
    <w:p w:rsidR="00FC2E2D" w:rsidRDefault="001E24A8">
      <w:pPr>
        <w:pStyle w:val="ConsPlusNormal"/>
        <w:jc w:val="right"/>
      </w:pPr>
      <w:r>
        <w:t>Архангельской области</w:t>
      </w:r>
    </w:p>
    <w:p w:rsidR="00FC2E2D" w:rsidRDefault="001E24A8">
      <w:pPr>
        <w:pStyle w:val="ConsPlusNormal"/>
        <w:jc w:val="right"/>
      </w:pPr>
      <w:r>
        <w:t>от 09.10.2012 N 436-пп</w:t>
      </w:r>
    </w:p>
    <w:p w:rsidR="00FC2E2D" w:rsidRDefault="00FC2E2D">
      <w:pPr>
        <w:pStyle w:val="ConsPlusNormal"/>
        <w:jc w:val="both"/>
      </w:pPr>
    </w:p>
    <w:p w:rsidR="00FC2E2D" w:rsidRDefault="001E24A8">
      <w:pPr>
        <w:pStyle w:val="ConsPlusTitle"/>
        <w:jc w:val="center"/>
      </w:pPr>
      <w:r>
        <w:t>ПОЛОЖЕНИЕ</w:t>
      </w:r>
    </w:p>
    <w:p w:rsidR="00FC2E2D" w:rsidRDefault="001E24A8">
      <w:pPr>
        <w:pStyle w:val="ConsPlusTitle"/>
        <w:jc w:val="center"/>
      </w:pPr>
      <w:r>
        <w:t>О ПОРЯДКЕ ПРЕДОСТАВЛЕНИЯ НАЧИНАЮЩИМ ФЕРМЕРАМ ГРАНТОВ</w:t>
      </w:r>
    </w:p>
    <w:p w:rsidR="00FC2E2D" w:rsidRDefault="001E24A8">
      <w:pPr>
        <w:pStyle w:val="ConsPlusTitle"/>
        <w:jc w:val="center"/>
      </w:pPr>
      <w:r>
        <w:t>НА СОЗДАНИЕ И РАЗВИТИЕ КРЕСТЬЯНСКОГО (ФЕРМЕРСКОГО) ХОЗЯЙСТВА</w:t>
      </w:r>
    </w:p>
    <w:p w:rsidR="00FC2E2D" w:rsidRDefault="001E24A8">
      <w:pPr>
        <w:pStyle w:val="ConsPlusTitle"/>
        <w:jc w:val="center"/>
      </w:pPr>
      <w:r>
        <w:t>И ЕДИНОВРЕМЕННОЙ ПОМОЩИ НА БЫТОВОЕ ОБУСТРОЙСТВО</w:t>
      </w:r>
    </w:p>
    <w:p w:rsidR="00FC2E2D" w:rsidRDefault="00FC2E2D">
      <w:pPr>
        <w:pStyle w:val="ConsPlusNormal"/>
        <w:jc w:val="both"/>
      </w:pPr>
    </w:p>
    <w:p w:rsidR="00FC2E2D" w:rsidRDefault="001E24A8">
      <w:pPr>
        <w:pStyle w:val="ConsPlusNormal"/>
        <w:ind w:firstLine="540"/>
        <w:jc w:val="both"/>
      </w:pPr>
      <w:r>
        <w:t xml:space="preserve">Исключено. - </w:t>
      </w:r>
      <w:hyperlink r:id="rId388" w:history="1">
        <w:r>
          <w:rPr>
            <w:color w:val="0000FF"/>
          </w:rPr>
          <w:t>Постановление</w:t>
        </w:r>
      </w:hyperlink>
      <w:r>
        <w:t xml:space="preserve"> Правительства Архангельской области от 07.02.2017 N 52-пп.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0"/>
      </w:pPr>
      <w:r>
        <w:t>Утвержден</w:t>
      </w:r>
    </w:p>
    <w:p w:rsidR="00FC2E2D" w:rsidRDefault="001E24A8">
      <w:pPr>
        <w:pStyle w:val="ConsPlusNormal"/>
        <w:jc w:val="right"/>
      </w:pPr>
      <w:r>
        <w:lastRenderedPageBreak/>
        <w:t>постановлением Правительства</w:t>
      </w:r>
    </w:p>
    <w:p w:rsidR="00FC2E2D" w:rsidRDefault="001E24A8">
      <w:pPr>
        <w:pStyle w:val="ConsPlusNormal"/>
        <w:jc w:val="right"/>
      </w:pPr>
      <w:r>
        <w:t>Архангельской области</w:t>
      </w:r>
    </w:p>
    <w:p w:rsidR="00FC2E2D" w:rsidRDefault="001E24A8">
      <w:pPr>
        <w:pStyle w:val="ConsPlusNormal"/>
        <w:jc w:val="right"/>
      </w:pPr>
      <w:r>
        <w:t>от 09.10.2012 N 436-пп</w:t>
      </w:r>
    </w:p>
    <w:p w:rsidR="00FC2E2D" w:rsidRDefault="00FC2E2D">
      <w:pPr>
        <w:pStyle w:val="ConsPlusNormal"/>
        <w:jc w:val="both"/>
      </w:pPr>
    </w:p>
    <w:p w:rsidR="00FC2E2D" w:rsidRDefault="001E24A8">
      <w:pPr>
        <w:pStyle w:val="ConsPlusTitle"/>
        <w:jc w:val="center"/>
      </w:pPr>
      <w:r>
        <w:t>ПОРЯДОК</w:t>
      </w:r>
    </w:p>
    <w:p w:rsidR="00FC2E2D" w:rsidRDefault="001E24A8">
      <w:pPr>
        <w:pStyle w:val="ConsPlusTitle"/>
        <w:jc w:val="center"/>
      </w:pPr>
      <w:r>
        <w:t>ПРЕДОСТАВЛЕНИЯ И РАСХОДОВАНИЯ СУБСИДИЙ БЮДЖЕТАМ</w:t>
      </w:r>
    </w:p>
    <w:p w:rsidR="00FC2E2D" w:rsidRDefault="001E24A8">
      <w:pPr>
        <w:pStyle w:val="ConsPlusTitle"/>
        <w:jc w:val="center"/>
      </w:pPr>
      <w:r>
        <w:t>МУНИЦИПАЛЬНЫХ РАЙОНОВ И ГОРОДСКИХ ОКРУГОВ АРХАНГЕЛЬСКОЙ</w:t>
      </w:r>
    </w:p>
    <w:p w:rsidR="00FC2E2D" w:rsidRDefault="001E24A8">
      <w:pPr>
        <w:pStyle w:val="ConsPlusTitle"/>
        <w:jc w:val="center"/>
      </w:pPr>
      <w:r>
        <w:t xml:space="preserve">ОБЛАСТИ НА ПОДДЕРЖКУ </w:t>
      </w:r>
      <w:proofErr w:type="gramStart"/>
      <w:r>
        <w:t>САДОВОДЧЕСКИХ</w:t>
      </w:r>
      <w:proofErr w:type="gramEnd"/>
      <w:r>
        <w:t>, ОГОРОДНИЧЕСКИХ</w:t>
      </w:r>
    </w:p>
    <w:p w:rsidR="00FC2E2D" w:rsidRDefault="001E24A8">
      <w:pPr>
        <w:pStyle w:val="ConsPlusTitle"/>
        <w:jc w:val="center"/>
      </w:pPr>
      <w:r>
        <w:t>И ДАЧНЫХ НЕКОММЕРЧЕСКИХ ОБЪЕДИНЕНИЙ ГРАЖДАН</w:t>
      </w:r>
    </w:p>
    <w:p w:rsidR="00FC2E2D" w:rsidRDefault="00FC2E2D">
      <w:pPr>
        <w:pStyle w:val="ConsPlusNormal"/>
        <w:jc w:val="both"/>
      </w:pPr>
    </w:p>
    <w:p w:rsidR="00FC2E2D" w:rsidRDefault="001E24A8">
      <w:pPr>
        <w:pStyle w:val="ConsPlusNormal"/>
        <w:ind w:firstLine="540"/>
        <w:jc w:val="both"/>
      </w:pPr>
      <w:r>
        <w:t xml:space="preserve">Исключен. - </w:t>
      </w:r>
      <w:hyperlink r:id="rId389" w:history="1">
        <w:r>
          <w:rPr>
            <w:color w:val="0000FF"/>
          </w:rPr>
          <w:t>Постановление</w:t>
        </w:r>
      </w:hyperlink>
      <w:r>
        <w:t xml:space="preserve"> Правительства Архангельской области от 11.10.2018 N 458-пп.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0"/>
      </w:pPr>
      <w:r>
        <w:t>Утверждены</w:t>
      </w:r>
    </w:p>
    <w:p w:rsidR="00FC2E2D" w:rsidRDefault="001E24A8">
      <w:pPr>
        <w:pStyle w:val="ConsPlusNormal"/>
        <w:jc w:val="right"/>
      </w:pPr>
      <w:r>
        <w:t>постановлением Правительства</w:t>
      </w:r>
    </w:p>
    <w:p w:rsidR="00FC2E2D" w:rsidRDefault="001E24A8">
      <w:pPr>
        <w:pStyle w:val="ConsPlusNormal"/>
        <w:jc w:val="right"/>
      </w:pPr>
      <w:r>
        <w:t>Архангельской области</w:t>
      </w:r>
    </w:p>
    <w:p w:rsidR="00FC2E2D" w:rsidRDefault="001E24A8">
      <w:pPr>
        <w:pStyle w:val="ConsPlusNormal"/>
        <w:jc w:val="right"/>
      </w:pPr>
      <w:r>
        <w:t>от 09.10.2012 N 436-пп</w:t>
      </w:r>
    </w:p>
    <w:p w:rsidR="00FC2E2D" w:rsidRDefault="00FC2E2D">
      <w:pPr>
        <w:pStyle w:val="ConsPlusNormal"/>
        <w:jc w:val="both"/>
      </w:pPr>
    </w:p>
    <w:p w:rsidR="00FC2E2D" w:rsidRDefault="001E24A8">
      <w:pPr>
        <w:pStyle w:val="ConsPlusTitle"/>
        <w:jc w:val="center"/>
      </w:pPr>
      <w:bookmarkStart w:id="17" w:name="Par4406"/>
      <w:bookmarkEnd w:id="17"/>
      <w:r>
        <w:t>ПРАВИЛА</w:t>
      </w:r>
    </w:p>
    <w:p w:rsidR="00FC2E2D" w:rsidRDefault="001E24A8">
      <w:pPr>
        <w:pStyle w:val="ConsPlusTitle"/>
        <w:jc w:val="center"/>
      </w:pPr>
      <w:r>
        <w:t>ПРЕДОСТАВЛЕНИЯ СУБСИДИЙ И ГРАНТОВ В ФОРМЕ СУБСИДИЙ</w:t>
      </w:r>
    </w:p>
    <w:p w:rsidR="00FC2E2D" w:rsidRDefault="001E24A8">
      <w:pPr>
        <w:pStyle w:val="ConsPlusTitle"/>
        <w:jc w:val="center"/>
      </w:pPr>
      <w:r>
        <w:t xml:space="preserve">НА ГОСУДАРСТВЕННУЮ ПОДДЕРЖКУ </w:t>
      </w:r>
      <w:proofErr w:type="gramStart"/>
      <w:r>
        <w:t>АГРОПРОМЫШЛЕННОГО</w:t>
      </w:r>
      <w:proofErr w:type="gramEnd"/>
    </w:p>
    <w:p w:rsidR="00FC2E2D" w:rsidRDefault="001E24A8">
      <w:pPr>
        <w:pStyle w:val="ConsPlusTitle"/>
        <w:jc w:val="center"/>
      </w:pPr>
      <w:r>
        <w:t>И РЫБОХОЗЯЙСТВЕННОГО КОМПЛЕКСА</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(введены </w:t>
            </w:r>
            <w:hyperlink r:id="rId390" w:history="1">
              <w:r>
                <w:rPr>
                  <w:color w:val="0000FF"/>
                </w:rPr>
                <w:t>постановлением</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07.02.2017 N 52-пп;</w:t>
            </w:r>
          </w:p>
          <w:p w:rsidR="00FC2E2D" w:rsidRDefault="001E24A8">
            <w:pPr>
              <w:pStyle w:val="ConsPlusNormal"/>
              <w:jc w:val="center"/>
              <w:rPr>
                <w:color w:val="392C69"/>
              </w:rPr>
            </w:pPr>
            <w:r>
              <w:rPr>
                <w:color w:val="392C69"/>
              </w:rPr>
              <w:t>в ред. постановлений Правительства Архангельской области</w:t>
            </w:r>
          </w:p>
          <w:p w:rsidR="00FC2E2D" w:rsidRDefault="001E24A8">
            <w:pPr>
              <w:pStyle w:val="ConsPlusNormal"/>
              <w:jc w:val="center"/>
              <w:rPr>
                <w:color w:val="392C69"/>
              </w:rPr>
            </w:pPr>
            <w:r>
              <w:rPr>
                <w:color w:val="392C69"/>
              </w:rPr>
              <w:t xml:space="preserve">от 23.06.2022 </w:t>
            </w:r>
            <w:hyperlink r:id="rId391" w:history="1">
              <w:r>
                <w:rPr>
                  <w:color w:val="0000FF"/>
                </w:rPr>
                <w:t>N 453-пп</w:t>
              </w:r>
            </w:hyperlink>
            <w:r>
              <w:rPr>
                <w:color w:val="392C69"/>
              </w:rPr>
              <w:t>,</w:t>
            </w:r>
          </w:p>
          <w:p w:rsidR="00FC2E2D" w:rsidRDefault="001E24A8">
            <w:pPr>
              <w:pStyle w:val="ConsPlusNormal"/>
              <w:jc w:val="center"/>
              <w:rPr>
                <w:color w:val="392C69"/>
              </w:rPr>
            </w:pPr>
            <w:r>
              <w:rPr>
                <w:color w:val="392C69"/>
              </w:rPr>
              <w:t>с изм., внесенными постановлениями Правительства Архангельской области</w:t>
            </w:r>
          </w:p>
          <w:p w:rsidR="00FC2E2D" w:rsidRDefault="001E24A8">
            <w:pPr>
              <w:pStyle w:val="ConsPlusNormal"/>
              <w:jc w:val="center"/>
              <w:rPr>
                <w:color w:val="392C69"/>
              </w:rPr>
            </w:pPr>
            <w:r>
              <w:rPr>
                <w:color w:val="392C69"/>
              </w:rPr>
              <w:t xml:space="preserve">от 19.06.2020 </w:t>
            </w:r>
            <w:hyperlink r:id="rId392" w:history="1">
              <w:r>
                <w:rPr>
                  <w:color w:val="0000FF"/>
                </w:rPr>
                <w:t>N 358-пп</w:t>
              </w:r>
            </w:hyperlink>
            <w:r>
              <w:rPr>
                <w:color w:val="392C69"/>
              </w:rPr>
              <w:t xml:space="preserve">, от 18.05.2022 </w:t>
            </w:r>
            <w:hyperlink r:id="rId393" w:history="1">
              <w:r>
                <w:rPr>
                  <w:color w:val="0000FF"/>
                </w:rPr>
                <w:t>N 318-пп</w:t>
              </w:r>
            </w:hyperlink>
            <w:r>
              <w:rPr>
                <w:color w:val="392C69"/>
              </w:rPr>
              <w:t>)</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p w:rsidR="00FC2E2D" w:rsidRDefault="001E24A8">
      <w:pPr>
        <w:pStyle w:val="ConsPlusTitle"/>
        <w:jc w:val="center"/>
        <w:outlineLvl w:val="1"/>
      </w:pPr>
      <w:r>
        <w:t>I. Общие положения</w:t>
      </w:r>
    </w:p>
    <w:p w:rsidR="00FC2E2D" w:rsidRDefault="00FC2E2D">
      <w:pPr>
        <w:pStyle w:val="ConsPlusNormal"/>
        <w:jc w:val="both"/>
      </w:pPr>
    </w:p>
    <w:p w:rsidR="00FC2E2D" w:rsidRDefault="001E24A8">
      <w:pPr>
        <w:pStyle w:val="ConsPlusNormal"/>
        <w:ind w:firstLine="540"/>
        <w:jc w:val="both"/>
      </w:pPr>
      <w:r>
        <w:t xml:space="preserve">1. </w:t>
      </w:r>
      <w:proofErr w:type="gramStart"/>
      <w:r>
        <w:t xml:space="preserve">Настоящие Правила, разработанные в соответствии со </w:t>
      </w:r>
      <w:hyperlink r:id="rId394" w:history="1">
        <w:r>
          <w:rPr>
            <w:color w:val="0000FF"/>
          </w:rPr>
          <w:t>статьей 78</w:t>
        </w:r>
      </w:hyperlink>
      <w:r>
        <w:t xml:space="preserve"> Бюджетного кодекса Российской Федерации, </w:t>
      </w:r>
      <w:hyperlink r:id="rId395"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(приложение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w:t>
      </w:r>
      <w:proofErr w:type="gramEnd"/>
      <w:r>
        <w:t xml:space="preserve"> </w:t>
      </w:r>
      <w:proofErr w:type="gramStart"/>
      <w:r>
        <w:t xml:space="preserve">N 717 (далее - Государственная программа), </w:t>
      </w:r>
      <w:hyperlink r:id="rId396"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(приложение N 7 к Государственной программе), </w:t>
      </w:r>
      <w:hyperlink r:id="rId397"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w:t>
      </w:r>
      <w:r>
        <w:lastRenderedPageBreak/>
        <w:t>стимулирование развития приоритетных подотраслей агропромышленного комплекса и развитие малых форм хозяйствования (приложение N 8</w:t>
      </w:r>
      <w:proofErr w:type="gramEnd"/>
      <w:r>
        <w:t xml:space="preserve"> </w:t>
      </w:r>
      <w:proofErr w:type="gramStart"/>
      <w:r>
        <w:t xml:space="preserve">к Государственной программе), </w:t>
      </w:r>
      <w:hyperlink r:id="rId398" w:history="1">
        <w:r>
          <w:rPr>
            <w:color w:val="0000FF"/>
          </w:rPr>
          <w:t>Положением</w:t>
        </w:r>
      </w:hyperlink>
      <w:r>
        <w:t xml:space="preserve">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(приложение N 9 к Государственной программе), </w:t>
      </w:r>
      <w:hyperlink r:id="rId399" w:history="1">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roofErr w:type="gramEnd"/>
      <w:r>
        <w:t xml:space="preserve">, </w:t>
      </w:r>
      <w:proofErr w:type="gramStart"/>
      <w:r>
        <w:t xml:space="preserve">утвержденными постановлением Правительства Российской Федерации от 6 сентября 2018 года N 1063, общими </w:t>
      </w:r>
      <w:hyperlink r:id="rId400" w:history="1">
        <w:r>
          <w:rPr>
            <w:color w:val="0000FF"/>
          </w:rPr>
          <w:t>требованиями</w:t>
        </w:r>
      </w:hyperlink>
      <w:r>
        <w:t xml:space="preserve"> к нормативным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N 1492 (далее - общие требования), </w:t>
      </w:r>
      <w:hyperlink r:id="rId401" w:history="1">
        <w:r>
          <w:rPr>
            <w:color w:val="0000FF"/>
          </w:rPr>
          <w:t>Правилами</w:t>
        </w:r>
      </w:hyperlink>
      <w:r>
        <w:t xml:space="preserve"> предоставления и распределения субсидий</w:t>
      </w:r>
      <w:proofErr w:type="gramEnd"/>
      <w:r>
        <w:t xml:space="preserve"> </w:t>
      </w:r>
      <w:proofErr w:type="gramStart"/>
      <w:r>
        <w:t>из федерального бюджета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(приложение N 6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N 731 (далее - Государственная программа эффективного</w:t>
      </w:r>
      <w:proofErr w:type="gramEnd"/>
      <w:r>
        <w:t xml:space="preserve"> </w:t>
      </w:r>
      <w:proofErr w:type="gramStart"/>
      <w:r>
        <w:t xml:space="preserve">вовлечения в оборот земель сельскохозяйственного назначения и развития мелиоративного комплекса), </w:t>
      </w:r>
      <w:hyperlink r:id="rId402"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(приложение N 7 к Государственной программе эффективного вовлечения в оборот земель сельскохозяйственного назначения и развития мелиоративного комплекса), </w:t>
      </w:r>
      <w:hyperlink r:id="rId403" w:history="1">
        <w:r>
          <w:rPr>
            <w:color w:val="0000FF"/>
          </w:rPr>
          <w:t>Правилами</w:t>
        </w:r>
      </w:hyperlink>
      <w:r>
        <w:t xml:space="preserve"> предоставления и распределения субсидий из федерального бюджета бюджетам субъектов</w:t>
      </w:r>
      <w:proofErr w:type="gramEnd"/>
      <w:r>
        <w:t xml:space="preserve"> </w:t>
      </w:r>
      <w:proofErr w:type="gramStart"/>
      <w:r>
        <w:t xml:space="preserve">Российской Федерации на развитие сельского туризма (приложение N 12 к Государственной программе), определяют порядок предоставления субсидий и грантов в форме субсидий на государственную поддержку агропромышленного и рыбохозяйственного комплекса в рамках государственной </w:t>
      </w:r>
      <w:hyperlink w:anchor="Par100" w:tooltip="ГОСУДАРСТВЕННАЯ ПРОГРАММА"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Архангельской области, утвержденной настоящим постановлением (далее соответственно - субсидии и гранты, государственная программа).</w:t>
      </w:r>
      <w:proofErr w:type="gramEnd"/>
    </w:p>
    <w:p w:rsidR="00FC2E2D" w:rsidRDefault="001E24A8">
      <w:pPr>
        <w:pStyle w:val="ConsPlusNormal"/>
        <w:jc w:val="both"/>
      </w:pPr>
      <w:r>
        <w:t xml:space="preserve">(в ред. постановлений Правительства Архангельской области от 29.12.2021 </w:t>
      </w:r>
      <w:hyperlink r:id="rId404" w:history="1">
        <w:r>
          <w:rPr>
            <w:color w:val="0000FF"/>
          </w:rPr>
          <w:t>N 788-пп</w:t>
        </w:r>
      </w:hyperlink>
      <w:r>
        <w:t xml:space="preserve">, от 25.02.2022 </w:t>
      </w:r>
      <w:hyperlink r:id="rId405" w:history="1">
        <w:r>
          <w:rPr>
            <w:color w:val="0000FF"/>
          </w:rPr>
          <w:t>N 104-пп</w:t>
        </w:r>
      </w:hyperlink>
      <w:r>
        <w:t>)</w:t>
      </w:r>
    </w:p>
    <w:p w:rsidR="00FC2E2D" w:rsidRDefault="001E24A8">
      <w:pPr>
        <w:pStyle w:val="ConsPlusNormal"/>
        <w:spacing w:before="240"/>
        <w:ind w:firstLine="540"/>
        <w:jc w:val="both"/>
      </w:pPr>
      <w:r>
        <w:t>1.1. Для целей настоящего раздела используются следующие понятия:</w:t>
      </w:r>
    </w:p>
    <w:p w:rsidR="00FC2E2D" w:rsidRDefault="001E24A8">
      <w:pPr>
        <w:pStyle w:val="ConsPlusNormal"/>
        <w:spacing w:before="240"/>
        <w:ind w:firstLine="540"/>
        <w:jc w:val="both"/>
      </w:pPr>
      <w:proofErr w:type="gramStart"/>
      <w:r>
        <w:t xml:space="preserve">малые формы хозяйствования - крестьянские (фермерские) хозяйства, включая индивидуальных предпринимателей, отвечающие установленным Федеральным </w:t>
      </w:r>
      <w:hyperlink r:id="rId406" w:history="1">
        <w:r>
          <w:rPr>
            <w:color w:val="0000FF"/>
          </w:rPr>
          <w:t>законом</w:t>
        </w:r>
      </w:hyperlink>
      <w:r>
        <w:t xml:space="preserve"> от 24 июля 2007 года N 209-ФЗ "О развитии малого и среднего предпринимательства в Российской Федерации" критериям микропредприятия, сельскохозяйственные потребительские кооперативы и личные подсобные хозяйства;</w:t>
      </w:r>
      <w:proofErr w:type="gramEnd"/>
    </w:p>
    <w:p w:rsidR="00FC2E2D" w:rsidRDefault="001E24A8">
      <w:pPr>
        <w:pStyle w:val="ConsPlusNormal"/>
        <w:spacing w:before="240"/>
        <w:ind w:firstLine="540"/>
        <w:jc w:val="both"/>
      </w:pPr>
      <w:r>
        <w:t>региональная программа - утвержденная Архангельской областью в установленном порядке государственная программа развития агропромышленного комплекса субъекта Российской Федерации.</w:t>
      </w:r>
    </w:p>
    <w:p w:rsidR="00FC2E2D" w:rsidRDefault="001E24A8">
      <w:pPr>
        <w:pStyle w:val="ConsPlusNormal"/>
        <w:jc w:val="both"/>
      </w:pPr>
      <w:r>
        <w:t xml:space="preserve">(п. 1.1 </w:t>
      </w:r>
      <w:proofErr w:type="gramStart"/>
      <w:r>
        <w:t>введен</w:t>
      </w:r>
      <w:proofErr w:type="gramEnd"/>
      <w:r>
        <w:t xml:space="preserve"> </w:t>
      </w:r>
      <w:hyperlink r:id="rId407" w:history="1">
        <w:r>
          <w:rPr>
            <w:color w:val="0000FF"/>
          </w:rPr>
          <w:t>постановлением</w:t>
        </w:r>
      </w:hyperlink>
      <w:r>
        <w:t xml:space="preserve"> Правительства Архангельской области от 26.12.2017 N 630-пп)</w:t>
      </w:r>
    </w:p>
    <w:p w:rsidR="00FC2E2D" w:rsidRDefault="001E24A8">
      <w:pPr>
        <w:pStyle w:val="ConsPlusNormal"/>
        <w:spacing w:before="240"/>
        <w:ind w:firstLine="540"/>
        <w:jc w:val="both"/>
      </w:pPr>
      <w:bookmarkStart w:id="18" w:name="Par4445"/>
      <w:bookmarkEnd w:id="18"/>
      <w:r>
        <w:lastRenderedPageBreak/>
        <w:t>2. Главным распорядителем средств областного бюджета, предусмотренных на предоставление субсидий и грантов, является министерство агропромышленного комплекса и торговли Архангельской области (далее - министерство).</w:t>
      </w:r>
    </w:p>
    <w:p w:rsidR="00FC2E2D" w:rsidRDefault="001E24A8">
      <w:pPr>
        <w:pStyle w:val="ConsPlusNormal"/>
        <w:spacing w:before="240"/>
        <w:ind w:firstLine="540"/>
        <w:jc w:val="both"/>
      </w:pPr>
      <w:r>
        <w:t>Предоставление субсидий и грантов осуществляется министерством в пределах бюджетных ассигнований, предусмотренных в областном бюджете,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FC2E2D" w:rsidRDefault="001E24A8">
      <w:pPr>
        <w:pStyle w:val="ConsPlusNormal"/>
        <w:spacing w:before="240"/>
        <w:ind w:firstLine="540"/>
        <w:jc w:val="both"/>
      </w:pPr>
      <w:r>
        <w:t>Субсидии и гранты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FC2E2D" w:rsidRDefault="001E24A8">
      <w:pPr>
        <w:pStyle w:val="ConsPlusNormal"/>
        <w:spacing w:before="240"/>
        <w:ind w:firstLine="540"/>
        <w:jc w:val="both"/>
      </w:pPr>
      <w:r>
        <w:t xml:space="preserve">Субсидии, за исключением предусмотренных </w:t>
      </w:r>
      <w:hyperlink w:anchor="Par4474" w:tooltip="в) гранты &quot;Агропрогресс&quot;;" w:history="1">
        <w:r>
          <w:rPr>
            <w:color w:val="0000FF"/>
          </w:rPr>
          <w:t>подпунктами "в"</w:t>
        </w:r>
      </w:hyperlink>
      <w:r>
        <w:t xml:space="preserve">, </w:t>
      </w:r>
      <w:hyperlink w:anchor="Par4476" w:tooltip="г) гранты на развитие семейных ферм;" w:history="1">
        <w:r>
          <w:rPr>
            <w:color w:val="0000FF"/>
          </w:rPr>
          <w:t>"г"</w:t>
        </w:r>
      </w:hyperlink>
      <w:r>
        <w:t xml:space="preserve"> и </w:t>
      </w:r>
      <w:hyperlink w:anchor="Par4477" w:tooltip="д) гранты для развития материально-технической базы сельскохозяйственных потребительских кооперативов;" w:history="1">
        <w:r>
          <w:rPr>
            <w:color w:val="0000FF"/>
          </w:rPr>
          <w:t>"д" подпункта 2</w:t>
        </w:r>
      </w:hyperlink>
      <w:r>
        <w:t xml:space="preserve"> и </w:t>
      </w:r>
      <w:hyperlink w:anchor="Par4482" w:tooltip="6) субсидии и гранты &quot;Агростартап&quot; на создание системы поддержки фермеров и развитие сельской кооперации;" w:history="1">
        <w:r>
          <w:rPr>
            <w:color w:val="0000FF"/>
          </w:rPr>
          <w:t>подпункта 6</w:t>
        </w:r>
      </w:hyperlink>
      <w:r>
        <w:t xml:space="preserve"> (в части предоставления гранта "Агростартап") </w:t>
      </w:r>
      <w:hyperlink w:anchor="Par4462" w:tooltip="3. В соответствии с настоящими Правилами за счет средств областного бюджета, в том числе за счет средств, поступивших в порядке софинансирования из федерального бюджета, предоставляются следующие субсидии и гранты:" w:history="1">
        <w:r>
          <w:rPr>
            <w:color w:val="0000FF"/>
          </w:rPr>
          <w:t>пункта 3</w:t>
        </w:r>
      </w:hyperlink>
      <w:r>
        <w:t xml:space="preserve"> настоящих Правил, предоставляются по результатам отбора в форме запроса предложений. Субсидии, предусмотренные </w:t>
      </w:r>
      <w:hyperlink w:anchor="Par4474" w:tooltip="в) гранты &quot;Агропрогресс&quot;;" w:history="1">
        <w:r>
          <w:rPr>
            <w:color w:val="0000FF"/>
          </w:rPr>
          <w:t>подпунктами "в"</w:t>
        </w:r>
      </w:hyperlink>
      <w:r>
        <w:t xml:space="preserve">, </w:t>
      </w:r>
      <w:hyperlink w:anchor="Par4476" w:tooltip="г) гранты на развитие семейных ферм;" w:history="1">
        <w:r>
          <w:rPr>
            <w:color w:val="0000FF"/>
          </w:rPr>
          <w:t>"г"</w:t>
        </w:r>
      </w:hyperlink>
      <w:r>
        <w:t xml:space="preserve"> и </w:t>
      </w:r>
      <w:hyperlink w:anchor="Par4477" w:tooltip="д) гранты для развития материально-технической базы сельскохозяйственных потребительских кооперативов;" w:history="1">
        <w:r>
          <w:rPr>
            <w:color w:val="0000FF"/>
          </w:rPr>
          <w:t>"д" подпункта 2</w:t>
        </w:r>
      </w:hyperlink>
      <w:r>
        <w:t xml:space="preserve"> и </w:t>
      </w:r>
      <w:hyperlink w:anchor="Par4482" w:tooltip="6) субсидии и гранты &quot;Агростартап&quot; на создание системы поддержки фермеров и развитие сельской кооперации;" w:history="1">
        <w:r>
          <w:rPr>
            <w:color w:val="0000FF"/>
          </w:rPr>
          <w:t>подпункта 6</w:t>
        </w:r>
      </w:hyperlink>
      <w:r>
        <w:t xml:space="preserve"> (в части предоставления гранта "Агростартап") </w:t>
      </w:r>
      <w:hyperlink w:anchor="Par4462" w:tooltip="3. В соответствии с настоящими Правилами за счет средств областного бюджета, в том числе за счет средств, поступивших в порядке софинансирования из федерального бюджета, предоставляются следующие субсидии и гранты:" w:history="1">
        <w:r>
          <w:rPr>
            <w:color w:val="0000FF"/>
          </w:rPr>
          <w:t>пункта 3</w:t>
        </w:r>
      </w:hyperlink>
      <w:r>
        <w:t xml:space="preserve"> настоящих Правил, предоставляются по результатам отбора в форме конкурса.</w:t>
      </w:r>
    </w:p>
    <w:p w:rsidR="00FC2E2D" w:rsidRDefault="001E24A8">
      <w:pPr>
        <w:pStyle w:val="ConsPlusNormal"/>
        <w:jc w:val="both"/>
      </w:pPr>
      <w:r>
        <w:t>(</w:t>
      </w:r>
      <w:proofErr w:type="gramStart"/>
      <w:r>
        <w:t>а</w:t>
      </w:r>
      <w:proofErr w:type="gramEnd"/>
      <w:r>
        <w:t xml:space="preserve">бзац введен </w:t>
      </w:r>
      <w:hyperlink r:id="rId408"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r>
        <w:t>Организацию и проведение отбора осуществляет министерство, которое последовательно:</w:t>
      </w:r>
    </w:p>
    <w:p w:rsidR="00FC2E2D" w:rsidRDefault="001E24A8">
      <w:pPr>
        <w:pStyle w:val="ConsPlusNormal"/>
        <w:jc w:val="both"/>
      </w:pPr>
      <w:r>
        <w:t xml:space="preserve">(абзац введен </w:t>
      </w:r>
      <w:hyperlink r:id="rId409"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r>
        <w:t>1) издает распоряжение о проведении отбора;</w:t>
      </w:r>
    </w:p>
    <w:p w:rsidR="00FC2E2D" w:rsidRDefault="001E24A8">
      <w:pPr>
        <w:pStyle w:val="ConsPlusNormal"/>
        <w:jc w:val="both"/>
      </w:pPr>
      <w:r>
        <w:t xml:space="preserve">(абзац введен </w:t>
      </w:r>
      <w:hyperlink r:id="rId410"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r>
        <w:t>2) готовит извещение о проведении отбора (далее - извещение);</w:t>
      </w:r>
    </w:p>
    <w:p w:rsidR="00FC2E2D" w:rsidRDefault="001E24A8">
      <w:pPr>
        <w:pStyle w:val="ConsPlusNormal"/>
        <w:jc w:val="both"/>
      </w:pPr>
      <w:r>
        <w:t xml:space="preserve">(абзац введен </w:t>
      </w:r>
      <w:hyperlink r:id="rId411"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r>
        <w:t>3) определяет победителей отбора;</w:t>
      </w:r>
    </w:p>
    <w:p w:rsidR="00FC2E2D" w:rsidRDefault="001E24A8">
      <w:pPr>
        <w:pStyle w:val="ConsPlusNormal"/>
        <w:jc w:val="both"/>
      </w:pPr>
      <w:r>
        <w:t xml:space="preserve">(абзац введен </w:t>
      </w:r>
      <w:hyperlink r:id="rId412"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bookmarkStart w:id="19" w:name="Par4458"/>
      <w:bookmarkEnd w:id="19"/>
      <w:r>
        <w:t>4) готовит информацию о результатах рассмотрения поступивших заявлений и о размерах предоставленных субсидий (далее - информация).</w:t>
      </w:r>
    </w:p>
    <w:p w:rsidR="00FC2E2D" w:rsidRDefault="001E24A8">
      <w:pPr>
        <w:pStyle w:val="ConsPlusNormal"/>
        <w:jc w:val="both"/>
      </w:pPr>
      <w:r>
        <w:t xml:space="preserve">(абзац введен </w:t>
      </w:r>
      <w:hyperlink r:id="rId413"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r>
        <w:t>Объявление и информация размещаются на едином портале и на официальном сайте в информационно-телекоммуникационной сети "Интернет" (далее - официальный сайт);</w:t>
      </w:r>
    </w:p>
    <w:p w:rsidR="00FC2E2D" w:rsidRDefault="001E24A8">
      <w:pPr>
        <w:pStyle w:val="ConsPlusNormal"/>
        <w:jc w:val="both"/>
      </w:pPr>
      <w:r>
        <w:t xml:space="preserve">(абзац введен </w:t>
      </w:r>
      <w:hyperlink r:id="rId414"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bookmarkStart w:id="20" w:name="Par4462"/>
      <w:bookmarkEnd w:id="20"/>
      <w:r>
        <w:t>3. В соответствии с настоящими Правилами за счет средств областного бюджета, в том числе за счет средств, поступивших в порядке софинансирования из федерального бюджета, предоставляются следующие субсидии и гранты:</w:t>
      </w:r>
    </w:p>
    <w:p w:rsidR="00FC2E2D" w:rsidRDefault="001E24A8">
      <w:pPr>
        <w:pStyle w:val="ConsPlusNormal"/>
        <w:spacing w:before="240"/>
        <w:ind w:firstLine="540"/>
        <w:jc w:val="both"/>
      </w:pPr>
      <w:bookmarkStart w:id="21" w:name="Par4463"/>
      <w:bookmarkEnd w:id="21"/>
      <w:r>
        <w:t xml:space="preserve">1) субсидии на поддержку сельскохозяйственного производства по </w:t>
      </w:r>
      <w:proofErr w:type="gramStart"/>
      <w:r>
        <w:t>отдельным</w:t>
      </w:r>
      <w:proofErr w:type="gramEnd"/>
      <w:r>
        <w:t xml:space="preserve"> подотраслям растениеводства и животноводства:</w:t>
      </w:r>
    </w:p>
    <w:p w:rsidR="00FC2E2D" w:rsidRDefault="001E24A8">
      <w:pPr>
        <w:pStyle w:val="ConsPlusNormal"/>
        <w:spacing w:before="240"/>
        <w:ind w:firstLine="540"/>
        <w:jc w:val="both"/>
      </w:pPr>
      <w:r>
        <w:t xml:space="preserve">а) субсидии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w:t>
      </w:r>
      <w:r>
        <w:lastRenderedPageBreak/>
        <w:t>почв (поддержка в области растениеводства) и на проведение агротехнологических работ в области семеноводства сельскохозяйственных культур (поддержка в области развития производства семенного картофеля) (далее - субсидии на оказание несвязанной поддержки в области растениеводства);</w:t>
      </w:r>
    </w:p>
    <w:p w:rsidR="00FC2E2D" w:rsidRDefault="001E24A8">
      <w:pPr>
        <w:pStyle w:val="ConsPlusNormal"/>
        <w:spacing w:before="240"/>
        <w:ind w:firstLine="540"/>
        <w:jc w:val="both"/>
      </w:pPr>
      <w:r>
        <w:t>б) субсидии на поддержку собственного производства молока (далее - субсидии на повышение продуктивности в молочном скотоводстве);</w:t>
      </w:r>
    </w:p>
    <w:p w:rsidR="00FC2E2D" w:rsidRDefault="001E24A8">
      <w:pPr>
        <w:pStyle w:val="ConsPlusNormal"/>
        <w:spacing w:before="240"/>
        <w:ind w:firstLine="540"/>
        <w:jc w:val="both"/>
      </w:pPr>
      <w:r>
        <w:t>в) субсидии на поддержку племенного животноводства;</w:t>
      </w:r>
    </w:p>
    <w:p w:rsidR="00FC2E2D" w:rsidRDefault="001E24A8">
      <w:pPr>
        <w:pStyle w:val="ConsPlusNormal"/>
        <w:spacing w:before="240"/>
        <w:ind w:firstLine="540"/>
        <w:jc w:val="both"/>
      </w:pPr>
      <w:r>
        <w:t>г) субсидии на поддержку элитного семеноводства;</w:t>
      </w:r>
    </w:p>
    <w:p w:rsidR="00FC2E2D" w:rsidRDefault="001E24A8">
      <w:pPr>
        <w:pStyle w:val="ConsPlusNormal"/>
        <w:spacing w:before="240"/>
        <w:ind w:firstLine="540"/>
        <w:jc w:val="both"/>
      </w:pPr>
      <w:r>
        <w:t>д) субсидии на развитие северного оленеводства;</w:t>
      </w:r>
    </w:p>
    <w:p w:rsidR="00FC2E2D" w:rsidRDefault="001E24A8">
      <w:pPr>
        <w:pStyle w:val="ConsPlusNormal"/>
        <w:spacing w:before="240"/>
        <w:ind w:firstLine="540"/>
        <w:jc w:val="both"/>
      </w:pPr>
      <w:r>
        <w:t>е) субсидии на приобретение семян кормовых культур, поставляемых в районы Крайнего Севера и приравненные к ним местности (далее - субсидии на поддержку завоза семян для выращивания кормовых культур в районах Крайнего Севера и приравненных к ним местностях);</w:t>
      </w:r>
    </w:p>
    <w:p w:rsidR="00FC2E2D" w:rsidRDefault="001E24A8">
      <w:pPr>
        <w:pStyle w:val="ConsPlusNormal"/>
        <w:spacing w:before="240"/>
        <w:ind w:firstLine="540"/>
        <w:jc w:val="both"/>
      </w:pPr>
      <w:proofErr w:type="gramStart"/>
      <w:r>
        <w:t>ж) субсидии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w:t>
      </w:r>
      <w:proofErr w:type="gramEnd"/>
      <w:r>
        <w:t>)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по согласованию с Министерством финансов Российской Федерации;</w:t>
      </w:r>
    </w:p>
    <w:p w:rsidR="00FC2E2D" w:rsidRDefault="001E24A8">
      <w:pPr>
        <w:pStyle w:val="ConsPlusNormal"/>
        <w:spacing w:before="240"/>
        <w:ind w:firstLine="540"/>
        <w:jc w:val="both"/>
      </w:pPr>
      <w:r>
        <w:t>2) субсидии на стимулирование развития приоритетных подотраслей агропромышленного комплекса и развитие малых форм хозяйствования:</w:t>
      </w:r>
    </w:p>
    <w:p w:rsidR="00FC2E2D" w:rsidRDefault="001E24A8">
      <w:pPr>
        <w:pStyle w:val="ConsPlusNormal"/>
        <w:spacing w:before="240"/>
        <w:ind w:firstLine="540"/>
        <w:jc w:val="both"/>
      </w:pPr>
      <w:r>
        <w:t>а) субсидии на уплату процентов по кредитным договорам, заключенным до 31 декабря 2016 года, и займам, полученным до 31 декабря 2016 года в сельскохозяйственных кредитных потребительских кооперативах (далее - субсидии на возмещение части процентной ставки по долгосрочным, среднесрочным и краткосрочным кредитам, взятым малыми формами хозяйствования);</w:t>
      </w:r>
    </w:p>
    <w:p w:rsidR="00FC2E2D" w:rsidRDefault="001E24A8">
      <w:pPr>
        <w:pStyle w:val="ConsPlusNormal"/>
        <w:spacing w:before="240"/>
        <w:ind w:firstLine="540"/>
        <w:jc w:val="both"/>
      </w:pPr>
      <w:r>
        <w:t>б) субсидии на софинансирование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(далее - субсидии на повышение продуктивности в молочном скотоводстве);</w:t>
      </w:r>
    </w:p>
    <w:p w:rsidR="00FC2E2D" w:rsidRDefault="001E24A8">
      <w:pPr>
        <w:pStyle w:val="ConsPlusNormal"/>
        <w:spacing w:before="240"/>
        <w:ind w:firstLine="540"/>
        <w:jc w:val="both"/>
      </w:pPr>
      <w:bookmarkStart w:id="22" w:name="Par4474"/>
      <w:bookmarkEnd w:id="22"/>
      <w:r>
        <w:t>в) гранты "Агропрогресс";</w:t>
      </w:r>
    </w:p>
    <w:p w:rsidR="00FC2E2D" w:rsidRDefault="001E24A8">
      <w:pPr>
        <w:pStyle w:val="ConsPlusNormal"/>
        <w:jc w:val="both"/>
      </w:pPr>
      <w:r>
        <w:t xml:space="preserve">(пп. "в" в ред. </w:t>
      </w:r>
      <w:hyperlink r:id="rId415"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spacing w:before="240"/>
        <w:ind w:firstLine="540"/>
        <w:jc w:val="both"/>
      </w:pPr>
      <w:bookmarkStart w:id="23" w:name="Par4476"/>
      <w:bookmarkEnd w:id="23"/>
      <w:r>
        <w:t>г) гранты на развитие семейных ферм;</w:t>
      </w:r>
    </w:p>
    <w:p w:rsidR="00FC2E2D" w:rsidRDefault="001E24A8">
      <w:pPr>
        <w:pStyle w:val="ConsPlusNormal"/>
        <w:spacing w:before="240"/>
        <w:ind w:firstLine="540"/>
        <w:jc w:val="both"/>
      </w:pPr>
      <w:bookmarkStart w:id="24" w:name="Par4477"/>
      <w:bookmarkEnd w:id="24"/>
      <w:r>
        <w:t>д) гранты для развития материально-технической базы сельскохозяйственных потребительских кооперативов;</w:t>
      </w:r>
    </w:p>
    <w:p w:rsidR="00FC2E2D" w:rsidRDefault="001E24A8">
      <w:pPr>
        <w:pStyle w:val="ConsPlusNormal"/>
        <w:jc w:val="both"/>
      </w:pPr>
      <w:r>
        <w:t xml:space="preserve">(пп. "д" в ред. </w:t>
      </w:r>
      <w:hyperlink r:id="rId416"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spacing w:before="240"/>
        <w:ind w:firstLine="540"/>
        <w:jc w:val="both"/>
      </w:pPr>
      <w:bookmarkStart w:id="25" w:name="Par4479"/>
      <w:bookmarkEnd w:id="25"/>
      <w:r>
        <w:lastRenderedPageBreak/>
        <w:t>3) субсидии на возмещение части затрат на уплату процентов по инвестиционным кредитам (займам) в агропромышленном комплексе;</w:t>
      </w:r>
    </w:p>
    <w:p w:rsidR="00FC2E2D" w:rsidRDefault="001E24A8">
      <w:pPr>
        <w:pStyle w:val="ConsPlusNormal"/>
        <w:spacing w:before="240"/>
        <w:ind w:firstLine="540"/>
        <w:jc w:val="both"/>
      </w:pPr>
      <w:r>
        <w:t>4) субсидии на возмещение части прямых понесенных затрат на создание и (или) модернизацию объектов агропромышленного комплекса;</w:t>
      </w:r>
    </w:p>
    <w:p w:rsidR="00FC2E2D" w:rsidRDefault="001E24A8">
      <w:pPr>
        <w:pStyle w:val="ConsPlusNormal"/>
        <w:spacing w:before="240"/>
        <w:ind w:firstLine="540"/>
        <w:jc w:val="both"/>
      </w:pPr>
      <w:r>
        <w:t>5) субсидии на реализацию мероприятий в области мелиорации земель сельскохозяйственного назначения;</w:t>
      </w:r>
    </w:p>
    <w:p w:rsidR="00FC2E2D" w:rsidRDefault="001E24A8">
      <w:pPr>
        <w:pStyle w:val="ConsPlusNormal"/>
        <w:spacing w:before="240"/>
        <w:ind w:firstLine="540"/>
        <w:jc w:val="both"/>
      </w:pPr>
      <w:bookmarkStart w:id="26" w:name="Par4482"/>
      <w:bookmarkEnd w:id="26"/>
      <w:r>
        <w:t>6) субсидии и гранты "Агростартап" на создание системы поддержки фермеров и развитие сельской кооперации;</w:t>
      </w:r>
    </w:p>
    <w:p w:rsidR="00FC2E2D" w:rsidRDefault="001E24A8">
      <w:pPr>
        <w:pStyle w:val="ConsPlusNormal"/>
        <w:jc w:val="both"/>
      </w:pPr>
      <w:r>
        <w:t xml:space="preserve">(пп. 6 в ред. </w:t>
      </w:r>
      <w:hyperlink r:id="rId417"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spacing w:before="240"/>
        <w:ind w:firstLine="540"/>
        <w:jc w:val="both"/>
      </w:pPr>
      <w:r>
        <w:t>7) субсидии на возмещение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за счет средств резервного фонда Правительства Российской Федерации;</w:t>
      </w:r>
    </w:p>
    <w:p w:rsidR="00FC2E2D" w:rsidRDefault="001E24A8">
      <w:pPr>
        <w:pStyle w:val="ConsPlusNormal"/>
        <w:jc w:val="both"/>
      </w:pPr>
      <w:r>
        <w:t xml:space="preserve">(пп. 7 </w:t>
      </w:r>
      <w:proofErr w:type="gramStart"/>
      <w:r>
        <w:t>введен</w:t>
      </w:r>
      <w:proofErr w:type="gramEnd"/>
      <w:r>
        <w:t xml:space="preserve"> </w:t>
      </w:r>
      <w:hyperlink r:id="rId418" w:history="1">
        <w:r>
          <w:rPr>
            <w:color w:val="0000FF"/>
          </w:rPr>
          <w:t>постановлением</w:t>
        </w:r>
      </w:hyperlink>
      <w:r>
        <w:t xml:space="preserve"> Правительства Архангельской области от 09.12.2021 N 704-пп)</w:t>
      </w:r>
    </w:p>
    <w:p w:rsidR="00FC2E2D" w:rsidRDefault="001E24A8">
      <w:pPr>
        <w:pStyle w:val="ConsPlusNormal"/>
        <w:spacing w:before="240"/>
        <w:ind w:firstLine="540"/>
        <w:jc w:val="both"/>
      </w:pPr>
      <w:r>
        <w:t>8) субсидии на развитие сельского туризма.</w:t>
      </w:r>
    </w:p>
    <w:p w:rsidR="00FC2E2D" w:rsidRDefault="001E24A8">
      <w:pPr>
        <w:pStyle w:val="ConsPlusNormal"/>
        <w:jc w:val="both"/>
      </w:pPr>
      <w:r>
        <w:t xml:space="preserve">(пп. 8 </w:t>
      </w:r>
      <w:proofErr w:type="gramStart"/>
      <w:r>
        <w:t>введен</w:t>
      </w:r>
      <w:proofErr w:type="gramEnd"/>
      <w:r>
        <w:t xml:space="preserve"> </w:t>
      </w:r>
      <w:hyperlink r:id="rId419" w:history="1">
        <w:r>
          <w:rPr>
            <w:color w:val="0000FF"/>
          </w:rPr>
          <w:t>постановлением</w:t>
        </w:r>
      </w:hyperlink>
      <w:r>
        <w:t xml:space="preserve"> Правительства Архангельской области от 25.02.2022 N 104-пп)</w:t>
      </w:r>
    </w:p>
    <w:p w:rsidR="00FC2E2D" w:rsidRDefault="001E24A8">
      <w:pPr>
        <w:pStyle w:val="ConsPlusNormal"/>
        <w:jc w:val="both"/>
      </w:pPr>
      <w:r>
        <w:t xml:space="preserve">(п. 3 в ред. </w:t>
      </w:r>
      <w:hyperlink r:id="rId420"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bookmarkStart w:id="27" w:name="Par4489"/>
      <w:bookmarkEnd w:id="27"/>
      <w:r>
        <w:t>4. В соответствии с настоящими Правилами за счет средств областного бюджета предоставляются следующие субсидии:</w:t>
      </w:r>
    </w:p>
    <w:p w:rsidR="00FC2E2D" w:rsidRDefault="001E24A8">
      <w:pPr>
        <w:pStyle w:val="ConsPlusNormal"/>
        <w:spacing w:before="240"/>
        <w:ind w:firstLine="540"/>
        <w:jc w:val="both"/>
      </w:pPr>
      <w:r>
        <w:t>1)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p w:rsidR="00FC2E2D" w:rsidRDefault="001E24A8">
      <w:pPr>
        <w:pStyle w:val="ConsPlusNormal"/>
        <w:spacing w:before="240"/>
        <w:ind w:firstLine="540"/>
        <w:jc w:val="both"/>
      </w:pPr>
      <w:r>
        <w:t>2) на возмещение части затрат по сохранению поголовья лошадей мезенской породы;</w:t>
      </w:r>
    </w:p>
    <w:p w:rsidR="00FC2E2D" w:rsidRDefault="001E24A8">
      <w:pPr>
        <w:pStyle w:val="ConsPlusNormal"/>
        <w:spacing w:before="240"/>
        <w:ind w:firstLine="540"/>
        <w:jc w:val="both"/>
      </w:pPr>
      <w:r>
        <w:t>3) на животноводческую продукцию;</w:t>
      </w:r>
    </w:p>
    <w:p w:rsidR="00FC2E2D" w:rsidRDefault="001E24A8">
      <w:pPr>
        <w:pStyle w:val="ConsPlusNormal"/>
        <w:spacing w:before="240"/>
        <w:ind w:firstLine="540"/>
        <w:jc w:val="both"/>
      </w:pPr>
      <w:r>
        <w:t>4) на компенсацию части затрат на воду, использованную на производство молока;</w:t>
      </w:r>
    </w:p>
    <w:p w:rsidR="00FC2E2D" w:rsidRDefault="001E24A8">
      <w:pPr>
        <w:pStyle w:val="ConsPlusNormal"/>
        <w:spacing w:before="240"/>
        <w:ind w:firstLine="540"/>
        <w:jc w:val="both"/>
      </w:pPr>
      <w:r>
        <w:t>5) на компенсацию части затрат на газ, использованный на производство овощей защищенного грунта тепличными хозяйствами;</w:t>
      </w:r>
    </w:p>
    <w:p w:rsidR="00FC2E2D" w:rsidRDefault="001E24A8">
      <w:pPr>
        <w:pStyle w:val="ConsPlusNormal"/>
        <w:spacing w:before="240"/>
        <w:ind w:firstLine="540"/>
        <w:jc w:val="both"/>
      </w:pPr>
      <w:r>
        <w:t>6) на финансирование мероприятий по поддержке развития кадрового потенциала агропромышленного комплекса;</w:t>
      </w:r>
    </w:p>
    <w:p w:rsidR="00FC2E2D" w:rsidRDefault="001E24A8">
      <w:pPr>
        <w:pStyle w:val="ConsPlusNormal"/>
        <w:spacing w:before="240"/>
        <w:ind w:firstLine="540"/>
        <w:jc w:val="both"/>
      </w:pPr>
      <w:r>
        <w:t>7) на поддержку товарного рыбоводства;</w:t>
      </w:r>
    </w:p>
    <w:p w:rsidR="00FC2E2D" w:rsidRDefault="001E24A8">
      <w:pPr>
        <w:pStyle w:val="ConsPlusNormal"/>
        <w:jc w:val="both"/>
      </w:pPr>
      <w:r>
        <w:t xml:space="preserve">(пп. 7 в ред. </w:t>
      </w:r>
      <w:hyperlink r:id="rId421" w:history="1">
        <w:r>
          <w:rPr>
            <w:color w:val="0000FF"/>
          </w:rPr>
          <w:t>постановления</w:t>
        </w:r>
      </w:hyperlink>
      <w:r>
        <w:t xml:space="preserve"> Правительства Архангельской области от 23.06.2022 N 453-пп)</w:t>
      </w:r>
    </w:p>
    <w:p w:rsidR="00FC2E2D" w:rsidRDefault="001E24A8">
      <w:pPr>
        <w:pStyle w:val="ConsPlusNormal"/>
        <w:spacing w:before="240"/>
        <w:ind w:firstLine="540"/>
        <w:jc w:val="both"/>
      </w:pPr>
      <w:r>
        <w:t>8) на поддержку овощеводства защищенного грунта;</w:t>
      </w:r>
    </w:p>
    <w:p w:rsidR="00FC2E2D" w:rsidRDefault="001E24A8">
      <w:pPr>
        <w:pStyle w:val="ConsPlusNormal"/>
        <w:jc w:val="both"/>
      </w:pPr>
      <w:r>
        <w:t xml:space="preserve">(пп. 8 </w:t>
      </w:r>
      <w:proofErr w:type="gramStart"/>
      <w:r>
        <w:t>введен</w:t>
      </w:r>
      <w:proofErr w:type="gramEnd"/>
      <w:r>
        <w:t xml:space="preserve"> </w:t>
      </w:r>
      <w:hyperlink r:id="rId422" w:history="1">
        <w:r>
          <w:rPr>
            <w:color w:val="0000FF"/>
          </w:rPr>
          <w:t>постановлением</w:t>
        </w:r>
      </w:hyperlink>
      <w:r>
        <w:t xml:space="preserve"> Правительства Архангельской области от 06.12.2017 N 514-пп)</w:t>
      </w:r>
    </w:p>
    <w:p w:rsidR="00FC2E2D" w:rsidRDefault="001E24A8">
      <w:pPr>
        <w:pStyle w:val="ConsPlusNormal"/>
        <w:spacing w:before="240"/>
        <w:ind w:firstLine="540"/>
        <w:jc w:val="both"/>
      </w:pPr>
      <w:r>
        <w:t>9) на компенсацию части затрат на приобретение средств химизации;</w:t>
      </w:r>
    </w:p>
    <w:p w:rsidR="00FC2E2D" w:rsidRDefault="001E24A8">
      <w:pPr>
        <w:pStyle w:val="ConsPlusNormal"/>
        <w:jc w:val="both"/>
      </w:pPr>
      <w:r>
        <w:t xml:space="preserve">(пп. 9 </w:t>
      </w:r>
      <w:proofErr w:type="gramStart"/>
      <w:r>
        <w:t>введен</w:t>
      </w:r>
      <w:proofErr w:type="gramEnd"/>
      <w:r>
        <w:t xml:space="preserve"> </w:t>
      </w:r>
      <w:hyperlink r:id="rId423" w:history="1">
        <w:r>
          <w:rPr>
            <w:color w:val="0000FF"/>
          </w:rPr>
          <w:t>постановлением</w:t>
        </w:r>
      </w:hyperlink>
      <w:r>
        <w:t xml:space="preserve"> Правительства Архангельской области от 09.06.2018 N 264-пп)</w:t>
      </w:r>
    </w:p>
    <w:p w:rsidR="00FC2E2D" w:rsidRDefault="001E24A8">
      <w:pPr>
        <w:pStyle w:val="ConsPlusNormal"/>
        <w:spacing w:before="240"/>
        <w:ind w:firstLine="540"/>
        <w:jc w:val="both"/>
      </w:pPr>
      <w:r>
        <w:lastRenderedPageBreak/>
        <w:t>10) на компенсацию части затрат на приобретение диагностических наборов для определения вирусов и возбудителей бактериозов картофеля.</w:t>
      </w:r>
    </w:p>
    <w:p w:rsidR="00FC2E2D" w:rsidRDefault="001E24A8">
      <w:pPr>
        <w:pStyle w:val="ConsPlusNormal"/>
        <w:jc w:val="both"/>
      </w:pPr>
      <w:r>
        <w:t xml:space="preserve">(пп. 10 </w:t>
      </w:r>
      <w:proofErr w:type="gramStart"/>
      <w:r>
        <w:t>введен</w:t>
      </w:r>
      <w:proofErr w:type="gramEnd"/>
      <w:r>
        <w:t xml:space="preserve"> </w:t>
      </w:r>
      <w:hyperlink r:id="rId424" w:history="1">
        <w:r>
          <w:rPr>
            <w:color w:val="0000FF"/>
          </w:rPr>
          <w:t>постановлением</w:t>
        </w:r>
      </w:hyperlink>
      <w:r>
        <w:t xml:space="preserve"> Правительства Архангельской области от 09.06.2018 N 264-пп)</w:t>
      </w:r>
    </w:p>
    <w:p w:rsidR="00FC2E2D" w:rsidRDefault="001E24A8">
      <w:pPr>
        <w:pStyle w:val="ConsPlusNormal"/>
        <w:spacing w:before="240"/>
        <w:ind w:firstLine="540"/>
        <w:jc w:val="both"/>
      </w:pPr>
      <w:r>
        <w:t>11) на поддержку развития малых форм хозяйствования;</w:t>
      </w:r>
    </w:p>
    <w:p w:rsidR="00FC2E2D" w:rsidRDefault="001E24A8">
      <w:pPr>
        <w:pStyle w:val="ConsPlusNormal"/>
        <w:jc w:val="both"/>
      </w:pPr>
      <w:r>
        <w:t xml:space="preserve">(пп. 11 </w:t>
      </w:r>
      <w:proofErr w:type="gramStart"/>
      <w:r>
        <w:t>введен</w:t>
      </w:r>
      <w:proofErr w:type="gramEnd"/>
      <w:r>
        <w:t xml:space="preserve"> </w:t>
      </w:r>
      <w:hyperlink r:id="rId425" w:history="1">
        <w:r>
          <w:rPr>
            <w:color w:val="0000FF"/>
          </w:rPr>
          <w:t>постановлением</w:t>
        </w:r>
      </w:hyperlink>
      <w:r>
        <w:t xml:space="preserve"> Правительства Архангельской области от 20.11.2018 N 535-пп)</w:t>
      </w:r>
    </w:p>
    <w:p w:rsidR="00FC2E2D" w:rsidRDefault="001E24A8">
      <w:pPr>
        <w:pStyle w:val="ConsPlusNormal"/>
        <w:spacing w:before="240"/>
        <w:ind w:firstLine="540"/>
        <w:jc w:val="both"/>
      </w:pPr>
      <w:r>
        <w:t>12) на закупку сельскохозяйственной техники и оборудования;</w:t>
      </w:r>
    </w:p>
    <w:p w:rsidR="00FC2E2D" w:rsidRDefault="001E24A8">
      <w:pPr>
        <w:pStyle w:val="ConsPlusNormal"/>
        <w:jc w:val="both"/>
      </w:pPr>
      <w:r>
        <w:t xml:space="preserve">(пп. 12 </w:t>
      </w:r>
      <w:proofErr w:type="gramStart"/>
      <w:r>
        <w:t>введен</w:t>
      </w:r>
      <w:proofErr w:type="gramEnd"/>
      <w:r>
        <w:t xml:space="preserve"> </w:t>
      </w:r>
      <w:hyperlink r:id="rId426" w:history="1">
        <w:r>
          <w:rPr>
            <w:color w:val="0000FF"/>
          </w:rPr>
          <w:t>постановлением</w:t>
        </w:r>
      </w:hyperlink>
      <w:r>
        <w:t xml:space="preserve"> Правительства Архангельской области от 28.01.2020 N 46-пп; в ред. </w:t>
      </w:r>
      <w:hyperlink r:id="rId427" w:history="1">
        <w:r>
          <w:rPr>
            <w:color w:val="0000FF"/>
          </w:rPr>
          <w:t>постановления</w:t>
        </w:r>
      </w:hyperlink>
      <w:r>
        <w:t xml:space="preserve"> Правительства Архангельской области от 09.03.2021 N 111-пп)</w:t>
      </w:r>
    </w:p>
    <w:p w:rsidR="00FC2E2D" w:rsidRDefault="001E24A8">
      <w:pPr>
        <w:pStyle w:val="ConsPlusNormal"/>
        <w:spacing w:before="240"/>
        <w:ind w:firstLine="540"/>
        <w:jc w:val="both"/>
      </w:pPr>
      <w:r>
        <w:t>13) субсидии на приобретение оборудования для переработки молока;</w:t>
      </w:r>
    </w:p>
    <w:p w:rsidR="00FC2E2D" w:rsidRDefault="001E24A8">
      <w:pPr>
        <w:pStyle w:val="ConsPlusNormal"/>
        <w:jc w:val="both"/>
      </w:pPr>
      <w:r>
        <w:t xml:space="preserve">(пп. 13 </w:t>
      </w:r>
      <w:proofErr w:type="gramStart"/>
      <w:r>
        <w:t>введен</w:t>
      </w:r>
      <w:proofErr w:type="gramEnd"/>
      <w:r>
        <w:t xml:space="preserve"> </w:t>
      </w:r>
      <w:hyperlink r:id="rId428"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r>
        <w:t>14) субсидии на поддержку племенного животноводства;</w:t>
      </w:r>
    </w:p>
    <w:p w:rsidR="00FC2E2D" w:rsidRDefault="001E24A8">
      <w:pPr>
        <w:pStyle w:val="ConsPlusNormal"/>
        <w:jc w:val="both"/>
      </w:pPr>
      <w:r>
        <w:t xml:space="preserve">(пп. 14 </w:t>
      </w:r>
      <w:proofErr w:type="gramStart"/>
      <w:r>
        <w:t>введен</w:t>
      </w:r>
      <w:proofErr w:type="gramEnd"/>
      <w:r>
        <w:t xml:space="preserve"> </w:t>
      </w:r>
      <w:hyperlink r:id="rId429" w:history="1">
        <w:r>
          <w:rPr>
            <w:color w:val="0000FF"/>
          </w:rPr>
          <w:t>постановлением</w:t>
        </w:r>
      </w:hyperlink>
      <w:r>
        <w:t xml:space="preserve"> Правительства Архангельской области от 29.12.2021 N 788-пп)</w:t>
      </w:r>
    </w:p>
    <w:p w:rsidR="00FC2E2D" w:rsidRDefault="001E24A8">
      <w:pPr>
        <w:pStyle w:val="ConsPlusNormal"/>
        <w:spacing w:before="240"/>
        <w:ind w:firstLine="540"/>
        <w:jc w:val="both"/>
      </w:pPr>
      <w:r>
        <w:t>15) субсидии на поддержку элитного семеноводства;</w:t>
      </w:r>
    </w:p>
    <w:p w:rsidR="00FC2E2D" w:rsidRDefault="001E24A8">
      <w:pPr>
        <w:pStyle w:val="ConsPlusNormal"/>
        <w:jc w:val="both"/>
      </w:pPr>
      <w:r>
        <w:t xml:space="preserve">(пп. 15 </w:t>
      </w:r>
      <w:proofErr w:type="gramStart"/>
      <w:r>
        <w:t>введен</w:t>
      </w:r>
      <w:proofErr w:type="gramEnd"/>
      <w:r>
        <w:t xml:space="preserve"> </w:t>
      </w:r>
      <w:hyperlink r:id="rId430" w:history="1">
        <w:r>
          <w:rPr>
            <w:color w:val="0000FF"/>
          </w:rPr>
          <w:t>постановлением</w:t>
        </w:r>
      </w:hyperlink>
      <w:r>
        <w:t xml:space="preserve"> Правительства Архангельской области от 29.12.2021 N 788-пп)</w:t>
      </w:r>
    </w:p>
    <w:p w:rsidR="00FC2E2D" w:rsidRDefault="001E24A8">
      <w:pPr>
        <w:pStyle w:val="ConsPlusNormal"/>
        <w:spacing w:before="240"/>
        <w:ind w:firstLine="540"/>
        <w:jc w:val="both"/>
      </w:pPr>
      <w:r>
        <w:t>16) субсидии на возмещение части затрат на приобретение оборудования в отрасли товарного рыбоводства.</w:t>
      </w:r>
    </w:p>
    <w:p w:rsidR="00FC2E2D" w:rsidRDefault="001E24A8">
      <w:pPr>
        <w:pStyle w:val="ConsPlusNormal"/>
        <w:jc w:val="both"/>
      </w:pPr>
      <w:r>
        <w:t xml:space="preserve">(пп. 16 </w:t>
      </w:r>
      <w:proofErr w:type="gramStart"/>
      <w:r>
        <w:t>введен</w:t>
      </w:r>
      <w:proofErr w:type="gramEnd"/>
      <w:r>
        <w:t xml:space="preserve"> </w:t>
      </w:r>
      <w:hyperlink r:id="rId431" w:history="1">
        <w:r>
          <w:rPr>
            <w:color w:val="0000FF"/>
          </w:rPr>
          <w:t>постановлением</w:t>
        </w:r>
      </w:hyperlink>
      <w:r>
        <w:t xml:space="preserve"> Правительства Архангельской области от 29.12.2021 N 788-пп)</w:t>
      </w:r>
    </w:p>
    <w:p w:rsidR="00995D91" w:rsidRDefault="00995D91">
      <w:pPr>
        <w:pStyle w:val="ConsPlusNormal"/>
        <w:jc w:val="both"/>
      </w:pPr>
    </w:p>
    <w:p w:rsidR="00995D91" w:rsidRPr="00995D91" w:rsidRDefault="00995D91" w:rsidP="00995D91">
      <w:pPr>
        <w:pStyle w:val="ConsPlusNormal"/>
        <w:spacing w:before="240"/>
        <w:ind w:firstLine="540"/>
        <w:jc w:val="both"/>
      </w:pPr>
      <w:r w:rsidRPr="00995D91">
        <w:t>17) субсидии на возмещение (финансовое обеспечение) части прямых понесенных затрат на создание и модернизацию объектов агропромышленного комплекса, а также на приобретение техники и оборудования (областной бюджет) – на строительство и модернизацию картофелехранилищ и овощехранилищ»;</w:t>
      </w:r>
    </w:p>
    <w:p w:rsidR="00995D91" w:rsidRDefault="00995D91" w:rsidP="00995D91">
      <w:pPr>
        <w:pStyle w:val="ConsPlusNormal"/>
        <w:spacing w:before="240"/>
        <w:ind w:firstLine="540"/>
        <w:jc w:val="both"/>
      </w:pPr>
      <w:r w:rsidRPr="00995D91">
        <w:t>18) субсидии на возмещение (финансовое обеспечение) части затрат на приобретение саженцев ягодных культур.</w:t>
      </w:r>
    </w:p>
    <w:p w:rsidR="00FC2E2D" w:rsidRDefault="001E24A8">
      <w:pPr>
        <w:pStyle w:val="ConsPlusNormal"/>
        <w:spacing w:before="240"/>
        <w:ind w:firstLine="540"/>
        <w:jc w:val="both"/>
      </w:pPr>
      <w:bookmarkStart w:id="28" w:name="Par4516"/>
      <w:bookmarkEnd w:id="28"/>
      <w:r>
        <w:t>5. Субсидии предоставляются сельскохозяйственным товаропроизводителям и организациям агропромышленного комплекса (за исключением личных подсобных хозяйств), а также центру компетенций в сфере сельскохозяйственной кооперации и поддержки фермеров (далее в настоящем разделе - заявитель), соответствующим следующим условиям (на дату представления заявления о заключении соглашения и дату представления заявления о предоставлении субсидии):</w:t>
      </w:r>
    </w:p>
    <w:p w:rsidR="00FC2E2D" w:rsidRDefault="001E24A8">
      <w:pPr>
        <w:pStyle w:val="ConsPlusNormal"/>
        <w:jc w:val="both"/>
      </w:pPr>
      <w:r>
        <w:t xml:space="preserve">(в ред. постановлений Правительства Архангельской области от 25.04.2017 </w:t>
      </w:r>
      <w:hyperlink r:id="rId432" w:history="1">
        <w:r>
          <w:rPr>
            <w:color w:val="0000FF"/>
          </w:rPr>
          <w:t>N 173-пп</w:t>
        </w:r>
      </w:hyperlink>
      <w:r>
        <w:t xml:space="preserve">, от 30.04.2019 </w:t>
      </w:r>
      <w:hyperlink r:id="rId433" w:history="1">
        <w:r>
          <w:rPr>
            <w:color w:val="0000FF"/>
          </w:rPr>
          <w:t>N 244-пп</w:t>
        </w:r>
      </w:hyperlink>
      <w:r>
        <w:t>)</w:t>
      </w:r>
    </w:p>
    <w:p w:rsidR="00FC2E2D" w:rsidRDefault="001E24A8">
      <w:pPr>
        <w:pStyle w:val="ConsPlusNormal"/>
        <w:spacing w:before="240"/>
        <w:ind w:firstLine="540"/>
        <w:jc w:val="both"/>
      </w:pPr>
      <w:bookmarkStart w:id="29" w:name="Par4518"/>
      <w:bookmarkEnd w:id="29"/>
      <w:proofErr w:type="gramStart"/>
      <w:r>
        <w:t>1) не являющимся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t xml:space="preserve"> такого юридического лица, в совокупности превышает 50 процентов;</w:t>
      </w:r>
    </w:p>
    <w:p w:rsidR="00FC2E2D" w:rsidRDefault="001E24A8">
      <w:pPr>
        <w:pStyle w:val="ConsPlusNormal"/>
        <w:spacing w:before="240"/>
        <w:ind w:firstLine="540"/>
        <w:jc w:val="both"/>
      </w:pPr>
      <w:r>
        <w:lastRenderedPageBreak/>
        <w:t>2) не получающим средства субсидии на аналогичные цели, установленные соответствующими разделами настоящих Правил, из областного бюджета в соответствии с иными нормативными правовыми актами Архангельской области;</w:t>
      </w:r>
    </w:p>
    <w:p w:rsidR="00FC2E2D" w:rsidRDefault="001E24A8">
      <w:pPr>
        <w:pStyle w:val="ConsPlusNormal"/>
        <w:spacing w:before="240"/>
        <w:ind w:firstLine="540"/>
        <w:jc w:val="both"/>
      </w:pPr>
      <w:r>
        <w:t xml:space="preserve">3) исключен. - </w:t>
      </w:r>
      <w:hyperlink r:id="rId434" w:history="1">
        <w:r>
          <w:rPr>
            <w:color w:val="0000FF"/>
          </w:rPr>
          <w:t>Постановление</w:t>
        </w:r>
      </w:hyperlink>
      <w:r>
        <w:t xml:space="preserve"> Правительства Архангельской области от 18.07.2017 N 266-пп;</w:t>
      </w:r>
    </w:p>
    <w:p w:rsidR="00FC2E2D" w:rsidRDefault="001E24A8">
      <w:pPr>
        <w:pStyle w:val="ConsPlusNormal"/>
        <w:spacing w:before="240"/>
        <w:ind w:firstLine="540"/>
        <w:jc w:val="both"/>
      </w:pPr>
      <w:proofErr w:type="gramStart"/>
      <w:r>
        <w:t xml:space="preserve">3) отсутствие в году, предшествующем году получения субсидии,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35" w:history="1">
        <w:r>
          <w:rPr>
            <w:color w:val="0000FF"/>
          </w:rPr>
          <w:t>постановлением</w:t>
        </w:r>
      </w:hyperlink>
      <w:r>
        <w:t xml:space="preserve"> Правительства Российской Федерации от 16 сентября 2020 года N 1479 "Об утверждении Правил противопожарного режима в Российской Федерации", - по направлениям субсидирования, указанным в </w:t>
      </w:r>
      <w:hyperlink w:anchor="Par4463" w:tooltip="1) субсидии на поддержку сельскохозяйственного производства по отдельным подотраслям растениеводства и животноводства:" w:history="1">
        <w:r>
          <w:rPr>
            <w:color w:val="0000FF"/>
          </w:rPr>
          <w:t>подпунктах 1</w:t>
        </w:r>
      </w:hyperlink>
      <w:r>
        <w:t xml:space="preserve"> и </w:t>
      </w:r>
      <w:hyperlink w:anchor="Par4479" w:tooltip="3) субсидии на возмещение части затрат на уплату процентов по инвестиционным кредитам (займам) в агропромышленном комплексе;" w:history="1">
        <w:r>
          <w:rPr>
            <w:color w:val="0000FF"/>
          </w:rPr>
          <w:t>2</w:t>
        </w:r>
        <w:proofErr w:type="gramEnd"/>
        <w:r>
          <w:rPr>
            <w:color w:val="0000FF"/>
          </w:rPr>
          <w:t xml:space="preserve"> пункта 3</w:t>
        </w:r>
      </w:hyperlink>
      <w:r>
        <w:t xml:space="preserve"> настоящих Правил;</w:t>
      </w:r>
    </w:p>
    <w:p w:rsidR="00FC2E2D" w:rsidRDefault="001E24A8">
      <w:pPr>
        <w:pStyle w:val="ConsPlusNormal"/>
        <w:jc w:val="both"/>
      </w:pPr>
      <w:r>
        <w:t xml:space="preserve">(пп. 3 </w:t>
      </w:r>
      <w:proofErr w:type="gramStart"/>
      <w:r>
        <w:t>введен</w:t>
      </w:r>
      <w:proofErr w:type="gramEnd"/>
      <w:r>
        <w:t xml:space="preserve"> </w:t>
      </w:r>
      <w:hyperlink r:id="rId436" w:history="1">
        <w:r>
          <w:rPr>
            <w:color w:val="0000FF"/>
          </w:rPr>
          <w:t>постановлением</w:t>
        </w:r>
      </w:hyperlink>
      <w:r>
        <w:t xml:space="preserve"> Правительства Архангельской области от 25.05.2021 N 249-пп)</w:t>
      </w:r>
    </w:p>
    <w:p w:rsidR="00FC2E2D" w:rsidRDefault="001E24A8">
      <w:pPr>
        <w:pStyle w:val="ConsPlusNormal"/>
        <w:spacing w:before="240"/>
        <w:ind w:firstLine="540"/>
        <w:jc w:val="both"/>
      </w:pPr>
      <w:bookmarkStart w:id="30" w:name="Par4523"/>
      <w:bookmarkEnd w:id="30"/>
      <w:r>
        <w:t xml:space="preserve">4) - 5) исключены. - </w:t>
      </w:r>
      <w:hyperlink r:id="rId437" w:history="1">
        <w:r>
          <w:rPr>
            <w:color w:val="0000FF"/>
          </w:rPr>
          <w:t>Постановление</w:t>
        </w:r>
      </w:hyperlink>
      <w:r>
        <w:t xml:space="preserve"> Правительства Архангельской области от 28.01.2020 N 46-пп;</w:t>
      </w:r>
    </w:p>
    <w:p w:rsidR="00FC2E2D" w:rsidRDefault="001E24A8">
      <w:pPr>
        <w:pStyle w:val="ConsPlusNormal"/>
        <w:spacing w:before="240"/>
        <w:ind w:firstLine="540"/>
        <w:jc w:val="both"/>
      </w:pPr>
      <w:r>
        <w:t xml:space="preserve">6) иным условиям, определенным </w:t>
      </w:r>
      <w:hyperlink w:anchor="Par4614" w:tooltip="II. Порядок предоставления субсидий на оказание несвязанной" w:history="1">
        <w:r>
          <w:rPr>
            <w:color w:val="0000FF"/>
          </w:rPr>
          <w:t>разделами II</w:t>
        </w:r>
      </w:hyperlink>
      <w:r>
        <w:t xml:space="preserve"> - </w:t>
      </w:r>
      <w:hyperlink w:anchor="Par5082" w:tooltip="VIII. Порядок предоставления субсидий на возмещение части" w:history="1">
        <w:r>
          <w:rPr>
            <w:color w:val="0000FF"/>
          </w:rPr>
          <w:t>VIII</w:t>
        </w:r>
      </w:hyperlink>
      <w:r>
        <w:t xml:space="preserve"> и </w:t>
      </w:r>
      <w:hyperlink w:anchor="Par5665" w:tooltip="XII. Субсидии на возмещение части затрат" w:history="1">
        <w:r>
          <w:rPr>
            <w:color w:val="0000FF"/>
          </w:rPr>
          <w:t>XII</w:t>
        </w:r>
      </w:hyperlink>
      <w:r>
        <w:t xml:space="preserve"> - </w:t>
      </w:r>
      <w:r w:rsidR="00814BC7" w:rsidRPr="007960A6">
        <w:rPr>
          <w:rFonts w:eastAsia="Arial"/>
          <w:color w:val="000000"/>
          <w:spacing w:val="-6"/>
          <w:sz w:val="28"/>
          <w:szCs w:val="28"/>
        </w:rPr>
        <w:t>XXIII</w:t>
      </w:r>
      <w:r w:rsidR="00814BC7" w:rsidRPr="007960A6">
        <w:rPr>
          <w:rFonts w:eastAsia="Arial"/>
          <w:color w:val="000000"/>
          <w:spacing w:val="-6"/>
          <w:sz w:val="28"/>
          <w:szCs w:val="28"/>
          <w:vertAlign w:val="superscript"/>
        </w:rPr>
        <w:t>12</w:t>
      </w:r>
      <w:r>
        <w:t xml:space="preserve"> настоящих Правил, для предоставления соответствующих субсидий.</w:t>
      </w:r>
    </w:p>
    <w:p w:rsidR="00FC2E2D" w:rsidRDefault="001E24A8">
      <w:pPr>
        <w:pStyle w:val="ConsPlusNormal"/>
        <w:jc w:val="both"/>
      </w:pPr>
      <w:r>
        <w:t>(</w:t>
      </w:r>
      <w:proofErr w:type="gramStart"/>
      <w:r>
        <w:t>в</w:t>
      </w:r>
      <w:proofErr w:type="gramEnd"/>
      <w:r>
        <w:t xml:space="preserve"> ред. постановлений Правительства Архангельской области от 06.12.2017 </w:t>
      </w:r>
      <w:hyperlink r:id="rId438" w:history="1">
        <w:r>
          <w:rPr>
            <w:color w:val="0000FF"/>
          </w:rPr>
          <w:t>N 514-пп</w:t>
        </w:r>
      </w:hyperlink>
      <w:r>
        <w:t xml:space="preserve">, от 09.06.2018 </w:t>
      </w:r>
      <w:hyperlink r:id="rId439" w:history="1">
        <w:r>
          <w:rPr>
            <w:color w:val="0000FF"/>
          </w:rPr>
          <w:t>N 264-пп</w:t>
        </w:r>
      </w:hyperlink>
      <w:r>
        <w:t xml:space="preserve">, от 20.11.2018 </w:t>
      </w:r>
      <w:hyperlink r:id="rId440" w:history="1">
        <w:r>
          <w:rPr>
            <w:color w:val="0000FF"/>
          </w:rPr>
          <w:t>N 535-пп</w:t>
        </w:r>
      </w:hyperlink>
      <w:r>
        <w:t xml:space="preserve">, от 30.04.2019 </w:t>
      </w:r>
      <w:hyperlink r:id="rId441" w:history="1">
        <w:r>
          <w:rPr>
            <w:color w:val="0000FF"/>
          </w:rPr>
          <w:t>N 244-пп</w:t>
        </w:r>
      </w:hyperlink>
      <w:r>
        <w:t xml:space="preserve">, от 28.01.2020 </w:t>
      </w:r>
      <w:hyperlink r:id="rId442" w:history="1">
        <w:r>
          <w:rPr>
            <w:color w:val="0000FF"/>
          </w:rPr>
          <w:t>N 46-пп</w:t>
        </w:r>
      </w:hyperlink>
      <w:r>
        <w:t xml:space="preserve">, от 22.12.2020 </w:t>
      </w:r>
      <w:hyperlink r:id="rId443" w:history="1">
        <w:r>
          <w:rPr>
            <w:color w:val="0000FF"/>
          </w:rPr>
          <w:t>N 941-пп</w:t>
        </w:r>
      </w:hyperlink>
      <w:r>
        <w:t xml:space="preserve">, от 09.12.2021 </w:t>
      </w:r>
      <w:hyperlink r:id="rId444" w:history="1">
        <w:r>
          <w:rPr>
            <w:color w:val="0000FF"/>
          </w:rPr>
          <w:t>N 704-пп</w:t>
        </w:r>
      </w:hyperlink>
      <w:r>
        <w:t xml:space="preserve">, от 29.12.2021 </w:t>
      </w:r>
      <w:hyperlink r:id="rId445" w:history="1">
        <w:r>
          <w:rPr>
            <w:color w:val="0000FF"/>
          </w:rPr>
          <w:t>N 788-пп</w:t>
        </w:r>
      </w:hyperlink>
      <w:r>
        <w:t xml:space="preserve">, от 25.02.2022 </w:t>
      </w:r>
      <w:hyperlink r:id="rId446" w:history="1">
        <w:r>
          <w:rPr>
            <w:color w:val="0000FF"/>
          </w:rPr>
          <w:t>N 104-пп</w:t>
        </w:r>
      </w:hyperlink>
      <w:r>
        <w:t>)</w:t>
      </w:r>
    </w:p>
    <w:p w:rsidR="00FC2E2D" w:rsidRDefault="001E24A8">
      <w:pPr>
        <w:pStyle w:val="ConsPlusNormal"/>
        <w:spacing w:before="240"/>
        <w:ind w:firstLine="540"/>
        <w:jc w:val="both"/>
      </w:pPr>
      <w:r>
        <w:t xml:space="preserve">Заявители должны соответствовать условиям, предусмотренным </w:t>
      </w:r>
      <w:hyperlink w:anchor="Par4518" w:tooltip="1) не являющим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 w:history="1">
        <w:r>
          <w:rPr>
            <w:color w:val="0000FF"/>
          </w:rPr>
          <w:t>подпунктами 1</w:t>
        </w:r>
      </w:hyperlink>
      <w:r>
        <w:t xml:space="preserve">, </w:t>
      </w:r>
      <w:hyperlink w:anchor="Par4523" w:tooltip="4) - 5) исключены. - Постановление Правительства Архангельской области от 28.01.2020 N 46-пп;" w:history="1">
        <w:r>
          <w:rPr>
            <w:color w:val="0000FF"/>
          </w:rPr>
          <w:t>4</w:t>
        </w:r>
      </w:hyperlink>
      <w:r>
        <w:t xml:space="preserve"> и </w:t>
      </w:r>
      <w:hyperlink w:anchor="Par4523" w:tooltip="4) - 5) исключены. - Постановление Правительства Архангельской области от 28.01.2020 N 46-пп;" w:history="1">
        <w:r>
          <w:rPr>
            <w:color w:val="0000FF"/>
          </w:rPr>
          <w:t>5</w:t>
        </w:r>
      </w:hyperlink>
      <w:r>
        <w:t xml:space="preserve"> настоящего пункта.</w:t>
      </w:r>
    </w:p>
    <w:p w:rsidR="00FC2E2D" w:rsidRDefault="001E24A8">
      <w:pPr>
        <w:pStyle w:val="ConsPlusNormal"/>
        <w:jc w:val="both"/>
      </w:pPr>
      <w:r>
        <w:t xml:space="preserve">(в ред. </w:t>
      </w:r>
      <w:hyperlink r:id="rId447" w:history="1">
        <w:r>
          <w:rPr>
            <w:color w:val="0000FF"/>
          </w:rPr>
          <w:t>постановления</w:t>
        </w:r>
      </w:hyperlink>
      <w:r>
        <w:t xml:space="preserve"> Правительства Архангельской области от 18.07.2017 N 266-пп)</w:t>
      </w:r>
    </w:p>
    <w:p w:rsidR="00FC2E2D" w:rsidRDefault="001E24A8">
      <w:pPr>
        <w:pStyle w:val="ConsPlusNormal"/>
        <w:spacing w:before="240"/>
        <w:ind w:firstLine="540"/>
        <w:jc w:val="both"/>
      </w:pPr>
      <w:bookmarkStart w:id="31" w:name="Par4528"/>
      <w:bookmarkEnd w:id="31"/>
      <w:r>
        <w:t>5.1. Извещение должно содержать:</w:t>
      </w:r>
    </w:p>
    <w:p w:rsidR="00FC2E2D" w:rsidRDefault="001E24A8">
      <w:pPr>
        <w:pStyle w:val="ConsPlusNormal"/>
        <w:spacing w:before="240"/>
        <w:ind w:firstLine="540"/>
        <w:jc w:val="both"/>
      </w:pPr>
      <w:r>
        <w:t>а) сроки проведения отбора (даты и время начала (окончания) подачи (приема) предложений), которые не могут быть меньше 30 календарных дней, следующих за днем размещения извещения;</w:t>
      </w:r>
    </w:p>
    <w:p w:rsidR="00FC2E2D" w:rsidRDefault="001E24A8">
      <w:pPr>
        <w:pStyle w:val="ConsPlusNormal"/>
        <w:spacing w:before="240"/>
        <w:ind w:firstLine="540"/>
        <w:jc w:val="both"/>
      </w:pPr>
      <w:r>
        <w:t>б) наименование, место нахождения, почтовый адрес, адрес электронной почты министерства;</w:t>
      </w:r>
    </w:p>
    <w:p w:rsidR="00FC2E2D" w:rsidRDefault="001E24A8">
      <w:pPr>
        <w:pStyle w:val="ConsPlusNormal"/>
        <w:spacing w:before="240"/>
        <w:ind w:firstLine="540"/>
        <w:jc w:val="both"/>
      </w:pPr>
      <w:r>
        <w:t>в) результат предоставления субсидии (субсидий);</w:t>
      </w:r>
    </w:p>
    <w:p w:rsidR="00FC2E2D" w:rsidRDefault="001E24A8">
      <w:pPr>
        <w:pStyle w:val="ConsPlusNormal"/>
        <w:jc w:val="both"/>
      </w:pPr>
      <w:r>
        <w:t xml:space="preserve">(в ред. </w:t>
      </w:r>
      <w:hyperlink r:id="rId448" w:history="1">
        <w:r>
          <w:rPr>
            <w:color w:val="0000FF"/>
          </w:rPr>
          <w:t>постановления</w:t>
        </w:r>
      </w:hyperlink>
      <w:r>
        <w:t xml:space="preserve"> Правительства Архангельской области от 25.05.2021 N 249-пп)</w:t>
      </w:r>
    </w:p>
    <w:p w:rsidR="00FC2E2D" w:rsidRDefault="001E24A8">
      <w:pPr>
        <w:pStyle w:val="ConsPlusNormal"/>
        <w:spacing w:before="240"/>
        <w:ind w:firstLine="540"/>
        <w:jc w:val="both"/>
      </w:pPr>
      <w:r>
        <w:t>г)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FC2E2D" w:rsidRDefault="001E24A8">
      <w:pPr>
        <w:pStyle w:val="ConsPlusNormal"/>
        <w:spacing w:before="240"/>
        <w:ind w:firstLine="540"/>
        <w:jc w:val="both"/>
      </w:pPr>
      <w:r>
        <w:t>д) критерии и требования к сельскохозяйственным товаропроизводителям в соответствии с перечнем документов, представляемых сельскохозяйственными товаропроизводителями для подтверждения их соответствия указанным критериям и требованиям;</w:t>
      </w:r>
    </w:p>
    <w:p w:rsidR="00FC2E2D" w:rsidRDefault="001E24A8">
      <w:pPr>
        <w:pStyle w:val="ConsPlusNormal"/>
        <w:spacing w:before="240"/>
        <w:ind w:firstLine="540"/>
        <w:jc w:val="both"/>
      </w:pPr>
      <w:r>
        <w:t>е) порядок подачи заявлений и требований, предъявляемых к их форме и содержанию;</w:t>
      </w:r>
    </w:p>
    <w:p w:rsidR="00FC2E2D" w:rsidRDefault="001E24A8">
      <w:pPr>
        <w:pStyle w:val="ConsPlusNormal"/>
        <w:spacing w:before="240"/>
        <w:ind w:firstLine="540"/>
        <w:jc w:val="both"/>
      </w:pPr>
      <w:r>
        <w:t xml:space="preserve">ж) порядок отзыва заявлений, порядок их возврата, </w:t>
      </w:r>
      <w:proofErr w:type="gramStart"/>
      <w:r>
        <w:t>определяющий</w:t>
      </w:r>
      <w:proofErr w:type="gramEnd"/>
      <w:r>
        <w:t xml:space="preserve"> в том числе основания для возврата заявлений, а также порядок внесения изменений в предложения сельскохозяйственными товаропроизводителями;</w:t>
      </w:r>
    </w:p>
    <w:p w:rsidR="00FC2E2D" w:rsidRDefault="001E24A8">
      <w:pPr>
        <w:pStyle w:val="ConsPlusNormal"/>
        <w:spacing w:before="240"/>
        <w:ind w:firstLine="540"/>
        <w:jc w:val="both"/>
      </w:pPr>
      <w:r>
        <w:lastRenderedPageBreak/>
        <w:t>з) правила рассмотрения и оценки заявлений сельскохозяйственных товаропроизводителей;</w:t>
      </w:r>
    </w:p>
    <w:p w:rsidR="00FC2E2D" w:rsidRDefault="001E24A8">
      <w:pPr>
        <w:pStyle w:val="ConsPlusNormal"/>
        <w:spacing w:before="240"/>
        <w:ind w:firstLine="540"/>
        <w:jc w:val="both"/>
      </w:pPr>
      <w:r>
        <w:t>и) порядок предоставления сельскохозяйственным товаропроизводителям разъяснений положений объявления о проведении отбора, даты начала и окончания срока такого предоставления;</w:t>
      </w:r>
    </w:p>
    <w:p w:rsidR="00FC2E2D" w:rsidRDefault="001E24A8">
      <w:pPr>
        <w:pStyle w:val="ConsPlusNormal"/>
        <w:spacing w:before="240"/>
        <w:ind w:firstLine="540"/>
        <w:jc w:val="both"/>
      </w:pPr>
      <w:r>
        <w:t>к) срок, в течение которого сельскохозяйственные товаропроизводители - победители отбора должны подписать соглашение (соглашения);</w:t>
      </w:r>
    </w:p>
    <w:p w:rsidR="00FC2E2D" w:rsidRDefault="001E24A8">
      <w:pPr>
        <w:pStyle w:val="ConsPlusNormal"/>
        <w:spacing w:before="240"/>
        <w:ind w:firstLine="540"/>
        <w:jc w:val="both"/>
      </w:pPr>
      <w:r>
        <w:t xml:space="preserve">л) условия признания сельскохозяйственных товаропроизводителей </w:t>
      </w:r>
      <w:proofErr w:type="gramStart"/>
      <w:r>
        <w:t>уклонившимися</w:t>
      </w:r>
      <w:proofErr w:type="gramEnd"/>
      <w:r>
        <w:t xml:space="preserve"> от заключения соглашения (соглашений);</w:t>
      </w:r>
    </w:p>
    <w:p w:rsidR="00FC2E2D" w:rsidRDefault="001E24A8">
      <w:pPr>
        <w:pStyle w:val="ConsPlusNormal"/>
        <w:spacing w:before="240"/>
        <w:ind w:firstLine="540"/>
        <w:jc w:val="both"/>
      </w:pPr>
      <w:r>
        <w:t xml:space="preserve">м) дату размещения результатов отбора на официальном сайте, </w:t>
      </w:r>
      <w:proofErr w:type="gramStart"/>
      <w:r>
        <w:t>которая</w:t>
      </w:r>
      <w:proofErr w:type="gramEnd"/>
      <w:r>
        <w:t xml:space="preserve"> не может быть позднее 14-го календарного дня, следующего за днем определения победителя отбора.</w:t>
      </w:r>
    </w:p>
    <w:p w:rsidR="00FC2E2D" w:rsidRDefault="001E24A8">
      <w:pPr>
        <w:pStyle w:val="ConsPlusNormal"/>
        <w:jc w:val="both"/>
      </w:pPr>
      <w:r>
        <w:t xml:space="preserve">(п. 5.1 </w:t>
      </w:r>
      <w:proofErr w:type="gramStart"/>
      <w:r>
        <w:t>введен</w:t>
      </w:r>
      <w:proofErr w:type="gramEnd"/>
      <w:r>
        <w:t xml:space="preserve"> </w:t>
      </w:r>
      <w:hyperlink r:id="rId449"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bookmarkStart w:id="32" w:name="Par4543"/>
      <w:bookmarkEnd w:id="32"/>
      <w:r>
        <w:t xml:space="preserve">5.2. Извещение, предусмотренное </w:t>
      </w:r>
      <w:hyperlink w:anchor="Par4528" w:tooltip="5.1. Извещение должно содержать:" w:history="1">
        <w:r>
          <w:rPr>
            <w:color w:val="0000FF"/>
          </w:rPr>
          <w:t>пунктом 5.1</w:t>
        </w:r>
      </w:hyperlink>
      <w:r>
        <w:t xml:space="preserve"> настоящих Правил, и информация, предусмотренная </w:t>
      </w:r>
      <w:hyperlink w:anchor="Par4458" w:tooltip="4) готовит информацию о результатах рассмотрения поступивших заявлений и о размерах предоставленных субсидий (далее - информация)." w:history="1">
        <w:r>
          <w:rPr>
            <w:color w:val="0000FF"/>
          </w:rPr>
          <w:t>подпунктом 4 пункта 2</w:t>
        </w:r>
      </w:hyperlink>
      <w:r>
        <w:t xml:space="preserve"> настоящих Правил, размещаются на едином портале и на официальном сайте в информационно-телекоммуникационной сети "Интернет" (далее - официальный сайт).</w:t>
      </w:r>
    </w:p>
    <w:p w:rsidR="00FC2E2D" w:rsidRDefault="001E24A8">
      <w:pPr>
        <w:pStyle w:val="ConsPlusNormal"/>
        <w:jc w:val="both"/>
      </w:pPr>
      <w:r>
        <w:t>(</w:t>
      </w:r>
      <w:proofErr w:type="gramStart"/>
      <w:r>
        <w:t>п</w:t>
      </w:r>
      <w:proofErr w:type="gramEnd"/>
      <w:r>
        <w:t xml:space="preserve">. 5.2 введен </w:t>
      </w:r>
      <w:hyperlink r:id="rId450"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r>
        <w:t xml:space="preserve">6. Предоставление субсидий и грантов (за исключением субсидий, предусмотренных </w:t>
      </w:r>
      <w:hyperlink w:anchor="Par6501" w:tooltip="3) центру компетенций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w:history="1">
        <w:r>
          <w:rPr>
            <w:color w:val="0000FF"/>
          </w:rPr>
          <w:t>подпунктом 3 пункта 299.35</w:t>
        </w:r>
      </w:hyperlink>
      <w:r>
        <w:t>) осуществляется министерством на основании заключенных с заявителем и органами местного самоуправления городского округа, муниципального района, муниципального округа Архангельской области, на территории которого сельскохозяйственный товаропроизводитель осуществляет деятельность (далее - орган местного самоуправления), соглашений о предоставлении субсидий (далее - соглашение) в соответствии:</w:t>
      </w:r>
    </w:p>
    <w:p w:rsidR="00FC2E2D" w:rsidRDefault="001E24A8">
      <w:pPr>
        <w:pStyle w:val="ConsPlusNormal"/>
        <w:jc w:val="both"/>
      </w:pPr>
      <w:r>
        <w:t xml:space="preserve">(в ред. </w:t>
      </w:r>
      <w:hyperlink r:id="rId451"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proofErr w:type="gramStart"/>
      <w:r>
        <w:t xml:space="preserve">1) с типовой формой, установленной Министерством финансов Российской Федерации, - для субсидий, предусмотренных </w:t>
      </w:r>
      <w:hyperlink w:anchor="Par4462" w:tooltip="3. В соответствии с настоящими Правилами за счет средств областного бюджета, в том числе за счет средств, поступивших в порядке софинансирования из федерального бюджета, предоставляются следующие субсидии и гранты:" w:history="1">
        <w:r>
          <w:rPr>
            <w:color w:val="0000FF"/>
          </w:rPr>
          <w:t>пунктом 3</w:t>
        </w:r>
      </w:hyperlink>
      <w:r>
        <w:t xml:space="preserve"> настоящих Правил;</w:t>
      </w:r>
      <w:proofErr w:type="gramEnd"/>
    </w:p>
    <w:p w:rsidR="00FC2E2D" w:rsidRDefault="001E24A8">
      <w:pPr>
        <w:pStyle w:val="ConsPlusNormal"/>
        <w:spacing w:before="240"/>
        <w:ind w:firstLine="540"/>
        <w:jc w:val="both"/>
      </w:pPr>
      <w:r>
        <w:t xml:space="preserve">2) с формой соглашения, утверждаемой постановлением министерства в соответствии с типовой формой соглашения о предоставлении субсидии, утверждаемой постановлением министерства финансов Архангельской области, - для субсидий, предусмотренных </w:t>
      </w:r>
      <w:hyperlink w:anchor="Par4489" w:tooltip="4. В соответствии с настоящими Правилами за счет средств областного бюджета предоставляются следующие субсидии:" w:history="1">
        <w:r>
          <w:rPr>
            <w:color w:val="0000FF"/>
          </w:rPr>
          <w:t>пунктом 4</w:t>
        </w:r>
      </w:hyperlink>
      <w:r>
        <w:t xml:space="preserve"> настоящих Правил.</w:t>
      </w:r>
    </w:p>
    <w:p w:rsidR="00FC2E2D" w:rsidRDefault="001E24A8">
      <w:pPr>
        <w:pStyle w:val="ConsPlusNormal"/>
        <w:spacing w:before="240"/>
        <w:ind w:firstLine="540"/>
        <w:jc w:val="both"/>
      </w:pPr>
      <w:r>
        <w:t>Соглашения о предоставлении субсидий за счет средств областного бюджета, поступивших в порядке софинансирования из федерального бюджета, формируются с использованием государственной интегрированной информационной системы управления общественными финансами "Электронный бюджет".</w:t>
      </w:r>
    </w:p>
    <w:p w:rsidR="00FC2E2D" w:rsidRDefault="001E24A8">
      <w:pPr>
        <w:pStyle w:val="ConsPlusNormal"/>
        <w:jc w:val="both"/>
      </w:pPr>
      <w:r>
        <w:t xml:space="preserve">(в ред. </w:t>
      </w:r>
      <w:hyperlink r:id="rId452"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jc w:val="both"/>
      </w:pPr>
      <w:r>
        <w:t xml:space="preserve">(п. 6 в ред. </w:t>
      </w:r>
      <w:hyperlink r:id="rId453" w:history="1">
        <w:r>
          <w:rPr>
            <w:color w:val="0000FF"/>
          </w:rPr>
          <w:t>постановления</w:t>
        </w:r>
      </w:hyperlink>
      <w:r>
        <w:t xml:space="preserve"> Правительства Архангельской области от 19.11.2019 N 629-пп)</w:t>
      </w:r>
    </w:p>
    <w:p w:rsidR="00FC2E2D" w:rsidRDefault="001E24A8">
      <w:pPr>
        <w:pStyle w:val="ConsPlusNormal"/>
        <w:spacing w:before="240"/>
        <w:ind w:firstLine="540"/>
        <w:jc w:val="both"/>
      </w:pPr>
      <w:bookmarkStart w:id="33" w:name="Par4552"/>
      <w:bookmarkEnd w:id="33"/>
      <w:r>
        <w:t xml:space="preserve">7. Для заключения соглашения заявитель, в случаях, определенных </w:t>
      </w:r>
      <w:hyperlink w:anchor="Par4614" w:tooltip="II. Порядок предоставления субсидий на оказание несвязанной" w:history="1">
        <w:r>
          <w:rPr>
            <w:color w:val="0000FF"/>
          </w:rPr>
          <w:t>разделами II</w:t>
        </w:r>
      </w:hyperlink>
      <w:r>
        <w:t xml:space="preserve"> - </w:t>
      </w:r>
      <w:hyperlink w:anchor="Par5082" w:tooltip="VIII. Порядок предоставления субсидий на возмещение части" w:history="1">
        <w:r>
          <w:rPr>
            <w:color w:val="0000FF"/>
          </w:rPr>
          <w:t>VIII</w:t>
        </w:r>
      </w:hyperlink>
      <w:r>
        <w:t xml:space="preserve"> и </w:t>
      </w:r>
      <w:hyperlink w:anchor="Par5665" w:tooltip="XII. Субсидии на возмещение части затрат" w:history="1">
        <w:r>
          <w:rPr>
            <w:color w:val="0000FF"/>
          </w:rPr>
          <w:t>XII</w:t>
        </w:r>
      </w:hyperlink>
      <w:r>
        <w:t xml:space="preserve"> - </w:t>
      </w:r>
      <w:hyperlink w:anchor="Par6407" w:tooltip="XXIII.4. Порядок предоставления субсидий" w:history="1">
        <w:r>
          <w:rPr>
            <w:color w:val="0000FF"/>
          </w:rPr>
          <w:t>XXIII.4</w:t>
        </w:r>
      </w:hyperlink>
      <w:r>
        <w:t xml:space="preserve">, </w:t>
      </w:r>
      <w:hyperlink w:anchor="Par6445" w:tooltip="XXIII.5. Порядок предоставления субсидий и грантов" w:history="1">
        <w:r>
          <w:rPr>
            <w:color w:val="0000FF"/>
          </w:rPr>
          <w:t>XXIII.5</w:t>
        </w:r>
      </w:hyperlink>
      <w:r>
        <w:t xml:space="preserve"> (в части предоставления субсидий сельскохозяйственным потребительским кооперативам), </w:t>
      </w:r>
      <w:hyperlink w:anchor="Par6598" w:tooltip="XXIII.6. Порядок предоставления субсидий на закупку" w:history="1">
        <w:r>
          <w:rPr>
            <w:color w:val="0000FF"/>
          </w:rPr>
          <w:t>XXIII.6</w:t>
        </w:r>
      </w:hyperlink>
      <w:r>
        <w:t xml:space="preserve"> - </w:t>
      </w:r>
      <w:r w:rsidR="001D747E" w:rsidRPr="007960A6">
        <w:rPr>
          <w:rFonts w:eastAsia="Arial"/>
          <w:color w:val="000000"/>
          <w:spacing w:val="-6"/>
          <w:sz w:val="28"/>
          <w:szCs w:val="28"/>
        </w:rPr>
        <w:t>XXIII</w:t>
      </w:r>
      <w:r w:rsidR="001D747E" w:rsidRPr="007960A6">
        <w:rPr>
          <w:rFonts w:eastAsia="Arial"/>
          <w:color w:val="000000"/>
          <w:spacing w:val="-6"/>
          <w:sz w:val="28"/>
          <w:szCs w:val="28"/>
          <w:vertAlign w:val="superscript"/>
        </w:rPr>
        <w:t>12</w:t>
      </w:r>
      <w:r>
        <w:t xml:space="preserve"> настоящих Правил, представляет в орган местного самоуправления следующие документы (далее - документация):</w:t>
      </w:r>
    </w:p>
    <w:p w:rsidR="00FC2E2D" w:rsidRDefault="001E24A8">
      <w:pPr>
        <w:pStyle w:val="ConsPlusNormal"/>
        <w:jc w:val="both"/>
      </w:pPr>
      <w:r>
        <w:lastRenderedPageBreak/>
        <w:t xml:space="preserve">(в ред. постановлений Правительства Архангельской области от 06.12.2017 </w:t>
      </w:r>
      <w:hyperlink r:id="rId454" w:history="1">
        <w:r>
          <w:rPr>
            <w:color w:val="0000FF"/>
          </w:rPr>
          <w:t>N 514-пп</w:t>
        </w:r>
      </w:hyperlink>
      <w:r>
        <w:t xml:space="preserve">, от 09.06.2018 </w:t>
      </w:r>
      <w:hyperlink r:id="rId455" w:history="1">
        <w:r>
          <w:rPr>
            <w:color w:val="0000FF"/>
          </w:rPr>
          <w:t>N 264-пп</w:t>
        </w:r>
      </w:hyperlink>
      <w:r>
        <w:t xml:space="preserve">, от 20.11.2018 </w:t>
      </w:r>
      <w:hyperlink r:id="rId456" w:history="1">
        <w:r>
          <w:rPr>
            <w:color w:val="0000FF"/>
          </w:rPr>
          <w:t>N 535-пп</w:t>
        </w:r>
      </w:hyperlink>
      <w:r>
        <w:t xml:space="preserve">, от 30.04.2019 </w:t>
      </w:r>
      <w:hyperlink r:id="rId457" w:history="1">
        <w:r>
          <w:rPr>
            <w:color w:val="0000FF"/>
          </w:rPr>
          <w:t>N 244-пп</w:t>
        </w:r>
      </w:hyperlink>
      <w:r>
        <w:t xml:space="preserve">, </w:t>
      </w:r>
      <w:proofErr w:type="gramStart"/>
      <w:r>
        <w:t>от</w:t>
      </w:r>
      <w:proofErr w:type="gramEnd"/>
      <w:r>
        <w:t xml:space="preserve"> 28.01.2020 </w:t>
      </w:r>
      <w:hyperlink r:id="rId458" w:history="1">
        <w:r>
          <w:rPr>
            <w:color w:val="0000FF"/>
          </w:rPr>
          <w:t>N 46-пп</w:t>
        </w:r>
      </w:hyperlink>
      <w:r>
        <w:t xml:space="preserve">, от 22.12.2020 </w:t>
      </w:r>
      <w:hyperlink r:id="rId459" w:history="1">
        <w:r>
          <w:rPr>
            <w:color w:val="0000FF"/>
          </w:rPr>
          <w:t>N 941-пп</w:t>
        </w:r>
      </w:hyperlink>
      <w:r>
        <w:t xml:space="preserve">, от 09.12.2021 </w:t>
      </w:r>
      <w:hyperlink r:id="rId460" w:history="1">
        <w:r>
          <w:rPr>
            <w:color w:val="0000FF"/>
          </w:rPr>
          <w:t>N 704-пп</w:t>
        </w:r>
      </w:hyperlink>
      <w:r>
        <w:t xml:space="preserve">, от 29.12.2021 </w:t>
      </w:r>
      <w:hyperlink r:id="rId461" w:history="1">
        <w:r>
          <w:rPr>
            <w:color w:val="0000FF"/>
          </w:rPr>
          <w:t>N 788-пп</w:t>
        </w:r>
      </w:hyperlink>
      <w:r>
        <w:t xml:space="preserve">, от 25.02.2022 </w:t>
      </w:r>
      <w:hyperlink r:id="rId462" w:history="1">
        <w:r>
          <w:rPr>
            <w:color w:val="0000FF"/>
          </w:rPr>
          <w:t>N 104-пп</w:t>
        </w:r>
      </w:hyperlink>
      <w:r>
        <w:t>)</w:t>
      </w:r>
    </w:p>
    <w:p w:rsidR="00FC2E2D" w:rsidRDefault="001E24A8">
      <w:pPr>
        <w:pStyle w:val="ConsPlusNormal"/>
        <w:spacing w:before="240"/>
        <w:ind w:firstLine="540"/>
        <w:jc w:val="both"/>
      </w:pPr>
      <w:r>
        <w:t xml:space="preserve">Положения </w:t>
      </w:r>
      <w:hyperlink w:anchor="Par4552" w:tooltip="7. Для заключения соглашения заявитель, в случаях, определенных разделами II - VIII и XII - XXIII.4, XXIII.5 (в части предоставления субсидий сельскохозяйственным потребительским кооперативам), XXIII.6 - XXIII.10 настоящих Правил, представляет в орган местного" w:history="1">
        <w:r>
          <w:rPr>
            <w:color w:val="0000FF"/>
          </w:rPr>
          <w:t>пунктов 7</w:t>
        </w:r>
      </w:hyperlink>
      <w:r>
        <w:t xml:space="preserve"> - </w:t>
      </w:r>
      <w:hyperlink w:anchor="Par4610" w:tooltip="13. Получатель субсидии в течение 10 рабочих дней со дня получения проекта соглашения представляет в министерство подписанный со своей стороны проект соглашения." w:history="1">
        <w:r>
          <w:rPr>
            <w:color w:val="0000FF"/>
          </w:rPr>
          <w:t>13</w:t>
        </w:r>
      </w:hyperlink>
      <w:r>
        <w:t xml:space="preserve"> настоящего раздела не применяются для предоставления грантов в соответствии с </w:t>
      </w:r>
      <w:hyperlink w:anchor="Par5162" w:tooltip="IX. Порядок предоставления грантов &quot;Агропрогресс&quot;" w:history="1">
        <w:r>
          <w:rPr>
            <w:color w:val="0000FF"/>
          </w:rPr>
          <w:t>разделами IX</w:t>
        </w:r>
      </w:hyperlink>
      <w:r>
        <w:t xml:space="preserve"> - </w:t>
      </w:r>
      <w:hyperlink w:anchor="Par5483" w:tooltip="XI. Порядок предоставления грантов для развития" w:history="1">
        <w:r>
          <w:rPr>
            <w:color w:val="0000FF"/>
          </w:rPr>
          <w:t>XI</w:t>
        </w:r>
      </w:hyperlink>
      <w:r>
        <w:t xml:space="preserve"> и </w:t>
      </w:r>
      <w:hyperlink w:anchor="Par6445" w:tooltip="XXIII.5. Порядок предоставления субсидий и грантов" w:history="1">
        <w:r>
          <w:rPr>
            <w:color w:val="0000FF"/>
          </w:rPr>
          <w:t>XXIII.5</w:t>
        </w:r>
      </w:hyperlink>
      <w:r>
        <w:t xml:space="preserve"> (в части предоставления гранта "Агростартап"), </w:t>
      </w:r>
      <w:hyperlink w:anchor="Par6765" w:tooltip="XXIII.10. Порядок предоставления грантов &quot;Агротуризм&quot;" w:history="1">
        <w:r>
          <w:rPr>
            <w:color w:val="0000FF"/>
          </w:rPr>
          <w:t>XXIII.10</w:t>
        </w:r>
      </w:hyperlink>
      <w:r>
        <w:t xml:space="preserve"> настоящих Правил.</w:t>
      </w:r>
    </w:p>
    <w:p w:rsidR="00FC2E2D" w:rsidRDefault="001E24A8">
      <w:pPr>
        <w:pStyle w:val="ConsPlusNormal"/>
        <w:jc w:val="both"/>
      </w:pPr>
      <w:r>
        <w:t xml:space="preserve">(в ред. </w:t>
      </w:r>
      <w:hyperlink r:id="rId463"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1) заявление о заключении соглашения, в обязательном порядке включающее в себя сведения о выполнении заявителем следующих условий:</w:t>
      </w:r>
    </w:p>
    <w:p w:rsidR="00FC2E2D" w:rsidRDefault="001E24A8">
      <w:pPr>
        <w:pStyle w:val="ConsPlusNormal"/>
        <w:spacing w:before="240"/>
        <w:ind w:firstLine="540"/>
        <w:jc w:val="both"/>
      </w:pPr>
      <w:r>
        <w:t>а)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 установленные соответствующими разделами настоящих Правил;</w:t>
      </w:r>
    </w:p>
    <w:p w:rsidR="00FC2E2D" w:rsidRDefault="001E24A8">
      <w:pPr>
        <w:pStyle w:val="ConsPlusNormal"/>
        <w:spacing w:before="240"/>
        <w:ind w:firstLine="540"/>
        <w:jc w:val="both"/>
      </w:pPr>
      <w:r>
        <w:t xml:space="preserve">б) - в) исключены. - </w:t>
      </w:r>
      <w:hyperlink r:id="rId464" w:history="1">
        <w:r>
          <w:rPr>
            <w:color w:val="0000FF"/>
          </w:rPr>
          <w:t>Постановление</w:t>
        </w:r>
      </w:hyperlink>
      <w:r>
        <w:t xml:space="preserve"> Правительства Архангельской области от 28.01.2020 N 46-пп;</w:t>
      </w:r>
    </w:p>
    <w:p w:rsidR="00FC2E2D" w:rsidRDefault="001E24A8">
      <w:pPr>
        <w:pStyle w:val="ConsPlusNormal"/>
        <w:spacing w:before="240"/>
        <w:ind w:firstLine="540"/>
        <w:jc w:val="both"/>
      </w:pPr>
      <w:r>
        <w:t>б) согласие на публикацию (размещение) в информационно-телекоммуникационной сети "Интернет" информации о заявителе, о подаваемом заявлении, иной информации, связанной с соответствующим отбором;</w:t>
      </w:r>
    </w:p>
    <w:p w:rsidR="00FC2E2D" w:rsidRDefault="001E24A8">
      <w:pPr>
        <w:pStyle w:val="ConsPlusNormal"/>
        <w:jc w:val="both"/>
      </w:pPr>
      <w:r>
        <w:t xml:space="preserve">(пп. "б" </w:t>
      </w:r>
      <w:proofErr w:type="gramStart"/>
      <w:r>
        <w:t>введен</w:t>
      </w:r>
      <w:proofErr w:type="gramEnd"/>
      <w:r>
        <w:t xml:space="preserve"> </w:t>
      </w:r>
      <w:hyperlink r:id="rId465"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proofErr w:type="gramStart"/>
      <w:r>
        <w:t>2)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года, в котором планируется заключение соглашения,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w:t>
      </w:r>
      <w:proofErr w:type="gramEnd"/>
      <w:r>
        <w:t xml:space="preserve">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FC2E2D" w:rsidRDefault="001E24A8">
      <w:pPr>
        <w:pStyle w:val="ConsPlusNormal"/>
        <w:jc w:val="both"/>
      </w:pPr>
      <w:r>
        <w:t xml:space="preserve">(в ред. </w:t>
      </w:r>
      <w:hyperlink r:id="rId466" w:history="1">
        <w:r>
          <w:rPr>
            <w:color w:val="0000FF"/>
          </w:rPr>
          <w:t>постановления</w:t>
        </w:r>
      </w:hyperlink>
      <w:r>
        <w:t xml:space="preserve"> Правительства Архангельской области от 12.04.2022 N 223-пп)</w:t>
      </w:r>
    </w:p>
    <w:p w:rsidR="00FC2E2D" w:rsidRDefault="001E24A8">
      <w:pPr>
        <w:pStyle w:val="ConsPlusNormal"/>
        <w:spacing w:before="240"/>
        <w:ind w:firstLine="540"/>
        <w:jc w:val="both"/>
      </w:pPr>
      <w:bookmarkStart w:id="34" w:name="Par4563"/>
      <w:bookmarkEnd w:id="34"/>
      <w:r>
        <w:t>8. Для заключения соглашения заявитель вправе представить следующие документы:</w:t>
      </w:r>
    </w:p>
    <w:p w:rsidR="00FC2E2D" w:rsidRDefault="001E24A8">
      <w:pPr>
        <w:pStyle w:val="ConsPlusNormal"/>
        <w:spacing w:before="240"/>
        <w:ind w:firstLine="540"/>
        <w:jc w:val="both"/>
      </w:pPr>
      <w:r>
        <w:t xml:space="preserve">1) 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30 календарных дней до дня подачи документации, предусмотренной </w:t>
      </w:r>
      <w:hyperlink w:anchor="Par4552" w:tooltip="7. Для заключения соглашения заявитель, в случаях, определенных разделами II - VIII и XII - XXIII.4, XXIII.5 (в части предоставления субсидий сельскохозяйственным потребительским кооперативам), XXIII.6 - XXIII.10 настоящих Правил, представляет в орган местного" w:history="1">
        <w:r>
          <w:rPr>
            <w:color w:val="0000FF"/>
          </w:rPr>
          <w:t>пунктом 7</w:t>
        </w:r>
      </w:hyperlink>
      <w:r>
        <w:t xml:space="preserve"> настоящих Правил;</w:t>
      </w:r>
    </w:p>
    <w:p w:rsidR="00FC2E2D" w:rsidRDefault="001E24A8">
      <w:pPr>
        <w:pStyle w:val="ConsPlusNormal"/>
        <w:spacing w:before="240"/>
        <w:ind w:firstLine="540"/>
        <w:jc w:val="both"/>
      </w:pPr>
      <w:proofErr w:type="gramStart"/>
      <w:r>
        <w:t xml:space="preserve">2) </w:t>
      </w:r>
      <w:hyperlink r:id="rId467" w:history="1">
        <w:r>
          <w:rPr>
            <w:color w:val="0000FF"/>
          </w:rPr>
          <w:t>форму 6-АПК</w:t>
        </w:r>
      </w:hyperlink>
      <w:r>
        <w:t xml:space="preserve">, предоставляемую в министерство в составе отчетности о финансово-экономическом состоянии товаропроизводителей агропромышленного комплекса за предыдущий год для сельскохозяйственных и перерабатывающих организаций, а также индивидуальных предпринимателей (не включая крестьянские (фермерские) хозяйства (за предыдущий отчетный период - для вновь созданных сельскохозяйственных и перерабатывающих организаций), подтверждающую статус сельскохозяйственного товаропроизводителя или организации, осуществляющей первичную и (или) последующую (промышленную) переработку </w:t>
      </w:r>
      <w:r>
        <w:lastRenderedPageBreak/>
        <w:t>сельскохозяйственной продукции;</w:t>
      </w:r>
      <w:proofErr w:type="gramEnd"/>
    </w:p>
    <w:p w:rsidR="00FC2E2D" w:rsidRDefault="001E24A8">
      <w:pPr>
        <w:pStyle w:val="ConsPlusNormal"/>
        <w:jc w:val="both"/>
      </w:pPr>
      <w:r>
        <w:t xml:space="preserve">(в ред. постановлений Правительства Архангельской области от 26.12.2017 </w:t>
      </w:r>
      <w:hyperlink r:id="rId468" w:history="1">
        <w:r>
          <w:rPr>
            <w:color w:val="0000FF"/>
          </w:rPr>
          <w:t>N 630-пп</w:t>
        </w:r>
      </w:hyperlink>
      <w:r>
        <w:t xml:space="preserve">, от 09.07.2019 </w:t>
      </w:r>
      <w:hyperlink r:id="rId469" w:history="1">
        <w:r>
          <w:rPr>
            <w:color w:val="0000FF"/>
          </w:rPr>
          <w:t>N 352-пп</w:t>
        </w:r>
      </w:hyperlink>
      <w:r>
        <w:t xml:space="preserve">, от 29.12.2021 </w:t>
      </w:r>
      <w:hyperlink r:id="rId470" w:history="1">
        <w:r>
          <w:rPr>
            <w:color w:val="0000FF"/>
          </w:rPr>
          <w:t>N 788-пп</w:t>
        </w:r>
      </w:hyperlink>
      <w:r>
        <w:t>)</w:t>
      </w:r>
    </w:p>
    <w:p w:rsidR="00FC2E2D" w:rsidRDefault="001E24A8">
      <w:pPr>
        <w:pStyle w:val="ConsPlusNormal"/>
        <w:spacing w:before="240"/>
        <w:ind w:firstLine="540"/>
        <w:jc w:val="both"/>
      </w:pPr>
      <w:r>
        <w:t xml:space="preserve">3) исключен. - </w:t>
      </w:r>
      <w:hyperlink r:id="rId471" w:history="1">
        <w:r>
          <w:rPr>
            <w:color w:val="0000FF"/>
          </w:rPr>
          <w:t>Постановление</w:t>
        </w:r>
      </w:hyperlink>
      <w:r>
        <w:t xml:space="preserve"> Правительства Архангельской области от 18.07.2017 N 266-пп;</w:t>
      </w:r>
    </w:p>
    <w:p w:rsidR="00FC2E2D" w:rsidRDefault="001E24A8">
      <w:pPr>
        <w:pStyle w:val="ConsPlusNormal"/>
        <w:spacing w:before="240"/>
        <w:ind w:firstLine="540"/>
        <w:jc w:val="both"/>
      </w:pPr>
      <w:proofErr w:type="gramStart"/>
      <w:r>
        <w:t xml:space="preserve">3) справку о привлечении (не привлечении) к ответственности заявителя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(по направлениям субсидирования, указанным в </w:t>
      </w:r>
      <w:hyperlink w:anchor="Par4463" w:tooltip="1) субсидии на поддержку сельскохозяйственного производства по отдельным подотраслям растениеводства и животноводства:" w:history="1">
        <w:r>
          <w:rPr>
            <w:color w:val="0000FF"/>
          </w:rPr>
          <w:t>подпунктах 1</w:t>
        </w:r>
      </w:hyperlink>
      <w:r>
        <w:t xml:space="preserve"> и </w:t>
      </w:r>
      <w:hyperlink w:anchor="Par4479" w:tooltip="3) субсидии на возмещение части затрат на уплату процентов по инвестиционным кредитам (займам) в агропромышленном комплексе;" w:history="1">
        <w:r>
          <w:rPr>
            <w:color w:val="0000FF"/>
          </w:rPr>
          <w:t>2 пункта 3</w:t>
        </w:r>
      </w:hyperlink>
      <w:r>
        <w:t xml:space="preserve"> настоящих Правил);</w:t>
      </w:r>
      <w:proofErr w:type="gramEnd"/>
    </w:p>
    <w:p w:rsidR="00FC2E2D" w:rsidRDefault="001E24A8">
      <w:pPr>
        <w:pStyle w:val="ConsPlusNormal"/>
        <w:jc w:val="both"/>
      </w:pPr>
      <w:r>
        <w:t xml:space="preserve">(пп. 3 </w:t>
      </w:r>
      <w:proofErr w:type="gramStart"/>
      <w:r>
        <w:t>введен</w:t>
      </w:r>
      <w:proofErr w:type="gramEnd"/>
      <w:r>
        <w:t xml:space="preserve"> </w:t>
      </w:r>
      <w:hyperlink r:id="rId472" w:history="1">
        <w:r>
          <w:rPr>
            <w:color w:val="0000FF"/>
          </w:rPr>
          <w:t>постановлением</w:t>
        </w:r>
      </w:hyperlink>
      <w:r>
        <w:t xml:space="preserve"> Правительства Архангельской области от 25.05.2021 N 249-пп)</w:t>
      </w:r>
    </w:p>
    <w:p w:rsidR="00FC2E2D" w:rsidRDefault="001E24A8">
      <w:pPr>
        <w:pStyle w:val="ConsPlusNormal"/>
        <w:spacing w:before="240"/>
        <w:ind w:firstLine="540"/>
        <w:jc w:val="both"/>
      </w:pPr>
      <w:r>
        <w:t>4)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FC2E2D" w:rsidRDefault="001E24A8">
      <w:pPr>
        <w:pStyle w:val="ConsPlusNormal"/>
        <w:spacing w:before="240"/>
        <w:ind w:firstLine="540"/>
        <w:jc w:val="both"/>
      </w:pPr>
      <w:bookmarkStart w:id="35" w:name="Par4571"/>
      <w:bookmarkEnd w:id="35"/>
      <w:r>
        <w:t xml:space="preserve">9. Органы местного самоуправления в течение 15 календарных дней со дня поступления документации, предусмотренной </w:t>
      </w:r>
      <w:hyperlink w:anchor="Par4552" w:tooltip="7. Для заключения соглашения заявитель, в случаях, определенных разделами II - VIII и XII - XXIII.4, XXIII.5 (в части предоставления субсидий сельскохозяйственным потребительским кооперативам), XXIII.6 - XXIII.10 настоящих Правил, представляет в орган местного" w:history="1">
        <w:r>
          <w:rPr>
            <w:color w:val="0000FF"/>
          </w:rPr>
          <w:t>пунктом 7</w:t>
        </w:r>
      </w:hyperlink>
      <w:r>
        <w:t xml:space="preserve"> настоящих Правил, направляют указанную документацию в министерство.</w:t>
      </w:r>
    </w:p>
    <w:p w:rsidR="00FC2E2D" w:rsidRDefault="001E24A8">
      <w:pPr>
        <w:pStyle w:val="ConsPlusNormal"/>
        <w:spacing w:before="240"/>
        <w:ind w:firstLine="540"/>
        <w:jc w:val="both"/>
      </w:pPr>
      <w:r>
        <w:t xml:space="preserve">Министерство самостоятельно запрашивает сведения, содержащиеся в документах, указанных в </w:t>
      </w:r>
      <w:hyperlink w:anchor="Par4563" w:tooltip="8. Для заключения соглашения заявитель вправе представить следующие документы:" w:history="1">
        <w:r>
          <w:rPr>
            <w:color w:val="0000FF"/>
          </w:rPr>
          <w:t>пункте 8</w:t>
        </w:r>
      </w:hyperlink>
      <w:r>
        <w:t xml:space="preserve"> настоящих Правил, в случае если заявитель не предоставил их по собственной инициативе.</w:t>
      </w:r>
    </w:p>
    <w:p w:rsidR="00FC2E2D" w:rsidRDefault="001E24A8">
      <w:pPr>
        <w:pStyle w:val="ConsPlusNormal"/>
        <w:jc w:val="both"/>
      </w:pPr>
      <w:r>
        <w:t>(</w:t>
      </w:r>
      <w:proofErr w:type="gramStart"/>
      <w:r>
        <w:t>в</w:t>
      </w:r>
      <w:proofErr w:type="gramEnd"/>
      <w:r>
        <w:t xml:space="preserve"> ред. </w:t>
      </w:r>
      <w:hyperlink r:id="rId473" w:history="1">
        <w:r>
          <w:rPr>
            <w:color w:val="0000FF"/>
          </w:rPr>
          <w:t>постановления</w:t>
        </w:r>
      </w:hyperlink>
      <w:r>
        <w:t xml:space="preserve"> Правительства Архангельской области от 28.03.2017 N 133-пп)</w:t>
      </w:r>
    </w:p>
    <w:p w:rsidR="00FC2E2D" w:rsidRDefault="001E24A8">
      <w:pPr>
        <w:pStyle w:val="ConsPlusNormal"/>
        <w:spacing w:before="240"/>
        <w:ind w:firstLine="540"/>
        <w:jc w:val="both"/>
      </w:pPr>
      <w:r>
        <w:t xml:space="preserve">Министерство в течение 10 рабочих дней со дня поступления документации, предусмотренной </w:t>
      </w:r>
      <w:hyperlink w:anchor="Par4552" w:tooltip="7. Для заключения соглашения заявитель, в случаях, определенных разделами II - VIII и XII - XXIII.4, XXIII.5 (в части предоставления субсидий сельскохозяйственным потребительским кооперативам), XXIII.6 - XXIII.10 настоящих Правил, представляет в орган местного" w:history="1">
        <w:r>
          <w:rPr>
            <w:color w:val="0000FF"/>
          </w:rPr>
          <w:t>пунктом 7</w:t>
        </w:r>
      </w:hyperlink>
      <w:r>
        <w:t xml:space="preserve"> настоящих Правил, рассматривает ее и принимает решение об отказе в заключени</w:t>
      </w:r>
      <w:proofErr w:type="gramStart"/>
      <w:r>
        <w:t>и</w:t>
      </w:r>
      <w:proofErr w:type="gramEnd"/>
      <w:r>
        <w:t xml:space="preserve"> соглашения в следующих случаях:</w:t>
      </w:r>
    </w:p>
    <w:p w:rsidR="00FC2E2D" w:rsidRDefault="001E24A8">
      <w:pPr>
        <w:pStyle w:val="ConsPlusNormal"/>
        <w:spacing w:before="240"/>
        <w:ind w:firstLine="540"/>
        <w:jc w:val="both"/>
      </w:pPr>
      <w:r>
        <w:t xml:space="preserve">1) представление документации, предусмотренной </w:t>
      </w:r>
      <w:hyperlink w:anchor="Par4552" w:tooltip="7. Для заключения соглашения заявитель, в случаях, определенных разделами II - VIII и XII - XXIII.4, XXIII.5 (в части предоставления субсидий сельскохозяйственным потребительским кооперативам), XXIII.6 - XXIII.10 настоящих Правил, представляет в орган местного" w:history="1">
        <w:r>
          <w:rPr>
            <w:color w:val="0000FF"/>
          </w:rPr>
          <w:t>пунктом 7</w:t>
        </w:r>
      </w:hyperlink>
      <w:r>
        <w:t xml:space="preserve"> настоящих Правил, не соответствующей требованиям </w:t>
      </w:r>
      <w:hyperlink w:anchor="Par4552" w:tooltip="7. Для заключения соглашения заявитель, в случаях, определенных разделами II - VIII и XII - XXIII.4, XXIII.5 (в части предоставления субсидий сельскохозяйственным потребительским кооперативам), XXIII.6 - XXIII.10 настоящих Правил, представляет в орган местного" w:history="1">
        <w:r>
          <w:rPr>
            <w:color w:val="0000FF"/>
          </w:rPr>
          <w:t>пункта 7</w:t>
        </w:r>
      </w:hyperlink>
      <w:r>
        <w:t xml:space="preserve"> настоящих Правил;</w:t>
      </w:r>
    </w:p>
    <w:p w:rsidR="00FC2E2D" w:rsidRDefault="001E24A8">
      <w:pPr>
        <w:pStyle w:val="ConsPlusNormal"/>
        <w:spacing w:before="240"/>
        <w:ind w:firstLine="540"/>
        <w:jc w:val="both"/>
      </w:pPr>
      <w:r>
        <w:t xml:space="preserve">2) представление документации, предусмотренной </w:t>
      </w:r>
      <w:hyperlink w:anchor="Par4552" w:tooltip="7. Для заключения соглашения заявитель, в случаях, определенных разделами II - VIII и XII - XXIII.4, XXIII.5 (в части предоставления субсидий сельскохозяйственным потребительским кооперативам), XXIII.6 - XXIII.10 настоящих Правил, представляет в орган местного" w:history="1">
        <w:r>
          <w:rPr>
            <w:color w:val="0000FF"/>
          </w:rPr>
          <w:t>пунктом 7</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документации, предусмотренной </w:t>
      </w:r>
      <w:hyperlink w:anchor="Par4552" w:tooltip="7. Для заключения соглашения заявитель, в случаях, определенных разделами II - VIII и XII - XXIII.4, XXIII.5 (в части предоставления субсидий сельскохозяйственным потребительским кооперативам), XXIII.6 - XXIII.10 настоящих Правил, представляет в орган местного" w:history="1">
        <w:r>
          <w:rPr>
            <w:color w:val="0000FF"/>
          </w:rPr>
          <w:t>пунктом 7</w:t>
        </w:r>
      </w:hyperlink>
      <w:r>
        <w:t xml:space="preserve"> настоящих Правил, содержащей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4516" w:tooltip="5. Субсидии предоставляются сельскохозяйственным товаропроизводителям и организациям агропромышленного комплекса (за исключением личных подсобных хозяйств), а также центру компетенций в сфере сельскохозяйственной кооперации и поддержки фермеров (далее в настоя" w:history="1">
        <w:r>
          <w:rPr>
            <w:color w:val="0000FF"/>
          </w:rPr>
          <w:t>пунктом 5</w:t>
        </w:r>
      </w:hyperlink>
      <w:r>
        <w:t xml:space="preserve"> настоящих Правил.</w:t>
      </w:r>
    </w:p>
    <w:p w:rsidR="00FC2E2D" w:rsidRDefault="001E24A8">
      <w:pPr>
        <w:pStyle w:val="ConsPlusNormal"/>
        <w:spacing w:before="240"/>
        <w:ind w:firstLine="540"/>
        <w:jc w:val="both"/>
      </w:pPr>
      <w:r>
        <w:t>Решение об отказе в заключени</w:t>
      </w:r>
      <w:proofErr w:type="gramStart"/>
      <w:r>
        <w:t>и</w:t>
      </w:r>
      <w:proofErr w:type="gramEnd"/>
      <w:r>
        <w:t xml:space="preserve"> соглашения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заключени</w:t>
      </w:r>
      <w:proofErr w:type="gramStart"/>
      <w:r>
        <w:t>и</w:t>
      </w:r>
      <w:proofErr w:type="gramEnd"/>
      <w:r>
        <w:t xml:space="preserve"> соглашения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10. В случае отсутствия оснований для принятия решения об отказе в заключени</w:t>
      </w:r>
      <w:proofErr w:type="gramStart"/>
      <w:r>
        <w:t>и</w:t>
      </w:r>
      <w:proofErr w:type="gramEnd"/>
      <w:r>
        <w:t xml:space="preserve"> соглашения, предусмотренных </w:t>
      </w:r>
      <w:hyperlink w:anchor="Par4571" w:tooltip="9. Органы местного самоуправления в течение 15 календарных дней со дня поступления документации, предусмотренной пунктом 7 настоящих Правил, направляют указанную документацию в министерство." w:history="1">
        <w:r>
          <w:rPr>
            <w:color w:val="0000FF"/>
          </w:rPr>
          <w:t>пунктом 9</w:t>
        </w:r>
      </w:hyperlink>
      <w:r>
        <w:t xml:space="preserve"> настоящих Правил, министерство направляет заявителю (далее в настоящем разделе - получатель субсидии) для рассмотрения и подписания проект соглашения.</w:t>
      </w:r>
    </w:p>
    <w:p w:rsidR="00FC2E2D" w:rsidRDefault="001E24A8">
      <w:pPr>
        <w:pStyle w:val="ConsPlusNormal"/>
        <w:spacing w:before="240"/>
        <w:ind w:firstLine="540"/>
        <w:jc w:val="both"/>
      </w:pPr>
      <w:r>
        <w:lastRenderedPageBreak/>
        <w:t>Проект соглашения должен содержать требования:</w:t>
      </w:r>
    </w:p>
    <w:p w:rsidR="00FC2E2D" w:rsidRDefault="001E24A8">
      <w:pPr>
        <w:pStyle w:val="ConsPlusNormal"/>
        <w:jc w:val="both"/>
      </w:pPr>
      <w:r>
        <w:t xml:space="preserve">(абзац введен </w:t>
      </w:r>
      <w:hyperlink r:id="rId474"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r>
        <w:t>о включении в соглашение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FC2E2D" w:rsidRDefault="001E24A8">
      <w:pPr>
        <w:pStyle w:val="ConsPlusNormal"/>
        <w:jc w:val="both"/>
      </w:pPr>
      <w:r>
        <w:t xml:space="preserve">(абзац введен </w:t>
      </w:r>
      <w:hyperlink r:id="rId475"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proofErr w:type="gramStart"/>
      <w:r>
        <w:t>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t xml:space="preserve"> целей предоставления этих средств иных операций, определенных правовым актом;</w:t>
      </w:r>
    </w:p>
    <w:p w:rsidR="00FC2E2D" w:rsidRDefault="001E24A8">
      <w:pPr>
        <w:pStyle w:val="ConsPlusNormal"/>
        <w:jc w:val="both"/>
      </w:pPr>
      <w:r>
        <w:t xml:space="preserve">(абзац введен </w:t>
      </w:r>
      <w:hyperlink r:id="rId476"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proofErr w:type="gramStart"/>
      <w:r>
        <w:t>о согласии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w:t>
      </w:r>
      <w:proofErr w:type="gramEnd"/>
      <w:r>
        <w:t xml:space="preserve"> условий предоставления субсидий, в том числе в части достижения результатов предоставления субсидий, а также проверки органами государственного финансового контроля Архангельской области соблюдения получателями субсидии порядка и условий предоставления субсидий в соответствии со </w:t>
      </w:r>
      <w:hyperlink r:id="rId477" w:history="1">
        <w:r>
          <w:rPr>
            <w:color w:val="0000FF"/>
          </w:rPr>
          <w:t>статьями 268.1</w:t>
        </w:r>
      </w:hyperlink>
      <w:r>
        <w:t xml:space="preserve"> и </w:t>
      </w:r>
      <w:hyperlink r:id="rId478" w:history="1">
        <w:r>
          <w:rPr>
            <w:color w:val="0000FF"/>
          </w:rPr>
          <w:t>269.2</w:t>
        </w:r>
      </w:hyperlink>
      <w:r>
        <w:t xml:space="preserve"> Бюджетного кодекса Российской Федерации.</w:t>
      </w:r>
    </w:p>
    <w:p w:rsidR="00FC2E2D" w:rsidRDefault="001E24A8">
      <w:pPr>
        <w:pStyle w:val="ConsPlusNormal"/>
        <w:jc w:val="both"/>
      </w:pPr>
      <w:r>
        <w:t xml:space="preserve">(абзац введен </w:t>
      </w:r>
      <w:hyperlink r:id="rId479" w:history="1">
        <w:r>
          <w:rPr>
            <w:color w:val="0000FF"/>
          </w:rPr>
          <w:t>постановлением</w:t>
        </w:r>
      </w:hyperlink>
      <w:r>
        <w:t xml:space="preserve"> Правительства Архангельской области от 22.12.2020 N 941-пп; в ред. </w:t>
      </w:r>
      <w:hyperlink r:id="rId480" w:history="1">
        <w:r>
          <w:rPr>
            <w:color w:val="0000FF"/>
          </w:rPr>
          <w:t>постановления</w:t>
        </w:r>
      </w:hyperlink>
      <w:r>
        <w:t xml:space="preserve"> Правительства Архангельской области от 19.05.2022 N 327-пп)</w:t>
      </w:r>
    </w:p>
    <w:p w:rsidR="00FC2E2D" w:rsidRDefault="001E24A8">
      <w:pPr>
        <w:pStyle w:val="ConsPlusNormal"/>
        <w:jc w:val="both"/>
      </w:pPr>
      <w:r>
        <w:t xml:space="preserve">(п. 10 в ред. </w:t>
      </w:r>
      <w:hyperlink r:id="rId481" w:history="1">
        <w:r>
          <w:rPr>
            <w:color w:val="0000FF"/>
          </w:rPr>
          <w:t>постановления</w:t>
        </w:r>
      </w:hyperlink>
      <w:r>
        <w:t xml:space="preserve"> Правительства Архангельской области от 10.10.2019 N 556-пп)</w:t>
      </w:r>
    </w:p>
    <w:p w:rsidR="00FC2E2D" w:rsidRDefault="001E24A8">
      <w:pPr>
        <w:pStyle w:val="ConsPlusNormal"/>
        <w:spacing w:before="240"/>
        <w:ind w:firstLine="540"/>
        <w:jc w:val="both"/>
      </w:pPr>
      <w:bookmarkStart w:id="36" w:name="Par4591"/>
      <w:bookmarkEnd w:id="36"/>
      <w:r>
        <w:t>10.1. Информация о результатах рассмотрения предложений подлежит размещению на едином портале и на официальном сайте в течение трех рабочих дней со дня принятия распоряжения министерства о результатах отбора и должна включать следующие сведения:</w:t>
      </w:r>
    </w:p>
    <w:p w:rsidR="00FC2E2D" w:rsidRDefault="001E24A8">
      <w:pPr>
        <w:pStyle w:val="ConsPlusNormal"/>
        <w:spacing w:before="240"/>
        <w:ind w:firstLine="540"/>
        <w:jc w:val="both"/>
      </w:pPr>
      <w:r>
        <w:t>дату, время и место проведения рассмотрения предложений;</w:t>
      </w:r>
    </w:p>
    <w:p w:rsidR="00FC2E2D" w:rsidRDefault="001E24A8">
      <w:pPr>
        <w:pStyle w:val="ConsPlusNormal"/>
        <w:spacing w:before="240"/>
        <w:ind w:firstLine="540"/>
        <w:jc w:val="both"/>
      </w:pPr>
      <w:r>
        <w:t>информацию о сельскохозяйственных товаропроизводителях, предложения которых были рассмотрены;</w:t>
      </w:r>
    </w:p>
    <w:p w:rsidR="00FC2E2D" w:rsidRDefault="001E24A8">
      <w:pPr>
        <w:pStyle w:val="ConsPlusNormal"/>
        <w:spacing w:before="240"/>
        <w:ind w:firstLine="540"/>
        <w:jc w:val="both"/>
      </w:pPr>
      <w:r>
        <w:t>информацию о сельскохозяйственных товаропроизводителях,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FC2E2D" w:rsidRDefault="001E24A8">
      <w:pPr>
        <w:pStyle w:val="ConsPlusNormal"/>
        <w:spacing w:before="240"/>
        <w:ind w:firstLine="540"/>
        <w:jc w:val="both"/>
      </w:pPr>
      <w:r>
        <w:t>наименование получателя (получателей) субсидии (субсидий), с которым заключается соглашение (соглашения).</w:t>
      </w:r>
    </w:p>
    <w:p w:rsidR="00FC2E2D" w:rsidRDefault="001E24A8">
      <w:pPr>
        <w:pStyle w:val="ConsPlusNormal"/>
        <w:spacing w:before="240"/>
        <w:ind w:firstLine="540"/>
        <w:jc w:val="both"/>
      </w:pPr>
      <w:r>
        <w:lastRenderedPageBreak/>
        <w:t>Сведения о субсидиях размещаются в порядке, предусмотренном настоящим пунктом, в течение трех рабочих дней после осуществления окончательного расчета с получателями субсидии.</w:t>
      </w:r>
    </w:p>
    <w:p w:rsidR="00FC2E2D" w:rsidRDefault="001E24A8">
      <w:pPr>
        <w:pStyle w:val="ConsPlusNormal"/>
        <w:jc w:val="both"/>
      </w:pPr>
      <w:r>
        <w:t xml:space="preserve">(в ред. </w:t>
      </w:r>
      <w:hyperlink r:id="rId482" w:history="1">
        <w:r>
          <w:rPr>
            <w:color w:val="0000FF"/>
          </w:rPr>
          <w:t>постановления</w:t>
        </w:r>
      </w:hyperlink>
      <w:r>
        <w:t xml:space="preserve"> Правительства Архангельской области от 12.04.2022 N 223-пп)</w:t>
      </w:r>
    </w:p>
    <w:p w:rsidR="00FC2E2D" w:rsidRDefault="001E24A8">
      <w:pPr>
        <w:pStyle w:val="ConsPlusNormal"/>
        <w:jc w:val="both"/>
      </w:pPr>
      <w:r>
        <w:t xml:space="preserve">(п. 10.1 </w:t>
      </w:r>
      <w:proofErr w:type="gramStart"/>
      <w:r>
        <w:t>введен</w:t>
      </w:r>
      <w:proofErr w:type="gramEnd"/>
      <w:r>
        <w:t xml:space="preserve"> </w:t>
      </w:r>
      <w:hyperlink r:id="rId483"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r>
        <w:t>11. Условием предоставления субсидий являются:</w:t>
      </w:r>
    </w:p>
    <w:p w:rsidR="00FC2E2D" w:rsidRDefault="001E24A8">
      <w:pPr>
        <w:pStyle w:val="ConsPlusNormal"/>
        <w:spacing w:before="240"/>
        <w:ind w:firstLine="540"/>
        <w:jc w:val="both"/>
      </w:pPr>
      <w:r>
        <w:t xml:space="preserve">1) наличие соглашения (за исключением субсидии, предусмотренной </w:t>
      </w:r>
      <w:hyperlink w:anchor="Par5082" w:tooltip="VIII. Порядок предоставления субсидий на возмещение части" w:history="1">
        <w:r>
          <w:rPr>
            <w:color w:val="0000FF"/>
          </w:rPr>
          <w:t>разделом VIII</w:t>
        </w:r>
      </w:hyperlink>
      <w:r>
        <w:t xml:space="preserve"> настоящих Правил, в части личных подсобных хозяйств);</w:t>
      </w:r>
    </w:p>
    <w:p w:rsidR="00FC2E2D" w:rsidRDefault="001E24A8">
      <w:pPr>
        <w:pStyle w:val="ConsPlusNormal"/>
        <w:spacing w:before="240"/>
        <w:ind w:firstLine="540"/>
        <w:jc w:val="both"/>
      </w:pPr>
      <w:proofErr w:type="gramStart"/>
      <w:r>
        <w:t xml:space="preserve">2) представление отчетности о финансово-экономическом состоянии товаропроизводителей агропромышленного комплекса по формам и в сроки, утвержденные Министерством сельского хозяйства Российской Федерации для организаций агропромышленного комплекса (за исключением субсидии, предусмотренной </w:t>
      </w:r>
      <w:hyperlink w:anchor="Par5082" w:tooltip="VIII. Порядок предоставления субсидий на возмещение части" w:history="1">
        <w:r>
          <w:rPr>
            <w:color w:val="0000FF"/>
          </w:rPr>
          <w:t>разделом VIII</w:t>
        </w:r>
      </w:hyperlink>
      <w:r>
        <w:t xml:space="preserve"> и </w:t>
      </w:r>
      <w:hyperlink w:anchor="Par6445" w:tooltip="XXIII.5. Порядок предоставления субсидий и грантов" w:history="1">
        <w:r>
          <w:rPr>
            <w:color w:val="0000FF"/>
          </w:rPr>
          <w:t>разделом XXIII.5</w:t>
        </w:r>
      </w:hyperlink>
      <w:r>
        <w:t xml:space="preserve"> (в части предоставления субсидий центру компетенций в сфере сельскохозяйственной кооперации и поддержки фермеров) настоящих Правил, в части личных подсобных хозяйств);</w:t>
      </w:r>
      <w:proofErr w:type="gramEnd"/>
    </w:p>
    <w:p w:rsidR="00FC2E2D" w:rsidRDefault="001E24A8">
      <w:pPr>
        <w:pStyle w:val="ConsPlusNormal"/>
        <w:jc w:val="both"/>
      </w:pPr>
      <w:r>
        <w:t xml:space="preserve">(в ред. </w:t>
      </w:r>
      <w:hyperlink r:id="rId484" w:history="1">
        <w:r>
          <w:rPr>
            <w:color w:val="0000FF"/>
          </w:rPr>
          <w:t>постановления</w:t>
        </w:r>
      </w:hyperlink>
      <w:r>
        <w:t xml:space="preserve"> Правительства Архангельской области от 30.04.2019 N 244-пп)</w:t>
      </w:r>
    </w:p>
    <w:p w:rsidR="00FC2E2D" w:rsidRDefault="001E24A8">
      <w:pPr>
        <w:pStyle w:val="ConsPlusNormal"/>
        <w:spacing w:before="240"/>
        <w:ind w:firstLine="540"/>
        <w:jc w:val="both"/>
      </w:pPr>
      <w:r>
        <w:t xml:space="preserve">3) иные условия, предусмотренные </w:t>
      </w:r>
      <w:hyperlink w:anchor="Par4614" w:tooltip="II. Порядок предоставления субсидий на оказание несвязанной" w:history="1">
        <w:r>
          <w:rPr>
            <w:color w:val="0000FF"/>
          </w:rPr>
          <w:t>разделами II</w:t>
        </w:r>
      </w:hyperlink>
      <w:r>
        <w:t xml:space="preserve"> - </w:t>
      </w:r>
      <w:hyperlink w:anchor="Par5082" w:tooltip="VIII. Порядок предоставления субсидий на возмещение части" w:history="1">
        <w:r>
          <w:rPr>
            <w:color w:val="0000FF"/>
          </w:rPr>
          <w:t>VIII</w:t>
        </w:r>
      </w:hyperlink>
      <w:r>
        <w:t xml:space="preserve">, </w:t>
      </w:r>
      <w:hyperlink w:anchor="Par5665" w:tooltip="XII. Субсидии на возмещение части затрат" w:history="1">
        <w:r>
          <w:rPr>
            <w:color w:val="0000FF"/>
          </w:rPr>
          <w:t>XII</w:t>
        </w:r>
      </w:hyperlink>
      <w:r>
        <w:t xml:space="preserve"> - </w:t>
      </w:r>
      <w:hyperlink w:anchor="Par6407" w:tooltip="XXIII.4. Порядок предоставления субсидий" w:history="1">
        <w:r>
          <w:rPr>
            <w:color w:val="0000FF"/>
          </w:rPr>
          <w:t>XXIII.4</w:t>
        </w:r>
      </w:hyperlink>
      <w:r>
        <w:t xml:space="preserve">, </w:t>
      </w:r>
      <w:hyperlink w:anchor="Par6445" w:tooltip="XXIII.5. Порядок предоставления субсидий и грантов" w:history="1">
        <w:r>
          <w:rPr>
            <w:color w:val="0000FF"/>
          </w:rPr>
          <w:t>XXIII.5</w:t>
        </w:r>
      </w:hyperlink>
      <w:r>
        <w:t xml:space="preserve"> (за исключением предо</w:t>
      </w:r>
      <w:r w:rsidR="001D747E">
        <w:t>ставления гранта "Агростартап</w:t>
      </w:r>
      <w:r w:rsidR="001D747E" w:rsidRPr="001D747E">
        <w:t>")</w:t>
      </w:r>
      <w:r w:rsidR="001D747E" w:rsidRPr="001D747E">
        <w:rPr>
          <w:rFonts w:eastAsia="Arial"/>
          <w:color w:val="000000"/>
          <w:sz w:val="28"/>
          <w:szCs w:val="28"/>
        </w:rPr>
        <w:t>, XXIII</w:t>
      </w:r>
      <w:r w:rsidR="001D747E" w:rsidRPr="001D747E">
        <w:rPr>
          <w:rFonts w:eastAsia="Arial"/>
          <w:color w:val="000000"/>
          <w:sz w:val="28"/>
          <w:szCs w:val="28"/>
          <w:vertAlign w:val="superscript"/>
        </w:rPr>
        <w:t>6</w:t>
      </w:r>
      <w:r w:rsidR="001D747E" w:rsidRPr="001D747E">
        <w:rPr>
          <w:rFonts w:eastAsia="Arial"/>
          <w:color w:val="000000"/>
          <w:sz w:val="28"/>
          <w:szCs w:val="28"/>
        </w:rPr>
        <w:t xml:space="preserve"> – XXIII</w:t>
      </w:r>
      <w:r w:rsidR="001D747E" w:rsidRPr="001D747E">
        <w:rPr>
          <w:rFonts w:eastAsia="Arial"/>
          <w:color w:val="000000"/>
          <w:sz w:val="28"/>
          <w:szCs w:val="28"/>
          <w:vertAlign w:val="superscript"/>
        </w:rPr>
        <w:t>9</w:t>
      </w:r>
      <w:r w:rsidR="001D747E" w:rsidRPr="001D747E">
        <w:rPr>
          <w:rFonts w:eastAsia="Arial"/>
          <w:color w:val="000000"/>
          <w:sz w:val="28"/>
          <w:szCs w:val="28"/>
        </w:rPr>
        <w:t xml:space="preserve"> и XXIII</w:t>
      </w:r>
      <w:r w:rsidR="001D747E" w:rsidRPr="001D747E">
        <w:rPr>
          <w:rFonts w:eastAsia="Arial"/>
          <w:color w:val="000000"/>
          <w:sz w:val="28"/>
          <w:szCs w:val="28"/>
          <w:vertAlign w:val="superscript"/>
        </w:rPr>
        <w:t>11</w:t>
      </w:r>
      <w:r w:rsidR="001D747E" w:rsidRPr="001D747E">
        <w:rPr>
          <w:rFonts w:eastAsia="Arial"/>
          <w:color w:val="000000"/>
          <w:sz w:val="28"/>
          <w:szCs w:val="28"/>
        </w:rPr>
        <w:t xml:space="preserve"> – XXIII</w:t>
      </w:r>
      <w:r w:rsidR="001D747E" w:rsidRPr="001D747E">
        <w:rPr>
          <w:rFonts w:eastAsia="Arial"/>
          <w:color w:val="000000"/>
          <w:sz w:val="28"/>
          <w:szCs w:val="28"/>
          <w:vertAlign w:val="superscript"/>
        </w:rPr>
        <w:t>12</w:t>
      </w:r>
      <w:r>
        <w:t xml:space="preserve"> настоящих Правил.</w:t>
      </w:r>
    </w:p>
    <w:p w:rsidR="00FC2E2D" w:rsidRDefault="001E24A8">
      <w:pPr>
        <w:pStyle w:val="ConsPlusNormal"/>
        <w:jc w:val="both"/>
      </w:pPr>
      <w:r>
        <w:t xml:space="preserve">(в ред. постановлений Правительства Архангельской области от 06.12.2017 </w:t>
      </w:r>
      <w:hyperlink r:id="rId485" w:history="1">
        <w:r>
          <w:rPr>
            <w:color w:val="0000FF"/>
          </w:rPr>
          <w:t>N 514-пп</w:t>
        </w:r>
      </w:hyperlink>
      <w:r>
        <w:t xml:space="preserve">, от 09.06.2018 </w:t>
      </w:r>
      <w:hyperlink r:id="rId486" w:history="1">
        <w:r>
          <w:rPr>
            <w:color w:val="0000FF"/>
          </w:rPr>
          <w:t>N 264-пп</w:t>
        </w:r>
      </w:hyperlink>
      <w:r>
        <w:t xml:space="preserve">, от 20.11.2018 </w:t>
      </w:r>
      <w:hyperlink r:id="rId487" w:history="1">
        <w:r>
          <w:rPr>
            <w:color w:val="0000FF"/>
          </w:rPr>
          <w:t>N 535-пп</w:t>
        </w:r>
      </w:hyperlink>
      <w:r>
        <w:t xml:space="preserve">, от 30.04.2019 </w:t>
      </w:r>
      <w:hyperlink r:id="rId488" w:history="1">
        <w:r>
          <w:rPr>
            <w:color w:val="0000FF"/>
          </w:rPr>
          <w:t>N 244-пп</w:t>
        </w:r>
      </w:hyperlink>
      <w:r>
        <w:t xml:space="preserve">, </w:t>
      </w:r>
      <w:proofErr w:type="gramStart"/>
      <w:r>
        <w:t>от</w:t>
      </w:r>
      <w:proofErr w:type="gramEnd"/>
      <w:r>
        <w:t xml:space="preserve"> 28.01.2020 </w:t>
      </w:r>
      <w:hyperlink r:id="rId489" w:history="1">
        <w:r>
          <w:rPr>
            <w:color w:val="0000FF"/>
          </w:rPr>
          <w:t>N 46-пп</w:t>
        </w:r>
      </w:hyperlink>
      <w:r>
        <w:t xml:space="preserve">, от 22.12.2020 </w:t>
      </w:r>
      <w:hyperlink r:id="rId490" w:history="1">
        <w:r>
          <w:rPr>
            <w:color w:val="0000FF"/>
          </w:rPr>
          <w:t>N 941-пп</w:t>
        </w:r>
      </w:hyperlink>
      <w:r>
        <w:t xml:space="preserve">, от 09.12.2021 </w:t>
      </w:r>
      <w:hyperlink r:id="rId491" w:history="1">
        <w:r>
          <w:rPr>
            <w:color w:val="0000FF"/>
          </w:rPr>
          <w:t>N 704-пп</w:t>
        </w:r>
      </w:hyperlink>
      <w:r>
        <w:t xml:space="preserve">, от 29.12.2021 </w:t>
      </w:r>
      <w:hyperlink r:id="rId492" w:history="1">
        <w:r>
          <w:rPr>
            <w:color w:val="0000FF"/>
          </w:rPr>
          <w:t>N 788-пп</w:t>
        </w:r>
      </w:hyperlink>
      <w:r>
        <w:t xml:space="preserve">, от 25.02.2022 </w:t>
      </w:r>
      <w:hyperlink r:id="rId493" w:history="1">
        <w:r>
          <w:rPr>
            <w:color w:val="0000FF"/>
          </w:rPr>
          <w:t>N 104-пп</w:t>
        </w:r>
      </w:hyperlink>
      <w:r>
        <w:t>)</w:t>
      </w:r>
    </w:p>
    <w:p w:rsidR="00FC2E2D" w:rsidRDefault="001E24A8">
      <w:pPr>
        <w:pStyle w:val="ConsPlusNormal"/>
        <w:spacing w:before="240"/>
        <w:ind w:firstLine="540"/>
        <w:jc w:val="both"/>
      </w:pPr>
      <w:bookmarkStart w:id="37" w:name="Par4605"/>
      <w:bookmarkEnd w:id="37"/>
      <w:r>
        <w:t>12. Для предоставления субсидии заявитель представляет следующие документы:</w:t>
      </w:r>
    </w:p>
    <w:p w:rsidR="00FC2E2D" w:rsidRDefault="001E24A8">
      <w:pPr>
        <w:pStyle w:val="ConsPlusNormal"/>
        <w:spacing w:before="240"/>
        <w:ind w:firstLine="540"/>
        <w:jc w:val="both"/>
      </w:pPr>
      <w:r>
        <w:t>1) заявление о предоставлении субсидии по форме, утвержденной постановлением министерства;</w:t>
      </w:r>
    </w:p>
    <w:p w:rsidR="00FC2E2D" w:rsidRDefault="001E24A8">
      <w:pPr>
        <w:pStyle w:val="ConsPlusNormal"/>
        <w:spacing w:before="240"/>
        <w:ind w:firstLine="540"/>
        <w:jc w:val="both"/>
      </w:pPr>
      <w:r>
        <w:t xml:space="preserve">2) справка-расчет для выплаты субсидии по форме, утвержденной постановлением министерства (за исключением субсидии, предусмотренной </w:t>
      </w:r>
      <w:hyperlink w:anchor="Par5082" w:tooltip="VIII. Порядок предоставления субсидий на возмещение части" w:history="1">
        <w:r>
          <w:rPr>
            <w:color w:val="0000FF"/>
          </w:rPr>
          <w:t>разделом VIII</w:t>
        </w:r>
      </w:hyperlink>
      <w:r>
        <w:t xml:space="preserve"> настоящих Правил);</w:t>
      </w:r>
    </w:p>
    <w:p w:rsidR="00FC2E2D" w:rsidRDefault="001E24A8">
      <w:pPr>
        <w:pStyle w:val="ConsPlusNormal"/>
        <w:spacing w:before="240"/>
        <w:ind w:firstLine="540"/>
        <w:jc w:val="both"/>
      </w:pPr>
      <w:r>
        <w:t xml:space="preserve">3) иные документы, предусмотренные </w:t>
      </w:r>
      <w:hyperlink w:anchor="Par4614" w:tooltip="II. Порядок предоставления субсидий на оказание несвязанной" w:history="1">
        <w:r>
          <w:rPr>
            <w:color w:val="0000FF"/>
          </w:rPr>
          <w:t>разделами II</w:t>
        </w:r>
      </w:hyperlink>
      <w:r>
        <w:t xml:space="preserve"> - </w:t>
      </w:r>
      <w:hyperlink w:anchor="Par5082" w:tooltip="VIII. Порядок предоставления субсидий на возмещение части" w:history="1">
        <w:r>
          <w:rPr>
            <w:color w:val="0000FF"/>
          </w:rPr>
          <w:t>VIII</w:t>
        </w:r>
      </w:hyperlink>
      <w:r>
        <w:t xml:space="preserve">, </w:t>
      </w:r>
      <w:hyperlink w:anchor="Par5665" w:tooltip="XII. Субсидии на возмещение части затрат" w:history="1">
        <w:r>
          <w:rPr>
            <w:color w:val="0000FF"/>
          </w:rPr>
          <w:t>XII</w:t>
        </w:r>
      </w:hyperlink>
      <w:r>
        <w:t xml:space="preserve"> - </w:t>
      </w:r>
      <w:hyperlink w:anchor="Par6407" w:tooltip="XXIII.4. Порядок предоставления субсидий" w:history="1">
        <w:r>
          <w:rPr>
            <w:color w:val="0000FF"/>
          </w:rPr>
          <w:t>XXIII.4</w:t>
        </w:r>
      </w:hyperlink>
      <w:r>
        <w:t xml:space="preserve">, </w:t>
      </w:r>
      <w:hyperlink w:anchor="Par6445" w:tooltip="XXIII.5. Порядок предоставления субсидий и грантов" w:history="1">
        <w:r>
          <w:rPr>
            <w:color w:val="0000FF"/>
          </w:rPr>
          <w:t>XXIII.5</w:t>
        </w:r>
      </w:hyperlink>
      <w:r>
        <w:t xml:space="preserve"> (за исключением предоставления грант</w:t>
      </w:r>
      <w:r w:rsidR="001D747E">
        <w:t>а "Агростартап</w:t>
      </w:r>
      <w:r w:rsidR="001D747E" w:rsidRPr="001D747E">
        <w:t>")</w:t>
      </w:r>
      <w:r w:rsidR="001D747E" w:rsidRPr="001D747E">
        <w:rPr>
          <w:rFonts w:eastAsia="Arial"/>
          <w:color w:val="000000"/>
          <w:sz w:val="28"/>
          <w:szCs w:val="28"/>
        </w:rPr>
        <w:t>, XXIII</w:t>
      </w:r>
      <w:r w:rsidR="001D747E" w:rsidRPr="001D747E">
        <w:rPr>
          <w:rFonts w:eastAsia="Arial"/>
          <w:color w:val="000000"/>
          <w:sz w:val="28"/>
          <w:szCs w:val="28"/>
          <w:vertAlign w:val="superscript"/>
        </w:rPr>
        <w:t>6</w:t>
      </w:r>
      <w:r w:rsidR="001D747E" w:rsidRPr="001D747E">
        <w:rPr>
          <w:rFonts w:eastAsia="Arial"/>
          <w:color w:val="000000"/>
          <w:sz w:val="28"/>
          <w:szCs w:val="28"/>
        </w:rPr>
        <w:t xml:space="preserve"> – XXIII</w:t>
      </w:r>
      <w:r w:rsidR="001D747E" w:rsidRPr="001D747E">
        <w:rPr>
          <w:rFonts w:eastAsia="Arial"/>
          <w:color w:val="000000"/>
          <w:sz w:val="28"/>
          <w:szCs w:val="28"/>
          <w:vertAlign w:val="superscript"/>
        </w:rPr>
        <w:t>9</w:t>
      </w:r>
      <w:r w:rsidR="001D747E" w:rsidRPr="001D747E">
        <w:rPr>
          <w:rFonts w:eastAsia="Arial"/>
          <w:color w:val="000000"/>
          <w:sz w:val="28"/>
          <w:szCs w:val="28"/>
        </w:rPr>
        <w:t xml:space="preserve"> и XXIII</w:t>
      </w:r>
      <w:r w:rsidR="001D747E" w:rsidRPr="001D747E">
        <w:rPr>
          <w:rFonts w:eastAsia="Arial"/>
          <w:color w:val="000000"/>
          <w:sz w:val="28"/>
          <w:szCs w:val="28"/>
          <w:vertAlign w:val="superscript"/>
        </w:rPr>
        <w:t>11</w:t>
      </w:r>
      <w:r w:rsidR="001D747E" w:rsidRPr="001D747E">
        <w:rPr>
          <w:rFonts w:eastAsia="Arial"/>
          <w:color w:val="000000"/>
          <w:sz w:val="28"/>
          <w:szCs w:val="28"/>
        </w:rPr>
        <w:t xml:space="preserve"> – XXIII</w:t>
      </w:r>
      <w:r w:rsidR="001D747E" w:rsidRPr="001D747E">
        <w:rPr>
          <w:rFonts w:eastAsia="Arial"/>
          <w:color w:val="000000"/>
          <w:sz w:val="28"/>
          <w:szCs w:val="28"/>
          <w:vertAlign w:val="superscript"/>
        </w:rPr>
        <w:t>12</w:t>
      </w:r>
      <w:r>
        <w:t xml:space="preserve"> настоящих Правил.</w:t>
      </w:r>
    </w:p>
    <w:p w:rsidR="00FC2E2D" w:rsidRDefault="001E24A8">
      <w:pPr>
        <w:pStyle w:val="ConsPlusNormal"/>
        <w:jc w:val="both"/>
      </w:pPr>
      <w:r>
        <w:t xml:space="preserve">(в ред. постановлений Правительства Архангельской области от 06.12.2017 </w:t>
      </w:r>
      <w:hyperlink r:id="rId494" w:history="1">
        <w:r>
          <w:rPr>
            <w:color w:val="0000FF"/>
          </w:rPr>
          <w:t>N 514-пп</w:t>
        </w:r>
      </w:hyperlink>
      <w:r>
        <w:t xml:space="preserve">, от 09.06.2018 </w:t>
      </w:r>
      <w:hyperlink r:id="rId495" w:history="1">
        <w:r>
          <w:rPr>
            <w:color w:val="0000FF"/>
          </w:rPr>
          <w:t>N 264-пп</w:t>
        </w:r>
      </w:hyperlink>
      <w:r>
        <w:t xml:space="preserve">, от 20.11.2018 </w:t>
      </w:r>
      <w:hyperlink r:id="rId496" w:history="1">
        <w:r>
          <w:rPr>
            <w:color w:val="0000FF"/>
          </w:rPr>
          <w:t>N 535-пп</w:t>
        </w:r>
      </w:hyperlink>
      <w:r>
        <w:t xml:space="preserve">, от 30.04.2019 </w:t>
      </w:r>
      <w:hyperlink r:id="rId497" w:history="1">
        <w:r>
          <w:rPr>
            <w:color w:val="0000FF"/>
          </w:rPr>
          <w:t>N 244-пп</w:t>
        </w:r>
      </w:hyperlink>
      <w:r>
        <w:t xml:space="preserve">, </w:t>
      </w:r>
      <w:proofErr w:type="gramStart"/>
      <w:r>
        <w:t>от</w:t>
      </w:r>
      <w:proofErr w:type="gramEnd"/>
      <w:r>
        <w:t xml:space="preserve"> 28.01.2020 </w:t>
      </w:r>
      <w:hyperlink r:id="rId498" w:history="1">
        <w:r>
          <w:rPr>
            <w:color w:val="0000FF"/>
          </w:rPr>
          <w:t>N 46-пп</w:t>
        </w:r>
      </w:hyperlink>
      <w:r>
        <w:t xml:space="preserve">, от 22.12.2020 </w:t>
      </w:r>
      <w:hyperlink r:id="rId499" w:history="1">
        <w:r>
          <w:rPr>
            <w:color w:val="0000FF"/>
          </w:rPr>
          <w:t>N 941-пп</w:t>
        </w:r>
      </w:hyperlink>
      <w:r>
        <w:t xml:space="preserve">, от 09.12.2021 </w:t>
      </w:r>
      <w:hyperlink r:id="rId500" w:history="1">
        <w:r>
          <w:rPr>
            <w:color w:val="0000FF"/>
          </w:rPr>
          <w:t>N 704-пп</w:t>
        </w:r>
      </w:hyperlink>
      <w:r>
        <w:t xml:space="preserve">, от 29.12.2021 </w:t>
      </w:r>
      <w:hyperlink r:id="rId501" w:history="1">
        <w:r>
          <w:rPr>
            <w:color w:val="0000FF"/>
          </w:rPr>
          <w:t>N 788-пп</w:t>
        </w:r>
      </w:hyperlink>
      <w:r>
        <w:t xml:space="preserve">, от 25.02.2022 </w:t>
      </w:r>
      <w:hyperlink r:id="rId502" w:history="1">
        <w:r>
          <w:rPr>
            <w:color w:val="0000FF"/>
          </w:rPr>
          <w:t>N 104-пп</w:t>
        </w:r>
      </w:hyperlink>
      <w:r>
        <w:t>)</w:t>
      </w:r>
    </w:p>
    <w:p w:rsidR="00FC2E2D" w:rsidRDefault="001E24A8">
      <w:pPr>
        <w:pStyle w:val="ConsPlusNormal"/>
        <w:spacing w:before="240"/>
        <w:ind w:firstLine="540"/>
        <w:jc w:val="both"/>
      </w:pPr>
      <w:bookmarkStart w:id="38" w:name="Par4610"/>
      <w:bookmarkEnd w:id="38"/>
      <w:r>
        <w:t>13. Получатель субсидии в течение 10 рабочих дней со дня получения проекта соглашения представляет в министерство подписанный со своей стороны проект соглашения.</w:t>
      </w:r>
    </w:p>
    <w:p w:rsidR="00FC2E2D" w:rsidRDefault="001E24A8">
      <w:pPr>
        <w:pStyle w:val="ConsPlusNormal"/>
        <w:spacing w:before="240"/>
        <w:ind w:firstLine="540"/>
        <w:jc w:val="both"/>
      </w:pPr>
      <w:r>
        <w:t xml:space="preserve">14. Положения, предусмотренные </w:t>
      </w:r>
      <w:hyperlink w:anchor="Par4614" w:tooltip="II. Порядок предоставления субсидий на оказание несвязанной" w:history="1">
        <w:r>
          <w:rPr>
            <w:color w:val="0000FF"/>
          </w:rPr>
          <w:t>разделами II</w:t>
        </w:r>
      </w:hyperlink>
      <w:r>
        <w:t xml:space="preserve"> - </w:t>
      </w:r>
      <w:hyperlink w:anchor="Par5082" w:tooltip="VIII. Порядок предоставления субсидий на возмещение части" w:history="1">
        <w:r>
          <w:rPr>
            <w:color w:val="0000FF"/>
          </w:rPr>
          <w:t>VIII</w:t>
        </w:r>
      </w:hyperlink>
      <w:r>
        <w:t xml:space="preserve">, </w:t>
      </w:r>
      <w:hyperlink w:anchor="Par5665" w:tooltip="XII. Субсидии на возмещение части затрат" w:history="1">
        <w:r>
          <w:rPr>
            <w:color w:val="0000FF"/>
          </w:rPr>
          <w:t>XII</w:t>
        </w:r>
      </w:hyperlink>
      <w:r>
        <w:t xml:space="preserve"> - </w:t>
      </w:r>
      <w:hyperlink w:anchor="Par6407" w:tooltip="XXIII.4. Порядок предоставления субсидий" w:history="1">
        <w:r>
          <w:rPr>
            <w:color w:val="0000FF"/>
          </w:rPr>
          <w:t>XXIII.4</w:t>
        </w:r>
      </w:hyperlink>
      <w:r>
        <w:t xml:space="preserve">, </w:t>
      </w:r>
      <w:hyperlink w:anchor="Par6445" w:tooltip="XXIII.5. Порядок предоставления субсидий и грантов" w:history="1">
        <w:r>
          <w:rPr>
            <w:color w:val="0000FF"/>
          </w:rPr>
          <w:t>XXIII.5</w:t>
        </w:r>
      </w:hyperlink>
      <w:r>
        <w:t xml:space="preserve"> (за исключением предо</w:t>
      </w:r>
      <w:r w:rsidR="00412D68">
        <w:t>ставления гранта "Агростартап"</w:t>
      </w:r>
      <w:r w:rsidR="00412D68" w:rsidRPr="00412D68">
        <w:t>)</w:t>
      </w:r>
      <w:r w:rsidR="00412D68" w:rsidRPr="00412D68">
        <w:rPr>
          <w:rFonts w:eastAsia="Arial"/>
          <w:color w:val="000000"/>
          <w:sz w:val="28"/>
          <w:szCs w:val="28"/>
        </w:rPr>
        <w:t>, XXIII</w:t>
      </w:r>
      <w:r w:rsidR="00412D68" w:rsidRPr="00412D68">
        <w:rPr>
          <w:rFonts w:eastAsia="Arial"/>
          <w:color w:val="000000"/>
          <w:sz w:val="28"/>
          <w:szCs w:val="28"/>
          <w:vertAlign w:val="superscript"/>
        </w:rPr>
        <w:t>6</w:t>
      </w:r>
      <w:r w:rsidR="00412D68" w:rsidRPr="00412D68">
        <w:rPr>
          <w:rFonts w:eastAsia="Arial"/>
          <w:color w:val="000000"/>
          <w:sz w:val="28"/>
          <w:szCs w:val="28"/>
        </w:rPr>
        <w:t xml:space="preserve"> – XXIII</w:t>
      </w:r>
      <w:r w:rsidR="00412D68" w:rsidRPr="00412D68">
        <w:rPr>
          <w:rFonts w:eastAsia="Arial"/>
          <w:color w:val="000000"/>
          <w:sz w:val="28"/>
          <w:szCs w:val="28"/>
          <w:vertAlign w:val="superscript"/>
        </w:rPr>
        <w:t>9</w:t>
      </w:r>
      <w:r w:rsidR="00412D68" w:rsidRPr="00412D68">
        <w:rPr>
          <w:rFonts w:eastAsia="Arial"/>
          <w:color w:val="000000"/>
          <w:sz w:val="28"/>
          <w:szCs w:val="28"/>
        </w:rPr>
        <w:t xml:space="preserve"> и XXIII</w:t>
      </w:r>
      <w:r w:rsidR="00412D68" w:rsidRPr="00412D68">
        <w:rPr>
          <w:rFonts w:eastAsia="Arial"/>
          <w:color w:val="000000"/>
          <w:sz w:val="28"/>
          <w:szCs w:val="28"/>
          <w:vertAlign w:val="superscript"/>
        </w:rPr>
        <w:t>11</w:t>
      </w:r>
      <w:r w:rsidR="00412D68" w:rsidRPr="00412D68">
        <w:rPr>
          <w:rFonts w:eastAsia="Arial"/>
          <w:color w:val="000000"/>
          <w:sz w:val="28"/>
          <w:szCs w:val="28"/>
        </w:rPr>
        <w:t xml:space="preserve"> – </w:t>
      </w:r>
      <w:r w:rsidR="00412D68" w:rsidRPr="009B5A67">
        <w:rPr>
          <w:rFonts w:eastAsia="Arial"/>
          <w:color w:val="000000"/>
          <w:sz w:val="28"/>
          <w:szCs w:val="28"/>
          <w:highlight w:val="yellow"/>
        </w:rPr>
        <w:t>XXIII</w:t>
      </w:r>
      <w:r w:rsidR="00412D68" w:rsidRPr="00B94FA2">
        <w:rPr>
          <w:rFonts w:eastAsia="Arial"/>
          <w:color w:val="000000"/>
          <w:sz w:val="28"/>
          <w:szCs w:val="28"/>
          <w:highlight w:val="yellow"/>
          <w:vertAlign w:val="superscript"/>
        </w:rPr>
        <w:t>12</w:t>
      </w:r>
      <w:r>
        <w:t xml:space="preserve"> настоящих Правил, не применяются для предоставления грантов в соответствии с настоящими Правилами.</w:t>
      </w:r>
    </w:p>
    <w:p w:rsidR="00FC2E2D" w:rsidRDefault="001E24A8">
      <w:pPr>
        <w:pStyle w:val="ConsPlusNormal"/>
        <w:jc w:val="both"/>
      </w:pPr>
      <w:r>
        <w:t>(</w:t>
      </w:r>
      <w:proofErr w:type="gramStart"/>
      <w:r>
        <w:t>в</w:t>
      </w:r>
      <w:proofErr w:type="gramEnd"/>
      <w:r>
        <w:t xml:space="preserve"> ред. постановлений Правительства Архангельской области от 06.12.2017 </w:t>
      </w:r>
      <w:hyperlink r:id="rId503" w:history="1">
        <w:r>
          <w:rPr>
            <w:color w:val="0000FF"/>
          </w:rPr>
          <w:t>N 514-пп</w:t>
        </w:r>
      </w:hyperlink>
      <w:r>
        <w:t xml:space="preserve">, от 09.06.2018 </w:t>
      </w:r>
      <w:hyperlink r:id="rId504" w:history="1">
        <w:r>
          <w:rPr>
            <w:color w:val="0000FF"/>
          </w:rPr>
          <w:t>N 264-пп</w:t>
        </w:r>
      </w:hyperlink>
      <w:r>
        <w:t xml:space="preserve">, от 20.11.2018 </w:t>
      </w:r>
      <w:hyperlink r:id="rId505" w:history="1">
        <w:r>
          <w:rPr>
            <w:color w:val="0000FF"/>
          </w:rPr>
          <w:t>N 535-пп</w:t>
        </w:r>
      </w:hyperlink>
      <w:r>
        <w:t xml:space="preserve">, от 30.04.2019 </w:t>
      </w:r>
      <w:hyperlink r:id="rId506" w:history="1">
        <w:r>
          <w:rPr>
            <w:color w:val="0000FF"/>
          </w:rPr>
          <w:t>N 244-пп</w:t>
        </w:r>
      </w:hyperlink>
      <w:r>
        <w:t xml:space="preserve">, от 28.01.2020 </w:t>
      </w:r>
      <w:hyperlink r:id="rId507" w:history="1">
        <w:r>
          <w:rPr>
            <w:color w:val="0000FF"/>
          </w:rPr>
          <w:t>N 46-пп</w:t>
        </w:r>
      </w:hyperlink>
      <w:r>
        <w:t xml:space="preserve">, от 22.12.2020 </w:t>
      </w:r>
      <w:hyperlink r:id="rId508" w:history="1">
        <w:r>
          <w:rPr>
            <w:color w:val="0000FF"/>
          </w:rPr>
          <w:t>N 941-пп</w:t>
        </w:r>
      </w:hyperlink>
      <w:r>
        <w:t xml:space="preserve">, от 09.12.2021 </w:t>
      </w:r>
      <w:hyperlink r:id="rId509" w:history="1">
        <w:r>
          <w:rPr>
            <w:color w:val="0000FF"/>
          </w:rPr>
          <w:t>N 704-пп</w:t>
        </w:r>
      </w:hyperlink>
      <w:r>
        <w:t xml:space="preserve">, от 29.12.2021 </w:t>
      </w:r>
      <w:hyperlink r:id="rId510" w:history="1">
        <w:r>
          <w:rPr>
            <w:color w:val="0000FF"/>
          </w:rPr>
          <w:t>N 788-пп</w:t>
        </w:r>
      </w:hyperlink>
      <w:r>
        <w:t xml:space="preserve">, от 25.02.2022 </w:t>
      </w:r>
      <w:hyperlink r:id="rId511" w:history="1">
        <w:r>
          <w:rPr>
            <w:color w:val="0000FF"/>
          </w:rPr>
          <w:t>N 104-пп</w:t>
        </w:r>
      </w:hyperlink>
      <w:r>
        <w:t>)</w:t>
      </w:r>
    </w:p>
    <w:p w:rsidR="00FC2E2D" w:rsidRDefault="00FC2E2D">
      <w:pPr>
        <w:pStyle w:val="ConsPlusNormal"/>
        <w:jc w:val="both"/>
      </w:pPr>
    </w:p>
    <w:p w:rsidR="00FC2E2D" w:rsidRDefault="001E24A8">
      <w:pPr>
        <w:pStyle w:val="ConsPlusTitle"/>
        <w:jc w:val="center"/>
        <w:outlineLvl w:val="1"/>
      </w:pPr>
      <w:bookmarkStart w:id="39" w:name="Par4614"/>
      <w:bookmarkEnd w:id="39"/>
      <w:r>
        <w:lastRenderedPageBreak/>
        <w:t xml:space="preserve">II. Порядок предоставления субсидий на оказание </w:t>
      </w:r>
      <w:proofErr w:type="gramStart"/>
      <w:r>
        <w:t>несвязанной</w:t>
      </w:r>
      <w:proofErr w:type="gramEnd"/>
    </w:p>
    <w:p w:rsidR="00FC2E2D" w:rsidRDefault="001E24A8">
      <w:pPr>
        <w:pStyle w:val="ConsPlusTitle"/>
        <w:jc w:val="center"/>
      </w:pPr>
      <w:r>
        <w:t>поддержки в области растениеводства</w:t>
      </w:r>
    </w:p>
    <w:p w:rsidR="00FC2E2D" w:rsidRDefault="001E24A8">
      <w:pPr>
        <w:pStyle w:val="ConsPlusNormal"/>
        <w:jc w:val="both"/>
      </w:pPr>
      <w:r>
        <w:t xml:space="preserve">(в ред. </w:t>
      </w:r>
      <w:hyperlink r:id="rId512" w:history="1">
        <w:r>
          <w:rPr>
            <w:color w:val="0000FF"/>
          </w:rPr>
          <w:t>постановления</w:t>
        </w:r>
      </w:hyperlink>
      <w:r>
        <w:t xml:space="preserve"> Правительства Архангельской области от 08.05.2019 N 245-пп)</w:t>
      </w:r>
    </w:p>
    <w:p w:rsidR="00FC2E2D" w:rsidRDefault="00FC2E2D">
      <w:pPr>
        <w:pStyle w:val="ConsPlusNormal"/>
        <w:jc w:val="both"/>
      </w:pPr>
    </w:p>
    <w:p w:rsidR="00FC2E2D" w:rsidRDefault="001E24A8">
      <w:pPr>
        <w:pStyle w:val="ConsPlusNormal"/>
        <w:ind w:firstLine="540"/>
        <w:jc w:val="both"/>
      </w:pPr>
      <w:r>
        <w:t xml:space="preserve">15. </w:t>
      </w:r>
      <w:proofErr w:type="gramStart"/>
      <w:r>
        <w:t>Субсидии на оказание сельскохозяйственным товаропроизводителям несвязанной поддержки в области растениеводства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в рамках субсидии на поддержку сельскохозяйственного производства по отдельным подотраслям растениеводства и животноводства, сельскохозяйственным товаропроизводителям (за исключением граждан, ведущих личное подсобное хозяйство, и сельскохозяйственных кредитных</w:t>
      </w:r>
      <w:proofErr w:type="gramEnd"/>
      <w:r>
        <w:t xml:space="preserve"> </w:t>
      </w:r>
      <w:proofErr w:type="gramStart"/>
      <w:r>
        <w:t>потребительских кооперативов), осуществляющим деятельность на территории Архангельской области (далее в настоящем разделе - заявители), по следующим направлениям:</w:t>
      </w:r>
      <w:proofErr w:type="gramEnd"/>
    </w:p>
    <w:p w:rsidR="00FC2E2D" w:rsidRDefault="001E24A8">
      <w:pPr>
        <w:pStyle w:val="ConsPlusNormal"/>
        <w:jc w:val="both"/>
      </w:pPr>
      <w:r>
        <w:t xml:space="preserve">(в ред. постановлений Правительства Архангельской области от 30.01.2018 </w:t>
      </w:r>
      <w:hyperlink r:id="rId513" w:history="1">
        <w:r>
          <w:rPr>
            <w:color w:val="0000FF"/>
          </w:rPr>
          <w:t>N 32-пп</w:t>
        </w:r>
      </w:hyperlink>
      <w:r>
        <w:t xml:space="preserve">, от 08.05.2019 </w:t>
      </w:r>
      <w:hyperlink r:id="rId514" w:history="1">
        <w:r>
          <w:rPr>
            <w:color w:val="0000FF"/>
          </w:rPr>
          <w:t>N 245-пп</w:t>
        </w:r>
      </w:hyperlink>
      <w:r>
        <w:t xml:space="preserve">, от 17.12.2019 </w:t>
      </w:r>
      <w:hyperlink r:id="rId515" w:history="1">
        <w:r>
          <w:rPr>
            <w:color w:val="0000FF"/>
          </w:rPr>
          <w:t>N 712-пп</w:t>
        </w:r>
      </w:hyperlink>
      <w:r>
        <w:t xml:space="preserve">, от 01.06.2020 </w:t>
      </w:r>
      <w:hyperlink r:id="rId516" w:history="1">
        <w:r>
          <w:rPr>
            <w:color w:val="0000FF"/>
          </w:rPr>
          <w:t>N 288-пп</w:t>
        </w:r>
      </w:hyperlink>
      <w:r>
        <w:t xml:space="preserve">, </w:t>
      </w:r>
      <w:proofErr w:type="gramStart"/>
      <w:r>
        <w:t>от</w:t>
      </w:r>
      <w:proofErr w:type="gramEnd"/>
      <w:r>
        <w:t xml:space="preserve"> 14.03.2022 </w:t>
      </w:r>
      <w:hyperlink r:id="rId517" w:history="1">
        <w:r>
          <w:rPr>
            <w:color w:val="0000FF"/>
          </w:rPr>
          <w:t>N 129-пп</w:t>
        </w:r>
      </w:hyperlink>
      <w:r>
        <w:t>)</w:t>
      </w:r>
    </w:p>
    <w:p w:rsidR="00FC2E2D" w:rsidRDefault="001E24A8">
      <w:pPr>
        <w:pStyle w:val="ConsPlusNormal"/>
        <w:spacing w:before="240"/>
        <w:ind w:firstLine="540"/>
        <w:jc w:val="both"/>
      </w:pPr>
      <w:bookmarkStart w:id="40" w:name="Par4620"/>
      <w:bookmarkEnd w:id="40"/>
      <w:proofErr w:type="gramStart"/>
      <w:r>
        <w:t xml:space="preserve">1) оказание несвязанной поддержки в области растениеводства сельскохозяйственным товаропроизводителям, включенным в единый реестр субъектов малого и среднего предпринимательства, отвечающим критериям малого предприятия в соответствии с Федеральным </w:t>
      </w:r>
      <w:hyperlink r:id="rId518" w:history="1">
        <w:r>
          <w:rPr>
            <w:color w:val="0000FF"/>
          </w:rPr>
          <w:t>законом</w:t>
        </w:r>
      </w:hyperlink>
      <w:r>
        <w:t xml:space="preserve"> от 24 июля 2007 года N 209-ФЗ "О развитии малого и среднего предпринимательства в Российской Федерации", на финансовое обеспечение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w:t>
      </w:r>
      <w:proofErr w:type="gramEnd"/>
      <w:r>
        <w:t xml:space="preserve">, а также на повышение плодородия и качества почв - по ставке на 1 гектар посевной площади, занятой зерновыми, зернобобовыми, кормовыми сельскохозяйственными культурами, а также картофелем и овощными культурами открытого грунта (далее - поддержка в области растениеводства). Поддержка в области растениеводства предоставляется при условии, что на посев при проведении агротехнологических работ получателями субсидии использовались семена сельскохозяйственных культур,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ГОСТ </w:t>
      </w:r>
      <w:proofErr w:type="gramStart"/>
      <w:r>
        <w:t>Р</w:t>
      </w:r>
      <w:proofErr w:type="gramEnd"/>
      <w:r>
        <w:t xml:space="preserve"> 52325-2005, ГОСТ Р 58472-2019, для овощных культур - ГОСТ 32592-2013, ГОСТ Р 30106-94, для картофеля - ГОСТ 33996-2016;</w:t>
      </w:r>
    </w:p>
    <w:p w:rsidR="00FC2E2D" w:rsidRDefault="001E24A8">
      <w:pPr>
        <w:pStyle w:val="ConsPlusNormal"/>
        <w:jc w:val="both"/>
      </w:pPr>
      <w:r>
        <w:t xml:space="preserve">(в ред. постановлений Правительства Архангельской области от 17.12.2019 </w:t>
      </w:r>
      <w:hyperlink r:id="rId519" w:history="1">
        <w:r>
          <w:rPr>
            <w:color w:val="0000FF"/>
          </w:rPr>
          <w:t>N 712-пп</w:t>
        </w:r>
      </w:hyperlink>
      <w:r>
        <w:t xml:space="preserve">, от 02.06.2022 </w:t>
      </w:r>
      <w:hyperlink r:id="rId520" w:history="1">
        <w:r>
          <w:rPr>
            <w:color w:val="0000FF"/>
          </w:rPr>
          <w:t>N 379-пп</w:t>
        </w:r>
      </w:hyperlink>
      <w:r>
        <w:t>)</w:t>
      </w:r>
    </w:p>
    <w:p w:rsidR="00FC2E2D" w:rsidRDefault="001E24A8">
      <w:pPr>
        <w:pStyle w:val="ConsPlusNormal"/>
        <w:spacing w:before="240"/>
        <w:ind w:firstLine="540"/>
        <w:jc w:val="both"/>
      </w:pPr>
      <w:bookmarkStart w:id="41" w:name="Par4622"/>
      <w:bookmarkEnd w:id="41"/>
      <w:r>
        <w:t>2) оказание несвязанной поддержки сельскохозяйственным товаропроизводителям в области развития семеноводства картофеля на финансовое обеспечение (возмещение) части затрат на проведение комплекса агротехнологических работ в области развития семеноводства сельскохозяйственных культур - по ставке на 1 гектар посевных площадей, занятых оригинальным и элитным семенным картофелем (далее - поддержка в области производства семенного картофеля).</w:t>
      </w:r>
    </w:p>
    <w:p w:rsidR="00FC2E2D" w:rsidRDefault="001E24A8">
      <w:pPr>
        <w:pStyle w:val="ConsPlusNormal"/>
        <w:jc w:val="both"/>
      </w:pPr>
      <w:r>
        <w:t xml:space="preserve">(пп. 2 в ред. </w:t>
      </w:r>
      <w:hyperlink r:id="rId521"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proofErr w:type="gramStart"/>
      <w:r>
        <w:t xml:space="preserve">Понятия, используемые в настоящем разделе, применяются в значениях, определенных в </w:t>
      </w:r>
      <w:hyperlink r:id="rId522" w:history="1">
        <w:r>
          <w:rPr>
            <w:color w:val="0000FF"/>
          </w:rPr>
          <w:t>Правилах</w:t>
        </w:r>
      </w:hyperlink>
      <w:r>
        <w:t xml:space="preserve">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(приложение N 7 к Государственной программе).</w:t>
      </w:r>
      <w:proofErr w:type="gramEnd"/>
    </w:p>
    <w:p w:rsidR="00FC2E2D" w:rsidRDefault="001E24A8">
      <w:pPr>
        <w:pStyle w:val="ConsPlusNormal"/>
        <w:jc w:val="both"/>
      </w:pPr>
      <w:r>
        <w:t xml:space="preserve">(абзац введен </w:t>
      </w:r>
      <w:hyperlink r:id="rId523" w:history="1">
        <w:r>
          <w:rPr>
            <w:color w:val="0000FF"/>
          </w:rPr>
          <w:t>постановлением</w:t>
        </w:r>
      </w:hyperlink>
      <w:r>
        <w:t xml:space="preserve"> Правительства Архангельской области от 17.12.2019 N 712-пп)</w:t>
      </w:r>
    </w:p>
    <w:p w:rsidR="00FC2E2D" w:rsidRDefault="001E24A8">
      <w:pPr>
        <w:pStyle w:val="ConsPlusNormal"/>
        <w:spacing w:before="240"/>
        <w:ind w:firstLine="540"/>
        <w:jc w:val="both"/>
      </w:pPr>
      <w:r>
        <w:t xml:space="preserve">Для получателей средств, использующих право на освобождение от исполнения обязанностей </w:t>
      </w:r>
      <w:r>
        <w:lastRenderedPageBreak/>
        <w:t>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C2E2D" w:rsidRDefault="001E24A8">
      <w:pPr>
        <w:pStyle w:val="ConsPlusNormal"/>
        <w:jc w:val="both"/>
      </w:pPr>
      <w:r>
        <w:t xml:space="preserve">(абзац введен </w:t>
      </w:r>
      <w:hyperlink r:id="rId524" w:history="1">
        <w:r>
          <w:rPr>
            <w:color w:val="0000FF"/>
          </w:rPr>
          <w:t>постановлением</w:t>
        </w:r>
      </w:hyperlink>
      <w:r>
        <w:t xml:space="preserve"> Правительства Архангельской области от 17.12.2019 N 712-пп)</w:t>
      </w:r>
    </w:p>
    <w:p w:rsidR="00FC2E2D" w:rsidRDefault="001E24A8">
      <w:pPr>
        <w:pStyle w:val="ConsPlusNormal"/>
        <w:spacing w:before="240"/>
        <w:ind w:firstLine="540"/>
        <w:jc w:val="both"/>
      </w:pPr>
      <w:r>
        <w:t>16. Несвязанная поддержка сельскохозяйственным товаропроизводителям в области развития производства семенного картофеля предоставляется при наличии у заявителя:</w:t>
      </w:r>
    </w:p>
    <w:p w:rsidR="00FC2E2D" w:rsidRDefault="001E24A8">
      <w:pPr>
        <w:pStyle w:val="ConsPlusNormal"/>
        <w:jc w:val="both"/>
      </w:pPr>
      <w:r>
        <w:t xml:space="preserve">(в ред. постановлений Правительства Архангельской области от 08.05.2019 </w:t>
      </w:r>
      <w:hyperlink r:id="rId525" w:history="1">
        <w:r>
          <w:rPr>
            <w:color w:val="0000FF"/>
          </w:rPr>
          <w:t>N 245-пп</w:t>
        </w:r>
      </w:hyperlink>
      <w:r>
        <w:t xml:space="preserve">, от 17.12.2019 </w:t>
      </w:r>
      <w:hyperlink r:id="rId526" w:history="1">
        <w:r>
          <w:rPr>
            <w:color w:val="0000FF"/>
          </w:rPr>
          <w:t>N 712-пп</w:t>
        </w:r>
      </w:hyperlink>
      <w:r>
        <w:t>)</w:t>
      </w:r>
    </w:p>
    <w:p w:rsidR="00FC2E2D" w:rsidRDefault="001E24A8">
      <w:pPr>
        <w:pStyle w:val="ConsPlusNormal"/>
        <w:spacing w:before="240"/>
        <w:ind w:firstLine="540"/>
        <w:jc w:val="both"/>
      </w:pPr>
      <w:r>
        <w:t>1) посевных площадей, занятых семенным картофелем;</w:t>
      </w:r>
    </w:p>
    <w:p w:rsidR="00FC2E2D" w:rsidRDefault="001E24A8">
      <w:pPr>
        <w:pStyle w:val="ConsPlusNormal"/>
        <w:jc w:val="both"/>
      </w:pPr>
      <w:r>
        <w:t xml:space="preserve">(в ред. </w:t>
      </w:r>
      <w:hyperlink r:id="rId527"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r>
        <w:t>2) документов, подтверждающих производство и реализацию семенного картофеля и (или) производство и использование семенного картофеля для посадки в целях размножения;</w:t>
      </w:r>
    </w:p>
    <w:p w:rsidR="00FC2E2D" w:rsidRDefault="001E24A8">
      <w:pPr>
        <w:pStyle w:val="ConsPlusNormal"/>
        <w:jc w:val="both"/>
      </w:pPr>
      <w:r>
        <w:t xml:space="preserve">(в ред. </w:t>
      </w:r>
      <w:hyperlink r:id="rId528"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r>
        <w:t xml:space="preserve">3) </w:t>
      </w:r>
      <w:proofErr w:type="gramStart"/>
      <w:r>
        <w:t>исключен</w:t>
      </w:r>
      <w:proofErr w:type="gramEnd"/>
      <w:r>
        <w:t xml:space="preserve"> с 1 января 2020 года. - </w:t>
      </w:r>
      <w:hyperlink r:id="rId529" w:history="1">
        <w:r>
          <w:rPr>
            <w:color w:val="0000FF"/>
          </w:rPr>
          <w:t>Постановление</w:t>
        </w:r>
      </w:hyperlink>
      <w:r>
        <w:t xml:space="preserve"> Правительства Архангельской области от 17.12.2019 N 712-пп.</w:t>
      </w:r>
    </w:p>
    <w:p w:rsidR="00FC2E2D" w:rsidRDefault="001E24A8">
      <w:pPr>
        <w:pStyle w:val="ConsPlusNormal"/>
        <w:spacing w:before="240"/>
        <w:ind w:firstLine="540"/>
        <w:jc w:val="both"/>
      </w:pPr>
      <w:r>
        <w:t>17. Поддержка в области растениеводства за счет средств, поступивших в порядке софинансирования из федерального бюджета, осуществляется по ставкам на 1 гектар посевной площади, занятой зерновыми, зернобобовыми, кормовыми сельскохозяйственными культурами, а также картофелем и овощными культурами открытого грунта по ставкам, установленным постановлением министерства:</w:t>
      </w:r>
    </w:p>
    <w:p w:rsidR="00FC2E2D" w:rsidRDefault="001E24A8">
      <w:pPr>
        <w:pStyle w:val="ConsPlusNormal"/>
        <w:jc w:val="both"/>
      </w:pPr>
      <w:r>
        <w:t xml:space="preserve">(в ред. </w:t>
      </w:r>
      <w:hyperlink r:id="rId530"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r>
        <w:t>в первом полугодии - на 1 гектар посевной площади, указанной в расчете затрат на производство сельскохозяйственной продукции растениеводства, представленном заявителями по форме, установленной постановлением министерства;</w:t>
      </w:r>
    </w:p>
    <w:p w:rsidR="00FC2E2D" w:rsidRDefault="001E24A8">
      <w:pPr>
        <w:pStyle w:val="ConsPlusNormal"/>
        <w:spacing w:before="240"/>
        <w:ind w:firstLine="540"/>
        <w:jc w:val="both"/>
      </w:pPr>
      <w:r>
        <w:t>во втором полугодии - исходя из фактической посевной площади, указанной в сведениях о фактических посевных площадях сельскохозяйственных культур под урожай текущего года, представляемых заявителями по форме, установленной постановлением министерства.</w:t>
      </w:r>
    </w:p>
    <w:p w:rsidR="00FC2E2D" w:rsidRDefault="001E24A8">
      <w:pPr>
        <w:pStyle w:val="ConsPlusNormal"/>
        <w:spacing w:before="240"/>
        <w:ind w:firstLine="540"/>
        <w:jc w:val="both"/>
      </w:pPr>
      <w:r>
        <w:t>При предоставлении поддержки в области растениеводства министерство устанавливает повышающий коэффициент 2 для заявителей, осуществляющих проведение работ по фосфоритованию, и (или) гипсованию посевных площадей почв земель сельскохозяйственного назначения в соответствии с проектно-сметной документацией в пределах размера субсидии, предусмотренной сводной бюджетной росписью областного бюджета. Указанный коэффициент применяется в пределах посевных площадей почв земель сельскохозяйственного назначения, отраженных в проектно-сметной документации. Устанавливается повышающий коэффициент 1,2 для посевных площадей, в отношении которых получателями средств осуществляется страхование сельскохозяйственных культур.</w:t>
      </w:r>
    </w:p>
    <w:p w:rsidR="00FC2E2D" w:rsidRDefault="001E24A8">
      <w:pPr>
        <w:pStyle w:val="ConsPlusNormal"/>
        <w:jc w:val="both"/>
      </w:pPr>
      <w:r>
        <w:t xml:space="preserve">(в ред. </w:t>
      </w:r>
      <w:hyperlink r:id="rId531"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r>
        <w:t xml:space="preserve">Основанием для применения повышающего коэффициента при распределении субсидий является договор поставки, подтверждающий приобретение фосфоритной муки, и (или) гипса для проведения в текущем году работ (расчет площади проведения работ определяется исходя из </w:t>
      </w:r>
      <w:r>
        <w:lastRenderedPageBreak/>
        <w:t>норматива внесения: фосфоритная мука - не менее 1 тонны на 1 гектар, гипса - не менее 3 тонн на 1 гектар).</w:t>
      </w:r>
    </w:p>
    <w:p w:rsidR="00FC2E2D" w:rsidRDefault="001E24A8">
      <w:pPr>
        <w:pStyle w:val="ConsPlusNormal"/>
        <w:jc w:val="both"/>
      </w:pPr>
      <w:r>
        <w:t xml:space="preserve">(в ред. </w:t>
      </w:r>
      <w:hyperlink r:id="rId532"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r>
        <w:t>В случае увеличения бюджетных ассигнований в течение текущего финансового года, в том числе за счет средств резервного фонда Правительства Российской Федерации, выплата субсидий производится по ставкам, установленным постановлением министерства, на основании дополнительного соглашения к соглашению.</w:t>
      </w:r>
    </w:p>
    <w:p w:rsidR="00FC2E2D" w:rsidRDefault="001E24A8">
      <w:pPr>
        <w:pStyle w:val="ConsPlusNormal"/>
        <w:jc w:val="both"/>
      </w:pPr>
      <w:r>
        <w:t xml:space="preserve">(п. 17 в ред. </w:t>
      </w:r>
      <w:hyperlink r:id="rId533" w:history="1">
        <w:r>
          <w:rPr>
            <w:color w:val="0000FF"/>
          </w:rPr>
          <w:t>постановления</w:t>
        </w:r>
      </w:hyperlink>
      <w:r>
        <w:t xml:space="preserve"> Правительства Архангельской области от 26.02.2019 N 99-пп)</w:t>
      </w:r>
    </w:p>
    <w:p w:rsidR="00FC2E2D" w:rsidRDefault="001E24A8">
      <w:pPr>
        <w:pStyle w:val="ConsPlusNormal"/>
        <w:spacing w:before="240"/>
        <w:ind w:firstLine="540"/>
        <w:jc w:val="both"/>
      </w:pPr>
      <w:r>
        <w:t>18. Поддержка в области развития производства семенного картофеля осуществляется на 1 гектар посевной площади, занятой посевами (посадками) семенного картофеля, указанной в расчете затрат на производство сельскохозяйственной продукции растениеводства, по ставкам, установленным постановлением министерства.</w:t>
      </w:r>
    </w:p>
    <w:p w:rsidR="00FC2E2D" w:rsidRDefault="001E24A8">
      <w:pPr>
        <w:pStyle w:val="ConsPlusNormal"/>
        <w:jc w:val="both"/>
      </w:pPr>
      <w:r>
        <w:t xml:space="preserve">(в ред. </w:t>
      </w:r>
      <w:hyperlink r:id="rId534"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r>
        <w:t xml:space="preserve">Абзац исключен с 1 января 2020 года. - </w:t>
      </w:r>
      <w:hyperlink r:id="rId535" w:history="1">
        <w:r>
          <w:rPr>
            <w:color w:val="0000FF"/>
          </w:rPr>
          <w:t>Постановление</w:t>
        </w:r>
      </w:hyperlink>
      <w:r>
        <w:t xml:space="preserve"> Правительства Архангельской области от 17.12.2019 N 712-пп.</w:t>
      </w:r>
    </w:p>
    <w:p w:rsidR="00FC2E2D" w:rsidRDefault="001E24A8">
      <w:pPr>
        <w:pStyle w:val="ConsPlusNormal"/>
        <w:spacing w:before="240"/>
        <w:ind w:firstLine="540"/>
        <w:jc w:val="both"/>
      </w:pPr>
      <w:r>
        <w:t>Поддержка в области развития производства семенного картофеля и овощей открытого грунта за счет средств, поступивших в порядке софинансирования из федерального бюджета, осуществляется по ставкам на 1 гектар посевной площади, занятой семенным картофелем:</w:t>
      </w:r>
    </w:p>
    <w:p w:rsidR="00FC2E2D" w:rsidRDefault="001E24A8">
      <w:pPr>
        <w:pStyle w:val="ConsPlusNormal"/>
        <w:jc w:val="both"/>
      </w:pPr>
      <w:r>
        <w:t xml:space="preserve">(в ред. </w:t>
      </w:r>
      <w:hyperlink r:id="rId536"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r>
        <w:t>в первом полугодии - на 1 гектар посевной площади, указанной в расчете затрат на производство сельскохозяйственной продукции растениеводства, представленном заявителями по форме, установленной постановлением министерства;</w:t>
      </w:r>
    </w:p>
    <w:p w:rsidR="00FC2E2D" w:rsidRDefault="001E24A8">
      <w:pPr>
        <w:pStyle w:val="ConsPlusNormal"/>
        <w:spacing w:before="240"/>
        <w:ind w:firstLine="540"/>
        <w:jc w:val="both"/>
      </w:pPr>
      <w:r>
        <w:t>во втором полугодии - исходя из фактической посевной площади, указанной в сведениях о фактических посевных площадях семенного картофеля под урожай текущего года, представляемых заявителями по форме, установленной постановлением министерства.</w:t>
      </w:r>
    </w:p>
    <w:p w:rsidR="00FC2E2D" w:rsidRDefault="001E24A8">
      <w:pPr>
        <w:pStyle w:val="ConsPlusNormal"/>
        <w:jc w:val="both"/>
      </w:pPr>
      <w:r>
        <w:t xml:space="preserve">(в ред. </w:t>
      </w:r>
      <w:hyperlink r:id="rId537"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jc w:val="both"/>
      </w:pPr>
      <w:r>
        <w:t xml:space="preserve">(п. 18 в ред. </w:t>
      </w:r>
      <w:hyperlink r:id="rId538" w:history="1">
        <w:r>
          <w:rPr>
            <w:color w:val="0000FF"/>
          </w:rPr>
          <w:t>постановления</w:t>
        </w:r>
      </w:hyperlink>
      <w:r>
        <w:t xml:space="preserve"> Правительства Архангельской области от 26.02.2019 N 99-пп)</w:t>
      </w:r>
    </w:p>
    <w:p w:rsidR="00FC2E2D" w:rsidRDefault="001E24A8">
      <w:pPr>
        <w:pStyle w:val="ConsPlusNormal"/>
        <w:spacing w:before="240"/>
        <w:ind w:firstLine="540"/>
        <w:jc w:val="both"/>
      </w:pPr>
      <w:r>
        <w:t>19.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r>
        <w:t>В первом полугодии текущего года распределяется до 80 процентов объема бюджетных ассигнований, оставшийся объем бюджетных ассигнований распределяется во втором полугодии текущего года.</w:t>
      </w:r>
    </w:p>
    <w:p w:rsidR="00FC2E2D" w:rsidRDefault="001E24A8">
      <w:pPr>
        <w:pStyle w:val="ConsPlusNormal"/>
        <w:jc w:val="both"/>
      </w:pPr>
      <w:r>
        <w:t>(</w:t>
      </w:r>
      <w:proofErr w:type="gramStart"/>
      <w:r>
        <w:t>а</w:t>
      </w:r>
      <w:proofErr w:type="gramEnd"/>
      <w:r>
        <w:t xml:space="preserve">бзац введен </w:t>
      </w:r>
      <w:hyperlink r:id="rId539" w:history="1">
        <w:r>
          <w:rPr>
            <w:color w:val="0000FF"/>
          </w:rPr>
          <w:t>постановлением</w:t>
        </w:r>
      </w:hyperlink>
      <w:r>
        <w:t xml:space="preserve"> Правительства Архангельской области от 26.02.2019 N 99-пп; в ред. </w:t>
      </w:r>
      <w:hyperlink r:id="rId540" w:history="1">
        <w:r>
          <w:rPr>
            <w:color w:val="0000FF"/>
          </w:rPr>
          <w:t>постановления</w:t>
        </w:r>
      </w:hyperlink>
      <w:r>
        <w:t xml:space="preserve"> Правительства Архангельской области от 08.05.2019 N 245-пп)</w:t>
      </w:r>
    </w:p>
    <w:p w:rsidR="00FC2E2D" w:rsidRDefault="001E24A8">
      <w:pPr>
        <w:pStyle w:val="ConsPlusNormal"/>
        <w:spacing w:before="240"/>
        <w:ind w:firstLine="540"/>
        <w:jc w:val="both"/>
      </w:pPr>
      <w:bookmarkStart w:id="42" w:name="Par4657"/>
      <w:bookmarkEnd w:id="42"/>
      <w:r>
        <w:t xml:space="preserve">20. Для предоставления субсидии заявитель представляет в органы местного самоуправления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
    <w:p w:rsidR="00FC2E2D" w:rsidRDefault="001E24A8">
      <w:pPr>
        <w:pStyle w:val="ConsPlusNormal"/>
        <w:spacing w:before="240"/>
        <w:ind w:firstLine="540"/>
        <w:jc w:val="both"/>
      </w:pPr>
      <w:r>
        <w:t>1) до 1 апреля текущего года или при заключении соглашения после 1 апреля текущего года - в течение 15 календарных дней со дня заключения соглашения:</w:t>
      </w:r>
    </w:p>
    <w:p w:rsidR="00FC2E2D" w:rsidRDefault="001E24A8">
      <w:pPr>
        <w:pStyle w:val="ConsPlusNormal"/>
        <w:spacing w:before="240"/>
        <w:ind w:firstLine="540"/>
        <w:jc w:val="both"/>
      </w:pPr>
      <w:r>
        <w:lastRenderedPageBreak/>
        <w:t xml:space="preserve">а) сведения об уточненных посевных площадях сельскохозяйственных культур по состоянию на 1 января текущего года по форме, установленной постановлением министерства (по направлению, указанному в </w:t>
      </w:r>
      <w:hyperlink w:anchor="Par4620" w:tooltip="1) оказание несвязанной поддержки в области растениеводства сельскохозяйственным товаропроизводителям,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 w:history="1">
        <w:r>
          <w:rPr>
            <w:color w:val="0000FF"/>
          </w:rPr>
          <w:t>подпункте 1 пункта 15</w:t>
        </w:r>
      </w:hyperlink>
      <w:r>
        <w:t xml:space="preserve"> настоящих Правил);</w:t>
      </w:r>
    </w:p>
    <w:p w:rsidR="00FC2E2D" w:rsidRDefault="001E24A8">
      <w:pPr>
        <w:pStyle w:val="ConsPlusNormal"/>
        <w:spacing w:before="240"/>
        <w:ind w:firstLine="540"/>
        <w:jc w:val="both"/>
      </w:pPr>
      <w:r>
        <w:t>б) расчет затрат на производство сельскохозяйственной продукции растениеводства в текущем году по форме, установленной постановлением министерства;</w:t>
      </w:r>
    </w:p>
    <w:p w:rsidR="00FC2E2D" w:rsidRDefault="001E24A8">
      <w:pPr>
        <w:pStyle w:val="ConsPlusNormal"/>
        <w:spacing w:before="240"/>
        <w:ind w:firstLine="540"/>
        <w:jc w:val="both"/>
      </w:pPr>
      <w:bookmarkStart w:id="43" w:name="Par4661"/>
      <w:bookmarkEnd w:id="43"/>
      <w:proofErr w:type="gramStart"/>
      <w:r>
        <w:t xml:space="preserve">в) копии договоров поставки, подтверждающих приобретение фосфоритной муки и (или) гипса для проведения в текущем году работ (расчет площади проведения работ определяется исходя из норматива внесения: фосфоритная мука - не менее 1 тонны на 1 гектар, гипса - не менее 3 тонн на 1 гектар) (по направлению, указанному в </w:t>
      </w:r>
      <w:hyperlink w:anchor="Par4620" w:tooltip="1) оказание несвязанной поддержки в области растениеводства сельскохозяйственным товаропроизводителям,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 w:history="1">
        <w:r>
          <w:rPr>
            <w:color w:val="0000FF"/>
          </w:rPr>
          <w:t>подпункте 1 пункта 15</w:t>
        </w:r>
      </w:hyperlink>
      <w:r>
        <w:t xml:space="preserve"> настоящих Правил);</w:t>
      </w:r>
      <w:proofErr w:type="gramEnd"/>
    </w:p>
    <w:p w:rsidR="00FC2E2D" w:rsidRDefault="001E24A8">
      <w:pPr>
        <w:pStyle w:val="ConsPlusNormal"/>
        <w:jc w:val="both"/>
      </w:pPr>
      <w:r>
        <w:t xml:space="preserve">(пп. "в" в ред. </w:t>
      </w:r>
      <w:hyperlink r:id="rId541"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r>
        <w:t>г) сведения о размере застрахованных посевных площадей по форме, установленной постановлением министерства;</w:t>
      </w:r>
    </w:p>
    <w:p w:rsidR="00FC2E2D" w:rsidRDefault="001E24A8">
      <w:pPr>
        <w:pStyle w:val="ConsPlusNormal"/>
        <w:jc w:val="both"/>
      </w:pPr>
      <w:r>
        <w:t xml:space="preserve">(пп. "г" введен </w:t>
      </w:r>
      <w:hyperlink r:id="rId542" w:history="1">
        <w:r>
          <w:rPr>
            <w:color w:val="0000FF"/>
          </w:rPr>
          <w:t>постановлением</w:t>
        </w:r>
      </w:hyperlink>
      <w:r>
        <w:t xml:space="preserve"> Правительства Архангельской области от 17.12.2019 N 712-пп)</w:t>
      </w:r>
    </w:p>
    <w:p w:rsidR="00FC2E2D" w:rsidRDefault="001E24A8">
      <w:pPr>
        <w:pStyle w:val="ConsPlusNormal"/>
        <w:spacing w:before="240"/>
        <w:ind w:firstLine="540"/>
        <w:jc w:val="both"/>
      </w:pPr>
      <w:r>
        <w:t>2) до 15 ноября текущего года:</w:t>
      </w:r>
    </w:p>
    <w:p w:rsidR="00FC2E2D" w:rsidRDefault="001E24A8">
      <w:pPr>
        <w:pStyle w:val="ConsPlusNormal"/>
        <w:spacing w:before="240"/>
        <w:ind w:firstLine="540"/>
        <w:jc w:val="both"/>
      </w:pPr>
      <w:bookmarkStart w:id="44" w:name="Par4666"/>
      <w:bookmarkEnd w:id="44"/>
      <w:r>
        <w:t xml:space="preserve">а) копии документов, подтверждающих проведение работ по фосфоритованию и (или) гипсованию посевных площадей почв земель сельскохозяйственного назначения в соответствии с проектно-сметной документацией (по направлению, указанному в </w:t>
      </w:r>
      <w:hyperlink w:anchor="Par4620" w:tooltip="1) оказание несвязанной поддержки в области растениеводства сельскохозяйственным товаропроизводителям,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 w:history="1">
        <w:r>
          <w:rPr>
            <w:color w:val="0000FF"/>
          </w:rPr>
          <w:t>подпункте 1 пункта 15</w:t>
        </w:r>
      </w:hyperlink>
      <w:r>
        <w:t xml:space="preserve"> настоящих Правил):</w:t>
      </w:r>
    </w:p>
    <w:p w:rsidR="00FC2E2D" w:rsidRDefault="001E24A8">
      <w:pPr>
        <w:pStyle w:val="ConsPlusNormal"/>
        <w:spacing w:before="240"/>
        <w:ind w:firstLine="540"/>
        <w:jc w:val="both"/>
      </w:pPr>
      <w:r>
        <w:t xml:space="preserve">при проведении работ хозяйственным способом - сметный расчет, копия журнала по </w:t>
      </w:r>
      <w:hyperlink r:id="rId543" w:history="1">
        <w:r>
          <w:rPr>
            <w:color w:val="0000FF"/>
          </w:rPr>
          <w:t>форме N КС-6</w:t>
        </w:r>
      </w:hyperlink>
      <w:r>
        <w:t>;</w:t>
      </w:r>
    </w:p>
    <w:p w:rsidR="00FC2E2D" w:rsidRDefault="001E24A8">
      <w:pPr>
        <w:pStyle w:val="ConsPlusNormal"/>
        <w:spacing w:before="240"/>
        <w:ind w:firstLine="540"/>
        <w:jc w:val="both"/>
      </w:pPr>
      <w:r>
        <w:t>при проведении работ подрядным способом - копия проектно-сметной документации с указанием размеров посевных площадей, на которых проводились работы по фосфоритованию и (или) гипсованию, копия договора на проведение работ (оказание услуг) по фосфоритованию и (или) гипсованию, копия акта выполненных работ (услуг), копии платежных документов, подтверждающих оплату выполненных работ (услуг);</w:t>
      </w:r>
    </w:p>
    <w:p w:rsidR="00FC2E2D" w:rsidRDefault="001E24A8">
      <w:pPr>
        <w:pStyle w:val="ConsPlusNormal"/>
        <w:jc w:val="both"/>
      </w:pPr>
      <w:r>
        <w:t xml:space="preserve">(пп. "а" в ред. </w:t>
      </w:r>
      <w:hyperlink r:id="rId544"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r>
        <w:t>б) сведения о фактических посевных площадях сельскохозяйственных культур под урожай текущего года по форме, установленной постановлением министерства;</w:t>
      </w:r>
    </w:p>
    <w:p w:rsidR="00FC2E2D" w:rsidRDefault="001E24A8">
      <w:pPr>
        <w:pStyle w:val="ConsPlusNormal"/>
        <w:spacing w:before="240"/>
        <w:ind w:firstLine="540"/>
        <w:jc w:val="both"/>
      </w:pPr>
      <w:bookmarkStart w:id="45" w:name="Par4671"/>
      <w:bookmarkEnd w:id="45"/>
      <w:r>
        <w:t xml:space="preserve">в) копии документов, подтверждающих,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таких семян соответствуют ГОСТ </w:t>
      </w:r>
      <w:proofErr w:type="gramStart"/>
      <w:r>
        <w:t>Р</w:t>
      </w:r>
      <w:proofErr w:type="gramEnd"/>
      <w:r>
        <w:t xml:space="preserve"> 52325-2005, ГОСТ Р 58472-2019, для овощных культур - ГОСТ 32592-2013, ГОСТ Р 30106-94, для картофеля - ГОСТ 33996-2016 (копии актов расхода семян и посадочного материала и (или) иных первичных учетных документов) (по направлению, указанному в </w:t>
      </w:r>
      <w:hyperlink w:anchor="Par4620" w:tooltip="1) оказание несвязанной поддержки в области растениеводства сельскохозяйственным товаропроизводителям,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 w:history="1">
        <w:r>
          <w:rPr>
            <w:color w:val="0000FF"/>
          </w:rPr>
          <w:t>подпункте 1 пункта 15</w:t>
        </w:r>
      </w:hyperlink>
      <w:r>
        <w:t xml:space="preserve"> настоящих Правил);</w:t>
      </w:r>
    </w:p>
    <w:p w:rsidR="00FC2E2D" w:rsidRDefault="001E24A8">
      <w:pPr>
        <w:pStyle w:val="ConsPlusNormal"/>
        <w:jc w:val="both"/>
      </w:pPr>
      <w:r>
        <w:t xml:space="preserve">(в ред. </w:t>
      </w:r>
      <w:hyperlink r:id="rId545"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r>
        <w:t xml:space="preserve">г) копии документов, подтверждающих производство и реализацию семенного картофеля, и (или) использование семенного картофеля для посадки (по направлению, указанному в </w:t>
      </w:r>
      <w:hyperlink w:anchor="Par4622" w:tooltip="2) оказание несвязанной поддержки сельскохозяйственным товаропроизводителям в области развития семеноводства картофеля на финансовое обеспечение (возмещение) части затрат на проведение комплекса агротехнологических работ в области развития семеноводства сельск" w:history="1">
        <w:r>
          <w:rPr>
            <w:color w:val="0000FF"/>
          </w:rPr>
          <w:t xml:space="preserve">подпункте 2 </w:t>
        </w:r>
        <w:r>
          <w:rPr>
            <w:color w:val="0000FF"/>
          </w:rPr>
          <w:lastRenderedPageBreak/>
          <w:t>пункта 15</w:t>
        </w:r>
      </w:hyperlink>
      <w:r>
        <w:t xml:space="preserve"> настоящих Правил):</w:t>
      </w:r>
    </w:p>
    <w:p w:rsidR="00FC2E2D" w:rsidRDefault="001E24A8">
      <w:pPr>
        <w:pStyle w:val="ConsPlusNormal"/>
        <w:jc w:val="both"/>
      </w:pPr>
      <w:r>
        <w:t xml:space="preserve">(в ред. </w:t>
      </w:r>
      <w:hyperlink r:id="rId546"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r>
        <w:t>внутрихозяйственные накладные, акты или иные первичные учетные документы по учету продукции, товарно-материальных ценностей, подтверждающие внутреннее перемещение семенного картофеля;</w:t>
      </w:r>
    </w:p>
    <w:p w:rsidR="00FC2E2D" w:rsidRDefault="001E24A8">
      <w:pPr>
        <w:pStyle w:val="ConsPlusNormal"/>
        <w:jc w:val="both"/>
      </w:pPr>
      <w:r>
        <w:t xml:space="preserve">(в ред. </w:t>
      </w:r>
      <w:hyperlink r:id="rId547"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proofErr w:type="gramStart"/>
      <w:r>
        <w:t>реестр документов, подтверждающих реализацию семенного картофеля (договоров, товарных накладных или иных первичных учетных документов, подтверждающих передачу), по форме, установленной постановлением министерства, и (или) документов, подтверждающих использование семенного картофеля для посадки (посева) (актов расхода семян и посадочного материала и (или) иные первичные учетные документы);</w:t>
      </w:r>
      <w:proofErr w:type="gramEnd"/>
    </w:p>
    <w:p w:rsidR="00FC2E2D" w:rsidRDefault="001E24A8">
      <w:pPr>
        <w:pStyle w:val="ConsPlusNormal"/>
        <w:jc w:val="both"/>
      </w:pPr>
      <w:r>
        <w:t xml:space="preserve">(в ред. </w:t>
      </w:r>
      <w:hyperlink r:id="rId548"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bookmarkStart w:id="46" w:name="Par4679"/>
      <w:bookmarkEnd w:id="46"/>
      <w:r>
        <w:t xml:space="preserve">д) копии документов, подтверждающих соответствие партий семян семенного картофеля требованиям, предусмотренным </w:t>
      </w:r>
      <w:hyperlink r:id="rId549" w:history="1">
        <w:r>
          <w:rPr>
            <w:color w:val="0000FF"/>
          </w:rPr>
          <w:t>статьей 21</w:t>
        </w:r>
      </w:hyperlink>
      <w:r>
        <w:t xml:space="preserve"> Федерального закона от 27 декабря 2002 года N 184-ФЗ "О техническом регламенте" (по направлению, указанному в </w:t>
      </w:r>
      <w:hyperlink w:anchor="Par4622" w:tooltip="2) оказание несвязанной поддержки сельскохозяйственным товаропроизводителям в области развития семеноводства картофеля на финансовое обеспечение (возмещение) части затрат на проведение комплекса агротехнологических работ в области развития семеноводства сельск" w:history="1">
        <w:r>
          <w:rPr>
            <w:color w:val="0000FF"/>
          </w:rPr>
          <w:t>подпункте 2 пункта 15</w:t>
        </w:r>
      </w:hyperlink>
      <w:r>
        <w:t xml:space="preserve"> настоящих Правил).</w:t>
      </w:r>
    </w:p>
    <w:p w:rsidR="00FC2E2D" w:rsidRDefault="001E24A8">
      <w:pPr>
        <w:pStyle w:val="ConsPlusNormal"/>
        <w:spacing w:before="240"/>
        <w:ind w:firstLine="540"/>
        <w:jc w:val="both"/>
      </w:pPr>
      <w:r>
        <w:t xml:space="preserve">Копии документов, предусмотренных </w:t>
      </w:r>
      <w:hyperlink w:anchor="Par4661" w:tooltip="в) копии договоров поставки, подтверждающих приобретение фосфоритной муки и (или) гипса для проведения в текущем году работ (расчет площади проведения работ определяется исходя из норматива внесения: фосфоритная мука - не менее 1 тонны на 1 гектар, гипса - не " w:history="1">
        <w:r>
          <w:rPr>
            <w:color w:val="0000FF"/>
          </w:rPr>
          <w:t>подпунктом "в" подпункта 1</w:t>
        </w:r>
      </w:hyperlink>
      <w:r>
        <w:t xml:space="preserve"> и </w:t>
      </w:r>
      <w:hyperlink w:anchor="Par4666" w:tooltip="а) копии документов, подтверждающих проведение работ по фосфоритованию и (или) гипсованию посевных площадей почв земель сельскохозяйственного назначения в соответствии с проектно-сметной документацией (по направлению, указанному в подпункте 1 пункта 15 настоящ" w:history="1">
        <w:r>
          <w:rPr>
            <w:color w:val="0000FF"/>
          </w:rPr>
          <w:t>подпунктами "а"</w:t>
        </w:r>
      </w:hyperlink>
      <w:r>
        <w:t xml:space="preserve">, </w:t>
      </w:r>
      <w:hyperlink w:anchor="Par4671" w:tooltip="в) копии документов, подтверждающих,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к" w:history="1">
        <w:r>
          <w:rPr>
            <w:color w:val="0000FF"/>
          </w:rPr>
          <w:t>"в"</w:t>
        </w:r>
      </w:hyperlink>
      <w:r>
        <w:t xml:space="preserve"> - </w:t>
      </w:r>
      <w:hyperlink w:anchor="Par4679" w:tooltip="д) копии документов, подтверждающих соответствие партий семян семенного картофеля требованиям, предусмотренным статьей 21 Федерального закона от 27 декабря 2002 года N 184-ФЗ &quot;О техническом регламенте&quot; (по направлению, указанному в подпункте 2 пункта 15 настоя" w:history="1">
        <w:r>
          <w:rPr>
            <w:color w:val="0000FF"/>
          </w:rPr>
          <w:t>"д" подпункта 2</w:t>
        </w:r>
      </w:hyperlink>
      <w:r>
        <w:t xml:space="preserve"> настоящего пункта, заверяются в соответствии с законодательством Российской Федерации.</w:t>
      </w:r>
    </w:p>
    <w:p w:rsidR="00FC2E2D" w:rsidRDefault="001E24A8">
      <w:pPr>
        <w:pStyle w:val="ConsPlusNormal"/>
        <w:jc w:val="both"/>
      </w:pPr>
      <w:r>
        <w:t xml:space="preserve">(п. 20 в ред. </w:t>
      </w:r>
      <w:hyperlink r:id="rId550" w:history="1">
        <w:r>
          <w:rPr>
            <w:color w:val="0000FF"/>
          </w:rPr>
          <w:t>постановления</w:t>
        </w:r>
      </w:hyperlink>
      <w:r>
        <w:t xml:space="preserve"> Правительства Архангельской области от 26.02.2019 N 99-пп)</w:t>
      </w:r>
    </w:p>
    <w:p w:rsidR="00FC2E2D" w:rsidRDefault="001E24A8">
      <w:pPr>
        <w:pStyle w:val="ConsPlusNormal"/>
        <w:spacing w:before="240"/>
        <w:ind w:firstLine="540"/>
        <w:jc w:val="both"/>
      </w:pPr>
      <w:bookmarkStart w:id="47" w:name="Par4682"/>
      <w:bookmarkEnd w:id="47"/>
      <w:r>
        <w:t xml:space="preserve">21. Органы местного самоуправления в срок в течение пяти календарных дней со дня предоставления заявителем документов, указанных в </w:t>
      </w:r>
      <w:hyperlink w:anchor="Par4657" w:tooltip="20. Для предоставления субсидии заявитель представляет в органы местного самоуправления документы, предусмотренные пунктом 12 настоящих Правил, а также:" w:history="1">
        <w:r>
          <w:rPr>
            <w:color w:val="0000FF"/>
          </w:rPr>
          <w:t>пункте 20</w:t>
        </w:r>
      </w:hyperlink>
      <w:r>
        <w:t xml:space="preserve"> настоящих Правил, направляют в министерство документы, предусмотренные </w:t>
      </w:r>
      <w:hyperlink w:anchor="Par4657" w:tooltip="20. Для предоставления субсидии заявитель представляет в органы местного самоуправления документы, предусмотренные пунктом 12 настоящих Правил, а также:" w:history="1">
        <w:r>
          <w:rPr>
            <w:color w:val="0000FF"/>
          </w:rPr>
          <w:t>пунктом 20</w:t>
        </w:r>
      </w:hyperlink>
      <w:r>
        <w:t xml:space="preserve"> настоящих Правил, и сводный реестр в разрезе получателей субсидии по форме, установленной постановлением министерства.</w:t>
      </w:r>
    </w:p>
    <w:p w:rsidR="00FC2E2D" w:rsidRDefault="001E24A8">
      <w:pPr>
        <w:pStyle w:val="ConsPlusNormal"/>
        <w:jc w:val="both"/>
      </w:pPr>
      <w:r>
        <w:t>(</w:t>
      </w:r>
      <w:proofErr w:type="gramStart"/>
      <w:r>
        <w:t>в</w:t>
      </w:r>
      <w:proofErr w:type="gramEnd"/>
      <w:r>
        <w:t xml:space="preserve"> ред. </w:t>
      </w:r>
      <w:hyperlink r:id="rId551" w:history="1">
        <w:r>
          <w:rPr>
            <w:color w:val="0000FF"/>
          </w:rPr>
          <w:t>постановления</w:t>
        </w:r>
      </w:hyperlink>
      <w:r>
        <w:t xml:space="preserve"> Правительства Архангельской области от 21.03.2017 N 123-пп)</w:t>
      </w:r>
    </w:p>
    <w:p w:rsidR="00FC2E2D" w:rsidRDefault="001E24A8">
      <w:pPr>
        <w:pStyle w:val="ConsPlusNormal"/>
        <w:spacing w:before="240"/>
        <w:ind w:firstLine="540"/>
        <w:jc w:val="both"/>
      </w:pPr>
      <w:r>
        <w:t>22. Министерство рассматривает представленные органами местного самоуправления документы в срок, не превышающий 10 рабочих дней со дня поступления их в министерство.</w:t>
      </w:r>
    </w:p>
    <w:p w:rsidR="00FC2E2D" w:rsidRDefault="001E24A8">
      <w:pPr>
        <w:pStyle w:val="ConsPlusNormal"/>
        <w:spacing w:before="240"/>
        <w:ind w:firstLine="540"/>
        <w:jc w:val="both"/>
      </w:pPr>
      <w:r>
        <w:t xml:space="preserve">23. Министерство в течение 10 рабочих дней со дня поступления документов, предусмотренных </w:t>
      </w:r>
      <w:hyperlink w:anchor="Par4682" w:tooltip="21. Органы местного самоуправления в срок в течение пяти календарных дней со дня предоставления заявителем документов, указанных в пункте 20 настоящих Правил, направляют в министерство документы, предусмотренные пунктом 20 настоящих Правил, и сводный реестр в " w:history="1">
        <w:r>
          <w:rPr>
            <w:color w:val="0000FF"/>
          </w:rPr>
          <w:t>пунктом 21</w:t>
        </w:r>
      </w:hyperlink>
      <w:r>
        <w:t xml:space="preserve"> настоящих Правил, принимает решение об отказе в предоставлении субсидии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4657" w:tooltip="20. Для предоставления субсидии заявитель представляет в органы местного самоуправления документы, предусмотренные пунктом 12 настоящих Правил, а также:" w:history="1">
        <w:r>
          <w:rPr>
            <w:color w:val="0000FF"/>
          </w:rPr>
          <w:t>пунктом 20</w:t>
        </w:r>
      </w:hyperlink>
      <w:r>
        <w:t xml:space="preserve"> настоящих Правил, не соответствующих требованиям </w:t>
      </w:r>
      <w:hyperlink w:anchor="Par4657" w:tooltip="20. Для предоставления субсидии заявитель представляет в органы местного самоуправления документы, предусмотренные пунктом 12 настоящих Правил, а также:" w:history="1">
        <w:r>
          <w:rPr>
            <w:color w:val="0000FF"/>
          </w:rPr>
          <w:t>пункта 20</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4657" w:tooltip="20. Для предоставления субсидии заявитель представляет в органы местного самоуправления документы, предусмотренные пунктом 12 настоящих Правил, а также:" w:history="1">
        <w:r>
          <w:rPr>
            <w:color w:val="0000FF"/>
          </w:rPr>
          <w:t>пунктом 20</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4657" w:tooltip="20. Для предоставления субсидии заявитель представляет в органы местного самоуправления документы, предусмотренные пунктом 12 настоящих Правил, а также:" w:history="1">
        <w:r>
          <w:rPr>
            <w:color w:val="0000FF"/>
          </w:rPr>
          <w:t>пунктом 20</w:t>
        </w:r>
      </w:hyperlink>
      <w:r>
        <w:t xml:space="preserve"> настоящих Правил, содержащих недостоверные сведения;</w:t>
      </w:r>
    </w:p>
    <w:p w:rsidR="00FC2E2D" w:rsidRDefault="001E24A8">
      <w:pPr>
        <w:pStyle w:val="ConsPlusNormal"/>
        <w:spacing w:before="240"/>
        <w:ind w:firstLine="540"/>
        <w:jc w:val="both"/>
      </w:pPr>
      <w:r>
        <w:t>4) несоответствие заявителя требованиям, установленным настоящими Правилами;</w:t>
      </w:r>
    </w:p>
    <w:p w:rsidR="00FC2E2D" w:rsidRDefault="001E24A8">
      <w:pPr>
        <w:pStyle w:val="ConsPlusNormal"/>
        <w:spacing w:before="240"/>
        <w:ind w:firstLine="540"/>
        <w:jc w:val="both"/>
      </w:pPr>
      <w:r>
        <w:t xml:space="preserve">5) исключен. - </w:t>
      </w:r>
      <w:hyperlink r:id="rId552"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lastRenderedPageBreak/>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субсидии.</w:t>
      </w:r>
    </w:p>
    <w:p w:rsidR="00FC2E2D" w:rsidRDefault="001E24A8">
      <w:pPr>
        <w:pStyle w:val="ConsPlusNormal"/>
        <w:spacing w:before="240"/>
        <w:ind w:firstLine="540"/>
        <w:jc w:val="both"/>
      </w:pPr>
      <w:r>
        <w:t>24. В случаях превышения заявленных сумм на выплату субсидий над лимитами бюджетных ассигнований, доведенных до министерства, субсидии выплачиваются всем получателям субсидии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rsidR="00FC2E2D" w:rsidRDefault="001E24A8">
      <w:pPr>
        <w:pStyle w:val="ConsPlusNormal"/>
        <w:spacing w:before="240"/>
        <w:ind w:firstLine="540"/>
        <w:jc w:val="both"/>
      </w:pPr>
      <w:r>
        <w:t>25. Для оценки эффективности использования субсидии на 31 декабря года предоставления субсидии применяются следующие результаты использования субсидии:</w:t>
      </w:r>
    </w:p>
    <w:p w:rsidR="00FC2E2D" w:rsidRDefault="001E24A8">
      <w:pPr>
        <w:pStyle w:val="ConsPlusNormal"/>
        <w:spacing w:before="240"/>
        <w:ind w:firstLine="540"/>
        <w:jc w:val="both"/>
      </w:pPr>
      <w:r>
        <w:t>1) в отношении поддержки в области растениеводства:</w:t>
      </w:r>
    </w:p>
    <w:p w:rsidR="00FC2E2D" w:rsidRDefault="001E24A8">
      <w:pPr>
        <w:pStyle w:val="ConsPlusNormal"/>
        <w:spacing w:before="240"/>
        <w:ind w:firstLine="540"/>
        <w:jc w:val="both"/>
      </w:pPr>
      <w:r>
        <w:t>а) размер посевных площадей, занятых зерновыми, зернобобовыми и кормовыми сельскохозяйственными культурами, гектаров;</w:t>
      </w:r>
    </w:p>
    <w:p w:rsidR="00FC2E2D" w:rsidRDefault="001E24A8">
      <w:pPr>
        <w:pStyle w:val="ConsPlusNormal"/>
        <w:spacing w:before="240"/>
        <w:ind w:firstLine="540"/>
        <w:jc w:val="both"/>
      </w:pPr>
      <w:r>
        <w:t>б) валовой сбор овощей открытого грунта, тонн;</w:t>
      </w:r>
    </w:p>
    <w:p w:rsidR="00FC2E2D" w:rsidRDefault="001E24A8">
      <w:pPr>
        <w:pStyle w:val="ConsPlusNormal"/>
        <w:spacing w:before="240"/>
        <w:ind w:firstLine="540"/>
        <w:jc w:val="both"/>
      </w:pPr>
      <w:r>
        <w:t>в) валовой сбор картофеля, тонн;</w:t>
      </w:r>
    </w:p>
    <w:p w:rsidR="00FC2E2D" w:rsidRDefault="001E24A8">
      <w:pPr>
        <w:pStyle w:val="ConsPlusNormal"/>
        <w:spacing w:before="240"/>
        <w:ind w:firstLine="540"/>
        <w:jc w:val="both"/>
      </w:pPr>
      <w:r>
        <w:t>2) в отношении поддержки в области развития производства семенного картофеля:</w:t>
      </w:r>
    </w:p>
    <w:p w:rsidR="00FC2E2D" w:rsidRDefault="001E24A8">
      <w:pPr>
        <w:pStyle w:val="ConsPlusNormal"/>
        <w:spacing w:before="240"/>
        <w:ind w:firstLine="540"/>
        <w:jc w:val="both"/>
      </w:pPr>
      <w:r>
        <w:t>а) объем произведенного семенного картофеля, тонн;</w:t>
      </w:r>
    </w:p>
    <w:p w:rsidR="00FC2E2D" w:rsidRDefault="001E24A8">
      <w:pPr>
        <w:pStyle w:val="ConsPlusNormal"/>
        <w:spacing w:before="240"/>
        <w:ind w:firstLine="540"/>
        <w:jc w:val="both"/>
      </w:pPr>
      <w:r>
        <w:t>б) объем реализованного семенного картофеля, тонн;</w:t>
      </w:r>
    </w:p>
    <w:p w:rsidR="00FC2E2D" w:rsidRDefault="001E24A8">
      <w:pPr>
        <w:pStyle w:val="ConsPlusNormal"/>
        <w:spacing w:before="240"/>
        <w:ind w:firstLine="540"/>
        <w:jc w:val="both"/>
      </w:pPr>
      <w:r>
        <w:t>в) объем семенного картофеля, направленного на посадку (посев) в целях размножения, тонн.</w:t>
      </w:r>
    </w:p>
    <w:p w:rsidR="00FC2E2D" w:rsidRDefault="001E24A8">
      <w:pPr>
        <w:pStyle w:val="ConsPlusNormal"/>
        <w:spacing w:before="240"/>
        <w:ind w:firstLine="540"/>
        <w:jc w:val="both"/>
      </w:pPr>
      <w:r>
        <w:t>В показателе "объем семенного картофеля, направленного на посадку (посев) в целях размножения" семена категории элита, произведенные в году, предшествующем году предоставления субсидии, и направленные на посадку (посев) в год предоставления субсидий в целях размножения в своем хозяйстве, при определении результативности не учитываются.</w:t>
      </w:r>
    </w:p>
    <w:p w:rsidR="00FC2E2D" w:rsidRDefault="001E24A8">
      <w:pPr>
        <w:pStyle w:val="ConsPlusNormal"/>
        <w:jc w:val="both"/>
      </w:pPr>
      <w:r>
        <w:t xml:space="preserve">(п. 25 в ред. </w:t>
      </w:r>
      <w:hyperlink r:id="rId553" w:history="1">
        <w:r>
          <w:rPr>
            <w:color w:val="0000FF"/>
          </w:rPr>
          <w:t>постановления</w:t>
        </w:r>
      </w:hyperlink>
      <w:r>
        <w:t xml:space="preserve"> Правительства Архангельской области от 25.05.2021 N 249-пп)</w:t>
      </w:r>
    </w:p>
    <w:p w:rsidR="00FC2E2D" w:rsidRDefault="001E24A8">
      <w:pPr>
        <w:pStyle w:val="ConsPlusNormal"/>
        <w:spacing w:before="240"/>
        <w:ind w:firstLine="540"/>
        <w:jc w:val="both"/>
      </w:pPr>
      <w:r>
        <w:t xml:space="preserve">26. Эффективность использования субсидии оценивается ежегодно министерством на основании интегральной </w:t>
      </w:r>
      <w:proofErr w:type="gramStart"/>
      <w:r>
        <w:t>оценки достижения результатов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FC2E2D" w:rsidRDefault="001E24A8">
      <w:pPr>
        <w:pStyle w:val="ConsPlusNormal"/>
        <w:jc w:val="both"/>
      </w:pPr>
      <w:r>
        <w:t xml:space="preserve">(п. 26 в ред. </w:t>
      </w:r>
      <w:hyperlink r:id="rId554"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r>
        <w:t>III. Порядок предоставления субсидий на повышение</w:t>
      </w:r>
    </w:p>
    <w:p w:rsidR="00FC2E2D" w:rsidRDefault="001E24A8">
      <w:pPr>
        <w:pStyle w:val="ConsPlusTitle"/>
        <w:jc w:val="center"/>
      </w:pPr>
      <w:r>
        <w:t>продуктивности в молочном скотоводстве</w:t>
      </w:r>
    </w:p>
    <w:p w:rsidR="00FC2E2D" w:rsidRDefault="001E24A8">
      <w:pPr>
        <w:pStyle w:val="ConsPlusNormal"/>
        <w:jc w:val="both"/>
      </w:pPr>
      <w:r>
        <w:t xml:space="preserve">(в ред. постановлений Правительства Архангельской области от 30.01.2018 </w:t>
      </w:r>
      <w:hyperlink r:id="rId555" w:history="1">
        <w:r>
          <w:rPr>
            <w:color w:val="0000FF"/>
          </w:rPr>
          <w:t>N 32-пп</w:t>
        </w:r>
      </w:hyperlink>
      <w:r>
        <w:t xml:space="preserve">, от 08.05.2019 </w:t>
      </w:r>
      <w:hyperlink r:id="rId556" w:history="1">
        <w:r>
          <w:rPr>
            <w:color w:val="0000FF"/>
          </w:rPr>
          <w:t>N 245-пп</w:t>
        </w:r>
      </w:hyperlink>
      <w:r>
        <w:t>)</w:t>
      </w:r>
    </w:p>
    <w:p w:rsidR="00FC2E2D" w:rsidRDefault="00FC2E2D">
      <w:pPr>
        <w:pStyle w:val="ConsPlusNormal"/>
        <w:jc w:val="both"/>
      </w:pPr>
    </w:p>
    <w:p w:rsidR="00FC2E2D" w:rsidRDefault="001E24A8">
      <w:pPr>
        <w:pStyle w:val="ConsPlusNormal"/>
        <w:ind w:firstLine="540"/>
        <w:jc w:val="both"/>
      </w:pPr>
      <w:r>
        <w:t xml:space="preserve">27. </w:t>
      </w:r>
      <w:proofErr w:type="gramStart"/>
      <w:r>
        <w:t>Субсидии на повышение продуктивности в молочном скотоводстве, предусматривающие поддержку собственного производства молока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в рамках субсидии на поддержку сельскохозяйственного производства по отдельным подотраслям растениеводства и животноводства (далее в настоящем разделе - компенсирующая субсидия) и субсидии на стимулирование</w:t>
      </w:r>
      <w:proofErr w:type="gramEnd"/>
      <w:r>
        <w:t xml:space="preserve"> </w:t>
      </w:r>
      <w:proofErr w:type="gramStart"/>
      <w:r>
        <w:t>развития приоритетных подотраслей агропромышленного комплекса и развитие малых форм хозяйствования (далее в настоящем разделе - стимулирующая субсидия)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(далее в настоящем разделе - заявители), путем финансового обеспечения (возмещения) части затрат (без учета налога на добавленную стоимость) заявителей на 1 килограмм реализованного и (или) отгруженного на собственную переработку коровьего и</w:t>
      </w:r>
      <w:proofErr w:type="gramEnd"/>
      <w:r>
        <w:t xml:space="preserve"> (или) козьего молока (далее - молоко).</w:t>
      </w:r>
    </w:p>
    <w:p w:rsidR="00FC2E2D" w:rsidRDefault="001E24A8">
      <w:pPr>
        <w:pStyle w:val="ConsPlusNormal"/>
        <w:jc w:val="both"/>
      </w:pPr>
      <w:r>
        <w:t xml:space="preserve">(в ред. </w:t>
      </w:r>
      <w:hyperlink r:id="rId557" w:history="1">
        <w:r>
          <w:rPr>
            <w:color w:val="0000FF"/>
          </w:rPr>
          <w:t>постановления</w:t>
        </w:r>
      </w:hyperlink>
      <w:r>
        <w:t xml:space="preserve"> Правительства Архангельской области от 14.03.2022 N 129-пп)</w:t>
      </w:r>
    </w:p>
    <w:p w:rsidR="00FC2E2D" w:rsidRDefault="001E24A8">
      <w:pPr>
        <w:pStyle w:val="ConsPlusNormal"/>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C2E2D" w:rsidRDefault="001E24A8">
      <w:pPr>
        <w:pStyle w:val="ConsPlusNormal"/>
        <w:spacing w:before="240"/>
        <w:ind w:firstLine="540"/>
        <w:jc w:val="both"/>
      </w:pPr>
      <w:r>
        <w:t>Компенсирующая субсидия предоставляется заявителям, принимающим обязательства по сохранению объема производства молока на уровне отчетного года.</w:t>
      </w:r>
    </w:p>
    <w:p w:rsidR="00FC2E2D" w:rsidRDefault="001E24A8">
      <w:pPr>
        <w:pStyle w:val="ConsPlusNormal"/>
        <w:spacing w:before="240"/>
        <w:ind w:firstLine="540"/>
        <w:jc w:val="both"/>
      </w:pPr>
      <w:r>
        <w:t>Стимулирующая субсидия предоставляется заявителям, принимающим обязательства по приросту объема производства молока к уровню отчетного года.</w:t>
      </w:r>
    </w:p>
    <w:p w:rsidR="00FC2E2D" w:rsidRDefault="001E24A8">
      <w:pPr>
        <w:pStyle w:val="ConsPlusNormal"/>
        <w:spacing w:before="240"/>
        <w:ind w:firstLine="540"/>
        <w:jc w:val="both"/>
      </w:pPr>
      <w:bookmarkStart w:id="48" w:name="Par4718"/>
      <w:bookmarkEnd w:id="48"/>
      <w:r>
        <w:t>Стимулирующая субсидия предоставляется заявителям с учетом условия о достижении уровня молочной продуктивности сельскохозяйственных животных, установленного постановлением министерства по соответствующей категории хозяйств в Архангельской области.</w:t>
      </w:r>
    </w:p>
    <w:p w:rsidR="00FC2E2D" w:rsidRDefault="001E24A8">
      <w:pPr>
        <w:pStyle w:val="ConsPlusNormal"/>
        <w:jc w:val="both"/>
      </w:pPr>
      <w:r>
        <w:t xml:space="preserve">(в ред. </w:t>
      </w:r>
      <w:hyperlink r:id="rId558"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jc w:val="both"/>
      </w:pPr>
      <w:r>
        <w:t xml:space="preserve">(пп. 27 в ред. </w:t>
      </w:r>
      <w:hyperlink r:id="rId559"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r>
        <w:t>28. Субсидии предоставляются по ставкам, утверждаемым постановлением министерства, исходя из следующих критериев:</w:t>
      </w:r>
    </w:p>
    <w:p w:rsidR="00FC2E2D" w:rsidRDefault="001E24A8">
      <w:pPr>
        <w:pStyle w:val="ConsPlusNormal"/>
        <w:spacing w:before="240"/>
        <w:ind w:firstLine="540"/>
        <w:jc w:val="both"/>
      </w:pPr>
      <w:r>
        <w:t>а) наличие у заявителя поголовья коров и (или) коз на первое число месяца обращения в министерство за получением субсидии;</w:t>
      </w:r>
    </w:p>
    <w:p w:rsidR="00FC2E2D" w:rsidRDefault="001E24A8">
      <w:pPr>
        <w:pStyle w:val="ConsPlusNormal"/>
        <w:jc w:val="both"/>
      </w:pPr>
      <w:r>
        <w:t xml:space="preserve">(пп. "а" в ред. </w:t>
      </w:r>
      <w:hyperlink r:id="rId560"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spacing w:before="240"/>
        <w:ind w:firstLine="540"/>
        <w:jc w:val="both"/>
      </w:pPr>
      <w:proofErr w:type="gramStart"/>
      <w:r>
        <w:t>б) обеспечение заявителем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заявителей, которые начали хозяйственную деятельность по производству молока в отчетном финансовом году, и заявителей, предоставивших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w:t>
      </w:r>
      <w:proofErr w:type="gramEnd"/>
      <w:r>
        <w:t xml:space="preserve"> году.</w:t>
      </w:r>
    </w:p>
    <w:p w:rsidR="00FC2E2D" w:rsidRDefault="001E24A8">
      <w:pPr>
        <w:pStyle w:val="ConsPlusNormal"/>
        <w:spacing w:before="240"/>
        <w:ind w:firstLine="540"/>
        <w:jc w:val="both"/>
      </w:pPr>
      <w:r>
        <w:t xml:space="preserve">Абзац исключен. - </w:t>
      </w:r>
      <w:hyperlink r:id="rId561" w:history="1">
        <w:r>
          <w:rPr>
            <w:color w:val="0000FF"/>
          </w:rPr>
          <w:t>Постановление</w:t>
        </w:r>
      </w:hyperlink>
      <w:r>
        <w:t xml:space="preserve"> Правительства Архангельской области от 22.12.2020 N 941-пп.</w:t>
      </w:r>
    </w:p>
    <w:p w:rsidR="00FC2E2D" w:rsidRDefault="001E24A8">
      <w:pPr>
        <w:pStyle w:val="ConsPlusNormal"/>
        <w:spacing w:before="240"/>
        <w:ind w:firstLine="540"/>
        <w:jc w:val="both"/>
      </w:pPr>
      <w:r>
        <w:lastRenderedPageBreak/>
        <w:t>При определении ставок субсидии, предоставляемых в рамках компенсирующей субсидии:</w:t>
      </w:r>
    </w:p>
    <w:p w:rsidR="00FC2E2D" w:rsidRDefault="001E24A8">
      <w:pPr>
        <w:pStyle w:val="ConsPlusNormal"/>
        <w:spacing w:before="240"/>
        <w:ind w:firstLine="540"/>
        <w:jc w:val="both"/>
      </w:pPr>
      <w:r>
        <w:t>устанавливается повышающий коэффициент 1,227 для заявителей, у которых средняя молочная продуктивность коров за отчетный финансовый год составляет 5000 килограммов и выше;</w:t>
      </w:r>
    </w:p>
    <w:p w:rsidR="00FC2E2D" w:rsidRDefault="001E24A8">
      <w:pPr>
        <w:pStyle w:val="ConsPlusNormal"/>
        <w:jc w:val="both"/>
      </w:pPr>
      <w:r>
        <w:t xml:space="preserve">(в ред. </w:t>
      </w:r>
      <w:hyperlink r:id="rId562" w:history="1">
        <w:r>
          <w:rPr>
            <w:color w:val="0000FF"/>
          </w:rPr>
          <w:t>постановления</w:t>
        </w:r>
      </w:hyperlink>
      <w:r>
        <w:t xml:space="preserve"> Правительства Архангельской области от 18.08.2020 N 506-пп)</w:t>
      </w:r>
    </w:p>
    <w:p w:rsidR="00FC2E2D" w:rsidRDefault="001E24A8">
      <w:pPr>
        <w:pStyle w:val="ConsPlusNormal"/>
        <w:spacing w:before="240"/>
        <w:ind w:firstLine="540"/>
        <w:jc w:val="both"/>
      </w:pPr>
      <w:r>
        <w:t xml:space="preserve">устанавливается повышающий коэффициент 1,3 для объема реализованного и (или) отгруженного на собственную переработку коровьего и (или) козьего молока сельскохозяйственным товаропроизводителям, отвечающим установленным Федеральным </w:t>
      </w:r>
      <w:hyperlink r:id="rId563" w:history="1">
        <w:r>
          <w:rPr>
            <w:color w:val="0000FF"/>
          </w:rPr>
          <w:t>законом</w:t>
        </w:r>
      </w:hyperlink>
      <w:r>
        <w:t xml:space="preserve"> от 24 июля 2007 года N 209-ФЗ "О развитии малого и среднего предпринимательства в Российской Федерации" критериям малого предприятия.</w:t>
      </w:r>
    </w:p>
    <w:p w:rsidR="00FC2E2D" w:rsidRDefault="001E24A8">
      <w:pPr>
        <w:pStyle w:val="ConsPlusNormal"/>
        <w:spacing w:before="240"/>
        <w:ind w:firstLine="540"/>
        <w:jc w:val="both"/>
      </w:pPr>
      <w:r>
        <w:t>Указанные повышающие коэффициенты применяются в пределах размера субсидии, предусмотренного в областном бюджете.</w:t>
      </w:r>
    </w:p>
    <w:p w:rsidR="00FC2E2D" w:rsidRDefault="001E24A8">
      <w:pPr>
        <w:pStyle w:val="ConsPlusNormal"/>
        <w:spacing w:before="240"/>
        <w:ind w:firstLine="540"/>
        <w:jc w:val="both"/>
      </w:pPr>
      <w:r>
        <w:t>При определении ставок субсидии, предоставляемых в рамках стимулирующей субсидии, применяются следующие коэффициенты:</w:t>
      </w:r>
    </w:p>
    <w:p w:rsidR="00FC2E2D" w:rsidRDefault="001E24A8">
      <w:pPr>
        <w:pStyle w:val="ConsPlusNormal"/>
        <w:spacing w:before="240"/>
        <w:ind w:firstLine="540"/>
        <w:jc w:val="both"/>
      </w:pPr>
      <w:bookmarkStart w:id="49" w:name="Par4732"/>
      <w:bookmarkEnd w:id="49"/>
      <w:r>
        <w:t xml:space="preserve">абзацы девятый и десятый исключены. - </w:t>
      </w:r>
      <w:hyperlink r:id="rId564" w:history="1">
        <w:r>
          <w:rPr>
            <w:color w:val="0000FF"/>
          </w:rPr>
          <w:t>Постановление</w:t>
        </w:r>
      </w:hyperlink>
      <w:r>
        <w:t xml:space="preserve"> Правительства Архангельской области от 09.03.2021 N 111-пп;</w:t>
      </w:r>
    </w:p>
    <w:p w:rsidR="00FC2E2D" w:rsidRDefault="001E24A8">
      <w:pPr>
        <w:pStyle w:val="ConsPlusNormal"/>
        <w:spacing w:before="240"/>
        <w:ind w:firstLine="540"/>
        <w:jc w:val="both"/>
      </w:pPr>
      <w:bookmarkStart w:id="50" w:name="Par4733"/>
      <w:bookmarkEnd w:id="50"/>
      <w:r>
        <w:t xml:space="preserve">в случае достижения уровня молочной продуктивности сельскохозяйственных животных выше установленной министерством в соответствии с </w:t>
      </w:r>
      <w:hyperlink w:anchor="Par4718" w:tooltip="Стимулирующая субсидия предоставляется заявителям с учетом условия о достижении уровня молочной продуктивности сельскохозяйственных животных, установленного постановлением министерства по соответствующей категории хозяйств в Архангельской области." w:history="1">
        <w:r>
          <w:rPr>
            <w:color w:val="0000FF"/>
          </w:rPr>
          <w:t>абзацем пятым пункта 27</w:t>
        </w:r>
      </w:hyperlink>
      <w:r>
        <w:t xml:space="preserve"> настоящих Правил применяется коэффициент в размере, равном отношению фактического значения за отчетный год по соответствующей категории хозяйств </w:t>
      </w:r>
      <w:proofErr w:type="gramStart"/>
      <w:r>
        <w:t>к</w:t>
      </w:r>
      <w:proofErr w:type="gramEnd"/>
      <w:r>
        <w:t xml:space="preserve"> установленному, но не более 1,2.</w:t>
      </w:r>
    </w:p>
    <w:p w:rsidR="00FC2E2D" w:rsidRDefault="001E24A8">
      <w:pPr>
        <w:pStyle w:val="ConsPlusNormal"/>
        <w:jc w:val="both"/>
      </w:pPr>
      <w:r>
        <w:t xml:space="preserve">(в ред. </w:t>
      </w:r>
      <w:hyperlink r:id="rId565"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 xml:space="preserve">в случае выполнения получателем средств условия по достижению в году, предшествующем году получения субсидии (далее - отчетный год), результатов, предусмотренных </w:t>
      </w:r>
      <w:hyperlink w:anchor="Par4816" w:tooltip="за счет средств, поступивших в порядке софинансирования из федерального бюджета, - прирост производства молока за отчетный год по отношению к среднему за пять лет, предшествующих текущему финансовому году, объему производства молока, тонн." w:history="1">
        <w:r>
          <w:rPr>
            <w:color w:val="0000FF"/>
          </w:rPr>
          <w:t>абзацем вторым подпункта "б" пункта 40</w:t>
        </w:r>
      </w:hyperlink>
      <w:r>
        <w:t xml:space="preserve"> настоящих Правил, к ставке применяется коэффициент в размере, равном среднему отношению фактических значений за отчетный год </w:t>
      </w:r>
      <w:proofErr w:type="gramStart"/>
      <w:r>
        <w:t>к</w:t>
      </w:r>
      <w:proofErr w:type="gramEnd"/>
      <w:r>
        <w:t xml:space="preserve"> установленным, но не выше 1,2;</w:t>
      </w:r>
    </w:p>
    <w:p w:rsidR="00FC2E2D" w:rsidRDefault="001E24A8">
      <w:pPr>
        <w:pStyle w:val="ConsPlusNormal"/>
        <w:jc w:val="both"/>
      </w:pPr>
      <w:r>
        <w:t xml:space="preserve">(абзац введен </w:t>
      </w:r>
      <w:hyperlink r:id="rId566" w:history="1">
        <w:r>
          <w:rPr>
            <w:color w:val="0000FF"/>
          </w:rPr>
          <w:t>постановлением</w:t>
        </w:r>
      </w:hyperlink>
      <w:r>
        <w:t xml:space="preserve"> Правительства Архангельской области от 25.02.2022 N 104-пп)</w:t>
      </w:r>
    </w:p>
    <w:p w:rsidR="00FC2E2D" w:rsidRDefault="001E24A8">
      <w:pPr>
        <w:pStyle w:val="ConsPlusNormal"/>
        <w:spacing w:before="24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ar4816" w:tooltip="за счет средств, поступивших в порядке софинансирования из федерального бюджета, - прирост производства молока за отчетный год по отношению к среднему за пять лет, предшествующих текущему финансовому году, объему производства молока, тонн." w:history="1">
        <w:r>
          <w:rPr>
            <w:color w:val="0000FF"/>
          </w:rPr>
          <w:t>абзацем вторым подпункта "б" пункта 40</w:t>
        </w:r>
      </w:hyperlink>
      <w:r>
        <w:t xml:space="preserve"> настоящих Правил, к ставке применяется коэффициент в размере, равном среднему отношению фактических значений за отчетный год </w:t>
      </w:r>
      <w:proofErr w:type="gramStart"/>
      <w:r>
        <w:t>к</w:t>
      </w:r>
      <w:proofErr w:type="gramEnd"/>
      <w:r>
        <w:t xml:space="preserve"> установленным.</w:t>
      </w:r>
    </w:p>
    <w:p w:rsidR="00FC2E2D" w:rsidRDefault="001E24A8">
      <w:pPr>
        <w:pStyle w:val="ConsPlusNormal"/>
        <w:jc w:val="both"/>
      </w:pPr>
      <w:r>
        <w:t xml:space="preserve">(абзац введен </w:t>
      </w:r>
      <w:hyperlink r:id="rId567" w:history="1">
        <w:r>
          <w:rPr>
            <w:color w:val="0000FF"/>
          </w:rPr>
          <w:t>постановлением</w:t>
        </w:r>
      </w:hyperlink>
      <w:r>
        <w:t xml:space="preserve"> Правительства Архангельской области от 25.02.2022 N 104-пп)</w:t>
      </w:r>
    </w:p>
    <w:p w:rsidR="00FC2E2D" w:rsidRDefault="001E24A8">
      <w:pPr>
        <w:pStyle w:val="ConsPlusNormal"/>
        <w:spacing w:before="240"/>
        <w:ind w:firstLine="540"/>
        <w:jc w:val="both"/>
      </w:pPr>
      <w:proofErr w:type="gramStart"/>
      <w:r>
        <w:t xml:space="preserve">Коэффициенты, указанные в </w:t>
      </w:r>
      <w:hyperlink w:anchor="Par4732" w:tooltip="абзацы девятый и десятый исключены. - Постановление Правительства Архангельской области от 09.03.2021 N 111-пп;" w:history="1">
        <w:r>
          <w:rPr>
            <w:color w:val="0000FF"/>
          </w:rPr>
          <w:t>абзацах десятом</w:t>
        </w:r>
      </w:hyperlink>
      <w:r>
        <w:t xml:space="preserve"> и </w:t>
      </w:r>
      <w:hyperlink w:anchor="Par4733" w:tooltip="в случае достижения уровня молочной продуктивности сельскохозяйственных животных выше установленной министерством в соответствии с абзацем пятым пункта 27 настоящих Правил применяется коэффициент в размере, равном отношению фактического значения за отчетный го" w:history="1">
        <w:r>
          <w:rPr>
            <w:color w:val="0000FF"/>
          </w:rPr>
          <w:t>одиннадцатом</w:t>
        </w:r>
      </w:hyperlink>
      <w:r>
        <w:t xml:space="preserve"> настоящего пункта, применяются к субсидиям, предоставляемым из федерального и областного бюджетов на условиях софинансирования.</w:t>
      </w:r>
      <w:proofErr w:type="gramEnd"/>
    </w:p>
    <w:p w:rsidR="00FC2E2D" w:rsidRDefault="001E24A8">
      <w:pPr>
        <w:pStyle w:val="ConsPlusNormal"/>
        <w:jc w:val="both"/>
      </w:pPr>
      <w:r>
        <w:t xml:space="preserve">(абзац введен </w:t>
      </w:r>
      <w:hyperlink r:id="rId568" w:history="1">
        <w:r>
          <w:rPr>
            <w:color w:val="0000FF"/>
          </w:rPr>
          <w:t>постановлением</w:t>
        </w:r>
      </w:hyperlink>
      <w:r>
        <w:t xml:space="preserve"> Правительства Архангельской области от 25.02.2022 N 104-пп)</w:t>
      </w:r>
    </w:p>
    <w:p w:rsidR="00FC2E2D" w:rsidRDefault="001E24A8">
      <w:pPr>
        <w:pStyle w:val="ConsPlusNormal"/>
        <w:jc w:val="both"/>
      </w:pPr>
      <w:r>
        <w:t xml:space="preserve">(пп. 28 в ред. </w:t>
      </w:r>
      <w:hyperlink r:id="rId569"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r>
        <w:t>29. Субсидия не предоставляется:</w:t>
      </w:r>
    </w:p>
    <w:p w:rsidR="00FC2E2D" w:rsidRDefault="001E24A8">
      <w:pPr>
        <w:pStyle w:val="ConsPlusNormal"/>
        <w:spacing w:before="240"/>
        <w:ind w:firstLine="540"/>
        <w:jc w:val="both"/>
      </w:pPr>
      <w:r>
        <w:t>1) за молоко, использованное на внутрихозяйственные нужды;</w:t>
      </w:r>
    </w:p>
    <w:p w:rsidR="00FC2E2D" w:rsidRDefault="001E24A8">
      <w:pPr>
        <w:pStyle w:val="ConsPlusNormal"/>
        <w:spacing w:before="240"/>
        <w:ind w:firstLine="540"/>
        <w:jc w:val="both"/>
      </w:pPr>
      <w:r>
        <w:lastRenderedPageBreak/>
        <w:t>2) за реализованное молоко, не соответствующее по качеству государственным стандартам, техническим условиям, медико-биологическим и санитарным нормам;</w:t>
      </w:r>
    </w:p>
    <w:p w:rsidR="00FC2E2D" w:rsidRDefault="001E24A8">
      <w:pPr>
        <w:pStyle w:val="ConsPlusNormal"/>
        <w:spacing w:before="240"/>
        <w:ind w:firstLine="540"/>
        <w:jc w:val="both"/>
      </w:pPr>
      <w:r>
        <w:t>3) за молоко, не произведенное, а закупленное для последующей реализации;</w:t>
      </w:r>
    </w:p>
    <w:p w:rsidR="00FC2E2D" w:rsidRDefault="001E24A8">
      <w:pPr>
        <w:pStyle w:val="ConsPlusNormal"/>
        <w:spacing w:before="240"/>
        <w:ind w:firstLine="540"/>
        <w:jc w:val="both"/>
      </w:pPr>
      <w:r>
        <w:t>4) в случае не обеспечения сохранности поголовья коров в отчетном финансовом году к уровню года, предшествующего отчетному финансовому году (за исключением сельскохозяйственных товаропроизводителей, начавших хозяйственную деятельность по направлению предоставления субсидий в отчетном финансовом году).</w:t>
      </w:r>
    </w:p>
    <w:p w:rsidR="00FC2E2D" w:rsidRDefault="001E24A8">
      <w:pPr>
        <w:pStyle w:val="ConsPlusNormal"/>
        <w:spacing w:before="240"/>
        <w:ind w:firstLine="540"/>
        <w:jc w:val="both"/>
      </w:pPr>
      <w:r>
        <w:t>30.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r>
        <w:t>Бюджетные ассигнования и лимиты бюджетных обязательств, направленные на предоставление субсидии из областного бюджета на финансовое обеспечение части затрат, не могут превышать 50 процентов от бюджетных ассигнований и лимитов бюджетных обязательств, предусмотренных министерству на цели предоставления субсидии в текущем году.</w:t>
      </w:r>
    </w:p>
    <w:p w:rsidR="00FC2E2D" w:rsidRDefault="001E24A8">
      <w:pPr>
        <w:pStyle w:val="ConsPlusNormal"/>
        <w:jc w:val="both"/>
      </w:pPr>
      <w:r>
        <w:t>(</w:t>
      </w:r>
      <w:proofErr w:type="gramStart"/>
      <w:r>
        <w:t>а</w:t>
      </w:r>
      <w:proofErr w:type="gramEnd"/>
      <w:r>
        <w:t xml:space="preserve">бзац введен </w:t>
      </w:r>
      <w:hyperlink r:id="rId570" w:history="1">
        <w:r>
          <w:rPr>
            <w:color w:val="0000FF"/>
          </w:rPr>
          <w:t>постановлением</w:t>
        </w:r>
      </w:hyperlink>
      <w:r>
        <w:t xml:space="preserve"> Правительства Архангельской области от 14.03.2022 N 129-пп)</w:t>
      </w:r>
    </w:p>
    <w:p w:rsidR="00FC2E2D" w:rsidRDefault="001E24A8">
      <w:pPr>
        <w:pStyle w:val="ConsPlusNormal"/>
        <w:spacing w:before="240"/>
        <w:ind w:firstLine="540"/>
        <w:jc w:val="both"/>
      </w:pPr>
      <w:bookmarkStart w:id="51" w:name="Par4750"/>
      <w:bookmarkEnd w:id="51"/>
      <w:r>
        <w:t xml:space="preserve">31. Для предоставления субсидии заявитель представляет в органы местного самоуправления до 10-го числа месяца, следующего за отчетным кварталом (при заключении соглашения после 10-го числа месяца, следующего за отчетным кварталом, - в течение 15 календарных дней со дня заключения соглашения),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
    <w:p w:rsidR="00FC2E2D" w:rsidRDefault="001E24A8">
      <w:pPr>
        <w:pStyle w:val="ConsPlusNormal"/>
        <w:jc w:val="both"/>
      </w:pPr>
      <w:r>
        <w:t xml:space="preserve">(в ред. </w:t>
      </w:r>
      <w:hyperlink r:id="rId571" w:history="1">
        <w:r>
          <w:rPr>
            <w:color w:val="0000FF"/>
          </w:rPr>
          <w:t>постановления</w:t>
        </w:r>
      </w:hyperlink>
      <w:r>
        <w:t xml:space="preserve"> Правительства Архангельской области от 21.03.2017 N 123-пп)</w:t>
      </w:r>
    </w:p>
    <w:p w:rsidR="00FC2E2D" w:rsidRDefault="001E24A8">
      <w:pPr>
        <w:pStyle w:val="ConsPlusNormal"/>
        <w:spacing w:before="240"/>
        <w:ind w:firstLine="540"/>
        <w:jc w:val="both"/>
      </w:pPr>
      <w:r>
        <w:t>1) сведения о наличии у заявителя поголовья коров и (или) коз на 1 января текущего финансового года, на 1 января года, предшествующего текущему финансовому году, и на первое число месяца, в котором заявитель обратился за предоставлением средств;</w:t>
      </w:r>
    </w:p>
    <w:p w:rsidR="00FC2E2D" w:rsidRDefault="001E24A8">
      <w:pPr>
        <w:pStyle w:val="ConsPlusNormal"/>
        <w:jc w:val="both"/>
      </w:pPr>
      <w:r>
        <w:t xml:space="preserve">(пп. 1 в ред. </w:t>
      </w:r>
      <w:hyperlink r:id="rId572"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spacing w:before="240"/>
        <w:ind w:firstLine="540"/>
        <w:jc w:val="both"/>
      </w:pPr>
      <w:bookmarkStart w:id="52" w:name="Par4754"/>
      <w:bookmarkEnd w:id="52"/>
      <w:proofErr w:type="gramStart"/>
      <w:r>
        <w:t xml:space="preserve">2) сведения об объемах производства молока, об объемах реализованного и (или) отгруженного на собственную переработку коровьего и (или) козьего молока по </w:t>
      </w:r>
      <w:hyperlink r:id="rId573" w:history="1">
        <w:r>
          <w:rPr>
            <w:color w:val="0000FF"/>
          </w:rPr>
          <w:t>форме N 24-сх</w:t>
        </w:r>
      </w:hyperlink>
      <w:r>
        <w:t xml:space="preserve"> "Сведения о состоянии животноводства" - по состоянию на 1 января текущего года и </w:t>
      </w:r>
      <w:hyperlink r:id="rId574" w:history="1">
        <w:r>
          <w:rPr>
            <w:color w:val="0000FF"/>
          </w:rPr>
          <w:t>форму N П-1(СХ</w:t>
        </w:r>
      </w:hyperlink>
      <w:r>
        <w:t>) "Сведения о производстве и отгрузке сельскохозяйственной продукции" - по состоянию на 1-е число месяца, следующего за отчетным кварталом (для юридических лиц</w:t>
      </w:r>
      <w:proofErr w:type="gramEnd"/>
      <w:r>
        <w:t xml:space="preserve">, </w:t>
      </w:r>
      <w:proofErr w:type="gramStart"/>
      <w:r>
        <w:t xml:space="preserve">осуществляющих сельскохозяйственную деятельность (кроме субъектов малого предпринимательства и крестьянских (фермерских) хозяйств), по </w:t>
      </w:r>
      <w:hyperlink r:id="rId575" w:history="1">
        <w:r>
          <w:rPr>
            <w:color w:val="0000FF"/>
          </w:rPr>
          <w:t>форме N 3-фермер</w:t>
        </w:r>
      </w:hyperlink>
      <w:r>
        <w:t xml:space="preserve"> "Сведения о производстве продукции животноводства и поголовье скота" (для юридических лиц - субъектов малого предпринимательства (кроме микропредприятий и крестьянских (фермерских) хозяйств), основным видом деятельности которых является сельскохозяйственная деятельность, имеющих поголовье сельскохозяйственных животных, - по состоянию на 1-е число месяца, следующего за отчетным кварталом, а для юридических лиц</w:t>
      </w:r>
      <w:proofErr w:type="gramEnd"/>
      <w:r>
        <w:t xml:space="preserve"> - микропредприятий, основным видом </w:t>
      </w:r>
      <w:proofErr w:type="gramStart"/>
      <w:r>
        <w:t>деятельности</w:t>
      </w:r>
      <w:proofErr w:type="gramEnd"/>
      <w:r>
        <w:t xml:space="preserve"> которых является сельскохозяйственная деятельность, крестьянских (фермерских) хозяйств, а также физических лиц, занимающихся предпринимательской сельскохозяйственной деятельностью без образования юридического лица, имеющих поголовье сельскохозяйственных животных, - по состоянию на 1 января текущего года), с отметкой о предоставлении в Управление Федеральной службы государственной статистики по Архангельской области и Ненецкому автономному округу (Архангельскстат);</w:t>
      </w:r>
    </w:p>
    <w:p w:rsidR="00FC2E2D" w:rsidRDefault="001E24A8">
      <w:pPr>
        <w:pStyle w:val="ConsPlusNormal"/>
        <w:jc w:val="both"/>
      </w:pPr>
      <w:r>
        <w:t xml:space="preserve">(пп. 2 в ред. </w:t>
      </w:r>
      <w:hyperlink r:id="rId576" w:history="1">
        <w:r>
          <w:rPr>
            <w:color w:val="0000FF"/>
          </w:rPr>
          <w:t>постановления</w:t>
        </w:r>
      </w:hyperlink>
      <w:r>
        <w:t xml:space="preserve"> Правительства Архангельской области от 25.04.2017 N 173-пп)</w:t>
      </w:r>
    </w:p>
    <w:p w:rsidR="00FC2E2D" w:rsidRDefault="001E24A8">
      <w:pPr>
        <w:pStyle w:val="ConsPlusNormal"/>
        <w:spacing w:before="240"/>
        <w:ind w:firstLine="540"/>
        <w:jc w:val="both"/>
      </w:pPr>
      <w:r>
        <w:lastRenderedPageBreak/>
        <w:t>3)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с началом хозяйственной деятельности по направлению предоставления субсидий в отчетном финансовом году);</w:t>
      </w:r>
    </w:p>
    <w:p w:rsidR="00FC2E2D" w:rsidRDefault="001E24A8">
      <w:pPr>
        <w:pStyle w:val="ConsPlusNormal"/>
        <w:spacing w:before="240"/>
        <w:ind w:firstLine="540"/>
        <w:jc w:val="both"/>
      </w:pPr>
      <w:bookmarkStart w:id="53" w:name="Par4757"/>
      <w:bookmarkEnd w:id="53"/>
      <w:r>
        <w:t>4) реестр документов, подтверждающих факт реализации и (или) отгрузки на собственную переработку молока за период, заявленный к субсидированию (при предоставлении субсидии на возмещение части затрат).</w:t>
      </w:r>
    </w:p>
    <w:p w:rsidR="00FC2E2D" w:rsidRDefault="001E24A8">
      <w:pPr>
        <w:pStyle w:val="ConsPlusNormal"/>
        <w:jc w:val="both"/>
      </w:pPr>
      <w:r>
        <w:t xml:space="preserve">(пп. в ред. </w:t>
      </w:r>
      <w:hyperlink r:id="rId577" w:history="1">
        <w:r>
          <w:rPr>
            <w:color w:val="0000FF"/>
          </w:rPr>
          <w:t>постановления</w:t>
        </w:r>
      </w:hyperlink>
      <w:r>
        <w:t xml:space="preserve"> Правительства Архангельской области от 14.03.2022 N 129-пп)</w:t>
      </w:r>
    </w:p>
    <w:p w:rsidR="00FC2E2D" w:rsidRDefault="001E24A8">
      <w:pPr>
        <w:pStyle w:val="ConsPlusNormal"/>
        <w:spacing w:before="240"/>
        <w:ind w:firstLine="540"/>
        <w:jc w:val="both"/>
      </w:pPr>
      <w:r>
        <w:t xml:space="preserve">Копии документов, предусмотренных </w:t>
      </w:r>
      <w:hyperlink w:anchor="Par4754" w:tooltip="2) сведения об объемах производства молока, об объемах реализованного и (или) отгруженного на собственную переработку коровьего и (или) козьего молока по форме N 24-сх &quot;Сведения о состоянии животноводства&quot; - по состоянию на 1 января текущего года и форму N П-1" w:history="1">
        <w:r>
          <w:rPr>
            <w:color w:val="0000FF"/>
          </w:rPr>
          <w:t>подпунктами 2</w:t>
        </w:r>
      </w:hyperlink>
      <w:r>
        <w:t xml:space="preserve"> и </w:t>
      </w:r>
      <w:hyperlink w:anchor="Par4757" w:tooltip="4) реестр документов, подтверждающих факт реализации и (или) отгрузки на собственную переработку молока за период, заявленный к субсидированию (при предоставлении субсидии на возмещение части затрат)." w:history="1">
        <w:r>
          <w:rPr>
            <w:color w:val="0000FF"/>
          </w:rPr>
          <w:t>4</w:t>
        </w:r>
      </w:hyperlink>
      <w:r>
        <w:t xml:space="preserve"> настоящего пункта, заверяются подписью и печатью (при наличии) заявителя.</w:t>
      </w:r>
    </w:p>
    <w:p w:rsidR="00FC2E2D" w:rsidRDefault="001E24A8">
      <w:pPr>
        <w:pStyle w:val="ConsPlusNormal"/>
        <w:spacing w:before="240"/>
        <w:ind w:firstLine="540"/>
        <w:jc w:val="both"/>
      </w:pPr>
      <w:bookmarkStart w:id="54" w:name="Par4760"/>
      <w:bookmarkEnd w:id="54"/>
      <w:r>
        <w:t xml:space="preserve">32. Органы местного самоуправления в течение пяти календарных дней со дня представления заявителем документов, указанных в </w:t>
      </w:r>
      <w:hyperlink w:anchor="Par4750" w:tooltip="31. Для предоставления субсидии заявитель представляет в органы местного самоуправления до 10-го числа месяца, следующего за отчетным кварталом (при заключении соглашения после 10-го числа месяца, следующего за отчетным кварталом, - в течение 15 календарных дн" w:history="1">
        <w:r>
          <w:rPr>
            <w:color w:val="0000FF"/>
          </w:rPr>
          <w:t>пункте 31</w:t>
        </w:r>
      </w:hyperlink>
      <w:r>
        <w:t xml:space="preserve"> настоящих Правил, направляют в министерство сводный реестр в разрезе заявителей по форме, установленной постановлением министерства.</w:t>
      </w:r>
    </w:p>
    <w:p w:rsidR="00FC2E2D" w:rsidRDefault="001E24A8">
      <w:pPr>
        <w:pStyle w:val="ConsPlusNormal"/>
        <w:jc w:val="both"/>
      </w:pPr>
      <w:r>
        <w:t>(</w:t>
      </w:r>
      <w:proofErr w:type="gramStart"/>
      <w:r>
        <w:t>в</w:t>
      </w:r>
      <w:proofErr w:type="gramEnd"/>
      <w:r>
        <w:t xml:space="preserve"> ред. </w:t>
      </w:r>
      <w:hyperlink r:id="rId578" w:history="1">
        <w:r>
          <w:rPr>
            <w:color w:val="0000FF"/>
          </w:rPr>
          <w:t>постановления</w:t>
        </w:r>
      </w:hyperlink>
      <w:r>
        <w:t xml:space="preserve"> Правительства Архангельской области от 21.03.2017 N 123-пп)</w:t>
      </w:r>
    </w:p>
    <w:p w:rsidR="00FC2E2D" w:rsidRDefault="001E24A8">
      <w:pPr>
        <w:pStyle w:val="ConsPlusNormal"/>
        <w:spacing w:before="240"/>
        <w:ind w:firstLine="540"/>
        <w:jc w:val="both"/>
      </w:pPr>
      <w:r>
        <w:t>33. Министерство рассматривает представленные органами местного самоуправления документы в срок, не превышающий 10 рабочих дней со дня их поступления в министерство.</w:t>
      </w:r>
    </w:p>
    <w:p w:rsidR="00FC2E2D" w:rsidRDefault="001E24A8">
      <w:pPr>
        <w:pStyle w:val="ConsPlusNormal"/>
        <w:spacing w:before="240"/>
        <w:ind w:firstLine="540"/>
        <w:jc w:val="both"/>
      </w:pPr>
      <w:r>
        <w:t xml:space="preserve">34. Министерство в течение 10 рабочих дней со дня поступления документов, предусмотренных </w:t>
      </w:r>
      <w:hyperlink w:anchor="Par4760" w:tooltip="32. Органы местного самоуправления в течение пяти календарных дней со дня представления заявителем документов, указанных в пункте 31 настоящих Правил, направляют в министерство сводный реестр в разрезе заявителей по форме, установленной постановлением министер" w:history="1">
        <w:r>
          <w:rPr>
            <w:color w:val="0000FF"/>
          </w:rPr>
          <w:t>пунктом 32</w:t>
        </w:r>
      </w:hyperlink>
      <w:r>
        <w:t xml:space="preserve"> настоящих Правил, принимает решение об отказе в предоставлении субсидий в следующих случаях:</w:t>
      </w:r>
    </w:p>
    <w:p w:rsidR="00FC2E2D" w:rsidRDefault="001E24A8">
      <w:pPr>
        <w:pStyle w:val="ConsPlusNormal"/>
        <w:jc w:val="both"/>
      </w:pPr>
      <w:r>
        <w:t xml:space="preserve">(в ред. </w:t>
      </w:r>
      <w:hyperlink r:id="rId579" w:history="1">
        <w:r>
          <w:rPr>
            <w:color w:val="0000FF"/>
          </w:rPr>
          <w:t>постановления</w:t>
        </w:r>
      </w:hyperlink>
      <w:r>
        <w:t xml:space="preserve"> Правительства Архангельской области от 20.11.2018 N 535-пп)</w:t>
      </w:r>
    </w:p>
    <w:p w:rsidR="00FC2E2D" w:rsidRDefault="001E24A8">
      <w:pPr>
        <w:pStyle w:val="ConsPlusNormal"/>
        <w:spacing w:before="240"/>
        <w:ind w:firstLine="540"/>
        <w:jc w:val="both"/>
      </w:pPr>
      <w:r>
        <w:t xml:space="preserve">1) исключен. - </w:t>
      </w:r>
      <w:hyperlink r:id="rId580"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2) получение заявителем субсидии на поддержку малых форм хозяйствования в текущем финансовом году.</w:t>
      </w:r>
    </w:p>
    <w:p w:rsidR="00FC2E2D" w:rsidRDefault="001E24A8">
      <w:pPr>
        <w:pStyle w:val="ConsPlusNormal"/>
        <w:jc w:val="both"/>
      </w:pPr>
      <w:r>
        <w:t>(</w:t>
      </w:r>
      <w:proofErr w:type="gramStart"/>
      <w:r>
        <w:t>в</w:t>
      </w:r>
      <w:proofErr w:type="gramEnd"/>
      <w:r>
        <w:t xml:space="preserve"> ред. </w:t>
      </w:r>
      <w:hyperlink r:id="rId581" w:history="1">
        <w:r>
          <w:rPr>
            <w:color w:val="0000FF"/>
          </w:rPr>
          <w:t>постановления</w:t>
        </w:r>
      </w:hyperlink>
      <w:r>
        <w:t xml:space="preserve"> Правительства Архангельской области от 20.11.2018 N 535-пп)</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субсидии.</w:t>
      </w:r>
    </w:p>
    <w:p w:rsidR="00FC2E2D" w:rsidRDefault="001E24A8">
      <w:pPr>
        <w:pStyle w:val="ConsPlusNormal"/>
        <w:spacing w:before="240"/>
        <w:ind w:firstLine="540"/>
        <w:jc w:val="both"/>
      </w:pPr>
      <w:r>
        <w:t>35. Субсидии из областного бюджета по повышенной ставке предоставляются на реализованное молоко:</w:t>
      </w:r>
    </w:p>
    <w:p w:rsidR="00FC2E2D" w:rsidRDefault="001E24A8">
      <w:pPr>
        <w:pStyle w:val="ConsPlusNormal"/>
        <w:spacing w:before="240"/>
        <w:ind w:firstLine="540"/>
        <w:jc w:val="both"/>
      </w:pPr>
      <w:bookmarkStart w:id="55" w:name="Par4772"/>
      <w:bookmarkEnd w:id="55"/>
      <w:proofErr w:type="gramStart"/>
      <w:r>
        <w:t xml:space="preserve">1) заявителям, имеющим субсидируемые министерством кредитные договоры (полученные до 1 января 2017 года) и кредитные договоры, по которым уполномоченный банк предоставил заемщику льготный инвестиционный кредит (полученные после 1 января 2017 года), а также инвестиционные кредиты, полученные в IV квартале 2016 года, на строительство, реконструкцию, модернизацию и техническое перевооружение (в том числе приобретение техники, оборудования и </w:t>
      </w:r>
      <w:r>
        <w:lastRenderedPageBreak/>
        <w:t>средств автоматизации) животноводческих комплексов (ферм</w:t>
      </w:r>
      <w:proofErr w:type="gramEnd"/>
      <w:r>
        <w:t xml:space="preserve">) </w:t>
      </w:r>
      <w:proofErr w:type="gramStart"/>
      <w:r>
        <w:t>по производству молока и мяса крупного рогатого скота, а также льготные инвестиционные кредиты и кредиты, полученные по коммерческой ставке после 1 января 2017 года на приобретение племенного скота, выполняющим обязательства по погашению основного долга и уплате начисленных процентов на период действия кредитного договора (льготного кредитного договора), в зависимости от величины погашенного основного долга по кредитному договору (льготному кредитному договору) за</w:t>
      </w:r>
      <w:proofErr w:type="gramEnd"/>
      <w:r>
        <w:t xml:space="preserve"> соответствующий период (в соответствии с графиком погашения кредита), заявленный к субсидированию;</w:t>
      </w:r>
    </w:p>
    <w:p w:rsidR="00FC2E2D" w:rsidRDefault="001E24A8">
      <w:pPr>
        <w:pStyle w:val="ConsPlusNormal"/>
        <w:jc w:val="both"/>
      </w:pPr>
      <w:r>
        <w:t xml:space="preserve">(пп. 1 в ред. </w:t>
      </w:r>
      <w:hyperlink r:id="rId582"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proofErr w:type="gramStart"/>
      <w:r>
        <w:t xml:space="preserve">2) участникам программы финансового оздоровления в рамках Федерального </w:t>
      </w:r>
      <w:hyperlink r:id="rId583" w:history="1">
        <w:r>
          <w:rPr>
            <w:color w:val="0000FF"/>
          </w:rPr>
          <w:t>закона</w:t>
        </w:r>
      </w:hyperlink>
      <w:r>
        <w:t xml:space="preserve"> от 9 июля 2002 года N 83-ФЗ "О финансовом оздоровлении сельскохозяйственных товаропроизводителей", осуществившим в предыдущем году возврат долгов по соглашению о реструктуризации долгов в размере, составляющем не менее 5 процентов суммы выручки от продажи товаров, продукции, работ, услуг (за вычетом налога на добавленную стоимость, акцизов и аналогичных платежей) по данным формы</w:t>
      </w:r>
      <w:proofErr w:type="gramEnd"/>
      <w:r>
        <w:t xml:space="preserve"> N 2 "Отчет о прибылях и убытках" (код строки 2110) за предыдущий год;</w:t>
      </w:r>
    </w:p>
    <w:p w:rsidR="00FC2E2D" w:rsidRDefault="001E24A8">
      <w:pPr>
        <w:pStyle w:val="ConsPlusNormal"/>
        <w:spacing w:before="240"/>
        <w:ind w:firstLine="540"/>
        <w:jc w:val="both"/>
      </w:pPr>
      <w:r>
        <w:t>3) заявителям, находящимся в неблагоприятных условиях.</w:t>
      </w:r>
    </w:p>
    <w:p w:rsidR="00FC2E2D" w:rsidRDefault="001E24A8">
      <w:pPr>
        <w:pStyle w:val="ConsPlusNormal"/>
        <w:spacing w:before="240"/>
        <w:ind w:firstLine="540"/>
        <w:jc w:val="both"/>
      </w:pPr>
      <w:r>
        <w:t xml:space="preserve">Критерии для отнесения заявителя к сельскохозяйственным товаропроизводителям, находящимся в неблагоприятных условиях, установлены </w:t>
      </w:r>
      <w:hyperlink r:id="rId584" w:history="1">
        <w:r>
          <w:rPr>
            <w:color w:val="0000FF"/>
          </w:rPr>
          <w:t>постановлением</w:t>
        </w:r>
      </w:hyperlink>
      <w:r>
        <w:t xml:space="preserve"> администрации Архангельской области от 22 апреля 2008 года N 100-па/9 "О сельскохозяйственных товаропроизводителях, находящихся в неблагоприятных условиях";</w:t>
      </w:r>
    </w:p>
    <w:p w:rsidR="00FC2E2D" w:rsidRDefault="001E24A8">
      <w:pPr>
        <w:pStyle w:val="ConsPlusNormal"/>
        <w:spacing w:before="240"/>
        <w:ind w:firstLine="540"/>
        <w:jc w:val="both"/>
      </w:pPr>
      <w:r>
        <w:t>4) заявителям, относящимся к 4 и 5 группам платежеспособности, определенным по данным годовой отчетности за предшествующий календарный год.</w:t>
      </w:r>
    </w:p>
    <w:p w:rsidR="00FC2E2D" w:rsidRDefault="001E24A8">
      <w:pPr>
        <w:pStyle w:val="ConsPlusNormal"/>
        <w:spacing w:before="240"/>
        <w:ind w:firstLine="540"/>
        <w:jc w:val="both"/>
      </w:pPr>
      <w:r>
        <w:t xml:space="preserve">Определение группы платежеспособности осуществляется по </w:t>
      </w:r>
      <w:hyperlink r:id="rId585" w:history="1">
        <w:r>
          <w:rPr>
            <w:color w:val="0000FF"/>
          </w:rPr>
          <w:t>методике</w:t>
        </w:r>
      </w:hyperlink>
      <w:r>
        <w:t>, утвержденной Постановлением Правительства Российской Федерации от 30 января 2003 года N 52 "О реализации федерального закона "О финансовом оздоровлении сельскохозяйственных товаропроизводителей";</w:t>
      </w:r>
    </w:p>
    <w:p w:rsidR="00FC2E2D" w:rsidRDefault="001E24A8">
      <w:pPr>
        <w:pStyle w:val="ConsPlusNormal"/>
        <w:spacing w:before="240"/>
        <w:ind w:firstLine="540"/>
        <w:jc w:val="both"/>
      </w:pPr>
      <w:r>
        <w:t>5) заявителям, осуществляющим строительство, реконструкцию и модернизацию животноводческих комплексов (ферм) по производству молока и мяса крупного рогатого скота подрядным способом, в зависимости от величины документально подтвержденных расходов за соответствующий период, заявленный к субсидированию.</w:t>
      </w:r>
    </w:p>
    <w:p w:rsidR="00FC2E2D" w:rsidRDefault="001E24A8">
      <w:pPr>
        <w:pStyle w:val="ConsPlusNormal"/>
        <w:jc w:val="both"/>
      </w:pPr>
      <w:r>
        <w:t xml:space="preserve">(пп. 5 </w:t>
      </w:r>
      <w:proofErr w:type="gramStart"/>
      <w:r>
        <w:t>введен</w:t>
      </w:r>
      <w:proofErr w:type="gramEnd"/>
      <w:r>
        <w:t xml:space="preserve"> </w:t>
      </w:r>
      <w:hyperlink r:id="rId586" w:history="1">
        <w:r>
          <w:rPr>
            <w:color w:val="0000FF"/>
          </w:rPr>
          <w:t>постановлением</w:t>
        </w:r>
      </w:hyperlink>
      <w:r>
        <w:t xml:space="preserve"> Правительства Архангельской области от 28.01.2020 N 46-пп)</w:t>
      </w:r>
    </w:p>
    <w:p w:rsidR="00FC2E2D" w:rsidRDefault="001E24A8">
      <w:pPr>
        <w:pStyle w:val="ConsPlusNormal"/>
        <w:spacing w:before="240"/>
        <w:ind w:firstLine="540"/>
        <w:jc w:val="both"/>
      </w:pPr>
      <w:bookmarkStart w:id="56" w:name="Par4781"/>
      <w:bookmarkEnd w:id="56"/>
      <w:r>
        <w:t>36. Для получения субсидии по повышенной ставке заявитель представляет в министерство следующие документы:</w:t>
      </w:r>
    </w:p>
    <w:p w:rsidR="00FC2E2D" w:rsidRDefault="001E24A8">
      <w:pPr>
        <w:pStyle w:val="ConsPlusNormal"/>
        <w:spacing w:before="240"/>
        <w:ind w:firstLine="540"/>
        <w:jc w:val="both"/>
      </w:pPr>
      <w:r>
        <w:t>1) заявление в свободной форме;</w:t>
      </w:r>
    </w:p>
    <w:p w:rsidR="00FC2E2D" w:rsidRDefault="001E24A8">
      <w:pPr>
        <w:pStyle w:val="ConsPlusNormal"/>
        <w:spacing w:before="240"/>
        <w:ind w:firstLine="540"/>
        <w:jc w:val="both"/>
      </w:pPr>
      <w:bookmarkStart w:id="57" w:name="Par4783"/>
      <w:bookmarkEnd w:id="57"/>
      <w:r>
        <w:t xml:space="preserve">2) копия кредитного договора на получение льготного инвестиционного кредита (для заявителей, предусмотренных </w:t>
      </w:r>
      <w:hyperlink w:anchor="Par4772" w:tooltip="1) заявителям, имеющим субсидируемые министерством кредитные договоры (полученные до 1 января 2017 года) и кредитные договоры, по которым уполномоченный банк предоставил заемщику льготный инвестиционный кредит (полученные после 1 января 2017 года), а также инв" w:history="1">
        <w:r>
          <w:rPr>
            <w:color w:val="0000FF"/>
          </w:rPr>
          <w:t>подпунктом 1 пункта 35</w:t>
        </w:r>
      </w:hyperlink>
      <w:r>
        <w:t xml:space="preserve"> настоящих Правил);</w:t>
      </w:r>
    </w:p>
    <w:p w:rsidR="00FC2E2D" w:rsidRDefault="001E24A8">
      <w:pPr>
        <w:pStyle w:val="ConsPlusNormal"/>
        <w:spacing w:before="240"/>
        <w:ind w:firstLine="540"/>
        <w:jc w:val="both"/>
      </w:pPr>
      <w:bookmarkStart w:id="58" w:name="Par4784"/>
      <w:bookmarkEnd w:id="58"/>
      <w:r>
        <w:t xml:space="preserve">3) копии документов, подтверждающих погашение основного долга и уплату начисленных процентов (для заявителей, предусмотренных </w:t>
      </w:r>
      <w:hyperlink w:anchor="Par4772" w:tooltip="1) заявителям, имеющим субсидируемые министерством кредитные договоры (полученные до 1 января 2017 года) и кредитные договоры, по которым уполномоченный банк предоставил заемщику льготный инвестиционный кредит (полученные после 1 января 2017 года), а также инв" w:history="1">
        <w:r>
          <w:rPr>
            <w:color w:val="0000FF"/>
          </w:rPr>
          <w:t>подпунктом 1 пункта 35</w:t>
        </w:r>
      </w:hyperlink>
      <w:r>
        <w:t xml:space="preserve"> настоящих Правил).</w:t>
      </w:r>
    </w:p>
    <w:p w:rsidR="00FC2E2D" w:rsidRDefault="001E24A8">
      <w:pPr>
        <w:pStyle w:val="ConsPlusNormal"/>
        <w:spacing w:before="240"/>
        <w:ind w:firstLine="540"/>
        <w:jc w:val="both"/>
      </w:pPr>
      <w:r>
        <w:t xml:space="preserve">Копии документов, предусмотренных </w:t>
      </w:r>
      <w:hyperlink w:anchor="Par4783" w:tooltip="2) копия кредитного договора на получение льготного инвестиционного кредита (для заявителей, предусмотренных подпунктом 1 пункта 35 настоящих Правил);" w:history="1">
        <w:r>
          <w:rPr>
            <w:color w:val="0000FF"/>
          </w:rPr>
          <w:t>подпунктами 2</w:t>
        </w:r>
      </w:hyperlink>
      <w:r>
        <w:t xml:space="preserve"> и </w:t>
      </w:r>
      <w:hyperlink w:anchor="Par4784" w:tooltip="3) копии документов, подтверждающих погашение основного долга и уплату начисленных процентов (для заявителей, предусмотренных подпунктом 1 пункта 35 настоящих Правил)." w:history="1">
        <w:r>
          <w:rPr>
            <w:color w:val="0000FF"/>
          </w:rPr>
          <w:t>3</w:t>
        </w:r>
      </w:hyperlink>
      <w:r>
        <w:t xml:space="preserve"> настоящего пункта, заверяются кредитной организацией, предоставившей льготный инвестиционный кредит.</w:t>
      </w:r>
    </w:p>
    <w:p w:rsidR="00FC2E2D" w:rsidRDefault="001E24A8">
      <w:pPr>
        <w:pStyle w:val="ConsPlusNormal"/>
        <w:spacing w:before="240"/>
        <w:ind w:firstLine="540"/>
        <w:jc w:val="both"/>
      </w:pPr>
      <w:r>
        <w:lastRenderedPageBreak/>
        <w:t xml:space="preserve">Абзац исключен. - </w:t>
      </w:r>
      <w:hyperlink r:id="rId587" w:history="1">
        <w:r>
          <w:rPr>
            <w:color w:val="0000FF"/>
          </w:rPr>
          <w:t>Постановление</w:t>
        </w:r>
      </w:hyperlink>
      <w:r>
        <w:t xml:space="preserve"> Правительства Архангельской области от 30.01.2018 N 32-пп;</w:t>
      </w:r>
    </w:p>
    <w:p w:rsidR="00FC2E2D" w:rsidRDefault="001E24A8">
      <w:pPr>
        <w:pStyle w:val="ConsPlusNormal"/>
        <w:spacing w:before="240"/>
        <w:ind w:firstLine="540"/>
        <w:jc w:val="both"/>
      </w:pPr>
      <w:r>
        <w:t>4) копии документов, подтверждающих осуществление строительства, реконструкции и модернизации животноводческих комплексов (ферм) по производству молока и мяса крупного рогатого скота подрядным способом, включая:</w:t>
      </w:r>
    </w:p>
    <w:p w:rsidR="00FC2E2D" w:rsidRDefault="001E24A8">
      <w:pPr>
        <w:pStyle w:val="ConsPlusNormal"/>
        <w:spacing w:before="240"/>
        <w:ind w:firstLine="540"/>
        <w:jc w:val="both"/>
      </w:pPr>
      <w:r>
        <w:t>копию сводной сметы на строительство, реконструкцию и модернизацию сельскохозяйственных объектов;</w:t>
      </w:r>
    </w:p>
    <w:p w:rsidR="00FC2E2D" w:rsidRDefault="001E24A8">
      <w:pPr>
        <w:pStyle w:val="ConsPlusNormal"/>
        <w:spacing w:before="240"/>
        <w:ind w:firstLine="540"/>
        <w:jc w:val="both"/>
      </w:pPr>
      <w:r>
        <w:t>копии договоров на поставку машин или технологического оборудования, на выполнение подрядных работ, копии товарно-транспортных накладных, счетов-фактур, копии платежных поручений, подтверждающих приобретение машин, технологического оборудования, подрядных работ, прочих работ (проектные работы, экспертиза, технический надзор);</w:t>
      </w:r>
    </w:p>
    <w:p w:rsidR="00FC2E2D" w:rsidRDefault="001E24A8">
      <w:pPr>
        <w:pStyle w:val="ConsPlusNormal"/>
        <w:spacing w:before="240"/>
        <w:ind w:firstLine="540"/>
        <w:jc w:val="both"/>
      </w:pPr>
      <w:r>
        <w:t>копии актов выполненных работ (форма N КС-2);</w:t>
      </w:r>
    </w:p>
    <w:p w:rsidR="00FC2E2D" w:rsidRDefault="001E24A8">
      <w:pPr>
        <w:pStyle w:val="ConsPlusNormal"/>
        <w:spacing w:before="240"/>
        <w:ind w:firstLine="540"/>
        <w:jc w:val="both"/>
      </w:pPr>
      <w:r>
        <w:t>копию справки о стоимости выполненных работ и затрат (форма N КС-3);</w:t>
      </w:r>
    </w:p>
    <w:p w:rsidR="00FC2E2D" w:rsidRDefault="001E24A8">
      <w:pPr>
        <w:pStyle w:val="ConsPlusNormal"/>
        <w:spacing w:before="240"/>
        <w:ind w:firstLine="540"/>
        <w:jc w:val="both"/>
      </w:pPr>
      <w:r>
        <w:t xml:space="preserve">копии актов приемки законченного строительством объекта по типовой межотраслевой </w:t>
      </w:r>
      <w:hyperlink r:id="rId588" w:history="1">
        <w:r>
          <w:rPr>
            <w:color w:val="0000FF"/>
          </w:rPr>
          <w:t>форме N КС-11</w:t>
        </w:r>
      </w:hyperlink>
      <w:r>
        <w:t>, утвержденной постановлением Государственного комитета Российской Федерации по статистике от 30 октября 1997 года N 71а (после окончания строительства объекта).</w:t>
      </w:r>
    </w:p>
    <w:p w:rsidR="00FC2E2D" w:rsidRDefault="001E24A8">
      <w:pPr>
        <w:pStyle w:val="ConsPlusNormal"/>
        <w:spacing w:before="240"/>
        <w:ind w:firstLine="540"/>
        <w:jc w:val="both"/>
      </w:pPr>
      <w:r>
        <w:t>Копии документов, предусмотренных настоящим подпунктом, заверяются заявителем.</w:t>
      </w:r>
    </w:p>
    <w:p w:rsidR="00FC2E2D" w:rsidRDefault="001E24A8">
      <w:pPr>
        <w:pStyle w:val="ConsPlusNormal"/>
        <w:jc w:val="both"/>
      </w:pPr>
      <w:r>
        <w:t xml:space="preserve">(пп. 4 </w:t>
      </w:r>
      <w:proofErr w:type="gramStart"/>
      <w:r>
        <w:t>введен</w:t>
      </w:r>
      <w:proofErr w:type="gramEnd"/>
      <w:r>
        <w:t xml:space="preserve"> </w:t>
      </w:r>
      <w:hyperlink r:id="rId589" w:history="1">
        <w:r>
          <w:rPr>
            <w:color w:val="0000FF"/>
          </w:rPr>
          <w:t>постановлением</w:t>
        </w:r>
      </w:hyperlink>
      <w:r>
        <w:t xml:space="preserve"> Правительства Архангельской области от 28.01.2020 N 46-пп)</w:t>
      </w:r>
    </w:p>
    <w:p w:rsidR="00FC2E2D" w:rsidRDefault="001E24A8">
      <w:pPr>
        <w:pStyle w:val="ConsPlusNormal"/>
        <w:spacing w:before="240"/>
        <w:ind w:firstLine="540"/>
        <w:jc w:val="both"/>
      </w:pPr>
      <w:r>
        <w:t xml:space="preserve">37. Министерство в течение 10 рабочих дней со дня поступления документов, предусмотренных </w:t>
      </w:r>
      <w:hyperlink w:anchor="Par4781" w:tooltip="36. Для получения субсидии по повышенной ставке заявитель представляет в министерство следующие документы:" w:history="1">
        <w:r>
          <w:rPr>
            <w:color w:val="0000FF"/>
          </w:rPr>
          <w:t>пунктом 36</w:t>
        </w:r>
      </w:hyperlink>
      <w:r>
        <w:t xml:space="preserve"> настоящих Правил, рассматривает их и принимает решение об отказе в предоставлении субсидии по повышенной ставке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4781" w:tooltip="36. Для получения субсидии по повышенной ставке заявитель представляет в министерство следующие документы:" w:history="1">
        <w:r>
          <w:rPr>
            <w:color w:val="0000FF"/>
          </w:rPr>
          <w:t>пунктом 36</w:t>
        </w:r>
      </w:hyperlink>
      <w:r>
        <w:t xml:space="preserve"> настоящих Правил, не соответствующих требованиям </w:t>
      </w:r>
      <w:hyperlink w:anchor="Par4781" w:tooltip="36. Для получения субсидии по повышенной ставке заявитель представляет в министерство следующие документы:" w:history="1">
        <w:r>
          <w:rPr>
            <w:color w:val="0000FF"/>
          </w:rPr>
          <w:t>пункта 36</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4781" w:tooltip="36. Для получения субсидии по повышенной ставке заявитель представляет в министерство следующие документы:" w:history="1">
        <w:r>
          <w:rPr>
            <w:color w:val="0000FF"/>
          </w:rPr>
          <w:t>пунктом 36</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4781" w:tooltip="36. Для получения субсидии по повышенной ставке заявитель представляет в министерство следующие документы:" w:history="1">
        <w:r>
          <w:rPr>
            <w:color w:val="0000FF"/>
          </w:rPr>
          <w:t>пунктом 36</w:t>
        </w:r>
      </w:hyperlink>
      <w:r>
        <w:t xml:space="preserve"> настоящих Правил, содержащих недостоверные сведения;</w:t>
      </w:r>
    </w:p>
    <w:p w:rsidR="00FC2E2D" w:rsidRDefault="001E24A8">
      <w:pPr>
        <w:pStyle w:val="ConsPlusNormal"/>
        <w:spacing w:before="240"/>
        <w:ind w:firstLine="540"/>
        <w:jc w:val="both"/>
      </w:pPr>
      <w:r>
        <w:t>4) несоответствие заявителя требованиям, установленным настоящими Правилами;</w:t>
      </w:r>
    </w:p>
    <w:p w:rsidR="00FC2E2D" w:rsidRDefault="001E24A8">
      <w:pPr>
        <w:pStyle w:val="ConsPlusNormal"/>
        <w:spacing w:before="240"/>
        <w:ind w:firstLine="540"/>
        <w:jc w:val="both"/>
      </w:pPr>
      <w:r>
        <w:t xml:space="preserve">5) исключен. - </w:t>
      </w:r>
      <w:hyperlink r:id="rId590"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Решение об отказе в предоставлении субсидии по повышенной ставке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по повышенной ставке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proofErr w:type="gramStart"/>
      <w:r>
        <w:t xml:space="preserve">В случае отсутствия оснований для принятия решения об отказе в предоставлении субсидии </w:t>
      </w:r>
      <w:r>
        <w:lastRenderedPageBreak/>
        <w:t>по повышенной ставке</w:t>
      </w:r>
      <w:proofErr w:type="gramEnd"/>
      <w:r>
        <w:t>, предусмотренных настоящим пунктом, министерство принимает решение о предоставлении субсидии.</w:t>
      </w:r>
    </w:p>
    <w:p w:rsidR="00FC2E2D" w:rsidRDefault="001E24A8">
      <w:pPr>
        <w:pStyle w:val="ConsPlusNormal"/>
        <w:spacing w:before="240"/>
        <w:ind w:firstLine="540"/>
        <w:jc w:val="both"/>
      </w:pPr>
      <w:r>
        <w:t>38. Субсидии из федерального бюджета на возмещение части затрат предоставляются ежеквартально получателям субсидий на основании реестра документов, подтверждающих факт реализации и (или) отгрузки на собственную переработку молока за квартал, заявленный к субсидированию, начиная с I квартала текущего года.</w:t>
      </w:r>
    </w:p>
    <w:p w:rsidR="00FC2E2D" w:rsidRDefault="001E24A8">
      <w:pPr>
        <w:pStyle w:val="ConsPlusNormal"/>
        <w:spacing w:before="240"/>
        <w:ind w:firstLine="540"/>
        <w:jc w:val="both"/>
      </w:pPr>
      <w:r>
        <w:t>Субсидии из федерального бюджета на финансовое обеспечение затрат предоставляются за период, заявленный к субсидированию, начиная с I по III кварталы текущего года. В IV квартале текущего года включительно осуществляется перерасчет причитающейся субсидии на основании документов, подтверждающих факт реализации и (или) отгрузки на собственную переработку молока за девять месяцев текущего года.</w:t>
      </w:r>
    </w:p>
    <w:p w:rsidR="00FC2E2D" w:rsidRDefault="001E24A8">
      <w:pPr>
        <w:pStyle w:val="ConsPlusNormal"/>
        <w:spacing w:before="240"/>
        <w:ind w:firstLine="540"/>
        <w:jc w:val="both"/>
      </w:pPr>
      <w:r>
        <w:t>Субсидии из областного бюджета на возмещение части затрат предоставляются ежеквартально на основании реестра документов, подтверждающих факт реализации и (или) отгрузки на собственную переработку молока за квартал, заявленный к субсидированию, начиная с IV квартала года, предшествующего текущему году, по III квартал текущего года включительно.</w:t>
      </w:r>
    </w:p>
    <w:p w:rsidR="00FC2E2D" w:rsidRDefault="001E24A8">
      <w:pPr>
        <w:pStyle w:val="ConsPlusNormal"/>
        <w:spacing w:before="240"/>
        <w:ind w:firstLine="540"/>
        <w:jc w:val="both"/>
      </w:pPr>
      <w:r>
        <w:t>Субсидии из областного бюджета на финансовое обеспечение части затрат предоставляются за период, заявленный к субсидированию, начиная с I по III кварталы текущего года. В IV квартале текущего года включительно осуществляется перерасчет причитающейся субсидии на основании документов, подтверждающих факт реализации и (или) отгрузки на собственную переработку молока за девять месяцев текущего года.</w:t>
      </w:r>
    </w:p>
    <w:p w:rsidR="00FC2E2D" w:rsidRDefault="001E24A8">
      <w:pPr>
        <w:pStyle w:val="ConsPlusNormal"/>
        <w:spacing w:before="240"/>
        <w:ind w:firstLine="540"/>
        <w:jc w:val="both"/>
      </w:pPr>
      <w:r>
        <w:t>При предоставлении субсидии на финансовое обеспечение части затрат получатель субсидии представляет в министерство документы, подтверждающие факт реализации и (или) отгрузки на собственную переработку молока за период, заявленный к субсидированию, не позднее 15 октября текущего года.</w:t>
      </w:r>
    </w:p>
    <w:p w:rsidR="00FC2E2D" w:rsidRDefault="001E24A8">
      <w:pPr>
        <w:pStyle w:val="ConsPlusNormal"/>
        <w:jc w:val="both"/>
      </w:pPr>
      <w:r>
        <w:t xml:space="preserve">(п. 38 в ред. </w:t>
      </w:r>
      <w:hyperlink r:id="rId591" w:history="1">
        <w:r>
          <w:rPr>
            <w:color w:val="0000FF"/>
          </w:rPr>
          <w:t>постановления</w:t>
        </w:r>
      </w:hyperlink>
      <w:r>
        <w:t xml:space="preserve"> Правительства Архангельской области от 14.03.2022 N 129-пп)</w:t>
      </w:r>
    </w:p>
    <w:p w:rsidR="00FC2E2D" w:rsidRDefault="001E24A8">
      <w:pPr>
        <w:pStyle w:val="ConsPlusNormal"/>
        <w:spacing w:before="240"/>
        <w:ind w:firstLine="540"/>
        <w:jc w:val="both"/>
      </w:pPr>
      <w:r>
        <w:t>39.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FC2E2D" w:rsidRDefault="001E24A8">
      <w:pPr>
        <w:pStyle w:val="ConsPlusNormal"/>
        <w:spacing w:before="240"/>
        <w:ind w:firstLine="540"/>
        <w:jc w:val="both"/>
      </w:pPr>
      <w:r>
        <w:t>40. Для оценки эффективности использования субсидии на 31 декабря года предоставления субсидии применяются следующие результаты использования субсидии:</w:t>
      </w:r>
    </w:p>
    <w:p w:rsidR="00FC2E2D" w:rsidRDefault="001E24A8">
      <w:pPr>
        <w:pStyle w:val="ConsPlusNormal"/>
        <w:spacing w:before="240"/>
        <w:ind w:firstLine="540"/>
        <w:jc w:val="both"/>
      </w:pPr>
      <w:r>
        <w:t xml:space="preserve">а) на поддержку сельскохозяйственного производства по </w:t>
      </w:r>
      <w:proofErr w:type="gramStart"/>
      <w:r>
        <w:t>отдельным</w:t>
      </w:r>
      <w:proofErr w:type="gramEnd"/>
      <w:r>
        <w:t xml:space="preserve"> подотраслям растениеводства и животноводства:</w:t>
      </w:r>
    </w:p>
    <w:p w:rsidR="00FC2E2D" w:rsidRDefault="001E24A8">
      <w:pPr>
        <w:pStyle w:val="ConsPlusNormal"/>
        <w:spacing w:before="240"/>
        <w:ind w:firstLine="540"/>
        <w:jc w:val="both"/>
      </w:pPr>
      <w:r>
        <w:t>за счет средств, поступивших в порядке софинансирования из федерального бюджета, - производство молока, тонн;</w:t>
      </w:r>
    </w:p>
    <w:p w:rsidR="00FC2E2D" w:rsidRDefault="001E24A8">
      <w:pPr>
        <w:pStyle w:val="ConsPlusNormal"/>
        <w:spacing w:before="240"/>
        <w:ind w:firstLine="540"/>
        <w:jc w:val="both"/>
      </w:pPr>
      <w:r>
        <w:t>за счет средств областного бюджета - сохранность поголовья коров, голов;</w:t>
      </w:r>
    </w:p>
    <w:p w:rsidR="00FC2E2D" w:rsidRDefault="001E24A8">
      <w:pPr>
        <w:pStyle w:val="ConsPlusNormal"/>
        <w:spacing w:before="240"/>
        <w:ind w:firstLine="540"/>
        <w:jc w:val="both"/>
      </w:pPr>
      <w:r>
        <w:t>б) на стимулирование развития приоритетных подотраслей агропромышленного комплекса и развитие малых форм хозяйствования:</w:t>
      </w:r>
    </w:p>
    <w:p w:rsidR="00FC2E2D" w:rsidRDefault="001E24A8">
      <w:pPr>
        <w:pStyle w:val="ConsPlusNormal"/>
        <w:spacing w:before="240"/>
        <w:ind w:firstLine="540"/>
        <w:jc w:val="both"/>
      </w:pPr>
      <w:bookmarkStart w:id="59" w:name="Par4816"/>
      <w:bookmarkEnd w:id="59"/>
      <w:r>
        <w:lastRenderedPageBreak/>
        <w:t>за счет средств, поступивших в порядке софинансирования из федерального бюджета, - прирост производства молока за отчетный год по отношению к среднему за пять лет, предшествующих текущему финансовому году, объему производства молока, тонн.</w:t>
      </w:r>
    </w:p>
    <w:p w:rsidR="00FC2E2D" w:rsidRDefault="001E24A8">
      <w:pPr>
        <w:pStyle w:val="ConsPlusNormal"/>
        <w:spacing w:before="240"/>
        <w:ind w:firstLine="540"/>
        <w:jc w:val="both"/>
      </w:pPr>
      <w:r>
        <w:t>Оценка эффективности по данному показателю использования субсидии осуществляется на основании данных за период, соответствующий периоду, применяемому при расчете планового результата использования субсидии;</w:t>
      </w:r>
    </w:p>
    <w:p w:rsidR="00FC2E2D" w:rsidRDefault="001E24A8">
      <w:pPr>
        <w:pStyle w:val="ConsPlusNormal"/>
        <w:spacing w:before="240"/>
        <w:ind w:firstLine="540"/>
        <w:jc w:val="both"/>
      </w:pPr>
      <w:r>
        <w:t>за счет средств областного бюджета - производство молока, тонн;</w:t>
      </w:r>
    </w:p>
    <w:p w:rsidR="00FC2E2D" w:rsidRDefault="001E24A8">
      <w:pPr>
        <w:pStyle w:val="ConsPlusNormal"/>
        <w:spacing w:before="240"/>
        <w:ind w:firstLine="540"/>
        <w:jc w:val="both"/>
      </w:pPr>
      <w:r>
        <w:t xml:space="preserve">в) исключен. - </w:t>
      </w:r>
      <w:hyperlink r:id="rId592" w:history="1">
        <w:r>
          <w:rPr>
            <w:color w:val="0000FF"/>
          </w:rPr>
          <w:t>Постановление</w:t>
        </w:r>
      </w:hyperlink>
      <w:r>
        <w:t xml:space="preserve"> Правительства Архангельской области от 29.12.2021 N 788-пп.</w:t>
      </w:r>
    </w:p>
    <w:p w:rsidR="00FC2E2D" w:rsidRDefault="001E24A8">
      <w:pPr>
        <w:pStyle w:val="ConsPlusNormal"/>
        <w:jc w:val="both"/>
      </w:pPr>
      <w:r>
        <w:t xml:space="preserve">(п. 40 в ред. </w:t>
      </w:r>
      <w:hyperlink r:id="rId593" w:history="1">
        <w:r>
          <w:rPr>
            <w:color w:val="0000FF"/>
          </w:rPr>
          <w:t>постановления</w:t>
        </w:r>
      </w:hyperlink>
      <w:r>
        <w:t xml:space="preserve"> Правительства Архангельской области от 25.05.2021 N 249-пп)</w:t>
      </w:r>
    </w:p>
    <w:p w:rsidR="00FC2E2D" w:rsidRDefault="001E24A8">
      <w:pPr>
        <w:pStyle w:val="ConsPlusNormal"/>
        <w:spacing w:before="240"/>
        <w:ind w:firstLine="540"/>
        <w:jc w:val="both"/>
      </w:pPr>
      <w:r>
        <w:t xml:space="preserve">41. Эффективность использования субсидии оценивается ежегодно министерством на основании интегральной </w:t>
      </w:r>
      <w:proofErr w:type="gramStart"/>
      <w:r>
        <w:t>оценки достижения результатов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FC2E2D" w:rsidRDefault="001E24A8">
      <w:pPr>
        <w:pStyle w:val="ConsPlusNormal"/>
        <w:jc w:val="both"/>
      </w:pPr>
      <w:r>
        <w:t>(</w:t>
      </w:r>
      <w:proofErr w:type="gramStart"/>
      <w:r>
        <w:t>п</w:t>
      </w:r>
      <w:proofErr w:type="gramEnd"/>
      <w:r>
        <w:t xml:space="preserve">. 41 в ред. </w:t>
      </w:r>
      <w:hyperlink r:id="rId594"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r>
        <w:t>IV. Порядок предоставления субсидии на поддержку</w:t>
      </w:r>
    </w:p>
    <w:p w:rsidR="00FC2E2D" w:rsidRDefault="001E24A8">
      <w:pPr>
        <w:pStyle w:val="ConsPlusTitle"/>
        <w:jc w:val="center"/>
      </w:pPr>
      <w:r>
        <w:t>племенного животноводства</w:t>
      </w:r>
    </w:p>
    <w:p w:rsidR="00FC2E2D" w:rsidRDefault="00FC2E2D">
      <w:pPr>
        <w:pStyle w:val="ConsPlusNormal"/>
        <w:jc w:val="both"/>
      </w:pPr>
    </w:p>
    <w:p w:rsidR="00FC2E2D" w:rsidRDefault="001E24A8">
      <w:pPr>
        <w:pStyle w:val="ConsPlusNormal"/>
        <w:ind w:firstLine="540"/>
        <w:jc w:val="both"/>
      </w:pPr>
      <w:bookmarkStart w:id="60" w:name="Par4827"/>
      <w:bookmarkEnd w:id="60"/>
      <w:r>
        <w:t xml:space="preserve">42. </w:t>
      </w:r>
      <w:proofErr w:type="gramStart"/>
      <w:r>
        <w:t>Субсидии на поддержку племенного животноводства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в рамках субсидии на поддержку сельскохозяйственного производства по отдельным подотраслям растениеводства и животноводства,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w:t>
      </w:r>
      <w:proofErr w:type="gramEnd"/>
      <w:r>
        <w:t xml:space="preserve"> по искусственному осеменению сельскохозяйственных животных (далее в настоящем разделе - заявитель) на финансовое обеспечение (возмещение) части затрат (без учета налога на добавленную стоимость).</w:t>
      </w:r>
    </w:p>
    <w:p w:rsidR="00FC2E2D" w:rsidRDefault="001E24A8">
      <w:pPr>
        <w:pStyle w:val="ConsPlusNormal"/>
        <w:jc w:val="both"/>
      </w:pPr>
      <w:r>
        <w:t xml:space="preserve">(в ред. постановлений Правительства Архангельской области от 26.12.2018 </w:t>
      </w:r>
      <w:hyperlink r:id="rId595" w:history="1">
        <w:r>
          <w:rPr>
            <w:color w:val="0000FF"/>
          </w:rPr>
          <w:t>N 623-пп</w:t>
        </w:r>
      </w:hyperlink>
      <w:r>
        <w:t xml:space="preserve">, от 08.05.2019 </w:t>
      </w:r>
      <w:hyperlink r:id="rId596" w:history="1">
        <w:r>
          <w:rPr>
            <w:color w:val="0000FF"/>
          </w:rPr>
          <w:t>N 245-пп</w:t>
        </w:r>
      </w:hyperlink>
      <w:r>
        <w:t xml:space="preserve">, от 17.12.2019 </w:t>
      </w:r>
      <w:hyperlink r:id="rId597" w:history="1">
        <w:r>
          <w:rPr>
            <w:color w:val="0000FF"/>
          </w:rPr>
          <w:t>N 712-пп</w:t>
        </w:r>
      </w:hyperlink>
      <w:r>
        <w:t xml:space="preserve">, от 14.03.2022 </w:t>
      </w:r>
      <w:hyperlink r:id="rId598" w:history="1">
        <w:r>
          <w:rPr>
            <w:color w:val="0000FF"/>
          </w:rPr>
          <w:t>N 129-пп</w:t>
        </w:r>
      </w:hyperlink>
      <w:r>
        <w:t>)</w:t>
      </w:r>
    </w:p>
    <w:p w:rsidR="00FC2E2D" w:rsidRDefault="00B27B54">
      <w:pPr>
        <w:pStyle w:val="ConsPlusNormal"/>
        <w:spacing w:before="240"/>
        <w:ind w:firstLine="540"/>
        <w:jc w:val="both"/>
      </w:pPr>
      <w:hyperlink w:anchor="Par7471" w:tooltip="ПЕРЕЧЕНЬ" w:history="1">
        <w:r w:rsidR="001E24A8">
          <w:rPr>
            <w:color w:val="0000FF"/>
          </w:rPr>
          <w:t>Перечень</w:t>
        </w:r>
      </w:hyperlink>
      <w:r w:rsidR="001E24A8">
        <w:t xml:space="preserve"> сельскохозяйственных организаций, крестьянских фермерских хозяй</w:t>
      </w:r>
      <w:proofErr w:type="gramStart"/>
      <w:r w:rsidR="001E24A8">
        <w:t>ств дл</w:t>
      </w:r>
      <w:proofErr w:type="gramEnd"/>
      <w:r w:rsidR="001E24A8">
        <w:t>я предоставления субсидии на поддержку племенного животноводства приведен в приложении N 4 к настоящим Правилам.</w:t>
      </w:r>
    </w:p>
    <w:p w:rsidR="00FC2E2D" w:rsidRDefault="001E24A8">
      <w:pPr>
        <w:pStyle w:val="ConsPlusNormal"/>
        <w:jc w:val="both"/>
      </w:pPr>
      <w:r>
        <w:t xml:space="preserve">(абзац введен </w:t>
      </w:r>
      <w:hyperlink r:id="rId599" w:history="1">
        <w:r>
          <w:rPr>
            <w:color w:val="0000FF"/>
          </w:rPr>
          <w:t>постановлением</w:t>
        </w:r>
      </w:hyperlink>
      <w:r>
        <w:t xml:space="preserve"> Правительства Архангельской области от 02.04.2019 N 167-пп; в ред. </w:t>
      </w:r>
      <w:hyperlink r:id="rId600" w:history="1">
        <w:r>
          <w:rPr>
            <w:color w:val="0000FF"/>
          </w:rPr>
          <w:t>постановления</w:t>
        </w:r>
      </w:hyperlink>
      <w:r>
        <w:t xml:space="preserve"> Правительства Архангельской области от 14.03.2022 N 129-пп)</w:t>
      </w:r>
    </w:p>
    <w:p w:rsidR="00FC2E2D" w:rsidRDefault="001E24A8">
      <w:pPr>
        <w:pStyle w:val="ConsPlusNormal"/>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C2E2D" w:rsidRDefault="001E24A8">
      <w:pPr>
        <w:pStyle w:val="ConsPlusNormal"/>
        <w:jc w:val="both"/>
      </w:pPr>
      <w:r>
        <w:t xml:space="preserve">(абзац введен </w:t>
      </w:r>
      <w:hyperlink r:id="rId601" w:history="1">
        <w:r>
          <w:rPr>
            <w:color w:val="0000FF"/>
          </w:rPr>
          <w:t>постановлением</w:t>
        </w:r>
      </w:hyperlink>
      <w:r>
        <w:t xml:space="preserve"> Правительства Архангельской области от 17.12.2019 N 712-пп)</w:t>
      </w:r>
    </w:p>
    <w:p w:rsidR="00FC2E2D" w:rsidRDefault="001E24A8">
      <w:pPr>
        <w:pStyle w:val="ConsPlusNormal"/>
        <w:spacing w:before="240"/>
        <w:ind w:firstLine="540"/>
        <w:jc w:val="both"/>
      </w:pPr>
      <w:r>
        <w:t>43. Субсидии из средств областного бюджета, в том числе за счет средств, поступивших в порядке софинансирования из федерального бюджета, предоставляются:</w:t>
      </w:r>
    </w:p>
    <w:p w:rsidR="00FC2E2D" w:rsidRDefault="001E24A8">
      <w:pPr>
        <w:pStyle w:val="ConsPlusNormal"/>
        <w:spacing w:before="240"/>
        <w:ind w:firstLine="540"/>
        <w:jc w:val="both"/>
      </w:pPr>
      <w:bookmarkStart w:id="61" w:name="Par4834"/>
      <w:bookmarkEnd w:id="61"/>
      <w:proofErr w:type="gramStart"/>
      <w:r>
        <w:t xml:space="preserve">1) на содержание племенного маточного поголовья сельскохозяйственных животных </w:t>
      </w:r>
      <w:r>
        <w:lastRenderedPageBreak/>
        <w:t>сельскохозяйственным товаропроизводителям, за исключением граждан, ведущих личное подсобное хозяйство, включенным в перечень сельскохозяйственных организаций и крестьянских фермерских хозяйств для предоставления субсидии на поддержку племенного животноводства, утверждаемый постановлением Правительства Архангельской области по согласованию с Министерством сельского хозяйства Российской Федерации (далее - перечень), - на племенное маточное поголовье сельскохозяйственных животных по ставке на 1 условную голову</w:t>
      </w:r>
      <w:proofErr w:type="gramEnd"/>
      <w:r>
        <w:t>. Коэффициенты для перевода племенного маточного поголовья сельскохозяйственных животных в условные головы устанавливаются Министерством сельского хозяйства Российской Федерации;</w:t>
      </w:r>
    </w:p>
    <w:p w:rsidR="00FC2E2D" w:rsidRDefault="001E24A8">
      <w:pPr>
        <w:pStyle w:val="ConsPlusNormal"/>
        <w:jc w:val="both"/>
      </w:pPr>
      <w:r>
        <w:t xml:space="preserve">(пп. 1 в ред. </w:t>
      </w:r>
      <w:hyperlink r:id="rId602" w:history="1">
        <w:r>
          <w:rPr>
            <w:color w:val="0000FF"/>
          </w:rPr>
          <w:t>постановления</w:t>
        </w:r>
      </w:hyperlink>
      <w:r>
        <w:t xml:space="preserve"> Правительства Архангельской области от 26.02.2019 N 99-пп)</w:t>
      </w:r>
    </w:p>
    <w:p w:rsidR="00FC2E2D" w:rsidRDefault="001E24A8">
      <w:pPr>
        <w:pStyle w:val="ConsPlusNormal"/>
        <w:spacing w:before="240"/>
        <w:ind w:firstLine="540"/>
        <w:jc w:val="both"/>
      </w:pPr>
      <w:bookmarkStart w:id="62" w:name="Par4836"/>
      <w:bookmarkEnd w:id="62"/>
      <w:r>
        <w:t>2) организациям по искусственному осеменению сельскохозяйственных животных, включенных в перечень, на содержание племенных быков-производителей, оцененных по качеству потомства или находящихся в процессе оценки этого качества, по ставке на 1 голову;</w:t>
      </w:r>
    </w:p>
    <w:p w:rsidR="00FC2E2D" w:rsidRDefault="001E24A8">
      <w:pPr>
        <w:pStyle w:val="ConsPlusNormal"/>
        <w:jc w:val="both"/>
      </w:pPr>
      <w:r>
        <w:t xml:space="preserve">(в ред. </w:t>
      </w:r>
      <w:hyperlink r:id="rId603" w:history="1">
        <w:r>
          <w:rPr>
            <w:color w:val="0000FF"/>
          </w:rPr>
          <w:t>постановления</w:t>
        </w:r>
      </w:hyperlink>
      <w:r>
        <w:t xml:space="preserve"> Правительства Архангельской области от 26.02.2019 N 99-пп)</w:t>
      </w:r>
    </w:p>
    <w:p w:rsidR="00FC2E2D" w:rsidRDefault="001E24A8">
      <w:pPr>
        <w:pStyle w:val="ConsPlusNormal"/>
        <w:spacing w:before="240"/>
        <w:ind w:firstLine="540"/>
        <w:jc w:val="both"/>
      </w:pPr>
      <w:bookmarkStart w:id="63" w:name="Par4838"/>
      <w:bookmarkEnd w:id="63"/>
      <w:r>
        <w:t>3) на финансовое обеспечение (возмещение)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 по ставке на 1 голову.</w:t>
      </w:r>
    </w:p>
    <w:p w:rsidR="00FC2E2D" w:rsidRDefault="001E24A8">
      <w:pPr>
        <w:pStyle w:val="ConsPlusNormal"/>
        <w:jc w:val="both"/>
      </w:pPr>
      <w:r>
        <w:t xml:space="preserve">(пп. 3 в ред. </w:t>
      </w:r>
      <w:hyperlink r:id="rId604"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bookmarkStart w:id="64" w:name="Par4840"/>
      <w:bookmarkEnd w:id="64"/>
      <w:r>
        <w:t>44. Субсидии из средств областного бюджета предоставляются:</w:t>
      </w:r>
    </w:p>
    <w:p w:rsidR="00FC2E2D" w:rsidRDefault="001E24A8">
      <w:pPr>
        <w:pStyle w:val="ConsPlusNormal"/>
        <w:spacing w:before="240"/>
        <w:ind w:firstLine="540"/>
        <w:jc w:val="both"/>
      </w:pPr>
      <w:r>
        <w:t>1) сельскохозяйственным товаропроизводителям, за исключением граждан, ведущих личное подсобное хозяйство, зарегистрированным в государственном племенном регистре (за исключением включенных в перечень), на содержание племенного маточного поголовья сельскохозяйственных животных по ставке на 1 условную голову. Коэффициенты для перевода племенного маточного поголовья сельскохозяйственных животных в условные головы устанавливаются Министерством сельского хозяйства Российской Федерации. Применяется повышающий коэффициент, равный 2, к ставкам на 1 условную голову на содержание коров холмогорской породы (без прилития крови голштинской породы);</w:t>
      </w:r>
    </w:p>
    <w:p w:rsidR="00FC2E2D" w:rsidRDefault="001E24A8">
      <w:pPr>
        <w:pStyle w:val="ConsPlusNormal"/>
        <w:jc w:val="both"/>
      </w:pPr>
      <w:r>
        <w:t xml:space="preserve">(пп. 1 в ред. </w:t>
      </w:r>
      <w:hyperlink r:id="rId605" w:history="1">
        <w:r>
          <w:rPr>
            <w:color w:val="0000FF"/>
          </w:rPr>
          <w:t>постановления</w:t>
        </w:r>
      </w:hyperlink>
      <w:r>
        <w:t xml:space="preserve"> Правительства Архангельской области от 26.02.2019 N 99-пп)</w:t>
      </w:r>
    </w:p>
    <w:p w:rsidR="00FC2E2D" w:rsidRDefault="001E24A8">
      <w:pPr>
        <w:pStyle w:val="ConsPlusNormal"/>
        <w:spacing w:before="240"/>
        <w:ind w:firstLine="540"/>
        <w:jc w:val="both"/>
      </w:pPr>
      <w:r>
        <w:t xml:space="preserve">2) исключен. - </w:t>
      </w:r>
      <w:hyperlink r:id="rId606" w:history="1">
        <w:r>
          <w:rPr>
            <w:color w:val="0000FF"/>
          </w:rPr>
          <w:t>Постановление</w:t>
        </w:r>
      </w:hyperlink>
      <w:r>
        <w:t xml:space="preserve"> Правительства Архангельской области от 25.02.2022 N 104-пп;</w:t>
      </w:r>
    </w:p>
    <w:p w:rsidR="00FC2E2D" w:rsidRDefault="001E24A8">
      <w:pPr>
        <w:pStyle w:val="ConsPlusNormal"/>
        <w:spacing w:before="240"/>
        <w:ind w:firstLine="540"/>
        <w:jc w:val="both"/>
      </w:pPr>
      <w:r>
        <w:t>3) сельскохозяйственным товаропроизводителям на приобретение племенных животных всех видов, используемых для разведения, в племенных организациях, зарегистрированных в Государственном племенном регистре, по ставке на 1 голову.</w:t>
      </w:r>
    </w:p>
    <w:p w:rsidR="00FC2E2D" w:rsidRDefault="001E24A8">
      <w:pPr>
        <w:pStyle w:val="ConsPlusNormal"/>
        <w:jc w:val="both"/>
      </w:pPr>
      <w:r>
        <w:t>(</w:t>
      </w:r>
      <w:proofErr w:type="gramStart"/>
      <w:r>
        <w:t>в</w:t>
      </w:r>
      <w:proofErr w:type="gramEnd"/>
      <w:r>
        <w:t xml:space="preserve"> ред. </w:t>
      </w:r>
      <w:hyperlink r:id="rId607"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r>
        <w:t>Субсидия предоставляется при условии покупки племенной продукции в племенных стадах, зарегистрированных в государственном племенном регистре.</w:t>
      </w:r>
    </w:p>
    <w:p w:rsidR="00FC2E2D" w:rsidRDefault="001E24A8">
      <w:pPr>
        <w:pStyle w:val="ConsPlusNormal"/>
        <w:spacing w:before="240"/>
        <w:ind w:firstLine="540"/>
        <w:jc w:val="both"/>
      </w:pPr>
      <w:r>
        <w:t>При приобретении племенных животных через лизинговые компании по договору купли-продажи субсидия предоставляется на сумму фактической оплаты за приобретенных племенных животных в соответствии с графиком погашения платежей, установленных договором купли-продажи.</w:t>
      </w:r>
    </w:p>
    <w:p w:rsidR="00FC2E2D" w:rsidRDefault="001E24A8">
      <w:pPr>
        <w:pStyle w:val="ConsPlusNormal"/>
        <w:spacing w:before="240"/>
        <w:ind w:firstLine="540"/>
        <w:jc w:val="both"/>
      </w:pPr>
      <w:r>
        <w:t xml:space="preserve">При приобретении племенных животных через лизинговые компании на условиях договора финансовой аренды (лизинга) субсидии предоставляются после выкупа предмета лизинга в </w:t>
      </w:r>
      <w:r>
        <w:lastRenderedPageBreak/>
        <w:t>собственность лизингополучателя.</w:t>
      </w:r>
    </w:p>
    <w:p w:rsidR="00FC2E2D" w:rsidRDefault="001E24A8">
      <w:pPr>
        <w:pStyle w:val="ConsPlusNormal"/>
        <w:spacing w:before="240"/>
        <w:ind w:firstLine="540"/>
        <w:jc w:val="both"/>
      </w:pPr>
      <w:r>
        <w:t xml:space="preserve">Получателям субсидий, закупившим племенных животных в декабре предыдущего финансового года и представившим в текущем финансовом году документы, предусмотренные </w:t>
      </w:r>
      <w:hyperlink w:anchor="Par4861" w:tooltip="48. Для предоставления субсидии заявитель представляет в органы местного самоуправления до 10-го числа месяца (квартала), следующего за отчетным месяцем (кварталом) (при заключении соглашения после 10-го числа месяца (квартала), следующего за отчетным квартало" w:history="1">
        <w:r>
          <w:rPr>
            <w:color w:val="0000FF"/>
          </w:rPr>
          <w:t>пунктом 48</w:t>
        </w:r>
      </w:hyperlink>
      <w:r>
        <w:t xml:space="preserve"> настоящих Правил, средства областного бюджета предоставляются в текущем финансовом году;</w:t>
      </w:r>
    </w:p>
    <w:p w:rsidR="00FC2E2D" w:rsidRDefault="001E24A8">
      <w:pPr>
        <w:pStyle w:val="ConsPlusNormal"/>
        <w:spacing w:before="240"/>
        <w:ind w:firstLine="540"/>
        <w:jc w:val="both"/>
      </w:pPr>
      <w:proofErr w:type="gramStart"/>
      <w:r>
        <w:t>4) организациям по искусственному осеменению сельскохозяйственных животных за произведенную и реализованную биопродукцию: семя быков-производителей, проданное сельскохозяйственным организациям, включая хозрасчетные пункты и личные подсобные хозяйства населения, для обеспечения воспроизводства стада из расчета за одну реализованную дозу семени быков-производителей по ставке, установленной постановлением министерства;</w:t>
      </w:r>
      <w:proofErr w:type="gramEnd"/>
    </w:p>
    <w:p w:rsidR="00FC2E2D" w:rsidRDefault="001E24A8">
      <w:pPr>
        <w:pStyle w:val="ConsPlusNormal"/>
        <w:spacing w:before="240"/>
        <w:ind w:firstLine="540"/>
        <w:jc w:val="both"/>
      </w:pPr>
      <w:r>
        <w:t>5) сельскохозяйственным товаропроизводителям на приобретение семени быков - улучшателей холмогорской породы, семени быков мясных специализированных пород для обеспечения воспроизводства стада из расчета 30 процентов стоимости племенной продукции;</w:t>
      </w:r>
    </w:p>
    <w:p w:rsidR="00FC2E2D" w:rsidRDefault="001E24A8">
      <w:pPr>
        <w:pStyle w:val="ConsPlusNormal"/>
        <w:jc w:val="both"/>
      </w:pPr>
      <w:r>
        <w:t xml:space="preserve">(в ред. </w:t>
      </w:r>
      <w:hyperlink r:id="rId608" w:history="1">
        <w:r>
          <w:rPr>
            <w:color w:val="0000FF"/>
          </w:rPr>
          <w:t>постановления</w:t>
        </w:r>
      </w:hyperlink>
      <w:r>
        <w:t xml:space="preserve"> Правительства Архангельской области от 26.12.2018 N 623-пп)</w:t>
      </w:r>
    </w:p>
    <w:p w:rsidR="00FC2E2D" w:rsidRDefault="001E24A8">
      <w:pPr>
        <w:pStyle w:val="ConsPlusNormal"/>
        <w:spacing w:before="240"/>
        <w:ind w:firstLine="540"/>
        <w:jc w:val="both"/>
      </w:pPr>
      <w:r>
        <w:t>6) сельскохозяйственным товаропроизводителям на оценку племенного поголовья коров основного стада по ставке на одну голову.</w:t>
      </w:r>
    </w:p>
    <w:p w:rsidR="00FC2E2D" w:rsidRDefault="001E24A8">
      <w:pPr>
        <w:pStyle w:val="ConsPlusNormal"/>
        <w:spacing w:before="240"/>
        <w:ind w:firstLine="540"/>
        <w:jc w:val="both"/>
      </w:pPr>
      <w:r>
        <w:t xml:space="preserve">Под оценкой племенного поголовья коров основного стада в целях настоящих Правил понимается проведение работ по экстерьерной оценке и типу телосложения животных в рамках комплексной оценки по племенным и продуктивным качествам коров для подтверждения статуса племенного хозяйства в соответствии с правилами оценки телосложения дочерейбыков-производителей молочно-мясных пород СНПлем </w:t>
      </w:r>
      <w:proofErr w:type="gramStart"/>
      <w:r>
        <w:t>Р</w:t>
      </w:r>
      <w:proofErr w:type="gramEnd"/>
      <w:r>
        <w:t xml:space="preserve"> 10-96;</w:t>
      </w:r>
    </w:p>
    <w:p w:rsidR="00FC2E2D" w:rsidRDefault="001E24A8">
      <w:pPr>
        <w:pStyle w:val="ConsPlusNormal"/>
        <w:spacing w:before="240"/>
        <w:ind w:firstLine="540"/>
        <w:jc w:val="both"/>
      </w:pPr>
      <w:r>
        <w:t>7) сельскохозяйственным товаропроизводителям на приобретение племенного молодняка сельскохозяйственных животных, приобретенного по импорту, по ставке на одну голову.</w:t>
      </w:r>
    </w:p>
    <w:p w:rsidR="00FC2E2D" w:rsidRDefault="001E24A8">
      <w:pPr>
        <w:pStyle w:val="ConsPlusNormal"/>
        <w:jc w:val="both"/>
      </w:pPr>
      <w:r>
        <w:t xml:space="preserve">(пп. 7 </w:t>
      </w:r>
      <w:proofErr w:type="gramStart"/>
      <w:r>
        <w:t>введен</w:t>
      </w:r>
      <w:proofErr w:type="gramEnd"/>
      <w:r>
        <w:t xml:space="preserve"> </w:t>
      </w:r>
      <w:hyperlink r:id="rId609" w:history="1">
        <w:r>
          <w:rPr>
            <w:color w:val="0000FF"/>
          </w:rPr>
          <w:t>постановлением</w:t>
        </w:r>
      </w:hyperlink>
      <w:r>
        <w:t xml:space="preserve"> Правительства Архангельской области от 09.07.2019 N 352-пп)</w:t>
      </w:r>
    </w:p>
    <w:p w:rsidR="00FC2E2D" w:rsidRDefault="001E24A8">
      <w:pPr>
        <w:pStyle w:val="ConsPlusNormal"/>
        <w:spacing w:before="240"/>
        <w:ind w:firstLine="540"/>
        <w:jc w:val="both"/>
      </w:pPr>
      <w:r>
        <w:t>45. Субсидии на поддержку племенного животноводства предоставляются по ставкам, установленным постановлением министерства.</w:t>
      </w:r>
    </w:p>
    <w:p w:rsidR="00FC2E2D" w:rsidRDefault="001E24A8">
      <w:pPr>
        <w:pStyle w:val="ConsPlusNormal"/>
        <w:spacing w:before="240"/>
        <w:ind w:firstLine="540"/>
        <w:jc w:val="both"/>
      </w:pPr>
      <w:r>
        <w:t xml:space="preserve">46. Субсидии за текущий год по направлениям субсидирования, предусмотренным </w:t>
      </w:r>
      <w:hyperlink w:anchor="Par4834" w:tooltip="1) на содержание племенного маточного поголовья сельскохозяйственных животных сельскохозяйственным товаропроизводителям, за исключением граждан, ведущих личное подсобное хозяйство, включенным в перечень сельскохозяйственных организаций и крестьянских фермерски" w:history="1">
        <w:r>
          <w:rPr>
            <w:color w:val="0000FF"/>
          </w:rPr>
          <w:t>подпунктами 1</w:t>
        </w:r>
      </w:hyperlink>
      <w:r>
        <w:t xml:space="preserve"> и </w:t>
      </w:r>
      <w:hyperlink w:anchor="Par4836" w:tooltip="2) организациям по искусственному осеменению сельскохозяйственных животных, включенных в перечень, на содержание племенных быков-производителей, оцененных по качеству потомства или находящихся в процессе оценки этого качества, по ставке на 1 голову;" w:history="1">
        <w:r>
          <w:rPr>
            <w:color w:val="0000FF"/>
          </w:rPr>
          <w:t>2 пункта 43</w:t>
        </w:r>
      </w:hyperlink>
      <w:r>
        <w:t xml:space="preserve"> настоящих Правил, предоставляются во II квартале текущего года, по направлениям субсидирования, предусмотренным </w:t>
      </w:r>
      <w:hyperlink w:anchor="Par4838" w:tooltip="3) на финансовое обеспечение (возмещ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 по ставке на 1 голову." w:history="1">
        <w:r>
          <w:rPr>
            <w:color w:val="0000FF"/>
          </w:rPr>
          <w:t>подпунктом 3 пункта 43</w:t>
        </w:r>
      </w:hyperlink>
      <w:r>
        <w:t xml:space="preserve"> и </w:t>
      </w:r>
      <w:hyperlink w:anchor="Par4840" w:tooltip="44. Субсидии из средств областного бюджета предоставляются:" w:history="1">
        <w:r>
          <w:rPr>
            <w:color w:val="0000FF"/>
          </w:rPr>
          <w:t>пунктом 44</w:t>
        </w:r>
      </w:hyperlink>
      <w:r>
        <w:t xml:space="preserve"> настоящих Правил, - ежемесячно, за месяц, заявленный к субсидированию.</w:t>
      </w:r>
    </w:p>
    <w:p w:rsidR="00FC2E2D" w:rsidRDefault="001E24A8">
      <w:pPr>
        <w:pStyle w:val="ConsPlusNormal"/>
        <w:jc w:val="both"/>
      </w:pPr>
      <w:r>
        <w:t>(</w:t>
      </w:r>
      <w:proofErr w:type="gramStart"/>
      <w:r>
        <w:t>п</w:t>
      </w:r>
      <w:proofErr w:type="gramEnd"/>
      <w:r>
        <w:t xml:space="preserve">. 46 в ред. </w:t>
      </w:r>
      <w:hyperlink r:id="rId610"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47.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bookmarkStart w:id="65" w:name="Par4861"/>
      <w:bookmarkEnd w:id="65"/>
      <w:r>
        <w:t xml:space="preserve">48. </w:t>
      </w:r>
      <w:proofErr w:type="gramStart"/>
      <w:r>
        <w:t xml:space="preserve">Для предоставления субсидии заявитель представляет в органы местного самоуправления до 10-го числа месяца (квартала), следующего за отчетным месяцем (кварталом) (при заключении соглашения после 10-го числа месяца (квартала), следующего за отчетным кварталом, - в течение 15 календарных дней со дня заключения соглашения),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 документы по направлениям субсидирования:</w:t>
      </w:r>
      <w:proofErr w:type="gramEnd"/>
    </w:p>
    <w:p w:rsidR="00FC2E2D" w:rsidRDefault="001E24A8">
      <w:pPr>
        <w:pStyle w:val="ConsPlusNormal"/>
        <w:jc w:val="both"/>
      </w:pPr>
      <w:r>
        <w:t xml:space="preserve">(в ред. </w:t>
      </w:r>
      <w:hyperlink r:id="rId611" w:history="1">
        <w:r>
          <w:rPr>
            <w:color w:val="0000FF"/>
          </w:rPr>
          <w:t>постановления</w:t>
        </w:r>
      </w:hyperlink>
      <w:r>
        <w:t xml:space="preserve"> Правительства Архангельской области от 21.03.2017 N 123-пп)</w:t>
      </w:r>
    </w:p>
    <w:p w:rsidR="00FC2E2D" w:rsidRDefault="001E24A8">
      <w:pPr>
        <w:pStyle w:val="ConsPlusNormal"/>
        <w:spacing w:before="240"/>
        <w:ind w:firstLine="540"/>
        <w:jc w:val="both"/>
      </w:pPr>
      <w:r>
        <w:lastRenderedPageBreak/>
        <w:t>1) на содержание племенных животных:</w:t>
      </w:r>
    </w:p>
    <w:p w:rsidR="00FC2E2D" w:rsidRDefault="001E24A8">
      <w:pPr>
        <w:pStyle w:val="ConsPlusNormal"/>
        <w:spacing w:before="240"/>
        <w:ind w:firstLine="540"/>
        <w:jc w:val="both"/>
      </w:pPr>
      <w:r>
        <w:t>отчет о движении скота и птицы на ферме (наличие поголовья на начало соответствующего года (квартала);</w:t>
      </w:r>
    </w:p>
    <w:p w:rsidR="00FC2E2D" w:rsidRDefault="001E24A8">
      <w:pPr>
        <w:pStyle w:val="ConsPlusNormal"/>
        <w:spacing w:before="240"/>
        <w:ind w:firstLine="540"/>
        <w:jc w:val="both"/>
      </w:pPr>
      <w:proofErr w:type="gramStart"/>
      <w:r>
        <w:t xml:space="preserve">сведения о состоянии животноводства по </w:t>
      </w:r>
      <w:hyperlink r:id="rId612" w:history="1">
        <w:r>
          <w:rPr>
            <w:color w:val="0000FF"/>
          </w:rPr>
          <w:t>форме N 24-сх</w:t>
        </w:r>
      </w:hyperlink>
      <w:r>
        <w:t xml:space="preserve"> (для сельскохозяйственных организаций) или сведения о производстве продукции животноводства и поголовье скота по </w:t>
      </w:r>
      <w:hyperlink r:id="rId613" w:history="1">
        <w:r>
          <w:rPr>
            <w:color w:val="0000FF"/>
          </w:rPr>
          <w:t>форме N 3-фермер</w:t>
        </w:r>
      </w:hyperlink>
      <w:r>
        <w:t xml:space="preserve"> "Сведения о производстве продукции животноводства и поголовье скота" (для крестьянских (фермерских) хозяйств и индивидуальных предпринимателей) с отметкой о предоставлении в Управление Федеральной службы государственной статистики по Архангельской области и Ненецкому автономному округу (Архангельскстат) или копией положительного</w:t>
      </w:r>
      <w:proofErr w:type="gramEnd"/>
      <w:r>
        <w:t xml:space="preserve"> протокола входного контроля в системе электронного документооборота;</w:t>
      </w:r>
    </w:p>
    <w:p w:rsidR="00FC2E2D" w:rsidRDefault="001E24A8">
      <w:pPr>
        <w:pStyle w:val="ConsPlusNormal"/>
        <w:jc w:val="both"/>
      </w:pPr>
      <w:r>
        <w:t xml:space="preserve">(в ред. </w:t>
      </w:r>
      <w:hyperlink r:id="rId614"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опись чистопородных коров холмогорской породы;</w:t>
      </w:r>
    </w:p>
    <w:p w:rsidR="00FC2E2D" w:rsidRDefault="001E24A8">
      <w:pPr>
        <w:pStyle w:val="ConsPlusNormal"/>
        <w:jc w:val="both"/>
      </w:pPr>
      <w:r>
        <w:t xml:space="preserve">(в ред. </w:t>
      </w:r>
      <w:hyperlink r:id="rId615" w:history="1">
        <w:r>
          <w:rPr>
            <w:color w:val="0000FF"/>
          </w:rPr>
          <w:t>постановления</w:t>
        </w:r>
      </w:hyperlink>
      <w:r>
        <w:t xml:space="preserve"> Правительства Архангельской области от 12.04.2022 N 223-пп)</w:t>
      </w:r>
    </w:p>
    <w:p w:rsidR="00FC2E2D" w:rsidRDefault="001E24A8">
      <w:pPr>
        <w:pStyle w:val="ConsPlusNormal"/>
        <w:spacing w:before="240"/>
        <w:ind w:firstLine="540"/>
        <w:jc w:val="both"/>
      </w:pPr>
      <w:bookmarkStart w:id="66" w:name="Par4869"/>
      <w:bookmarkEnd w:id="66"/>
      <w:r>
        <w:t>2) на приобретение племенного молодняка сельскохозяйственных животных, на приобретение племенных животных всех видов в племенных организациях, зарегистрированных в Государственном племенном регистре:</w:t>
      </w:r>
    </w:p>
    <w:p w:rsidR="00FC2E2D" w:rsidRDefault="001E24A8">
      <w:pPr>
        <w:pStyle w:val="ConsPlusNormal"/>
        <w:spacing w:before="240"/>
        <w:ind w:firstLine="540"/>
        <w:jc w:val="both"/>
      </w:pPr>
      <w:r>
        <w:t>копии документов, подтверждающих фактически произведенные затраты на приобретение (договор купли-продажи, договор финансовой аренды (лизинга), договор мены, акт исполнения договора и акт сверки расчетов, акт-счет на покупку-продажу племенных животных, счет-фактура, накладные, платежные документы об оплате племенных животных);</w:t>
      </w:r>
    </w:p>
    <w:p w:rsidR="00FC2E2D" w:rsidRDefault="001E24A8">
      <w:pPr>
        <w:pStyle w:val="ConsPlusNormal"/>
        <w:spacing w:before="240"/>
        <w:ind w:firstLine="540"/>
        <w:jc w:val="both"/>
      </w:pPr>
      <w:r>
        <w:t xml:space="preserve">племенные свидетельства по </w:t>
      </w:r>
      <w:hyperlink r:id="rId616" w:history="1">
        <w:r>
          <w:rPr>
            <w:color w:val="0000FF"/>
          </w:rPr>
          <w:t>форме</w:t>
        </w:r>
      </w:hyperlink>
      <w:r>
        <w:t>, утвержденной приказом Министерства сельского хозяйства Российской Федерации от 14 ноября 2017 года N 577.</w:t>
      </w:r>
    </w:p>
    <w:p w:rsidR="00FC2E2D" w:rsidRDefault="001E24A8">
      <w:pPr>
        <w:pStyle w:val="ConsPlusNormal"/>
        <w:spacing w:before="240"/>
        <w:ind w:firstLine="540"/>
        <w:jc w:val="both"/>
      </w:pPr>
      <w:r>
        <w:t>Заявитель вправе представить следующие документы:</w:t>
      </w:r>
    </w:p>
    <w:p w:rsidR="00FC2E2D" w:rsidRDefault="001E24A8">
      <w:pPr>
        <w:pStyle w:val="ConsPlusNormal"/>
        <w:spacing w:before="240"/>
        <w:ind w:firstLine="540"/>
        <w:jc w:val="both"/>
      </w:pPr>
      <w:bookmarkStart w:id="67" w:name="Par4873"/>
      <w:bookmarkEnd w:id="67"/>
      <w:r>
        <w:t>копию свидетельства о регистрации в Государственном племенном регистре организации-продавца;</w:t>
      </w:r>
    </w:p>
    <w:p w:rsidR="00FC2E2D" w:rsidRDefault="001E24A8">
      <w:pPr>
        <w:pStyle w:val="ConsPlusNormal"/>
        <w:spacing w:before="240"/>
        <w:ind w:firstLine="540"/>
        <w:jc w:val="both"/>
      </w:pPr>
      <w:bookmarkStart w:id="68" w:name="Par4874"/>
      <w:bookmarkEnd w:id="68"/>
      <w:r>
        <w:t>копии ветеринарно-сопроводительных документов на приобретаемых племенных животных.</w:t>
      </w:r>
    </w:p>
    <w:p w:rsidR="00FC2E2D" w:rsidRDefault="001E24A8">
      <w:pPr>
        <w:pStyle w:val="ConsPlusNormal"/>
        <w:spacing w:before="240"/>
        <w:ind w:firstLine="540"/>
        <w:jc w:val="both"/>
      </w:pPr>
      <w:r>
        <w:t xml:space="preserve">Министерство самостоятельно запрашивает сведения, указанные в </w:t>
      </w:r>
      <w:hyperlink w:anchor="Par4873" w:tooltip="копию свидетельства о регистрации в Государственном племенном регистре организации-продавца;" w:history="1">
        <w:r>
          <w:rPr>
            <w:color w:val="0000FF"/>
          </w:rPr>
          <w:t>абзацах пятом</w:t>
        </w:r>
      </w:hyperlink>
      <w:r>
        <w:t xml:space="preserve"> и </w:t>
      </w:r>
      <w:hyperlink w:anchor="Par4874" w:tooltip="копии ветеринарно-сопроводительных документов на приобретаемых племенных животных." w:history="1">
        <w:r>
          <w:rPr>
            <w:color w:val="0000FF"/>
          </w:rPr>
          <w:t>шестом</w:t>
        </w:r>
      </w:hyperlink>
      <w:r>
        <w:t xml:space="preserve"> настоящего подпункта, если заявитель не представил их по собственной инициативе;</w:t>
      </w:r>
    </w:p>
    <w:p w:rsidR="00FC2E2D" w:rsidRDefault="001E24A8">
      <w:pPr>
        <w:pStyle w:val="ConsPlusNormal"/>
        <w:jc w:val="both"/>
      </w:pPr>
      <w:r>
        <w:t xml:space="preserve">(пп. 2 в ред. </w:t>
      </w:r>
      <w:hyperlink r:id="rId617"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3) на произведенную и реализованную биопродукцию:</w:t>
      </w:r>
    </w:p>
    <w:p w:rsidR="00FC2E2D" w:rsidRDefault="001E24A8">
      <w:pPr>
        <w:pStyle w:val="ConsPlusNormal"/>
        <w:spacing w:before="240"/>
        <w:ind w:firstLine="540"/>
        <w:jc w:val="both"/>
      </w:pPr>
      <w:r>
        <w:t xml:space="preserve">реестр на </w:t>
      </w:r>
      <w:proofErr w:type="gramStart"/>
      <w:r>
        <w:t>реализованную</w:t>
      </w:r>
      <w:proofErr w:type="gramEnd"/>
      <w:r>
        <w:t xml:space="preserve"> биопродукцию;</w:t>
      </w:r>
    </w:p>
    <w:p w:rsidR="00FC2E2D" w:rsidRDefault="001E24A8">
      <w:pPr>
        <w:pStyle w:val="ConsPlusNormal"/>
        <w:spacing w:before="240"/>
        <w:ind w:firstLine="540"/>
        <w:jc w:val="both"/>
      </w:pPr>
      <w:r>
        <w:t>4) на приобретение семени быков - улучшателей холмогорской породы, семени быков мясных специализированных пород:</w:t>
      </w:r>
    </w:p>
    <w:p w:rsidR="00FC2E2D" w:rsidRDefault="001E24A8">
      <w:pPr>
        <w:pStyle w:val="ConsPlusNormal"/>
        <w:spacing w:before="240"/>
        <w:ind w:firstLine="540"/>
        <w:jc w:val="both"/>
      </w:pPr>
      <w:bookmarkStart w:id="69" w:name="Par4880"/>
      <w:bookmarkEnd w:id="69"/>
      <w:r>
        <w:t>копии документов, подтверждающих фактически произведенные затраты (договор купли-продажи, счет-фактура, платежные документы об оплате продукции, накладные);</w:t>
      </w:r>
    </w:p>
    <w:p w:rsidR="00FC2E2D" w:rsidRDefault="001E24A8">
      <w:pPr>
        <w:pStyle w:val="ConsPlusNormal"/>
        <w:spacing w:before="240"/>
        <w:ind w:firstLine="540"/>
        <w:jc w:val="both"/>
      </w:pPr>
      <w:r>
        <w:lastRenderedPageBreak/>
        <w:t xml:space="preserve">племенные свидетельства по форме, утвержденной </w:t>
      </w:r>
      <w:hyperlink r:id="rId618" w:history="1">
        <w:r>
          <w:rPr>
            <w:color w:val="0000FF"/>
          </w:rPr>
          <w:t>приказом</w:t>
        </w:r>
      </w:hyperlink>
      <w:r>
        <w:t xml:space="preserve"> Министерства сельского хозяйства Российской Федерации от 14 ноября 2017 года N 577 "Об утверждении форм племенных свидетельств на племенную продукцию (материал) и признании утратившим силу приказа Минсельхоза России от 10 июня 2016 года N 232";</w:t>
      </w:r>
    </w:p>
    <w:p w:rsidR="00FC2E2D" w:rsidRDefault="001E24A8">
      <w:pPr>
        <w:pStyle w:val="ConsPlusNormal"/>
        <w:jc w:val="both"/>
      </w:pPr>
      <w:r>
        <w:t xml:space="preserve">(в ред. </w:t>
      </w:r>
      <w:hyperlink r:id="rId619" w:history="1">
        <w:r>
          <w:rPr>
            <w:color w:val="0000FF"/>
          </w:rPr>
          <w:t>постановления</w:t>
        </w:r>
      </w:hyperlink>
      <w:r>
        <w:t xml:space="preserve"> Правительства Архангельской области от 09.06.2018 N 264-пп)</w:t>
      </w:r>
    </w:p>
    <w:p w:rsidR="00FC2E2D" w:rsidRDefault="001E24A8">
      <w:pPr>
        <w:pStyle w:val="ConsPlusNormal"/>
        <w:spacing w:before="240"/>
        <w:ind w:firstLine="540"/>
        <w:jc w:val="both"/>
      </w:pPr>
      <w:r>
        <w:t>5) на оценку племенного поголовья коров основного стада:</w:t>
      </w:r>
    </w:p>
    <w:p w:rsidR="00FC2E2D" w:rsidRDefault="001E24A8">
      <w:pPr>
        <w:pStyle w:val="ConsPlusNormal"/>
        <w:spacing w:before="240"/>
        <w:ind w:firstLine="540"/>
        <w:jc w:val="both"/>
      </w:pPr>
      <w:bookmarkStart w:id="70" w:name="Par4884"/>
      <w:bookmarkEnd w:id="70"/>
      <w:r>
        <w:t>копии документов, подтверждающих фактически произведенные затраты (договоры на оказание работ, счет-фактура, платежные документы об оплате работ, акты выполненных работ);</w:t>
      </w:r>
    </w:p>
    <w:p w:rsidR="00FC2E2D" w:rsidRDefault="001E24A8">
      <w:pPr>
        <w:pStyle w:val="ConsPlusNormal"/>
        <w:spacing w:before="240"/>
        <w:ind w:firstLine="540"/>
        <w:jc w:val="both"/>
      </w:pPr>
      <w:r>
        <w:t xml:space="preserve">копии документов, предусмотренных </w:t>
      </w:r>
      <w:hyperlink w:anchor="Par4869" w:tooltip="2) на приобретение племенного молодняка сельскохозяйственных животных, на приобретение племенных животных всех видов в племенных организациях, зарегистрированных в Государственном племенном регистре:" w:history="1">
        <w:r>
          <w:rPr>
            <w:color w:val="0000FF"/>
          </w:rPr>
          <w:t>абзацем вторым подпункта 2</w:t>
        </w:r>
      </w:hyperlink>
      <w:r>
        <w:t xml:space="preserve">, </w:t>
      </w:r>
      <w:hyperlink w:anchor="Par4880" w:tooltip="копии документов, подтверждающих фактически произведенные затраты (договор купли-продажи, счет-фактура, платежные документы об оплате продукции, накладные);" w:history="1">
        <w:r>
          <w:rPr>
            <w:color w:val="0000FF"/>
          </w:rPr>
          <w:t>абзацем вторым подпункта 4</w:t>
        </w:r>
      </w:hyperlink>
      <w:r>
        <w:t xml:space="preserve">, </w:t>
      </w:r>
      <w:hyperlink w:anchor="Par4884" w:tooltip="копии документов, подтверждающих фактически произведенные затраты (договоры на оказание работ, счет-фактура, платежные документы об оплате работ, акты выполненных работ);" w:history="1">
        <w:r>
          <w:rPr>
            <w:color w:val="0000FF"/>
          </w:rPr>
          <w:t>абзацем вторым подпункта 5</w:t>
        </w:r>
      </w:hyperlink>
      <w:r>
        <w:t xml:space="preserve"> настоящего подпункта, заверяются подписью и печатью (при наличии) заявителя;</w:t>
      </w:r>
    </w:p>
    <w:p w:rsidR="00FC2E2D" w:rsidRDefault="001E24A8">
      <w:pPr>
        <w:pStyle w:val="ConsPlusNormal"/>
        <w:spacing w:before="240"/>
        <w:ind w:firstLine="540"/>
        <w:jc w:val="both"/>
      </w:pPr>
      <w:r>
        <w:t>6) на приобретение племенного молодняка сельскохозяйственных животных, приобретенного по импорту:</w:t>
      </w:r>
    </w:p>
    <w:p w:rsidR="00FC2E2D" w:rsidRDefault="001E24A8">
      <w:pPr>
        <w:pStyle w:val="ConsPlusNormal"/>
        <w:spacing w:before="240"/>
        <w:ind w:firstLine="540"/>
        <w:jc w:val="both"/>
      </w:pPr>
      <w:r>
        <w:t>копия разрешения на импорт племенной продукции (материала);</w:t>
      </w:r>
    </w:p>
    <w:p w:rsidR="00FC2E2D" w:rsidRDefault="001E24A8">
      <w:pPr>
        <w:pStyle w:val="ConsPlusNormal"/>
        <w:spacing w:before="240"/>
        <w:ind w:firstLine="540"/>
        <w:jc w:val="both"/>
      </w:pPr>
      <w:r>
        <w:t>копии документов, подтверждающих племенную ценность импортных животных, признаваемых на территории Российской Федерации.</w:t>
      </w:r>
    </w:p>
    <w:p w:rsidR="00FC2E2D" w:rsidRDefault="001E24A8">
      <w:pPr>
        <w:pStyle w:val="ConsPlusNormal"/>
        <w:jc w:val="both"/>
      </w:pPr>
      <w:r>
        <w:t xml:space="preserve">(пп. 6 </w:t>
      </w:r>
      <w:proofErr w:type="gramStart"/>
      <w:r>
        <w:t>введен</w:t>
      </w:r>
      <w:proofErr w:type="gramEnd"/>
      <w:r>
        <w:t xml:space="preserve"> </w:t>
      </w:r>
      <w:hyperlink r:id="rId620" w:history="1">
        <w:r>
          <w:rPr>
            <w:color w:val="0000FF"/>
          </w:rPr>
          <w:t>постановлением</w:t>
        </w:r>
      </w:hyperlink>
      <w:r>
        <w:t xml:space="preserve"> Правительства Архангельской области от 09.07.2019 N 352-пп)</w:t>
      </w:r>
    </w:p>
    <w:p w:rsidR="00FC2E2D" w:rsidRDefault="001E24A8">
      <w:pPr>
        <w:pStyle w:val="ConsPlusNormal"/>
        <w:spacing w:before="240"/>
        <w:ind w:firstLine="540"/>
        <w:jc w:val="both"/>
      </w:pPr>
      <w:bookmarkStart w:id="71" w:name="Par4890"/>
      <w:bookmarkEnd w:id="71"/>
      <w:r>
        <w:t xml:space="preserve">49. </w:t>
      </w:r>
      <w:proofErr w:type="gramStart"/>
      <w:r>
        <w:t xml:space="preserve">Органы местного самоуправления до 15 числа месяца (квартала), следующего за отчетным месяцем (кварталом), а в случае заключения соглашения после 10-го числа месяца (квартала) - в течение пяти календарных дней со дня представления заявителем документов, предусмотренных </w:t>
      </w:r>
      <w:hyperlink w:anchor="Par4861" w:tooltip="48. Для предоставления субсидии заявитель представляет в органы местного самоуправления до 10-го числа месяца (квартала), следующего за отчетным месяцем (кварталом) (при заключении соглашения после 10-го числа месяца (квартала), следующего за отчетным квартало" w:history="1">
        <w:r>
          <w:rPr>
            <w:color w:val="0000FF"/>
          </w:rPr>
          <w:t>пунктом 48</w:t>
        </w:r>
      </w:hyperlink>
      <w:r>
        <w:t xml:space="preserve"> настоящих Правил, направляют в министерство документы, предусмотренные </w:t>
      </w:r>
      <w:hyperlink w:anchor="Par4861" w:tooltip="48. Для предоставления субсидии заявитель представляет в органы местного самоуправления до 10-го числа месяца (квартала), следующего за отчетным месяцем (кварталом) (при заключении соглашения после 10-го числа месяца (квартала), следующего за отчетным квартало" w:history="1">
        <w:r>
          <w:rPr>
            <w:color w:val="0000FF"/>
          </w:rPr>
          <w:t>пунктом 48</w:t>
        </w:r>
      </w:hyperlink>
      <w:r>
        <w:t xml:space="preserve"> настоящих Правил, и сводный реестр в разрезе заявителей по форме, установленной постановлением министерства.</w:t>
      </w:r>
      <w:proofErr w:type="gramEnd"/>
    </w:p>
    <w:p w:rsidR="00FC2E2D" w:rsidRDefault="001E24A8">
      <w:pPr>
        <w:pStyle w:val="ConsPlusNormal"/>
        <w:jc w:val="both"/>
      </w:pPr>
      <w:r>
        <w:t>(</w:t>
      </w:r>
      <w:proofErr w:type="gramStart"/>
      <w:r>
        <w:t>в</w:t>
      </w:r>
      <w:proofErr w:type="gramEnd"/>
      <w:r>
        <w:t xml:space="preserve"> ред. </w:t>
      </w:r>
      <w:hyperlink r:id="rId621" w:history="1">
        <w:r>
          <w:rPr>
            <w:color w:val="0000FF"/>
          </w:rPr>
          <w:t>постановления</w:t>
        </w:r>
      </w:hyperlink>
      <w:r>
        <w:t xml:space="preserve"> Правительства Архангельской области от 21.03.2017 N 123-пп)</w:t>
      </w:r>
    </w:p>
    <w:p w:rsidR="00FC2E2D" w:rsidRDefault="001E24A8">
      <w:pPr>
        <w:pStyle w:val="ConsPlusNormal"/>
        <w:spacing w:before="240"/>
        <w:ind w:firstLine="540"/>
        <w:jc w:val="both"/>
      </w:pPr>
      <w:r>
        <w:t>50. Министерство рассматривает представленные органами местного самоуправления документы в срок, не превышающий 5 рабочих дней со дня поступления.</w:t>
      </w:r>
    </w:p>
    <w:p w:rsidR="00FC2E2D" w:rsidRDefault="001E24A8">
      <w:pPr>
        <w:pStyle w:val="ConsPlusNormal"/>
        <w:jc w:val="both"/>
      </w:pPr>
      <w:r>
        <w:t>(</w:t>
      </w:r>
      <w:proofErr w:type="gramStart"/>
      <w:r>
        <w:t>в</w:t>
      </w:r>
      <w:proofErr w:type="gramEnd"/>
      <w:r>
        <w:t xml:space="preserve"> ред. </w:t>
      </w:r>
      <w:hyperlink r:id="rId622" w:history="1">
        <w:r>
          <w:rPr>
            <w:color w:val="0000FF"/>
          </w:rPr>
          <w:t>постановления</w:t>
        </w:r>
      </w:hyperlink>
      <w:r>
        <w:t xml:space="preserve"> Правительства Архангельской области от 02.06.2022 N 379-пп)</w:t>
      </w:r>
    </w:p>
    <w:p w:rsidR="00FC2E2D" w:rsidRDefault="001E24A8">
      <w:pPr>
        <w:pStyle w:val="ConsPlusNormal"/>
        <w:spacing w:before="240"/>
        <w:ind w:firstLine="540"/>
        <w:jc w:val="both"/>
      </w:pPr>
      <w:r>
        <w:t xml:space="preserve">51. Министерство в течение 10 рабочих дней со дня поступления документов, предусмотренных </w:t>
      </w:r>
      <w:hyperlink w:anchor="Par4890" w:tooltip="49. Органы местного самоуправления до 15 числа месяца (квартала), следующего за отчетным месяцем (кварталом), а в случае заключения соглашения после 10-го числа месяца (квартала) - в течение пяти календарных дней со дня представления заявителем документов, пре" w:history="1">
        <w:r>
          <w:rPr>
            <w:color w:val="0000FF"/>
          </w:rPr>
          <w:t>пунктом 49</w:t>
        </w:r>
      </w:hyperlink>
      <w:r>
        <w:t xml:space="preserve"> настоящих Правил, принимает решение об отказе в предоставлении субсидий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4861" w:tooltip="48. Для предоставления субсидии заявитель представляет в органы местного самоуправления до 10-го числа месяца (квартала), следующего за отчетным месяцем (кварталом) (при заключении соглашения после 10-го числа месяца (квартала), следующего за отчетным квартало" w:history="1">
        <w:r>
          <w:rPr>
            <w:color w:val="0000FF"/>
          </w:rPr>
          <w:t>пунктом 48</w:t>
        </w:r>
      </w:hyperlink>
      <w:r>
        <w:t xml:space="preserve"> настоящих Правил, не соответствующих требованиям </w:t>
      </w:r>
      <w:hyperlink w:anchor="Par4861" w:tooltip="48. Для предоставления субсидии заявитель представляет в органы местного самоуправления до 10-го числа месяца (квартала), следующего за отчетным месяцем (кварталом) (при заключении соглашения после 10-го числа месяца (квартала), следующего за отчетным квартало" w:history="1">
        <w:r>
          <w:rPr>
            <w:color w:val="0000FF"/>
          </w:rPr>
          <w:t>пункта 48</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4861" w:tooltip="48. Для предоставления субсидии заявитель представляет в органы местного самоуправления до 10-го числа месяца (квартала), следующего за отчетным месяцем (кварталом) (при заключении соглашения после 10-го числа месяца (квартала), следующего за отчетным квартало" w:history="1">
        <w:r>
          <w:rPr>
            <w:color w:val="0000FF"/>
          </w:rPr>
          <w:t>пунктом 48</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4861" w:tooltip="48. Для предоставления субсидии заявитель представляет в органы местного самоуправления до 10-го числа месяца (квартала), следующего за отчетным месяцем (кварталом) (при заключении соглашения после 10-го числа месяца (квартала), следующего за отчетным квартало" w:history="1">
        <w:r>
          <w:rPr>
            <w:color w:val="0000FF"/>
          </w:rPr>
          <w:t>пунктом 48</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4827" w:tooltip="42. Субсидии на поддержку племенного животноводства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в рамках с" w:history="1">
        <w:r>
          <w:rPr>
            <w:color w:val="0000FF"/>
          </w:rPr>
          <w:t>пунктами 42</w:t>
        </w:r>
      </w:hyperlink>
      <w:r>
        <w:t xml:space="preserve"> - </w:t>
      </w:r>
      <w:hyperlink w:anchor="Par4840" w:tooltip="44. Субсидии из средств областного бюджета предоставляются:" w:history="1">
        <w:r>
          <w:rPr>
            <w:color w:val="0000FF"/>
          </w:rPr>
          <w:t>44</w:t>
        </w:r>
      </w:hyperlink>
      <w:r>
        <w:t xml:space="preserve"> настоящих </w:t>
      </w:r>
      <w:r>
        <w:lastRenderedPageBreak/>
        <w:t>Правил;</w:t>
      </w:r>
    </w:p>
    <w:p w:rsidR="00FC2E2D" w:rsidRDefault="001E24A8">
      <w:pPr>
        <w:pStyle w:val="ConsPlusNormal"/>
        <w:spacing w:before="240"/>
        <w:ind w:firstLine="540"/>
        <w:jc w:val="both"/>
      </w:pPr>
      <w:r>
        <w:t xml:space="preserve">5) исключен. - </w:t>
      </w:r>
      <w:hyperlink r:id="rId623"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субсидии.</w:t>
      </w:r>
    </w:p>
    <w:p w:rsidR="00FC2E2D" w:rsidRDefault="001E24A8">
      <w:pPr>
        <w:pStyle w:val="ConsPlusNormal"/>
        <w:spacing w:before="240"/>
        <w:ind w:firstLine="540"/>
        <w:jc w:val="both"/>
      </w:pPr>
      <w:r>
        <w:t>52.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FC2E2D" w:rsidRDefault="001E24A8">
      <w:pPr>
        <w:pStyle w:val="ConsPlusNormal"/>
        <w:spacing w:before="240"/>
        <w:ind w:firstLine="540"/>
        <w:jc w:val="both"/>
      </w:pPr>
      <w:r>
        <w:t>53. Для оценки эффективности использования субсидии на 31 декабря года предоставления субсидии применяются следующие результаты использования субсидии:</w:t>
      </w:r>
    </w:p>
    <w:p w:rsidR="00FC2E2D" w:rsidRDefault="001E24A8">
      <w:pPr>
        <w:pStyle w:val="ConsPlusNormal"/>
        <w:spacing w:before="240"/>
        <w:ind w:firstLine="540"/>
        <w:jc w:val="both"/>
      </w:pPr>
      <w:r>
        <w:t xml:space="preserve">а) на поддержку сельскохозяйственного производства по </w:t>
      </w:r>
      <w:proofErr w:type="gramStart"/>
      <w:r>
        <w:t>отдельным</w:t>
      </w:r>
      <w:proofErr w:type="gramEnd"/>
      <w:r>
        <w:t xml:space="preserve"> подотраслям растениеводства и животноводства:</w:t>
      </w:r>
    </w:p>
    <w:p w:rsidR="00FC2E2D" w:rsidRDefault="001E24A8">
      <w:pPr>
        <w:pStyle w:val="ConsPlusNormal"/>
        <w:spacing w:before="240"/>
        <w:ind w:firstLine="540"/>
        <w:jc w:val="both"/>
      </w:pPr>
      <w:r>
        <w:t>за счет средств, поступивших в порядке софинансирования из федерального бюджета:</w:t>
      </w:r>
    </w:p>
    <w:p w:rsidR="00FC2E2D" w:rsidRDefault="001E24A8">
      <w:pPr>
        <w:pStyle w:val="ConsPlusNormal"/>
        <w:spacing w:before="240"/>
        <w:ind w:firstLine="540"/>
        <w:jc w:val="both"/>
      </w:pPr>
      <w:r>
        <w:t>численность племенного маточного поголовья сельскохозяйственных животных (в пересчете на условные головы), голов;</w:t>
      </w:r>
    </w:p>
    <w:p w:rsidR="00FC2E2D" w:rsidRDefault="001E24A8">
      <w:pPr>
        <w:pStyle w:val="ConsPlusNormal"/>
        <w:spacing w:before="240"/>
        <w:ind w:firstLine="540"/>
        <w:jc w:val="both"/>
      </w:pPr>
      <w:r>
        <w:t>численность племенных быков-производителей, оцененных по качеству потомства или находящихся в процессе оценки этого качества, голов;</w:t>
      </w:r>
    </w:p>
    <w:p w:rsidR="00FC2E2D" w:rsidRDefault="001E24A8">
      <w:pPr>
        <w:pStyle w:val="ConsPlusNormal"/>
        <w:spacing w:before="240"/>
        <w:ind w:firstLine="540"/>
        <w:jc w:val="both"/>
      </w:pPr>
      <w:r>
        <w:t>за счет средств областного бюджета:</w:t>
      </w:r>
    </w:p>
    <w:p w:rsidR="00FC2E2D" w:rsidRDefault="001E24A8">
      <w:pPr>
        <w:pStyle w:val="ConsPlusNormal"/>
        <w:spacing w:before="240"/>
        <w:ind w:firstLine="540"/>
        <w:jc w:val="both"/>
      </w:pPr>
      <w:r>
        <w:t>сохранность племенного маточного поголовья сельскохозяйственных животных, процентов;</w:t>
      </w:r>
    </w:p>
    <w:p w:rsidR="00FC2E2D" w:rsidRDefault="001E24A8">
      <w:pPr>
        <w:pStyle w:val="ConsPlusNormal"/>
        <w:spacing w:before="240"/>
        <w:ind w:firstLine="540"/>
        <w:jc w:val="both"/>
      </w:pPr>
      <w:r>
        <w:t>количество приобретенного племенного молодняка сельскохозяйственных животных в племенных организациях, зарегистрированных в Государственном племенном регистре, голов;</w:t>
      </w:r>
    </w:p>
    <w:p w:rsidR="00FC2E2D" w:rsidRDefault="001E24A8">
      <w:pPr>
        <w:pStyle w:val="ConsPlusNormal"/>
        <w:spacing w:before="240"/>
        <w:ind w:firstLine="540"/>
        <w:jc w:val="both"/>
      </w:pPr>
      <w:r>
        <w:t>численность племенных быков-производителей, голов;</w:t>
      </w:r>
    </w:p>
    <w:p w:rsidR="00FC2E2D" w:rsidRDefault="001E24A8">
      <w:pPr>
        <w:pStyle w:val="ConsPlusNormal"/>
        <w:spacing w:before="240"/>
        <w:ind w:firstLine="540"/>
        <w:jc w:val="both"/>
      </w:pPr>
      <w:r>
        <w:t>б) на поддержку племенного животноводства за счет средств областного бюджета:</w:t>
      </w:r>
    </w:p>
    <w:p w:rsidR="00FC2E2D" w:rsidRDefault="001E24A8">
      <w:pPr>
        <w:pStyle w:val="ConsPlusNormal"/>
        <w:spacing w:before="240"/>
        <w:ind w:firstLine="540"/>
        <w:jc w:val="both"/>
      </w:pPr>
      <w:r>
        <w:t>количество приобретенных племенных животных всех видов, используемых для разведения, голов;</w:t>
      </w:r>
    </w:p>
    <w:p w:rsidR="00FC2E2D" w:rsidRDefault="001E24A8">
      <w:pPr>
        <w:pStyle w:val="ConsPlusNormal"/>
        <w:spacing w:before="240"/>
        <w:ind w:firstLine="540"/>
        <w:jc w:val="both"/>
      </w:pPr>
      <w:r>
        <w:t>количество произведенной и реализованной биопродукции (семя быков-производителей), доз;</w:t>
      </w:r>
    </w:p>
    <w:p w:rsidR="00FC2E2D" w:rsidRDefault="001E24A8">
      <w:pPr>
        <w:pStyle w:val="ConsPlusNormal"/>
        <w:spacing w:before="240"/>
        <w:ind w:firstLine="540"/>
        <w:jc w:val="both"/>
      </w:pPr>
      <w:r>
        <w:t>количество приобретенного семени быков - улучшателей холмогорской породы, доз;</w:t>
      </w:r>
    </w:p>
    <w:p w:rsidR="00FC2E2D" w:rsidRDefault="001E24A8">
      <w:pPr>
        <w:pStyle w:val="ConsPlusNormal"/>
        <w:spacing w:before="240"/>
        <w:ind w:firstLine="540"/>
        <w:jc w:val="both"/>
      </w:pPr>
      <w:r>
        <w:lastRenderedPageBreak/>
        <w:t>оценка племенных коров основного стада, голов;</w:t>
      </w:r>
    </w:p>
    <w:p w:rsidR="00FC2E2D" w:rsidRDefault="001E24A8">
      <w:pPr>
        <w:pStyle w:val="ConsPlusNormal"/>
        <w:spacing w:before="240"/>
        <w:ind w:firstLine="540"/>
        <w:jc w:val="both"/>
      </w:pPr>
      <w:r>
        <w:t>племенное маточное поголовье сельскохозяйственных животных (в пересчете на условные головы) в хозяйствах, не включенных в перечень, голов.</w:t>
      </w:r>
    </w:p>
    <w:p w:rsidR="00FC2E2D" w:rsidRDefault="001E24A8">
      <w:pPr>
        <w:pStyle w:val="ConsPlusNormal"/>
        <w:jc w:val="both"/>
      </w:pPr>
      <w:r>
        <w:t xml:space="preserve">(п. 53 в ред. </w:t>
      </w:r>
      <w:hyperlink r:id="rId624" w:history="1">
        <w:r>
          <w:rPr>
            <w:color w:val="0000FF"/>
          </w:rPr>
          <w:t>постановления</w:t>
        </w:r>
      </w:hyperlink>
      <w:r>
        <w:t xml:space="preserve"> Правительства Архангельской области от 25.05.2021 N 249-пп)</w:t>
      </w:r>
    </w:p>
    <w:p w:rsidR="00FC2E2D" w:rsidRDefault="001E24A8">
      <w:pPr>
        <w:pStyle w:val="ConsPlusNormal"/>
        <w:spacing w:before="240"/>
        <w:ind w:firstLine="540"/>
        <w:jc w:val="both"/>
      </w:pPr>
      <w:r>
        <w:t xml:space="preserve">54. </w:t>
      </w:r>
      <w:proofErr w:type="gramStart"/>
      <w:r>
        <w:t>Эффективность использования субсидии на поддержку сельскохозяйственного производства по отдельным подотраслям растениеводства и животноводства оценивается ежегодно министерством на основании интегральной оценки достижения результатов использования субсидии в соответствии с методикой, утверждаемой Министерством сельского хозяйства Российской Федерации.</w:t>
      </w:r>
      <w:proofErr w:type="gramEnd"/>
    </w:p>
    <w:p w:rsidR="00FC2E2D" w:rsidRDefault="001E24A8">
      <w:pPr>
        <w:pStyle w:val="ConsPlusNormal"/>
        <w:spacing w:before="240"/>
        <w:ind w:firstLine="540"/>
        <w:jc w:val="both"/>
      </w:pPr>
      <w:r>
        <w:t>Эффективность использования субсидии на поддержку племенного животноводства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FC2E2D" w:rsidRDefault="001E24A8">
      <w:pPr>
        <w:pStyle w:val="ConsPlusNormal"/>
        <w:jc w:val="both"/>
      </w:pPr>
      <w:r>
        <w:t xml:space="preserve">(п. 54 в ред. </w:t>
      </w:r>
      <w:hyperlink r:id="rId625"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r>
        <w:t>V. Порядок предоставления субсидий на поддержку</w:t>
      </w:r>
    </w:p>
    <w:p w:rsidR="00FC2E2D" w:rsidRDefault="001E24A8">
      <w:pPr>
        <w:pStyle w:val="ConsPlusTitle"/>
        <w:jc w:val="center"/>
      </w:pPr>
      <w:r>
        <w:t>элитного семеноводства</w:t>
      </w:r>
    </w:p>
    <w:p w:rsidR="00FC2E2D" w:rsidRDefault="00FC2E2D">
      <w:pPr>
        <w:pStyle w:val="ConsPlusNormal"/>
        <w:jc w:val="both"/>
      </w:pPr>
    </w:p>
    <w:p w:rsidR="00FC2E2D" w:rsidRDefault="001E24A8">
      <w:pPr>
        <w:pStyle w:val="ConsPlusNormal"/>
        <w:ind w:firstLine="540"/>
        <w:jc w:val="both"/>
      </w:pPr>
      <w:bookmarkStart w:id="72" w:name="Par4927"/>
      <w:bookmarkEnd w:id="72"/>
      <w:r>
        <w:t xml:space="preserve">55. </w:t>
      </w:r>
      <w:proofErr w:type="gramStart"/>
      <w:r>
        <w:t>Субсидии на поддержку элитного семеноводства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в рамках субсидии на поддержку сельскохозяйственного производства по отдельным подотраслям растениеводства и животноводства,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деятельность на</w:t>
      </w:r>
      <w:proofErr w:type="gramEnd"/>
      <w:r>
        <w:t xml:space="preserve"> территории Архангельской области (далее в настоящем разделе - заявители) на финансовое обеспечение (возмещение) части затрат (без учета налога на добавленную стоимость), по следующим направлениям:</w:t>
      </w:r>
    </w:p>
    <w:p w:rsidR="00FC2E2D" w:rsidRDefault="001E24A8">
      <w:pPr>
        <w:pStyle w:val="ConsPlusNormal"/>
        <w:jc w:val="both"/>
      </w:pPr>
      <w:r>
        <w:t xml:space="preserve">(в ред. постановлений Правительства Архангельской области от 26.12.2018 </w:t>
      </w:r>
      <w:hyperlink r:id="rId626" w:history="1">
        <w:r>
          <w:rPr>
            <w:color w:val="0000FF"/>
          </w:rPr>
          <w:t>N 623-пп</w:t>
        </w:r>
      </w:hyperlink>
      <w:r>
        <w:t xml:space="preserve">, от 17.12.2019 </w:t>
      </w:r>
      <w:hyperlink r:id="rId627" w:history="1">
        <w:r>
          <w:rPr>
            <w:color w:val="0000FF"/>
          </w:rPr>
          <w:t>N 712-пп</w:t>
        </w:r>
      </w:hyperlink>
      <w:r>
        <w:t xml:space="preserve">, от 01.06.2020 </w:t>
      </w:r>
      <w:hyperlink r:id="rId628" w:history="1">
        <w:r>
          <w:rPr>
            <w:color w:val="0000FF"/>
          </w:rPr>
          <w:t>N 288-пп</w:t>
        </w:r>
      </w:hyperlink>
      <w:r>
        <w:t>)</w:t>
      </w:r>
    </w:p>
    <w:p w:rsidR="00FC2E2D" w:rsidRDefault="001E24A8">
      <w:pPr>
        <w:pStyle w:val="ConsPlusNormal"/>
        <w:spacing w:before="240"/>
        <w:ind w:firstLine="540"/>
        <w:jc w:val="both"/>
      </w:pPr>
      <w:bookmarkStart w:id="73" w:name="Par4929"/>
      <w:bookmarkEnd w:id="73"/>
      <w:r>
        <w:t>1) на приобретение элитных семян (включая супер-суперэлиту, суперэлиту, элиту) у организаций, занимающихся производством семян и (или) их подготовкой к посеву (с полным технологическим циклом их подготовки к посеву в соответствии с принятой технологией по каждой сельскохозяйственной культуре), или у лиц, уполномоченных этими организациями;</w:t>
      </w:r>
    </w:p>
    <w:p w:rsidR="00FC2E2D" w:rsidRDefault="001E24A8">
      <w:pPr>
        <w:pStyle w:val="ConsPlusNormal"/>
        <w:spacing w:before="240"/>
        <w:ind w:firstLine="540"/>
        <w:jc w:val="both"/>
      </w:pPr>
      <w:r>
        <w:t xml:space="preserve">на финансовое обеспечение (возмещение) части затрат покупателям семян, произведенных в рамках Федеральной научно-технической </w:t>
      </w:r>
      <w:hyperlink r:id="rId629" w:history="1">
        <w:r>
          <w:rPr>
            <w:color w:val="0000FF"/>
          </w:rPr>
          <w:t>программы</w:t>
        </w:r>
      </w:hyperlink>
      <w:r>
        <w:t xml:space="preserve"> развития сельского хозяйства на 2017 - 2025 годы, утвержденной постановлением Правительства Российской Федерации от 25 августа 2017 года N 996, - в виде компенсации 70 процентов затрат. Покупателями семян, произведенных в рамках указанной Федеральной научно-технической программы, признаются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rsidR="00FC2E2D" w:rsidRDefault="001E24A8">
      <w:pPr>
        <w:pStyle w:val="ConsPlusNormal"/>
        <w:jc w:val="both"/>
      </w:pPr>
      <w:r>
        <w:t xml:space="preserve">(абзац введен </w:t>
      </w:r>
      <w:hyperlink r:id="rId630" w:history="1">
        <w:r>
          <w:rPr>
            <w:color w:val="0000FF"/>
          </w:rPr>
          <w:t>постановлением</w:t>
        </w:r>
      </w:hyperlink>
      <w:r>
        <w:t xml:space="preserve"> Правительства Архангельской области от 25.02.2022 N 104-пп)</w:t>
      </w:r>
    </w:p>
    <w:p w:rsidR="00FC2E2D" w:rsidRDefault="001E24A8">
      <w:pPr>
        <w:pStyle w:val="ConsPlusNormal"/>
        <w:spacing w:before="240"/>
        <w:ind w:firstLine="540"/>
        <w:jc w:val="both"/>
      </w:pPr>
      <w:bookmarkStart w:id="74" w:name="Par4932"/>
      <w:bookmarkEnd w:id="74"/>
      <w:r>
        <w:t>2) на производство оригинального семенного материала.</w:t>
      </w:r>
    </w:p>
    <w:p w:rsidR="00FC2E2D" w:rsidRDefault="001E24A8">
      <w:pPr>
        <w:pStyle w:val="ConsPlusNormal"/>
        <w:spacing w:before="240"/>
        <w:ind w:firstLine="540"/>
        <w:jc w:val="both"/>
      </w:pPr>
      <w:r>
        <w:lastRenderedPageBreak/>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C2E2D" w:rsidRDefault="001E24A8">
      <w:pPr>
        <w:pStyle w:val="ConsPlusNormal"/>
        <w:jc w:val="both"/>
      </w:pPr>
      <w:r>
        <w:t xml:space="preserve">(абзац введен </w:t>
      </w:r>
      <w:hyperlink r:id="rId631" w:history="1">
        <w:r>
          <w:rPr>
            <w:color w:val="0000FF"/>
          </w:rPr>
          <w:t>постановлением</w:t>
        </w:r>
      </w:hyperlink>
      <w:r>
        <w:t xml:space="preserve"> Правительства Архангельской области от 17.12.2019 N 712-пп)</w:t>
      </w:r>
    </w:p>
    <w:p w:rsidR="00FC2E2D" w:rsidRDefault="001E24A8">
      <w:pPr>
        <w:pStyle w:val="ConsPlusNormal"/>
        <w:spacing w:before="240"/>
        <w:ind w:firstLine="540"/>
        <w:jc w:val="both"/>
      </w:pPr>
      <w:bookmarkStart w:id="75" w:name="Par4935"/>
      <w:bookmarkEnd w:id="75"/>
      <w:r>
        <w:t xml:space="preserve">56. Субсидия, предусмотренная </w:t>
      </w:r>
      <w:hyperlink w:anchor="Par4929" w:tooltip="1) на приобретение элитных семян (включая супер-суперэлиту, суперэлиту, элиту) у организаций, занимающихся производством семян и (или) их подготовкой к посеву (с полным технологическим циклом их подготовки к посеву в соответствии с принятой технологией по кажд" w:history="1">
        <w:r>
          <w:rPr>
            <w:color w:val="0000FF"/>
          </w:rPr>
          <w:t>подпунктом 1 пункта 55</w:t>
        </w:r>
      </w:hyperlink>
      <w:r>
        <w:t xml:space="preserve"> настоящих Правил, предоставляется при наличии у заявителя посевных площадей под сельскохозяйственными культурами, занятых элитными семенами.</w:t>
      </w:r>
    </w:p>
    <w:p w:rsidR="00FC2E2D" w:rsidRDefault="001E24A8">
      <w:pPr>
        <w:pStyle w:val="ConsPlusNormal"/>
        <w:jc w:val="both"/>
      </w:pPr>
      <w:r>
        <w:t>(</w:t>
      </w:r>
      <w:proofErr w:type="gramStart"/>
      <w:r>
        <w:t>в</w:t>
      </w:r>
      <w:proofErr w:type="gramEnd"/>
      <w:r>
        <w:t xml:space="preserve"> ред. </w:t>
      </w:r>
      <w:hyperlink r:id="rId632"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r>
        <w:t xml:space="preserve">Субсидия, предусмотренная </w:t>
      </w:r>
      <w:hyperlink w:anchor="Par4932" w:tooltip="2) на производство оригинального семенного материала." w:history="1">
        <w:r>
          <w:rPr>
            <w:color w:val="0000FF"/>
          </w:rPr>
          <w:t>подпунктом 2 пункта 55</w:t>
        </w:r>
      </w:hyperlink>
      <w:r>
        <w:t xml:space="preserve"> настоящих Правил, предоставляется при наличии у заявителя посевных площадей, занятых для производства оригинальных семян.</w:t>
      </w:r>
    </w:p>
    <w:p w:rsidR="00FC2E2D" w:rsidRDefault="001E24A8">
      <w:pPr>
        <w:pStyle w:val="ConsPlusNormal"/>
        <w:spacing w:before="240"/>
        <w:ind w:firstLine="540"/>
        <w:jc w:val="both"/>
      </w:pPr>
      <w:r>
        <w:t>Элитные и оригинальные семена сельскохозяйственных культур, приобретенные в IV квартале предыдущего года, подлежат субсидированию в текущем году.</w:t>
      </w:r>
    </w:p>
    <w:p w:rsidR="00FC2E2D" w:rsidRDefault="001E24A8">
      <w:pPr>
        <w:pStyle w:val="ConsPlusNormal"/>
        <w:spacing w:before="240"/>
        <w:ind w:firstLine="540"/>
        <w:jc w:val="both"/>
      </w:pPr>
      <w:r>
        <w:t>57. Ставки субсидий за счет средств федерального и областного бюджетов определяются за занятый под элитными и оригинальными семенами в соответствии с перечнем культур на 1 гектар посевных площадей, исходя из предельных размеров возмещения затрат на 1 тонну семян, утвержденных постановлением министерства.</w:t>
      </w:r>
    </w:p>
    <w:p w:rsidR="00FC2E2D" w:rsidRDefault="001E24A8">
      <w:pPr>
        <w:pStyle w:val="ConsPlusNormal"/>
        <w:jc w:val="both"/>
      </w:pPr>
      <w:r>
        <w:t xml:space="preserve">(в ред. постановлений Правительства Архангельской области от 18.07.2017 </w:t>
      </w:r>
      <w:hyperlink r:id="rId633" w:history="1">
        <w:r>
          <w:rPr>
            <w:color w:val="0000FF"/>
          </w:rPr>
          <w:t>N 266-пп</w:t>
        </w:r>
      </w:hyperlink>
      <w:r>
        <w:t xml:space="preserve">, от 10.10.2017 </w:t>
      </w:r>
      <w:hyperlink r:id="rId634" w:history="1">
        <w:r>
          <w:rPr>
            <w:color w:val="0000FF"/>
          </w:rPr>
          <w:t>N 401-пп</w:t>
        </w:r>
      </w:hyperlink>
      <w:r>
        <w:t xml:space="preserve">, от 30.01.2018 </w:t>
      </w:r>
      <w:hyperlink r:id="rId635" w:history="1">
        <w:r>
          <w:rPr>
            <w:color w:val="0000FF"/>
          </w:rPr>
          <w:t>N 32-пп</w:t>
        </w:r>
      </w:hyperlink>
      <w:r>
        <w:t>)</w:t>
      </w:r>
    </w:p>
    <w:p w:rsidR="00FC2E2D" w:rsidRDefault="001E24A8">
      <w:pPr>
        <w:pStyle w:val="ConsPlusNormal"/>
        <w:spacing w:before="240"/>
        <w:ind w:firstLine="540"/>
        <w:jc w:val="both"/>
      </w:pPr>
      <w:r>
        <w:t>Размер субсидии не может превышать 90 процентов от произведенных затрат на приобретение элитных семян (включая супер-суперэлиту, суперэлиту, элиту) и 90 процентов затрат на производство оригинального семенного материала.</w:t>
      </w:r>
    </w:p>
    <w:p w:rsidR="00FC2E2D" w:rsidRDefault="001E24A8">
      <w:pPr>
        <w:pStyle w:val="ConsPlusNormal"/>
        <w:jc w:val="both"/>
      </w:pPr>
      <w:r>
        <w:t xml:space="preserve">(в ред. постановлений Правительства Архангельской области от 10.10.2017 </w:t>
      </w:r>
      <w:hyperlink r:id="rId636" w:history="1">
        <w:r>
          <w:rPr>
            <w:color w:val="0000FF"/>
          </w:rPr>
          <w:t>N 401-пп</w:t>
        </w:r>
      </w:hyperlink>
      <w:r>
        <w:t xml:space="preserve">, от 09.06.2018 </w:t>
      </w:r>
      <w:hyperlink r:id="rId637" w:history="1">
        <w:r>
          <w:rPr>
            <w:color w:val="0000FF"/>
          </w:rPr>
          <w:t>N 264-пп</w:t>
        </w:r>
      </w:hyperlink>
      <w:r>
        <w:t xml:space="preserve">, от 26.12.2018 </w:t>
      </w:r>
      <w:hyperlink r:id="rId638" w:history="1">
        <w:r>
          <w:rPr>
            <w:color w:val="0000FF"/>
          </w:rPr>
          <w:t>N 623-пп</w:t>
        </w:r>
      </w:hyperlink>
      <w:r>
        <w:t>)</w:t>
      </w:r>
    </w:p>
    <w:p w:rsidR="00FC2E2D" w:rsidRDefault="001E24A8">
      <w:pPr>
        <w:pStyle w:val="ConsPlusNormal"/>
        <w:spacing w:before="240"/>
        <w:ind w:firstLine="540"/>
        <w:jc w:val="both"/>
      </w:pPr>
      <w:r>
        <w:t>58.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bookmarkStart w:id="76" w:name="Par4944"/>
      <w:bookmarkEnd w:id="76"/>
      <w:r>
        <w:t xml:space="preserve">59. Для предоставления субсидии заявитель представляет в органы местного самоуправления (до 1 июля текущего года для яровых культур до 1 октября - для оригинального семенного материала, до 1 ноября текущего года для озимых культур)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
    <w:p w:rsidR="00FC2E2D" w:rsidRDefault="001E24A8">
      <w:pPr>
        <w:pStyle w:val="ConsPlusNormal"/>
        <w:jc w:val="both"/>
      </w:pPr>
      <w:r>
        <w:t xml:space="preserve">(в ред. постановлений Правительства Архангельской области от 10.10.2017 </w:t>
      </w:r>
      <w:hyperlink r:id="rId639" w:history="1">
        <w:r>
          <w:rPr>
            <w:color w:val="0000FF"/>
          </w:rPr>
          <w:t>N 401-пп</w:t>
        </w:r>
      </w:hyperlink>
      <w:r>
        <w:t xml:space="preserve">, от 09.06.2018 </w:t>
      </w:r>
      <w:hyperlink r:id="rId640" w:history="1">
        <w:r>
          <w:rPr>
            <w:color w:val="0000FF"/>
          </w:rPr>
          <w:t>N 264-пп</w:t>
        </w:r>
      </w:hyperlink>
      <w:r>
        <w:t>)</w:t>
      </w:r>
    </w:p>
    <w:p w:rsidR="00FC2E2D" w:rsidRDefault="001E24A8">
      <w:pPr>
        <w:pStyle w:val="ConsPlusNormal"/>
        <w:spacing w:before="240"/>
        <w:ind w:firstLine="540"/>
        <w:jc w:val="both"/>
      </w:pPr>
      <w:bookmarkStart w:id="77" w:name="Par4946"/>
      <w:bookmarkEnd w:id="77"/>
      <w:r>
        <w:t xml:space="preserve">1) для получения субсидии, предусмотренной </w:t>
      </w:r>
      <w:hyperlink w:anchor="Par4929" w:tooltip="1) на приобретение элитных семян (включая супер-суперэлиту, суперэлиту, элиту) у организаций, занимающихся производством семян и (или) их подготовкой к посеву (с полным технологическим циклом их подготовки к посеву в соответствии с принятой технологией по кажд" w:history="1">
        <w:r>
          <w:rPr>
            <w:color w:val="0000FF"/>
          </w:rPr>
          <w:t>подпунктом 1 пункта 55</w:t>
        </w:r>
      </w:hyperlink>
      <w:r>
        <w:t xml:space="preserve"> настоящих Правил:</w:t>
      </w:r>
    </w:p>
    <w:p w:rsidR="00FC2E2D" w:rsidRDefault="001E24A8">
      <w:pPr>
        <w:pStyle w:val="ConsPlusNormal"/>
        <w:spacing w:before="240"/>
        <w:ind w:firstLine="540"/>
        <w:jc w:val="both"/>
      </w:pPr>
      <w:r>
        <w:t>а) копии договоров на поставку элитных семян (включая супер-суперэлиту, суперэлиту, элиту);</w:t>
      </w:r>
    </w:p>
    <w:p w:rsidR="00FC2E2D" w:rsidRDefault="001E24A8">
      <w:pPr>
        <w:pStyle w:val="ConsPlusNormal"/>
        <w:spacing w:before="240"/>
        <w:ind w:firstLine="540"/>
        <w:jc w:val="both"/>
      </w:pPr>
      <w:r>
        <w:t>б) копии документов, подтверждающих оплату по договорам (счета-фактуры, платежные документы, накладные);</w:t>
      </w:r>
    </w:p>
    <w:p w:rsidR="00FC2E2D" w:rsidRDefault="001E24A8">
      <w:pPr>
        <w:pStyle w:val="ConsPlusNormal"/>
        <w:spacing w:before="240"/>
        <w:ind w:firstLine="540"/>
        <w:jc w:val="both"/>
      </w:pPr>
      <w:r>
        <w:t xml:space="preserve">в) копии сертификатов на семена, выданные органами по сертификации семян </w:t>
      </w:r>
      <w:r>
        <w:lastRenderedPageBreak/>
        <w:t>сельскохозяйственных растений;</w:t>
      </w:r>
    </w:p>
    <w:p w:rsidR="00FC2E2D" w:rsidRDefault="001E24A8">
      <w:pPr>
        <w:pStyle w:val="ConsPlusNormal"/>
        <w:spacing w:before="240"/>
        <w:ind w:firstLine="540"/>
        <w:jc w:val="both"/>
      </w:pPr>
      <w:r>
        <w:t>г) копии актов использования элитных семян на посев;</w:t>
      </w:r>
    </w:p>
    <w:p w:rsidR="00FC2E2D" w:rsidRDefault="001E24A8">
      <w:pPr>
        <w:pStyle w:val="ConsPlusNormal"/>
        <w:spacing w:before="240"/>
        <w:ind w:firstLine="540"/>
        <w:jc w:val="both"/>
      </w:pPr>
      <w:r>
        <w:t xml:space="preserve">2) для получения субсидии, предусмотренной </w:t>
      </w:r>
      <w:hyperlink w:anchor="Par4932" w:tooltip="2) на производство оригинального семенного материала." w:history="1">
        <w:r>
          <w:rPr>
            <w:color w:val="0000FF"/>
          </w:rPr>
          <w:t>подпунктом 2 пункта 55</w:t>
        </w:r>
      </w:hyperlink>
      <w:r>
        <w:t xml:space="preserve"> настоящих Правил:</w:t>
      </w:r>
    </w:p>
    <w:p w:rsidR="00FC2E2D" w:rsidRDefault="001E24A8">
      <w:pPr>
        <w:pStyle w:val="ConsPlusNormal"/>
        <w:spacing w:before="240"/>
        <w:ind w:firstLine="540"/>
        <w:jc w:val="both"/>
      </w:pPr>
      <w:r>
        <w:t>а) сведения об итогах сева оригинальных семян по форме, установленной постановлением министерства;</w:t>
      </w:r>
    </w:p>
    <w:p w:rsidR="00FC2E2D" w:rsidRDefault="001E24A8">
      <w:pPr>
        <w:pStyle w:val="ConsPlusNormal"/>
        <w:spacing w:before="240"/>
        <w:ind w:firstLine="540"/>
        <w:jc w:val="both"/>
      </w:pPr>
      <w:bookmarkStart w:id="78" w:name="Par4953"/>
      <w:bookmarkEnd w:id="78"/>
      <w:r>
        <w:t>б) копию протокола испытаний, подтверждающего качество используемых семян для категорий оригинальные семена (ОС), выданного органами по сертификации семян сельскохозяйственных растений.</w:t>
      </w:r>
    </w:p>
    <w:p w:rsidR="00FC2E2D" w:rsidRDefault="001E24A8">
      <w:pPr>
        <w:pStyle w:val="ConsPlusNormal"/>
        <w:spacing w:before="240"/>
        <w:ind w:firstLine="540"/>
        <w:jc w:val="both"/>
      </w:pPr>
      <w:r>
        <w:t xml:space="preserve">Копии документов, предусмотренных </w:t>
      </w:r>
      <w:hyperlink w:anchor="Par4946" w:tooltip="1) для получения субсидии, предусмотренной подпунктом 1 пункта 55 настоящих Правил:" w:history="1">
        <w:r>
          <w:rPr>
            <w:color w:val="0000FF"/>
          </w:rPr>
          <w:t>подпунктом 1</w:t>
        </w:r>
      </w:hyperlink>
      <w:r>
        <w:t xml:space="preserve"> и </w:t>
      </w:r>
      <w:hyperlink w:anchor="Par4953" w:tooltip="б) копию протокола испытаний, подтверждающего качество используемых семян для категорий оригинальные семена (ОС), выданного органами по сертификации семян сельскохозяйственных растений." w:history="1">
        <w:r>
          <w:rPr>
            <w:color w:val="0000FF"/>
          </w:rPr>
          <w:t>подпунктом "б" подпункта 2</w:t>
        </w:r>
      </w:hyperlink>
      <w:r>
        <w:t xml:space="preserve"> настоящего пункта, заверяются подписью и печатью (при наличии) заявителя.</w:t>
      </w:r>
    </w:p>
    <w:p w:rsidR="00FC2E2D" w:rsidRDefault="001E24A8">
      <w:pPr>
        <w:pStyle w:val="ConsPlusNormal"/>
        <w:spacing w:before="240"/>
        <w:ind w:firstLine="540"/>
        <w:jc w:val="both"/>
      </w:pPr>
      <w:bookmarkStart w:id="79" w:name="Par4955"/>
      <w:bookmarkEnd w:id="79"/>
      <w:r>
        <w:t xml:space="preserve">60. Органы местного самоуправления (в срок до 10 июля текущего года для яровых культур до 15 октября - для оригинального семенного материала, до 15 ноября текущего года для озимых культур) направляют в министерство документы, предусмотренные </w:t>
      </w:r>
      <w:hyperlink w:anchor="Par4944" w:tooltip="59. Для предоставления субсидии заявитель представляет в органы местного самоуправления (до 1 июля текущего года для яровых культур до 1 октября - для оригинального семенного материала, до 1 ноября текущего года для озимых культур) документы, предусмотренные п" w:history="1">
        <w:r>
          <w:rPr>
            <w:color w:val="0000FF"/>
          </w:rPr>
          <w:t>пунктом 59</w:t>
        </w:r>
      </w:hyperlink>
      <w:r>
        <w:t xml:space="preserve"> настоящих Правил, и сводный реестр в разрезе заявителей по форме, установленной постановлением министерства.</w:t>
      </w:r>
    </w:p>
    <w:p w:rsidR="00FC2E2D" w:rsidRDefault="001E24A8">
      <w:pPr>
        <w:pStyle w:val="ConsPlusNormal"/>
        <w:jc w:val="both"/>
      </w:pPr>
      <w:r>
        <w:t>(</w:t>
      </w:r>
      <w:proofErr w:type="gramStart"/>
      <w:r>
        <w:t>в</w:t>
      </w:r>
      <w:proofErr w:type="gramEnd"/>
      <w:r>
        <w:t xml:space="preserve"> ред. постановлений Правительства Архангельской области от 10.10.2017 </w:t>
      </w:r>
      <w:hyperlink r:id="rId641" w:history="1">
        <w:r>
          <w:rPr>
            <w:color w:val="0000FF"/>
          </w:rPr>
          <w:t>N 401-пп</w:t>
        </w:r>
      </w:hyperlink>
      <w:r>
        <w:t xml:space="preserve">, от 09.06.2018 </w:t>
      </w:r>
      <w:hyperlink r:id="rId642" w:history="1">
        <w:r>
          <w:rPr>
            <w:color w:val="0000FF"/>
          </w:rPr>
          <w:t>N 264-пп</w:t>
        </w:r>
      </w:hyperlink>
      <w:r>
        <w:t>)</w:t>
      </w:r>
    </w:p>
    <w:p w:rsidR="00FC2E2D" w:rsidRDefault="001E24A8">
      <w:pPr>
        <w:pStyle w:val="ConsPlusNormal"/>
        <w:spacing w:before="240"/>
        <w:ind w:firstLine="540"/>
        <w:jc w:val="both"/>
      </w:pPr>
      <w:r>
        <w:t xml:space="preserve">61. Министерство рассматривает представленные органами местного самоуправления документы, предусмотренные </w:t>
      </w:r>
      <w:hyperlink w:anchor="Par4955" w:tooltip="60. Органы местного самоуправления (в срок до 10 июля текущего года для яровых культур до 15 октября - для оригинального семенного материала, до 15 ноября текущего года для озимых культур) направляют в министерство документы, предусмотренные пунктом 59 настоящ" w:history="1">
        <w:r>
          <w:rPr>
            <w:color w:val="0000FF"/>
          </w:rPr>
          <w:t>пунктом 60</w:t>
        </w:r>
      </w:hyperlink>
      <w:r>
        <w:t xml:space="preserve"> настоящих Правил, в срок, не превышающий 10 рабочих дней со дня поступления.</w:t>
      </w:r>
    </w:p>
    <w:p w:rsidR="00FC2E2D" w:rsidRDefault="001E24A8">
      <w:pPr>
        <w:pStyle w:val="ConsPlusNormal"/>
        <w:spacing w:before="240"/>
        <w:ind w:firstLine="540"/>
        <w:jc w:val="both"/>
      </w:pPr>
      <w:r>
        <w:t xml:space="preserve">62. Министерство в течение 10 рабочих дней со дня поступления документов, предусмотренных </w:t>
      </w:r>
      <w:hyperlink w:anchor="Par4955" w:tooltip="60. Органы местного самоуправления (в срок до 10 июля текущего года для яровых культур до 15 октября - для оригинального семенного материала, до 15 ноября текущего года для озимых культур) направляют в министерство документы, предусмотренные пунктом 59 настоящ" w:history="1">
        <w:r>
          <w:rPr>
            <w:color w:val="0000FF"/>
          </w:rPr>
          <w:t>пунктом 60</w:t>
        </w:r>
      </w:hyperlink>
      <w:r>
        <w:t xml:space="preserve"> настоящих Правил, принимает решение об отказе в предоставлении субсидии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4944" w:tooltip="59. Для предоставления субсидии заявитель представляет в органы местного самоуправления (до 1 июля текущего года для яровых культур до 1 октября - для оригинального семенного материала, до 1 ноября текущего года для озимых культур) документы, предусмотренные п" w:history="1">
        <w:r>
          <w:rPr>
            <w:color w:val="0000FF"/>
          </w:rPr>
          <w:t>пунктом 59</w:t>
        </w:r>
      </w:hyperlink>
      <w:r>
        <w:t xml:space="preserve"> настоящих Правил, не соответствующих требованиям </w:t>
      </w:r>
      <w:hyperlink w:anchor="Par4944" w:tooltip="59. Для предоставления субсидии заявитель представляет в органы местного самоуправления (до 1 июля текущего года для яровых культур до 1 октября - для оригинального семенного материала, до 1 ноября текущего года для озимых культур) документы, предусмотренные п" w:history="1">
        <w:r>
          <w:rPr>
            <w:color w:val="0000FF"/>
          </w:rPr>
          <w:t>пункта 59</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4944" w:tooltip="59. Для предоставления субсидии заявитель представляет в органы местного самоуправления (до 1 июля текущего года для яровых культур до 1 октября - для оригинального семенного материала, до 1 ноября текущего года для озимых культур) документы, предусмотренные п" w:history="1">
        <w:r>
          <w:rPr>
            <w:color w:val="0000FF"/>
          </w:rPr>
          <w:t>пунктом 59</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4944" w:tooltip="59. Для предоставления субсидии заявитель представляет в органы местного самоуправления (до 1 июля текущего года для яровых культур до 1 октября - для оригинального семенного материала, до 1 ноября текущего года для озимых культур) документы, предусмотренные п" w:history="1">
        <w:r>
          <w:rPr>
            <w:color w:val="0000FF"/>
          </w:rPr>
          <w:t>пунктом 59</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4927" w:tooltip="55. Субсидии на поддержку элитного семеноводства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в рамках субс" w:history="1">
        <w:r>
          <w:rPr>
            <w:color w:val="0000FF"/>
          </w:rPr>
          <w:t>пунктами 55</w:t>
        </w:r>
      </w:hyperlink>
      <w:r>
        <w:t xml:space="preserve"> и </w:t>
      </w:r>
      <w:hyperlink w:anchor="Par4935" w:tooltip="56. Субсидия, предусмотренная подпунктом 1 пункта 55 настоящих Правил, предоставляется при наличии у заявителя посевных площадей под сельскохозяйственными культурами, занятых элитными семенами." w:history="1">
        <w:r>
          <w:rPr>
            <w:color w:val="0000FF"/>
          </w:rPr>
          <w:t>56</w:t>
        </w:r>
      </w:hyperlink>
      <w:r>
        <w:t xml:space="preserve"> настоящих Правил;</w:t>
      </w:r>
    </w:p>
    <w:p w:rsidR="00FC2E2D" w:rsidRDefault="001E24A8">
      <w:pPr>
        <w:pStyle w:val="ConsPlusNormal"/>
        <w:spacing w:before="240"/>
        <w:ind w:firstLine="540"/>
        <w:jc w:val="both"/>
      </w:pPr>
      <w:r>
        <w:t xml:space="preserve">5) исключен. - </w:t>
      </w:r>
      <w:hyperlink r:id="rId643"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lastRenderedPageBreak/>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FC2E2D" w:rsidRDefault="001E24A8">
      <w:pPr>
        <w:pStyle w:val="ConsPlusNormal"/>
        <w:spacing w:before="240"/>
        <w:ind w:firstLine="540"/>
        <w:jc w:val="both"/>
      </w:pPr>
      <w:r>
        <w:t>63.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rsidR="00FC2E2D" w:rsidRDefault="001E24A8">
      <w:pPr>
        <w:pStyle w:val="ConsPlusNormal"/>
        <w:spacing w:before="240"/>
        <w:ind w:firstLine="540"/>
        <w:jc w:val="both"/>
      </w:pPr>
      <w:r>
        <w:t xml:space="preserve">64. </w:t>
      </w:r>
      <w:proofErr w:type="gramStart"/>
      <w:r>
        <w:t>Субсидии на поддержку элитного семеноводства предоставляются единовременно всем получателям субсидий (в августе текущего года по документам, представленным до 10 июля текущего года, - по яровым культурам до 1 ноября - по документам, представленным до 15 октября по производству оригинального семенного материала; в декабре текущего года по документам, представленным до 1 декабря текущего года, - по озимым культурам).</w:t>
      </w:r>
      <w:proofErr w:type="gramEnd"/>
    </w:p>
    <w:p w:rsidR="00FC2E2D" w:rsidRDefault="001E24A8">
      <w:pPr>
        <w:pStyle w:val="ConsPlusNormal"/>
        <w:jc w:val="both"/>
      </w:pPr>
      <w:r>
        <w:t xml:space="preserve">(в ред. постановлений Правительства Архангельской области от 10.10.2017 </w:t>
      </w:r>
      <w:hyperlink r:id="rId644" w:history="1">
        <w:r>
          <w:rPr>
            <w:color w:val="0000FF"/>
          </w:rPr>
          <w:t>N 401-пп</w:t>
        </w:r>
      </w:hyperlink>
      <w:r>
        <w:t xml:space="preserve">, от 09.06.2018 </w:t>
      </w:r>
      <w:hyperlink r:id="rId645" w:history="1">
        <w:r>
          <w:rPr>
            <w:color w:val="0000FF"/>
          </w:rPr>
          <w:t>N 264-пп</w:t>
        </w:r>
      </w:hyperlink>
      <w:r>
        <w:t>)</w:t>
      </w:r>
    </w:p>
    <w:p w:rsidR="00FC2E2D" w:rsidRDefault="001E24A8">
      <w:pPr>
        <w:pStyle w:val="ConsPlusNormal"/>
        <w:spacing w:before="240"/>
        <w:ind w:firstLine="540"/>
        <w:jc w:val="both"/>
      </w:pPr>
      <w:r>
        <w:t>65. Для оценки эффективности использования субсидии на 31 декабря года предоставления субсидии применяются следующие результаты использования субсидии:</w:t>
      </w:r>
    </w:p>
    <w:p w:rsidR="00FC2E2D" w:rsidRDefault="001E24A8">
      <w:pPr>
        <w:pStyle w:val="ConsPlusNormal"/>
        <w:spacing w:before="240"/>
        <w:ind w:firstLine="540"/>
        <w:jc w:val="both"/>
      </w:pPr>
      <w:r>
        <w:t xml:space="preserve">а) на поддержку сельскохозяйственного производства по </w:t>
      </w:r>
      <w:proofErr w:type="gramStart"/>
      <w:r>
        <w:t>отдельным</w:t>
      </w:r>
      <w:proofErr w:type="gramEnd"/>
      <w:r>
        <w:t xml:space="preserve"> подотраслям растениеводства и животноводства - доля площади, засеваемой элитными семенами, в общей площади посевов, занятой семенами сортов растений, процентов;</w:t>
      </w:r>
    </w:p>
    <w:p w:rsidR="00FC2E2D" w:rsidRDefault="001E24A8">
      <w:pPr>
        <w:pStyle w:val="ConsPlusNormal"/>
        <w:spacing w:before="240"/>
        <w:ind w:firstLine="540"/>
        <w:jc w:val="both"/>
      </w:pPr>
      <w:r>
        <w:t>б) на поддержку элитного семеноводства - объем использованного оригинального семенного материала, тонн.</w:t>
      </w:r>
    </w:p>
    <w:p w:rsidR="00FC2E2D" w:rsidRDefault="001E24A8">
      <w:pPr>
        <w:pStyle w:val="ConsPlusNormal"/>
        <w:jc w:val="both"/>
      </w:pPr>
      <w:r>
        <w:t xml:space="preserve">(в ред. постановлений Правительства Архангельской области от 25.05.2021 </w:t>
      </w:r>
      <w:hyperlink r:id="rId646" w:history="1">
        <w:r>
          <w:rPr>
            <w:color w:val="0000FF"/>
          </w:rPr>
          <w:t>N 249-пп</w:t>
        </w:r>
      </w:hyperlink>
      <w:r>
        <w:t xml:space="preserve">, от 26.10.2021 </w:t>
      </w:r>
      <w:hyperlink r:id="rId647" w:history="1">
        <w:r>
          <w:rPr>
            <w:color w:val="0000FF"/>
          </w:rPr>
          <w:t>N 593-пп</w:t>
        </w:r>
      </w:hyperlink>
      <w:r>
        <w:t>)</w:t>
      </w:r>
    </w:p>
    <w:p w:rsidR="00FC2E2D" w:rsidRDefault="001E24A8">
      <w:pPr>
        <w:pStyle w:val="ConsPlusNormal"/>
        <w:spacing w:before="240"/>
        <w:ind w:firstLine="540"/>
        <w:jc w:val="both"/>
      </w:pPr>
      <w:r>
        <w:t xml:space="preserve">66. </w:t>
      </w:r>
      <w:proofErr w:type="gramStart"/>
      <w:r>
        <w:t>Эффективность использования субсидии на поддержку сельскохозяйственного производства по отдельным подотраслям растениеводства и животноводства оценивается ежегодно министерством на основании интегральной оценки достижения результатов использования субсидии в соответствии с методикой, утверждаемой Министерством сельского хозяйства Российской Федерации.</w:t>
      </w:r>
      <w:proofErr w:type="gramEnd"/>
    </w:p>
    <w:p w:rsidR="00FC2E2D" w:rsidRDefault="001E24A8">
      <w:pPr>
        <w:pStyle w:val="ConsPlusNormal"/>
        <w:spacing w:before="240"/>
        <w:ind w:firstLine="540"/>
        <w:jc w:val="both"/>
      </w:pPr>
      <w:r>
        <w:t>Эффективность использования субсидии на поддержку элитного семеноводства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FC2E2D" w:rsidRDefault="001E24A8">
      <w:pPr>
        <w:pStyle w:val="ConsPlusNormal"/>
        <w:jc w:val="both"/>
      </w:pPr>
      <w:r>
        <w:t xml:space="preserve">(п. 66 в ред. </w:t>
      </w:r>
      <w:hyperlink r:id="rId648"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r>
        <w:t>VI. Порядок предоставления субсидий</w:t>
      </w:r>
    </w:p>
    <w:p w:rsidR="00FC2E2D" w:rsidRDefault="001E24A8">
      <w:pPr>
        <w:pStyle w:val="ConsPlusTitle"/>
        <w:jc w:val="center"/>
      </w:pPr>
      <w:r>
        <w:t>на развитие северного оленеводства</w:t>
      </w:r>
    </w:p>
    <w:p w:rsidR="00FC2E2D" w:rsidRDefault="001E24A8">
      <w:pPr>
        <w:pStyle w:val="ConsPlusNormal"/>
        <w:jc w:val="both"/>
      </w:pPr>
      <w:r>
        <w:t xml:space="preserve">(в ред. </w:t>
      </w:r>
      <w:hyperlink r:id="rId649" w:history="1">
        <w:r>
          <w:rPr>
            <w:color w:val="0000FF"/>
          </w:rPr>
          <w:t>постановления</w:t>
        </w:r>
      </w:hyperlink>
      <w:r>
        <w:t xml:space="preserve"> Правительства Архангельской области от 17.12.2019 N 712-пп)</w:t>
      </w:r>
    </w:p>
    <w:p w:rsidR="00FC2E2D" w:rsidRDefault="00FC2E2D">
      <w:pPr>
        <w:pStyle w:val="ConsPlusNormal"/>
        <w:jc w:val="both"/>
      </w:pPr>
    </w:p>
    <w:p w:rsidR="00FC2E2D" w:rsidRDefault="001E24A8">
      <w:pPr>
        <w:pStyle w:val="ConsPlusNormal"/>
        <w:ind w:firstLine="540"/>
        <w:jc w:val="both"/>
      </w:pPr>
      <w:bookmarkStart w:id="80" w:name="Par4982"/>
      <w:bookmarkEnd w:id="80"/>
      <w:r>
        <w:t xml:space="preserve">67. </w:t>
      </w:r>
      <w:proofErr w:type="gramStart"/>
      <w:r>
        <w:t xml:space="preserve">Субсидии на развитие северного оленеводства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в рамках субсидии на поддержку сельскохозяйственного производства по отдельным подотраслям растениеводства и </w:t>
      </w:r>
      <w:r>
        <w:lastRenderedPageBreak/>
        <w:t>животноводства, сельскохозяйственным организациям, крестьянским (фермерским) хозяйствам, включая индивидуальных предпринимателей, осуществляющим деятельность на территории Архангельской области и имеющим в</w:t>
      </w:r>
      <w:proofErr w:type="gramEnd"/>
      <w:r>
        <w:t xml:space="preserve"> </w:t>
      </w:r>
      <w:proofErr w:type="gramStart"/>
      <w:r>
        <w:t>собственности поголовье северных оленей (далее в настоящем разделе - заявители), на содержание одной головы северных оленей исходя из учтенного органами государственной статистики поголовья по состоянию на 1 января текущего финансового года на финансовое обеспечение (возмещение) части затрат (без учета налога на добавленную стоимость).</w:t>
      </w:r>
      <w:proofErr w:type="gramEnd"/>
    </w:p>
    <w:p w:rsidR="00FC2E2D" w:rsidRDefault="001E24A8">
      <w:pPr>
        <w:pStyle w:val="ConsPlusNormal"/>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C2E2D" w:rsidRDefault="001E24A8">
      <w:pPr>
        <w:pStyle w:val="ConsPlusNormal"/>
        <w:jc w:val="both"/>
      </w:pPr>
      <w:r>
        <w:t xml:space="preserve">(п. 67 в ред. </w:t>
      </w:r>
      <w:hyperlink r:id="rId650"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r>
        <w:t>68. Субсидии предоставляются по ставкам, установленным постановлением министерства.</w:t>
      </w:r>
    </w:p>
    <w:p w:rsidR="00FC2E2D" w:rsidRDefault="001E24A8">
      <w:pPr>
        <w:pStyle w:val="ConsPlusNormal"/>
        <w:spacing w:before="240"/>
        <w:ind w:firstLine="540"/>
        <w:jc w:val="both"/>
      </w:pPr>
      <w:bookmarkStart w:id="81" w:name="Par4986"/>
      <w:bookmarkEnd w:id="81"/>
      <w:r>
        <w:t>69.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bookmarkStart w:id="82" w:name="Par4987"/>
      <w:bookmarkEnd w:id="82"/>
      <w:r>
        <w:t xml:space="preserve">70. </w:t>
      </w:r>
      <w:proofErr w:type="gramStart"/>
      <w:r>
        <w:t xml:space="preserve">Для предоставления субсидии заявитель представляет в органы местного самоуправления до 1 сентября текущего года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 копии формы статистического наблюдения "Сведения о состоянии животноводства" (</w:t>
      </w:r>
      <w:hyperlink r:id="rId651" w:history="1">
        <w:r>
          <w:rPr>
            <w:color w:val="0000FF"/>
          </w:rPr>
          <w:t>форма N 24-сх</w:t>
        </w:r>
      </w:hyperlink>
      <w:r>
        <w:t>) или "Сведения о производстве продукции животноводства и поголовье скота" (</w:t>
      </w:r>
      <w:hyperlink r:id="rId652" w:history="1">
        <w:r>
          <w:rPr>
            <w:color w:val="0000FF"/>
          </w:rPr>
          <w:t>форма N 3-фермер</w:t>
        </w:r>
      </w:hyperlink>
      <w:r>
        <w:t>) и "Сведения о состоянии оленеводства" (форма N 25-сх), заверенные подписью и печатью (при наличии) заявителя</w:t>
      </w:r>
      <w:proofErr w:type="gramEnd"/>
      <w:r>
        <w:t>.</w:t>
      </w:r>
    </w:p>
    <w:p w:rsidR="00FC2E2D" w:rsidRDefault="001E24A8">
      <w:pPr>
        <w:pStyle w:val="ConsPlusNormal"/>
        <w:jc w:val="both"/>
      </w:pPr>
      <w:r>
        <w:t>(</w:t>
      </w:r>
      <w:proofErr w:type="gramStart"/>
      <w:r>
        <w:t>в</w:t>
      </w:r>
      <w:proofErr w:type="gramEnd"/>
      <w:r>
        <w:t xml:space="preserve"> ред. </w:t>
      </w:r>
      <w:hyperlink r:id="rId653" w:history="1">
        <w:r>
          <w:rPr>
            <w:color w:val="0000FF"/>
          </w:rPr>
          <w:t>постановления</w:t>
        </w:r>
      </w:hyperlink>
      <w:r>
        <w:t xml:space="preserve"> Правительства Архангельской области от 18.07.2017 N 266-пп)</w:t>
      </w:r>
    </w:p>
    <w:p w:rsidR="00FC2E2D" w:rsidRDefault="001E24A8">
      <w:pPr>
        <w:pStyle w:val="ConsPlusNormal"/>
        <w:spacing w:before="240"/>
        <w:ind w:firstLine="540"/>
        <w:jc w:val="both"/>
      </w:pPr>
      <w:bookmarkStart w:id="83" w:name="Par4989"/>
      <w:bookmarkEnd w:id="83"/>
      <w:r>
        <w:t xml:space="preserve">71. Органы местного самоуправления в срок до 10 сентября текущего года направляют в министерство документы, предусмотренные </w:t>
      </w:r>
      <w:hyperlink w:anchor="Par4987" w:tooltip="70. Для предоставления субсидии заявитель представляет в органы местного самоуправления до 1 сентября текущего года документы, предусмотренные пунктом 12 настоящих Правил, а также копии формы статистического наблюдения &quot;Сведения о состоянии животноводства&quot; (фо" w:history="1">
        <w:r>
          <w:rPr>
            <w:color w:val="0000FF"/>
          </w:rPr>
          <w:t>пунктом 70</w:t>
        </w:r>
      </w:hyperlink>
      <w:r>
        <w:t xml:space="preserve"> настоящих Правил, и сводный реестр в разрезе заявителей по форме, установленной постановлением министерства.</w:t>
      </w:r>
    </w:p>
    <w:p w:rsidR="00FC2E2D" w:rsidRDefault="001E24A8">
      <w:pPr>
        <w:pStyle w:val="ConsPlusNormal"/>
        <w:jc w:val="both"/>
      </w:pPr>
      <w:r>
        <w:t>(</w:t>
      </w:r>
      <w:proofErr w:type="gramStart"/>
      <w:r>
        <w:t>в</w:t>
      </w:r>
      <w:proofErr w:type="gramEnd"/>
      <w:r>
        <w:t xml:space="preserve"> ред. </w:t>
      </w:r>
      <w:hyperlink r:id="rId654" w:history="1">
        <w:r>
          <w:rPr>
            <w:color w:val="0000FF"/>
          </w:rPr>
          <w:t>постановления</w:t>
        </w:r>
      </w:hyperlink>
      <w:r>
        <w:t xml:space="preserve"> Правительства Архангельской области от 18.07.2017 N 266-пп)</w:t>
      </w:r>
    </w:p>
    <w:p w:rsidR="00FC2E2D" w:rsidRDefault="001E24A8">
      <w:pPr>
        <w:pStyle w:val="ConsPlusNormal"/>
        <w:spacing w:before="240"/>
        <w:ind w:firstLine="540"/>
        <w:jc w:val="both"/>
      </w:pPr>
      <w:r>
        <w:t xml:space="preserve">72. Министерство рассматривает представленные органами местного самоуправления документы, предусмотренные </w:t>
      </w:r>
      <w:hyperlink w:anchor="Par4989" w:tooltip="71. Органы местного самоуправления в срок до 10 сентября текущего года направляют в министерство документы, предусмотренные пунктом 70 настоящих Правил, и сводный реестр в разрезе заявителей по форме, установленной постановлением министерства." w:history="1">
        <w:r>
          <w:rPr>
            <w:color w:val="0000FF"/>
          </w:rPr>
          <w:t>пунктом 71</w:t>
        </w:r>
      </w:hyperlink>
      <w:r>
        <w:t xml:space="preserve"> настоящих Правил, в срок, не превышающий 10 рабочих дней со дня их поступления в министерство.</w:t>
      </w:r>
    </w:p>
    <w:p w:rsidR="00FC2E2D" w:rsidRDefault="001E24A8">
      <w:pPr>
        <w:pStyle w:val="ConsPlusNormal"/>
        <w:spacing w:before="240"/>
        <w:ind w:firstLine="540"/>
        <w:jc w:val="both"/>
      </w:pPr>
      <w:r>
        <w:t xml:space="preserve">73. Министерство в течение 10 рабочих дней со дня поступления документов, предусмотренных </w:t>
      </w:r>
      <w:hyperlink w:anchor="Par4989" w:tooltip="71. Органы местного самоуправления в срок до 10 сентября текущего года направляют в министерство документы, предусмотренные пунктом 70 настоящих Правил, и сводный реестр в разрезе заявителей по форме, установленной постановлением министерства." w:history="1">
        <w:r>
          <w:rPr>
            <w:color w:val="0000FF"/>
          </w:rPr>
          <w:t>пунктом 71</w:t>
        </w:r>
      </w:hyperlink>
      <w:r>
        <w:t xml:space="preserve"> настоящих Правил, принимает решение об отказе в предоставлении субсидии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4987" w:tooltip="70. Для предоставления субсидии заявитель представляет в органы местного самоуправления до 1 сентября текущего года документы, предусмотренные пунктом 12 настоящих Правил, а также копии формы статистического наблюдения &quot;Сведения о состоянии животноводства&quot; (фо" w:history="1">
        <w:r>
          <w:rPr>
            <w:color w:val="0000FF"/>
          </w:rPr>
          <w:t>пунктом 70</w:t>
        </w:r>
      </w:hyperlink>
      <w:r>
        <w:t xml:space="preserve"> настоящих Правил, не соответствующих требованиям </w:t>
      </w:r>
      <w:hyperlink w:anchor="Par4987" w:tooltip="70. Для предоставления субсидии заявитель представляет в органы местного самоуправления до 1 сентября текущего года документы, предусмотренные пунктом 12 настоящих Правил, а также копии формы статистического наблюдения &quot;Сведения о состоянии животноводства&quot; (фо" w:history="1">
        <w:r>
          <w:rPr>
            <w:color w:val="0000FF"/>
          </w:rPr>
          <w:t>пункта 70</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4987" w:tooltip="70. Для предоставления субсидии заявитель представляет в органы местного самоуправления до 1 сентября текущего года документы, предусмотренные пунктом 12 настоящих Правил, а также копии формы статистического наблюдения &quot;Сведения о состоянии животноводства&quot; (фо" w:history="1">
        <w:r>
          <w:rPr>
            <w:color w:val="0000FF"/>
          </w:rPr>
          <w:t>пунктом 70</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4987" w:tooltip="70. Для предоставления субсидии заявитель представляет в органы местного самоуправления до 1 сентября текущего года документы, предусмотренные пунктом 12 настоящих Правил, а также копии формы статистического наблюдения &quot;Сведения о состоянии животноводства&quot; (фо" w:history="1">
        <w:r>
          <w:rPr>
            <w:color w:val="0000FF"/>
          </w:rPr>
          <w:t>пунктом 70</w:t>
        </w:r>
      </w:hyperlink>
      <w:r>
        <w:t xml:space="preserve"> настоящих Правил, содержащих недостоверные сведения;</w:t>
      </w:r>
    </w:p>
    <w:p w:rsidR="00FC2E2D" w:rsidRDefault="001E24A8">
      <w:pPr>
        <w:pStyle w:val="ConsPlusNormal"/>
        <w:spacing w:before="240"/>
        <w:ind w:firstLine="540"/>
        <w:jc w:val="both"/>
      </w:pPr>
      <w:r>
        <w:lastRenderedPageBreak/>
        <w:t xml:space="preserve">4) несоответствие заявителя требованиям, установленным </w:t>
      </w:r>
      <w:hyperlink w:anchor="Par4982" w:tooltip="67. Субсидии на развитие северного оленеводства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в рамках субси" w:history="1">
        <w:r>
          <w:rPr>
            <w:color w:val="0000FF"/>
          </w:rPr>
          <w:t>пунктами 67</w:t>
        </w:r>
      </w:hyperlink>
      <w:r>
        <w:t xml:space="preserve"> и </w:t>
      </w:r>
      <w:hyperlink w:anchor="Par4986" w:tooltip="69. Субсидии предоставляются в пределах бюджетных ассигнований и лимитов бюджетных обязательств, предусмотренных министерству." w:history="1">
        <w:r>
          <w:rPr>
            <w:color w:val="0000FF"/>
          </w:rPr>
          <w:t>69</w:t>
        </w:r>
      </w:hyperlink>
      <w:r>
        <w:t xml:space="preserve"> настоящих Правил;</w:t>
      </w:r>
    </w:p>
    <w:p w:rsidR="00FC2E2D" w:rsidRDefault="001E24A8">
      <w:pPr>
        <w:pStyle w:val="ConsPlusNormal"/>
        <w:spacing w:before="240"/>
        <w:ind w:firstLine="540"/>
        <w:jc w:val="both"/>
      </w:pPr>
      <w:r>
        <w:t xml:space="preserve">5) исключен. - </w:t>
      </w:r>
      <w:hyperlink r:id="rId655"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FC2E2D" w:rsidRDefault="001E24A8">
      <w:pPr>
        <w:pStyle w:val="ConsPlusNormal"/>
        <w:spacing w:before="240"/>
        <w:ind w:firstLine="540"/>
        <w:jc w:val="both"/>
      </w:pPr>
      <w:r>
        <w:t>74.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rsidR="00FC2E2D" w:rsidRDefault="001E24A8">
      <w:pPr>
        <w:pStyle w:val="ConsPlusNormal"/>
        <w:spacing w:before="240"/>
        <w:ind w:firstLine="540"/>
        <w:jc w:val="both"/>
      </w:pPr>
      <w:r>
        <w:t>75. Субсидии предоставляются единовременно всем получателям субсидий.</w:t>
      </w:r>
    </w:p>
    <w:p w:rsidR="00FC2E2D" w:rsidRDefault="001E24A8">
      <w:pPr>
        <w:pStyle w:val="ConsPlusNormal"/>
        <w:jc w:val="both"/>
      </w:pPr>
      <w:r>
        <w:t xml:space="preserve">(в ред. </w:t>
      </w:r>
      <w:hyperlink r:id="rId656" w:history="1">
        <w:r>
          <w:rPr>
            <w:color w:val="0000FF"/>
          </w:rPr>
          <w:t>постановления</w:t>
        </w:r>
      </w:hyperlink>
      <w:r>
        <w:t xml:space="preserve"> Правительства Архангельской области от 26.12.2017 N 630-пп)</w:t>
      </w:r>
    </w:p>
    <w:p w:rsidR="00FC2E2D" w:rsidRDefault="001E24A8">
      <w:pPr>
        <w:pStyle w:val="ConsPlusNormal"/>
        <w:spacing w:before="240"/>
        <w:ind w:firstLine="540"/>
        <w:jc w:val="both"/>
      </w:pPr>
      <w:r>
        <w:t>76. Для оценки эффективности использования субсидии на 31 декабря года предоставления субсидии применяется следующий результат использования субсидии - численность поголовья северных оленей, голов.</w:t>
      </w:r>
    </w:p>
    <w:p w:rsidR="00FC2E2D" w:rsidRDefault="001E24A8">
      <w:pPr>
        <w:pStyle w:val="ConsPlusNormal"/>
        <w:jc w:val="both"/>
      </w:pPr>
      <w:r>
        <w:t>(</w:t>
      </w:r>
      <w:proofErr w:type="gramStart"/>
      <w:r>
        <w:t>п</w:t>
      </w:r>
      <w:proofErr w:type="gramEnd"/>
      <w:r>
        <w:t xml:space="preserve">. 76 в ред. </w:t>
      </w:r>
      <w:hyperlink r:id="rId657" w:history="1">
        <w:r>
          <w:rPr>
            <w:color w:val="0000FF"/>
          </w:rPr>
          <w:t>постановления</w:t>
        </w:r>
      </w:hyperlink>
      <w:r>
        <w:t xml:space="preserve"> Правительства Архангельской области от 25.05.2021 N 249-пп)</w:t>
      </w:r>
    </w:p>
    <w:p w:rsidR="00FC2E2D" w:rsidRDefault="001E24A8">
      <w:pPr>
        <w:pStyle w:val="ConsPlusNormal"/>
        <w:spacing w:before="240"/>
        <w:ind w:firstLine="540"/>
        <w:jc w:val="both"/>
      </w:pPr>
      <w:r>
        <w:t xml:space="preserve">77. Эффективность использования субсидии оценивается ежегодно министерством на основании интегральной </w:t>
      </w:r>
      <w:proofErr w:type="gramStart"/>
      <w:r>
        <w:t>оценки достижения результатов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FC2E2D" w:rsidRDefault="001E24A8">
      <w:pPr>
        <w:pStyle w:val="ConsPlusNormal"/>
        <w:jc w:val="both"/>
      </w:pPr>
      <w:r>
        <w:t>(</w:t>
      </w:r>
      <w:proofErr w:type="gramStart"/>
      <w:r>
        <w:t>п</w:t>
      </w:r>
      <w:proofErr w:type="gramEnd"/>
      <w:r>
        <w:t xml:space="preserve">. 77 в ред. </w:t>
      </w:r>
      <w:hyperlink r:id="rId658"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r>
        <w:t>VII. Порядок предоставления субсидий на поддержку завоза</w:t>
      </w:r>
    </w:p>
    <w:p w:rsidR="00FC2E2D" w:rsidRDefault="001E24A8">
      <w:pPr>
        <w:pStyle w:val="ConsPlusTitle"/>
        <w:jc w:val="center"/>
      </w:pPr>
      <w:r>
        <w:t>семян для выращивания кормовых культур в районах Крайнего</w:t>
      </w:r>
    </w:p>
    <w:p w:rsidR="00FC2E2D" w:rsidRDefault="001E24A8">
      <w:pPr>
        <w:pStyle w:val="ConsPlusTitle"/>
        <w:jc w:val="center"/>
      </w:pPr>
      <w:r>
        <w:t xml:space="preserve">Севера и приравненных к ним </w:t>
      </w:r>
      <w:proofErr w:type="gramStart"/>
      <w:r>
        <w:t>местностях</w:t>
      </w:r>
      <w:proofErr w:type="gramEnd"/>
    </w:p>
    <w:p w:rsidR="00FC2E2D" w:rsidRDefault="00FC2E2D">
      <w:pPr>
        <w:pStyle w:val="ConsPlusNormal"/>
        <w:jc w:val="both"/>
      </w:pPr>
    </w:p>
    <w:p w:rsidR="00FC2E2D" w:rsidRDefault="001E24A8">
      <w:pPr>
        <w:pStyle w:val="ConsPlusNormal"/>
        <w:ind w:firstLine="540"/>
        <w:jc w:val="both"/>
      </w:pPr>
      <w:bookmarkStart w:id="84" w:name="Par5013"/>
      <w:bookmarkEnd w:id="84"/>
      <w:r>
        <w:t xml:space="preserve">78. </w:t>
      </w:r>
      <w:proofErr w:type="gramStart"/>
      <w:r>
        <w:t>Субсидии на поддержку завоза семян для выращивания кормовых культур в районах Крайнего Севера и приравненных к ним местностях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в рамках субсидии на поддержку сельскохозяйственного производства по отдельным подотраслям растениеводства и животноводства, сельскохозяйственным организациям, крестьянским (фермерским</w:t>
      </w:r>
      <w:proofErr w:type="gramEnd"/>
      <w:r>
        <w:t>) хозяйствам, включая индивидуальных предпринимателей, осуществляющим деятельность на территории Архангельской области (далее в настоящем разделе - заявители) на финансовое обеспечение (возмещение) части затрат (без учета налога на добавленную стоимость).</w:t>
      </w:r>
    </w:p>
    <w:p w:rsidR="00FC2E2D" w:rsidRDefault="001E24A8">
      <w:pPr>
        <w:pStyle w:val="ConsPlusNormal"/>
        <w:jc w:val="both"/>
      </w:pPr>
      <w:r>
        <w:t xml:space="preserve">(в ред. постановлений Правительства Архангельской области от 26.12.2018 </w:t>
      </w:r>
      <w:hyperlink r:id="rId659" w:history="1">
        <w:r>
          <w:rPr>
            <w:color w:val="0000FF"/>
          </w:rPr>
          <w:t>N 623-пп</w:t>
        </w:r>
      </w:hyperlink>
      <w:r>
        <w:t xml:space="preserve">, от 17.12.2019 </w:t>
      </w:r>
      <w:hyperlink r:id="rId660" w:history="1">
        <w:r>
          <w:rPr>
            <w:color w:val="0000FF"/>
          </w:rPr>
          <w:t>N 712-пп</w:t>
        </w:r>
      </w:hyperlink>
      <w:r>
        <w:t xml:space="preserve">, от 01.06.2020 </w:t>
      </w:r>
      <w:hyperlink r:id="rId661" w:history="1">
        <w:r>
          <w:rPr>
            <w:color w:val="0000FF"/>
          </w:rPr>
          <w:t>N 288-пп</w:t>
        </w:r>
      </w:hyperlink>
      <w:r>
        <w:t>)</w:t>
      </w:r>
    </w:p>
    <w:p w:rsidR="00FC2E2D" w:rsidRDefault="001E24A8">
      <w:pPr>
        <w:pStyle w:val="ConsPlusNormal"/>
        <w:spacing w:before="240"/>
        <w:ind w:firstLine="540"/>
        <w:jc w:val="both"/>
      </w:pPr>
      <w:r>
        <w:lastRenderedPageBreak/>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C2E2D" w:rsidRDefault="001E24A8">
      <w:pPr>
        <w:pStyle w:val="ConsPlusNormal"/>
        <w:jc w:val="both"/>
      </w:pPr>
      <w:r>
        <w:t xml:space="preserve">(абзац введен </w:t>
      </w:r>
      <w:hyperlink r:id="rId662" w:history="1">
        <w:r>
          <w:rPr>
            <w:color w:val="0000FF"/>
          </w:rPr>
          <w:t>постановлением</w:t>
        </w:r>
      </w:hyperlink>
      <w:r>
        <w:t xml:space="preserve"> Правительства Архангельской области от 17.12.2019 N 712-пп)</w:t>
      </w:r>
    </w:p>
    <w:p w:rsidR="00FC2E2D" w:rsidRDefault="001E24A8">
      <w:pPr>
        <w:pStyle w:val="ConsPlusNormal"/>
        <w:spacing w:before="240"/>
        <w:ind w:firstLine="540"/>
        <w:jc w:val="both"/>
      </w:pPr>
      <w:proofErr w:type="gramStart"/>
      <w:r>
        <w:t>Заявитель субсидии вправе получить субсидию на финансовое обеспечение части затрат в первом полугодии текущего года при условии открытия лицевого счета для учета операций со средствами юридических лиц, не являющихся участниками бюджетного процесса, в Управлении Федерального казначейства по Архангельской области и Ненецкому автономному округу (далее в настоящем разделе - лицевой счет, открытый в Управлении Федерального казначейства по Архангельской области и НАО).</w:t>
      </w:r>
      <w:proofErr w:type="gramEnd"/>
    </w:p>
    <w:p w:rsidR="00FC2E2D" w:rsidRDefault="001E24A8">
      <w:pPr>
        <w:pStyle w:val="ConsPlusNormal"/>
        <w:jc w:val="both"/>
      </w:pPr>
      <w:r>
        <w:t xml:space="preserve">(абзац введен </w:t>
      </w:r>
      <w:hyperlink r:id="rId663" w:history="1">
        <w:r>
          <w:rPr>
            <w:color w:val="0000FF"/>
          </w:rPr>
          <w:t>постановлением</w:t>
        </w:r>
      </w:hyperlink>
      <w:r>
        <w:t xml:space="preserve"> Правительства Архангельской области от 09.03.2021 N 111-пп)</w:t>
      </w:r>
    </w:p>
    <w:p w:rsidR="00FC2E2D" w:rsidRDefault="001E24A8">
      <w:pPr>
        <w:pStyle w:val="ConsPlusNormal"/>
        <w:spacing w:before="240"/>
        <w:ind w:firstLine="540"/>
        <w:jc w:val="both"/>
      </w:pPr>
      <w:bookmarkStart w:id="85" w:name="Par5019"/>
      <w:bookmarkEnd w:id="85"/>
      <w:r>
        <w:t>79. Субсидии предоставляются при наличии у заявителей на территории, отнесенной к районам Крайнего Севера и приравненным к ним местностям, посевных площадей, занятых кормовыми культурами.</w:t>
      </w:r>
    </w:p>
    <w:p w:rsidR="00FC2E2D" w:rsidRDefault="001E24A8">
      <w:pPr>
        <w:pStyle w:val="ConsPlusNormal"/>
        <w:jc w:val="both"/>
      </w:pPr>
      <w:r>
        <w:t>(</w:t>
      </w:r>
      <w:proofErr w:type="gramStart"/>
      <w:r>
        <w:t>в</w:t>
      </w:r>
      <w:proofErr w:type="gramEnd"/>
      <w:r>
        <w:t xml:space="preserve"> ред. </w:t>
      </w:r>
      <w:hyperlink r:id="rId664" w:history="1">
        <w:r>
          <w:rPr>
            <w:color w:val="0000FF"/>
          </w:rPr>
          <w:t>постановления</w:t>
        </w:r>
      </w:hyperlink>
      <w:r>
        <w:t xml:space="preserve"> Правительства Архангельской области от 26.12.2017 N 630-пп)</w:t>
      </w:r>
    </w:p>
    <w:p w:rsidR="00FC2E2D" w:rsidRDefault="001E24A8">
      <w:pPr>
        <w:pStyle w:val="ConsPlusNormal"/>
        <w:spacing w:before="240"/>
        <w:ind w:firstLine="540"/>
        <w:jc w:val="both"/>
      </w:pPr>
      <w:r>
        <w:t>Семена озимых кормовых культур, приобретенные и высеянные в III квартале предыдущего года, подлежат субсидированию в текущем финансовом году.</w:t>
      </w:r>
    </w:p>
    <w:p w:rsidR="00FC2E2D" w:rsidRDefault="001E24A8">
      <w:pPr>
        <w:pStyle w:val="ConsPlusNormal"/>
        <w:jc w:val="both"/>
      </w:pPr>
      <w:r>
        <w:t xml:space="preserve">(абзац введен </w:t>
      </w:r>
      <w:hyperlink r:id="rId665" w:history="1">
        <w:r>
          <w:rPr>
            <w:color w:val="0000FF"/>
          </w:rPr>
          <w:t>постановлением</w:t>
        </w:r>
      </w:hyperlink>
      <w:r>
        <w:t xml:space="preserve"> Правительства Архангельской области от 09.03.2021 N 111-пп)</w:t>
      </w:r>
    </w:p>
    <w:p w:rsidR="00FC2E2D" w:rsidRDefault="001E24A8">
      <w:pPr>
        <w:pStyle w:val="ConsPlusNormal"/>
        <w:spacing w:before="240"/>
        <w:ind w:firstLine="540"/>
        <w:jc w:val="both"/>
      </w:pPr>
      <w:r>
        <w:t>Подлежат субсидированию в текущем финансовом году семена кормовых культур, приобретенные в период с 1 июля предыдущего года по 30 июня текущего финансового года.</w:t>
      </w:r>
    </w:p>
    <w:p w:rsidR="00FC2E2D" w:rsidRDefault="001E24A8">
      <w:pPr>
        <w:pStyle w:val="ConsPlusNormal"/>
        <w:jc w:val="both"/>
      </w:pPr>
      <w:r>
        <w:t xml:space="preserve">(в ред. </w:t>
      </w:r>
      <w:hyperlink r:id="rId666"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80. Субсидии не предоставляются:</w:t>
      </w:r>
    </w:p>
    <w:p w:rsidR="00FC2E2D" w:rsidRDefault="001E24A8">
      <w:pPr>
        <w:pStyle w:val="ConsPlusNormal"/>
        <w:spacing w:before="240"/>
        <w:ind w:firstLine="540"/>
        <w:jc w:val="both"/>
      </w:pPr>
      <w:r>
        <w:t>1) за семена сельскохозяйственных культур, произведенные на территории Архангельской области, но приобретенные не у производителя семян;</w:t>
      </w:r>
    </w:p>
    <w:p w:rsidR="00FC2E2D" w:rsidRDefault="001E24A8">
      <w:pPr>
        <w:pStyle w:val="ConsPlusNormal"/>
        <w:spacing w:before="240"/>
        <w:ind w:firstLine="540"/>
        <w:jc w:val="both"/>
      </w:pPr>
      <w:r>
        <w:t>2) производителям семян высоких репродукций за приобретенные ими репродуктивные семена ячменя и овса.</w:t>
      </w:r>
    </w:p>
    <w:p w:rsidR="00FC2E2D" w:rsidRDefault="001E24A8">
      <w:pPr>
        <w:pStyle w:val="ConsPlusNormal"/>
        <w:spacing w:before="240"/>
        <w:ind w:firstLine="540"/>
        <w:jc w:val="both"/>
      </w:pPr>
      <w:r>
        <w:t>81. Ставки субсидий из федерального и областного бюджетов определяются на 1 гектар посевной площади, занятой кормовыми культурами, исходя из предельных размеров возмещения затрат на 1 тонну семян, утвержденных постановлением министерства.</w:t>
      </w:r>
    </w:p>
    <w:p w:rsidR="00FC2E2D" w:rsidRDefault="001E24A8">
      <w:pPr>
        <w:pStyle w:val="ConsPlusNormal"/>
        <w:jc w:val="both"/>
      </w:pPr>
      <w:r>
        <w:t>(</w:t>
      </w:r>
      <w:proofErr w:type="gramStart"/>
      <w:r>
        <w:t>в</w:t>
      </w:r>
      <w:proofErr w:type="gramEnd"/>
      <w:r>
        <w:t xml:space="preserve"> ред. постановлений Правительства Архангельской области от 18.07.2017 </w:t>
      </w:r>
      <w:hyperlink r:id="rId667" w:history="1">
        <w:r>
          <w:rPr>
            <w:color w:val="0000FF"/>
          </w:rPr>
          <w:t>N 266-пп</w:t>
        </w:r>
      </w:hyperlink>
      <w:r>
        <w:t xml:space="preserve">, от 26.12.2017 </w:t>
      </w:r>
      <w:hyperlink r:id="rId668" w:history="1">
        <w:r>
          <w:rPr>
            <w:color w:val="0000FF"/>
          </w:rPr>
          <w:t>N 630-пп</w:t>
        </w:r>
      </w:hyperlink>
      <w:r>
        <w:t>)</w:t>
      </w:r>
    </w:p>
    <w:p w:rsidR="00FC2E2D" w:rsidRDefault="001E24A8">
      <w:pPr>
        <w:pStyle w:val="ConsPlusNormal"/>
        <w:spacing w:before="240"/>
        <w:ind w:firstLine="540"/>
        <w:jc w:val="both"/>
      </w:pPr>
      <w:r>
        <w:t>Размер субсидии на финансовое обеспечение части затрат не может превышать 60 процентов от плановых затрат на приобретение семян кормовых культур, поставляемых в районы Крайнего Севера и приравненные к ним местности.</w:t>
      </w:r>
    </w:p>
    <w:p w:rsidR="00FC2E2D" w:rsidRDefault="001E24A8">
      <w:pPr>
        <w:pStyle w:val="ConsPlusNormal"/>
        <w:jc w:val="both"/>
      </w:pPr>
      <w:r>
        <w:t xml:space="preserve">(в ред. </w:t>
      </w:r>
      <w:hyperlink r:id="rId669" w:history="1">
        <w:r>
          <w:rPr>
            <w:color w:val="0000FF"/>
          </w:rPr>
          <w:t>постановления</w:t>
        </w:r>
      </w:hyperlink>
      <w:r>
        <w:t xml:space="preserve"> Правительства Архангельской области от 09.03.2021 N 111-пп)</w:t>
      </w:r>
    </w:p>
    <w:p w:rsidR="00FC2E2D" w:rsidRDefault="001E24A8">
      <w:pPr>
        <w:pStyle w:val="ConsPlusNormal"/>
        <w:spacing w:before="240"/>
        <w:ind w:firstLine="540"/>
        <w:jc w:val="both"/>
      </w:pPr>
      <w:r>
        <w:t>Размер субсидии в текущем году в расчете на одного заявителя не может превышать 10 млн. рублей.</w:t>
      </w:r>
    </w:p>
    <w:p w:rsidR="00FC2E2D" w:rsidRDefault="001E24A8">
      <w:pPr>
        <w:pStyle w:val="ConsPlusNormal"/>
        <w:jc w:val="both"/>
      </w:pPr>
      <w:r>
        <w:t xml:space="preserve">(абзац введен </w:t>
      </w:r>
      <w:hyperlink r:id="rId670" w:history="1">
        <w:r>
          <w:rPr>
            <w:color w:val="0000FF"/>
          </w:rPr>
          <w:t>постановлением</w:t>
        </w:r>
      </w:hyperlink>
      <w:r>
        <w:t xml:space="preserve"> Правительства Архангельской области от 09.03.2021 N 111-пп)</w:t>
      </w:r>
    </w:p>
    <w:p w:rsidR="00FC2E2D" w:rsidRDefault="001E24A8">
      <w:pPr>
        <w:pStyle w:val="ConsPlusNormal"/>
        <w:spacing w:before="240"/>
        <w:ind w:firstLine="540"/>
        <w:jc w:val="both"/>
      </w:pPr>
      <w:r>
        <w:lastRenderedPageBreak/>
        <w:t>При предоставлении субсидии на финансовое обеспечение затрат получатели субсидии вправе осуществлять до 40 процентов от плановых затрат на приобретение семян кормовых культур, поставляемых в районы Крайнего Севера и приравненные к ним местности, до заключения соглашения о предоставлении субсидии (в IV квартале предыдущего года и в I квартале текущего года). При этом в договоре на приобретение семян указывается порядок расчетов, согласно которому предусматривается предоплата, с указанием срока окончательного расчета после заключения соглашения о предоставлении субсидии.</w:t>
      </w:r>
    </w:p>
    <w:p w:rsidR="00FC2E2D" w:rsidRDefault="001E24A8">
      <w:pPr>
        <w:pStyle w:val="ConsPlusNormal"/>
        <w:jc w:val="both"/>
      </w:pPr>
      <w:r>
        <w:t>(</w:t>
      </w:r>
      <w:proofErr w:type="gramStart"/>
      <w:r>
        <w:t>а</w:t>
      </w:r>
      <w:proofErr w:type="gramEnd"/>
      <w:r>
        <w:t xml:space="preserve">бзац введен </w:t>
      </w:r>
      <w:hyperlink r:id="rId671" w:history="1">
        <w:r>
          <w:rPr>
            <w:color w:val="0000FF"/>
          </w:rPr>
          <w:t>постановлением</w:t>
        </w:r>
      </w:hyperlink>
      <w:r>
        <w:t xml:space="preserve"> Правительства Архангельской области от 29.12.2021 N 788-пп)</w:t>
      </w:r>
    </w:p>
    <w:p w:rsidR="00FC2E2D" w:rsidRDefault="001E24A8">
      <w:pPr>
        <w:pStyle w:val="ConsPlusNormal"/>
        <w:spacing w:before="240"/>
        <w:ind w:firstLine="540"/>
        <w:jc w:val="both"/>
      </w:pPr>
      <w:r>
        <w:t>82.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r>
        <w:t>Бюджетные ассигнования и лимиты бюджетных обязательств, направленные на предоставление субсидии на финансовое обеспечение части затрат, не могут превышать 60 процентов от бюджетных ассигнований и лимитов бюджетных обязательств, предусмотренных министерству на цели предоставления субсидии в текущем году.</w:t>
      </w:r>
    </w:p>
    <w:p w:rsidR="00FC2E2D" w:rsidRDefault="001E24A8">
      <w:pPr>
        <w:pStyle w:val="ConsPlusNormal"/>
        <w:jc w:val="both"/>
      </w:pPr>
      <w:r>
        <w:t>(</w:t>
      </w:r>
      <w:proofErr w:type="gramStart"/>
      <w:r>
        <w:t>а</w:t>
      </w:r>
      <w:proofErr w:type="gramEnd"/>
      <w:r>
        <w:t xml:space="preserve">бзац введен </w:t>
      </w:r>
      <w:hyperlink r:id="rId672" w:history="1">
        <w:r>
          <w:rPr>
            <w:color w:val="0000FF"/>
          </w:rPr>
          <w:t>постановлением</w:t>
        </w:r>
      </w:hyperlink>
      <w:r>
        <w:t xml:space="preserve"> Правительства Архангельской области от 09.03.2021 N 111-пп; в ред. </w:t>
      </w:r>
      <w:hyperlink r:id="rId673" w:history="1">
        <w:r>
          <w:rPr>
            <w:color w:val="0000FF"/>
          </w:rPr>
          <w:t>постановления</w:t>
        </w:r>
      </w:hyperlink>
      <w:r>
        <w:t xml:space="preserve"> Правительства Архангельской области от 25.05.2021 N 249-пп)</w:t>
      </w:r>
    </w:p>
    <w:p w:rsidR="00FC2E2D" w:rsidRDefault="001E24A8">
      <w:pPr>
        <w:pStyle w:val="ConsPlusNormal"/>
        <w:spacing w:before="240"/>
        <w:ind w:firstLine="540"/>
        <w:jc w:val="both"/>
      </w:pPr>
      <w:bookmarkStart w:id="86" w:name="Par5039"/>
      <w:bookmarkEnd w:id="86"/>
      <w:r>
        <w:t xml:space="preserve">83. В случае получения субсидии на возмещение части затрат для предоставления субсидии заявитель представляет в органы местного самоуправления до 1 июля текущего года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
    <w:p w:rsidR="00FC2E2D" w:rsidRDefault="001E24A8">
      <w:pPr>
        <w:pStyle w:val="ConsPlusNormal"/>
        <w:jc w:val="both"/>
      </w:pPr>
      <w:r>
        <w:t xml:space="preserve">(в ред. постановлений Правительства Архангельской области от 09.06.2018 </w:t>
      </w:r>
      <w:hyperlink r:id="rId674" w:history="1">
        <w:r>
          <w:rPr>
            <w:color w:val="0000FF"/>
          </w:rPr>
          <w:t>N 264-пп</w:t>
        </w:r>
      </w:hyperlink>
      <w:r>
        <w:t xml:space="preserve">, от 09.03.2021 </w:t>
      </w:r>
      <w:hyperlink r:id="rId675" w:history="1">
        <w:r>
          <w:rPr>
            <w:color w:val="0000FF"/>
          </w:rPr>
          <w:t>N 111-пп</w:t>
        </w:r>
      </w:hyperlink>
      <w:r>
        <w:t>)</w:t>
      </w:r>
    </w:p>
    <w:p w:rsidR="00FC2E2D" w:rsidRDefault="001E24A8">
      <w:pPr>
        <w:pStyle w:val="ConsPlusNormal"/>
        <w:spacing w:before="240"/>
        <w:ind w:firstLine="540"/>
        <w:jc w:val="both"/>
      </w:pPr>
      <w:bookmarkStart w:id="87" w:name="Par5041"/>
      <w:bookmarkEnd w:id="87"/>
      <w:r>
        <w:t>1) копии договоров на приобретение семян;</w:t>
      </w:r>
    </w:p>
    <w:p w:rsidR="00FC2E2D" w:rsidRDefault="001E24A8">
      <w:pPr>
        <w:pStyle w:val="ConsPlusNormal"/>
        <w:spacing w:before="240"/>
        <w:ind w:firstLine="540"/>
        <w:jc w:val="both"/>
      </w:pPr>
      <w:r>
        <w:t>2) копии документов, подтверждающих оплату по договорам (счета-фактуры, накладные, платежные документы);</w:t>
      </w:r>
    </w:p>
    <w:p w:rsidR="00FC2E2D" w:rsidRDefault="001E24A8">
      <w:pPr>
        <w:pStyle w:val="ConsPlusNormal"/>
        <w:spacing w:before="240"/>
        <w:ind w:firstLine="540"/>
        <w:jc w:val="both"/>
      </w:pPr>
      <w:r>
        <w:t>3) копии сертификатов соответствия на семена, выданные органами по сертификации семян сельскохозяйственных растений и (или) документов, удостоверяющих сортовые и посевные качества семян;</w:t>
      </w:r>
    </w:p>
    <w:p w:rsidR="00FC2E2D" w:rsidRDefault="001E24A8">
      <w:pPr>
        <w:pStyle w:val="ConsPlusNormal"/>
        <w:jc w:val="both"/>
      </w:pPr>
      <w:r>
        <w:t xml:space="preserve">(пп. 3 в ред. </w:t>
      </w:r>
      <w:hyperlink r:id="rId676"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4) копии актов использования семян на посев (акт использования семян под урожай следующего года до 1 ноября текущего года);</w:t>
      </w:r>
    </w:p>
    <w:p w:rsidR="00FC2E2D" w:rsidRDefault="001E24A8">
      <w:pPr>
        <w:pStyle w:val="ConsPlusNormal"/>
        <w:spacing w:before="240"/>
        <w:ind w:firstLine="540"/>
        <w:jc w:val="both"/>
      </w:pPr>
      <w:bookmarkStart w:id="88" w:name="Par5046"/>
      <w:bookmarkEnd w:id="88"/>
      <w:r>
        <w:t>5) в случае доставки семян не заявителем, а организациями по договору оказания транспортных услуг:</w:t>
      </w:r>
    </w:p>
    <w:p w:rsidR="00FC2E2D" w:rsidRDefault="001E24A8">
      <w:pPr>
        <w:pStyle w:val="ConsPlusNormal"/>
        <w:spacing w:before="240"/>
        <w:ind w:firstLine="540"/>
        <w:jc w:val="both"/>
      </w:pPr>
      <w:r>
        <w:t>а) копии договоров на оказание транспортных услуг;</w:t>
      </w:r>
    </w:p>
    <w:p w:rsidR="00FC2E2D" w:rsidRDefault="001E24A8">
      <w:pPr>
        <w:pStyle w:val="ConsPlusNormal"/>
        <w:spacing w:before="240"/>
        <w:ind w:firstLine="540"/>
        <w:jc w:val="both"/>
      </w:pPr>
      <w:r>
        <w:t>б) копии счетов или счетов-фактур на оказание транспортных услуг;</w:t>
      </w:r>
    </w:p>
    <w:p w:rsidR="00FC2E2D" w:rsidRDefault="001E24A8">
      <w:pPr>
        <w:pStyle w:val="ConsPlusNormal"/>
        <w:spacing w:before="240"/>
        <w:ind w:firstLine="540"/>
        <w:jc w:val="both"/>
      </w:pPr>
      <w:r>
        <w:t>в) копии актов приемки выполненных работ;</w:t>
      </w:r>
    </w:p>
    <w:p w:rsidR="00FC2E2D" w:rsidRDefault="001E24A8">
      <w:pPr>
        <w:pStyle w:val="ConsPlusNormal"/>
        <w:spacing w:before="240"/>
        <w:ind w:firstLine="540"/>
        <w:jc w:val="both"/>
      </w:pPr>
      <w:r>
        <w:t>г) копии платежных документов на оплату транспортных услуг;</w:t>
      </w:r>
    </w:p>
    <w:p w:rsidR="00FC2E2D" w:rsidRDefault="001E24A8">
      <w:pPr>
        <w:pStyle w:val="ConsPlusNormal"/>
        <w:spacing w:before="240"/>
        <w:ind w:firstLine="540"/>
        <w:jc w:val="both"/>
      </w:pPr>
      <w:bookmarkStart w:id="89" w:name="Par5051"/>
      <w:bookmarkEnd w:id="89"/>
      <w:r>
        <w:t>6) в случае доставки семян заявителем:</w:t>
      </w:r>
    </w:p>
    <w:p w:rsidR="00FC2E2D" w:rsidRDefault="001E24A8">
      <w:pPr>
        <w:pStyle w:val="ConsPlusNormal"/>
        <w:spacing w:before="240"/>
        <w:ind w:firstLine="540"/>
        <w:jc w:val="both"/>
      </w:pPr>
      <w:r>
        <w:lastRenderedPageBreak/>
        <w:t>а) расчет стоимости горючего и смазочных материалов для 1 рейса автомобиля (водного транспорта) к пункту назначения (произвольной формы), подписанный заявителем, исходя из утвержденной нормы расхода горючего и смазочных материалов;</w:t>
      </w:r>
    </w:p>
    <w:p w:rsidR="00FC2E2D" w:rsidRDefault="001E24A8">
      <w:pPr>
        <w:pStyle w:val="ConsPlusNormal"/>
        <w:spacing w:before="240"/>
        <w:ind w:firstLine="540"/>
        <w:jc w:val="both"/>
      </w:pPr>
      <w:bookmarkStart w:id="90" w:name="Par5053"/>
      <w:bookmarkEnd w:id="90"/>
      <w:r>
        <w:t>б) копии путевых листов;</w:t>
      </w:r>
    </w:p>
    <w:p w:rsidR="00FC2E2D" w:rsidRDefault="001E24A8">
      <w:pPr>
        <w:pStyle w:val="ConsPlusNormal"/>
        <w:spacing w:before="240"/>
        <w:ind w:firstLine="540"/>
        <w:jc w:val="both"/>
      </w:pPr>
      <w:r>
        <w:t>в) копии приказов руководителя организации, крестьянского (фермерского) хозяйства, устанавливающих нормы расхода горючего и смазочных материалов;</w:t>
      </w:r>
    </w:p>
    <w:p w:rsidR="00FC2E2D" w:rsidRDefault="001E24A8">
      <w:pPr>
        <w:pStyle w:val="ConsPlusNormal"/>
        <w:spacing w:before="240"/>
        <w:ind w:firstLine="540"/>
        <w:jc w:val="both"/>
      </w:pPr>
      <w:bookmarkStart w:id="91" w:name="Par5055"/>
      <w:bookmarkEnd w:id="91"/>
      <w:r>
        <w:t>г) копии документов, подтверждающих фактическую стоимость горючего и смазочных материалов.</w:t>
      </w:r>
    </w:p>
    <w:p w:rsidR="00FC2E2D" w:rsidRDefault="001E24A8">
      <w:pPr>
        <w:pStyle w:val="ConsPlusNormal"/>
        <w:spacing w:before="240"/>
        <w:ind w:firstLine="540"/>
        <w:jc w:val="both"/>
      </w:pPr>
      <w:r>
        <w:t xml:space="preserve">Копии документов, предусмотренных </w:t>
      </w:r>
      <w:hyperlink w:anchor="Par5041" w:tooltip="1) копии договоров на приобретение семян;" w:history="1">
        <w:r>
          <w:rPr>
            <w:color w:val="0000FF"/>
          </w:rPr>
          <w:t>подпунктами 1</w:t>
        </w:r>
      </w:hyperlink>
      <w:r>
        <w:t xml:space="preserve"> - </w:t>
      </w:r>
      <w:hyperlink w:anchor="Par5046" w:tooltip="5) в случае доставки семян не заявителем, а организациями по договору оказания транспортных услуг:" w:history="1">
        <w:r>
          <w:rPr>
            <w:color w:val="0000FF"/>
          </w:rPr>
          <w:t>5</w:t>
        </w:r>
      </w:hyperlink>
      <w:r>
        <w:t xml:space="preserve"> и </w:t>
      </w:r>
      <w:hyperlink w:anchor="Par5053" w:tooltip="б) копии путевых листов;" w:history="1">
        <w:r>
          <w:rPr>
            <w:color w:val="0000FF"/>
          </w:rPr>
          <w:t>подпунктами "б"</w:t>
        </w:r>
      </w:hyperlink>
      <w:r>
        <w:t xml:space="preserve"> - </w:t>
      </w:r>
      <w:hyperlink w:anchor="Par5055" w:tooltip="г) копии документов, подтверждающих фактическую стоимость горючего и смазочных материалов." w:history="1">
        <w:r>
          <w:rPr>
            <w:color w:val="0000FF"/>
          </w:rPr>
          <w:t>"г" подпункта 6</w:t>
        </w:r>
      </w:hyperlink>
      <w:r>
        <w:t xml:space="preserve"> настоящего пункта, заверяются подписью и печатью (при наличии) заявителя.</w:t>
      </w:r>
    </w:p>
    <w:p w:rsidR="00FC2E2D" w:rsidRDefault="001E24A8">
      <w:pPr>
        <w:pStyle w:val="ConsPlusNormal"/>
        <w:spacing w:before="240"/>
        <w:ind w:firstLine="540"/>
        <w:jc w:val="both"/>
      </w:pPr>
      <w:bookmarkStart w:id="92" w:name="Par5057"/>
      <w:bookmarkEnd w:id="92"/>
      <w:r>
        <w:t xml:space="preserve">83.1. </w:t>
      </w:r>
      <w:proofErr w:type="gramStart"/>
      <w:r>
        <w:t xml:space="preserve">В случае предоставления субсидии путем финансового обеспечения части затрат заявитель представляет в органы местного самоуправления до 10-го числа месяца (при заключении соглашения после 10-го числа месяца, следующего за отчетным периодом, - в течение 15 календарных дней со дня заключения соглашения)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и план закупок семян кормовых культур по форме, установленной постановлением министерства.</w:t>
      </w:r>
      <w:proofErr w:type="gramEnd"/>
    </w:p>
    <w:p w:rsidR="00FC2E2D" w:rsidRDefault="001E24A8">
      <w:pPr>
        <w:pStyle w:val="ConsPlusNormal"/>
        <w:jc w:val="both"/>
      </w:pPr>
      <w:r>
        <w:t xml:space="preserve">(п. 83.1 </w:t>
      </w:r>
      <w:proofErr w:type="gramStart"/>
      <w:r>
        <w:t>введен</w:t>
      </w:r>
      <w:proofErr w:type="gramEnd"/>
      <w:r>
        <w:t xml:space="preserve"> </w:t>
      </w:r>
      <w:hyperlink r:id="rId677" w:history="1">
        <w:r>
          <w:rPr>
            <w:color w:val="0000FF"/>
          </w:rPr>
          <w:t>постановлением</w:t>
        </w:r>
      </w:hyperlink>
      <w:r>
        <w:t xml:space="preserve"> Правительства Архангельской области от 09.03.2021 N 111-пп; в ред. </w:t>
      </w:r>
      <w:hyperlink r:id="rId678"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spacing w:before="240"/>
        <w:ind w:firstLine="540"/>
        <w:jc w:val="both"/>
      </w:pPr>
      <w:bookmarkStart w:id="93" w:name="Par5059"/>
      <w:bookmarkEnd w:id="93"/>
      <w:r>
        <w:t xml:space="preserve">84. Органы местного самоуправления направляют в министерство в срок до 10 июля текущего года документы, предусмотренные </w:t>
      </w:r>
      <w:hyperlink w:anchor="Par5039" w:tooltip="83. В случае получения субсидии на возмещение части затрат для предоставления субсидии заявитель представляет в органы местного самоуправления до 1 июля текущего года документы, предусмотренные пунктом 12 настоящих Правил, а также:" w:history="1">
        <w:r>
          <w:rPr>
            <w:color w:val="0000FF"/>
          </w:rPr>
          <w:t>пунктом 83</w:t>
        </w:r>
      </w:hyperlink>
      <w:r>
        <w:t xml:space="preserve"> настоящих Правил, в срок до 15-го числа месяца, следующего за отчетным периодом, - документы, предусмотренные </w:t>
      </w:r>
      <w:hyperlink w:anchor="Par5057" w:tooltip="83.1. В случае предоставления субсидии путем финансового обеспечения части затрат заявитель представляет в органы местного самоуправления до 10-го числа месяца (при заключении соглашения после 10-го числа месяца, следующего за отчетным периодом, - в течение 15" w:history="1">
        <w:r>
          <w:rPr>
            <w:color w:val="0000FF"/>
          </w:rPr>
          <w:t>пунктом 83.1</w:t>
        </w:r>
      </w:hyperlink>
      <w:r>
        <w:t xml:space="preserve"> настоящих Правил, а также сводный реестр в разрезе заявителей по форме, установленной постановлением министерства.</w:t>
      </w:r>
    </w:p>
    <w:p w:rsidR="00FC2E2D" w:rsidRDefault="001E24A8">
      <w:pPr>
        <w:pStyle w:val="ConsPlusNormal"/>
        <w:jc w:val="both"/>
      </w:pPr>
      <w:r>
        <w:t>(</w:t>
      </w:r>
      <w:proofErr w:type="gramStart"/>
      <w:r>
        <w:t>п</w:t>
      </w:r>
      <w:proofErr w:type="gramEnd"/>
      <w:r>
        <w:t xml:space="preserve">. 84 в ред. </w:t>
      </w:r>
      <w:hyperlink r:id="rId679" w:history="1">
        <w:r>
          <w:rPr>
            <w:color w:val="0000FF"/>
          </w:rPr>
          <w:t>постановления</w:t>
        </w:r>
      </w:hyperlink>
      <w:r>
        <w:t xml:space="preserve"> Правительства Архангельской области от 09.03.2021 N 111-пп)</w:t>
      </w:r>
    </w:p>
    <w:p w:rsidR="00FC2E2D" w:rsidRDefault="001E24A8">
      <w:pPr>
        <w:pStyle w:val="ConsPlusNormal"/>
        <w:spacing w:before="240"/>
        <w:ind w:firstLine="540"/>
        <w:jc w:val="both"/>
      </w:pPr>
      <w:r>
        <w:t xml:space="preserve">85. Министерство рассматривает представленные органами местного самоуправления документы, предусмотренные </w:t>
      </w:r>
      <w:hyperlink w:anchor="Par5059" w:tooltip="84. Органы местного самоуправления направляют в министерство в срок до 10 июля текущего года документы, предусмотренные пунктом 83 настоящих Правил, в срок до 15-го числа месяца, следующего за отчетным периодом, - документы, предусмотренные пунктом 83.1 настоя" w:history="1">
        <w:r>
          <w:rPr>
            <w:color w:val="0000FF"/>
          </w:rPr>
          <w:t>пунктами 84</w:t>
        </w:r>
      </w:hyperlink>
      <w:r>
        <w:t xml:space="preserve"> и </w:t>
      </w:r>
      <w:hyperlink w:anchor="Par5057" w:tooltip="83.1. В случае предоставления субсидии путем финансового обеспечения части затрат заявитель представляет в органы местного самоуправления до 10-го числа месяца (при заключении соглашения после 10-го числа месяца, следующего за отчетным периодом, - в течение 15" w:history="1">
        <w:r>
          <w:rPr>
            <w:color w:val="0000FF"/>
          </w:rPr>
          <w:t>83.1</w:t>
        </w:r>
      </w:hyperlink>
      <w:r>
        <w:t xml:space="preserve"> настоящих Правил, в срок, не превышающий 10 рабочих дней со дня их поступления в министерство.</w:t>
      </w:r>
    </w:p>
    <w:p w:rsidR="00FC2E2D" w:rsidRDefault="001E24A8">
      <w:pPr>
        <w:pStyle w:val="ConsPlusNormal"/>
        <w:jc w:val="both"/>
      </w:pPr>
      <w:r>
        <w:t>(</w:t>
      </w:r>
      <w:proofErr w:type="gramStart"/>
      <w:r>
        <w:t>п</w:t>
      </w:r>
      <w:proofErr w:type="gramEnd"/>
      <w:r>
        <w:t xml:space="preserve">. 85 в ред. </w:t>
      </w:r>
      <w:hyperlink r:id="rId680" w:history="1">
        <w:r>
          <w:rPr>
            <w:color w:val="0000FF"/>
          </w:rPr>
          <w:t>постановления</w:t>
        </w:r>
      </w:hyperlink>
      <w:r>
        <w:t xml:space="preserve"> Правительства Архангельской области от 09.03.2021 N 111-пп)</w:t>
      </w:r>
    </w:p>
    <w:p w:rsidR="00FC2E2D" w:rsidRDefault="001E24A8">
      <w:pPr>
        <w:pStyle w:val="ConsPlusNormal"/>
        <w:spacing w:before="240"/>
        <w:ind w:firstLine="540"/>
        <w:jc w:val="both"/>
      </w:pPr>
      <w:r>
        <w:t xml:space="preserve">86. Министерство в течение 10 рабочих дней со дня поступления документов, предусмотренных </w:t>
      </w:r>
      <w:hyperlink w:anchor="Par5059" w:tooltip="84. Органы местного самоуправления направляют в министерство в срок до 10 июля текущего года документы, предусмотренные пунктом 83 настоящих Правил, в срок до 15-го числа месяца, следующего за отчетным периодом, - документы, предусмотренные пунктом 83.1 настоя" w:history="1">
        <w:r>
          <w:rPr>
            <w:color w:val="0000FF"/>
          </w:rPr>
          <w:t>пунктом 84</w:t>
        </w:r>
      </w:hyperlink>
      <w:r>
        <w:t xml:space="preserve"> настоящих Правил, принимает решение об отказе в предоставлении субсидий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5039" w:tooltip="83. В случае получения субсидии на возмещение части затрат для предоставления субсидии заявитель представляет в органы местного самоуправления до 1 июля текущего года документы, предусмотренные пунктом 12 настоящих Правил, а также:" w:history="1">
        <w:r>
          <w:rPr>
            <w:color w:val="0000FF"/>
          </w:rPr>
          <w:t>пунктом 83</w:t>
        </w:r>
      </w:hyperlink>
      <w:r>
        <w:t xml:space="preserve"> настоящих Правил, не соответствующих требованиям </w:t>
      </w:r>
      <w:hyperlink w:anchor="Par5039" w:tooltip="83. В случае получения субсидии на возмещение части затрат для предоставления субсидии заявитель представляет в органы местного самоуправления до 1 июля текущего года документы, предусмотренные пунктом 12 настоящих Правил, а также:" w:history="1">
        <w:r>
          <w:rPr>
            <w:color w:val="0000FF"/>
          </w:rPr>
          <w:t>пункта 83</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5039" w:tooltip="83. В случае получения субсидии на возмещение части затрат для предоставления субсидии заявитель представляет в органы местного самоуправления до 1 июля текущего года документы, предусмотренные пунктом 12 настоящих Правил, а также:" w:history="1">
        <w:r>
          <w:rPr>
            <w:color w:val="0000FF"/>
          </w:rPr>
          <w:t>пунктом 83</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5039" w:tooltip="83. В случае получения субсидии на возмещение части затрат для предоставления субсидии заявитель представляет в органы местного самоуправления до 1 июля текущего года документы, предусмотренные пунктом 12 настоящих Правил, а также:" w:history="1">
        <w:r>
          <w:rPr>
            <w:color w:val="0000FF"/>
          </w:rPr>
          <w:t>пунктом 83</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5013" w:tooltip="78. Субсидии на поддержку завоза семян для выращивания кормовых культур в районах Крайнего Севера и приравненных к ним местностях (далее в настоящем разделе - субсидии) предоставляются министерством за счет средств областного бюджета, в том числе за счет средс" w:history="1">
        <w:r>
          <w:rPr>
            <w:color w:val="0000FF"/>
          </w:rPr>
          <w:t>пунктами 78</w:t>
        </w:r>
      </w:hyperlink>
      <w:r>
        <w:t xml:space="preserve"> и </w:t>
      </w:r>
      <w:hyperlink w:anchor="Par5019" w:tooltip="79. Субсидии предоставляются при наличии у заявителей на территории, отнесенной к районам Крайнего Севера и приравненным к ним местностям, посевных площадей, занятых кормовыми культурами." w:history="1">
        <w:r>
          <w:rPr>
            <w:color w:val="0000FF"/>
          </w:rPr>
          <w:t>79</w:t>
        </w:r>
      </w:hyperlink>
      <w:r>
        <w:t xml:space="preserve"> настоящих </w:t>
      </w:r>
      <w:r>
        <w:lastRenderedPageBreak/>
        <w:t>Правил;</w:t>
      </w:r>
    </w:p>
    <w:p w:rsidR="00FC2E2D" w:rsidRDefault="001E24A8">
      <w:pPr>
        <w:pStyle w:val="ConsPlusNormal"/>
        <w:spacing w:before="240"/>
        <w:ind w:firstLine="540"/>
        <w:jc w:val="both"/>
      </w:pPr>
      <w:r>
        <w:t xml:space="preserve">5) исключен. - </w:t>
      </w:r>
      <w:hyperlink r:id="rId681"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FC2E2D" w:rsidRDefault="001E24A8">
      <w:pPr>
        <w:pStyle w:val="ConsPlusNormal"/>
        <w:spacing w:before="240"/>
        <w:ind w:firstLine="540"/>
        <w:jc w:val="both"/>
      </w:pPr>
      <w:r>
        <w:t>87. В случаях превышения заявленных сумм на выплату субсидий над лимитами бюджетных ассигнований, доведенных до министерства, субсидии выплачиваются всем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FC2E2D" w:rsidRDefault="001E24A8">
      <w:pPr>
        <w:pStyle w:val="ConsPlusNormal"/>
        <w:spacing w:before="240"/>
        <w:ind w:firstLine="540"/>
        <w:jc w:val="both"/>
      </w:pPr>
      <w:r>
        <w:t xml:space="preserve">88. Субсидии на возмещение части затрат предоставляются единовременно всем получателям субсидии в июле текущего года по документам, предусмотренным </w:t>
      </w:r>
      <w:hyperlink w:anchor="Par5039" w:tooltip="83. В случае получения субсидии на возмещение части затрат для предоставления субсидии заявитель представляет в органы местного самоуправления до 1 июля текущего года документы, предусмотренные пунктом 12 настоящих Правил, а также:" w:history="1">
        <w:r>
          <w:rPr>
            <w:color w:val="0000FF"/>
          </w:rPr>
          <w:t>пунктом 83</w:t>
        </w:r>
      </w:hyperlink>
      <w:r>
        <w:t xml:space="preserve"> настоящих Правил.</w:t>
      </w:r>
    </w:p>
    <w:p w:rsidR="00FC2E2D" w:rsidRDefault="001E24A8">
      <w:pPr>
        <w:pStyle w:val="ConsPlusNormal"/>
        <w:spacing w:before="240"/>
        <w:ind w:firstLine="540"/>
        <w:jc w:val="both"/>
      </w:pPr>
      <w:r>
        <w:t xml:space="preserve">Субсидии на финансовое обеспечение части затрат предоставляются ежемесячно по документам, предусмотренным </w:t>
      </w:r>
      <w:hyperlink w:anchor="Par5057" w:tooltip="83.1. В случае предоставления субсидии путем финансового обеспечения части затрат заявитель представляет в органы местного самоуправления до 10-го числа месяца (при заключении соглашения после 10-го числа месяца, следующего за отчетным периодом, - в течение 15" w:history="1">
        <w:r>
          <w:rPr>
            <w:color w:val="0000FF"/>
          </w:rPr>
          <w:t>пунктом 83.1</w:t>
        </w:r>
      </w:hyperlink>
      <w:r>
        <w:t xml:space="preserve"> настоящих Правил, представленным получателями в органы местного самоуправления до 10 мая текущего года.</w:t>
      </w:r>
    </w:p>
    <w:p w:rsidR="00FC2E2D" w:rsidRDefault="001E24A8">
      <w:pPr>
        <w:pStyle w:val="ConsPlusNormal"/>
        <w:spacing w:before="240"/>
        <w:ind w:firstLine="540"/>
        <w:jc w:val="both"/>
      </w:pPr>
      <w:r>
        <w:t>Перечисление субсидии на финансовое обеспечение части затрат осуществляется министерством на лицевой счет получателя субсидии, открытый в Управлении Федерального казначейства по Архангельской области и НАО.</w:t>
      </w:r>
    </w:p>
    <w:p w:rsidR="00FC2E2D" w:rsidRDefault="001E24A8">
      <w:pPr>
        <w:pStyle w:val="ConsPlusNormal"/>
        <w:spacing w:before="240"/>
        <w:ind w:firstLine="540"/>
        <w:jc w:val="both"/>
      </w:pPr>
      <w:r>
        <w:t xml:space="preserve">Для подтверждения целевого использования субсидии на финансовое обеспечение части затрат получатель субсидии до 10 июня текущего года представляет в министерство документы, установленные </w:t>
      </w:r>
      <w:hyperlink w:anchor="Par5041" w:tooltip="1) копии договоров на приобретение семян;" w:history="1">
        <w:r>
          <w:rPr>
            <w:color w:val="0000FF"/>
          </w:rPr>
          <w:t>подпунктами 1</w:t>
        </w:r>
      </w:hyperlink>
      <w:r>
        <w:t xml:space="preserve"> - </w:t>
      </w:r>
      <w:hyperlink w:anchor="Par5051" w:tooltip="6) в случае доставки семян заявителем:" w:history="1">
        <w:r>
          <w:rPr>
            <w:color w:val="0000FF"/>
          </w:rPr>
          <w:t>6 пункта 83</w:t>
        </w:r>
      </w:hyperlink>
      <w:r>
        <w:t xml:space="preserve"> настоящих Правил.</w:t>
      </w:r>
    </w:p>
    <w:p w:rsidR="00FC2E2D" w:rsidRDefault="001E24A8">
      <w:pPr>
        <w:pStyle w:val="ConsPlusNormal"/>
        <w:jc w:val="both"/>
      </w:pPr>
      <w:r>
        <w:t xml:space="preserve">(п. 88 в ред. </w:t>
      </w:r>
      <w:hyperlink r:id="rId682"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spacing w:before="240"/>
        <w:ind w:firstLine="540"/>
        <w:jc w:val="both"/>
      </w:pPr>
      <w:r>
        <w:t>89. Для оценки эффективности использования субсидии на 31 декабря года предоставления субсидии применяется следующий результат использования субсидии - посевная площадь кормовых культур, гектаров.</w:t>
      </w:r>
    </w:p>
    <w:p w:rsidR="00FC2E2D" w:rsidRDefault="001E24A8">
      <w:pPr>
        <w:pStyle w:val="ConsPlusNormal"/>
        <w:spacing w:before="240"/>
        <w:ind w:firstLine="540"/>
        <w:jc w:val="both"/>
      </w:pPr>
      <w:r>
        <w:t xml:space="preserve">Эффективность использования субсидии оценивается ежегодно министерством на основании интегральной </w:t>
      </w:r>
      <w:proofErr w:type="gramStart"/>
      <w:r>
        <w:t>оценки достижения результата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FC2E2D" w:rsidRDefault="001E24A8">
      <w:pPr>
        <w:pStyle w:val="ConsPlusNormal"/>
        <w:jc w:val="both"/>
      </w:pPr>
      <w:r>
        <w:t xml:space="preserve">(п. 89 в ред. </w:t>
      </w:r>
      <w:hyperlink r:id="rId683"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bookmarkStart w:id="94" w:name="Par5082"/>
      <w:bookmarkEnd w:id="94"/>
      <w:r>
        <w:t>VIII. Порядок предоставления субсидий на возмещение части</w:t>
      </w:r>
    </w:p>
    <w:p w:rsidR="00FC2E2D" w:rsidRDefault="001E24A8">
      <w:pPr>
        <w:pStyle w:val="ConsPlusTitle"/>
        <w:jc w:val="center"/>
      </w:pPr>
      <w:r>
        <w:t xml:space="preserve">процентной ставки по </w:t>
      </w:r>
      <w:proofErr w:type="gramStart"/>
      <w:r>
        <w:t>долгосрочным</w:t>
      </w:r>
      <w:proofErr w:type="gramEnd"/>
      <w:r>
        <w:t>, среднесрочным</w:t>
      </w:r>
    </w:p>
    <w:p w:rsidR="00FC2E2D" w:rsidRDefault="001E24A8">
      <w:pPr>
        <w:pStyle w:val="ConsPlusTitle"/>
        <w:jc w:val="center"/>
      </w:pPr>
      <w:r>
        <w:t>и краткосрочным кредитам, взятым малыми</w:t>
      </w:r>
    </w:p>
    <w:p w:rsidR="00FC2E2D" w:rsidRDefault="001E24A8">
      <w:pPr>
        <w:pStyle w:val="ConsPlusTitle"/>
        <w:jc w:val="center"/>
      </w:pPr>
      <w:r>
        <w:t>формами хозяйствования</w:t>
      </w:r>
    </w:p>
    <w:p w:rsidR="00FC2E2D" w:rsidRDefault="00FC2E2D">
      <w:pPr>
        <w:pStyle w:val="ConsPlusNormal"/>
        <w:jc w:val="both"/>
      </w:pPr>
    </w:p>
    <w:p w:rsidR="00FC2E2D" w:rsidRDefault="001E24A8">
      <w:pPr>
        <w:pStyle w:val="ConsPlusNormal"/>
        <w:ind w:firstLine="540"/>
        <w:jc w:val="both"/>
      </w:pPr>
      <w:bookmarkStart w:id="95" w:name="Par5087"/>
      <w:bookmarkEnd w:id="95"/>
      <w:r>
        <w:lastRenderedPageBreak/>
        <w:t xml:space="preserve">90. </w:t>
      </w:r>
      <w:proofErr w:type="gramStart"/>
      <w:r>
        <w:t>Субсидии на возмещение части процентной ставки по долгосрочным, среднесрочным и краткосрочным кредитам, взятым малыми формами хозяйствования, в том числе за счет средств, поступивших в порядке софинансирования из федерального бюджета, в рамках субсидии на стимулирование развития приоритетных подотраслей агропромышленного комплекса и развитие малых форм хозяйствования (далее в настоящем разделе - субсидии), предоставляются гражданам, ведущим личное подсобное хозяйство, крестьянским (фермерским) хозяйствам, включая индивидуальных</w:t>
      </w:r>
      <w:proofErr w:type="gramEnd"/>
      <w:r>
        <w:t xml:space="preserve"> </w:t>
      </w:r>
      <w:proofErr w:type="gramStart"/>
      <w:r>
        <w:t xml:space="preserve">предпринимателей, и сельскохозяйственным потребительским кооперативам, ведущим производственную деятельность на территории Архангельской области (далее в настоящем разделе - заявители), на уплату процентов по кредитным договорам, заключенным до 31 декабря 2016 года, и займам, полученным до 31 декабря 2016 года в сельскохозяйственных кредитных потребительских кооперативах, - на цели, предусмотренные в </w:t>
      </w:r>
      <w:hyperlink r:id="rId684" w:history="1">
        <w:r>
          <w:rPr>
            <w:color w:val="0000FF"/>
          </w:rPr>
          <w:t>пункте 1</w:t>
        </w:r>
      </w:hyperlink>
      <w:r>
        <w:t xml:space="preserve"> приложения N 9 к Государственной программе, в размере, указанном в </w:t>
      </w:r>
      <w:hyperlink r:id="rId685" w:history="1">
        <w:r>
          <w:rPr>
            <w:color w:val="0000FF"/>
          </w:rPr>
          <w:t>пункте 6</w:t>
        </w:r>
        <w:proofErr w:type="gramEnd"/>
      </w:hyperlink>
      <w:r>
        <w:t xml:space="preserve"> приложения N 9 к Государственной программе (далее в настоящем разделе - федеральные правила) на финансовое обеспечение (возмещение) части затрат (без учета налога на добавленную стоимость).</w:t>
      </w:r>
    </w:p>
    <w:p w:rsidR="00FC2E2D" w:rsidRDefault="001E24A8">
      <w:pPr>
        <w:pStyle w:val="ConsPlusNormal"/>
        <w:jc w:val="both"/>
      </w:pPr>
      <w:r>
        <w:t xml:space="preserve">(в ред. постановлений Правительства Архангельской области от 17.12.2019 </w:t>
      </w:r>
      <w:hyperlink r:id="rId686" w:history="1">
        <w:r>
          <w:rPr>
            <w:color w:val="0000FF"/>
          </w:rPr>
          <w:t>N 712-пп</w:t>
        </w:r>
      </w:hyperlink>
      <w:r>
        <w:t xml:space="preserve">, от 18.05.2020 </w:t>
      </w:r>
      <w:hyperlink r:id="rId687" w:history="1">
        <w:r>
          <w:rPr>
            <w:color w:val="0000FF"/>
          </w:rPr>
          <w:t>N 260-пп</w:t>
        </w:r>
      </w:hyperlink>
      <w:r>
        <w:t>)</w:t>
      </w:r>
    </w:p>
    <w:p w:rsidR="00FC2E2D" w:rsidRDefault="001E24A8">
      <w:pPr>
        <w:pStyle w:val="ConsPlusNormal"/>
        <w:spacing w:before="240"/>
        <w:ind w:firstLine="540"/>
        <w:jc w:val="both"/>
      </w:pPr>
      <w:r>
        <w:t>В целях настоящего раздела под малыми формами хозяйствования понимаются крестьянские (фермерские) хозяйства, включая индивидуальных предпринимателей, сельскохозяйственные потребительские кооперативы и личные подсобные хозяйства.</w:t>
      </w:r>
    </w:p>
    <w:p w:rsidR="00FC2E2D" w:rsidRDefault="001E24A8">
      <w:pPr>
        <w:pStyle w:val="ConsPlusNormal"/>
        <w:spacing w:before="240"/>
        <w:ind w:firstLine="540"/>
        <w:jc w:val="both"/>
      </w:pPr>
      <w:r>
        <w:t xml:space="preserve">91. </w:t>
      </w:r>
      <w:proofErr w:type="gramStart"/>
      <w:r>
        <w:t>Размер средств на уплату процентов по кредитным договорам определяется исходя из расчета, осуществляемого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w:t>
      </w:r>
      <w:proofErr w:type="gramEnd"/>
      <w:r>
        <w:t xml:space="preserve"> составления соответствующего документа к кредитному договору.</w:t>
      </w:r>
    </w:p>
    <w:p w:rsidR="00FC2E2D" w:rsidRDefault="001E24A8">
      <w:pPr>
        <w:pStyle w:val="ConsPlusNormal"/>
        <w:jc w:val="both"/>
      </w:pPr>
      <w:r>
        <w:t xml:space="preserve">(п. 91 в ред. </w:t>
      </w:r>
      <w:hyperlink r:id="rId688"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r>
        <w:t>92.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bookmarkStart w:id="96" w:name="Par5093"/>
      <w:bookmarkEnd w:id="96"/>
      <w:r>
        <w:t xml:space="preserve">93. Для предоставления субсидии заявитель представляет в министерство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 документы, подтверждающие целевое использование кредита (займа), предусмотренные </w:t>
      </w:r>
      <w:hyperlink w:anchor="Par5094" w:tooltip="94. К документам, подтверждающим целевое использование кредитов (займов), полученных гражданами, ведущими личное подсобное хозяйство, относятся:" w:history="1">
        <w:r>
          <w:rPr>
            <w:color w:val="0000FF"/>
          </w:rPr>
          <w:t>пунктами 94</w:t>
        </w:r>
      </w:hyperlink>
      <w:r>
        <w:t xml:space="preserve"> и </w:t>
      </w:r>
      <w:hyperlink w:anchor="Par5108" w:tooltip="95. К документам, подтверждающим целевое использование кредитов (займов), полученных крестьянскими (фермерскими) хозяйствами, относятся:" w:history="1">
        <w:r>
          <w:rPr>
            <w:color w:val="0000FF"/>
          </w:rPr>
          <w:t>95</w:t>
        </w:r>
      </w:hyperlink>
      <w:r>
        <w:t xml:space="preserve"> настоящих Правил.</w:t>
      </w:r>
    </w:p>
    <w:p w:rsidR="00FC2E2D" w:rsidRDefault="001E24A8">
      <w:pPr>
        <w:pStyle w:val="ConsPlusNormal"/>
        <w:spacing w:before="240"/>
        <w:ind w:firstLine="540"/>
        <w:jc w:val="both"/>
      </w:pPr>
      <w:bookmarkStart w:id="97" w:name="Par5094"/>
      <w:bookmarkEnd w:id="97"/>
      <w:r>
        <w:t>94. К документам, подтверждающим целевое использование кредитов (займов), полученных гражданами, ведущими личное подсобное хозяйство, относятся:</w:t>
      </w:r>
    </w:p>
    <w:p w:rsidR="00FC2E2D" w:rsidRDefault="001E24A8">
      <w:pPr>
        <w:pStyle w:val="ConsPlusNormal"/>
        <w:spacing w:before="240"/>
        <w:ind w:firstLine="540"/>
        <w:jc w:val="both"/>
      </w:pPr>
      <w:proofErr w:type="gramStart"/>
      <w:r>
        <w:t>1) при кредите (займе)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в соответствии с перечнем, утверждаемым Министерством сельского хозяйства Российской Федерации, а также на приобретение</w:t>
      </w:r>
      <w:proofErr w:type="gramEnd"/>
      <w:r>
        <w:t xml:space="preserve"> молодняка сельскохозяйственных животных:</w:t>
      </w:r>
    </w:p>
    <w:p w:rsidR="00FC2E2D" w:rsidRDefault="001E24A8">
      <w:pPr>
        <w:pStyle w:val="ConsPlusNormal"/>
        <w:spacing w:before="240"/>
        <w:ind w:firstLine="540"/>
        <w:jc w:val="both"/>
      </w:pPr>
      <w:bookmarkStart w:id="98" w:name="Par5096"/>
      <w:bookmarkEnd w:id="98"/>
      <w:r>
        <w:t xml:space="preserve">а)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w:t>
      </w:r>
      <w:r>
        <w:lastRenderedPageBreak/>
        <w:t>порядке, при покупке материальных ресурсов, молодняка животных в организациях, в розничной торговле или у индивидуальных предпринимателей;</w:t>
      </w:r>
    </w:p>
    <w:p w:rsidR="00FC2E2D" w:rsidRDefault="001E24A8">
      <w:pPr>
        <w:pStyle w:val="ConsPlusNormal"/>
        <w:spacing w:before="240"/>
        <w:ind w:firstLine="540"/>
        <w:jc w:val="both"/>
      </w:pPr>
      <w:bookmarkStart w:id="99" w:name="Par5097"/>
      <w:bookmarkEnd w:id="99"/>
      <w:r>
        <w:t>б) копии договоров купли-продажи и расписок продавцов (поставщиков) в получении денежных средств от заемщика при приобретении молодняка сельскохозяйственных животных и кормов за наличный расчет у физических лиц;</w:t>
      </w:r>
    </w:p>
    <w:p w:rsidR="00FC2E2D" w:rsidRDefault="001E24A8">
      <w:pPr>
        <w:pStyle w:val="ConsPlusNormal"/>
        <w:spacing w:before="240"/>
        <w:ind w:firstLine="540"/>
        <w:jc w:val="both"/>
      </w:pPr>
      <w:proofErr w:type="gramStart"/>
      <w:r>
        <w:t>2) при кредите (займе) на срок до 5 лет - на приобретение сельскохозяйственных животных, сельскохозяйственной малогабаритной техники, тракторов мощностью до 100 л.с. и агрегатируемых с ними сельскохозяйственных машин, грузоперевозящих автомобилей полной массой не более 3,5 тонны,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w:t>
      </w:r>
      <w:proofErr w:type="gramEnd"/>
      <w:r>
        <w:t xml:space="preserve"> в соответствии с перечнем, утверждаемым Министерством сельского хозяйства Российской Федерации:</w:t>
      </w:r>
    </w:p>
    <w:p w:rsidR="00FC2E2D" w:rsidRDefault="001E24A8">
      <w:pPr>
        <w:pStyle w:val="ConsPlusNormal"/>
        <w:spacing w:before="240"/>
        <w:ind w:firstLine="540"/>
        <w:jc w:val="both"/>
      </w:pPr>
      <w:r>
        <w:t>а) при покупке сельскохозяйственных животных, сельскохозяйственной малогабаритной техники, тракторов, сельскохозяйственных машин и оборудования:</w:t>
      </w:r>
    </w:p>
    <w:p w:rsidR="00FC2E2D" w:rsidRDefault="001E24A8">
      <w:pPr>
        <w:pStyle w:val="ConsPlusNormal"/>
        <w:spacing w:before="240"/>
        <w:ind w:firstLine="540"/>
        <w:jc w:val="both"/>
      </w:pPr>
      <w:bookmarkStart w:id="100" w:name="Par5100"/>
      <w:bookmarkEnd w:id="100"/>
      <w:r>
        <w:t>копии договоров купли-продажи или накладных, или товарных чеков, а также платежных поручений или кассовых чеков, или приходных кассовых ордеров, при покупке сельскохозяйственных животных, сельскохозяйственной малогабаритной техники, грузоперевозящих автомобилей, тракторов, сельскохозяйственных машин и оборудования в организациях, в розничной торговле или у индивидуальных предпринимателей;</w:t>
      </w:r>
    </w:p>
    <w:p w:rsidR="00FC2E2D" w:rsidRDefault="001E24A8">
      <w:pPr>
        <w:pStyle w:val="ConsPlusNormal"/>
        <w:spacing w:before="240"/>
        <w:ind w:firstLine="540"/>
        <w:jc w:val="both"/>
      </w:pPr>
      <w:r>
        <w:t>копии договоров купли-продажи и расписок продавцов (поставщиков) в получении денежных средств от заемщика при приобретении сельскохозяйственных животных, сельскохозяйственной малогабаритной техники, грузоперевозящих автомобилей, тракторов, сельскохозяйственных машин и оборудования за наличный расчет у физических лиц;</w:t>
      </w:r>
    </w:p>
    <w:p w:rsidR="00FC2E2D" w:rsidRDefault="001E24A8">
      <w:pPr>
        <w:pStyle w:val="ConsPlusNormal"/>
        <w:spacing w:before="240"/>
        <w:ind w:firstLine="540"/>
        <w:jc w:val="both"/>
      </w:pPr>
      <w:bookmarkStart w:id="101" w:name="Par5102"/>
      <w:bookmarkEnd w:id="101"/>
      <w:proofErr w:type="gramStart"/>
      <w:r>
        <w:t>копии платежных поручений или товарных чеков, кассовых чеков или приходных кассовых ордеров (при приобретении в организациях, в розничной торговле или у индивидуальных предпринимателей) или расписок продавцов в получении денежных средств (при покупке у физических лиц), а также копии паспортов транспортных средств с отметкой о постановке на учет в установленном порядке при приобретении транспортных средств;</w:t>
      </w:r>
      <w:proofErr w:type="gramEnd"/>
    </w:p>
    <w:p w:rsidR="00FC2E2D" w:rsidRDefault="001E24A8">
      <w:pPr>
        <w:pStyle w:val="ConsPlusNormal"/>
        <w:spacing w:before="240"/>
        <w:ind w:firstLine="540"/>
        <w:jc w:val="both"/>
      </w:pPr>
      <w:r>
        <w:t>справки-выписки из похозяйственных книг о движении сельскохозяйственных животных при их приобретении;</w:t>
      </w:r>
    </w:p>
    <w:p w:rsidR="00FC2E2D" w:rsidRDefault="001E24A8">
      <w:pPr>
        <w:pStyle w:val="ConsPlusNormal"/>
        <w:spacing w:before="240"/>
        <w:ind w:firstLine="540"/>
        <w:jc w:val="both"/>
      </w:pPr>
      <w:r>
        <w:t>б) на ремонт, реконструкцию и строительство животноводческих помещений:</w:t>
      </w:r>
    </w:p>
    <w:p w:rsidR="00FC2E2D" w:rsidRDefault="001E24A8">
      <w:pPr>
        <w:pStyle w:val="ConsPlusNormal"/>
        <w:spacing w:before="240"/>
        <w:ind w:firstLine="540"/>
        <w:jc w:val="both"/>
      </w:pPr>
      <w:bookmarkStart w:id="102" w:name="Par5105"/>
      <w:bookmarkEnd w:id="102"/>
      <w:r>
        <w:t>смета (сводка) затрат, составленная и подписанная заемщиком;</w:t>
      </w:r>
    </w:p>
    <w:p w:rsidR="00FC2E2D" w:rsidRDefault="001E24A8">
      <w:pPr>
        <w:pStyle w:val="ConsPlusNormal"/>
        <w:spacing w:before="240"/>
        <w:ind w:firstLine="540"/>
        <w:jc w:val="both"/>
      </w:pPr>
      <w:bookmarkStart w:id="103" w:name="Par5106"/>
      <w:bookmarkEnd w:id="103"/>
      <w:r>
        <w:t>копии кассовых и/или товарных чеков на приобретенные материалы, оформленных в установленном порядке, согласно смете (сводке) затрат;</w:t>
      </w:r>
    </w:p>
    <w:p w:rsidR="00FC2E2D" w:rsidRDefault="001E24A8">
      <w:pPr>
        <w:pStyle w:val="ConsPlusNormal"/>
        <w:spacing w:before="240"/>
        <w:ind w:firstLine="540"/>
        <w:jc w:val="both"/>
      </w:pPr>
      <w:r>
        <w:t>копии договоров на выполнение работ (при подрядном и хозяйственном способе) по реконструкции, ремонту и строительству животноводческих помещений, актов выполненных работ и платежных документов, подтверждающих оплату выполненных работ по реконструкции, ремонту и строительству животноводческих помещений.</w:t>
      </w:r>
    </w:p>
    <w:p w:rsidR="00FC2E2D" w:rsidRDefault="001E24A8">
      <w:pPr>
        <w:pStyle w:val="ConsPlusNormal"/>
        <w:spacing w:before="240"/>
        <w:ind w:firstLine="540"/>
        <w:jc w:val="both"/>
      </w:pPr>
      <w:bookmarkStart w:id="104" w:name="Par5108"/>
      <w:bookmarkEnd w:id="104"/>
      <w:r>
        <w:lastRenderedPageBreak/>
        <w:t>95. К документам, подтверждающим целевое использование кредитов (займов), полученных крестьянскими (фермерскими) хозяйствами, относятся:</w:t>
      </w:r>
    </w:p>
    <w:p w:rsidR="00FC2E2D" w:rsidRDefault="001E24A8">
      <w:pPr>
        <w:pStyle w:val="ConsPlusNormal"/>
        <w:spacing w:before="240"/>
        <w:ind w:firstLine="540"/>
        <w:jc w:val="both"/>
      </w:pPr>
      <w:proofErr w:type="gramStart"/>
      <w:r>
        <w:t>1) при кредите (займе)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в соответствии с перечнем, утверждаемым Министерством сельского хозяйства Российской Федерации, а также на приобретение молодняка сельскохозяйственных животных:</w:t>
      </w:r>
      <w:proofErr w:type="gramEnd"/>
    </w:p>
    <w:p w:rsidR="00FC2E2D" w:rsidRDefault="001E24A8">
      <w:pPr>
        <w:pStyle w:val="ConsPlusNormal"/>
        <w:spacing w:before="240"/>
        <w:ind w:firstLine="540"/>
        <w:jc w:val="both"/>
      </w:pPr>
      <w:bookmarkStart w:id="105" w:name="Par5110"/>
      <w:bookmarkEnd w:id="105"/>
      <w:r>
        <w:t>копии договоров на приобретение материальных ресурсов для проведения сезонных работ, молодняка сельскохозяйственных животных;</w:t>
      </w:r>
    </w:p>
    <w:p w:rsidR="00FC2E2D" w:rsidRDefault="001E24A8">
      <w:pPr>
        <w:pStyle w:val="ConsPlusNormal"/>
        <w:spacing w:before="240"/>
        <w:ind w:firstLine="540"/>
        <w:jc w:val="both"/>
      </w:pPr>
      <w:r>
        <w:t>копии платежных поручений;</w:t>
      </w:r>
    </w:p>
    <w:p w:rsidR="00FC2E2D" w:rsidRDefault="001E24A8">
      <w:pPr>
        <w:pStyle w:val="ConsPlusNormal"/>
        <w:spacing w:before="240"/>
        <w:ind w:firstLine="540"/>
        <w:jc w:val="both"/>
      </w:pPr>
      <w:bookmarkStart w:id="106" w:name="Par5112"/>
      <w:bookmarkEnd w:id="106"/>
      <w:r>
        <w:t>копии накладных;</w:t>
      </w:r>
    </w:p>
    <w:p w:rsidR="00FC2E2D" w:rsidRDefault="001E24A8">
      <w:pPr>
        <w:pStyle w:val="ConsPlusNormal"/>
        <w:spacing w:before="240"/>
        <w:ind w:firstLine="540"/>
        <w:jc w:val="both"/>
      </w:pPr>
      <w:r>
        <w:t>2) при кредите (займе) на срок до 8 лет:</w:t>
      </w:r>
    </w:p>
    <w:p w:rsidR="00FC2E2D" w:rsidRDefault="001E24A8">
      <w:pPr>
        <w:pStyle w:val="ConsPlusNormal"/>
        <w:spacing w:before="240"/>
        <w:ind w:firstLine="540"/>
        <w:jc w:val="both"/>
      </w:pPr>
      <w:r>
        <w:t>а) при приобретении племенных сельскохозяйственных животных, племенной продукции (материала):</w:t>
      </w:r>
    </w:p>
    <w:p w:rsidR="00FC2E2D" w:rsidRDefault="001E24A8">
      <w:pPr>
        <w:pStyle w:val="ConsPlusNormal"/>
        <w:spacing w:before="240"/>
        <w:ind w:firstLine="540"/>
        <w:jc w:val="both"/>
      </w:pPr>
      <w:bookmarkStart w:id="107" w:name="Par5115"/>
      <w:bookmarkEnd w:id="107"/>
      <w:r>
        <w:t>копии договоров на приобретение племенных сельскохозяйственных животных, племенной продукции (материала);</w:t>
      </w:r>
    </w:p>
    <w:p w:rsidR="00FC2E2D" w:rsidRDefault="001E24A8">
      <w:pPr>
        <w:pStyle w:val="ConsPlusNormal"/>
        <w:spacing w:before="240"/>
        <w:ind w:firstLine="540"/>
        <w:jc w:val="both"/>
      </w:pPr>
      <w:bookmarkStart w:id="108" w:name="Par5116"/>
      <w:bookmarkEnd w:id="108"/>
      <w:r>
        <w:t>копии платежных поручений, подтверждающих оплату племенных сельскохозяйственных животных, племенной продукции (материала);</w:t>
      </w:r>
    </w:p>
    <w:p w:rsidR="00FC2E2D" w:rsidRDefault="001E24A8">
      <w:pPr>
        <w:pStyle w:val="ConsPlusNormal"/>
        <w:spacing w:before="240"/>
        <w:ind w:firstLine="540"/>
        <w:jc w:val="both"/>
      </w:pPr>
      <w:bookmarkStart w:id="109" w:name="Par5117"/>
      <w:bookmarkEnd w:id="109"/>
      <w:r>
        <w:t>копии актов приемки-передачи племенных сельскохозяйственных животных, племенной продукции (материала);</w:t>
      </w:r>
    </w:p>
    <w:p w:rsidR="00FC2E2D" w:rsidRDefault="001E24A8">
      <w:pPr>
        <w:pStyle w:val="ConsPlusNormal"/>
        <w:spacing w:before="240"/>
        <w:ind w:firstLine="540"/>
        <w:jc w:val="both"/>
      </w:pPr>
      <w:bookmarkStart w:id="110" w:name="Par5118"/>
      <w:bookmarkEnd w:id="110"/>
      <w:r>
        <w:t>копии племенных свидетельств на приобретение племенных сельскохозяйственных животных, племенной продукции (материала);</w:t>
      </w:r>
    </w:p>
    <w:p w:rsidR="00FC2E2D" w:rsidRDefault="001E24A8">
      <w:pPr>
        <w:pStyle w:val="ConsPlusNormal"/>
        <w:spacing w:before="240"/>
        <w:ind w:firstLine="540"/>
        <w:jc w:val="both"/>
      </w:pPr>
      <w:r>
        <w:t>б) документы, подтверждающие приобретение за счет средств иностранной валюты племенных сельскохозяйственных животных, племенной продукции (материала):</w:t>
      </w:r>
    </w:p>
    <w:p w:rsidR="00FC2E2D" w:rsidRDefault="001E24A8">
      <w:pPr>
        <w:pStyle w:val="ConsPlusNormal"/>
        <w:spacing w:before="240"/>
        <w:ind w:firstLine="540"/>
        <w:jc w:val="both"/>
      </w:pPr>
      <w:bookmarkStart w:id="111" w:name="Par5120"/>
      <w:bookmarkEnd w:id="111"/>
      <w:r>
        <w:t>копия контракта на приобретение племенных сельскохозяйственных животных и племенной продукции (материала);</w:t>
      </w:r>
    </w:p>
    <w:p w:rsidR="00FC2E2D" w:rsidRDefault="001E24A8">
      <w:pPr>
        <w:pStyle w:val="ConsPlusNormal"/>
        <w:spacing w:before="240"/>
        <w:ind w:firstLine="540"/>
        <w:jc w:val="both"/>
      </w:pPr>
      <w:r>
        <w:t>копии платежных поручений и/или документов, подтверждающих открытие аккредитива на оплату племенных сельскохозяйственных животных и племенной продукции (материала);</w:t>
      </w:r>
    </w:p>
    <w:p w:rsidR="00FC2E2D" w:rsidRDefault="001E24A8">
      <w:pPr>
        <w:pStyle w:val="ConsPlusNormal"/>
        <w:spacing w:before="240"/>
        <w:ind w:firstLine="540"/>
        <w:jc w:val="both"/>
      </w:pPr>
      <w:r>
        <w:t>копия грузовой таможенной декларации (представляется после оформления грузовой таможенной декларации в соответствии с контрактом);</w:t>
      </w:r>
    </w:p>
    <w:p w:rsidR="00FC2E2D" w:rsidRDefault="001E24A8">
      <w:pPr>
        <w:pStyle w:val="ConsPlusNormal"/>
        <w:spacing w:before="240"/>
        <w:ind w:firstLine="540"/>
        <w:jc w:val="both"/>
      </w:pPr>
      <w:r>
        <w:t>копия паспорта импортной сделки;</w:t>
      </w:r>
    </w:p>
    <w:p w:rsidR="00FC2E2D" w:rsidRDefault="001E24A8">
      <w:pPr>
        <w:pStyle w:val="ConsPlusNormal"/>
        <w:spacing w:before="240"/>
        <w:ind w:firstLine="540"/>
        <w:jc w:val="both"/>
      </w:pPr>
      <w:r>
        <w:t>справка о состоянии паспорта импортной сделки;</w:t>
      </w:r>
    </w:p>
    <w:p w:rsidR="00FC2E2D" w:rsidRDefault="001E24A8">
      <w:pPr>
        <w:pStyle w:val="ConsPlusNormal"/>
        <w:spacing w:before="240"/>
        <w:ind w:firstLine="540"/>
        <w:jc w:val="both"/>
      </w:pPr>
      <w:bookmarkStart w:id="112" w:name="Par5125"/>
      <w:bookmarkEnd w:id="112"/>
      <w:r>
        <w:lastRenderedPageBreak/>
        <w:t>копии документов, подтверждающих племенную ценность племенных сельскохозяйственных животных и племенной продукции (материала);</w:t>
      </w:r>
    </w:p>
    <w:p w:rsidR="00FC2E2D" w:rsidRDefault="001E24A8">
      <w:pPr>
        <w:pStyle w:val="ConsPlusNormal"/>
        <w:spacing w:before="240"/>
        <w:ind w:firstLine="540"/>
        <w:jc w:val="both"/>
      </w:pPr>
      <w:r>
        <w:t>в) при приобретении сельскохозяйственной техники и оборудования, в том числе тракторов и агрегатируемых с ними сельскохозяйственных машин, машин и оборудования, используемых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 для хранения и переработки сельскохозяйственной продукции:</w:t>
      </w:r>
    </w:p>
    <w:p w:rsidR="00FC2E2D" w:rsidRDefault="001E24A8">
      <w:pPr>
        <w:pStyle w:val="ConsPlusNormal"/>
        <w:spacing w:before="240"/>
        <w:ind w:firstLine="540"/>
        <w:jc w:val="both"/>
      </w:pPr>
      <w:bookmarkStart w:id="113" w:name="Par5127"/>
      <w:bookmarkEnd w:id="113"/>
      <w:r>
        <w:t>копии договоров на приобретение (лизинг) сельскохозяйственной техники и оборудования;</w:t>
      </w:r>
    </w:p>
    <w:p w:rsidR="00FC2E2D" w:rsidRDefault="001E24A8">
      <w:pPr>
        <w:pStyle w:val="ConsPlusNormal"/>
        <w:spacing w:before="240"/>
        <w:ind w:firstLine="540"/>
        <w:jc w:val="both"/>
      </w:pPr>
      <w:bookmarkStart w:id="114" w:name="Par5128"/>
      <w:bookmarkEnd w:id="114"/>
      <w:r>
        <w:t>копии платежных поручений, подтверждающих оплату сельскохозяйственной техники и оборудования;</w:t>
      </w:r>
    </w:p>
    <w:p w:rsidR="00FC2E2D" w:rsidRDefault="001E24A8">
      <w:pPr>
        <w:pStyle w:val="ConsPlusNormal"/>
        <w:spacing w:before="240"/>
        <w:ind w:firstLine="540"/>
        <w:jc w:val="both"/>
      </w:pPr>
      <w:bookmarkStart w:id="115" w:name="Par5129"/>
      <w:bookmarkEnd w:id="115"/>
      <w:r>
        <w:t>копии товарно-транспортных накладных, счетов-фактур на приобретение сельскохозяйственной техники и оборудования;</w:t>
      </w:r>
    </w:p>
    <w:p w:rsidR="00FC2E2D" w:rsidRDefault="001E24A8">
      <w:pPr>
        <w:pStyle w:val="ConsPlusNormal"/>
        <w:spacing w:before="240"/>
        <w:ind w:firstLine="540"/>
        <w:jc w:val="both"/>
      </w:pPr>
      <w:bookmarkStart w:id="116" w:name="Par5130"/>
      <w:bookmarkEnd w:id="116"/>
      <w:r>
        <w:t>копии паспортов транспортных средств с отметкой о постановке на учет при приобретении транспортных средств;</w:t>
      </w:r>
    </w:p>
    <w:p w:rsidR="00FC2E2D" w:rsidRDefault="001E24A8">
      <w:pPr>
        <w:pStyle w:val="ConsPlusNormal"/>
        <w:spacing w:before="240"/>
        <w:ind w:firstLine="540"/>
        <w:jc w:val="both"/>
      </w:pPr>
      <w:r>
        <w:t>г) документы, подтверждающие приобретение за счет средств иностранной валюты сельскохозяйственной техники и оборудования:</w:t>
      </w:r>
    </w:p>
    <w:p w:rsidR="00FC2E2D" w:rsidRDefault="001E24A8">
      <w:pPr>
        <w:pStyle w:val="ConsPlusNormal"/>
        <w:spacing w:before="240"/>
        <w:ind w:firstLine="540"/>
        <w:jc w:val="both"/>
      </w:pPr>
      <w:bookmarkStart w:id="117" w:name="Par5132"/>
      <w:bookmarkEnd w:id="117"/>
      <w:r>
        <w:t>копия контракта на приобретение импортной сельскохозяйственной техники и оборудования;</w:t>
      </w:r>
    </w:p>
    <w:p w:rsidR="00FC2E2D" w:rsidRDefault="001E24A8">
      <w:pPr>
        <w:pStyle w:val="ConsPlusNormal"/>
        <w:spacing w:before="240"/>
        <w:ind w:firstLine="540"/>
        <w:jc w:val="both"/>
      </w:pPr>
      <w:bookmarkStart w:id="118" w:name="Par5133"/>
      <w:bookmarkEnd w:id="118"/>
      <w:r>
        <w:t>копии платежных поручений и/или документов, подтверждающих открытие аккредитива на оплату сельскохозяйственной техники и оборудования;</w:t>
      </w:r>
    </w:p>
    <w:p w:rsidR="00FC2E2D" w:rsidRDefault="001E24A8">
      <w:pPr>
        <w:pStyle w:val="ConsPlusNormal"/>
        <w:spacing w:before="240"/>
        <w:ind w:firstLine="540"/>
        <w:jc w:val="both"/>
      </w:pPr>
      <w:bookmarkStart w:id="119" w:name="Par5134"/>
      <w:bookmarkEnd w:id="119"/>
      <w:r>
        <w:t>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rsidR="00FC2E2D" w:rsidRDefault="001E24A8">
      <w:pPr>
        <w:pStyle w:val="ConsPlusNormal"/>
        <w:spacing w:before="240"/>
        <w:ind w:firstLine="540"/>
        <w:jc w:val="both"/>
      </w:pPr>
      <w:r>
        <w:t>копия паспорта импортной сделки;</w:t>
      </w:r>
    </w:p>
    <w:p w:rsidR="00FC2E2D" w:rsidRDefault="001E24A8">
      <w:pPr>
        <w:pStyle w:val="ConsPlusNormal"/>
        <w:spacing w:before="240"/>
        <w:ind w:firstLine="540"/>
        <w:jc w:val="both"/>
      </w:pPr>
      <w:r>
        <w:t>справка о состоянии паспорта импортной сделки;</w:t>
      </w:r>
    </w:p>
    <w:p w:rsidR="00FC2E2D" w:rsidRDefault="001E24A8">
      <w:pPr>
        <w:pStyle w:val="ConsPlusNormal"/>
        <w:spacing w:before="240"/>
        <w:ind w:firstLine="540"/>
        <w:jc w:val="both"/>
      </w:pPr>
      <w:bookmarkStart w:id="120" w:name="Par5137"/>
      <w:bookmarkEnd w:id="120"/>
      <w:r>
        <w:t xml:space="preserve">копии паспортов транспортных средств </w:t>
      </w:r>
      <w:proofErr w:type="gramStart"/>
      <w:r>
        <w:t>с отметкой о постановке на учет в установленном порядке при приобретении</w:t>
      </w:r>
      <w:proofErr w:type="gramEnd"/>
      <w:r>
        <w:t xml:space="preserve"> транспортных средств;</w:t>
      </w:r>
    </w:p>
    <w:p w:rsidR="00FC2E2D" w:rsidRDefault="001E24A8">
      <w:pPr>
        <w:pStyle w:val="ConsPlusNormal"/>
        <w:spacing w:before="240"/>
        <w:ind w:firstLine="540"/>
        <w:jc w:val="both"/>
      </w:pPr>
      <w:r>
        <w:t>д) при строительстве, реконструкции и модернизации хранилищ картофеля, овощей,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w:t>
      </w:r>
    </w:p>
    <w:p w:rsidR="00FC2E2D" w:rsidRDefault="001E24A8">
      <w:pPr>
        <w:pStyle w:val="ConsPlusNormal"/>
        <w:spacing w:before="240"/>
        <w:ind w:firstLine="540"/>
        <w:jc w:val="both"/>
      </w:pPr>
      <w:bookmarkStart w:id="121" w:name="Par5139"/>
      <w:bookmarkEnd w:id="121"/>
      <w:r>
        <w:t>копия титульного списка стройки;</w:t>
      </w:r>
    </w:p>
    <w:p w:rsidR="00FC2E2D" w:rsidRDefault="001E24A8">
      <w:pPr>
        <w:pStyle w:val="ConsPlusNormal"/>
        <w:spacing w:before="240"/>
        <w:ind w:firstLine="540"/>
        <w:jc w:val="both"/>
      </w:pPr>
      <w:r>
        <w:t>копия сводной сметы на строительство, реконструкцию и модернизацию объектов;</w:t>
      </w:r>
    </w:p>
    <w:p w:rsidR="00FC2E2D" w:rsidRDefault="001E24A8">
      <w:pPr>
        <w:pStyle w:val="ConsPlusNormal"/>
        <w:spacing w:before="240"/>
        <w:ind w:firstLine="540"/>
        <w:jc w:val="both"/>
      </w:pPr>
      <w:bookmarkStart w:id="122" w:name="Par5141"/>
      <w:bookmarkEnd w:id="122"/>
      <w:r>
        <w:t>копии договоров на поставку технологического оборудования, на выполнение подрядных работ, графика выполнения строительно-монтажных работ;</w:t>
      </w:r>
    </w:p>
    <w:p w:rsidR="00FC2E2D" w:rsidRDefault="001E24A8">
      <w:pPr>
        <w:pStyle w:val="ConsPlusNormal"/>
        <w:spacing w:before="240"/>
        <w:ind w:firstLine="540"/>
        <w:jc w:val="both"/>
      </w:pPr>
      <w:bookmarkStart w:id="123" w:name="Par5142"/>
      <w:bookmarkEnd w:id="123"/>
      <w:r>
        <w:t xml:space="preserve">копии платежных поручений, подтверждающих оплату технологического оборудования, </w:t>
      </w:r>
      <w:r>
        <w:lastRenderedPageBreak/>
        <w:t>выполненных работ при подрядном способе, строительных материалов и услуг сторонних организаций при проведении работ хозяйственным способом;</w:t>
      </w:r>
    </w:p>
    <w:p w:rsidR="00FC2E2D" w:rsidRDefault="001E24A8">
      <w:pPr>
        <w:pStyle w:val="ConsPlusNormal"/>
        <w:spacing w:before="240"/>
        <w:ind w:firstLine="540"/>
        <w:jc w:val="both"/>
      </w:pPr>
      <w:bookmarkStart w:id="124" w:name="Par5143"/>
      <w:bookmarkEnd w:id="124"/>
      <w:r>
        <w:t>копии актов выполненных работ;</w:t>
      </w:r>
    </w:p>
    <w:p w:rsidR="00FC2E2D" w:rsidRDefault="001E24A8">
      <w:pPr>
        <w:pStyle w:val="ConsPlusNormal"/>
        <w:spacing w:before="240"/>
        <w:ind w:firstLine="540"/>
        <w:jc w:val="both"/>
      </w:pPr>
      <w:bookmarkStart w:id="125" w:name="Par5144"/>
      <w:bookmarkEnd w:id="125"/>
      <w:r>
        <w:t>копии актов приемки-передачи здания (сооружения) в эксплуатацию.</w:t>
      </w:r>
    </w:p>
    <w:p w:rsidR="00FC2E2D" w:rsidRDefault="001E24A8">
      <w:pPr>
        <w:pStyle w:val="ConsPlusNormal"/>
        <w:spacing w:before="240"/>
        <w:ind w:firstLine="540"/>
        <w:jc w:val="both"/>
      </w:pPr>
      <w:bookmarkStart w:id="126" w:name="Par5145"/>
      <w:bookmarkEnd w:id="126"/>
      <w:r>
        <w:t xml:space="preserve">96. </w:t>
      </w:r>
      <w:proofErr w:type="gramStart"/>
      <w:r>
        <w:t xml:space="preserve">Копии документов, предусмотренных </w:t>
      </w:r>
      <w:hyperlink w:anchor="Par5096" w:tooltip="а)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 w:history="1">
        <w:r>
          <w:rPr>
            <w:color w:val="0000FF"/>
          </w:rPr>
          <w:t>подпунктами "а"</w:t>
        </w:r>
      </w:hyperlink>
      <w:r>
        <w:t xml:space="preserve"> и </w:t>
      </w:r>
      <w:hyperlink w:anchor="Par5097" w:tooltip="б) копии договоров купли-продажи и расписок продавцов (поставщиков) в получении денежных средств от заемщика при приобретении молодняка сельскохозяйственных животных и кормов за наличный расчет у физических лиц;" w:history="1">
        <w:r>
          <w:rPr>
            <w:color w:val="0000FF"/>
          </w:rPr>
          <w:t>"б" подпункта 1</w:t>
        </w:r>
      </w:hyperlink>
      <w:r>
        <w:t xml:space="preserve">, </w:t>
      </w:r>
      <w:hyperlink w:anchor="Par5100" w:tooltip="копии договоров купли-продажи или накладных, или товарных чеков, а также платежных поручений или кассовых чеков, или приходных кассовых ордеров, при покупке сельскохозяйственных животных, сельскохозяйственной малогабаритной техники, грузоперевозящих автомобиле" w:history="1">
        <w:r>
          <w:rPr>
            <w:color w:val="0000FF"/>
          </w:rPr>
          <w:t>абзацами вторым</w:t>
        </w:r>
      </w:hyperlink>
      <w:r>
        <w:t xml:space="preserve"> - </w:t>
      </w:r>
      <w:hyperlink w:anchor="Par5102" w:tooltip="копии платежных поручений или товарных чеков, кассовых чеков или приходных кассовых ордеров (при приобретении в организациях, в розничной торговле или у индивидуальных предпринимателей) или расписок продавцов в получении денежных средств (при покупке у физичес" w:history="1">
        <w:r>
          <w:rPr>
            <w:color w:val="0000FF"/>
          </w:rPr>
          <w:t>четвертым подпункта "а"</w:t>
        </w:r>
      </w:hyperlink>
      <w:r>
        <w:t xml:space="preserve"> и </w:t>
      </w:r>
      <w:hyperlink w:anchor="Par5105" w:tooltip="смета (сводка) затрат, составленная и подписанная заемщиком;" w:history="1">
        <w:r>
          <w:rPr>
            <w:color w:val="0000FF"/>
          </w:rPr>
          <w:t>абзацами вторым</w:t>
        </w:r>
      </w:hyperlink>
      <w:r>
        <w:t xml:space="preserve"> и </w:t>
      </w:r>
      <w:hyperlink w:anchor="Par5106" w:tooltip="копии кассовых и/или товарных чеков на приобретенные материалы, оформленных в установленном порядке, согласно смете (сводке) затрат;" w:history="1">
        <w:r>
          <w:rPr>
            <w:color w:val="0000FF"/>
          </w:rPr>
          <w:t>третьим подпункта "б" подпункта 2 пункта 94</w:t>
        </w:r>
      </w:hyperlink>
      <w:r>
        <w:t xml:space="preserve"> настоящих Правил, </w:t>
      </w:r>
      <w:hyperlink w:anchor="Par5110" w:tooltip="копии договоров на приобретение материальных ресурсов для проведения сезонных работ, молодняка сельскохозяйственных животных;" w:history="1">
        <w:r>
          <w:rPr>
            <w:color w:val="0000FF"/>
          </w:rPr>
          <w:t>абзацами вторым</w:t>
        </w:r>
      </w:hyperlink>
      <w:r>
        <w:t xml:space="preserve"> и</w:t>
      </w:r>
      <w:proofErr w:type="gramEnd"/>
      <w:r>
        <w:t xml:space="preserve"> </w:t>
      </w:r>
      <w:hyperlink w:anchor="Par5112" w:tooltip="копии накладных;" w:history="1">
        <w:r>
          <w:rPr>
            <w:color w:val="0000FF"/>
          </w:rPr>
          <w:t>четвертым подпункта 1</w:t>
        </w:r>
      </w:hyperlink>
      <w:r>
        <w:t xml:space="preserve">, </w:t>
      </w:r>
      <w:hyperlink w:anchor="Par5115" w:tooltip="копии договоров на приобретение племенных сельскохозяйственных животных, племенной продукции (материала);" w:history="1">
        <w:r>
          <w:rPr>
            <w:color w:val="0000FF"/>
          </w:rPr>
          <w:t>абзацами вторым</w:t>
        </w:r>
      </w:hyperlink>
      <w:r>
        <w:t xml:space="preserve">, </w:t>
      </w:r>
      <w:hyperlink w:anchor="Par5117" w:tooltip="копии актов приемки-передачи племенных сельскохозяйственных животных, племенной продукции (материала);" w:history="1">
        <w:r>
          <w:rPr>
            <w:color w:val="0000FF"/>
          </w:rPr>
          <w:t>четвертым</w:t>
        </w:r>
      </w:hyperlink>
      <w:r>
        <w:t xml:space="preserve"> и </w:t>
      </w:r>
      <w:hyperlink w:anchor="Par5118" w:tooltip="копии племенных свидетельств на приобретение племенных сельскохозяйственных животных, племенной продукции (материала);" w:history="1">
        <w:r>
          <w:rPr>
            <w:color w:val="0000FF"/>
          </w:rPr>
          <w:t>пятым подпункта "а"</w:t>
        </w:r>
      </w:hyperlink>
      <w:r>
        <w:t xml:space="preserve">, </w:t>
      </w:r>
      <w:hyperlink w:anchor="Par5120" w:tooltip="копия контракта на приобретение племенных сельскохозяйственных животных и племенной продукции (материала);" w:history="1">
        <w:r>
          <w:rPr>
            <w:color w:val="0000FF"/>
          </w:rPr>
          <w:t>абзацами вторым</w:t>
        </w:r>
      </w:hyperlink>
      <w:r>
        <w:t xml:space="preserve"> - </w:t>
      </w:r>
      <w:hyperlink w:anchor="Par5125" w:tooltip="копии документов, подтверждающих племенную ценность племенных сельскохозяйственных животных и племенной продукции (материала);" w:history="1">
        <w:r>
          <w:rPr>
            <w:color w:val="0000FF"/>
          </w:rPr>
          <w:t>седьмым подпункта "б"</w:t>
        </w:r>
      </w:hyperlink>
      <w:r>
        <w:t xml:space="preserve">, </w:t>
      </w:r>
      <w:hyperlink w:anchor="Par5127" w:tooltip="копии договоров на приобретение (лизинг) сельскохозяйственной техники и оборудования;" w:history="1">
        <w:r>
          <w:rPr>
            <w:color w:val="0000FF"/>
          </w:rPr>
          <w:t>абзацами вторым</w:t>
        </w:r>
      </w:hyperlink>
      <w:r>
        <w:t xml:space="preserve">, </w:t>
      </w:r>
      <w:hyperlink w:anchor="Par5129" w:tooltip="копии товарно-транспортных накладных, счетов-фактур на приобретение сельскохозяйственной техники и оборудования;" w:history="1">
        <w:r>
          <w:rPr>
            <w:color w:val="0000FF"/>
          </w:rPr>
          <w:t>четвертым</w:t>
        </w:r>
      </w:hyperlink>
      <w:r>
        <w:t xml:space="preserve"> и </w:t>
      </w:r>
      <w:hyperlink w:anchor="Par5130" w:tooltip="копии паспортов транспортных средств с отметкой о постановке на учет при приобретении транспортных средств;" w:history="1">
        <w:r>
          <w:rPr>
            <w:color w:val="0000FF"/>
          </w:rPr>
          <w:t>пятым подпункта "в"</w:t>
        </w:r>
      </w:hyperlink>
      <w:r>
        <w:t xml:space="preserve">, </w:t>
      </w:r>
      <w:hyperlink w:anchor="Par5132" w:tooltip="копия контракта на приобретение импортной сельскохозяйственной техники и оборудования;" w:history="1">
        <w:r>
          <w:rPr>
            <w:color w:val="0000FF"/>
          </w:rPr>
          <w:t>абзацами вторым</w:t>
        </w:r>
      </w:hyperlink>
      <w:r>
        <w:t xml:space="preserve">, </w:t>
      </w:r>
      <w:hyperlink w:anchor="Par5134" w:tooltip="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 w:history="1">
        <w:r>
          <w:rPr>
            <w:color w:val="0000FF"/>
          </w:rPr>
          <w:t>четвертым</w:t>
        </w:r>
      </w:hyperlink>
      <w:r>
        <w:t xml:space="preserve"> - </w:t>
      </w:r>
      <w:hyperlink w:anchor="Par5137" w:tooltip="копии паспортов транспортных средств с отметкой о постановке на учет в установленном порядке при приобретении транспортных средств;" w:history="1">
        <w:r>
          <w:rPr>
            <w:color w:val="0000FF"/>
          </w:rPr>
          <w:t>седьмым подпункта "г"</w:t>
        </w:r>
      </w:hyperlink>
      <w:r>
        <w:t xml:space="preserve">, </w:t>
      </w:r>
      <w:hyperlink w:anchor="Par5139" w:tooltip="копия титульного списка стройки;" w:history="1">
        <w:r>
          <w:rPr>
            <w:color w:val="0000FF"/>
          </w:rPr>
          <w:t>абзацами вторым</w:t>
        </w:r>
      </w:hyperlink>
      <w:r>
        <w:t xml:space="preserve"> - </w:t>
      </w:r>
      <w:hyperlink w:anchor="Par5141" w:tooltip="копии договоров на поставку технологического оборудования, на выполнение подрядных работ, графика выполнения строительно-монтажных работ;" w:history="1">
        <w:r>
          <w:rPr>
            <w:color w:val="0000FF"/>
          </w:rPr>
          <w:t>четвертым</w:t>
        </w:r>
      </w:hyperlink>
      <w:r>
        <w:t xml:space="preserve">, </w:t>
      </w:r>
      <w:hyperlink w:anchor="Par5143" w:tooltip="копии актов выполненных работ;" w:history="1">
        <w:r>
          <w:rPr>
            <w:color w:val="0000FF"/>
          </w:rPr>
          <w:t>шестым</w:t>
        </w:r>
      </w:hyperlink>
      <w:r>
        <w:t xml:space="preserve"> и </w:t>
      </w:r>
      <w:hyperlink w:anchor="Par5144" w:tooltip="копии актов приемки-передачи здания (сооружения) в эксплуатацию." w:history="1">
        <w:r>
          <w:rPr>
            <w:color w:val="0000FF"/>
          </w:rPr>
          <w:t>седьмым подпункта "д" подпункта 2 пункта 95</w:t>
        </w:r>
      </w:hyperlink>
      <w:r>
        <w:t xml:space="preserve"> настоящих Правил, заверяются подписью и печатью (при наличии) заявителя.</w:t>
      </w:r>
    </w:p>
    <w:p w:rsidR="00FC2E2D" w:rsidRDefault="001E24A8">
      <w:pPr>
        <w:pStyle w:val="ConsPlusNormal"/>
        <w:spacing w:before="240"/>
        <w:ind w:firstLine="540"/>
        <w:jc w:val="both"/>
      </w:pPr>
      <w:proofErr w:type="gramStart"/>
      <w:r>
        <w:t xml:space="preserve">Копии документов, предусмотренных </w:t>
      </w:r>
      <w:hyperlink w:anchor="Par5116" w:tooltip="копии платежных поручений, подтверждающих оплату племенных сельскохозяйственных животных, племенной продукции (материала);" w:history="1">
        <w:r>
          <w:rPr>
            <w:color w:val="0000FF"/>
          </w:rPr>
          <w:t>абзацем третьим подпункта "а"</w:t>
        </w:r>
      </w:hyperlink>
      <w:r>
        <w:t xml:space="preserve">, </w:t>
      </w:r>
      <w:hyperlink w:anchor="Par5128" w:tooltip="копии платежных поручений, подтверждающих оплату сельскохозяйственной техники и оборудования;" w:history="1">
        <w:r>
          <w:rPr>
            <w:color w:val="0000FF"/>
          </w:rPr>
          <w:t>абзацем третьим подпункта "в</w:t>
        </w:r>
      </w:hyperlink>
      <w:r>
        <w:t xml:space="preserve">", </w:t>
      </w:r>
      <w:hyperlink w:anchor="Par5133" w:tooltip="копии платежных поручений и/или документов, подтверждающих открытие аккредитива на оплату сельскохозяйственной техники и оборудования;" w:history="1">
        <w:r>
          <w:rPr>
            <w:color w:val="0000FF"/>
          </w:rPr>
          <w:t>абзацем третьим подпункта "г"</w:t>
        </w:r>
      </w:hyperlink>
      <w:r>
        <w:t xml:space="preserve">, </w:t>
      </w:r>
      <w:hyperlink w:anchor="Par5142" w:tooltip="копии платежных поручений, подтверждающих оплату технологического оборудования, выполненных работ при подрядном способе, строительных материалов и услуг сторонних организаций при проведении работ хозяйственным способом;" w:history="1">
        <w:r>
          <w:rPr>
            <w:color w:val="0000FF"/>
          </w:rPr>
          <w:t>абзацем пятым подпункта "д" подпункта 2 пункта 95</w:t>
        </w:r>
      </w:hyperlink>
      <w:r>
        <w:t xml:space="preserve"> настоящих Правил, заверяются подписью и печатью (при наличии) заявителя и кредитной организацией.</w:t>
      </w:r>
      <w:proofErr w:type="gramEnd"/>
    </w:p>
    <w:p w:rsidR="00FC2E2D" w:rsidRDefault="001E24A8">
      <w:pPr>
        <w:pStyle w:val="ConsPlusNormal"/>
        <w:spacing w:before="240"/>
        <w:ind w:firstLine="540"/>
        <w:jc w:val="both"/>
      </w:pPr>
      <w:r>
        <w:t xml:space="preserve">97. Министерство рассматривает представленные заявителями документы, предусмотренные </w:t>
      </w:r>
      <w:hyperlink w:anchor="Par5093" w:tooltip="93. Для предоставления субсидии заявитель представляет в министерство документы, предусмотренные пунктом 12 настоящих Правил, а также документы, подтверждающие целевое использование кредита (займа), предусмотренные пунктами 94 и 95 настоящих Правил." w:history="1">
        <w:r>
          <w:rPr>
            <w:color w:val="0000FF"/>
          </w:rPr>
          <w:t>пунктами 93</w:t>
        </w:r>
      </w:hyperlink>
      <w:r>
        <w:t xml:space="preserve">, </w:t>
      </w:r>
      <w:hyperlink w:anchor="Par5094" w:tooltip="94. К документам, подтверждающим целевое использование кредитов (займов), полученных гражданами, ведущими личное подсобное хозяйство, относятся:" w:history="1">
        <w:r>
          <w:rPr>
            <w:color w:val="0000FF"/>
          </w:rPr>
          <w:t>94</w:t>
        </w:r>
      </w:hyperlink>
      <w:r>
        <w:t xml:space="preserve"> и </w:t>
      </w:r>
      <w:hyperlink w:anchor="Par5108" w:tooltip="95. К документам, подтверждающим целевое использование кредитов (займов), полученных крестьянскими (фермерскими) хозяйствами, относятся:" w:history="1">
        <w:r>
          <w:rPr>
            <w:color w:val="0000FF"/>
          </w:rPr>
          <w:t>95</w:t>
        </w:r>
      </w:hyperlink>
      <w:r>
        <w:t xml:space="preserve"> настоящих Правил, в срок, не превышающий 10 рабочих дней со дня их поступления.</w:t>
      </w:r>
    </w:p>
    <w:p w:rsidR="00FC2E2D" w:rsidRDefault="001E24A8">
      <w:pPr>
        <w:pStyle w:val="ConsPlusNormal"/>
        <w:spacing w:before="240"/>
        <w:ind w:firstLine="540"/>
        <w:jc w:val="both"/>
      </w:pPr>
      <w:r>
        <w:t xml:space="preserve">98. Министерство в течение 10 рабочих дней со дня поступления документов, предусмотренных </w:t>
      </w:r>
      <w:hyperlink w:anchor="Par5093" w:tooltip="93. Для предоставления субсидии заявитель представляет в министерство документы, предусмотренные пунктом 12 настоящих Правил, а также документы, подтверждающие целевое использование кредита (займа), предусмотренные пунктами 94 и 95 настоящих Правил." w:history="1">
        <w:r>
          <w:rPr>
            <w:color w:val="0000FF"/>
          </w:rPr>
          <w:t>пунктами 93</w:t>
        </w:r>
      </w:hyperlink>
      <w:r>
        <w:t xml:space="preserve"> - </w:t>
      </w:r>
      <w:hyperlink w:anchor="Par5108" w:tooltip="95. К документам, подтверждающим целевое использование кредитов (займов), полученных крестьянскими (фермерскими) хозяйствами, относятся:" w:history="1">
        <w:r>
          <w:rPr>
            <w:color w:val="0000FF"/>
          </w:rPr>
          <w:t>95</w:t>
        </w:r>
      </w:hyperlink>
      <w:r>
        <w:t xml:space="preserve"> настоящих Правил, принимает решение об отказе в предоставлении субсидии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5093" w:tooltip="93. Для предоставления субсидии заявитель представляет в министерство документы, предусмотренные пунктом 12 настоящих Правил, а также документы, подтверждающие целевое использование кредита (займа), предусмотренные пунктами 94 и 95 настоящих Правил." w:history="1">
        <w:r>
          <w:rPr>
            <w:color w:val="0000FF"/>
          </w:rPr>
          <w:t>пунктами 93</w:t>
        </w:r>
      </w:hyperlink>
      <w:r>
        <w:t xml:space="preserve">, </w:t>
      </w:r>
      <w:hyperlink w:anchor="Par5094" w:tooltip="94. К документам, подтверждающим целевое использование кредитов (займов), полученных гражданами, ведущими личное подсобное хозяйство, относятся:" w:history="1">
        <w:r>
          <w:rPr>
            <w:color w:val="0000FF"/>
          </w:rPr>
          <w:t>94</w:t>
        </w:r>
      </w:hyperlink>
      <w:r>
        <w:t xml:space="preserve"> и </w:t>
      </w:r>
      <w:hyperlink w:anchor="Par5108" w:tooltip="95. К документам, подтверждающим целевое использование кредитов (займов), полученных крестьянскими (фермерскими) хозяйствами, относятся:" w:history="1">
        <w:r>
          <w:rPr>
            <w:color w:val="0000FF"/>
          </w:rPr>
          <w:t>95</w:t>
        </w:r>
      </w:hyperlink>
      <w:r>
        <w:t xml:space="preserve"> настоящих Правил, не соответствующих требованиям </w:t>
      </w:r>
      <w:hyperlink w:anchor="Par5093" w:tooltip="93. Для предоставления субсидии заявитель представляет в министерство документы, предусмотренные пунктом 12 настоящих Правил, а также документы, подтверждающие целевое использование кредита (займа), предусмотренные пунктами 94 и 95 настоящих Правил." w:history="1">
        <w:r>
          <w:rPr>
            <w:color w:val="0000FF"/>
          </w:rPr>
          <w:t>пунктов 93</w:t>
        </w:r>
      </w:hyperlink>
      <w:r>
        <w:t xml:space="preserve">, </w:t>
      </w:r>
      <w:hyperlink w:anchor="Par5094" w:tooltip="94. К документам, подтверждающим целевое использование кредитов (займов), полученных гражданами, ведущими личное подсобное хозяйство, относятся:" w:history="1">
        <w:r>
          <w:rPr>
            <w:color w:val="0000FF"/>
          </w:rPr>
          <w:t>94</w:t>
        </w:r>
      </w:hyperlink>
      <w:r>
        <w:t xml:space="preserve"> - </w:t>
      </w:r>
      <w:hyperlink w:anchor="Par5145" w:tooltip="96. Копии документов, предусмотренных подпунктами &quot;а&quot; и &quot;б&quot; подпункта 1, абзацами вторым - четвертым подпункта &quot;а&quot; и абзацами вторым и третьим подпункта &quot;б&quot; подпункта 2 пункта 94 настоящих Правил, абзацами вторым и четвертым подпункта 1, абзацами вторым, четве" w:history="1">
        <w:r>
          <w:rPr>
            <w:color w:val="0000FF"/>
          </w:rPr>
          <w:t>96</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5093" w:tooltip="93. Для предоставления субсидии заявитель представляет в министерство документы, предусмотренные пунктом 12 настоящих Правил, а также документы, подтверждающие целевое использование кредита (займа), предусмотренные пунктами 94 и 95 настоящих Правил." w:history="1">
        <w:r>
          <w:rPr>
            <w:color w:val="0000FF"/>
          </w:rPr>
          <w:t>пунктами 93</w:t>
        </w:r>
      </w:hyperlink>
      <w:r>
        <w:t xml:space="preserve">, </w:t>
      </w:r>
      <w:hyperlink w:anchor="Par5094" w:tooltip="94. К документам, подтверждающим целевое использование кредитов (займов), полученных гражданами, ведущими личное подсобное хозяйство, относятся:" w:history="1">
        <w:r>
          <w:rPr>
            <w:color w:val="0000FF"/>
          </w:rPr>
          <w:t>94</w:t>
        </w:r>
      </w:hyperlink>
      <w:r>
        <w:t xml:space="preserve"> и </w:t>
      </w:r>
      <w:hyperlink w:anchor="Par5108" w:tooltip="95. К документам, подтверждающим целевое использование кредитов (займов), полученных крестьянскими (фермерскими) хозяйствами, относятся:" w:history="1">
        <w:r>
          <w:rPr>
            <w:color w:val="0000FF"/>
          </w:rPr>
          <w:t>95</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5093" w:tooltip="93. Для предоставления субсидии заявитель представляет в министерство документы, предусмотренные пунктом 12 настоящих Правил, а также документы, подтверждающие целевое использование кредита (займа), предусмотренные пунктами 94 и 95 настоящих Правил." w:history="1">
        <w:r>
          <w:rPr>
            <w:color w:val="0000FF"/>
          </w:rPr>
          <w:t>пунктами 93</w:t>
        </w:r>
      </w:hyperlink>
      <w:r>
        <w:t xml:space="preserve">, </w:t>
      </w:r>
      <w:hyperlink w:anchor="Par5094" w:tooltip="94. К документам, подтверждающим целевое использование кредитов (займов), полученных гражданами, ведущими личное подсобное хозяйство, относятся:" w:history="1">
        <w:r>
          <w:rPr>
            <w:color w:val="0000FF"/>
          </w:rPr>
          <w:t>94</w:t>
        </w:r>
      </w:hyperlink>
      <w:r>
        <w:t xml:space="preserve"> и </w:t>
      </w:r>
      <w:hyperlink w:anchor="Par5108" w:tooltip="95. К документам, подтверждающим целевое использование кредитов (займов), полученных крестьянскими (фермерскими) хозяйствами, относятся:" w:history="1">
        <w:r>
          <w:rPr>
            <w:color w:val="0000FF"/>
          </w:rPr>
          <w:t>95</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5087" w:tooltip="90. Субсидии на возмещение части процентной ставки по долгосрочным, среднесрочным и краткосрочным кредитам, взятым малыми формами хозяйствования, в том числе за счет средств, поступивших в порядке софинансирования из федерального бюджета, в рамках субсидии на " w:history="1">
        <w:r>
          <w:rPr>
            <w:color w:val="0000FF"/>
          </w:rPr>
          <w:t>пунктом 90</w:t>
        </w:r>
      </w:hyperlink>
      <w:r>
        <w:t xml:space="preserve"> настоящих Правил;</w:t>
      </w:r>
    </w:p>
    <w:p w:rsidR="00FC2E2D" w:rsidRDefault="001E24A8">
      <w:pPr>
        <w:pStyle w:val="ConsPlusNormal"/>
        <w:spacing w:before="240"/>
        <w:ind w:firstLine="540"/>
        <w:jc w:val="both"/>
      </w:pPr>
      <w:r>
        <w:t xml:space="preserve">5) исключен. - </w:t>
      </w:r>
      <w:hyperlink r:id="rId689"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FC2E2D" w:rsidRDefault="001E24A8">
      <w:pPr>
        <w:pStyle w:val="ConsPlusNormal"/>
        <w:spacing w:before="240"/>
        <w:ind w:firstLine="540"/>
        <w:jc w:val="both"/>
      </w:pPr>
      <w:r>
        <w:lastRenderedPageBreak/>
        <w:t xml:space="preserve">99. При оформлении расчета причитающихся субсидий группе получателей субсидий расчет размера субсидии и копии документов, подтверждающих своевременную уплату процентов и гашение основного долга, заверенные кредитной организаций, заемщиком не представляются. Расчет субсидии производится </w:t>
      </w:r>
      <w:proofErr w:type="gramStart"/>
      <w:r>
        <w:t>министерством</w:t>
      </w:r>
      <w:proofErr w:type="gramEnd"/>
      <w:r>
        <w:t xml:space="preserve"> на основании представленного кредитной организацией уведомления об остатке ссудной задолженности и о начисленных и уплаченных процентах по группе заемщиков.</w:t>
      </w:r>
    </w:p>
    <w:p w:rsidR="00FC2E2D" w:rsidRDefault="001E24A8">
      <w:pPr>
        <w:pStyle w:val="ConsPlusNormal"/>
        <w:spacing w:before="240"/>
        <w:ind w:firstLine="540"/>
        <w:jc w:val="both"/>
      </w:pPr>
      <w:r>
        <w:t>99.1. Для оценки эффективности использования субсидии на 31 декабря года предоставления субсидии применяется следующий результат использования субсидии - остаток ссудной задолженности, по которой предоставлены средства на уплату процентов, по состоянию на 1 июля года, в котором осуществляется расчет распределения субсидии по субсидируемым кредитам (займам), рублей.</w:t>
      </w:r>
    </w:p>
    <w:p w:rsidR="00FC2E2D" w:rsidRDefault="001E24A8">
      <w:pPr>
        <w:pStyle w:val="ConsPlusNormal"/>
        <w:spacing w:before="240"/>
        <w:ind w:firstLine="540"/>
        <w:jc w:val="both"/>
      </w:pPr>
      <w:r>
        <w:t xml:space="preserve">Эффективность использования субсидии оценивается ежегодно министерством на основании интегральной </w:t>
      </w:r>
      <w:proofErr w:type="gramStart"/>
      <w:r>
        <w:t>оценки достижения результата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FC2E2D" w:rsidRDefault="001E24A8">
      <w:pPr>
        <w:pStyle w:val="ConsPlusNormal"/>
        <w:jc w:val="both"/>
      </w:pPr>
      <w:r>
        <w:t>(</w:t>
      </w:r>
      <w:proofErr w:type="gramStart"/>
      <w:r>
        <w:t>п</w:t>
      </w:r>
      <w:proofErr w:type="gramEnd"/>
      <w:r>
        <w:t xml:space="preserve">. 99.1 в ред. </w:t>
      </w:r>
      <w:hyperlink r:id="rId690"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bookmarkStart w:id="127" w:name="Par5162"/>
      <w:bookmarkEnd w:id="127"/>
      <w:r>
        <w:t>IX. Порядок предоставления грантов "Агропрогресс"</w:t>
      </w:r>
    </w:p>
    <w:p w:rsidR="00FC2E2D" w:rsidRDefault="001E24A8">
      <w:pPr>
        <w:pStyle w:val="ConsPlusNormal"/>
        <w:jc w:val="center"/>
      </w:pPr>
      <w:proofErr w:type="gramStart"/>
      <w:r>
        <w:t xml:space="preserve">(в ред. </w:t>
      </w:r>
      <w:hyperlink r:id="rId691" w:history="1">
        <w:r>
          <w:rPr>
            <w:color w:val="0000FF"/>
          </w:rPr>
          <w:t>постановления</w:t>
        </w:r>
      </w:hyperlink>
      <w:r>
        <w:t xml:space="preserve"> Правительства Архангельской области</w:t>
      </w:r>
      <w:proofErr w:type="gramEnd"/>
    </w:p>
    <w:p w:rsidR="00FC2E2D" w:rsidRDefault="001E24A8">
      <w:pPr>
        <w:pStyle w:val="ConsPlusNormal"/>
        <w:jc w:val="center"/>
      </w:pPr>
      <w:r>
        <w:t>от 22.12.2020 N 941-пп)</w:t>
      </w:r>
    </w:p>
    <w:p w:rsidR="00FC2E2D" w:rsidRDefault="00FC2E2D">
      <w:pPr>
        <w:pStyle w:val="ConsPlusNormal"/>
        <w:jc w:val="both"/>
      </w:pPr>
    </w:p>
    <w:p w:rsidR="00FC2E2D" w:rsidRDefault="001E24A8">
      <w:pPr>
        <w:pStyle w:val="ConsPlusNormal"/>
        <w:ind w:firstLine="540"/>
        <w:jc w:val="both"/>
      </w:pPr>
      <w:bookmarkStart w:id="128" w:name="Par5166"/>
      <w:bookmarkEnd w:id="128"/>
      <w:r>
        <w:t xml:space="preserve">100. </w:t>
      </w:r>
      <w:proofErr w:type="gramStart"/>
      <w:r>
        <w:t xml:space="preserve">Понятия, используемые в настоящем Порядке, применяются в значениях, установленных </w:t>
      </w:r>
      <w:hyperlink r:id="rId692"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(приложение N 8 к Государственной программе (далее - в настоящем Порядке - федеральные Правила предоставления субсидий).</w:t>
      </w:r>
      <w:proofErr w:type="gramEnd"/>
    </w:p>
    <w:p w:rsidR="00FC2E2D" w:rsidRDefault="001E24A8">
      <w:pPr>
        <w:pStyle w:val="ConsPlusNormal"/>
        <w:jc w:val="both"/>
      </w:pPr>
      <w:r>
        <w:t>(</w:t>
      </w:r>
      <w:proofErr w:type="gramStart"/>
      <w:r>
        <w:t>п</w:t>
      </w:r>
      <w:proofErr w:type="gramEnd"/>
      <w:r>
        <w:t xml:space="preserve">. 100 в ред. </w:t>
      </w:r>
      <w:hyperlink r:id="rId693"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101. Грант "Агропрогресс" предоставляется министерством на основе конкурса на финансовое обеспечение части затрат (без учета налога на добавленную стоимость).</w:t>
      </w:r>
    </w:p>
    <w:p w:rsidR="00FC2E2D" w:rsidRDefault="001E24A8">
      <w:pPr>
        <w:pStyle w:val="ConsPlusNormal"/>
        <w:jc w:val="both"/>
      </w:pPr>
      <w:r>
        <w:t>(</w:t>
      </w:r>
      <w:proofErr w:type="gramStart"/>
      <w:r>
        <w:t>в</w:t>
      </w:r>
      <w:proofErr w:type="gramEnd"/>
      <w:r>
        <w:t xml:space="preserve"> ред. </w:t>
      </w:r>
      <w:hyperlink r:id="rId694"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102.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C2E2D" w:rsidRDefault="001E24A8">
      <w:pPr>
        <w:pStyle w:val="ConsPlusNormal"/>
        <w:jc w:val="both"/>
      </w:pPr>
      <w:r>
        <w:t>(</w:t>
      </w:r>
      <w:proofErr w:type="gramStart"/>
      <w:r>
        <w:t>в</w:t>
      </w:r>
      <w:proofErr w:type="gramEnd"/>
      <w:r>
        <w:t xml:space="preserve"> ред. </w:t>
      </w:r>
      <w:hyperlink r:id="rId695"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bookmarkStart w:id="129" w:name="Par5172"/>
      <w:bookmarkEnd w:id="129"/>
      <w:r>
        <w:t>103. Грант "Агропрогресс" предоставляется в размере, не превышающем 30 млн. рублей, но не более 25 процентов стоимости проекта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w:t>
      </w:r>
      <w:proofErr w:type="gramStart"/>
      <w:r>
        <w:t>дств гр</w:t>
      </w:r>
      <w:proofErr w:type="gramEnd"/>
      <w:r>
        <w:t xml:space="preserve">анта "Агропрогресс" на уплату процентов по кредиту, привлеченному на реализацию проекта "Агропрогресс", в течение не более 18 месяцев с даты получения гранта "Агропрогресс". Планируемое маточное поголовье крупного </w:t>
      </w:r>
      <w:r>
        <w:lastRenderedPageBreak/>
        <w:t>рогатого скота, предусмотренное проектом "Агропрогресс", направленным на развитие крупного рогатого скота, не должно превышать 400 голов. Не менее 70 процентов стоимости проекта "Агропрогресс" должно быть обеспечено средствами привлекаемого на реализацию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FC2E2D" w:rsidRDefault="001E24A8">
      <w:pPr>
        <w:pStyle w:val="ConsPlusNormal"/>
        <w:spacing w:before="240"/>
        <w:ind w:firstLine="540"/>
        <w:jc w:val="both"/>
      </w:pPr>
      <w:r>
        <w:t>Предоставление гранта "Агропрогресс" осуществляется с учетом следующих условий:</w:t>
      </w:r>
    </w:p>
    <w:p w:rsidR="00FC2E2D" w:rsidRDefault="001E24A8">
      <w:pPr>
        <w:pStyle w:val="ConsPlusNormal"/>
        <w:spacing w:before="240"/>
        <w:ind w:firstLine="540"/>
        <w:jc w:val="both"/>
      </w:pPr>
      <w:r>
        <w:t>приобретение имущества, ранее приобретенного с использованием средств государственной поддержки, за счет сре</w:t>
      </w:r>
      <w:proofErr w:type="gramStart"/>
      <w:r>
        <w:t>дств гр</w:t>
      </w:r>
      <w:proofErr w:type="gramEnd"/>
      <w:r>
        <w:t>анта "Агропрогресс", не допускается;</w:t>
      </w:r>
    </w:p>
    <w:p w:rsidR="00FC2E2D" w:rsidRDefault="001E24A8">
      <w:pPr>
        <w:pStyle w:val="ConsPlusNormal"/>
        <w:spacing w:before="240"/>
        <w:ind w:firstLine="540"/>
        <w:jc w:val="both"/>
      </w:pPr>
      <w:r>
        <w:t xml:space="preserve">получение гранта "Агропрогресс" возможно при условии завершения реализации проекта "Агропрогресс", на который ранее был получен соответствующий грант, отсутствия внесения </w:t>
      </w:r>
      <w:proofErr w:type="gramStart"/>
      <w:r>
        <w:t>изменений</w:t>
      </w:r>
      <w:proofErr w:type="gramEnd"/>
      <w:r>
        <w:t xml:space="preserve"> в плановые показатели деятельности ранее реализованного проекта "Агропрогресс" с участием средств гранта "Агропрогресс" либо при условии внесения изменений в плановые показатели деятельности ранее реализованного проекта "Агропрогресс" с участием средств гранта "Агропрогресс" вследствие наступления обстоятельств непреодолимой силы не более чем на 10 процентов;</w:t>
      </w:r>
    </w:p>
    <w:p w:rsidR="00FC2E2D" w:rsidRDefault="001E24A8">
      <w:pPr>
        <w:pStyle w:val="ConsPlusNormal"/>
        <w:spacing w:before="240"/>
        <w:ind w:firstLine="540"/>
        <w:jc w:val="both"/>
      </w:pPr>
      <w:r>
        <w:t>Срок использования гранта "Агропрогресс" может быть продлен по решению министерства, но не более чем на шесть месяцев. Основанием для принятия министерством решения о продлении срока использования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w:t>
      </w:r>
      <w:proofErr w:type="gramStart"/>
      <w:r>
        <w:t>дств гр</w:t>
      </w:r>
      <w:proofErr w:type="gramEnd"/>
      <w:r>
        <w:t xml:space="preserve">анта в установленный срок. Продление срока использования гранта "Агропрогресс", предоставленного получателю в 2021 - 2022 годах, допускается по решению министерства, но не более чем на 12 месяцев, в случаях и порядке, установленных постановлением министерства. При этом продление срока использования гранта "Агропрогресс" осуществляется в соответствии с заявлением указанного получателя средств, направленным в министерство не </w:t>
      </w:r>
      <w:proofErr w:type="gramStart"/>
      <w:r>
        <w:t>позднее</w:t>
      </w:r>
      <w:proofErr w:type="gramEnd"/>
      <w:r>
        <w:t xml:space="preserve"> чем за 15 календарных дней до окончания срока использования гранта "Агропрогресс". В случае если грантополучателями 2021 - 2022 годов допущены нарушения обязательств по достижению плановых показателей деятельности, предусмотренных проектом "Агропрогресс", срок исполнения которых наступает в 2022 году, меры ответственности за нарушение указанных обязатель</w:t>
      </w:r>
      <w:proofErr w:type="gramStart"/>
      <w:r>
        <w:t>ств пр</w:t>
      </w:r>
      <w:proofErr w:type="gramEnd"/>
      <w:r>
        <w:t>именяются по решению министерства в установленном им порядке.</w:t>
      </w:r>
    </w:p>
    <w:p w:rsidR="00FC2E2D" w:rsidRDefault="001E24A8">
      <w:pPr>
        <w:pStyle w:val="ConsPlusNormal"/>
        <w:jc w:val="both"/>
      </w:pPr>
      <w:r>
        <w:t xml:space="preserve">(в ред. </w:t>
      </w:r>
      <w:hyperlink r:id="rId696" w:history="1">
        <w:r>
          <w:rPr>
            <w:color w:val="0000FF"/>
          </w:rPr>
          <w:t>постановления</w:t>
        </w:r>
      </w:hyperlink>
      <w:r>
        <w:t xml:space="preserve"> Правительства Архангельской области от 02.06.2022 N 379-пп)</w:t>
      </w:r>
    </w:p>
    <w:p w:rsidR="00FC2E2D" w:rsidRDefault="001E24A8">
      <w:pPr>
        <w:pStyle w:val="ConsPlusNormal"/>
        <w:spacing w:before="240"/>
        <w:ind w:firstLine="540"/>
        <w:jc w:val="both"/>
      </w:pPr>
      <w:r>
        <w:t>грантополучатель (далее - заявитель) обязуется осуществлять свою деятельность и представлять отчетность о реализации проекта "Агропрогресс" в министерство в течение не менее чем пять лет со дня получения гранта "Агропрогресс";</w:t>
      </w:r>
    </w:p>
    <w:p w:rsidR="00FC2E2D" w:rsidRDefault="001E24A8">
      <w:pPr>
        <w:pStyle w:val="ConsPlusNormal"/>
        <w:spacing w:before="240"/>
        <w:ind w:firstLine="540"/>
        <w:jc w:val="both"/>
      </w:pPr>
      <w:r>
        <w:t>на дату подачи конкурсной документации у заявителя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FC2E2D" w:rsidRDefault="001E24A8">
      <w:pPr>
        <w:pStyle w:val="ConsPlusNormal"/>
        <w:spacing w:before="240"/>
        <w:ind w:firstLine="540"/>
        <w:jc w:val="both"/>
      </w:pPr>
      <w:r>
        <w:lastRenderedPageBreak/>
        <w:t>заявители могут быть зарегистрированы на территориях городов и поселков городского типа с численностью населения не более 100 тыс. человек;</w:t>
      </w:r>
    </w:p>
    <w:p w:rsidR="00FC2E2D" w:rsidRDefault="001E24A8">
      <w:pPr>
        <w:pStyle w:val="ConsPlusNormal"/>
        <w:spacing w:before="240"/>
        <w:ind w:firstLine="540"/>
        <w:jc w:val="both"/>
      </w:pPr>
      <w:proofErr w:type="gramStart"/>
      <w:r>
        <w:t>сельскохозяйственные товаропроизводители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могут повторно получить грант "Агропрогресс"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roofErr w:type="gramEnd"/>
    </w:p>
    <w:p w:rsidR="00FC2E2D" w:rsidRDefault="001E24A8">
      <w:pPr>
        <w:pStyle w:val="ConsPlusNormal"/>
        <w:spacing w:before="240"/>
        <w:ind w:firstLine="540"/>
        <w:jc w:val="both"/>
      </w:pPr>
      <w:r>
        <w:t>заявитель должен быть зарегистрирован на сельской территории или на территории сельской агломерации Архангельской области;</w:t>
      </w:r>
    </w:p>
    <w:p w:rsidR="00FC2E2D" w:rsidRDefault="001E24A8">
      <w:pPr>
        <w:pStyle w:val="ConsPlusNormal"/>
        <w:spacing w:before="240"/>
        <w:ind w:firstLine="540"/>
        <w:jc w:val="both"/>
      </w:pPr>
      <w:r>
        <w:t>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или не прекращена;</w:t>
      </w:r>
    </w:p>
    <w:p w:rsidR="00FC2E2D" w:rsidRDefault="001E24A8">
      <w:pPr>
        <w:pStyle w:val="ConsPlusNormal"/>
        <w:spacing w:before="240"/>
        <w:ind w:firstLine="540"/>
        <w:jc w:val="both"/>
      </w:pPr>
      <w:proofErr w:type="gramStart"/>
      <w:r>
        <w:t>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t xml:space="preserve"> совокупности превышает 50 процентов;</w:t>
      </w:r>
    </w:p>
    <w:p w:rsidR="00FC2E2D" w:rsidRDefault="001E24A8">
      <w:pPr>
        <w:pStyle w:val="ConsPlusNormal"/>
        <w:spacing w:before="240"/>
        <w:ind w:firstLine="540"/>
        <w:jc w:val="both"/>
      </w:pPr>
      <w:r>
        <w:t xml:space="preserve">заявитель не должен получать средства из областного бюджета на основании иных нормативных правовых актов Архангельской области на цели, установленные </w:t>
      </w:r>
      <w:hyperlink w:anchor="Par5172" w:tooltip="103. Грант &quot;Агропрогресс&quot; предоставляется в размере, не превышающем 30 млн. рублей, но не более 25 процентов стоимости проекта &quot;Агропрогресс&quot;. Срок использования гранта &quot;Агропрогресс&quot; составляет не более 24 месяцев со дня его получения. Грант &quot;Агропрогресс&quot; мо" w:history="1">
        <w:r>
          <w:rPr>
            <w:color w:val="0000FF"/>
          </w:rPr>
          <w:t>пунктом 103</w:t>
        </w:r>
      </w:hyperlink>
      <w:r>
        <w:t xml:space="preserve"> настоящих Правил.</w:t>
      </w:r>
    </w:p>
    <w:p w:rsidR="00FC2E2D" w:rsidRDefault="001E24A8">
      <w:pPr>
        <w:pStyle w:val="ConsPlusNormal"/>
        <w:spacing w:before="240"/>
        <w:ind w:firstLine="540"/>
        <w:jc w:val="both"/>
      </w:pPr>
      <w:r>
        <w:t xml:space="preserve">В соответствии со </w:t>
      </w:r>
      <w:hyperlink r:id="rId697" w:history="1">
        <w:r>
          <w:rPr>
            <w:color w:val="0000FF"/>
          </w:rPr>
          <w:t>статьей 242.25</w:t>
        </w:r>
      </w:hyperlink>
      <w:r>
        <w:t xml:space="preserve"> Бюджетного кодекса Российской Федерации средства, предоставляемые получателям гранта "Агропрогресс", подлежат казначейскому сопровождению по решению министерства.</w:t>
      </w:r>
    </w:p>
    <w:p w:rsidR="00FC2E2D" w:rsidRDefault="001E24A8">
      <w:pPr>
        <w:pStyle w:val="ConsPlusNormal"/>
        <w:jc w:val="both"/>
      </w:pPr>
      <w:r>
        <w:t xml:space="preserve">(абзац введен </w:t>
      </w:r>
      <w:hyperlink r:id="rId698" w:history="1">
        <w:r>
          <w:rPr>
            <w:color w:val="0000FF"/>
          </w:rPr>
          <w:t>постановлением</w:t>
        </w:r>
      </w:hyperlink>
      <w:r>
        <w:t xml:space="preserve"> Правительства Архангельской области от 02.06.2022 N 379-пп)</w:t>
      </w:r>
    </w:p>
    <w:p w:rsidR="00FC2E2D" w:rsidRDefault="001E24A8">
      <w:pPr>
        <w:pStyle w:val="ConsPlusNormal"/>
        <w:jc w:val="both"/>
      </w:pPr>
      <w:r>
        <w:t xml:space="preserve">(п. 103 в ред. </w:t>
      </w:r>
      <w:hyperlink r:id="rId699"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 xml:space="preserve">104. Исключен. - </w:t>
      </w:r>
      <w:hyperlink r:id="rId700" w:history="1">
        <w:r>
          <w:rPr>
            <w:color w:val="0000FF"/>
          </w:rPr>
          <w:t>Постановление</w:t>
        </w:r>
      </w:hyperlink>
      <w:r>
        <w:t xml:space="preserve"> Правительства Архангельской области от 25.02.2022 N 104-пп.</w:t>
      </w:r>
    </w:p>
    <w:p w:rsidR="00FC2E2D" w:rsidRDefault="001E24A8">
      <w:pPr>
        <w:pStyle w:val="ConsPlusNormal"/>
        <w:spacing w:before="240"/>
        <w:ind w:firstLine="540"/>
        <w:jc w:val="both"/>
      </w:pPr>
      <w:r>
        <w:t xml:space="preserve">105. Положения </w:t>
      </w:r>
      <w:hyperlink r:id="rId701" w:history="1">
        <w:r>
          <w:rPr>
            <w:color w:val="0000FF"/>
          </w:rPr>
          <w:t>пункта 17 статьи 241</w:t>
        </w:r>
      </w:hyperlink>
      <w:r>
        <w:t xml:space="preserve"> Бюджетного кодекса Российской Федерации к заявителям в рамках настоящего раздела не применяются.</w:t>
      </w:r>
    </w:p>
    <w:p w:rsidR="00FC2E2D" w:rsidRDefault="001E24A8">
      <w:pPr>
        <w:pStyle w:val="ConsPlusNormal"/>
        <w:spacing w:before="240"/>
        <w:ind w:firstLine="540"/>
        <w:jc w:val="both"/>
      </w:pPr>
      <w:bookmarkStart w:id="130" w:name="Par5191"/>
      <w:bookmarkEnd w:id="130"/>
      <w:r>
        <w:t>106.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w:t>
      </w:r>
    </w:p>
    <w:p w:rsidR="00FC2E2D" w:rsidRDefault="001E24A8">
      <w:pPr>
        <w:pStyle w:val="ConsPlusNormal"/>
        <w:spacing w:before="240"/>
        <w:ind w:firstLine="540"/>
        <w:jc w:val="both"/>
      </w:pPr>
      <w:bookmarkStart w:id="131" w:name="Par5192"/>
      <w:bookmarkEnd w:id="131"/>
      <w:r>
        <w:t>1) заявку на участие в конкурсе по форме, утверждаемой постановлением министерства, в обязательном порядке включающую:</w:t>
      </w:r>
    </w:p>
    <w:p w:rsidR="00FC2E2D" w:rsidRDefault="001E24A8">
      <w:pPr>
        <w:pStyle w:val="ConsPlusNormal"/>
        <w:spacing w:before="240"/>
        <w:ind w:firstLine="540"/>
        <w:jc w:val="both"/>
      </w:pPr>
      <w:r>
        <w:t xml:space="preserve">а) информацию о получении/неполучении средств из областного бюджета в соответствии с иными нормативными правовыми актами Архангельской области на цели, указанные в </w:t>
      </w:r>
      <w:hyperlink w:anchor="Par5172" w:tooltip="103. Грант &quot;Агропрогресс&quot; предоставляется в размере, не превышающем 30 млн. рублей, но не более 25 процентов стоимости проекта &quot;Агропрогресс&quot;. Срок использования гранта &quot;Агропрогресс&quot; составляет не более 24 месяцев со дня его получения. Грант &quot;Агропрогресс&quot; мо" w:history="1">
        <w:r>
          <w:rPr>
            <w:color w:val="0000FF"/>
          </w:rPr>
          <w:t>пункте 103</w:t>
        </w:r>
      </w:hyperlink>
      <w:r>
        <w:t xml:space="preserve"> </w:t>
      </w:r>
      <w:r>
        <w:lastRenderedPageBreak/>
        <w:t>настоящих Правил;</w:t>
      </w:r>
    </w:p>
    <w:p w:rsidR="00FC2E2D" w:rsidRDefault="001E24A8">
      <w:pPr>
        <w:pStyle w:val="ConsPlusNormal"/>
        <w:jc w:val="both"/>
      </w:pPr>
      <w:r>
        <w:t xml:space="preserve">(в ред. </w:t>
      </w:r>
      <w:hyperlink r:id="rId702"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 xml:space="preserve">б) информацию о наличии/отсутствии задолженности по возврату в соответствующий бюджет бюджетной системы Российской Федерации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FC2E2D" w:rsidRDefault="001E24A8">
      <w:pPr>
        <w:pStyle w:val="ConsPlusNormal"/>
        <w:spacing w:before="240"/>
        <w:ind w:firstLine="540"/>
        <w:jc w:val="both"/>
      </w:pPr>
      <w:r>
        <w:t>в) информацию о наличии/отсутствии ограничений на осуществление хозяйственной деятельности;</w:t>
      </w:r>
    </w:p>
    <w:p w:rsidR="00FC2E2D" w:rsidRDefault="001E24A8">
      <w:pPr>
        <w:pStyle w:val="ConsPlusNormal"/>
        <w:spacing w:before="240"/>
        <w:ind w:firstLine="540"/>
        <w:jc w:val="both"/>
      </w:pPr>
      <w:r>
        <w:t>г) согласие на публикацию (размещение) в информационно-телекоммуникационной сети "Интернет" информации о заявителе, о подаваемом заявителем предложении (заявке), иной информации о заявителе, связанной с соответствующим отбором;</w:t>
      </w:r>
    </w:p>
    <w:p w:rsidR="00FC2E2D" w:rsidRDefault="001E24A8">
      <w:pPr>
        <w:pStyle w:val="ConsPlusNormal"/>
        <w:spacing w:before="240"/>
        <w:ind w:firstLine="540"/>
        <w:jc w:val="both"/>
      </w:pPr>
      <w:r>
        <w:t>2) сведения о сельскохозяйственном товаропроизводителе, включая размер выручки за прошедшие 2 (два) календарных года осуществления деятельности за счет осуществления производственной, перерабатывающей, сбытовой деятельности от реализации сельскохозяйственной продукции организаций, индивидуальных предпринимателей, осуществляющих производство сельскохозяйственной продукции, ее первичную и последующую (промышленную) переработку (в том числе на арендованных основных средствах);</w:t>
      </w:r>
    </w:p>
    <w:p w:rsidR="00FC2E2D" w:rsidRDefault="001E24A8">
      <w:pPr>
        <w:pStyle w:val="ConsPlusNormal"/>
        <w:spacing w:before="240"/>
        <w:ind w:firstLine="540"/>
        <w:jc w:val="both"/>
      </w:pPr>
      <w:bookmarkStart w:id="132" w:name="Par5199"/>
      <w:bookmarkEnd w:id="132"/>
      <w:r>
        <w:t>3) проект грантополучателя, определяющий состав, содержание, производственные процессы и финансово-экономические параметры;</w:t>
      </w:r>
    </w:p>
    <w:p w:rsidR="00FC2E2D" w:rsidRDefault="001E24A8">
      <w:pPr>
        <w:pStyle w:val="ConsPlusNormal"/>
        <w:spacing w:before="240"/>
        <w:ind w:firstLine="540"/>
        <w:jc w:val="both"/>
      </w:pPr>
      <w:r>
        <w:t>4) план расходов гранта по форме, утвержденной постановлением министерства;</w:t>
      </w:r>
    </w:p>
    <w:p w:rsidR="00FC2E2D" w:rsidRDefault="001E24A8">
      <w:pPr>
        <w:pStyle w:val="ConsPlusNormal"/>
        <w:spacing w:before="240"/>
        <w:ind w:firstLine="540"/>
        <w:jc w:val="both"/>
      </w:pPr>
      <w:r>
        <w:t>5) доверенность на осуществление действий от имени заявителя в случае, если конкурсная документация от имени заявителя подается уполномоченным представителем;</w:t>
      </w:r>
    </w:p>
    <w:p w:rsidR="00FC2E2D" w:rsidRDefault="001E24A8">
      <w:pPr>
        <w:pStyle w:val="ConsPlusNormal"/>
        <w:spacing w:before="240"/>
        <w:ind w:firstLine="540"/>
        <w:jc w:val="both"/>
      </w:pPr>
      <w:bookmarkStart w:id="133" w:name="Par5202"/>
      <w:bookmarkEnd w:id="133"/>
      <w:r>
        <w:t>6) опись прилагаемых документов и сведений по форме, утверждаемой постановлением министерства;</w:t>
      </w:r>
    </w:p>
    <w:p w:rsidR="00FC2E2D" w:rsidRDefault="001E24A8">
      <w:pPr>
        <w:pStyle w:val="ConsPlusNormal"/>
        <w:spacing w:before="240"/>
        <w:ind w:firstLine="540"/>
        <w:jc w:val="both"/>
      </w:pPr>
      <w:proofErr w:type="gramStart"/>
      <w:r>
        <w:t>7)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FC2E2D" w:rsidRDefault="001E24A8">
      <w:pPr>
        <w:pStyle w:val="ConsPlusNormal"/>
        <w:spacing w:before="240"/>
        <w:ind w:firstLine="540"/>
        <w:jc w:val="both"/>
      </w:pPr>
      <w:bookmarkStart w:id="134" w:name="Par5204"/>
      <w:bookmarkEnd w:id="134"/>
      <w:r>
        <w:t>107. К конкурсной документации заявитель вправе приложить следующие документы:</w:t>
      </w:r>
    </w:p>
    <w:p w:rsidR="00FC2E2D" w:rsidRDefault="001E24A8">
      <w:pPr>
        <w:pStyle w:val="ConsPlusNormal"/>
        <w:spacing w:before="240"/>
        <w:ind w:firstLine="540"/>
        <w:jc w:val="both"/>
      </w:pPr>
      <w:bookmarkStart w:id="135" w:name="Par5205"/>
      <w:bookmarkEnd w:id="135"/>
      <w:proofErr w:type="gramStart"/>
      <w:r>
        <w:t>1) выписку из Единого государственного реестра юридических лиц (ЕГРЮЛ), выданную не ранее чем за три месяца до даты подачи конкурсной документации;</w:t>
      </w:r>
      <w:proofErr w:type="gramEnd"/>
    </w:p>
    <w:p w:rsidR="00FC2E2D" w:rsidRDefault="001E24A8">
      <w:pPr>
        <w:pStyle w:val="ConsPlusNormal"/>
        <w:spacing w:before="240"/>
        <w:ind w:firstLine="540"/>
        <w:jc w:val="both"/>
      </w:pPr>
      <w:bookmarkStart w:id="136" w:name="Par5206"/>
      <w:bookmarkEnd w:id="136"/>
      <w:r>
        <w:t xml:space="preserve">2) справку об исполнении обязанности по уплате налогов, сборов, страховых взносов, пеней, </w:t>
      </w:r>
      <w:r>
        <w:lastRenderedPageBreak/>
        <w:t>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FC2E2D" w:rsidRDefault="001E24A8">
      <w:pPr>
        <w:pStyle w:val="ConsPlusNormal"/>
        <w:spacing w:before="240"/>
        <w:ind w:firstLine="540"/>
        <w:jc w:val="both"/>
      </w:pPr>
      <w:r>
        <w:t xml:space="preserve">Министерство самостоятельно запрашивает сведения, указанные в </w:t>
      </w:r>
      <w:hyperlink w:anchor="Par5205" w:tooltip="1) выписку из Единого государственного реестра юридических лиц (ЕГРЮЛ), выданную не ранее чем за три месяца до даты подачи конкурсной документации;" w:history="1">
        <w:r>
          <w:rPr>
            <w:color w:val="0000FF"/>
          </w:rPr>
          <w:t>подпунктах 1</w:t>
        </w:r>
      </w:hyperlink>
      <w:r>
        <w:t xml:space="preserve"> и </w:t>
      </w:r>
      <w:hyperlink w:anchor="Par5206" w:tooltip="2) справку об исполнении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 w:history="1">
        <w:r>
          <w:rPr>
            <w:color w:val="0000FF"/>
          </w:rPr>
          <w:t>2</w:t>
        </w:r>
      </w:hyperlink>
      <w:r>
        <w:t xml:space="preserve"> настоящего пункта, если заявитель не представил их по собственной инициативе.</w:t>
      </w:r>
    </w:p>
    <w:p w:rsidR="00FC2E2D" w:rsidRDefault="001E24A8">
      <w:pPr>
        <w:pStyle w:val="ConsPlusNormal"/>
        <w:spacing w:before="240"/>
        <w:ind w:firstLine="540"/>
        <w:jc w:val="both"/>
      </w:pPr>
      <w:bookmarkStart w:id="137" w:name="Par5208"/>
      <w:bookmarkEnd w:id="137"/>
      <w:r>
        <w:t>108. Заявитель вправе представить дополнительно любые документы, в том числе:</w:t>
      </w:r>
    </w:p>
    <w:p w:rsidR="00FC2E2D" w:rsidRDefault="001E24A8">
      <w:pPr>
        <w:pStyle w:val="ConsPlusNormal"/>
        <w:spacing w:before="240"/>
        <w:ind w:firstLine="540"/>
        <w:jc w:val="both"/>
      </w:pPr>
      <w:r>
        <w:t>1) рекомендательные письма от органов государственной власти Архангельской области, органов местного самоуправления муниципальных образований Архангельской области, или общественных объединений, или поручителей;</w:t>
      </w:r>
    </w:p>
    <w:p w:rsidR="00FC2E2D" w:rsidRDefault="001E24A8">
      <w:pPr>
        <w:pStyle w:val="ConsPlusNormal"/>
        <w:spacing w:before="240"/>
        <w:ind w:firstLine="540"/>
        <w:jc w:val="both"/>
      </w:pPr>
      <w:r>
        <w:t>2) материалы фотофиксации объектов, использующихся в деятельности заявителя, а также потенциального месторасположения планируемых к созданию производственных объектов.</w:t>
      </w:r>
    </w:p>
    <w:p w:rsidR="00FC2E2D" w:rsidRDefault="001E24A8">
      <w:pPr>
        <w:pStyle w:val="ConsPlusNormal"/>
        <w:spacing w:before="240"/>
        <w:ind w:firstLine="540"/>
        <w:jc w:val="both"/>
      </w:pPr>
      <w:bookmarkStart w:id="138" w:name="Par5211"/>
      <w:bookmarkEnd w:id="138"/>
      <w:r>
        <w:t xml:space="preserve">109. Конкурсная документация, а также документы, указанные в </w:t>
      </w:r>
      <w:hyperlink w:anchor="Par5204" w:tooltip="107. К конкурсной документации заявитель вправе приложить следующие документы:" w:history="1">
        <w:r>
          <w:rPr>
            <w:color w:val="0000FF"/>
          </w:rPr>
          <w:t>пунктах 107</w:t>
        </w:r>
      </w:hyperlink>
      <w:r>
        <w:t xml:space="preserve"> и </w:t>
      </w:r>
      <w:hyperlink w:anchor="Par5208" w:tooltip="108. Заявитель вправе представить дополнительно любые документы, в том числе:" w:history="1">
        <w:r>
          <w:rPr>
            <w:color w:val="0000FF"/>
          </w:rPr>
          <w:t>108</w:t>
        </w:r>
      </w:hyperlink>
      <w:r>
        <w:t xml:space="preserve"> настоящих Правил (при их представлении), подаются на бумажном носителе в сброшюрованном виде (все листы должны быть прошиты, пронумерованы сквозной нумерацией, начиная со второго листа). Копии представляемых документов в составе конкурсной документации должны быть заверены в установленном законодательством Российской Федерации порядке.</w:t>
      </w:r>
    </w:p>
    <w:p w:rsidR="00FC2E2D" w:rsidRDefault="001E24A8">
      <w:pPr>
        <w:pStyle w:val="ConsPlusNormal"/>
        <w:spacing w:before="240"/>
        <w:ind w:firstLine="540"/>
        <w:jc w:val="both"/>
      </w:pPr>
      <w:r>
        <w:t xml:space="preserve">Конкурсная документация, а также документы, указанные в </w:t>
      </w:r>
      <w:hyperlink w:anchor="Par5204" w:tooltip="107. К конкурсной документации заявитель вправе приложить следующие документы:" w:history="1">
        <w:r>
          <w:rPr>
            <w:color w:val="0000FF"/>
          </w:rPr>
          <w:t>пунктах 107</w:t>
        </w:r>
      </w:hyperlink>
      <w:r>
        <w:t xml:space="preserve"> и </w:t>
      </w:r>
      <w:hyperlink w:anchor="Par5208" w:tooltip="108. Заявитель вправе представить дополнительно любые документы, в том числе:" w:history="1">
        <w:r>
          <w:rPr>
            <w:color w:val="0000FF"/>
          </w:rPr>
          <w:t>108</w:t>
        </w:r>
      </w:hyperlink>
      <w:r>
        <w:t xml:space="preserve"> настоящих Правил (при их представлении), может быть подана в министерство лично заявителем или уполномоченным лицом или направлена посредством почтовой связи. Конкурсная документация, поданная в течение срока, указанного в извещении о проведении конкурса, регистрируется в журнале регистрации.</w:t>
      </w:r>
    </w:p>
    <w:p w:rsidR="00FC2E2D" w:rsidRDefault="001E24A8">
      <w:pPr>
        <w:pStyle w:val="ConsPlusNormal"/>
        <w:spacing w:before="240"/>
        <w:ind w:firstLine="540"/>
        <w:jc w:val="both"/>
      </w:pPr>
      <w:r>
        <w:t>110. Заявитель вправе внести изменения в конкурсную документацию или отозвать конкурсную документацию, уведомив министерство в письменной форме до дня окончания срока подачи конкурсной документации. Изменения к конкурсной документации, внесенные заявителем, являются ее неотъемлемой частью. При неоднократном внесении изменений в конкурсную документацию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дата представления которого имеет более поздний срок.</w:t>
      </w:r>
    </w:p>
    <w:p w:rsidR="00FC2E2D" w:rsidRDefault="001E24A8">
      <w:pPr>
        <w:pStyle w:val="ConsPlusNormal"/>
        <w:spacing w:before="240"/>
        <w:ind w:firstLine="540"/>
        <w:jc w:val="both"/>
      </w:pPr>
      <w:r>
        <w:t>Конкурсная документация, представленная на рассмотрение, возврату не подлежит и хранится в министерстве в течение пяти лет.</w:t>
      </w:r>
    </w:p>
    <w:p w:rsidR="00FC2E2D" w:rsidRDefault="001E24A8">
      <w:pPr>
        <w:pStyle w:val="ConsPlusNormal"/>
        <w:spacing w:before="240"/>
        <w:ind w:firstLine="540"/>
        <w:jc w:val="both"/>
      </w:pPr>
      <w:r>
        <w:t>111. Заявитель вправе подать только одну конкурсную документацию для участия в конкурсе.</w:t>
      </w:r>
    </w:p>
    <w:p w:rsidR="00FC2E2D" w:rsidRDefault="001E24A8">
      <w:pPr>
        <w:pStyle w:val="ConsPlusNormal"/>
        <w:spacing w:before="240"/>
        <w:ind w:firstLine="540"/>
        <w:jc w:val="both"/>
      </w:pPr>
      <w:bookmarkStart w:id="139" w:name="Par5216"/>
      <w:bookmarkEnd w:id="139"/>
      <w:r>
        <w:t>112. Организацию и проведение конкурса осуществляет министерство, которое последовательно:</w:t>
      </w:r>
    </w:p>
    <w:p w:rsidR="00FC2E2D" w:rsidRDefault="001E24A8">
      <w:pPr>
        <w:pStyle w:val="ConsPlusNormal"/>
        <w:spacing w:before="240"/>
        <w:ind w:firstLine="540"/>
        <w:jc w:val="both"/>
      </w:pPr>
      <w:r>
        <w:t>1) издает распоряжение о проведении конкурса;</w:t>
      </w:r>
    </w:p>
    <w:p w:rsidR="00FC2E2D" w:rsidRDefault="001E24A8">
      <w:pPr>
        <w:pStyle w:val="ConsPlusNormal"/>
        <w:spacing w:before="240"/>
        <w:ind w:firstLine="540"/>
        <w:jc w:val="both"/>
      </w:pPr>
      <w:r>
        <w:t>2) готовит извещение о проведении конкурсного отбора и размещает соответствующее извещение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официальном сайте Правительства Архангельской области с указанием в извещении о проведении конкурсного отбора следующих сведений:</w:t>
      </w:r>
    </w:p>
    <w:p w:rsidR="00FC2E2D" w:rsidRDefault="001E24A8">
      <w:pPr>
        <w:pStyle w:val="ConsPlusNormal"/>
        <w:jc w:val="both"/>
      </w:pPr>
      <w:r>
        <w:lastRenderedPageBreak/>
        <w:t xml:space="preserve">(в ред. </w:t>
      </w:r>
      <w:hyperlink r:id="rId703" w:history="1">
        <w:r>
          <w:rPr>
            <w:color w:val="0000FF"/>
          </w:rPr>
          <w:t>постановления</w:t>
        </w:r>
      </w:hyperlink>
      <w:r>
        <w:t xml:space="preserve"> Правительства Архангельской области от 02.06.2022 N 379-пп)</w:t>
      </w:r>
    </w:p>
    <w:p w:rsidR="00FC2E2D" w:rsidRDefault="001E24A8">
      <w:pPr>
        <w:pStyle w:val="ConsPlusNormal"/>
        <w:spacing w:before="240"/>
        <w:ind w:firstLine="540"/>
        <w:jc w:val="both"/>
      </w:pPr>
      <w:r>
        <w:t>а) сроки проведения конкурса (даты и время начала (окончания) подачи (приема) предложений), которые не могут быть меньше 30 календарных дней, следующих за днем размещения извещения;</w:t>
      </w:r>
    </w:p>
    <w:p w:rsidR="00FC2E2D" w:rsidRDefault="001E24A8">
      <w:pPr>
        <w:pStyle w:val="ConsPlusNormal"/>
        <w:spacing w:before="240"/>
        <w:ind w:firstLine="540"/>
        <w:jc w:val="both"/>
      </w:pPr>
      <w:r>
        <w:t>б) наименование, место нахождения, почтовый адрес, адрес электронной почты министерства;</w:t>
      </w:r>
    </w:p>
    <w:p w:rsidR="00FC2E2D" w:rsidRDefault="001E24A8">
      <w:pPr>
        <w:pStyle w:val="ConsPlusNormal"/>
        <w:spacing w:before="240"/>
        <w:ind w:firstLine="540"/>
        <w:jc w:val="both"/>
      </w:pPr>
      <w:r>
        <w:t>в) цели и результаты предоставления субсидии;</w:t>
      </w:r>
    </w:p>
    <w:p w:rsidR="00FC2E2D" w:rsidRDefault="001E24A8">
      <w:pPr>
        <w:pStyle w:val="ConsPlusNormal"/>
        <w:jc w:val="both"/>
      </w:pPr>
      <w:r>
        <w:t xml:space="preserve">(пп. "в" в ред. </w:t>
      </w:r>
      <w:hyperlink r:id="rId704" w:history="1">
        <w:r>
          <w:rPr>
            <w:color w:val="0000FF"/>
          </w:rPr>
          <w:t>постановления</w:t>
        </w:r>
      </w:hyperlink>
      <w:r>
        <w:t xml:space="preserve"> Правительства Архангельской области от 02.06.2022 N 379-пп)</w:t>
      </w:r>
    </w:p>
    <w:p w:rsidR="00FC2E2D" w:rsidRDefault="001E24A8">
      <w:pPr>
        <w:pStyle w:val="ConsPlusNormal"/>
        <w:spacing w:before="240"/>
        <w:ind w:firstLine="540"/>
        <w:jc w:val="both"/>
      </w:pPr>
      <w:r>
        <w:t>г)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конкурса;</w:t>
      </w:r>
    </w:p>
    <w:p w:rsidR="00FC2E2D" w:rsidRDefault="001E24A8">
      <w:pPr>
        <w:pStyle w:val="ConsPlusNormal"/>
        <w:spacing w:before="240"/>
        <w:ind w:firstLine="540"/>
        <w:jc w:val="both"/>
      </w:pPr>
      <w:r>
        <w:t>д) критерии и требования к сельскохозяйственным товаропроизводителям в соответствии с перечнем документов, представляемых сельскохозяйственными товаропроизводителями для подтверждения их соответствия указанным критериям и требованиям;</w:t>
      </w:r>
    </w:p>
    <w:p w:rsidR="00FC2E2D" w:rsidRDefault="001E24A8">
      <w:pPr>
        <w:pStyle w:val="ConsPlusNormal"/>
        <w:spacing w:before="240"/>
        <w:ind w:firstLine="540"/>
        <w:jc w:val="both"/>
      </w:pPr>
      <w:r>
        <w:t>е) порядок подачи конкурсной документации и требований, предъявляемых к их форме и содержанию;</w:t>
      </w:r>
    </w:p>
    <w:p w:rsidR="00FC2E2D" w:rsidRDefault="001E24A8">
      <w:pPr>
        <w:pStyle w:val="ConsPlusNormal"/>
        <w:spacing w:before="240"/>
        <w:ind w:firstLine="540"/>
        <w:jc w:val="both"/>
      </w:pPr>
      <w:r>
        <w:t xml:space="preserve">ж) порядок отзыва заявлений, порядок их возврата, </w:t>
      </w:r>
      <w:proofErr w:type="gramStart"/>
      <w:r>
        <w:t>определяющий</w:t>
      </w:r>
      <w:proofErr w:type="gramEnd"/>
      <w:r>
        <w:t xml:space="preserve"> в том числе основания для возврата конкурсной документации, а также порядок внесения изменений в предложения сельскохозяйственными товаропроизводителями;</w:t>
      </w:r>
    </w:p>
    <w:p w:rsidR="00FC2E2D" w:rsidRDefault="001E24A8">
      <w:pPr>
        <w:pStyle w:val="ConsPlusNormal"/>
        <w:spacing w:before="240"/>
        <w:ind w:firstLine="540"/>
        <w:jc w:val="both"/>
      </w:pPr>
      <w:r>
        <w:t>з) правила рассмотрения и оценки конкурсной документации сельскохозяйственных товаропроизводителей;</w:t>
      </w:r>
    </w:p>
    <w:p w:rsidR="00FC2E2D" w:rsidRDefault="001E24A8">
      <w:pPr>
        <w:pStyle w:val="ConsPlusNormal"/>
        <w:spacing w:before="240"/>
        <w:ind w:firstLine="540"/>
        <w:jc w:val="both"/>
      </w:pPr>
      <w:r>
        <w:t>и) порядок предоставления сельскохозяйственным товаропроизводителям разъяснений положений объявления о проведении отбора, даты начала и окончания срока такого предоставления;</w:t>
      </w:r>
    </w:p>
    <w:p w:rsidR="00FC2E2D" w:rsidRDefault="001E24A8">
      <w:pPr>
        <w:pStyle w:val="ConsPlusNormal"/>
        <w:spacing w:before="240"/>
        <w:ind w:firstLine="540"/>
        <w:jc w:val="both"/>
      </w:pPr>
      <w:r>
        <w:t>к) срок, в течение которого сельскохозяйственные товаропроизводители - победители отбора должны подписать соглашение;</w:t>
      </w:r>
    </w:p>
    <w:p w:rsidR="00FC2E2D" w:rsidRDefault="001E24A8">
      <w:pPr>
        <w:pStyle w:val="ConsPlusNormal"/>
        <w:spacing w:before="240"/>
        <w:ind w:firstLine="540"/>
        <w:jc w:val="both"/>
      </w:pPr>
      <w:r>
        <w:t xml:space="preserve">л) условия признания сельскохозяйственных товаропроизводителей </w:t>
      </w:r>
      <w:proofErr w:type="gramStart"/>
      <w:r>
        <w:t>уклонившимися</w:t>
      </w:r>
      <w:proofErr w:type="gramEnd"/>
      <w:r>
        <w:t xml:space="preserve"> от заключения соглашения;</w:t>
      </w:r>
    </w:p>
    <w:p w:rsidR="00FC2E2D" w:rsidRDefault="001E24A8">
      <w:pPr>
        <w:pStyle w:val="ConsPlusNormal"/>
        <w:spacing w:before="240"/>
        <w:ind w:firstLine="540"/>
        <w:jc w:val="both"/>
      </w:pPr>
      <w:r>
        <w:t xml:space="preserve">м) дату размещения результатов конкурса на официальном сайте, </w:t>
      </w:r>
      <w:proofErr w:type="gramStart"/>
      <w:r>
        <w:t>которая</w:t>
      </w:r>
      <w:proofErr w:type="gramEnd"/>
      <w:r>
        <w:t xml:space="preserve"> не может быть позднее 14-го календарного дня, следующего за днем определения победителя конкурса;</w:t>
      </w:r>
    </w:p>
    <w:p w:rsidR="00FC2E2D" w:rsidRDefault="001E24A8">
      <w:pPr>
        <w:pStyle w:val="ConsPlusNormal"/>
        <w:spacing w:before="240"/>
        <w:ind w:firstLine="540"/>
        <w:jc w:val="both"/>
      </w:pPr>
      <w:r>
        <w:t>3) осуществляет прием конкурсной документации в срок, указанный в извещении о проведении конкурса;</w:t>
      </w:r>
    </w:p>
    <w:p w:rsidR="00FC2E2D" w:rsidRDefault="001E24A8">
      <w:pPr>
        <w:pStyle w:val="ConsPlusNormal"/>
        <w:spacing w:before="240"/>
        <w:ind w:firstLine="540"/>
        <w:jc w:val="both"/>
      </w:pPr>
      <w:bookmarkStart w:id="140" w:name="Par5234"/>
      <w:bookmarkEnd w:id="140"/>
      <w:r>
        <w:t xml:space="preserve">4) проверяет конкурсную документацию на соответствие требованиям, предусмотренным </w:t>
      </w:r>
      <w:hyperlink w:anchor="Par5191" w:tooltip="106.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w:history="1">
        <w:r>
          <w:rPr>
            <w:color w:val="0000FF"/>
          </w:rPr>
          <w:t>пунктами 106</w:t>
        </w:r>
      </w:hyperlink>
      <w:r>
        <w:t xml:space="preserve"> и </w:t>
      </w:r>
      <w:hyperlink w:anchor="Par5211" w:tooltip="109. Конкурсная документация, а также документы, указанные в пунктах 107 и 108 настоящих Правил (при их представлении), подаются на бумажном носителе в сброшюрованном виде (все листы должны быть прошиты, пронумерованы сквозной нумерацией, начиная со второго ли" w:history="1">
        <w:r>
          <w:rPr>
            <w:color w:val="0000FF"/>
          </w:rPr>
          <w:t>109</w:t>
        </w:r>
      </w:hyperlink>
      <w:r>
        <w:t xml:space="preserve"> настоящих Правил, в течение 15 рабочих дней со дня окончания срока приема конкурсной документации;</w:t>
      </w:r>
    </w:p>
    <w:p w:rsidR="00FC2E2D" w:rsidRDefault="001E24A8">
      <w:pPr>
        <w:pStyle w:val="ConsPlusNormal"/>
        <w:spacing w:before="240"/>
        <w:ind w:firstLine="540"/>
        <w:jc w:val="both"/>
      </w:pPr>
      <w:r>
        <w:t xml:space="preserve">5) оповещает членов конкурсной комиссии о дне, времени и месте проведения заседания </w:t>
      </w:r>
      <w:r>
        <w:lastRenderedPageBreak/>
        <w:t>конкурсной комиссии;</w:t>
      </w:r>
    </w:p>
    <w:p w:rsidR="00FC2E2D" w:rsidRDefault="001E24A8">
      <w:pPr>
        <w:pStyle w:val="ConsPlusNormal"/>
        <w:spacing w:before="240"/>
        <w:ind w:firstLine="540"/>
        <w:jc w:val="both"/>
      </w:pPr>
      <w:r>
        <w:t>6) осуществляет организационно-техническое обеспечение деятельности конкурсной комиссии.</w:t>
      </w:r>
    </w:p>
    <w:p w:rsidR="00FC2E2D" w:rsidRDefault="001E24A8">
      <w:pPr>
        <w:pStyle w:val="ConsPlusNormal"/>
        <w:spacing w:before="240"/>
        <w:ind w:firstLine="540"/>
        <w:jc w:val="both"/>
      </w:pPr>
      <w:bookmarkStart w:id="141" w:name="Par5237"/>
      <w:bookmarkEnd w:id="141"/>
      <w:r>
        <w:t>113. Министерство не допускает заявителя к участию в конкурсе в следующих случаях:</w:t>
      </w:r>
    </w:p>
    <w:p w:rsidR="00FC2E2D" w:rsidRDefault="001E24A8">
      <w:pPr>
        <w:pStyle w:val="ConsPlusNormal"/>
        <w:spacing w:before="240"/>
        <w:ind w:firstLine="540"/>
        <w:jc w:val="both"/>
      </w:pPr>
      <w:r>
        <w:t xml:space="preserve">1) представление конкурсной документации, предусмотренной </w:t>
      </w:r>
      <w:hyperlink w:anchor="Par5191" w:tooltip="106.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w:history="1">
        <w:r>
          <w:rPr>
            <w:color w:val="0000FF"/>
          </w:rPr>
          <w:t>пунктом 106</w:t>
        </w:r>
      </w:hyperlink>
      <w:r>
        <w:t xml:space="preserve"> настоящих Правил, не в полном объеме;</w:t>
      </w:r>
    </w:p>
    <w:p w:rsidR="00FC2E2D" w:rsidRDefault="001E24A8">
      <w:pPr>
        <w:pStyle w:val="ConsPlusNormal"/>
        <w:spacing w:before="240"/>
        <w:ind w:firstLine="540"/>
        <w:jc w:val="both"/>
      </w:pPr>
      <w:r>
        <w:t xml:space="preserve">2) представление конкурсной документации, предусмотренной </w:t>
      </w:r>
      <w:hyperlink w:anchor="Par5191" w:tooltip="106.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w:history="1">
        <w:r>
          <w:rPr>
            <w:color w:val="0000FF"/>
          </w:rPr>
          <w:t>пунктом 106</w:t>
        </w:r>
      </w:hyperlink>
      <w:r>
        <w:t xml:space="preserve"> настоящих Правил, с нарушением срока, указанного в извещении о проведении конкурса;</w:t>
      </w:r>
    </w:p>
    <w:p w:rsidR="00FC2E2D" w:rsidRDefault="001E24A8">
      <w:pPr>
        <w:pStyle w:val="ConsPlusNormal"/>
        <w:spacing w:before="240"/>
        <w:ind w:firstLine="540"/>
        <w:jc w:val="both"/>
      </w:pPr>
      <w:r>
        <w:t xml:space="preserve">3) представление конкурсной документации, оформление которой не соответствует требованиям, предусмотренным </w:t>
      </w:r>
      <w:hyperlink w:anchor="Par5191" w:tooltip="106.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w:history="1">
        <w:r>
          <w:rPr>
            <w:color w:val="0000FF"/>
          </w:rPr>
          <w:t>пунктами 106</w:t>
        </w:r>
      </w:hyperlink>
      <w:r>
        <w:t xml:space="preserve"> и </w:t>
      </w:r>
      <w:hyperlink w:anchor="Par5211" w:tooltip="109. Конкурсная документация, а также документы, указанные в пунктах 107 и 108 настоящих Правил (при их представлении), подаются на бумажном носителе в сброшюрованном виде (все листы должны быть прошиты, пронумерованы сквозной нумерацией, начиная со второго ли" w:history="1">
        <w:r>
          <w:rPr>
            <w:color w:val="0000FF"/>
          </w:rPr>
          <w:t>109</w:t>
        </w:r>
      </w:hyperlink>
      <w:r>
        <w:t xml:space="preserve"> настоящих Правил;</w:t>
      </w:r>
    </w:p>
    <w:p w:rsidR="00FC2E2D" w:rsidRDefault="001E24A8">
      <w:pPr>
        <w:pStyle w:val="ConsPlusNormal"/>
        <w:spacing w:before="240"/>
        <w:ind w:firstLine="540"/>
        <w:jc w:val="both"/>
      </w:pPr>
      <w:r>
        <w:t xml:space="preserve">4) представление конкурсной документации, предусмотренной </w:t>
      </w:r>
      <w:hyperlink w:anchor="Par5191" w:tooltip="106.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w:history="1">
        <w:r>
          <w:rPr>
            <w:color w:val="0000FF"/>
          </w:rPr>
          <w:t>пунктом 106</w:t>
        </w:r>
      </w:hyperlink>
      <w:r>
        <w:t xml:space="preserve"> настоящих Правил, содержащей недостоверные сведения, установленные министерством в рамках проверки конкурсной документации в соответствии с </w:t>
      </w:r>
      <w:hyperlink w:anchor="Par5234" w:tooltip="4) проверяет конкурсную документацию на соответствие требованиям, предусмотренным пунктами 106 и 109 настоящих Правил, в течение 15 рабочих дней со дня окончания срока приема конкурсной документации;" w:history="1">
        <w:r>
          <w:rPr>
            <w:color w:val="0000FF"/>
          </w:rPr>
          <w:t>подпунктом 4 пункта 112</w:t>
        </w:r>
      </w:hyperlink>
      <w:r>
        <w:t xml:space="preserve"> настоящих Правил;</w:t>
      </w:r>
    </w:p>
    <w:p w:rsidR="00FC2E2D" w:rsidRDefault="001E24A8">
      <w:pPr>
        <w:pStyle w:val="ConsPlusNormal"/>
        <w:jc w:val="both"/>
      </w:pPr>
      <w:r>
        <w:t xml:space="preserve">(в ред. </w:t>
      </w:r>
      <w:hyperlink r:id="rId705"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 xml:space="preserve">5) несоответствие заявителя требованиям, установленным </w:t>
      </w:r>
      <w:hyperlink w:anchor="Par5166" w:tooltip="100. Понятия, используемые в настоящем Порядке, применяются в значениях, установл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 w:history="1">
        <w:r>
          <w:rPr>
            <w:color w:val="0000FF"/>
          </w:rPr>
          <w:t>пунктами 100</w:t>
        </w:r>
      </w:hyperlink>
      <w:r>
        <w:t xml:space="preserve"> и </w:t>
      </w:r>
      <w:hyperlink w:anchor="Par5172" w:tooltip="103. Грант &quot;Агропрогресс&quot; предоставляется в размере, не превышающем 30 млн. рублей, но не более 25 процентов стоимости проекта &quot;Агропрогресс&quot;. Срок использования гранта &quot;Агропрогресс&quot; составляет не более 24 месяцев со дня его получения. Грант &quot;Агропрогресс&quot; мо" w:history="1">
        <w:r>
          <w:rPr>
            <w:color w:val="0000FF"/>
          </w:rPr>
          <w:t>103</w:t>
        </w:r>
      </w:hyperlink>
      <w:r>
        <w:t xml:space="preserve"> настоящих Правил.</w:t>
      </w:r>
    </w:p>
    <w:p w:rsidR="00FC2E2D" w:rsidRDefault="001E24A8">
      <w:pPr>
        <w:pStyle w:val="ConsPlusNormal"/>
        <w:jc w:val="both"/>
      </w:pPr>
      <w:r>
        <w:t xml:space="preserve">(в ред. </w:t>
      </w:r>
      <w:hyperlink r:id="rId706"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bookmarkStart w:id="142" w:name="Par5245"/>
      <w:bookmarkEnd w:id="142"/>
      <w:r>
        <w:t xml:space="preserve">114. При наличии оснований, предусмотренных </w:t>
      </w:r>
      <w:hyperlink w:anchor="Par5237" w:tooltip="113. Министерство не допускает заявителя к участию в конкурсе в следующих случаях:" w:history="1">
        <w:r>
          <w:rPr>
            <w:color w:val="0000FF"/>
          </w:rPr>
          <w:t>пунктом 113</w:t>
        </w:r>
      </w:hyperlink>
      <w:r>
        <w:t xml:space="preserve"> настоящих Правил, министерство принимает решение о недопущении заявителя к участию в конкурсе, которое направляется заявителю в течение трех рабочих дней со дня принятия указанного решения.</w:t>
      </w:r>
    </w:p>
    <w:p w:rsidR="00FC2E2D" w:rsidRDefault="001E24A8">
      <w:pPr>
        <w:pStyle w:val="ConsPlusNormal"/>
        <w:spacing w:before="240"/>
        <w:ind w:firstLine="540"/>
        <w:jc w:val="both"/>
      </w:pPr>
      <w:r>
        <w:t>115. Решение министерства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116. Конкурс, в котором участвует только один участник, признается состоявшимся.</w:t>
      </w:r>
    </w:p>
    <w:p w:rsidR="00FC2E2D" w:rsidRDefault="001E24A8">
      <w:pPr>
        <w:pStyle w:val="ConsPlusNormal"/>
        <w:spacing w:before="240"/>
        <w:ind w:firstLine="540"/>
        <w:jc w:val="both"/>
      </w:pPr>
      <w:bookmarkStart w:id="143" w:name="Par5248"/>
      <w:bookmarkEnd w:id="143"/>
      <w:r>
        <w:t>117. В течение 15 рабочих дней со дня окончания приема конкурсной документации министерство проводит заседание конкурсной комиссии.</w:t>
      </w:r>
    </w:p>
    <w:p w:rsidR="00FC2E2D" w:rsidRDefault="001E24A8">
      <w:pPr>
        <w:pStyle w:val="ConsPlusNormal"/>
        <w:spacing w:before="240"/>
        <w:ind w:firstLine="540"/>
        <w:jc w:val="both"/>
      </w:pPr>
      <w:r>
        <w:t>Состав конкурсной комиссии утверждается распоряжением министерства. Конкурсная комиссия формируется из государственных гражданских служащих министерства с привлечением по согласованию представителей исполнительных органов государственной власти Архангельской области, депутатов Архангельского областного Собрания депутатов, территориальных органов федеральных органов исполнительной власти, юридических и физических лиц, кредитных, научных, образовательных организаций, общественных объединений и экспертов, осуществляющих деятельность в сфере агропромышленного комплекса Архангельской области.</w:t>
      </w:r>
    </w:p>
    <w:p w:rsidR="00FC2E2D" w:rsidRDefault="001E24A8">
      <w:pPr>
        <w:pStyle w:val="ConsPlusNormal"/>
        <w:spacing w:before="240"/>
        <w:ind w:firstLine="540"/>
        <w:jc w:val="both"/>
      </w:pPr>
      <w:r>
        <w:t>Председателем конкурсной комиссии является министр агропромышленного комплекса и торговли Архангельской области, заместителем председателя конкурсной комиссии - заместитель министра - начальник управления сельского хозяйства и социального развития села министерства, секретарем конкурсной комиссии - государственный гражданский служащий министерства.</w:t>
      </w:r>
    </w:p>
    <w:p w:rsidR="00FC2E2D" w:rsidRDefault="001E24A8">
      <w:pPr>
        <w:pStyle w:val="ConsPlusNormal"/>
        <w:spacing w:before="240"/>
        <w:ind w:firstLine="540"/>
        <w:jc w:val="both"/>
      </w:pPr>
      <w:r>
        <w:lastRenderedPageBreak/>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FC2E2D" w:rsidRDefault="001E24A8">
      <w:pPr>
        <w:pStyle w:val="ConsPlusNormal"/>
        <w:spacing w:before="240"/>
        <w:ind w:firstLine="540"/>
        <w:jc w:val="both"/>
      </w:pPr>
      <w:r>
        <w:t>Для целей настоящих Правил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FC2E2D" w:rsidRDefault="001E24A8">
      <w:pPr>
        <w:pStyle w:val="ConsPlusNormal"/>
        <w:spacing w:before="24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FC2E2D" w:rsidRDefault="001E24A8">
      <w:pPr>
        <w:pStyle w:val="ConsPlusNormal"/>
        <w:spacing w:before="24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FC2E2D" w:rsidRDefault="001E24A8">
      <w:pPr>
        <w:pStyle w:val="ConsPlusNormal"/>
        <w:spacing w:before="24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FC2E2D" w:rsidRDefault="001E24A8">
      <w:pPr>
        <w:pStyle w:val="ConsPlusNormal"/>
        <w:spacing w:before="240"/>
        <w:ind w:firstLine="540"/>
        <w:jc w:val="both"/>
      </w:pPr>
      <w: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FC2E2D" w:rsidRDefault="001E24A8">
      <w:pPr>
        <w:pStyle w:val="ConsPlusNormal"/>
        <w:spacing w:before="240"/>
        <w:ind w:firstLine="540"/>
        <w:jc w:val="both"/>
      </w:pPr>
      <w:r>
        <w:t>Заседание конкурсной комиссии считается правомочным, если в нем участвует половина или более половины членов конкурсной комиссии. В случае отсутствия кворума заседание конкурсной комиссии переносится на другой день.</w:t>
      </w:r>
    </w:p>
    <w:p w:rsidR="00FC2E2D" w:rsidRDefault="001E24A8">
      <w:pPr>
        <w:pStyle w:val="ConsPlusNormal"/>
        <w:spacing w:before="240"/>
        <w:ind w:firstLine="540"/>
        <w:jc w:val="both"/>
      </w:pPr>
      <w:r>
        <w:t xml:space="preserve">118. Конкурсная комиссия рассматривает каждую конкурсную документацию, при явке заявителя заслушивает его выступление, в том числе в режиме видеоконференции. После обсуждения конкурсной документации каждый член конкурсной комиссии выставляет оценку каждой конкурсной документации, руководствуясь критериями оценки согласно </w:t>
      </w:r>
      <w:hyperlink w:anchor="Par6887" w:tooltip="КРИТЕРИИ" w:history="1">
        <w:r>
          <w:rPr>
            <w:color w:val="0000FF"/>
          </w:rPr>
          <w:t>приложению N 1</w:t>
        </w:r>
      </w:hyperlink>
      <w:r>
        <w:t xml:space="preserve"> к настоящим Правилам. Максимально возможное значение по каждому критерию не может превышать 100 баллов. В случае соответствия конкурсной документации нескольким параметрам или значениям критерия (далее - значение) такие значения не суммируются и к учету при оценке принимается значение с максимальным количеством баллов </w:t>
      </w:r>
      <w:proofErr w:type="gramStart"/>
      <w:r>
        <w:t>из</w:t>
      </w:r>
      <w:proofErr w:type="gramEnd"/>
      <w:r>
        <w:t xml:space="preserve"> возможных.</w:t>
      </w:r>
    </w:p>
    <w:p w:rsidR="00FC2E2D" w:rsidRDefault="001E24A8">
      <w:pPr>
        <w:pStyle w:val="ConsPlusNormal"/>
        <w:spacing w:before="240"/>
        <w:ind w:firstLine="540"/>
        <w:jc w:val="both"/>
      </w:pPr>
      <w:r>
        <w:t xml:space="preserve">После обсуждения конкурсных документаций секретарь конкурсной комиссии рассчитывает итоговый рейтинг каждой конкурсной документации. В целях расчета итогового рейтинга конкурсной документации вычисляется суммарное значение оценок, определенных как среднее </w:t>
      </w:r>
      <w:r>
        <w:lastRenderedPageBreak/>
        <w:t xml:space="preserve">арифметическое выставленной балльной оценки каждым из членов конкурсной комиссии по каждому критерию оценки, скорректированной с учетом их значимости. На основании суммарного значения оценок, начиная от большего к </w:t>
      </w:r>
      <w:proofErr w:type="gramStart"/>
      <w:r>
        <w:t>меньшему</w:t>
      </w:r>
      <w:proofErr w:type="gramEnd"/>
      <w:r>
        <w:t>, определяется порядковый номер конкурсной документации в итоговом рейтинге. Результаты заседания конкурсной комиссии включаются в протокол.</w:t>
      </w:r>
    </w:p>
    <w:p w:rsidR="00FC2E2D" w:rsidRDefault="001E24A8">
      <w:pPr>
        <w:pStyle w:val="ConsPlusNormal"/>
        <w:jc w:val="both"/>
      </w:pPr>
      <w:r>
        <w:t xml:space="preserve">(в ред. </w:t>
      </w:r>
      <w:hyperlink r:id="rId707"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bookmarkStart w:id="144" w:name="Par5261"/>
      <w:bookmarkEnd w:id="144"/>
      <w:r>
        <w:t>119. Очередность предоставления гранта определяется на основании порядковых номеров конкурсных документаций. Победителями конкурса признаются заявители (далее - победители), конкурсным документациям которых присвоены более высокие итоговые рейтинги. Конкурсной документации, получившей наибольший итоговый рейтинг, присваивается первый порядковый номер и далее по порядку по мере уменьшения итогового рейтинга.</w:t>
      </w:r>
    </w:p>
    <w:p w:rsidR="00FC2E2D" w:rsidRDefault="001E24A8">
      <w:pPr>
        <w:pStyle w:val="ConsPlusNormal"/>
        <w:spacing w:before="240"/>
        <w:ind w:firstLine="540"/>
        <w:jc w:val="both"/>
      </w:pPr>
      <w:r>
        <w:t>В случае равенства итоговой рейтинговой оценки преимущество имеет конкурсная документация, дата регистрации которой имеет более ранний срок.</w:t>
      </w:r>
    </w:p>
    <w:p w:rsidR="00FC2E2D" w:rsidRDefault="001E24A8">
      <w:pPr>
        <w:pStyle w:val="ConsPlusNormal"/>
        <w:spacing w:before="240"/>
        <w:ind w:firstLine="540"/>
        <w:jc w:val="both"/>
      </w:pPr>
      <w:r>
        <w:t xml:space="preserve">В случае участия в конкурсе только одного участника, конкурсная документация, а также документы, указанные в </w:t>
      </w:r>
      <w:hyperlink w:anchor="Par5204" w:tooltip="107. К конкурсной документации заявитель вправе приложить следующие документы:" w:history="1">
        <w:r>
          <w:rPr>
            <w:color w:val="0000FF"/>
          </w:rPr>
          <w:t>пунктах 107</w:t>
        </w:r>
      </w:hyperlink>
      <w:r>
        <w:t xml:space="preserve"> и </w:t>
      </w:r>
      <w:hyperlink w:anchor="Par5208" w:tooltip="108. Заявитель вправе представить дополнительно любые документы, в том числе:" w:history="1">
        <w:r>
          <w:rPr>
            <w:color w:val="0000FF"/>
          </w:rPr>
          <w:t>108</w:t>
        </w:r>
      </w:hyperlink>
      <w:r>
        <w:t xml:space="preserve"> настоящих Правил (при их представлении), рассматриваются и оцениваются конкурсной комиссией. При явке заявителя заслушивается его выступление, в том числе в режиме видеоконференции, и в случае превышения по результатам оценки минимально допустимого итогового рейтинга (более 30) принимается решение о предоставлении гранта. В случае непревышения минимально допустимого итогового рейтинга заявителю отказывается в предоставлении гранта.</w:t>
      </w:r>
    </w:p>
    <w:p w:rsidR="00FC2E2D" w:rsidRDefault="001E24A8">
      <w:pPr>
        <w:pStyle w:val="ConsPlusNormal"/>
        <w:spacing w:before="240"/>
        <w:ind w:firstLine="540"/>
        <w:jc w:val="both"/>
      </w:pPr>
      <w:r>
        <w:t>120. Итоги заседания конкурсной комиссии оформляются протоколом, утверждаемым председателем конкурсной комиссии или его заместителем.</w:t>
      </w:r>
    </w:p>
    <w:p w:rsidR="00FC2E2D" w:rsidRDefault="001E24A8">
      <w:pPr>
        <w:pStyle w:val="ConsPlusNormal"/>
        <w:spacing w:before="240"/>
        <w:ind w:firstLine="540"/>
        <w:jc w:val="both"/>
      </w:pPr>
      <w:r>
        <w:t>При обсуждении и оценке конкурсных документаций члены конкурсной комиссии имеют право выражать особое мнение, которое отражается в протоколе.</w:t>
      </w:r>
    </w:p>
    <w:p w:rsidR="00FC2E2D" w:rsidRDefault="001E24A8">
      <w:pPr>
        <w:pStyle w:val="ConsPlusNormal"/>
        <w:spacing w:before="240"/>
        <w:ind w:firstLine="540"/>
        <w:jc w:val="both"/>
      </w:pPr>
      <w:r>
        <w:t>Информация о результатах рассмотрения конкурсных документаций подлежит размещению на едином портале, на официальном сайте в течение трех рабочих дней со дня принятия распоряжения министерства о результатах отбора и должна включать следующие сведения:</w:t>
      </w:r>
    </w:p>
    <w:p w:rsidR="00FC2E2D" w:rsidRDefault="001E24A8">
      <w:pPr>
        <w:pStyle w:val="ConsPlusNormal"/>
        <w:spacing w:before="240"/>
        <w:ind w:firstLine="540"/>
        <w:jc w:val="both"/>
      </w:pPr>
      <w:r>
        <w:t>дату, время и место проведения рассмотрения конкурсных документаций;</w:t>
      </w:r>
    </w:p>
    <w:p w:rsidR="00FC2E2D" w:rsidRDefault="001E24A8">
      <w:pPr>
        <w:pStyle w:val="ConsPlusNormal"/>
        <w:spacing w:before="240"/>
        <w:ind w:firstLine="540"/>
        <w:jc w:val="both"/>
      </w:pPr>
      <w:r>
        <w:t>информацию о сельскохозяйственных товаропроизводителях, конкурсные документации которых были рассмотрены;</w:t>
      </w:r>
    </w:p>
    <w:p w:rsidR="00FC2E2D" w:rsidRDefault="001E24A8">
      <w:pPr>
        <w:pStyle w:val="ConsPlusNormal"/>
        <w:spacing w:before="240"/>
        <w:ind w:firstLine="540"/>
        <w:jc w:val="both"/>
      </w:pPr>
      <w:r>
        <w:t>информацию о сельскохозяйственных товаропроизводителях, конкурсные документации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FC2E2D" w:rsidRDefault="001E24A8">
      <w:pPr>
        <w:pStyle w:val="ConsPlusNormal"/>
        <w:spacing w:before="240"/>
        <w:ind w:firstLine="540"/>
        <w:jc w:val="both"/>
      </w:pPr>
      <w:r>
        <w:t>наименование получателя (получателей) субсидии, с которым заключается соглашение.</w:t>
      </w:r>
    </w:p>
    <w:p w:rsidR="00FC2E2D" w:rsidRDefault="001E24A8">
      <w:pPr>
        <w:pStyle w:val="ConsPlusNormal"/>
        <w:spacing w:before="240"/>
        <w:ind w:firstLine="540"/>
        <w:jc w:val="both"/>
      </w:pPr>
      <w:r>
        <w:t>Информация о размерах предоставленных субсидий размещается в порядке, предусмотренном настоящим пунктом, в течение трех рабочих дней.</w:t>
      </w:r>
    </w:p>
    <w:p w:rsidR="00FC2E2D" w:rsidRDefault="001E24A8">
      <w:pPr>
        <w:pStyle w:val="ConsPlusNormal"/>
        <w:spacing w:before="240"/>
        <w:ind w:firstLine="540"/>
        <w:jc w:val="both"/>
      </w:pPr>
      <w:r>
        <w:t>121. Протокол размещается министерством на официальном сайте в течение 10 рабочих дней со дня заседания конкурсной комиссии.</w:t>
      </w:r>
    </w:p>
    <w:p w:rsidR="00FC2E2D" w:rsidRDefault="001E24A8">
      <w:pPr>
        <w:pStyle w:val="ConsPlusNormal"/>
        <w:spacing w:before="240"/>
        <w:ind w:firstLine="540"/>
        <w:jc w:val="both"/>
      </w:pPr>
      <w:r>
        <w:lastRenderedPageBreak/>
        <w:t>122. В течение пяти рабочих дней со дня подписания протокола заседания комиссии министерство принимает решение о победителях конкурса и размерах гранта на основании протокола с учетом лимитов бюджетных обязательств, предусмотренных на эти цели министерству. Решение о победителях конкурса и размерах гранта принимается министерством в форме распоряжения (далее - распоряжение). Распоряжение подлежит размещению на официальном сайте с указанием информации об участниках конкурса, итоговых рейтинговых оценках конкурсных документаций, размерах предоставляемых грантов.</w:t>
      </w:r>
    </w:p>
    <w:p w:rsidR="00FC2E2D" w:rsidRDefault="001E24A8">
      <w:pPr>
        <w:pStyle w:val="ConsPlusNormal"/>
        <w:spacing w:before="240"/>
        <w:ind w:firstLine="540"/>
        <w:jc w:val="both"/>
      </w:pPr>
      <w:r>
        <w:t>Выписки из протокола направляются министерством заявителям по их письменному запросу.</w:t>
      </w:r>
    </w:p>
    <w:p w:rsidR="00FC2E2D" w:rsidRDefault="001E24A8">
      <w:pPr>
        <w:pStyle w:val="ConsPlusNormal"/>
        <w:spacing w:before="240"/>
        <w:ind w:firstLine="540"/>
        <w:jc w:val="both"/>
      </w:pPr>
      <w:r>
        <w:t>123. В случае если министерством будет принято решение о предоставлении гранта победителям конкурса в размере, отличном от размера, указанного в представленном плане расходов гранта, то планы расходов гранта и плановые показатели деятельности подлежат корректировке по согласованию с победителями при подписании соглашения.</w:t>
      </w:r>
    </w:p>
    <w:p w:rsidR="00FC2E2D" w:rsidRDefault="001E24A8">
      <w:pPr>
        <w:pStyle w:val="ConsPlusNormal"/>
        <w:jc w:val="both"/>
      </w:pPr>
      <w:r>
        <w:t>(</w:t>
      </w:r>
      <w:proofErr w:type="gramStart"/>
      <w:r>
        <w:t>п</w:t>
      </w:r>
      <w:proofErr w:type="gramEnd"/>
      <w:r>
        <w:t xml:space="preserve">. 123 в ред. </w:t>
      </w:r>
      <w:hyperlink r:id="rId708"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124. На основании распоряжения с каждым из победителей конкурса (далее - получатели) министерство заключает соглашение в соответствии с типовой формой, установленной Министерством финансов Российской Федерации, в соответствии со статьей 78 Бюджетного кодекса Российской Федерации и общими требованиями:</w:t>
      </w:r>
    </w:p>
    <w:p w:rsidR="00FC2E2D" w:rsidRDefault="001E24A8">
      <w:pPr>
        <w:pStyle w:val="ConsPlusNormal"/>
        <w:spacing w:before="240"/>
        <w:ind w:firstLine="540"/>
        <w:jc w:val="both"/>
      </w:pPr>
      <w:r>
        <w:t>о включении в соглашение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FC2E2D" w:rsidRDefault="001E24A8">
      <w:pPr>
        <w:pStyle w:val="ConsPlusNormal"/>
        <w:spacing w:before="240"/>
        <w:ind w:firstLine="540"/>
        <w:jc w:val="both"/>
      </w:pPr>
      <w:proofErr w:type="gramStart"/>
      <w:r>
        <w:t>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t xml:space="preserve"> целей предоставления этих средств иных операций, определенных правовым актом;</w:t>
      </w:r>
    </w:p>
    <w:p w:rsidR="00FC2E2D" w:rsidRDefault="001E24A8">
      <w:pPr>
        <w:pStyle w:val="ConsPlusNormal"/>
        <w:spacing w:before="240"/>
        <w:ind w:firstLine="540"/>
        <w:jc w:val="both"/>
      </w:pPr>
      <w:proofErr w:type="gramStart"/>
      <w:r>
        <w:t>о согласии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w:t>
      </w:r>
      <w:proofErr w:type="gramEnd"/>
      <w:r>
        <w:t xml:space="preserve"> условий предоставления субсидий, в том числе в части достижения результатов предоставления субсидий, а также проверки органами государственного финансового контроля Архангельской области соблюдения получателями субсидии порядка и условий предоставления субсидий в соответствии со </w:t>
      </w:r>
      <w:hyperlink r:id="rId709" w:history="1">
        <w:r>
          <w:rPr>
            <w:color w:val="0000FF"/>
          </w:rPr>
          <w:t>статьями 268.1</w:t>
        </w:r>
      </w:hyperlink>
      <w:r>
        <w:t xml:space="preserve"> и </w:t>
      </w:r>
      <w:hyperlink r:id="rId710" w:history="1">
        <w:r>
          <w:rPr>
            <w:color w:val="0000FF"/>
          </w:rPr>
          <w:t>269.2</w:t>
        </w:r>
      </w:hyperlink>
      <w:r>
        <w:t xml:space="preserve"> Бюджетного кодекса Российской Федерации.</w:t>
      </w:r>
    </w:p>
    <w:p w:rsidR="00FC2E2D" w:rsidRDefault="001E24A8">
      <w:pPr>
        <w:pStyle w:val="ConsPlusNormal"/>
        <w:jc w:val="both"/>
      </w:pPr>
      <w:r>
        <w:t xml:space="preserve">(в ред. </w:t>
      </w:r>
      <w:hyperlink r:id="rId711" w:history="1">
        <w:r>
          <w:rPr>
            <w:color w:val="0000FF"/>
          </w:rPr>
          <w:t>постановления</w:t>
        </w:r>
      </w:hyperlink>
      <w:r>
        <w:t xml:space="preserve"> Правительства Архангельской области от 19.05.2022 N 327-пп)</w:t>
      </w:r>
    </w:p>
    <w:p w:rsidR="00FC2E2D" w:rsidRDefault="001E24A8">
      <w:pPr>
        <w:pStyle w:val="ConsPlusNormal"/>
        <w:spacing w:before="240"/>
        <w:ind w:firstLine="540"/>
        <w:jc w:val="both"/>
      </w:pPr>
      <w:r>
        <w:t>125. Размер грантов определяется министерством.</w:t>
      </w:r>
    </w:p>
    <w:p w:rsidR="00FC2E2D" w:rsidRDefault="001E24A8">
      <w:pPr>
        <w:pStyle w:val="ConsPlusNormal"/>
        <w:spacing w:before="240"/>
        <w:ind w:firstLine="540"/>
        <w:jc w:val="both"/>
      </w:pPr>
      <w:bookmarkStart w:id="145" w:name="Par5283"/>
      <w:bookmarkEnd w:id="145"/>
      <w:r>
        <w:lastRenderedPageBreak/>
        <w:t>126. Предельный срок заключения соглашения составляет 65 календарных дней со дня подписания распоряжения, но не позднее 20 декабря текущего года.</w:t>
      </w:r>
    </w:p>
    <w:p w:rsidR="00FC2E2D" w:rsidRDefault="001E24A8">
      <w:pPr>
        <w:pStyle w:val="ConsPlusNormal"/>
        <w:spacing w:before="240"/>
        <w:ind w:firstLine="540"/>
        <w:jc w:val="both"/>
      </w:pPr>
      <w:r>
        <w:t xml:space="preserve">В случае если по истечении срока, установленного </w:t>
      </w:r>
      <w:hyperlink w:anchor="Par5283" w:tooltip="126. Предельный срок заключения соглашения составляет 65 календарных дней со дня подписания распоряжения, но не позднее 20 декабря текущего года." w:history="1">
        <w:r>
          <w:rPr>
            <w:color w:val="0000FF"/>
          </w:rPr>
          <w:t>абзацем первым</w:t>
        </w:r>
      </w:hyperlink>
      <w:r>
        <w:t xml:space="preserve"> настоящего пункта, соглашение не было подписано получателем, обязательства министерства по предоставлению гранта данному получателю прекращаются.</w:t>
      </w:r>
    </w:p>
    <w:p w:rsidR="00FC2E2D" w:rsidRDefault="001E24A8">
      <w:pPr>
        <w:pStyle w:val="ConsPlusNormal"/>
        <w:spacing w:before="240"/>
        <w:ind w:firstLine="540"/>
        <w:jc w:val="both"/>
      </w:pPr>
      <w:bookmarkStart w:id="146" w:name="Par5285"/>
      <w:bookmarkEnd w:id="146"/>
      <w:r>
        <w:t xml:space="preserve">127. </w:t>
      </w:r>
      <w:proofErr w:type="gramStart"/>
      <w:r>
        <w:t>При открытии получателю субсидии лицевого счета для учета операций со средствами юридического лица, не являющегося участником бюджетного процесса, средства гранта перечисляются по каждому направлению расходования средств, указанному в плане, не позднее второго рабочего дня после представления получателем гранта в Управление Федерального казначейства по Архангельской области и Ненецкому автономному округу документов и их проверки для оплаты денежного обязательства получателя гранта путем</w:t>
      </w:r>
      <w:proofErr w:type="gramEnd"/>
      <w:r>
        <w:t xml:space="preserve"> безналичного перечисления средств на расчетные счета контрагентов.</w:t>
      </w:r>
    </w:p>
    <w:p w:rsidR="00FC2E2D" w:rsidRDefault="001E24A8">
      <w:pPr>
        <w:pStyle w:val="ConsPlusNormal"/>
        <w:spacing w:before="240"/>
        <w:ind w:firstLine="540"/>
        <w:jc w:val="both"/>
      </w:pPr>
      <w:r>
        <w:t>128. Собственные средства, в том числе заемные, составляющие не менее 5 процентов стоимости каждого наименования приобретений, указанных в плане, получатели грантов расходуют исключительно по целевому назначению по каждому направлению расходования средств, указанному в плане, и только путем безналичного перечисления средств на расчетные счета контрагентов.</w:t>
      </w:r>
    </w:p>
    <w:p w:rsidR="00FC2E2D" w:rsidRDefault="001E24A8">
      <w:pPr>
        <w:pStyle w:val="ConsPlusNormal"/>
        <w:spacing w:before="240"/>
        <w:ind w:firstLine="540"/>
        <w:jc w:val="both"/>
      </w:pPr>
      <w:bookmarkStart w:id="147" w:name="Par5287"/>
      <w:bookmarkEnd w:id="147"/>
      <w:r>
        <w:t>129. Министерство осуществляет учет получателей гранта. Ответственность за нецелевое использование сре</w:t>
      </w:r>
      <w:proofErr w:type="gramStart"/>
      <w:r>
        <w:t>дств гр</w:t>
      </w:r>
      <w:proofErr w:type="gramEnd"/>
      <w:r>
        <w:t>анта возлагается на получателей грантов.</w:t>
      </w:r>
    </w:p>
    <w:p w:rsidR="00FC2E2D" w:rsidRDefault="001E24A8">
      <w:pPr>
        <w:pStyle w:val="ConsPlusNormal"/>
        <w:spacing w:before="240"/>
        <w:ind w:firstLine="540"/>
        <w:jc w:val="both"/>
      </w:pPr>
      <w:r>
        <w:t>130. Получатель в течение пяти лет раз в полугодие представляет в министерство отчет не позднее 10-го числа месяца, следующего за отчетным полугодием, в соответствии с утверждаемыми постановлением министерства формами.</w:t>
      </w:r>
    </w:p>
    <w:p w:rsidR="00FC2E2D" w:rsidRDefault="001E24A8">
      <w:pPr>
        <w:pStyle w:val="ConsPlusNormal"/>
        <w:spacing w:before="240"/>
        <w:ind w:firstLine="540"/>
        <w:jc w:val="both"/>
      </w:pPr>
      <w:r>
        <w:t xml:space="preserve">131. </w:t>
      </w:r>
      <w:proofErr w:type="gramStart"/>
      <w:r>
        <w:t>Для подтверждения целевого использования гранта получатель в течение 30 календарных дней со дня использования средств гранта и собственных средств в полном объеме в соответствии с планом представляет в министерство отчет с приложением копий документов, заверенных в установленном законодательством Российской Федерации порядке, и фотографий приобретений по перечню, установленному постановлением министерства.</w:t>
      </w:r>
      <w:proofErr w:type="gramEnd"/>
    </w:p>
    <w:p w:rsidR="00FC2E2D" w:rsidRDefault="001E24A8">
      <w:pPr>
        <w:pStyle w:val="ConsPlusNormal"/>
        <w:spacing w:before="240"/>
        <w:ind w:firstLine="540"/>
        <w:jc w:val="both"/>
      </w:pPr>
      <w:r>
        <w:t>Сроки и формы представления получателем гранта дополнительной отчетности устанавливаются в соглашении.</w:t>
      </w:r>
    </w:p>
    <w:p w:rsidR="00FC2E2D" w:rsidRDefault="001E24A8">
      <w:pPr>
        <w:pStyle w:val="ConsPlusNormal"/>
        <w:spacing w:before="240"/>
        <w:ind w:firstLine="540"/>
        <w:jc w:val="both"/>
      </w:pPr>
      <w:r>
        <w:t>132. План получателя может изменяться по его заявлению, поданному в министерство на бумажном носителе или направленному по электронной почте, в пределах полученной суммы гранта. Заявление об изменении плана с указанием вносимых изменений, причин необходимости внесения изменений с приложением измененного плана расходов представляется в министерство не позднее срока использования гранта со дня поступления средств на расчетный счет победителя. В течение 20 рабочих дней со дня поступления заявления министерство проводит заседание конкурсной комиссии, на котором рассматривается поступившее заявление в присутствии получателя, в том числе в режиме видео-конференц-связи, или без него.</w:t>
      </w:r>
    </w:p>
    <w:p w:rsidR="00FC2E2D" w:rsidRDefault="001E24A8">
      <w:pPr>
        <w:pStyle w:val="ConsPlusNormal"/>
        <w:jc w:val="both"/>
      </w:pPr>
      <w:r>
        <w:t xml:space="preserve">(в ред. </w:t>
      </w:r>
      <w:hyperlink r:id="rId712"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 xml:space="preserve">Итоги заседания конкурсной комиссии оформляются протоколом, утверждаемым председателем конкурсной комиссии или его заместителем. В случае внесения изменений в план </w:t>
      </w:r>
      <w:r>
        <w:lastRenderedPageBreak/>
        <w:t>между министерством и получателем заключается дополнительное соглашение. При рассмотрении заявления члены конкурсной комиссии имеют право выражать особое мнение, которое отражается в протоколе.</w:t>
      </w:r>
    </w:p>
    <w:p w:rsidR="00FC2E2D" w:rsidRDefault="001E24A8">
      <w:pPr>
        <w:pStyle w:val="ConsPlusNormal"/>
        <w:spacing w:before="240"/>
        <w:ind w:firstLine="540"/>
        <w:jc w:val="both"/>
      </w:pPr>
      <w:bookmarkStart w:id="148" w:name="Par5294"/>
      <w:bookmarkEnd w:id="148"/>
      <w:r>
        <w:t xml:space="preserve">133. </w:t>
      </w:r>
      <w:proofErr w:type="gramStart"/>
      <w:r>
        <w:t>В случае установления фактов необоснованного получения гранта, а также представления получателем гранта недостоверных сведений, нарушения получателем гранта порядка, целей и условий предоставления гранта, установленных настоящими Правилами, и соглашением, в том числе невыполнения получателем гранта обязательств, установленных Соглашением, непредставления в министерство в установленный срок получателем гранта документов, подтверждающих целевое использование гранта и собственных средств, дальнейшее расходование средств гранта не производится.</w:t>
      </w:r>
      <w:proofErr w:type="gramEnd"/>
      <w:r>
        <w:t xml:space="preserve"> Министерство в письменном виде уведомляет получателя гранта об одностороннем отказе от исполнения Соглашения в соответствии со </w:t>
      </w:r>
      <w:hyperlink r:id="rId713" w:history="1">
        <w:r>
          <w:rPr>
            <w:color w:val="0000FF"/>
          </w:rPr>
          <w:t>статьей 450.1</w:t>
        </w:r>
      </w:hyperlink>
      <w:r>
        <w:t xml:space="preserve"> Гражданского кодекса Российской Федерации и предъявляет требование о возврате гранта в областной бюджет в полном объеме в течение 30 рабочих дней со дня получения требования получателем гранта.</w:t>
      </w:r>
    </w:p>
    <w:p w:rsidR="00FC2E2D" w:rsidRDefault="001E24A8">
      <w:pPr>
        <w:pStyle w:val="ConsPlusNormal"/>
        <w:spacing w:before="240"/>
        <w:ind w:firstLine="540"/>
        <w:jc w:val="both"/>
      </w:pPr>
      <w:r>
        <w:t>133.1. Для оценки эффективности использования субсидии на 31 декабря года предоставления субсидии применяется следующий результат использования субсидии - прирост объема производства сельскохозяйственной продукции в отчетном году по отношению к предыдущему году, процентов.</w:t>
      </w:r>
    </w:p>
    <w:p w:rsidR="00FC2E2D" w:rsidRDefault="001E24A8">
      <w:pPr>
        <w:pStyle w:val="ConsPlusNormal"/>
        <w:jc w:val="both"/>
      </w:pPr>
      <w:r>
        <w:t>(</w:t>
      </w:r>
      <w:proofErr w:type="gramStart"/>
      <w:r>
        <w:t>в</w:t>
      </w:r>
      <w:proofErr w:type="gramEnd"/>
      <w:r>
        <w:t xml:space="preserve"> ред. </w:t>
      </w:r>
      <w:hyperlink r:id="rId714"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Оценка эффективности использования субсидий по результатам, предусмотренным настоящим пунктом, осуществляется на основании отчета об эффективности использования средств грантовой поддержки по форме и в срок, которые устанавливаются Министерством сельского хозяйства Российской Федерации.</w:t>
      </w:r>
    </w:p>
    <w:p w:rsidR="00FC2E2D" w:rsidRDefault="001E24A8">
      <w:pPr>
        <w:pStyle w:val="ConsPlusNormal"/>
        <w:spacing w:before="240"/>
        <w:ind w:firstLine="540"/>
        <w:jc w:val="both"/>
      </w:pPr>
      <w:r>
        <w:t xml:space="preserve">Эффективность использования субсидии оценивается ежегодно министерством на основании интегральной </w:t>
      </w:r>
      <w:proofErr w:type="gramStart"/>
      <w:r>
        <w:t>оценки достижения результатов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FC2E2D" w:rsidRDefault="001E24A8">
      <w:pPr>
        <w:pStyle w:val="ConsPlusNormal"/>
        <w:jc w:val="both"/>
      </w:pPr>
      <w:r>
        <w:t xml:space="preserve">(п. 133.1 в ред. </w:t>
      </w:r>
      <w:hyperlink r:id="rId715"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r>
        <w:t>X. Порядок предоставления грантов на развитие семейных ферм</w:t>
      </w:r>
    </w:p>
    <w:p w:rsidR="00FC2E2D" w:rsidRDefault="001E24A8">
      <w:pPr>
        <w:pStyle w:val="ConsPlusNormal"/>
        <w:jc w:val="both"/>
      </w:pPr>
      <w:r>
        <w:t xml:space="preserve">(в ред. </w:t>
      </w:r>
      <w:hyperlink r:id="rId716" w:history="1">
        <w:r>
          <w:rPr>
            <w:color w:val="0000FF"/>
          </w:rPr>
          <w:t>постановления</w:t>
        </w:r>
      </w:hyperlink>
      <w:r>
        <w:t xml:space="preserve"> Правительства Архангельской области от 17.12.2019 N 712-пп)</w:t>
      </w:r>
    </w:p>
    <w:p w:rsidR="00FC2E2D" w:rsidRDefault="00FC2E2D">
      <w:pPr>
        <w:pStyle w:val="ConsPlusNormal"/>
        <w:jc w:val="both"/>
      </w:pPr>
    </w:p>
    <w:p w:rsidR="00FC2E2D" w:rsidRDefault="001E24A8">
      <w:pPr>
        <w:pStyle w:val="ConsPlusNormal"/>
        <w:ind w:firstLine="540"/>
        <w:jc w:val="both"/>
      </w:pPr>
      <w:bookmarkStart w:id="149" w:name="Par5304"/>
      <w:bookmarkEnd w:id="149"/>
      <w:r>
        <w:t xml:space="preserve">134. </w:t>
      </w:r>
      <w:proofErr w:type="gramStart"/>
      <w:r>
        <w:t xml:space="preserve">Понятия, используемые в настоящем Порядке, применяются в значениях, установленных </w:t>
      </w:r>
      <w:hyperlink r:id="rId717"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(приложение N 8 к Государственной программе (далее - в настоящем Порядке - федеральные Правила предоставления субсидий).</w:t>
      </w:r>
      <w:proofErr w:type="gramEnd"/>
    </w:p>
    <w:p w:rsidR="00FC2E2D" w:rsidRDefault="001E24A8">
      <w:pPr>
        <w:pStyle w:val="ConsPlusNormal"/>
        <w:jc w:val="both"/>
      </w:pPr>
      <w:r>
        <w:t>(</w:t>
      </w:r>
      <w:proofErr w:type="gramStart"/>
      <w:r>
        <w:t>п</w:t>
      </w:r>
      <w:proofErr w:type="gramEnd"/>
      <w:r>
        <w:t xml:space="preserve">. 134 в ред. </w:t>
      </w:r>
      <w:hyperlink r:id="rId718"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135. Грант предоставляется министерством на основе конкурса на финансовое обеспечение части затрат (без учета налога на добавленную стоимость).</w:t>
      </w:r>
    </w:p>
    <w:p w:rsidR="00FC2E2D" w:rsidRDefault="001E24A8">
      <w:pPr>
        <w:pStyle w:val="ConsPlusNormal"/>
        <w:jc w:val="both"/>
      </w:pPr>
      <w:r>
        <w:t>(</w:t>
      </w:r>
      <w:proofErr w:type="gramStart"/>
      <w:r>
        <w:t>в</w:t>
      </w:r>
      <w:proofErr w:type="gramEnd"/>
      <w:r>
        <w:t xml:space="preserve"> ред. постановлений Правительства Архангельской области от 26.12.2018 </w:t>
      </w:r>
      <w:hyperlink r:id="rId719" w:history="1">
        <w:r>
          <w:rPr>
            <w:color w:val="0000FF"/>
          </w:rPr>
          <w:t>N 623-пп</w:t>
        </w:r>
      </w:hyperlink>
      <w:r>
        <w:t xml:space="preserve">, от 25.02.2022 </w:t>
      </w:r>
      <w:hyperlink r:id="rId720" w:history="1">
        <w:r>
          <w:rPr>
            <w:color w:val="0000FF"/>
          </w:rPr>
          <w:t>N 104-пп</w:t>
        </w:r>
      </w:hyperlink>
      <w:r>
        <w:t>)</w:t>
      </w:r>
    </w:p>
    <w:p w:rsidR="00FC2E2D" w:rsidRDefault="001E24A8">
      <w:pPr>
        <w:pStyle w:val="ConsPlusNormal"/>
        <w:spacing w:before="240"/>
        <w:ind w:firstLine="540"/>
        <w:jc w:val="both"/>
      </w:pPr>
      <w: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w:t>
      </w:r>
      <w:r>
        <w:lastRenderedPageBreak/>
        <w:t>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C2E2D" w:rsidRDefault="001E24A8">
      <w:pPr>
        <w:pStyle w:val="ConsPlusNormal"/>
        <w:jc w:val="both"/>
      </w:pPr>
      <w:r>
        <w:t xml:space="preserve">(абзац введен </w:t>
      </w:r>
      <w:hyperlink r:id="rId721" w:history="1">
        <w:r>
          <w:rPr>
            <w:color w:val="0000FF"/>
          </w:rPr>
          <w:t>постановлением</w:t>
        </w:r>
      </w:hyperlink>
      <w:r>
        <w:t xml:space="preserve"> Правительства Архангельской области от 17.12.2019 N 712-пп)</w:t>
      </w:r>
    </w:p>
    <w:p w:rsidR="00FC2E2D" w:rsidRDefault="001E24A8">
      <w:pPr>
        <w:pStyle w:val="ConsPlusNormal"/>
        <w:spacing w:before="240"/>
        <w:ind w:firstLine="540"/>
        <w:jc w:val="both"/>
      </w:pPr>
      <w:bookmarkStart w:id="150" w:name="Par5310"/>
      <w:bookmarkEnd w:id="150"/>
      <w:r>
        <w:t xml:space="preserve">136. </w:t>
      </w:r>
      <w:proofErr w:type="gramStart"/>
      <w:r>
        <w:t>Исключен</w:t>
      </w:r>
      <w:proofErr w:type="gramEnd"/>
      <w:r>
        <w:t xml:space="preserve"> с 1 января 2020 года. - </w:t>
      </w:r>
      <w:hyperlink r:id="rId722" w:history="1">
        <w:r>
          <w:rPr>
            <w:color w:val="0000FF"/>
          </w:rPr>
          <w:t>Постановление</w:t>
        </w:r>
      </w:hyperlink>
      <w:r>
        <w:t xml:space="preserve"> Правительства Архангельской области от 17.12.2019 N 712-пп.</w:t>
      </w:r>
    </w:p>
    <w:p w:rsidR="00FC2E2D" w:rsidRDefault="001E24A8">
      <w:pPr>
        <w:pStyle w:val="ConsPlusNormal"/>
        <w:spacing w:before="240"/>
        <w:ind w:firstLine="540"/>
        <w:jc w:val="both"/>
      </w:pPr>
      <w:r>
        <w:t>136. Предоставление гранта на развитие семейной фермы осуществляется с учетом следующих условий:</w:t>
      </w:r>
    </w:p>
    <w:p w:rsidR="00FC2E2D" w:rsidRDefault="001E24A8">
      <w:pPr>
        <w:pStyle w:val="ConsPlusNormal"/>
        <w:spacing w:before="240"/>
        <w:ind w:firstLine="540"/>
        <w:jc w:val="both"/>
      </w:pPr>
      <w:r>
        <w:t>приобретение имущества, ранее приобретенного с использованием средств государственной поддержки, за счет гранта на развитие семейной фермы не допускается;</w:t>
      </w:r>
    </w:p>
    <w:p w:rsidR="00FC2E2D" w:rsidRDefault="001E24A8">
      <w:pPr>
        <w:pStyle w:val="ConsPlusNormal"/>
        <w:spacing w:before="240"/>
        <w:ind w:firstLine="540"/>
        <w:jc w:val="both"/>
      </w:pPr>
      <w:r>
        <w:t xml:space="preserve">получение гранта на развитие семейной фермы возможно при условии завершения реализации проекта грантополучателя, на который ранее был получен грант, отсутствия внесения </w:t>
      </w:r>
      <w:proofErr w:type="gramStart"/>
      <w:r>
        <w:t>изменений</w:t>
      </w:r>
      <w:proofErr w:type="gramEnd"/>
      <w:r>
        <w:t xml:space="preserve"> в плановые показатели деятельности ранее реализованного проекта грантополучателя с участием средств гранта, либо при условии внесения изменений в плановые показатели деятельности ранее реализованного проекта грантополучателя с участием средств гранта вследствие наступления обстоятельств непреодолимой силы не более чем на 10 процентов;</w:t>
      </w:r>
    </w:p>
    <w:p w:rsidR="00FC2E2D" w:rsidRDefault="001E24A8">
      <w:pPr>
        <w:pStyle w:val="ConsPlusNormal"/>
        <w:spacing w:before="240"/>
        <w:ind w:firstLine="540"/>
        <w:jc w:val="both"/>
      </w:pPr>
      <w:r>
        <w:t>Срок использования гранта на развитие семейной фермы может быть продлен по решению министерства, но не более чем на шесть месяцев. Основанием для принятия министерством решения о продлении срока использования гранта на развитие семейной фермы является документальное подтверждение грантополучателем наступления обстоятельств непреодолимой силы, препятствующих использованию сре</w:t>
      </w:r>
      <w:proofErr w:type="gramStart"/>
      <w:r>
        <w:t>дств гр</w:t>
      </w:r>
      <w:proofErr w:type="gramEnd"/>
      <w:r>
        <w:t xml:space="preserve">анта в установленный срок. Продление срока использования гранта на развитие семейной фермы, предоставленного получателю в 2021 - 2022 годах, допускается по решению министерства, но не более чем на 12 месяцев, в случаях и порядке, установленных постановлением министерства. При этом продление срока использования гранта на развитие семейной фермы осуществляется в соответствии с заявлением указанного получателя средств, направленным в министерство не </w:t>
      </w:r>
      <w:proofErr w:type="gramStart"/>
      <w:r>
        <w:t>позднее</w:t>
      </w:r>
      <w:proofErr w:type="gramEnd"/>
      <w:r>
        <w:t xml:space="preserve"> чем за 15 календарных дней до окончания срока использования гранта на развитие семейной фермы. В случае если грантополучателями 2021 - 2022 годов допущены нарушения обязательств по достижению плановых показателей деятельности, предусмотренных проектом грантополучателя, срок исполнения которых наступает в 2022 году, меры ответственности за нарушение указанных обязатель</w:t>
      </w:r>
      <w:proofErr w:type="gramStart"/>
      <w:r>
        <w:t>ств пр</w:t>
      </w:r>
      <w:proofErr w:type="gramEnd"/>
      <w:r>
        <w:t>именяются по решению министерства в установленном им порядке.</w:t>
      </w:r>
    </w:p>
    <w:p w:rsidR="00FC2E2D" w:rsidRDefault="001E24A8">
      <w:pPr>
        <w:pStyle w:val="ConsPlusNormal"/>
        <w:jc w:val="both"/>
      </w:pPr>
      <w:r>
        <w:t xml:space="preserve">(в ред. </w:t>
      </w:r>
      <w:hyperlink r:id="rId723" w:history="1">
        <w:r>
          <w:rPr>
            <w:color w:val="0000FF"/>
          </w:rPr>
          <w:t>постановления</w:t>
        </w:r>
      </w:hyperlink>
      <w:r>
        <w:t xml:space="preserve"> Правительства Архангельской области от 02.06.2022 N 379-пп)</w:t>
      </w:r>
    </w:p>
    <w:p w:rsidR="00FC2E2D" w:rsidRDefault="001E24A8">
      <w:pPr>
        <w:pStyle w:val="ConsPlusNormal"/>
        <w:spacing w:before="240"/>
        <w:ind w:firstLine="540"/>
        <w:jc w:val="both"/>
      </w:pPr>
      <w:r>
        <w:t>грантополучатель (далее - заявитель) обязуется осуществлять свою деятельность и представлять отчетность о реализации проекта заявителя в министерство в течение не менее пяти лет со дня получения гранта;</w:t>
      </w:r>
    </w:p>
    <w:p w:rsidR="00FC2E2D" w:rsidRDefault="001E24A8">
      <w:pPr>
        <w:pStyle w:val="ConsPlusNormal"/>
        <w:spacing w:before="240"/>
        <w:ind w:firstLine="540"/>
        <w:jc w:val="both"/>
      </w:pPr>
      <w:r>
        <w:t>на дату подачи конкурсной документации у заявителя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FC2E2D" w:rsidRDefault="001E24A8">
      <w:pPr>
        <w:pStyle w:val="ConsPlusNormal"/>
        <w:spacing w:before="240"/>
        <w:ind w:firstLine="540"/>
        <w:jc w:val="both"/>
      </w:pPr>
      <w:r>
        <w:t>заявители могут быть зарегистрированы на территориях городов и поселков городского типа с численностью населения не более 100 тыс. человек;</w:t>
      </w:r>
    </w:p>
    <w:p w:rsidR="00FC2E2D" w:rsidRDefault="001E24A8">
      <w:pPr>
        <w:pStyle w:val="ConsPlusNormal"/>
        <w:spacing w:before="240"/>
        <w:ind w:firstLine="540"/>
        <w:jc w:val="both"/>
      </w:pPr>
      <w:r>
        <w:lastRenderedPageBreak/>
        <w:t xml:space="preserve">получатели гранта на развитие семейной животноводческой фермы и семейной фермы, реализовавшие проект в полном объеме и достигшие плановых показателей деятельности, могут получить грант на развитие семейной фермы не ранее чем через 36 месяцев </w:t>
      </w:r>
      <w:proofErr w:type="gramStart"/>
      <w:r>
        <w:t>с даты получения</w:t>
      </w:r>
      <w:proofErr w:type="gramEnd"/>
      <w:r>
        <w:t xml:space="preserve"> предыдущего гранта;</w:t>
      </w:r>
    </w:p>
    <w:p w:rsidR="00FC2E2D" w:rsidRDefault="001E24A8">
      <w:pPr>
        <w:pStyle w:val="ConsPlusNormal"/>
        <w:spacing w:before="240"/>
        <w:ind w:firstLine="540"/>
        <w:jc w:val="both"/>
      </w:pPr>
      <w:r>
        <w:t>заявитель должен быть зарегистрирован на сельской территории или на территории сельской агломерации Архангельской области;</w:t>
      </w:r>
    </w:p>
    <w:p w:rsidR="00FC2E2D" w:rsidRDefault="001E24A8">
      <w:pPr>
        <w:pStyle w:val="ConsPlusNormal"/>
        <w:spacing w:before="240"/>
        <w:ind w:firstLine="540"/>
        <w:jc w:val="both"/>
      </w:pPr>
      <w:r>
        <w:t>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или не прекращена;</w:t>
      </w:r>
    </w:p>
    <w:p w:rsidR="00FC2E2D" w:rsidRDefault="001E24A8">
      <w:pPr>
        <w:pStyle w:val="ConsPlusNormal"/>
        <w:spacing w:before="240"/>
        <w:ind w:firstLine="540"/>
        <w:jc w:val="both"/>
      </w:pPr>
      <w:r>
        <w:t>заявитель не должен получать средства из областного бюджета на основании иных нормативных правовых актов Архангельской области на цели, аналогичные целям предоставления гранта на развитие семейной фермы.</w:t>
      </w:r>
    </w:p>
    <w:p w:rsidR="00FC2E2D" w:rsidRDefault="001E24A8">
      <w:pPr>
        <w:pStyle w:val="ConsPlusNormal"/>
        <w:spacing w:before="240"/>
        <w:ind w:firstLine="540"/>
        <w:jc w:val="both"/>
      </w:pPr>
      <w:r>
        <w:t xml:space="preserve">В соответствии со </w:t>
      </w:r>
      <w:hyperlink r:id="rId724" w:history="1">
        <w:r>
          <w:rPr>
            <w:color w:val="0000FF"/>
          </w:rPr>
          <w:t>статьей 242.25</w:t>
        </w:r>
      </w:hyperlink>
      <w:r>
        <w:t xml:space="preserve"> Бюджетного кодекса Российской Федерации средства, предоставляемые получателям гранта на развитие семейной фермы, подлежат казначейскому сопровождению по решению министерства.</w:t>
      </w:r>
    </w:p>
    <w:p w:rsidR="00FC2E2D" w:rsidRDefault="001E24A8">
      <w:pPr>
        <w:pStyle w:val="ConsPlusNormal"/>
        <w:jc w:val="both"/>
      </w:pPr>
      <w:r>
        <w:t xml:space="preserve">(абзац введен </w:t>
      </w:r>
      <w:hyperlink r:id="rId725" w:history="1">
        <w:r>
          <w:rPr>
            <w:color w:val="0000FF"/>
          </w:rPr>
          <w:t>постановлением</w:t>
        </w:r>
      </w:hyperlink>
      <w:r>
        <w:t xml:space="preserve"> Правительства Архангельской области от 02.06.2022 N 379-пп)</w:t>
      </w:r>
    </w:p>
    <w:p w:rsidR="00FC2E2D" w:rsidRDefault="001E24A8">
      <w:pPr>
        <w:pStyle w:val="ConsPlusNormal"/>
        <w:jc w:val="both"/>
      </w:pPr>
      <w:r>
        <w:t xml:space="preserve">(п. 136 </w:t>
      </w:r>
      <w:proofErr w:type="gramStart"/>
      <w:r>
        <w:t>введен</w:t>
      </w:r>
      <w:proofErr w:type="gramEnd"/>
      <w:r>
        <w:t xml:space="preserve"> </w:t>
      </w:r>
      <w:hyperlink r:id="rId726" w:history="1">
        <w:r>
          <w:rPr>
            <w:color w:val="0000FF"/>
          </w:rPr>
          <w:t>постановлением</w:t>
        </w:r>
      </w:hyperlink>
      <w:r>
        <w:t xml:space="preserve"> Правительства Архангельской области от 25.02.2022 N 104-пп)</w:t>
      </w:r>
    </w:p>
    <w:p w:rsidR="00FC2E2D" w:rsidRDefault="001E24A8">
      <w:pPr>
        <w:pStyle w:val="ConsPlusNormal"/>
        <w:spacing w:before="240"/>
        <w:ind w:firstLine="540"/>
        <w:jc w:val="both"/>
      </w:pPr>
      <w:r>
        <w:t>137. Гранты на развитие семейной фермы предоставляются в размере, не превышающем 30 млн. рублей, но не более 60 процентов стоимости проекта грантополучателя, не менее 40 процентов стоимости проекта обеспечиваются собственными и (или) заемными средствами получателя гранта. При этом часть стоимости проекта грантополучателя (не более 20 процентов) может быть обеспечена за счет средств областного бюджета. При использовании сре</w:t>
      </w:r>
      <w:proofErr w:type="gramStart"/>
      <w:r>
        <w:t>дств гр</w:t>
      </w:r>
      <w:proofErr w:type="gramEnd"/>
      <w:r>
        <w:t>анта на цели погашения не более 20 процентов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 грант предоставляется в размере, не превышающем 30 млн. рублей, но не более 80 процентов указанных затрат. Срок использования гранта на развитие семейной фермы составляет не более 24 месяцев со дня его получения.</w:t>
      </w:r>
    </w:p>
    <w:p w:rsidR="00FC2E2D" w:rsidRDefault="001E24A8">
      <w:pPr>
        <w:pStyle w:val="ConsPlusNormal"/>
        <w:jc w:val="both"/>
      </w:pPr>
      <w:r>
        <w:t xml:space="preserve">(п. 137 в ред. </w:t>
      </w:r>
      <w:hyperlink r:id="rId727"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 xml:space="preserve">138. Исключен. - </w:t>
      </w:r>
      <w:hyperlink r:id="rId728" w:history="1">
        <w:r>
          <w:rPr>
            <w:color w:val="0000FF"/>
          </w:rPr>
          <w:t>Постановление</w:t>
        </w:r>
      </w:hyperlink>
      <w:r>
        <w:t xml:space="preserve"> Правительства Архангельской области от 25.02.2022 N 104-пп.</w:t>
      </w:r>
    </w:p>
    <w:p w:rsidR="00FC2E2D" w:rsidRDefault="001E24A8">
      <w:pPr>
        <w:pStyle w:val="ConsPlusNormal"/>
        <w:spacing w:before="240"/>
        <w:ind w:firstLine="540"/>
        <w:jc w:val="both"/>
      </w:pPr>
      <w:bookmarkStart w:id="151" w:name="Par5329"/>
      <w:bookmarkEnd w:id="151"/>
      <w:r>
        <w:t>139.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w:t>
      </w:r>
    </w:p>
    <w:p w:rsidR="00FC2E2D" w:rsidRDefault="001E24A8">
      <w:pPr>
        <w:pStyle w:val="ConsPlusNormal"/>
        <w:spacing w:before="240"/>
        <w:ind w:firstLine="540"/>
        <w:jc w:val="both"/>
      </w:pPr>
      <w:r>
        <w:t>1) заявку на участие в конкурсе по форме, утверждаемой постановлением министерства, в обязательном порядке включающую:</w:t>
      </w:r>
    </w:p>
    <w:p w:rsidR="00FC2E2D" w:rsidRDefault="001E24A8">
      <w:pPr>
        <w:pStyle w:val="ConsPlusNormal"/>
        <w:spacing w:before="240"/>
        <w:ind w:firstLine="540"/>
        <w:jc w:val="both"/>
      </w:pPr>
      <w:r>
        <w:t>а) информацию о получении/неполучении средств из областного бюджета в соответствии с иными нормативными правовыми актами Архангельской области на цели, аналогичные целям предоставления гранта на развитие семейных ферм;</w:t>
      </w:r>
    </w:p>
    <w:p w:rsidR="00FC2E2D" w:rsidRDefault="001E24A8">
      <w:pPr>
        <w:pStyle w:val="ConsPlusNormal"/>
        <w:jc w:val="both"/>
      </w:pPr>
      <w:r>
        <w:t xml:space="preserve">(в ред. постановлений Правительства Архангельской области от 24.03.2020 </w:t>
      </w:r>
      <w:hyperlink r:id="rId729" w:history="1">
        <w:r>
          <w:rPr>
            <w:color w:val="0000FF"/>
          </w:rPr>
          <w:t>N 136-пп</w:t>
        </w:r>
      </w:hyperlink>
      <w:r>
        <w:t xml:space="preserve">, от 25.02.2022 </w:t>
      </w:r>
      <w:hyperlink r:id="rId730" w:history="1">
        <w:r>
          <w:rPr>
            <w:color w:val="0000FF"/>
          </w:rPr>
          <w:t>N 104-пп</w:t>
        </w:r>
      </w:hyperlink>
      <w:r>
        <w:t>)</w:t>
      </w:r>
    </w:p>
    <w:p w:rsidR="00FC2E2D" w:rsidRDefault="001E24A8">
      <w:pPr>
        <w:pStyle w:val="ConsPlusNormal"/>
        <w:spacing w:before="240"/>
        <w:ind w:firstLine="540"/>
        <w:jc w:val="both"/>
      </w:pPr>
      <w:r>
        <w:lastRenderedPageBreak/>
        <w:t xml:space="preserve">б) исключен. - </w:t>
      </w:r>
      <w:hyperlink r:id="rId731" w:history="1">
        <w:r>
          <w:rPr>
            <w:color w:val="0000FF"/>
          </w:rPr>
          <w:t>Постановление</w:t>
        </w:r>
      </w:hyperlink>
      <w:r>
        <w:t xml:space="preserve"> Правительства Архангельской области от 22.12.2020 N 941-пп;</w:t>
      </w:r>
    </w:p>
    <w:p w:rsidR="00FC2E2D" w:rsidRDefault="001E24A8">
      <w:pPr>
        <w:pStyle w:val="ConsPlusNormal"/>
        <w:spacing w:before="240"/>
        <w:ind w:firstLine="540"/>
        <w:jc w:val="both"/>
      </w:pPr>
      <w:r>
        <w:t>в) информацию о наличии/отсутствии ограничений на осуществление хозяйственной деятельности;</w:t>
      </w:r>
    </w:p>
    <w:p w:rsidR="00FC2E2D" w:rsidRDefault="001E24A8">
      <w:pPr>
        <w:pStyle w:val="ConsPlusNormal"/>
        <w:spacing w:before="240"/>
        <w:ind w:firstLine="540"/>
        <w:jc w:val="both"/>
      </w:pPr>
      <w:r>
        <w:t>г) согласие на передачу и обработку персональных данных в соответствии с законодательством Российской Федерации;</w:t>
      </w:r>
    </w:p>
    <w:p w:rsidR="00FC2E2D" w:rsidRDefault="001E24A8">
      <w:pPr>
        <w:pStyle w:val="ConsPlusNormal"/>
        <w:spacing w:before="240"/>
        <w:ind w:firstLine="540"/>
        <w:jc w:val="both"/>
      </w:pPr>
      <w:r>
        <w:t xml:space="preserve">д) исключен. - </w:t>
      </w:r>
      <w:hyperlink r:id="rId732" w:history="1">
        <w:r>
          <w:rPr>
            <w:color w:val="0000FF"/>
          </w:rPr>
          <w:t>Постановление</w:t>
        </w:r>
      </w:hyperlink>
      <w:r>
        <w:t xml:space="preserve"> Правительства Архангельской области от 24.03.2020 N 136-пп;</w:t>
      </w:r>
    </w:p>
    <w:p w:rsidR="00FC2E2D" w:rsidRDefault="001E24A8">
      <w:pPr>
        <w:pStyle w:val="ConsPlusNormal"/>
        <w:spacing w:before="240"/>
        <w:ind w:firstLine="540"/>
        <w:jc w:val="both"/>
      </w:pPr>
      <w:r>
        <w:t>е) согласие на публикацию (размещение) в информационно-телекоммуникационной сети "Интернет" информации о заявителе, о подаваемом заявителем предложении (заявке), иной информации о заявителе, связанной с соответствующим отбором.</w:t>
      </w:r>
    </w:p>
    <w:p w:rsidR="00FC2E2D" w:rsidRDefault="001E24A8">
      <w:pPr>
        <w:pStyle w:val="ConsPlusNormal"/>
        <w:jc w:val="both"/>
      </w:pPr>
      <w:r>
        <w:t xml:space="preserve">(пп. "е" </w:t>
      </w:r>
      <w:proofErr w:type="gramStart"/>
      <w:r>
        <w:t>введен</w:t>
      </w:r>
      <w:proofErr w:type="gramEnd"/>
      <w:r>
        <w:t xml:space="preserve"> </w:t>
      </w:r>
      <w:hyperlink r:id="rId733"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r>
        <w:t>2) копию документа, удостоверяющего личность заявителя;</w:t>
      </w:r>
    </w:p>
    <w:p w:rsidR="00FC2E2D" w:rsidRDefault="001E24A8">
      <w:pPr>
        <w:pStyle w:val="ConsPlusNormal"/>
        <w:spacing w:before="240"/>
        <w:ind w:firstLine="540"/>
        <w:jc w:val="both"/>
      </w:pPr>
      <w:r>
        <w:t xml:space="preserve">3) копии документов, подтверждающих родственные отношения между членами </w:t>
      </w:r>
      <w:proofErr w:type="gramStart"/>
      <w:r>
        <w:t>К(</w:t>
      </w:r>
      <w:proofErr w:type="gramEnd"/>
      <w:r>
        <w:t>Ф)Х, в случае если заявителем является глава К(Ф)Х;</w:t>
      </w:r>
    </w:p>
    <w:p w:rsidR="00FC2E2D" w:rsidRDefault="001E24A8">
      <w:pPr>
        <w:pStyle w:val="ConsPlusNormal"/>
        <w:jc w:val="both"/>
      </w:pPr>
      <w:r>
        <w:t xml:space="preserve">(в ред. </w:t>
      </w:r>
      <w:hyperlink r:id="rId734"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 xml:space="preserve">4) копию соглашения о создании </w:t>
      </w:r>
      <w:proofErr w:type="gramStart"/>
      <w:r>
        <w:t>К(</w:t>
      </w:r>
      <w:proofErr w:type="gramEnd"/>
      <w:r>
        <w:t>Ф)Х, в случае если заявителем является глава К(Ф)Х;</w:t>
      </w:r>
    </w:p>
    <w:p w:rsidR="00FC2E2D" w:rsidRDefault="001E24A8">
      <w:pPr>
        <w:pStyle w:val="ConsPlusNormal"/>
        <w:jc w:val="both"/>
      </w:pPr>
      <w:r>
        <w:t xml:space="preserve">(в ред. </w:t>
      </w:r>
      <w:hyperlink r:id="rId735"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5) проект грантополучателя, определяющий состав, содержание, производственные процессы и финансово-экономические параметры;</w:t>
      </w:r>
    </w:p>
    <w:p w:rsidR="00FC2E2D" w:rsidRDefault="001E24A8">
      <w:pPr>
        <w:pStyle w:val="ConsPlusNormal"/>
        <w:jc w:val="both"/>
      </w:pPr>
      <w:r>
        <w:t xml:space="preserve">(в ред. постановлений Правительства Архангельской области от 24.03.2020 </w:t>
      </w:r>
      <w:hyperlink r:id="rId736" w:history="1">
        <w:r>
          <w:rPr>
            <w:color w:val="0000FF"/>
          </w:rPr>
          <w:t>N 136-пп</w:t>
        </w:r>
      </w:hyperlink>
      <w:r>
        <w:t xml:space="preserve">, от 22.12.2020 </w:t>
      </w:r>
      <w:hyperlink r:id="rId737" w:history="1">
        <w:r>
          <w:rPr>
            <w:color w:val="0000FF"/>
          </w:rPr>
          <w:t>N 941-пп</w:t>
        </w:r>
      </w:hyperlink>
      <w:r>
        <w:t>)</w:t>
      </w:r>
    </w:p>
    <w:p w:rsidR="00FC2E2D" w:rsidRDefault="001E24A8">
      <w:pPr>
        <w:pStyle w:val="ConsPlusNormal"/>
        <w:spacing w:before="240"/>
        <w:ind w:firstLine="540"/>
        <w:jc w:val="both"/>
      </w:pPr>
      <w:r>
        <w:t>6) план расходов по форме, утверждаемой постановлением министерства;</w:t>
      </w:r>
    </w:p>
    <w:p w:rsidR="00FC2E2D" w:rsidRDefault="001E24A8">
      <w:pPr>
        <w:pStyle w:val="ConsPlusNormal"/>
        <w:jc w:val="both"/>
      </w:pPr>
      <w:r>
        <w:t xml:space="preserve">(в ред. </w:t>
      </w:r>
      <w:hyperlink r:id="rId738"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7) доверенность на осуществление действий от имени заявителя в случае, если от имени заявителя конкурсная документация подается уполномоченным представителем;</w:t>
      </w:r>
    </w:p>
    <w:p w:rsidR="00FC2E2D" w:rsidRDefault="001E24A8">
      <w:pPr>
        <w:pStyle w:val="ConsPlusNormal"/>
        <w:spacing w:before="240"/>
        <w:ind w:firstLine="540"/>
        <w:jc w:val="both"/>
      </w:pPr>
      <w:r>
        <w:t>8) опись документов и сведений по форме, утверждаемой постановлением министерства;</w:t>
      </w:r>
    </w:p>
    <w:p w:rsidR="00FC2E2D" w:rsidRDefault="001E24A8">
      <w:pPr>
        <w:pStyle w:val="ConsPlusNormal"/>
        <w:spacing w:before="240"/>
        <w:ind w:firstLine="540"/>
        <w:jc w:val="both"/>
      </w:pPr>
      <w:r>
        <w:t>9) копию проектно-сметной или сметной документации при условии расходования сре</w:t>
      </w:r>
      <w:proofErr w:type="gramStart"/>
      <w:r>
        <w:t>дств гр</w:t>
      </w:r>
      <w:proofErr w:type="gramEnd"/>
      <w:r>
        <w:t>анта в соответствии с представленным планом на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FC2E2D" w:rsidRDefault="001E24A8">
      <w:pPr>
        <w:pStyle w:val="ConsPlusNormal"/>
        <w:jc w:val="both"/>
      </w:pPr>
      <w:r>
        <w:t xml:space="preserve">(пп. 9 в ред. </w:t>
      </w:r>
      <w:hyperlink r:id="rId739"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10) сведения о сельскохозяйственном товаропроизводителе, включая размер выручки за прошедший 1 (один) календарный год за счет осуществления производственной, перерабатывающей, сбытовой деятельности от реализации сельскохозяйственной продукции организаций, индивидуальных предпринимателей, осуществляющих производство сельскохозяйственной продукции, ее первичную и последующую (промышленную) переработку (в том числе на арендованных основных средствах).</w:t>
      </w:r>
    </w:p>
    <w:p w:rsidR="00FC2E2D" w:rsidRDefault="001E24A8">
      <w:pPr>
        <w:pStyle w:val="ConsPlusNormal"/>
        <w:jc w:val="both"/>
      </w:pPr>
      <w:r>
        <w:t xml:space="preserve">(пп. 10 </w:t>
      </w:r>
      <w:proofErr w:type="gramStart"/>
      <w:r>
        <w:t>введен</w:t>
      </w:r>
      <w:proofErr w:type="gramEnd"/>
      <w:r>
        <w:t xml:space="preserve"> </w:t>
      </w:r>
      <w:hyperlink r:id="rId740"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jc w:val="both"/>
      </w:pPr>
      <w:r>
        <w:lastRenderedPageBreak/>
        <w:t xml:space="preserve">(п. 139 в ред. </w:t>
      </w:r>
      <w:hyperlink r:id="rId741" w:history="1">
        <w:r>
          <w:rPr>
            <w:color w:val="0000FF"/>
          </w:rPr>
          <w:t>постановления</w:t>
        </w:r>
      </w:hyperlink>
      <w:r>
        <w:t xml:space="preserve"> Правительства Архангельской области от 22.01.2019 N 26-пп)</w:t>
      </w:r>
    </w:p>
    <w:p w:rsidR="00FC2E2D" w:rsidRDefault="001E24A8">
      <w:pPr>
        <w:pStyle w:val="ConsPlusNormal"/>
        <w:spacing w:before="240"/>
        <w:ind w:firstLine="540"/>
        <w:jc w:val="both"/>
      </w:pPr>
      <w:bookmarkStart w:id="152" w:name="Par5355"/>
      <w:bookmarkEnd w:id="152"/>
      <w:r>
        <w:t>140. К конкурсной документации заявитель вправе приложить следующие документы:</w:t>
      </w:r>
    </w:p>
    <w:p w:rsidR="00FC2E2D" w:rsidRDefault="001E24A8">
      <w:pPr>
        <w:pStyle w:val="ConsPlusNormal"/>
        <w:spacing w:before="240"/>
        <w:ind w:firstLine="540"/>
        <w:jc w:val="both"/>
      </w:pPr>
      <w:bookmarkStart w:id="153" w:name="Par5356"/>
      <w:bookmarkEnd w:id="153"/>
      <w:r>
        <w:t>1) выписку из Единого государственного реестра индивидуальных предпринимателей (ЕГРИП), выданную не ранее чем за три месяца до даты подачи конкурсной документации;</w:t>
      </w:r>
    </w:p>
    <w:p w:rsidR="00FC2E2D" w:rsidRDefault="001E24A8">
      <w:pPr>
        <w:pStyle w:val="ConsPlusNormal"/>
        <w:spacing w:before="240"/>
        <w:ind w:firstLine="540"/>
        <w:jc w:val="both"/>
      </w:pPr>
      <w:r>
        <w:t xml:space="preserve">2) исключен. - </w:t>
      </w:r>
      <w:hyperlink r:id="rId742" w:history="1">
        <w:r>
          <w:rPr>
            <w:color w:val="0000FF"/>
          </w:rPr>
          <w:t>Постановление</w:t>
        </w:r>
      </w:hyperlink>
      <w:r>
        <w:t xml:space="preserve"> Правительства Архангельской области от 22.12.2020 N 941-пп.</w:t>
      </w:r>
    </w:p>
    <w:p w:rsidR="00FC2E2D" w:rsidRDefault="001E24A8">
      <w:pPr>
        <w:pStyle w:val="ConsPlusNormal"/>
        <w:spacing w:before="240"/>
        <w:ind w:firstLine="540"/>
        <w:jc w:val="both"/>
      </w:pPr>
      <w:r>
        <w:t xml:space="preserve">Министерство самостоятельно запрашивает сведения, указанные в </w:t>
      </w:r>
      <w:hyperlink w:anchor="Par5356" w:tooltip="1) выписку из Единого государственного реестра индивидуальных предпринимателей (ЕГРИП), выданную не ранее чем за три месяца до даты подачи конкурсной документации;" w:history="1">
        <w:r>
          <w:rPr>
            <w:color w:val="0000FF"/>
          </w:rPr>
          <w:t>подпункте 1</w:t>
        </w:r>
      </w:hyperlink>
      <w:r>
        <w:t xml:space="preserve"> настоящего пункта, если заявитель не представил их по собственной инициативе.</w:t>
      </w:r>
    </w:p>
    <w:p w:rsidR="00FC2E2D" w:rsidRDefault="001E24A8">
      <w:pPr>
        <w:pStyle w:val="ConsPlusNormal"/>
        <w:jc w:val="both"/>
      </w:pPr>
      <w:r>
        <w:t>(</w:t>
      </w:r>
      <w:proofErr w:type="gramStart"/>
      <w:r>
        <w:t>в</w:t>
      </w:r>
      <w:proofErr w:type="gramEnd"/>
      <w:r>
        <w:t xml:space="preserve"> ред. </w:t>
      </w:r>
      <w:hyperlink r:id="rId743"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jc w:val="both"/>
      </w:pPr>
      <w:r>
        <w:t xml:space="preserve">(п. 140 в ред. </w:t>
      </w:r>
      <w:hyperlink r:id="rId744" w:history="1">
        <w:r>
          <w:rPr>
            <w:color w:val="0000FF"/>
          </w:rPr>
          <w:t>постановления</w:t>
        </w:r>
      </w:hyperlink>
      <w:r>
        <w:t xml:space="preserve"> Правительства Архангельской области от 08.05.2019 N 245-пп)</w:t>
      </w:r>
    </w:p>
    <w:p w:rsidR="00FC2E2D" w:rsidRDefault="001E24A8">
      <w:pPr>
        <w:pStyle w:val="ConsPlusNormal"/>
        <w:spacing w:before="240"/>
        <w:ind w:firstLine="540"/>
        <w:jc w:val="both"/>
      </w:pPr>
      <w:bookmarkStart w:id="154" w:name="Par5361"/>
      <w:bookmarkEnd w:id="154"/>
      <w:r>
        <w:t>141. Заявитель вправе представить дополнительно любые документы, в том числе:</w:t>
      </w:r>
    </w:p>
    <w:p w:rsidR="00FC2E2D" w:rsidRDefault="001E24A8">
      <w:pPr>
        <w:pStyle w:val="ConsPlusNormal"/>
        <w:spacing w:before="240"/>
        <w:ind w:firstLine="540"/>
        <w:jc w:val="both"/>
      </w:pPr>
      <w:proofErr w:type="gramStart"/>
      <w:r>
        <w:t>1) рекомендательные письма от органов государственной власти Архангельской области, органов местного самоуправления муниципальных образований Архангельской области или общественных объединений, или поручителей;</w:t>
      </w:r>
      <w:proofErr w:type="gramEnd"/>
    </w:p>
    <w:p w:rsidR="00FC2E2D" w:rsidRDefault="001E24A8">
      <w:pPr>
        <w:pStyle w:val="ConsPlusNormal"/>
        <w:spacing w:before="240"/>
        <w:ind w:firstLine="540"/>
        <w:jc w:val="both"/>
      </w:pPr>
      <w:r>
        <w:t>2) копии документов, подтверждающих членство в сельскохозяйственном потребительском кооперативе, заверенные в установленном законодательством Российской Федерации порядке;</w:t>
      </w:r>
    </w:p>
    <w:p w:rsidR="00FC2E2D" w:rsidRDefault="001E24A8">
      <w:pPr>
        <w:pStyle w:val="ConsPlusNormal"/>
        <w:spacing w:before="240"/>
        <w:ind w:firstLine="540"/>
        <w:jc w:val="both"/>
      </w:pPr>
      <w:r>
        <w:t xml:space="preserve">3) материалы фотофиксации объектов, использующихся в деятельности </w:t>
      </w:r>
      <w:proofErr w:type="gramStart"/>
      <w:r>
        <w:t>К(</w:t>
      </w:r>
      <w:proofErr w:type="gramEnd"/>
      <w:r>
        <w:t>Ф)Х заявителя, а также потенциального месторасположения планируемых к созданию производственных объектов.</w:t>
      </w:r>
    </w:p>
    <w:p w:rsidR="00FC2E2D" w:rsidRDefault="001E24A8">
      <w:pPr>
        <w:pStyle w:val="ConsPlusNormal"/>
        <w:jc w:val="both"/>
      </w:pPr>
      <w:r>
        <w:t xml:space="preserve">(п. 141 в ред. </w:t>
      </w:r>
      <w:hyperlink r:id="rId745" w:history="1">
        <w:r>
          <w:rPr>
            <w:color w:val="0000FF"/>
          </w:rPr>
          <w:t>постановления</w:t>
        </w:r>
      </w:hyperlink>
      <w:r>
        <w:t xml:space="preserve"> Правительства Архангельской области от 22.01.2019 N 26-пп)</w:t>
      </w:r>
    </w:p>
    <w:p w:rsidR="00FC2E2D" w:rsidRDefault="001E24A8">
      <w:pPr>
        <w:pStyle w:val="ConsPlusNormal"/>
        <w:spacing w:before="240"/>
        <w:ind w:firstLine="540"/>
        <w:jc w:val="both"/>
      </w:pPr>
      <w:bookmarkStart w:id="155" w:name="Par5366"/>
      <w:bookmarkEnd w:id="155"/>
      <w:r>
        <w:t xml:space="preserve">142. Конкурсная документация, а также документы, указанные в </w:t>
      </w:r>
      <w:hyperlink w:anchor="Par5355" w:tooltip="140. К конкурсной документации заявитель вправе приложить следующие документы:" w:history="1">
        <w:r>
          <w:rPr>
            <w:color w:val="0000FF"/>
          </w:rPr>
          <w:t>пунктах 140</w:t>
        </w:r>
      </w:hyperlink>
      <w:r>
        <w:t xml:space="preserve"> и </w:t>
      </w:r>
      <w:hyperlink w:anchor="Par5361" w:tooltip="141. Заявитель вправе представить дополнительно любые документы, в том числе:" w:history="1">
        <w:r>
          <w:rPr>
            <w:color w:val="0000FF"/>
          </w:rPr>
          <w:t>141</w:t>
        </w:r>
      </w:hyperlink>
      <w:r>
        <w:t xml:space="preserve"> настоящих Правил (при их предоставлении), подаются на бумажном носителе в сброшюрованном виде (все листы должны быть прошиты, пронумерованы сквозной нумерацией). Копии представляемых документов в составе конкурсной документации должны быть заверены в установленном законодательством Российской Федерации порядке.</w:t>
      </w:r>
    </w:p>
    <w:p w:rsidR="00FC2E2D" w:rsidRDefault="001E24A8">
      <w:pPr>
        <w:pStyle w:val="ConsPlusNormal"/>
        <w:jc w:val="both"/>
      </w:pPr>
      <w:r>
        <w:t>(</w:t>
      </w:r>
      <w:proofErr w:type="gramStart"/>
      <w:r>
        <w:t>в</w:t>
      </w:r>
      <w:proofErr w:type="gramEnd"/>
      <w:r>
        <w:t xml:space="preserve"> ред. постановлений Правительства Архангельской области от 26.12.2017 </w:t>
      </w:r>
      <w:hyperlink r:id="rId746" w:history="1">
        <w:r>
          <w:rPr>
            <w:color w:val="0000FF"/>
          </w:rPr>
          <w:t>N 630-пп</w:t>
        </w:r>
      </w:hyperlink>
      <w:r>
        <w:t xml:space="preserve">, от 22.12.2020 </w:t>
      </w:r>
      <w:hyperlink r:id="rId747" w:history="1">
        <w:r>
          <w:rPr>
            <w:color w:val="0000FF"/>
          </w:rPr>
          <w:t>N 941-пп</w:t>
        </w:r>
      </w:hyperlink>
      <w:r>
        <w:t>)</w:t>
      </w:r>
    </w:p>
    <w:p w:rsidR="00FC2E2D" w:rsidRDefault="001E24A8">
      <w:pPr>
        <w:pStyle w:val="ConsPlusNormal"/>
        <w:spacing w:before="240"/>
        <w:ind w:firstLine="540"/>
        <w:jc w:val="both"/>
      </w:pPr>
      <w:r>
        <w:t xml:space="preserve">Конкурсная документация, а также документы, указанные в </w:t>
      </w:r>
      <w:hyperlink w:anchor="Par5355" w:tooltip="140. К конкурсной документации заявитель вправе приложить следующие документы:" w:history="1">
        <w:r>
          <w:rPr>
            <w:color w:val="0000FF"/>
          </w:rPr>
          <w:t>пунктах 140</w:t>
        </w:r>
      </w:hyperlink>
      <w:r>
        <w:t xml:space="preserve"> и </w:t>
      </w:r>
      <w:hyperlink w:anchor="Par5361" w:tooltip="141. Заявитель вправе представить дополнительно любые документы, в том числе:" w:history="1">
        <w:r>
          <w:rPr>
            <w:color w:val="0000FF"/>
          </w:rPr>
          <w:t>141</w:t>
        </w:r>
      </w:hyperlink>
      <w:r>
        <w:t xml:space="preserve"> настоящих Правил (при их представлении), может быть подана в министерство лично заявителем или уполномоченным лицом или направлена посредством почтовой связи. Конкурсная документация, поданная в течение срока, указанного в извещении о проведении конкурса, регистрируется в журнале регистрации.</w:t>
      </w:r>
    </w:p>
    <w:p w:rsidR="00FC2E2D" w:rsidRDefault="001E24A8">
      <w:pPr>
        <w:pStyle w:val="ConsPlusNormal"/>
        <w:jc w:val="both"/>
      </w:pPr>
      <w:r>
        <w:t>(</w:t>
      </w:r>
      <w:proofErr w:type="gramStart"/>
      <w:r>
        <w:t>в</w:t>
      </w:r>
      <w:proofErr w:type="gramEnd"/>
      <w:r>
        <w:t xml:space="preserve"> ред. </w:t>
      </w:r>
      <w:hyperlink r:id="rId748"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143. Заявитель вправе внести изменения в конкурсную документацию или отозвать конкурсную документацию, уведомив министерство в письменной форме до дня окончания срока подачи конкурсной документации. Изменения к конкурсной документации, внесенные заявителем, являются ее неотъемлемой частью. При неоднократном внесении изменений в конкурсную документацию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дата представления которого имеет более поздний срок.</w:t>
      </w:r>
    </w:p>
    <w:p w:rsidR="00FC2E2D" w:rsidRDefault="001E24A8">
      <w:pPr>
        <w:pStyle w:val="ConsPlusNormal"/>
        <w:spacing w:before="240"/>
        <w:ind w:firstLine="540"/>
        <w:jc w:val="both"/>
      </w:pPr>
      <w:r>
        <w:lastRenderedPageBreak/>
        <w:t>Конкурсная документация, представленная на рассмотрение, возврату не подлежит и хранится в министерстве в течение 5 лет.</w:t>
      </w:r>
    </w:p>
    <w:p w:rsidR="00FC2E2D" w:rsidRDefault="001E24A8">
      <w:pPr>
        <w:pStyle w:val="ConsPlusNormal"/>
        <w:spacing w:before="240"/>
        <w:ind w:firstLine="540"/>
        <w:jc w:val="both"/>
      </w:pPr>
      <w:r>
        <w:t xml:space="preserve">Заявитель или любой потенциальный участник конкурса вправе направить в письменной форме по адресу министерства не более одного запроса о разъяснении положений извещения о проведении конкурса и (или) настоящих Правил не </w:t>
      </w:r>
      <w:proofErr w:type="gramStart"/>
      <w:r>
        <w:t>позднее</w:t>
      </w:r>
      <w:proofErr w:type="gramEnd"/>
      <w:r>
        <w:t xml:space="preserve"> чем за два календарных дня до даты окончания срока подачи конкурсной документации. В случае поступления более одного запроса от одного заявителя и с нарушением сроков подачи запроса, такие запросы министерством не рассматриваются и разъяснения не направляются. В течение двух рабочих дней </w:t>
      </w:r>
      <w:proofErr w:type="gramStart"/>
      <w:r>
        <w:t>с даты поступления</w:t>
      </w:r>
      <w:proofErr w:type="gramEnd"/>
      <w:r>
        <w:t xml:space="preserve"> такого запроса министерство направляет подателю запроса в письменной форме разъяснения положений извещения о проведении конкурса и (или) настоящих Правил.</w:t>
      </w:r>
    </w:p>
    <w:p w:rsidR="00FC2E2D" w:rsidRDefault="001E24A8">
      <w:pPr>
        <w:pStyle w:val="ConsPlusNormal"/>
        <w:jc w:val="both"/>
      </w:pPr>
      <w:r>
        <w:t>(</w:t>
      </w:r>
      <w:proofErr w:type="gramStart"/>
      <w:r>
        <w:t>а</w:t>
      </w:r>
      <w:proofErr w:type="gramEnd"/>
      <w:r>
        <w:t xml:space="preserve">бзац введен </w:t>
      </w:r>
      <w:hyperlink r:id="rId749"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r>
        <w:t>144. Заявитель вправе подать только одну конкурсную документацию для участия в конкурсе.</w:t>
      </w:r>
    </w:p>
    <w:p w:rsidR="00FC2E2D" w:rsidRDefault="001E24A8">
      <w:pPr>
        <w:pStyle w:val="ConsPlusNormal"/>
        <w:spacing w:before="240"/>
        <w:ind w:firstLine="540"/>
        <w:jc w:val="both"/>
      </w:pPr>
      <w:r>
        <w:t>145. Организацию и проведение конкурса осуществляет министерство, которое последовательно:</w:t>
      </w:r>
    </w:p>
    <w:p w:rsidR="00FC2E2D" w:rsidRDefault="001E24A8">
      <w:pPr>
        <w:pStyle w:val="ConsPlusNormal"/>
        <w:spacing w:before="240"/>
        <w:ind w:firstLine="540"/>
        <w:jc w:val="both"/>
      </w:pPr>
      <w:r>
        <w:t>1) издает распоряжение о проведении конкурса;</w:t>
      </w:r>
    </w:p>
    <w:p w:rsidR="00FC2E2D" w:rsidRDefault="001E24A8">
      <w:pPr>
        <w:pStyle w:val="ConsPlusNormal"/>
        <w:spacing w:before="240"/>
        <w:ind w:firstLine="540"/>
        <w:jc w:val="both"/>
      </w:pPr>
      <w:r>
        <w:t>2) готовит извещение о проведении конкурсного отбора и размещает соответствующее извещение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официальном сайте Правительства Архангельской области с указанием в извещении о проведении конкурсного отбора следующих сведений:</w:t>
      </w:r>
    </w:p>
    <w:p w:rsidR="00FC2E2D" w:rsidRDefault="001E24A8">
      <w:pPr>
        <w:pStyle w:val="ConsPlusNormal"/>
        <w:jc w:val="both"/>
      </w:pPr>
      <w:r>
        <w:t xml:space="preserve">(в ред. </w:t>
      </w:r>
      <w:hyperlink r:id="rId750" w:history="1">
        <w:r>
          <w:rPr>
            <w:color w:val="0000FF"/>
          </w:rPr>
          <w:t>постановления</w:t>
        </w:r>
      </w:hyperlink>
      <w:r>
        <w:t xml:space="preserve"> Правительства Архангельской области от 02.06.2022 N 379-пп)</w:t>
      </w:r>
    </w:p>
    <w:p w:rsidR="00FC2E2D" w:rsidRDefault="001E24A8">
      <w:pPr>
        <w:pStyle w:val="ConsPlusNormal"/>
        <w:spacing w:before="240"/>
        <w:ind w:firstLine="540"/>
        <w:jc w:val="both"/>
      </w:pPr>
      <w:r>
        <w:t>а) сроки проведения конкурса (даты и время начала (окончания) подачи (приема) предложений), которые не могут быть меньше 30 календарных дней, следующих за днем размещения извещения;</w:t>
      </w:r>
    </w:p>
    <w:p w:rsidR="00FC2E2D" w:rsidRDefault="001E24A8">
      <w:pPr>
        <w:pStyle w:val="ConsPlusNormal"/>
        <w:spacing w:before="240"/>
        <w:ind w:firstLine="540"/>
        <w:jc w:val="both"/>
      </w:pPr>
      <w:r>
        <w:t>б) наименование, место нахождения, почтовый адрес, адрес электронной почты министерства;</w:t>
      </w:r>
    </w:p>
    <w:p w:rsidR="00FC2E2D" w:rsidRDefault="001E24A8">
      <w:pPr>
        <w:pStyle w:val="ConsPlusNormal"/>
        <w:spacing w:before="240"/>
        <w:ind w:firstLine="540"/>
        <w:jc w:val="both"/>
      </w:pPr>
      <w:r>
        <w:t>в) цели и результаты предоставления субсидии;</w:t>
      </w:r>
    </w:p>
    <w:p w:rsidR="00FC2E2D" w:rsidRDefault="001E24A8">
      <w:pPr>
        <w:pStyle w:val="ConsPlusNormal"/>
        <w:jc w:val="both"/>
      </w:pPr>
      <w:r>
        <w:t xml:space="preserve">(пп. "в" в ред. </w:t>
      </w:r>
      <w:hyperlink r:id="rId751" w:history="1">
        <w:r>
          <w:rPr>
            <w:color w:val="0000FF"/>
          </w:rPr>
          <w:t>постановления</w:t>
        </w:r>
      </w:hyperlink>
      <w:r>
        <w:t xml:space="preserve"> Правительства Архангельской области от 02.06.2022 N 379-пп)</w:t>
      </w:r>
    </w:p>
    <w:p w:rsidR="00FC2E2D" w:rsidRDefault="001E24A8">
      <w:pPr>
        <w:pStyle w:val="ConsPlusNormal"/>
        <w:spacing w:before="240"/>
        <w:ind w:firstLine="540"/>
        <w:jc w:val="both"/>
      </w:pPr>
      <w:r>
        <w:t>г)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конкурса;</w:t>
      </w:r>
    </w:p>
    <w:p w:rsidR="00FC2E2D" w:rsidRDefault="001E24A8">
      <w:pPr>
        <w:pStyle w:val="ConsPlusNormal"/>
        <w:spacing w:before="240"/>
        <w:ind w:firstLine="540"/>
        <w:jc w:val="both"/>
      </w:pPr>
      <w:r>
        <w:t>д) критерии и требования к сельскохозяйственным товаропроизводителям в соответствии с перечнем документов, представляемых сельскохозяйственными товаропроизводителями для подтверждения их соответствия указанным критериям и требованиям;</w:t>
      </w:r>
    </w:p>
    <w:p w:rsidR="00FC2E2D" w:rsidRDefault="001E24A8">
      <w:pPr>
        <w:pStyle w:val="ConsPlusNormal"/>
        <w:spacing w:before="240"/>
        <w:ind w:firstLine="540"/>
        <w:jc w:val="both"/>
      </w:pPr>
      <w:r>
        <w:t>е) порядок подачи конкурсной документации и требований, предъявляемых к их форме и содержанию;</w:t>
      </w:r>
    </w:p>
    <w:p w:rsidR="00FC2E2D" w:rsidRDefault="001E24A8">
      <w:pPr>
        <w:pStyle w:val="ConsPlusNormal"/>
        <w:spacing w:before="240"/>
        <w:ind w:firstLine="540"/>
        <w:jc w:val="both"/>
      </w:pPr>
      <w:r>
        <w:t xml:space="preserve">ж) порядок отзыва заявлений, порядок их возврата, </w:t>
      </w:r>
      <w:proofErr w:type="gramStart"/>
      <w:r>
        <w:t>определяющий</w:t>
      </w:r>
      <w:proofErr w:type="gramEnd"/>
      <w:r>
        <w:t xml:space="preserve"> в том числе основания для возврата конкурсной документации, а также порядок внесения изменений в предложения сельскохозяйственными товаропроизводителями;</w:t>
      </w:r>
    </w:p>
    <w:p w:rsidR="00FC2E2D" w:rsidRDefault="001E24A8">
      <w:pPr>
        <w:pStyle w:val="ConsPlusNormal"/>
        <w:spacing w:before="240"/>
        <w:ind w:firstLine="540"/>
        <w:jc w:val="both"/>
      </w:pPr>
      <w:r>
        <w:lastRenderedPageBreak/>
        <w:t>з) правила рассмотрения и оценки конкурсной документации сельскохозяйственных товаропроизводителей;</w:t>
      </w:r>
    </w:p>
    <w:p w:rsidR="00FC2E2D" w:rsidRDefault="001E24A8">
      <w:pPr>
        <w:pStyle w:val="ConsPlusNormal"/>
        <w:spacing w:before="240"/>
        <w:ind w:firstLine="540"/>
        <w:jc w:val="both"/>
      </w:pPr>
      <w:r>
        <w:t>и) порядок предоставления сельскохозяйственным товаропроизводителям разъяснений положений объявления о проведении отбора, даты начала и окончания срока такого предоставления;</w:t>
      </w:r>
    </w:p>
    <w:p w:rsidR="00FC2E2D" w:rsidRDefault="001E24A8">
      <w:pPr>
        <w:pStyle w:val="ConsPlusNormal"/>
        <w:spacing w:before="240"/>
        <w:ind w:firstLine="540"/>
        <w:jc w:val="both"/>
      </w:pPr>
      <w:r>
        <w:t>к) срок, в течение которого сельскохозяйственные товаропроизводители - победители отбора должны подписать соглашение;</w:t>
      </w:r>
    </w:p>
    <w:p w:rsidR="00FC2E2D" w:rsidRDefault="001E24A8">
      <w:pPr>
        <w:pStyle w:val="ConsPlusNormal"/>
        <w:spacing w:before="240"/>
        <w:ind w:firstLine="540"/>
        <w:jc w:val="both"/>
      </w:pPr>
      <w:r>
        <w:t xml:space="preserve">л) условия признания сельскохозяйственных товаропроизводителей </w:t>
      </w:r>
      <w:proofErr w:type="gramStart"/>
      <w:r>
        <w:t>уклонившимися</w:t>
      </w:r>
      <w:proofErr w:type="gramEnd"/>
      <w:r>
        <w:t xml:space="preserve"> от заключения соглашения;</w:t>
      </w:r>
    </w:p>
    <w:p w:rsidR="00FC2E2D" w:rsidRDefault="001E24A8">
      <w:pPr>
        <w:pStyle w:val="ConsPlusNormal"/>
        <w:spacing w:before="240"/>
        <w:ind w:firstLine="540"/>
        <w:jc w:val="both"/>
      </w:pPr>
      <w:r>
        <w:t xml:space="preserve">м) дату размещения результатов конкурса на официальном сайте, </w:t>
      </w:r>
      <w:proofErr w:type="gramStart"/>
      <w:r>
        <w:t>которая</w:t>
      </w:r>
      <w:proofErr w:type="gramEnd"/>
      <w:r>
        <w:t xml:space="preserve"> не может быть позднее 14-го календарного дня, следующего за днем определения победителя конкурса;</w:t>
      </w:r>
    </w:p>
    <w:p w:rsidR="00FC2E2D" w:rsidRDefault="001E24A8">
      <w:pPr>
        <w:pStyle w:val="ConsPlusNormal"/>
        <w:jc w:val="both"/>
      </w:pPr>
      <w:r>
        <w:t xml:space="preserve">(пп. 2 в ред. </w:t>
      </w:r>
      <w:hyperlink r:id="rId752"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3) осуществляет прием конкурсной документации в срок, указанный в извещении о проведении конкурса;</w:t>
      </w:r>
    </w:p>
    <w:p w:rsidR="00FC2E2D" w:rsidRDefault="001E24A8">
      <w:pPr>
        <w:pStyle w:val="ConsPlusNormal"/>
        <w:jc w:val="both"/>
      </w:pPr>
      <w:r>
        <w:t xml:space="preserve">(пп. 3 </w:t>
      </w:r>
      <w:proofErr w:type="gramStart"/>
      <w:r>
        <w:t>введен</w:t>
      </w:r>
      <w:proofErr w:type="gramEnd"/>
      <w:r>
        <w:t xml:space="preserve"> </w:t>
      </w:r>
      <w:hyperlink r:id="rId753" w:history="1">
        <w:r>
          <w:rPr>
            <w:color w:val="0000FF"/>
          </w:rPr>
          <w:t>постановлением</w:t>
        </w:r>
      </w:hyperlink>
      <w:r>
        <w:t xml:space="preserve"> Правительства Архангельской области от 25.02.2022 N 104-пп)</w:t>
      </w:r>
    </w:p>
    <w:p w:rsidR="00FC2E2D" w:rsidRDefault="001E24A8">
      <w:pPr>
        <w:pStyle w:val="ConsPlusNormal"/>
        <w:spacing w:before="240"/>
        <w:ind w:firstLine="540"/>
        <w:jc w:val="both"/>
      </w:pPr>
      <w:bookmarkStart w:id="156" w:name="Par5395"/>
      <w:bookmarkEnd w:id="156"/>
      <w:r>
        <w:t xml:space="preserve">4) проверяет конкурсную документацию на соответствие требованиям, предусмотренным </w:t>
      </w:r>
      <w:hyperlink w:anchor="Par5329" w:tooltip="139.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w:history="1">
        <w:r>
          <w:rPr>
            <w:color w:val="0000FF"/>
          </w:rPr>
          <w:t>пунктами 139</w:t>
        </w:r>
      </w:hyperlink>
      <w:r>
        <w:t xml:space="preserve"> и </w:t>
      </w:r>
      <w:hyperlink w:anchor="Par5366" w:tooltip="142. Конкурсная документация, а также документы, указанные в пунктах 140 и 141 настоящих Правил (при их предоставлении), подаются на бумажном носителе в сброшюрованном виде (все листы должны быть прошиты, пронумерованы сквозной нумерацией). Копии представляемы" w:history="1">
        <w:r>
          <w:rPr>
            <w:color w:val="0000FF"/>
          </w:rPr>
          <w:t>142</w:t>
        </w:r>
      </w:hyperlink>
      <w:r>
        <w:t xml:space="preserve"> настоящих Правил, в течение 15 рабочих дней со дня окончания срока приема конкурсной документации;</w:t>
      </w:r>
    </w:p>
    <w:p w:rsidR="00FC2E2D" w:rsidRDefault="001E24A8">
      <w:pPr>
        <w:pStyle w:val="ConsPlusNormal"/>
        <w:jc w:val="both"/>
      </w:pPr>
      <w:r>
        <w:t xml:space="preserve">(пп. 4 </w:t>
      </w:r>
      <w:proofErr w:type="gramStart"/>
      <w:r>
        <w:t>введен</w:t>
      </w:r>
      <w:proofErr w:type="gramEnd"/>
      <w:r>
        <w:t xml:space="preserve"> </w:t>
      </w:r>
      <w:hyperlink r:id="rId754" w:history="1">
        <w:r>
          <w:rPr>
            <w:color w:val="0000FF"/>
          </w:rPr>
          <w:t>постановлением</w:t>
        </w:r>
      </w:hyperlink>
      <w:r>
        <w:t xml:space="preserve"> Правительства Архангельской области от 25.02.2022 N 104-пп)</w:t>
      </w:r>
    </w:p>
    <w:p w:rsidR="00FC2E2D" w:rsidRDefault="001E24A8">
      <w:pPr>
        <w:pStyle w:val="ConsPlusNormal"/>
        <w:spacing w:before="240"/>
        <w:ind w:firstLine="540"/>
        <w:jc w:val="both"/>
      </w:pPr>
      <w:r>
        <w:t>5) оповещает членов конкурсной комиссии о дне, времени и месте проведения заседания конкурсной комиссии;</w:t>
      </w:r>
    </w:p>
    <w:p w:rsidR="00FC2E2D" w:rsidRDefault="001E24A8">
      <w:pPr>
        <w:pStyle w:val="ConsPlusNormal"/>
        <w:jc w:val="both"/>
      </w:pPr>
      <w:r>
        <w:t xml:space="preserve">(пп. 5 </w:t>
      </w:r>
      <w:proofErr w:type="gramStart"/>
      <w:r>
        <w:t>введен</w:t>
      </w:r>
      <w:proofErr w:type="gramEnd"/>
      <w:r>
        <w:t xml:space="preserve"> </w:t>
      </w:r>
      <w:hyperlink r:id="rId755" w:history="1">
        <w:r>
          <w:rPr>
            <w:color w:val="0000FF"/>
          </w:rPr>
          <w:t>постановлением</w:t>
        </w:r>
      </w:hyperlink>
      <w:r>
        <w:t xml:space="preserve"> Правительства Архангельской области от 25.02.2022 N 104-пп)</w:t>
      </w:r>
    </w:p>
    <w:p w:rsidR="00FC2E2D" w:rsidRDefault="001E24A8">
      <w:pPr>
        <w:pStyle w:val="ConsPlusNormal"/>
        <w:spacing w:before="240"/>
        <w:ind w:firstLine="540"/>
        <w:jc w:val="both"/>
      </w:pPr>
      <w:r>
        <w:t>6) осуществляет организационно-техническое обеспечение деятельности конкурсной комиссии.</w:t>
      </w:r>
    </w:p>
    <w:p w:rsidR="00FC2E2D" w:rsidRDefault="001E24A8">
      <w:pPr>
        <w:pStyle w:val="ConsPlusNormal"/>
        <w:jc w:val="both"/>
      </w:pPr>
      <w:r>
        <w:t xml:space="preserve">(пп. 6 </w:t>
      </w:r>
      <w:proofErr w:type="gramStart"/>
      <w:r>
        <w:t>введен</w:t>
      </w:r>
      <w:proofErr w:type="gramEnd"/>
      <w:r>
        <w:t xml:space="preserve"> </w:t>
      </w:r>
      <w:hyperlink r:id="rId756" w:history="1">
        <w:r>
          <w:rPr>
            <w:color w:val="0000FF"/>
          </w:rPr>
          <w:t>постановлением</w:t>
        </w:r>
      </w:hyperlink>
      <w:r>
        <w:t xml:space="preserve"> Правительства Архангельской области от 25.02.2022 N 104-пп)</w:t>
      </w:r>
    </w:p>
    <w:p w:rsidR="00FC2E2D" w:rsidRDefault="001E24A8">
      <w:pPr>
        <w:pStyle w:val="ConsPlusNormal"/>
        <w:spacing w:before="240"/>
        <w:ind w:firstLine="540"/>
        <w:jc w:val="both"/>
      </w:pPr>
      <w:bookmarkStart w:id="157" w:name="Par5401"/>
      <w:bookmarkEnd w:id="157"/>
      <w:r>
        <w:t>146. Министерство не допускает заявителя к участию в конкурсе в следующих случаях:</w:t>
      </w:r>
    </w:p>
    <w:p w:rsidR="00FC2E2D" w:rsidRDefault="001E24A8">
      <w:pPr>
        <w:pStyle w:val="ConsPlusNormal"/>
        <w:spacing w:before="240"/>
        <w:ind w:firstLine="540"/>
        <w:jc w:val="both"/>
      </w:pPr>
      <w:r>
        <w:t xml:space="preserve">1) представление конкурсной документации, предусмотренной </w:t>
      </w:r>
      <w:hyperlink w:anchor="Par5329" w:tooltip="139.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w:history="1">
        <w:r>
          <w:rPr>
            <w:color w:val="0000FF"/>
          </w:rPr>
          <w:t>пунктом 139</w:t>
        </w:r>
      </w:hyperlink>
      <w:r>
        <w:t xml:space="preserve"> настоящих Правил, не в полном объеме;</w:t>
      </w:r>
    </w:p>
    <w:p w:rsidR="00FC2E2D" w:rsidRDefault="001E24A8">
      <w:pPr>
        <w:pStyle w:val="ConsPlusNormal"/>
        <w:spacing w:before="240"/>
        <w:ind w:firstLine="540"/>
        <w:jc w:val="both"/>
      </w:pPr>
      <w:r>
        <w:t xml:space="preserve">2) представление конкурсной документации, предусмотренной </w:t>
      </w:r>
      <w:hyperlink w:anchor="Par5329" w:tooltip="139.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w:history="1">
        <w:r>
          <w:rPr>
            <w:color w:val="0000FF"/>
          </w:rPr>
          <w:t>пунктом 139</w:t>
        </w:r>
      </w:hyperlink>
      <w:r>
        <w:t xml:space="preserve"> настоящих Правил, с нарушением срока, указанного в извещении о проведении конкурса;</w:t>
      </w:r>
    </w:p>
    <w:p w:rsidR="00FC2E2D" w:rsidRDefault="001E24A8">
      <w:pPr>
        <w:pStyle w:val="ConsPlusNormal"/>
        <w:spacing w:before="240"/>
        <w:ind w:firstLine="540"/>
        <w:jc w:val="both"/>
      </w:pPr>
      <w:r>
        <w:t xml:space="preserve">3) представление конкурсной документации, оформление которой не соответствует требованиям, предусмотренным </w:t>
      </w:r>
      <w:hyperlink w:anchor="Par5329" w:tooltip="139.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w:history="1">
        <w:r>
          <w:rPr>
            <w:color w:val="0000FF"/>
          </w:rPr>
          <w:t>пунктами 139</w:t>
        </w:r>
      </w:hyperlink>
      <w:r>
        <w:t xml:space="preserve"> и </w:t>
      </w:r>
      <w:hyperlink w:anchor="Par5366" w:tooltip="142. Конкурсная документация, а также документы, указанные в пунктах 140 и 141 настоящих Правил (при их предоставлении), подаются на бумажном носителе в сброшюрованном виде (все листы должны быть прошиты, пронумерованы сквозной нумерацией). Копии представляемы" w:history="1">
        <w:r>
          <w:rPr>
            <w:color w:val="0000FF"/>
          </w:rPr>
          <w:t>142</w:t>
        </w:r>
      </w:hyperlink>
      <w:r>
        <w:t xml:space="preserve"> настоящих Правил;</w:t>
      </w:r>
    </w:p>
    <w:p w:rsidR="00FC2E2D" w:rsidRDefault="001E24A8">
      <w:pPr>
        <w:pStyle w:val="ConsPlusNormal"/>
        <w:spacing w:before="240"/>
        <w:ind w:firstLine="540"/>
        <w:jc w:val="both"/>
      </w:pPr>
      <w:r>
        <w:t xml:space="preserve">4) представление конкурсной документации, предусмотренной </w:t>
      </w:r>
      <w:hyperlink w:anchor="Par5329" w:tooltip="139.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w:history="1">
        <w:r>
          <w:rPr>
            <w:color w:val="0000FF"/>
          </w:rPr>
          <w:t>пунктом 139</w:t>
        </w:r>
      </w:hyperlink>
      <w:r>
        <w:t xml:space="preserve"> настоящих Правил, содержащей недостоверные сведения, установленные министерством в рамках проверки конкурсной документации в соответствии с </w:t>
      </w:r>
      <w:hyperlink w:anchor="Par5395" w:tooltip="4) проверяет конкурсную документацию на соответствие требованиям, предусмотренным пунктами 139 и 142 настоящих Правил, в течение 15 рабочих дней со дня окончания срока приема конкурсной документации;" w:history="1">
        <w:r>
          <w:rPr>
            <w:color w:val="0000FF"/>
          </w:rPr>
          <w:t>подпунктом 4 пункта 145</w:t>
        </w:r>
      </w:hyperlink>
      <w:r>
        <w:t xml:space="preserve"> настоящих Правил;</w:t>
      </w:r>
    </w:p>
    <w:p w:rsidR="00FC2E2D" w:rsidRDefault="001E24A8">
      <w:pPr>
        <w:pStyle w:val="ConsPlusNormal"/>
        <w:jc w:val="both"/>
      </w:pPr>
      <w:r>
        <w:t xml:space="preserve">(в ред. </w:t>
      </w:r>
      <w:hyperlink r:id="rId757"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lastRenderedPageBreak/>
        <w:t xml:space="preserve">5) несоответствие заявителя требованиям, установленным </w:t>
      </w:r>
      <w:hyperlink w:anchor="Par5310" w:tooltip="136. Исключен с 1 января 2020 года. - Постановление Правительства Архангельской области от 17.12.2019 N 712-пп." w:history="1">
        <w:r>
          <w:rPr>
            <w:color w:val="0000FF"/>
          </w:rPr>
          <w:t>пунктом 136</w:t>
        </w:r>
      </w:hyperlink>
      <w:r>
        <w:t xml:space="preserve">, </w:t>
      </w:r>
      <w:hyperlink w:anchor="Par5304" w:tooltip="134. Понятия, используемые в настоящем Порядке, применяются в значениях, установл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 w:history="1">
        <w:r>
          <w:rPr>
            <w:color w:val="0000FF"/>
          </w:rPr>
          <w:t>134</w:t>
        </w:r>
      </w:hyperlink>
      <w:r>
        <w:t xml:space="preserve"> настоящих Правил.</w:t>
      </w:r>
    </w:p>
    <w:p w:rsidR="00FC2E2D" w:rsidRDefault="001E24A8">
      <w:pPr>
        <w:pStyle w:val="ConsPlusNormal"/>
        <w:jc w:val="both"/>
      </w:pPr>
      <w:r>
        <w:t xml:space="preserve">(в ред. постановлений Правительства Архангельской области от 22.12.2020 </w:t>
      </w:r>
      <w:hyperlink r:id="rId758" w:history="1">
        <w:r>
          <w:rPr>
            <w:color w:val="0000FF"/>
          </w:rPr>
          <w:t>N 941-пп</w:t>
        </w:r>
      </w:hyperlink>
      <w:r>
        <w:t xml:space="preserve">, от 25.02.2022 </w:t>
      </w:r>
      <w:hyperlink r:id="rId759" w:history="1">
        <w:r>
          <w:rPr>
            <w:color w:val="0000FF"/>
          </w:rPr>
          <w:t>N 104-пп</w:t>
        </w:r>
      </w:hyperlink>
      <w:r>
        <w:t>)</w:t>
      </w:r>
    </w:p>
    <w:p w:rsidR="00FC2E2D" w:rsidRDefault="001E24A8">
      <w:pPr>
        <w:pStyle w:val="ConsPlusNormal"/>
        <w:spacing w:before="240"/>
        <w:ind w:firstLine="540"/>
        <w:jc w:val="both"/>
      </w:pPr>
      <w:r>
        <w:t xml:space="preserve">147. При наличии оснований, предусмотренных </w:t>
      </w:r>
      <w:hyperlink w:anchor="Par5401" w:tooltip="146. Министерство не допускает заявителя к участию в конкурсе в следующих случаях:" w:history="1">
        <w:r>
          <w:rPr>
            <w:color w:val="0000FF"/>
          </w:rPr>
          <w:t>пунктом 146</w:t>
        </w:r>
      </w:hyperlink>
      <w:r>
        <w:t xml:space="preserve"> настоящих Правил, министерство принимает решение о недопущении заявителя к участию в конкурсе, которое направляется заявителю в течение трех рабочих дней со дня принятия указанного решения.</w:t>
      </w:r>
    </w:p>
    <w:p w:rsidR="00FC2E2D" w:rsidRDefault="001E24A8">
      <w:pPr>
        <w:pStyle w:val="ConsPlusNormal"/>
        <w:spacing w:before="240"/>
        <w:ind w:firstLine="540"/>
        <w:jc w:val="both"/>
      </w:pPr>
      <w:r>
        <w:t>148. Решение министерства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149. Конкурс, в котором участвует только один участник, признается состоявшимся.</w:t>
      </w:r>
    </w:p>
    <w:p w:rsidR="00FC2E2D" w:rsidRDefault="001E24A8">
      <w:pPr>
        <w:pStyle w:val="ConsPlusNormal"/>
        <w:spacing w:before="240"/>
        <w:ind w:firstLine="540"/>
        <w:jc w:val="both"/>
      </w:pPr>
      <w:r>
        <w:t>150. В течение 15 рабочих дней со дня окончания приема конкурсных документаций министерство проводит заседание конкурсной комиссии.</w:t>
      </w:r>
    </w:p>
    <w:p w:rsidR="00FC2E2D" w:rsidRDefault="001E24A8">
      <w:pPr>
        <w:pStyle w:val="ConsPlusNormal"/>
        <w:spacing w:before="240"/>
        <w:ind w:firstLine="540"/>
        <w:jc w:val="both"/>
      </w:pPr>
      <w:r>
        <w:t xml:space="preserve">Состав конкурсной комиссии утверждается распоряжением министерства. </w:t>
      </w:r>
      <w:proofErr w:type="gramStart"/>
      <w:r>
        <w:t>Конкурсная комиссия формируется из государственных гражданских служащих министерства с привлечением по согласованию представителей исполнительных органов государственной власти Архангельской области и депутатов Архангельского областного Собрания депутатов, территориальных органов федеральных органов исполнительной власти, юридических и физических лиц, кредитных, научных, образовательных, общественных и иных организаций и экспертов, осуществляющих деятельность в сфере агропромышленного комплекса Архангельской области.</w:t>
      </w:r>
      <w:proofErr w:type="gramEnd"/>
    </w:p>
    <w:p w:rsidR="00FC2E2D" w:rsidRDefault="001E24A8">
      <w:pPr>
        <w:pStyle w:val="ConsPlusNormal"/>
        <w:spacing w:before="240"/>
        <w:ind w:firstLine="540"/>
        <w:jc w:val="both"/>
      </w:pPr>
      <w:r>
        <w:t>Председателем конкурсной комиссии является министр агропромышленного комплекса и торговли Архангельской области, заместителем председателя конкурсной комиссии - заместитель министра - начальник управления сельского хозяйства и социального развития села министерства, секретарем конкурсной комиссии - государственный гражданский служащий министерства.</w:t>
      </w:r>
    </w:p>
    <w:p w:rsidR="00FC2E2D" w:rsidRDefault="001E24A8">
      <w:pPr>
        <w:pStyle w:val="ConsPlusNormal"/>
        <w:spacing w:before="24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FC2E2D" w:rsidRDefault="001E24A8">
      <w:pPr>
        <w:pStyle w:val="ConsPlusNormal"/>
        <w:jc w:val="both"/>
      </w:pPr>
      <w:r>
        <w:t xml:space="preserve">(абзац введен </w:t>
      </w:r>
      <w:hyperlink r:id="rId760" w:history="1">
        <w:r>
          <w:rPr>
            <w:color w:val="0000FF"/>
          </w:rPr>
          <w:t>постановлением</w:t>
        </w:r>
      </w:hyperlink>
      <w:r>
        <w:t xml:space="preserve"> Правительства Архангельской области от 06.02.2018 N 54-пп)</w:t>
      </w:r>
    </w:p>
    <w:p w:rsidR="00FC2E2D" w:rsidRDefault="001E24A8">
      <w:pPr>
        <w:pStyle w:val="ConsPlusNormal"/>
        <w:spacing w:before="240"/>
        <w:ind w:firstLine="540"/>
        <w:jc w:val="both"/>
      </w:pPr>
      <w:r>
        <w:t>Для целей настоящих Правил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FC2E2D" w:rsidRDefault="001E24A8">
      <w:pPr>
        <w:pStyle w:val="ConsPlusNormal"/>
        <w:jc w:val="both"/>
      </w:pPr>
      <w:r>
        <w:t xml:space="preserve">(абзац введен </w:t>
      </w:r>
      <w:hyperlink r:id="rId761" w:history="1">
        <w:r>
          <w:rPr>
            <w:color w:val="0000FF"/>
          </w:rPr>
          <w:t>постановлением</w:t>
        </w:r>
      </w:hyperlink>
      <w:r>
        <w:t xml:space="preserve"> Правительства Архангельской области от 06.02.2018 N 54-пп)</w:t>
      </w:r>
    </w:p>
    <w:p w:rsidR="00FC2E2D" w:rsidRDefault="001E24A8">
      <w:pPr>
        <w:pStyle w:val="ConsPlusNormal"/>
        <w:spacing w:before="24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FC2E2D" w:rsidRDefault="001E24A8">
      <w:pPr>
        <w:pStyle w:val="ConsPlusNormal"/>
        <w:jc w:val="both"/>
      </w:pPr>
      <w:r>
        <w:lastRenderedPageBreak/>
        <w:t xml:space="preserve">(абзац введен </w:t>
      </w:r>
      <w:hyperlink r:id="rId762" w:history="1">
        <w:r>
          <w:rPr>
            <w:color w:val="0000FF"/>
          </w:rPr>
          <w:t>постановлением</w:t>
        </w:r>
      </w:hyperlink>
      <w:r>
        <w:t xml:space="preserve"> Правительства Архангельской области от 06.02.2018 N 54-пп)</w:t>
      </w:r>
    </w:p>
    <w:p w:rsidR="00FC2E2D" w:rsidRDefault="001E24A8">
      <w:pPr>
        <w:pStyle w:val="ConsPlusNormal"/>
        <w:spacing w:before="24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FC2E2D" w:rsidRDefault="001E24A8">
      <w:pPr>
        <w:pStyle w:val="ConsPlusNormal"/>
        <w:jc w:val="both"/>
      </w:pPr>
      <w:r>
        <w:t xml:space="preserve">(абзац введен </w:t>
      </w:r>
      <w:hyperlink r:id="rId763" w:history="1">
        <w:r>
          <w:rPr>
            <w:color w:val="0000FF"/>
          </w:rPr>
          <w:t>постановлением</w:t>
        </w:r>
      </w:hyperlink>
      <w:r>
        <w:t xml:space="preserve"> Правительства Архангельской области от 06.02.2018 N 54-пп)</w:t>
      </w:r>
    </w:p>
    <w:p w:rsidR="00FC2E2D" w:rsidRDefault="001E24A8">
      <w:pPr>
        <w:pStyle w:val="ConsPlusNormal"/>
        <w:spacing w:before="24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FC2E2D" w:rsidRDefault="001E24A8">
      <w:pPr>
        <w:pStyle w:val="ConsPlusNormal"/>
        <w:jc w:val="both"/>
      </w:pPr>
      <w:r>
        <w:t xml:space="preserve">(абзац введен </w:t>
      </w:r>
      <w:hyperlink r:id="rId764" w:history="1">
        <w:r>
          <w:rPr>
            <w:color w:val="0000FF"/>
          </w:rPr>
          <w:t>постановлением</w:t>
        </w:r>
      </w:hyperlink>
      <w:r>
        <w:t xml:space="preserve"> Правительства Архангельской области от 06.02.2018 N 54-пп)</w:t>
      </w:r>
    </w:p>
    <w:p w:rsidR="00FC2E2D" w:rsidRDefault="001E24A8">
      <w:pPr>
        <w:pStyle w:val="ConsPlusNormal"/>
        <w:spacing w:before="240"/>
        <w:ind w:firstLine="540"/>
        <w:jc w:val="both"/>
      </w:pPr>
      <w: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FC2E2D" w:rsidRDefault="001E24A8">
      <w:pPr>
        <w:pStyle w:val="ConsPlusNormal"/>
        <w:spacing w:before="240"/>
        <w:ind w:firstLine="540"/>
        <w:jc w:val="both"/>
      </w:pPr>
      <w:r>
        <w:t>Заседание конкурсной комиссии считается правомочным, если в нем участвует половина или более половины членов конкурсной комиссии. В случае отсутствия кворума заседание конкурсной комиссии переносится на другой день.</w:t>
      </w:r>
    </w:p>
    <w:p w:rsidR="00FC2E2D" w:rsidRDefault="001E24A8">
      <w:pPr>
        <w:pStyle w:val="ConsPlusNormal"/>
        <w:spacing w:before="240"/>
        <w:ind w:firstLine="540"/>
        <w:jc w:val="both"/>
      </w:pPr>
      <w:r>
        <w:t xml:space="preserve">151. Конкурсная комиссия рассматривает каждую конкурсную документацию, при явке заявителя заслушивает его выступление, в том числе в режиме видео-конференц-связи. После обсуждения конкурсной документации каждый член конкурсной комиссии выставляет оценку каждой конкурсной документации, руководствуясь </w:t>
      </w:r>
      <w:hyperlink w:anchor="Par7093" w:tooltip="КРИТЕРИИ" w:history="1">
        <w:r>
          <w:rPr>
            <w:color w:val="0000FF"/>
          </w:rPr>
          <w:t>критериями</w:t>
        </w:r>
      </w:hyperlink>
      <w:r>
        <w:t xml:space="preserve"> оценки согласно </w:t>
      </w:r>
      <w:hyperlink w:anchor="Par7093" w:tooltip="КРИТЕРИИ" w:history="1">
        <w:r>
          <w:rPr>
            <w:color w:val="0000FF"/>
          </w:rPr>
          <w:t>приложению N 2</w:t>
        </w:r>
      </w:hyperlink>
      <w:r>
        <w:t xml:space="preserve"> к настоящим Правилам. Максимальное возможное значение по каждому критерию не может превышать 100 баллов. В случае соответствия конкурсной документации нескольким параметрам или значениям (далее - значение) критерия, такие значения не суммируются и к учету при оценке принимается значение с максимальным количеством баллов </w:t>
      </w:r>
      <w:proofErr w:type="gramStart"/>
      <w:r>
        <w:t>из</w:t>
      </w:r>
      <w:proofErr w:type="gramEnd"/>
      <w:r>
        <w:t xml:space="preserve"> возможных.</w:t>
      </w:r>
    </w:p>
    <w:p w:rsidR="00FC2E2D" w:rsidRDefault="001E24A8">
      <w:pPr>
        <w:pStyle w:val="ConsPlusNormal"/>
        <w:jc w:val="both"/>
      </w:pPr>
      <w:r>
        <w:t>(</w:t>
      </w:r>
      <w:proofErr w:type="gramStart"/>
      <w:r>
        <w:t>в</w:t>
      </w:r>
      <w:proofErr w:type="gramEnd"/>
      <w:r>
        <w:t xml:space="preserve"> ред. постановлений Правительства Архангельской области от 26.12.2017 </w:t>
      </w:r>
      <w:hyperlink r:id="rId765" w:history="1">
        <w:r>
          <w:rPr>
            <w:color w:val="0000FF"/>
          </w:rPr>
          <w:t>N 630-пп</w:t>
        </w:r>
      </w:hyperlink>
      <w:r>
        <w:t xml:space="preserve">, от 22.12.2020 </w:t>
      </w:r>
      <w:hyperlink r:id="rId766" w:history="1">
        <w:r>
          <w:rPr>
            <w:color w:val="0000FF"/>
          </w:rPr>
          <w:t>N 941-пп</w:t>
        </w:r>
      </w:hyperlink>
      <w:r>
        <w:t>)</w:t>
      </w:r>
    </w:p>
    <w:p w:rsidR="00FC2E2D" w:rsidRDefault="001E24A8">
      <w:pPr>
        <w:pStyle w:val="ConsPlusNormal"/>
        <w:spacing w:before="240"/>
        <w:ind w:firstLine="540"/>
        <w:jc w:val="both"/>
      </w:pPr>
      <w:r>
        <w:t xml:space="preserve">После обсуждения конкурсных документаций секретарь конкурсной комиссии рассчитывает итоговый рейтинг каждой конкурсной документации. В целях расчета итогового рейтинга конкурсной документации вычисляется суммарное значение оценок, определенных как среднее арифметическое выставленной балльной оценки каждым из членов конкурсной комиссии по каждому критерию оценки, скорректированной с учетом их значимости. На основании суммарного значения оценок, начиная от большего к </w:t>
      </w:r>
      <w:proofErr w:type="gramStart"/>
      <w:r>
        <w:t>меньшему</w:t>
      </w:r>
      <w:proofErr w:type="gramEnd"/>
      <w:r>
        <w:t>, определяется порядковый номер конкурсной документации в итоговом рейтинге. Результаты заседания конкурсной комиссии включаются в протокол.</w:t>
      </w:r>
    </w:p>
    <w:p w:rsidR="00FC2E2D" w:rsidRDefault="001E24A8">
      <w:pPr>
        <w:pStyle w:val="ConsPlusNormal"/>
        <w:jc w:val="both"/>
      </w:pPr>
      <w:r>
        <w:t xml:space="preserve">(в ред. </w:t>
      </w:r>
      <w:hyperlink r:id="rId767"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152. Очередность предоставления гранта определяется на основании порядковых номеров конкурсных документаций. Победителями конкурса признаются заявители (далее - победители), конкурсным документациям которых присвоены более высокие итоговые рейтинги. Конкурсной документации, получившей наибольший итоговый рейтинг, присваивается первый порядковый номер и далее по порядку по мере уменьшения итогового рейтинга.</w:t>
      </w:r>
    </w:p>
    <w:p w:rsidR="00FC2E2D" w:rsidRDefault="001E24A8">
      <w:pPr>
        <w:pStyle w:val="ConsPlusNormal"/>
        <w:spacing w:before="240"/>
        <w:ind w:firstLine="540"/>
        <w:jc w:val="both"/>
      </w:pPr>
      <w:r>
        <w:lastRenderedPageBreak/>
        <w:t>В случае равенства итоговой рейтинговой оценки преимущество имеет конкурсная документация, дата регистрации которой имеет более ранний срок.</w:t>
      </w:r>
    </w:p>
    <w:p w:rsidR="00FC2E2D" w:rsidRDefault="001E24A8">
      <w:pPr>
        <w:pStyle w:val="ConsPlusNormal"/>
        <w:spacing w:before="240"/>
        <w:ind w:firstLine="540"/>
        <w:jc w:val="both"/>
      </w:pPr>
      <w:r>
        <w:t xml:space="preserve">В случае участия в конкурсе только одного участника, конкурсная документация, а также документы, указанные в </w:t>
      </w:r>
      <w:hyperlink w:anchor="Par5355" w:tooltip="140. К конкурсной документации заявитель вправе приложить следующие документы:" w:history="1">
        <w:r>
          <w:rPr>
            <w:color w:val="0000FF"/>
          </w:rPr>
          <w:t>пунктах 140</w:t>
        </w:r>
      </w:hyperlink>
      <w:r>
        <w:t xml:space="preserve"> и </w:t>
      </w:r>
      <w:hyperlink w:anchor="Par5361" w:tooltip="141. Заявитель вправе представить дополнительно любые документы, в том числе:" w:history="1">
        <w:r>
          <w:rPr>
            <w:color w:val="0000FF"/>
          </w:rPr>
          <w:t>141</w:t>
        </w:r>
      </w:hyperlink>
      <w:r>
        <w:t xml:space="preserve"> настоящих Правил (при их предоставлении), рассматриваются и оцениваются конкурсной комиссией. При явке заявителя заслушивается его выступление, в том числе в режиме видео-конференц-связи, и в случае превышения по результатам оценки минимально допустимого итогового рейтинга (более 30) принимается решение о предоставлении гранта. В случае не превышения минимально допустимого итогового рейтинга заявителю отказывается в предоставлении гранта.</w:t>
      </w:r>
    </w:p>
    <w:p w:rsidR="00FC2E2D" w:rsidRDefault="001E24A8">
      <w:pPr>
        <w:pStyle w:val="ConsPlusNormal"/>
        <w:jc w:val="both"/>
      </w:pPr>
      <w:r>
        <w:t>(</w:t>
      </w:r>
      <w:proofErr w:type="gramStart"/>
      <w:r>
        <w:t>в</w:t>
      </w:r>
      <w:proofErr w:type="gramEnd"/>
      <w:r>
        <w:t xml:space="preserve"> ред. постановлений Правительства Архангельской области от 22.01.2019 </w:t>
      </w:r>
      <w:hyperlink r:id="rId768" w:history="1">
        <w:r>
          <w:rPr>
            <w:color w:val="0000FF"/>
          </w:rPr>
          <w:t>N 26-пп</w:t>
        </w:r>
      </w:hyperlink>
      <w:r>
        <w:t xml:space="preserve">, от 22.12.2020 </w:t>
      </w:r>
      <w:hyperlink r:id="rId769" w:history="1">
        <w:r>
          <w:rPr>
            <w:color w:val="0000FF"/>
          </w:rPr>
          <w:t>N 941-пп</w:t>
        </w:r>
      </w:hyperlink>
      <w:r>
        <w:t>)</w:t>
      </w:r>
    </w:p>
    <w:p w:rsidR="00FC2E2D" w:rsidRDefault="001E24A8">
      <w:pPr>
        <w:pStyle w:val="ConsPlusNormal"/>
        <w:spacing w:before="240"/>
        <w:ind w:firstLine="540"/>
        <w:jc w:val="both"/>
      </w:pPr>
      <w:r>
        <w:t>153. Итоги заседания конкурсной комиссии оформляются протоколом, утверждаемым председателем конкурсной комиссии или его заместителем.</w:t>
      </w:r>
    </w:p>
    <w:p w:rsidR="00FC2E2D" w:rsidRDefault="001E24A8">
      <w:pPr>
        <w:pStyle w:val="ConsPlusNormal"/>
        <w:spacing w:before="240"/>
        <w:ind w:firstLine="540"/>
        <w:jc w:val="both"/>
      </w:pPr>
      <w:r>
        <w:t>При обсуждении и оценке конкурсных документаций члены конкурсной комиссии имеют право выражать особое мнение, которое отражается в протоколе.</w:t>
      </w:r>
    </w:p>
    <w:p w:rsidR="00FC2E2D" w:rsidRDefault="001E24A8">
      <w:pPr>
        <w:pStyle w:val="ConsPlusNormal"/>
        <w:spacing w:before="240"/>
        <w:ind w:firstLine="540"/>
        <w:jc w:val="both"/>
      </w:pPr>
      <w:r>
        <w:t>Информация о результатах рассмотрения конкурсных документаций подлежит размещению на едином портале и на официальном сайте в течение трех рабочих дней со дня принятия распоряжения министерства о результатах отбора и должна включать следующие сведения:</w:t>
      </w:r>
    </w:p>
    <w:p w:rsidR="00FC2E2D" w:rsidRDefault="001E24A8">
      <w:pPr>
        <w:pStyle w:val="ConsPlusNormal"/>
        <w:spacing w:before="240"/>
        <w:ind w:firstLine="540"/>
        <w:jc w:val="both"/>
      </w:pPr>
      <w:r>
        <w:t>дату, время и место проведения рассмотрения конкурсных документаций;</w:t>
      </w:r>
    </w:p>
    <w:p w:rsidR="00FC2E2D" w:rsidRDefault="001E24A8">
      <w:pPr>
        <w:pStyle w:val="ConsPlusNormal"/>
        <w:spacing w:before="240"/>
        <w:ind w:firstLine="540"/>
        <w:jc w:val="both"/>
      </w:pPr>
      <w:r>
        <w:t>информацию о сельскохозяйственных товаропроизводителях, конкурсные документации которых были рассмотрены;</w:t>
      </w:r>
    </w:p>
    <w:p w:rsidR="00FC2E2D" w:rsidRDefault="001E24A8">
      <w:pPr>
        <w:pStyle w:val="ConsPlusNormal"/>
        <w:spacing w:before="240"/>
        <w:ind w:firstLine="540"/>
        <w:jc w:val="both"/>
      </w:pPr>
      <w:r>
        <w:t>информацию о сельскохозяйственных товаропроизводителях, конкурсные документации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FC2E2D" w:rsidRDefault="001E24A8">
      <w:pPr>
        <w:pStyle w:val="ConsPlusNormal"/>
        <w:spacing w:before="240"/>
        <w:ind w:firstLine="540"/>
        <w:jc w:val="both"/>
      </w:pPr>
      <w:r>
        <w:t>наименование получателя (получателей) субсидии, с которым заключается соглашение.</w:t>
      </w:r>
    </w:p>
    <w:p w:rsidR="00FC2E2D" w:rsidRDefault="001E24A8">
      <w:pPr>
        <w:pStyle w:val="ConsPlusNormal"/>
        <w:spacing w:before="240"/>
        <w:ind w:firstLine="540"/>
        <w:jc w:val="both"/>
      </w:pPr>
      <w:r>
        <w:t>Информация о размерах предоставленных субсидий размещается в порядке, предусмотренном настоящим пунктом в течение трех рабочих дней.</w:t>
      </w:r>
    </w:p>
    <w:p w:rsidR="00FC2E2D" w:rsidRDefault="001E24A8">
      <w:pPr>
        <w:pStyle w:val="ConsPlusNormal"/>
        <w:jc w:val="both"/>
      </w:pPr>
      <w:r>
        <w:t xml:space="preserve">(п. 153 в ред. </w:t>
      </w:r>
      <w:hyperlink r:id="rId770"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154. Протокол размещается министерством на официальном сайте Правительства Архангельской области в информационно-телекоммуникационной сети "Интернет" на странице министерства в течение 10 рабочих дней со дня заседания конкурсной комиссии.</w:t>
      </w:r>
    </w:p>
    <w:p w:rsidR="00FC2E2D" w:rsidRDefault="001E24A8">
      <w:pPr>
        <w:pStyle w:val="ConsPlusNormal"/>
        <w:spacing w:before="240"/>
        <w:ind w:firstLine="540"/>
        <w:jc w:val="both"/>
      </w:pPr>
      <w:r>
        <w:t>155. В течение пяти рабочих дней со дня подписания протокола заседания комиссии министерство принимает решение о победителях конкурса и размерах гранта на основании протокола с учетом лимитов бюджетных обязательств, предусмотренных на эти цели министерству. Решение о победителях конкурса и размерах гранта принимается министерством в форме распоряжения (далее - распоряжение). Распоряжение подлежит размещению на официальном сайте с указанием информации об участниках конкурса, итоговых рейтинговых оценках конкурсных документаций, размерах предоставляемых грантов.</w:t>
      </w:r>
    </w:p>
    <w:p w:rsidR="00FC2E2D" w:rsidRDefault="001E24A8">
      <w:pPr>
        <w:pStyle w:val="ConsPlusNormal"/>
        <w:jc w:val="both"/>
      </w:pPr>
      <w:r>
        <w:lastRenderedPageBreak/>
        <w:t>(</w:t>
      </w:r>
      <w:proofErr w:type="gramStart"/>
      <w:r>
        <w:t>п</w:t>
      </w:r>
      <w:proofErr w:type="gramEnd"/>
      <w:r>
        <w:t xml:space="preserve">. 155 в ред. </w:t>
      </w:r>
      <w:hyperlink r:id="rId771"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 xml:space="preserve">156. Исключен. - </w:t>
      </w:r>
      <w:hyperlink r:id="rId772" w:history="1">
        <w:r>
          <w:rPr>
            <w:color w:val="0000FF"/>
          </w:rPr>
          <w:t>Постановление</w:t>
        </w:r>
      </w:hyperlink>
      <w:r>
        <w:t xml:space="preserve"> Правительства Архангельской области от 22.01.2019 N 26-пп.</w:t>
      </w:r>
    </w:p>
    <w:p w:rsidR="00FC2E2D" w:rsidRDefault="001E24A8">
      <w:pPr>
        <w:pStyle w:val="ConsPlusNormal"/>
        <w:spacing w:before="240"/>
        <w:ind w:firstLine="540"/>
        <w:jc w:val="both"/>
      </w:pPr>
      <w:r>
        <w:t>156. В случае если министерством будет принято решение о предоставлении гранта победителям конкурса в размере, отличном от размера, указанного в представленном плане расходов гранта, то планы расходов гранта и плановые показатели деятельности подлежат корректировке по согласованию с победителями при подписании соглашения.</w:t>
      </w:r>
    </w:p>
    <w:p w:rsidR="00FC2E2D" w:rsidRDefault="001E24A8">
      <w:pPr>
        <w:pStyle w:val="ConsPlusNormal"/>
        <w:jc w:val="both"/>
      </w:pPr>
      <w:r>
        <w:t xml:space="preserve">(п. 156 </w:t>
      </w:r>
      <w:proofErr w:type="gramStart"/>
      <w:r>
        <w:t>введен</w:t>
      </w:r>
      <w:proofErr w:type="gramEnd"/>
      <w:r>
        <w:t xml:space="preserve"> </w:t>
      </w:r>
      <w:hyperlink r:id="rId773" w:history="1">
        <w:r>
          <w:rPr>
            <w:color w:val="0000FF"/>
          </w:rPr>
          <w:t>постановлением</w:t>
        </w:r>
      </w:hyperlink>
      <w:r>
        <w:t xml:space="preserve"> Правительства Архангельской области от 25.02.2022 N 104-пп)</w:t>
      </w:r>
    </w:p>
    <w:p w:rsidR="00FC2E2D" w:rsidRDefault="001E24A8">
      <w:pPr>
        <w:pStyle w:val="ConsPlusNormal"/>
        <w:spacing w:before="240"/>
        <w:ind w:firstLine="540"/>
        <w:jc w:val="both"/>
      </w:pPr>
      <w:r>
        <w:t xml:space="preserve">157. На основании распоряжения с каждым из победителей конкурса (далее - получатели) министерство заключает соглашение в соответствии с типовой формой, установленной Министерством финансов Российской Федерации, в соответствии со </w:t>
      </w:r>
      <w:hyperlink r:id="rId774" w:history="1">
        <w:r>
          <w:rPr>
            <w:color w:val="0000FF"/>
          </w:rPr>
          <w:t>статьей 78</w:t>
        </w:r>
      </w:hyperlink>
      <w:r>
        <w:t xml:space="preserve"> Бюджетного кодекса Российской Федерации и общими требованиями, в том числе обязательно включать информацию:</w:t>
      </w:r>
    </w:p>
    <w:p w:rsidR="00FC2E2D" w:rsidRDefault="001E24A8">
      <w:pPr>
        <w:pStyle w:val="ConsPlusNormal"/>
        <w:spacing w:before="240"/>
        <w:ind w:firstLine="540"/>
        <w:jc w:val="both"/>
      </w:pPr>
      <w:r>
        <w:t>о включении в соглашение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FC2E2D" w:rsidRDefault="001E24A8">
      <w:pPr>
        <w:pStyle w:val="ConsPlusNormal"/>
        <w:spacing w:before="240"/>
        <w:ind w:firstLine="540"/>
        <w:jc w:val="both"/>
      </w:pPr>
      <w:proofErr w:type="gramStart"/>
      <w:r>
        <w:t>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t xml:space="preserve"> целей предоставления этих средств иных операций, определенных правовым актом;</w:t>
      </w:r>
    </w:p>
    <w:p w:rsidR="00FC2E2D" w:rsidRDefault="001E24A8">
      <w:pPr>
        <w:pStyle w:val="ConsPlusNormal"/>
        <w:spacing w:before="240"/>
        <w:ind w:firstLine="540"/>
        <w:jc w:val="both"/>
      </w:pPr>
      <w:proofErr w:type="gramStart"/>
      <w:r>
        <w:t>о согласии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w:t>
      </w:r>
      <w:proofErr w:type="gramEnd"/>
      <w:r>
        <w:t xml:space="preserve"> условий предоставления субсидий, в том числе в части достижения результатов предоставления субсидий, а также проверки органами государственного финансового контроля Архангельской области соблюдения получателями субсидии порядка и условий предоставления субсидий в соответствии со </w:t>
      </w:r>
      <w:hyperlink r:id="rId775" w:history="1">
        <w:r>
          <w:rPr>
            <w:color w:val="0000FF"/>
          </w:rPr>
          <w:t>статьями 268.1</w:t>
        </w:r>
      </w:hyperlink>
      <w:r>
        <w:t xml:space="preserve"> и </w:t>
      </w:r>
      <w:hyperlink r:id="rId776" w:history="1">
        <w:r>
          <w:rPr>
            <w:color w:val="0000FF"/>
          </w:rPr>
          <w:t>269.2</w:t>
        </w:r>
      </w:hyperlink>
      <w:r>
        <w:t xml:space="preserve"> Бюджетного кодекса Российской Федерации.</w:t>
      </w:r>
    </w:p>
    <w:p w:rsidR="00FC2E2D" w:rsidRDefault="001E24A8">
      <w:pPr>
        <w:pStyle w:val="ConsPlusNormal"/>
        <w:jc w:val="both"/>
      </w:pPr>
      <w:r>
        <w:t xml:space="preserve">(в ред. постановлений Правительства Архангельской области от 22.12.2020 </w:t>
      </w:r>
      <w:hyperlink r:id="rId777" w:history="1">
        <w:r>
          <w:rPr>
            <w:color w:val="0000FF"/>
          </w:rPr>
          <w:t>N 941-пп</w:t>
        </w:r>
      </w:hyperlink>
      <w:r>
        <w:t xml:space="preserve">, от 19.05.2022 </w:t>
      </w:r>
      <w:hyperlink r:id="rId778" w:history="1">
        <w:r>
          <w:rPr>
            <w:color w:val="0000FF"/>
          </w:rPr>
          <w:t>N 327-пп</w:t>
        </w:r>
      </w:hyperlink>
      <w:r>
        <w:t>)</w:t>
      </w:r>
    </w:p>
    <w:p w:rsidR="00FC2E2D" w:rsidRDefault="001E24A8">
      <w:pPr>
        <w:pStyle w:val="ConsPlusNormal"/>
        <w:spacing w:before="240"/>
        <w:ind w:firstLine="540"/>
        <w:jc w:val="both"/>
      </w:pPr>
      <w:r>
        <w:t xml:space="preserve">158. Исключен. - </w:t>
      </w:r>
      <w:hyperlink r:id="rId779" w:history="1">
        <w:r>
          <w:rPr>
            <w:color w:val="0000FF"/>
          </w:rPr>
          <w:t>Постановление</w:t>
        </w:r>
      </w:hyperlink>
      <w:r>
        <w:t xml:space="preserve"> Правительства Архангельской области от 24.03.2020 N 136-пп.</w:t>
      </w:r>
    </w:p>
    <w:p w:rsidR="00FC2E2D" w:rsidRDefault="001E24A8">
      <w:pPr>
        <w:pStyle w:val="ConsPlusNormal"/>
        <w:spacing w:before="240"/>
        <w:ind w:firstLine="540"/>
        <w:jc w:val="both"/>
      </w:pPr>
      <w:bookmarkStart w:id="158" w:name="Par5456"/>
      <w:bookmarkEnd w:id="158"/>
      <w:r>
        <w:t>159. Предельный срок заключения соглашения составляет 65 календарных дней со дня подписания распоряжения, но не позднее 20 декабря текущего года.</w:t>
      </w:r>
    </w:p>
    <w:p w:rsidR="00FC2E2D" w:rsidRDefault="001E24A8">
      <w:pPr>
        <w:pStyle w:val="ConsPlusNormal"/>
        <w:jc w:val="both"/>
      </w:pPr>
      <w:r>
        <w:t>(</w:t>
      </w:r>
      <w:proofErr w:type="gramStart"/>
      <w:r>
        <w:t>в</w:t>
      </w:r>
      <w:proofErr w:type="gramEnd"/>
      <w:r>
        <w:t xml:space="preserve"> ред. </w:t>
      </w:r>
      <w:hyperlink r:id="rId780"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lastRenderedPageBreak/>
        <w:t xml:space="preserve">В случае если по истечении срока, установленного </w:t>
      </w:r>
      <w:hyperlink w:anchor="Par5456" w:tooltip="159. Предельный срок заключения соглашения составляет 65 календарных дней со дня подписания распоряжения, но не позднее 20 декабря текущего года." w:history="1">
        <w:r>
          <w:rPr>
            <w:color w:val="0000FF"/>
          </w:rPr>
          <w:t>абзацем первым</w:t>
        </w:r>
      </w:hyperlink>
      <w:r>
        <w:t xml:space="preserve"> настоящего пункта, соглашение не было подписано получателем, обязательства министерства по предоставлению гранта данному получателю прекращаются.</w:t>
      </w:r>
    </w:p>
    <w:p w:rsidR="00FC2E2D" w:rsidRDefault="001E24A8">
      <w:pPr>
        <w:pStyle w:val="ConsPlusNormal"/>
        <w:spacing w:before="240"/>
        <w:ind w:firstLine="540"/>
        <w:jc w:val="both"/>
      </w:pPr>
      <w:r>
        <w:t xml:space="preserve">160. При открытии получателю субсидии лицевого счета для учета операций со средствами </w:t>
      </w:r>
      <w:proofErr w:type="gramStart"/>
      <w:r>
        <w:t>К(</w:t>
      </w:r>
      <w:proofErr w:type="gramEnd"/>
      <w:r>
        <w:t>Ф)Х, не являющихся участниками бюджетного процесса, средства гранта перечисляются по каждому направлению расходования средств, указанному в плане, не позднее второго рабочего дня после представления получателем гранта в Управление Федерального казначейства по Архангельской области и Ненецкому автономному округу документов и их проверки для оплаты денежного обязательства получателя гранта путем безналичного перечисления средств на расчетные счета контрагентов.</w:t>
      </w:r>
    </w:p>
    <w:p w:rsidR="00FC2E2D" w:rsidRDefault="001E24A8">
      <w:pPr>
        <w:pStyle w:val="ConsPlusNormal"/>
        <w:jc w:val="both"/>
      </w:pPr>
      <w:r>
        <w:t xml:space="preserve">(п. 160 в ред. </w:t>
      </w:r>
      <w:hyperlink r:id="rId781" w:history="1">
        <w:r>
          <w:rPr>
            <w:color w:val="0000FF"/>
          </w:rPr>
          <w:t>постановления</w:t>
        </w:r>
      </w:hyperlink>
      <w:r>
        <w:t xml:space="preserve"> Правительства Архангельской области от 24.03.2020 N 136-пп)</w:t>
      </w:r>
    </w:p>
    <w:p w:rsidR="00FC2E2D" w:rsidRDefault="001E24A8">
      <w:pPr>
        <w:pStyle w:val="ConsPlusNormal"/>
        <w:spacing w:before="240"/>
        <w:ind w:firstLine="540"/>
        <w:jc w:val="both"/>
      </w:pPr>
      <w:r>
        <w:t>161. Собственные средства, в том числе заемные, составляющие не менее 40 процентов стоимости каждого наименования приобретений, указанных в плане, получатели грантов расходуют исключительно по целевому назначению по каждому направлению расходования средств, указанному в плане, и только путем безналичного перечисления средств на расчетные счета контрагентов.</w:t>
      </w:r>
    </w:p>
    <w:p w:rsidR="00FC2E2D" w:rsidRDefault="001E24A8">
      <w:pPr>
        <w:pStyle w:val="ConsPlusNormal"/>
        <w:jc w:val="both"/>
      </w:pPr>
      <w:r>
        <w:t>(</w:t>
      </w:r>
      <w:proofErr w:type="gramStart"/>
      <w:r>
        <w:t>п</w:t>
      </w:r>
      <w:proofErr w:type="gramEnd"/>
      <w:r>
        <w:t xml:space="preserve">. 161 в ред. </w:t>
      </w:r>
      <w:hyperlink r:id="rId782" w:history="1">
        <w:r>
          <w:rPr>
            <w:color w:val="0000FF"/>
          </w:rPr>
          <w:t>постановления</w:t>
        </w:r>
      </w:hyperlink>
      <w:r>
        <w:t xml:space="preserve"> Правительства Архангельской области от 26.12.2017 N 630-пп)</w:t>
      </w:r>
    </w:p>
    <w:p w:rsidR="00FC2E2D" w:rsidRDefault="001E24A8">
      <w:pPr>
        <w:pStyle w:val="ConsPlusNormal"/>
        <w:spacing w:before="240"/>
        <w:ind w:firstLine="540"/>
        <w:jc w:val="both"/>
      </w:pPr>
      <w:r>
        <w:t>162. Министерство осуществляет учет получателей гранта. Ответственность за нецелевое использование сре</w:t>
      </w:r>
      <w:proofErr w:type="gramStart"/>
      <w:r>
        <w:t>дств гр</w:t>
      </w:r>
      <w:proofErr w:type="gramEnd"/>
      <w:r>
        <w:t>анта возлагается на получателей грантов.</w:t>
      </w:r>
    </w:p>
    <w:p w:rsidR="00FC2E2D" w:rsidRDefault="001E24A8">
      <w:pPr>
        <w:pStyle w:val="ConsPlusNormal"/>
        <w:spacing w:before="240"/>
        <w:ind w:firstLine="540"/>
        <w:jc w:val="both"/>
      </w:pPr>
      <w:r>
        <w:t>163. Получатель в течение пяти лет раз в полугодие представляет в министерство отчет не позднее 10-го числа месяца, следующего за отчетным полугодием, в соответствии с утверждаемыми постановлением министерства формами.</w:t>
      </w:r>
    </w:p>
    <w:p w:rsidR="00FC2E2D" w:rsidRDefault="001E24A8">
      <w:pPr>
        <w:pStyle w:val="ConsPlusNormal"/>
        <w:jc w:val="both"/>
      </w:pPr>
      <w:r>
        <w:t>(</w:t>
      </w:r>
      <w:proofErr w:type="gramStart"/>
      <w:r>
        <w:t>п</w:t>
      </w:r>
      <w:proofErr w:type="gramEnd"/>
      <w:r>
        <w:t xml:space="preserve">. 163 в ред. </w:t>
      </w:r>
      <w:hyperlink r:id="rId783"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 xml:space="preserve">164. </w:t>
      </w:r>
      <w:proofErr w:type="gramStart"/>
      <w:r>
        <w:t>Для подтверждения целевого использования гранта получатель в течение 30 календарных дней со дня использования средств гранта и собственных средств в полном объеме в соответствии с планом представляет в министерство отчет с приложением копий документов, заверенных в установленном законодательством Российской Федерации порядке, и фотографий приобретений по перечню, установленному постановлением министерства.</w:t>
      </w:r>
      <w:proofErr w:type="gramEnd"/>
    </w:p>
    <w:p w:rsidR="00FC2E2D" w:rsidRDefault="001E24A8">
      <w:pPr>
        <w:pStyle w:val="ConsPlusNormal"/>
        <w:jc w:val="both"/>
      </w:pPr>
      <w:r>
        <w:t>(</w:t>
      </w:r>
      <w:proofErr w:type="gramStart"/>
      <w:r>
        <w:t>в</w:t>
      </w:r>
      <w:proofErr w:type="gramEnd"/>
      <w:r>
        <w:t xml:space="preserve"> ред. </w:t>
      </w:r>
      <w:hyperlink r:id="rId784"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Сроки и формы представления получателем гранта дополнительной отчетности устанавливаются в соглашении.</w:t>
      </w:r>
    </w:p>
    <w:p w:rsidR="00FC2E2D" w:rsidRDefault="001E24A8">
      <w:pPr>
        <w:pStyle w:val="ConsPlusNormal"/>
        <w:jc w:val="both"/>
      </w:pPr>
      <w:r>
        <w:t xml:space="preserve">(абзац введен </w:t>
      </w:r>
      <w:hyperlink r:id="rId785" w:history="1">
        <w:r>
          <w:rPr>
            <w:color w:val="0000FF"/>
          </w:rPr>
          <w:t>постановлением</w:t>
        </w:r>
      </w:hyperlink>
      <w:r>
        <w:t xml:space="preserve"> Правительства Архангельской области от 24.03.2020 N 136-пп)</w:t>
      </w:r>
    </w:p>
    <w:p w:rsidR="00FC2E2D" w:rsidRDefault="001E24A8">
      <w:pPr>
        <w:pStyle w:val="ConsPlusNormal"/>
        <w:spacing w:before="240"/>
        <w:ind w:firstLine="540"/>
        <w:jc w:val="both"/>
      </w:pPr>
      <w:r>
        <w:t>165. План получателя может изменяться по его заявлению, поданному в министерство на бумажном носителе или направленному по электронной почте, в пределах полученной суммы гранта. Заявление об изменении плана с указанием вносимых изменений, причин необходимости внесения изменений с приложением измененного плана расходов представляется в министерство не позднее срока использования гранта со дня поступления средств на расчетный счет победителя. В течение 20 рабочих дней со дня поступления заявления министерство проводит заседание конкурсной комиссии, на котором рассматривается поступившее заявление в присутствии получателя, в том числе в режиме видео-конференц-связи, или без него.</w:t>
      </w:r>
    </w:p>
    <w:p w:rsidR="00FC2E2D" w:rsidRDefault="001E24A8">
      <w:pPr>
        <w:pStyle w:val="ConsPlusNormal"/>
        <w:jc w:val="both"/>
      </w:pPr>
      <w:r>
        <w:t>(</w:t>
      </w:r>
      <w:proofErr w:type="gramStart"/>
      <w:r>
        <w:t>в</w:t>
      </w:r>
      <w:proofErr w:type="gramEnd"/>
      <w:r>
        <w:t xml:space="preserve"> ред. </w:t>
      </w:r>
      <w:hyperlink r:id="rId786"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lastRenderedPageBreak/>
        <w:t>Итоги заседания конкурсной комиссии оформляются протоколом, утверждаемым председателем конкурсной комиссии или его заместителем. В случае внесения изменений в план между министерством и получателем заключается дополнительное соглашение. При рассмотрении заявления члены конкурсной комиссии имеют право выражать особое мнение, которое отражается в протоколе.</w:t>
      </w:r>
    </w:p>
    <w:p w:rsidR="00FC2E2D" w:rsidRDefault="001E24A8">
      <w:pPr>
        <w:pStyle w:val="ConsPlusNormal"/>
        <w:jc w:val="both"/>
      </w:pPr>
      <w:r>
        <w:t>(</w:t>
      </w:r>
      <w:proofErr w:type="gramStart"/>
      <w:r>
        <w:t>в</w:t>
      </w:r>
      <w:proofErr w:type="gramEnd"/>
      <w:r>
        <w:t xml:space="preserve"> ред. </w:t>
      </w:r>
      <w:hyperlink r:id="rId787" w:history="1">
        <w:r>
          <w:rPr>
            <w:color w:val="0000FF"/>
          </w:rPr>
          <w:t>постановления</w:t>
        </w:r>
      </w:hyperlink>
      <w:r>
        <w:t xml:space="preserve"> Правительства Архангельской области от 08.05.2019 N 245-пп)</w:t>
      </w:r>
    </w:p>
    <w:p w:rsidR="00FC2E2D" w:rsidRDefault="001E24A8">
      <w:pPr>
        <w:pStyle w:val="ConsPlusNormal"/>
        <w:spacing w:before="240"/>
        <w:ind w:firstLine="540"/>
        <w:jc w:val="both"/>
      </w:pPr>
      <w:r>
        <w:t xml:space="preserve">166. </w:t>
      </w:r>
      <w:proofErr w:type="gramStart"/>
      <w:r>
        <w:t>В случае установления фактов необоснованного получения гранта, а также представления получателем гранта недостоверных сведений, нарушения получателем гранта порядка, целей и условий предоставления гранта, установленных настоящими Правилами и соглашением, в том числе невыполнения получателем гранта обязательств, установленных соглашением, непредставления в министерство в установленный срок получателем гранта документов, подтверждающих целевое использование гранта и собственных средств, дальнейшее расходование средств гранта не производится, министерство</w:t>
      </w:r>
      <w:proofErr w:type="gramEnd"/>
      <w:r>
        <w:t xml:space="preserve"> в письменном виде уведомляет получателя гранта об одностороннем отказе от исполнения соглашения в соответствии со </w:t>
      </w:r>
      <w:hyperlink r:id="rId788" w:history="1">
        <w:r>
          <w:rPr>
            <w:color w:val="0000FF"/>
          </w:rPr>
          <w:t>статьей 450.1</w:t>
        </w:r>
      </w:hyperlink>
      <w:r>
        <w:t xml:space="preserve"> Гражданского кодекса Российской Федерации и предъявляет требование о возврате гранта в областной бюджет в полном объеме в течение 30 рабочих дней со дня получения требования получателем гранта.</w:t>
      </w:r>
    </w:p>
    <w:p w:rsidR="00FC2E2D" w:rsidRDefault="001E24A8">
      <w:pPr>
        <w:pStyle w:val="ConsPlusNormal"/>
        <w:spacing w:before="240"/>
        <w:ind w:firstLine="540"/>
        <w:jc w:val="both"/>
      </w:pPr>
      <w:r>
        <w:t xml:space="preserve">Абзац исключен с 1 января 2020 года. - </w:t>
      </w:r>
      <w:hyperlink r:id="rId789" w:history="1">
        <w:r>
          <w:rPr>
            <w:color w:val="0000FF"/>
          </w:rPr>
          <w:t>Постановление</w:t>
        </w:r>
      </w:hyperlink>
      <w:r>
        <w:t xml:space="preserve"> Правительства Архангельской области от 17.12.2019 N 712-пп.</w:t>
      </w:r>
    </w:p>
    <w:p w:rsidR="00FC2E2D" w:rsidRDefault="001E24A8">
      <w:pPr>
        <w:pStyle w:val="ConsPlusNormal"/>
        <w:jc w:val="both"/>
      </w:pPr>
      <w:r>
        <w:t xml:space="preserve">(п. 166 в ред. </w:t>
      </w:r>
      <w:hyperlink r:id="rId790" w:history="1">
        <w:r>
          <w:rPr>
            <w:color w:val="0000FF"/>
          </w:rPr>
          <w:t>постановления</w:t>
        </w:r>
      </w:hyperlink>
      <w:r>
        <w:t xml:space="preserve"> Правительства Архангельской области от 26.12.2017 N 630-пп)</w:t>
      </w:r>
    </w:p>
    <w:p w:rsidR="00FC2E2D" w:rsidRDefault="001E24A8">
      <w:pPr>
        <w:pStyle w:val="ConsPlusNormal"/>
        <w:spacing w:before="240"/>
        <w:ind w:firstLine="540"/>
        <w:jc w:val="both"/>
      </w:pPr>
      <w:r>
        <w:t>166.1. Для оценки эффективности использования субсидии на 31 декабря года предоставления субсидии применяется следующий результат использования субсидии - прирост объема производства сельскохозяйственной продукции в отчетном году по отношению к предыдущему году, процентов.</w:t>
      </w:r>
    </w:p>
    <w:p w:rsidR="00FC2E2D" w:rsidRDefault="001E24A8">
      <w:pPr>
        <w:pStyle w:val="ConsPlusNormal"/>
        <w:jc w:val="both"/>
      </w:pPr>
      <w:r>
        <w:t>(</w:t>
      </w:r>
      <w:proofErr w:type="gramStart"/>
      <w:r>
        <w:t>в</w:t>
      </w:r>
      <w:proofErr w:type="gramEnd"/>
      <w:r>
        <w:t xml:space="preserve"> ред. </w:t>
      </w:r>
      <w:hyperlink r:id="rId791"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Оценка эффективности использования субсидий по результатам, предусмотренным настоящим пунктом, осуществляется на основании отчета об эффективности использования средств грантовой поддержки по форме и в срок, которые устанавливаются Министерством сельского хозяйства Российской Федерации.</w:t>
      </w:r>
    </w:p>
    <w:p w:rsidR="00FC2E2D" w:rsidRDefault="001E24A8">
      <w:pPr>
        <w:pStyle w:val="ConsPlusNormal"/>
        <w:spacing w:before="240"/>
        <w:ind w:firstLine="540"/>
        <w:jc w:val="both"/>
      </w:pPr>
      <w:r>
        <w:t xml:space="preserve">Эффективность использования субсидии оценивается ежегодно министерством на основании интегральной </w:t>
      </w:r>
      <w:proofErr w:type="gramStart"/>
      <w:r>
        <w:t>оценки достижения результатов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FC2E2D" w:rsidRDefault="001E24A8">
      <w:pPr>
        <w:pStyle w:val="ConsPlusNormal"/>
        <w:jc w:val="both"/>
      </w:pPr>
      <w:r>
        <w:t xml:space="preserve">(п. 166.1 в ред. </w:t>
      </w:r>
      <w:hyperlink r:id="rId792"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bookmarkStart w:id="159" w:name="Par5483"/>
      <w:bookmarkEnd w:id="159"/>
      <w:r>
        <w:t>XI. Порядок предоставления грантов для развития</w:t>
      </w:r>
    </w:p>
    <w:p w:rsidR="00FC2E2D" w:rsidRDefault="001E24A8">
      <w:pPr>
        <w:pStyle w:val="ConsPlusTitle"/>
        <w:jc w:val="center"/>
      </w:pPr>
      <w:r>
        <w:t xml:space="preserve">материально-технической базы </w:t>
      </w:r>
      <w:proofErr w:type="gramStart"/>
      <w:r>
        <w:t>сельскохозяйственных</w:t>
      </w:r>
      <w:proofErr w:type="gramEnd"/>
    </w:p>
    <w:p w:rsidR="00FC2E2D" w:rsidRDefault="001E24A8">
      <w:pPr>
        <w:pStyle w:val="ConsPlusTitle"/>
        <w:jc w:val="center"/>
      </w:pPr>
      <w:r>
        <w:t>потребительских кооперативов</w:t>
      </w:r>
    </w:p>
    <w:p w:rsidR="00FC2E2D" w:rsidRDefault="001E24A8">
      <w:pPr>
        <w:pStyle w:val="ConsPlusNormal"/>
        <w:jc w:val="both"/>
      </w:pPr>
      <w:r>
        <w:t xml:space="preserve">(в ред. </w:t>
      </w:r>
      <w:hyperlink r:id="rId793" w:history="1">
        <w:r>
          <w:rPr>
            <w:color w:val="0000FF"/>
          </w:rPr>
          <w:t>постановления</w:t>
        </w:r>
      </w:hyperlink>
      <w:r>
        <w:t xml:space="preserve"> Правительства Архангельской области от 26.12.2017 N 630-пп)</w:t>
      </w:r>
    </w:p>
    <w:p w:rsidR="00FC2E2D" w:rsidRDefault="00FC2E2D">
      <w:pPr>
        <w:pStyle w:val="ConsPlusNormal"/>
        <w:jc w:val="both"/>
      </w:pPr>
    </w:p>
    <w:p w:rsidR="00FC2E2D" w:rsidRDefault="001E24A8">
      <w:pPr>
        <w:pStyle w:val="ConsPlusNormal"/>
        <w:ind w:firstLine="540"/>
        <w:jc w:val="both"/>
      </w:pPr>
      <w:bookmarkStart w:id="160" w:name="Par5488"/>
      <w:bookmarkEnd w:id="160"/>
      <w:r>
        <w:t xml:space="preserve">167. </w:t>
      </w:r>
      <w:proofErr w:type="gramStart"/>
      <w:r>
        <w:t xml:space="preserve">Понятия, используемые в настоящем Порядке, применяются в значениях, установленных </w:t>
      </w:r>
      <w:hyperlink r:id="rId794"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(приложение N 8 к Государственной программе (далее - в настоящем Порядке - федеральные Правила предоставления субсидий).</w:t>
      </w:r>
      <w:proofErr w:type="gramEnd"/>
    </w:p>
    <w:p w:rsidR="00FC2E2D" w:rsidRDefault="001E24A8">
      <w:pPr>
        <w:pStyle w:val="ConsPlusNormal"/>
        <w:jc w:val="both"/>
      </w:pPr>
      <w:r>
        <w:lastRenderedPageBreak/>
        <w:t>(</w:t>
      </w:r>
      <w:proofErr w:type="gramStart"/>
      <w:r>
        <w:t>п</w:t>
      </w:r>
      <w:proofErr w:type="gramEnd"/>
      <w:r>
        <w:t xml:space="preserve">. 167 в ред. </w:t>
      </w:r>
      <w:hyperlink r:id="rId795"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168. Грант предоставляется министерством на основе конкурса на финансовое обеспечение части затрат (без учета налога на добавленную стоимость).</w:t>
      </w:r>
    </w:p>
    <w:p w:rsidR="00FC2E2D" w:rsidRDefault="001E24A8">
      <w:pPr>
        <w:pStyle w:val="ConsPlusNormal"/>
        <w:jc w:val="both"/>
      </w:pPr>
      <w:r>
        <w:t>(</w:t>
      </w:r>
      <w:proofErr w:type="gramStart"/>
      <w:r>
        <w:t>в</w:t>
      </w:r>
      <w:proofErr w:type="gramEnd"/>
      <w:r>
        <w:t xml:space="preserve"> ред. постановлений Правительства Архангельской области от 26.12.2018 </w:t>
      </w:r>
      <w:hyperlink r:id="rId796" w:history="1">
        <w:r>
          <w:rPr>
            <w:color w:val="0000FF"/>
          </w:rPr>
          <w:t>N 623-пп</w:t>
        </w:r>
      </w:hyperlink>
      <w:r>
        <w:t xml:space="preserve">, от 25.02.2022 </w:t>
      </w:r>
      <w:hyperlink r:id="rId797" w:history="1">
        <w:r>
          <w:rPr>
            <w:color w:val="0000FF"/>
          </w:rPr>
          <w:t>N 104-пп</w:t>
        </w:r>
      </w:hyperlink>
      <w:r>
        <w:t>)</w:t>
      </w:r>
    </w:p>
    <w:p w:rsidR="00FC2E2D" w:rsidRDefault="001E24A8">
      <w:pPr>
        <w:pStyle w:val="ConsPlusNormal"/>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C2E2D" w:rsidRDefault="001E24A8">
      <w:pPr>
        <w:pStyle w:val="ConsPlusNormal"/>
        <w:jc w:val="both"/>
      </w:pPr>
      <w:r>
        <w:t xml:space="preserve">(абзац введен </w:t>
      </w:r>
      <w:hyperlink r:id="rId798" w:history="1">
        <w:r>
          <w:rPr>
            <w:color w:val="0000FF"/>
          </w:rPr>
          <w:t>постановлением</w:t>
        </w:r>
      </w:hyperlink>
      <w:r>
        <w:t xml:space="preserve"> Правительства Архангельской области от 17.12.2019 N 712-пп)</w:t>
      </w:r>
    </w:p>
    <w:p w:rsidR="00FC2E2D" w:rsidRDefault="001E24A8">
      <w:pPr>
        <w:pStyle w:val="ConsPlusNormal"/>
        <w:spacing w:before="240"/>
        <w:ind w:firstLine="540"/>
        <w:jc w:val="both"/>
      </w:pPr>
      <w:bookmarkStart w:id="161" w:name="Par5494"/>
      <w:bookmarkEnd w:id="161"/>
      <w:r>
        <w:t xml:space="preserve">169. </w:t>
      </w:r>
      <w:proofErr w:type="gramStart"/>
      <w:r>
        <w:t>Исключен</w:t>
      </w:r>
      <w:proofErr w:type="gramEnd"/>
      <w:r>
        <w:t xml:space="preserve"> с 1 января 2020 года. - </w:t>
      </w:r>
      <w:hyperlink r:id="rId799" w:history="1">
        <w:r>
          <w:rPr>
            <w:color w:val="0000FF"/>
          </w:rPr>
          <w:t>Постановление</w:t>
        </w:r>
      </w:hyperlink>
      <w:r>
        <w:t xml:space="preserve"> Правительства Архангельской области от 17.12.2019 N 712-пп.</w:t>
      </w:r>
    </w:p>
    <w:p w:rsidR="00FC2E2D" w:rsidRDefault="001E24A8">
      <w:pPr>
        <w:pStyle w:val="ConsPlusNormal"/>
        <w:spacing w:before="240"/>
        <w:ind w:firstLine="540"/>
        <w:jc w:val="both"/>
      </w:pPr>
      <w:r>
        <w:t>169. Предоставление гранта на развитие материально-технической базы осуществляется с учетом следующих условий:</w:t>
      </w:r>
    </w:p>
    <w:p w:rsidR="00FC2E2D" w:rsidRDefault="001E24A8">
      <w:pPr>
        <w:pStyle w:val="ConsPlusNormal"/>
        <w:spacing w:before="240"/>
        <w:ind w:firstLine="540"/>
        <w:jc w:val="both"/>
      </w:pPr>
      <w:r>
        <w:t>приобретение имущества, ранее приобретенного с использованием средств государственной поддержки, за счет сре</w:t>
      </w:r>
      <w:proofErr w:type="gramStart"/>
      <w:r>
        <w:t>дств гр</w:t>
      </w:r>
      <w:proofErr w:type="gramEnd"/>
      <w:r>
        <w:t>анта не допускается;</w:t>
      </w:r>
    </w:p>
    <w:p w:rsidR="00FC2E2D" w:rsidRDefault="001E24A8">
      <w:pPr>
        <w:pStyle w:val="ConsPlusNormal"/>
        <w:spacing w:before="240"/>
        <w:ind w:firstLine="540"/>
        <w:jc w:val="both"/>
      </w:pPr>
      <w:r>
        <w:t xml:space="preserve">получение гранта на развитие материально-технической базы сельскохозяйственного потребительского кооператива возможно при условии завершения реализации проекта грантополучателя, на который ранее был получен грант, отсутствия внесения </w:t>
      </w:r>
      <w:proofErr w:type="gramStart"/>
      <w:r>
        <w:t>изменений</w:t>
      </w:r>
      <w:proofErr w:type="gramEnd"/>
      <w:r>
        <w:t xml:space="preserve"> в плановые показатели деятельности ранее реализованного проекта грантополучателя с участием средств гранта, либо при условии внесения изменений в плановые показатели деятельности ранее реализованного проекта грантополучателя с участием средств гранта вследствие наступления обстоятельств непреодолимой силы не более чем на 10 процентов;</w:t>
      </w:r>
    </w:p>
    <w:p w:rsidR="00FC2E2D" w:rsidRDefault="001E24A8">
      <w:pPr>
        <w:pStyle w:val="ConsPlusNormal"/>
        <w:spacing w:before="240"/>
        <w:ind w:firstLine="540"/>
        <w:jc w:val="both"/>
      </w:pPr>
      <w:r>
        <w:t>Срок использования гранта на развитие материально-технической базы может быть продлен по решению министерства, но не более чем на шесть месяцев. Основанием для принятия министерством решения о продлении срока использования гранта на развитие материально-технической базы является документальное подтверждение грантополучателем наступления обстоятельств непреодолимой силы, препятствующих использованию сре</w:t>
      </w:r>
      <w:proofErr w:type="gramStart"/>
      <w:r>
        <w:t>дств гр</w:t>
      </w:r>
      <w:proofErr w:type="gramEnd"/>
      <w:r>
        <w:t xml:space="preserve">анта в установленный срок. Продление срока использования гранта на развитие материально-технической базы, предоставленного получателю в 2021 - 2022 годах, допускается по решению министерства, но не более чем на 12 месяцев, в случаях и порядке, установленных постановлением министерства. При этом продление срока использования гранта на развитие материально-технической базы осуществляется в соответствии с заявлением указанного получателя средств, направленным в министерство не </w:t>
      </w:r>
      <w:proofErr w:type="gramStart"/>
      <w:r>
        <w:t>позднее</w:t>
      </w:r>
      <w:proofErr w:type="gramEnd"/>
      <w:r>
        <w:t xml:space="preserve"> чем за 15 календарных дней до окончания срока использования гранта на развитие материально-технической базы. В случае если грантополучателями 2021 - 2022 годов допущены нарушения обязательств по достижению плановых показателей деятельности, предусмотренных проектом грантополучателя, срок исполнения которых наступает в 2022 году, меры ответственности за нарушение указанных обязатель</w:t>
      </w:r>
      <w:proofErr w:type="gramStart"/>
      <w:r>
        <w:t>ств пр</w:t>
      </w:r>
      <w:proofErr w:type="gramEnd"/>
      <w:r>
        <w:t>именяются по решению министерства в установленном им порядке.</w:t>
      </w:r>
    </w:p>
    <w:p w:rsidR="00FC2E2D" w:rsidRDefault="001E24A8">
      <w:pPr>
        <w:pStyle w:val="ConsPlusNormal"/>
        <w:jc w:val="both"/>
      </w:pPr>
      <w:r>
        <w:t xml:space="preserve">(в ред. </w:t>
      </w:r>
      <w:hyperlink r:id="rId800" w:history="1">
        <w:r>
          <w:rPr>
            <w:color w:val="0000FF"/>
          </w:rPr>
          <w:t>постановления</w:t>
        </w:r>
      </w:hyperlink>
      <w:r>
        <w:t xml:space="preserve"> Правительства Архангельской области от 02.06.2022 N 379-пп)</w:t>
      </w:r>
    </w:p>
    <w:p w:rsidR="00FC2E2D" w:rsidRDefault="001E24A8">
      <w:pPr>
        <w:pStyle w:val="ConsPlusNormal"/>
        <w:spacing w:before="240"/>
        <w:ind w:firstLine="540"/>
        <w:jc w:val="both"/>
      </w:pPr>
      <w:r>
        <w:t xml:space="preserve">грантополучатель обязуется осуществлять свою деятельность и представлять отчетность о </w:t>
      </w:r>
      <w:r>
        <w:lastRenderedPageBreak/>
        <w:t>реализации проекта грантополучателя в министерство в течение не менее пяти лет со дня получения гранта;</w:t>
      </w:r>
    </w:p>
    <w:p w:rsidR="00FC2E2D" w:rsidRDefault="001E24A8">
      <w:pPr>
        <w:pStyle w:val="ConsPlusNormal"/>
        <w:spacing w:before="240"/>
        <w:ind w:firstLine="540"/>
        <w:jc w:val="both"/>
      </w:pPr>
      <w:r>
        <w:t>на дату подачи конкурсной документации у заявителя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FC2E2D" w:rsidRDefault="001E24A8">
      <w:pPr>
        <w:pStyle w:val="ConsPlusNormal"/>
        <w:spacing w:before="240"/>
        <w:ind w:firstLine="540"/>
        <w:jc w:val="both"/>
      </w:pPr>
      <w:r>
        <w:t>сельскохозяйственные потребительские кооперативы, осуществляющие деятельность в Архангельской области, могут быть зарегистрированы на территориях городов и поселков городского типа с численностью населения не более 100 тыс. человек;</w:t>
      </w:r>
    </w:p>
    <w:p w:rsidR="00FC2E2D" w:rsidRDefault="001E24A8">
      <w:pPr>
        <w:pStyle w:val="ConsPlusNormal"/>
        <w:spacing w:before="240"/>
        <w:ind w:firstLine="540"/>
        <w:jc w:val="both"/>
      </w:pPr>
      <w:r>
        <w:t xml:space="preserve">сельскохозяйственные потребительские кооперативы - получатели гранта на развитие материально-технической базы, реализовавшие проект грантополучателя в полном объеме и достигшие плановых показателей деятельности, могут повторно получить грант на развитие материально-технической базы не ранее чем через 36 месяцев </w:t>
      </w:r>
      <w:proofErr w:type="gramStart"/>
      <w:r>
        <w:t>с даты получения</w:t>
      </w:r>
      <w:proofErr w:type="gramEnd"/>
      <w:r>
        <w:t xml:space="preserve"> предыдущего гранта;</w:t>
      </w:r>
    </w:p>
    <w:p w:rsidR="00FC2E2D" w:rsidRDefault="001E24A8">
      <w:pPr>
        <w:pStyle w:val="ConsPlusNormal"/>
        <w:spacing w:before="240"/>
        <w:ind w:firstLine="540"/>
        <w:jc w:val="both"/>
      </w:pPr>
      <w:r>
        <w:t>заявитель должен быть зарегистрирован на сельской территории или на территории сельской агломерации Архангельской области;</w:t>
      </w:r>
    </w:p>
    <w:p w:rsidR="00FC2E2D" w:rsidRDefault="001E24A8">
      <w:pPr>
        <w:pStyle w:val="ConsPlusNormal"/>
        <w:spacing w:before="240"/>
        <w:ind w:firstLine="540"/>
        <w:jc w:val="both"/>
      </w:pPr>
      <w:r>
        <w:t>заявитель не должен находиться в процессе реорганизации (за исключением реорганизации в форме преобразования),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или не прекращена;</w:t>
      </w:r>
    </w:p>
    <w:p w:rsidR="00FC2E2D" w:rsidRDefault="001E24A8">
      <w:pPr>
        <w:pStyle w:val="ConsPlusNormal"/>
        <w:spacing w:before="240"/>
        <w:ind w:firstLine="540"/>
        <w:jc w:val="both"/>
      </w:pPr>
      <w:proofErr w:type="gramStart"/>
      <w: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t xml:space="preserve"> таких юридических лиц, в совокупности превышает 50 процентов;</w:t>
      </w:r>
    </w:p>
    <w:p w:rsidR="00FC2E2D" w:rsidRDefault="001E24A8">
      <w:pPr>
        <w:pStyle w:val="ConsPlusNormal"/>
        <w:spacing w:before="240"/>
        <w:ind w:firstLine="540"/>
        <w:jc w:val="both"/>
      </w:pPr>
      <w:r>
        <w:t>заявитель не должен получать средства из областного бюджета на основании иных нормативных правовых актов Архангельской области на цели, аналогичные целям предоставления гранта на развитие материально-технической базы.</w:t>
      </w:r>
    </w:p>
    <w:p w:rsidR="00FC2E2D" w:rsidRDefault="001E24A8">
      <w:pPr>
        <w:pStyle w:val="ConsPlusNormal"/>
        <w:spacing w:before="240"/>
        <w:ind w:firstLine="540"/>
        <w:jc w:val="both"/>
      </w:pPr>
      <w:r>
        <w:t xml:space="preserve">В соответствии со </w:t>
      </w:r>
      <w:hyperlink r:id="rId801" w:history="1">
        <w:r>
          <w:rPr>
            <w:color w:val="0000FF"/>
          </w:rPr>
          <w:t>статьей 242.25</w:t>
        </w:r>
      </w:hyperlink>
      <w:r>
        <w:t xml:space="preserve"> Бюджетного кодекса Российской Федерации средства, предоставляемые получателям гранта на развитие материально-технической базы, подлежат казначейскому сопровождению по решению министерства.</w:t>
      </w:r>
    </w:p>
    <w:p w:rsidR="00FC2E2D" w:rsidRDefault="001E24A8">
      <w:pPr>
        <w:pStyle w:val="ConsPlusNormal"/>
        <w:jc w:val="both"/>
      </w:pPr>
      <w:r>
        <w:t xml:space="preserve">(абзац введен </w:t>
      </w:r>
      <w:hyperlink r:id="rId802" w:history="1">
        <w:r>
          <w:rPr>
            <w:color w:val="0000FF"/>
          </w:rPr>
          <w:t>постановлением</w:t>
        </w:r>
      </w:hyperlink>
      <w:r>
        <w:t xml:space="preserve"> Правительства Архангельской области от 02.06.2022 N 379-пп)</w:t>
      </w:r>
    </w:p>
    <w:p w:rsidR="00FC2E2D" w:rsidRDefault="001E24A8">
      <w:pPr>
        <w:pStyle w:val="ConsPlusNormal"/>
        <w:jc w:val="both"/>
      </w:pPr>
      <w:r>
        <w:t xml:space="preserve">(п. 169 в ред. </w:t>
      </w:r>
      <w:hyperlink r:id="rId803"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 xml:space="preserve">170. Гранты на развитие материально-технической базы предоставляются в сумме, не превышающей 70 млн. рублей, но не более 60 процентов стоимости проекта грантополучателя, не менее 40 процентов стоимости проекта обеспечиваются собственными и (или) заемными средствами получателя гранта. При этом часть стоимости проекта грантополучателя (не более 20 процентов) может быть обеспечена за счет средств областного бюджета. При использовании </w:t>
      </w:r>
      <w:r>
        <w:lastRenderedPageBreak/>
        <w:t>сре</w:t>
      </w:r>
      <w:proofErr w:type="gramStart"/>
      <w:r>
        <w:t>дств гр</w:t>
      </w:r>
      <w:proofErr w:type="gramEnd"/>
      <w:r>
        <w:t>анта на цели погашения не более 20 процентов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 средства гранта предоставляются в размере, не превышающем 70 млн. рублей, но не более 80 процентов указанных затрат.</w:t>
      </w:r>
    </w:p>
    <w:p w:rsidR="00FC2E2D" w:rsidRDefault="001E24A8">
      <w:pPr>
        <w:pStyle w:val="ConsPlusNormal"/>
        <w:spacing w:before="240"/>
        <w:ind w:firstLine="540"/>
        <w:jc w:val="both"/>
      </w:pPr>
      <w:r>
        <w:t>Срок использования гранта на развитие материально-технической базы составляет не более 24 месяцев со дня его получения.</w:t>
      </w:r>
    </w:p>
    <w:p w:rsidR="00FC2E2D" w:rsidRDefault="001E24A8">
      <w:pPr>
        <w:pStyle w:val="ConsPlusNormal"/>
        <w:jc w:val="both"/>
      </w:pPr>
      <w:r>
        <w:t xml:space="preserve">(абзац введен </w:t>
      </w:r>
      <w:hyperlink r:id="rId804" w:history="1">
        <w:r>
          <w:rPr>
            <w:color w:val="0000FF"/>
          </w:rPr>
          <w:t>постановлением</w:t>
        </w:r>
      </w:hyperlink>
      <w:r>
        <w:t xml:space="preserve"> Правительства Архангельской области от 02.06.2022 N 379-пп)</w:t>
      </w:r>
    </w:p>
    <w:p w:rsidR="00FC2E2D" w:rsidRDefault="001E24A8">
      <w:pPr>
        <w:pStyle w:val="ConsPlusNormal"/>
        <w:jc w:val="both"/>
      </w:pPr>
      <w:r>
        <w:t xml:space="preserve">(п. 170 в ред. </w:t>
      </w:r>
      <w:hyperlink r:id="rId805"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 xml:space="preserve">171. Исключен. - </w:t>
      </w:r>
      <w:hyperlink r:id="rId806" w:history="1">
        <w:r>
          <w:rPr>
            <w:color w:val="0000FF"/>
          </w:rPr>
          <w:t>Постановление</w:t>
        </w:r>
      </w:hyperlink>
      <w:r>
        <w:t xml:space="preserve"> Правительства Архангельской области от 25.02.2022 N 104-пп.</w:t>
      </w:r>
    </w:p>
    <w:p w:rsidR="00FC2E2D" w:rsidRDefault="001E24A8">
      <w:pPr>
        <w:pStyle w:val="ConsPlusNormal"/>
        <w:spacing w:before="240"/>
        <w:ind w:firstLine="540"/>
        <w:jc w:val="both"/>
      </w:pPr>
      <w:bookmarkStart w:id="162" w:name="Par5516"/>
      <w:bookmarkEnd w:id="162"/>
      <w:r>
        <w:t>172.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w:t>
      </w:r>
    </w:p>
    <w:p w:rsidR="00FC2E2D" w:rsidRDefault="001E24A8">
      <w:pPr>
        <w:pStyle w:val="ConsPlusNormal"/>
        <w:spacing w:before="240"/>
        <w:ind w:firstLine="540"/>
        <w:jc w:val="both"/>
      </w:pPr>
      <w:r>
        <w:t>1) заявку на участие в конкурсе по форме, утверждаемой постановлением министерства, в обязательном порядке включающую:</w:t>
      </w:r>
    </w:p>
    <w:p w:rsidR="00FC2E2D" w:rsidRDefault="001E24A8">
      <w:pPr>
        <w:pStyle w:val="ConsPlusNormal"/>
        <w:spacing w:before="240"/>
        <w:ind w:firstLine="540"/>
        <w:jc w:val="both"/>
      </w:pPr>
      <w:r>
        <w:t>а) информацию о получении/неполучении средств из областного бюджета в соответствии с иными нормативными правовыми актами Архангельской области на цели, аналогичные целям предоставления гранта на развитие материально-технической базы;</w:t>
      </w:r>
    </w:p>
    <w:p w:rsidR="00FC2E2D" w:rsidRDefault="001E24A8">
      <w:pPr>
        <w:pStyle w:val="ConsPlusNormal"/>
        <w:jc w:val="both"/>
      </w:pPr>
      <w:r>
        <w:t xml:space="preserve">(в ред. постановлений Правительства Архангельской области от 24.03.2020 </w:t>
      </w:r>
      <w:hyperlink r:id="rId807" w:history="1">
        <w:r>
          <w:rPr>
            <w:color w:val="0000FF"/>
          </w:rPr>
          <w:t>N 136-пп</w:t>
        </w:r>
      </w:hyperlink>
      <w:r>
        <w:t xml:space="preserve">, от 25.02.2022 </w:t>
      </w:r>
      <w:hyperlink r:id="rId808" w:history="1">
        <w:r>
          <w:rPr>
            <w:color w:val="0000FF"/>
          </w:rPr>
          <w:t>N 104-пп</w:t>
        </w:r>
      </w:hyperlink>
      <w:r>
        <w:t>)</w:t>
      </w:r>
    </w:p>
    <w:p w:rsidR="00FC2E2D" w:rsidRDefault="001E24A8">
      <w:pPr>
        <w:pStyle w:val="ConsPlusNormal"/>
        <w:spacing w:before="240"/>
        <w:ind w:firstLine="540"/>
        <w:jc w:val="both"/>
      </w:pPr>
      <w:r>
        <w:t xml:space="preserve">б) исключен. - </w:t>
      </w:r>
      <w:hyperlink r:id="rId809" w:history="1">
        <w:r>
          <w:rPr>
            <w:color w:val="0000FF"/>
          </w:rPr>
          <w:t>Постановление</w:t>
        </w:r>
      </w:hyperlink>
      <w:r>
        <w:t xml:space="preserve"> Правительства Архангельской области от 22.12.2020 N 941-пп;</w:t>
      </w:r>
    </w:p>
    <w:p w:rsidR="00FC2E2D" w:rsidRDefault="001E24A8">
      <w:pPr>
        <w:pStyle w:val="ConsPlusNormal"/>
        <w:spacing w:before="240"/>
        <w:ind w:firstLine="540"/>
        <w:jc w:val="both"/>
      </w:pPr>
      <w:r>
        <w:t>в) информацию о наличии/отсутствии ограничений на осуществление хозяйственной деятельности;</w:t>
      </w:r>
    </w:p>
    <w:p w:rsidR="00FC2E2D" w:rsidRDefault="001E24A8">
      <w:pPr>
        <w:pStyle w:val="ConsPlusNormal"/>
        <w:spacing w:before="240"/>
        <w:ind w:firstLine="540"/>
        <w:jc w:val="both"/>
      </w:pPr>
      <w:r>
        <w:t>г) согласие на передачу и обработку персональных данных в соответствии с законодательством Российской Федерации;</w:t>
      </w:r>
    </w:p>
    <w:p w:rsidR="00FC2E2D" w:rsidRDefault="001E24A8">
      <w:pPr>
        <w:pStyle w:val="ConsPlusNormal"/>
        <w:spacing w:before="240"/>
        <w:ind w:firstLine="540"/>
        <w:jc w:val="both"/>
      </w:pPr>
      <w:r>
        <w:t>д) согласие на публикацию (размещение) в информационно-телекоммуникационной сети "Интернет" информации о заявителе, о подаваемом заявителем предложении (заявке), иной информации о заявителе, связанной с соответствующим отбором.</w:t>
      </w:r>
    </w:p>
    <w:p w:rsidR="00FC2E2D" w:rsidRDefault="001E24A8">
      <w:pPr>
        <w:pStyle w:val="ConsPlusNormal"/>
        <w:jc w:val="both"/>
      </w:pPr>
      <w:r>
        <w:t xml:space="preserve">(пп. "д" </w:t>
      </w:r>
      <w:proofErr w:type="gramStart"/>
      <w:r>
        <w:t>введен</w:t>
      </w:r>
      <w:proofErr w:type="gramEnd"/>
      <w:r>
        <w:t xml:space="preserve"> </w:t>
      </w:r>
      <w:hyperlink r:id="rId810"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r>
        <w:t>2) проект грантополучателя, определяющий состав, содержание, финансово-экономические параметры;</w:t>
      </w:r>
    </w:p>
    <w:p w:rsidR="00FC2E2D" w:rsidRDefault="001E24A8">
      <w:pPr>
        <w:pStyle w:val="ConsPlusNormal"/>
        <w:jc w:val="both"/>
      </w:pPr>
      <w:r>
        <w:t xml:space="preserve">(в ред. постановлений Правительства Архангельской области от 24.03.2020 </w:t>
      </w:r>
      <w:hyperlink r:id="rId811" w:history="1">
        <w:r>
          <w:rPr>
            <w:color w:val="0000FF"/>
          </w:rPr>
          <w:t>N 136-пп</w:t>
        </w:r>
      </w:hyperlink>
      <w:r>
        <w:t xml:space="preserve">, от 22.12.2020 </w:t>
      </w:r>
      <w:hyperlink r:id="rId812" w:history="1">
        <w:r>
          <w:rPr>
            <w:color w:val="0000FF"/>
          </w:rPr>
          <w:t>N 941-пп</w:t>
        </w:r>
      </w:hyperlink>
      <w:r>
        <w:t>)</w:t>
      </w:r>
    </w:p>
    <w:p w:rsidR="00FC2E2D" w:rsidRDefault="001E24A8">
      <w:pPr>
        <w:pStyle w:val="ConsPlusNormal"/>
        <w:spacing w:before="240"/>
        <w:ind w:firstLine="540"/>
        <w:jc w:val="both"/>
      </w:pPr>
      <w:r>
        <w:t>3) копию решения общего собрания членов кооператива об утверждении проекта грантополучателя и о согласии выполнения условий получения и расходования гранта;</w:t>
      </w:r>
    </w:p>
    <w:p w:rsidR="00FC2E2D" w:rsidRDefault="001E24A8">
      <w:pPr>
        <w:pStyle w:val="ConsPlusNormal"/>
        <w:jc w:val="both"/>
      </w:pPr>
      <w:r>
        <w:t xml:space="preserve">(в ред. </w:t>
      </w:r>
      <w:hyperlink r:id="rId813"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4) план по форме, утвержденной постановлением министерства;</w:t>
      </w:r>
    </w:p>
    <w:p w:rsidR="00FC2E2D" w:rsidRDefault="001E24A8">
      <w:pPr>
        <w:pStyle w:val="ConsPlusNormal"/>
        <w:jc w:val="both"/>
      </w:pPr>
      <w:r>
        <w:t xml:space="preserve">(в ред. </w:t>
      </w:r>
      <w:hyperlink r:id="rId814"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lastRenderedPageBreak/>
        <w:t>5) копию приказа или решения о назначении на должность лица, имеющего право без доверенности действовать от имени заявителя или доверенность на осуществление действий от имени заявителя в случае, если конкурсная документация от имени заявителя подается уполномоченным представителем;</w:t>
      </w:r>
    </w:p>
    <w:p w:rsidR="00FC2E2D" w:rsidRDefault="001E24A8">
      <w:pPr>
        <w:pStyle w:val="ConsPlusNormal"/>
        <w:jc w:val="both"/>
      </w:pPr>
      <w:r>
        <w:t xml:space="preserve">(пп. 5 в ред. </w:t>
      </w:r>
      <w:hyperlink r:id="rId815"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proofErr w:type="gramStart"/>
      <w:r>
        <w:t>6)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FC2E2D" w:rsidRDefault="001E24A8">
      <w:pPr>
        <w:pStyle w:val="ConsPlusNormal"/>
        <w:spacing w:before="240"/>
        <w:ind w:firstLine="540"/>
        <w:jc w:val="both"/>
      </w:pPr>
      <w:r>
        <w:t>7) опись документов и сведений по форме, утверждаемой постановлением министерства;</w:t>
      </w:r>
    </w:p>
    <w:p w:rsidR="00FC2E2D" w:rsidRDefault="001E24A8">
      <w:pPr>
        <w:pStyle w:val="ConsPlusNormal"/>
        <w:spacing w:before="240"/>
        <w:ind w:firstLine="540"/>
        <w:jc w:val="both"/>
      </w:pPr>
      <w:proofErr w:type="gramStart"/>
      <w:r>
        <w:t>8) копию проектной или сметной документации при условии расходования средств гранта в соответствии с представленным планом на строительство,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дикорастущих пищевых ресурсов и продуктов переработки указанных продукции и ресурсов;</w:t>
      </w:r>
      <w:proofErr w:type="gramEnd"/>
    </w:p>
    <w:p w:rsidR="00FC2E2D" w:rsidRDefault="001E24A8">
      <w:pPr>
        <w:pStyle w:val="ConsPlusNormal"/>
        <w:jc w:val="both"/>
      </w:pPr>
      <w:r>
        <w:t xml:space="preserve">(пп. 8 в ред. </w:t>
      </w:r>
      <w:hyperlink r:id="rId816" w:history="1">
        <w:r>
          <w:rPr>
            <w:color w:val="0000FF"/>
          </w:rPr>
          <w:t>постановления</w:t>
        </w:r>
      </w:hyperlink>
      <w:r>
        <w:t xml:space="preserve"> Правительства Архангельской области от 24.03.2020 N 136-пп)</w:t>
      </w:r>
    </w:p>
    <w:p w:rsidR="00FC2E2D" w:rsidRDefault="001E24A8">
      <w:pPr>
        <w:pStyle w:val="ConsPlusNormal"/>
        <w:spacing w:before="240"/>
        <w:ind w:firstLine="540"/>
        <w:jc w:val="both"/>
      </w:pPr>
      <w:proofErr w:type="gramStart"/>
      <w:r>
        <w:t>9) сведения о сельскохозяйственных товаропроизводителях, являющихся членами СПоК (кроме ассоциированного членства), включая их количественный состав, организационно-правовую форму членов СПоК, процент выручки за прошедший календарный год за счет осуществления перерабатывающей и (или) сбытовой деятельности от реализации сельскохозяйственной продукции организаций, индивидуальных предпринимателей, осуществляющих производство сельскохозяйственной продукции, ее первичную и последующую (промышленную) переработку (в том числе на арендованных основных средствах).</w:t>
      </w:r>
      <w:proofErr w:type="gramEnd"/>
    </w:p>
    <w:p w:rsidR="00FC2E2D" w:rsidRDefault="001E24A8">
      <w:pPr>
        <w:pStyle w:val="ConsPlusNormal"/>
        <w:jc w:val="both"/>
      </w:pPr>
      <w:r>
        <w:t xml:space="preserve">(п. 172 в ред. </w:t>
      </w:r>
      <w:hyperlink r:id="rId817" w:history="1">
        <w:r>
          <w:rPr>
            <w:color w:val="0000FF"/>
          </w:rPr>
          <w:t>постановления</w:t>
        </w:r>
      </w:hyperlink>
      <w:r>
        <w:t xml:space="preserve"> Правительства Архангельской области от 22.01.2019 N 26-пп)</w:t>
      </w:r>
    </w:p>
    <w:p w:rsidR="00FC2E2D" w:rsidRDefault="001E24A8">
      <w:pPr>
        <w:pStyle w:val="ConsPlusNormal"/>
        <w:spacing w:before="240"/>
        <w:ind w:firstLine="540"/>
        <w:jc w:val="both"/>
      </w:pPr>
      <w:bookmarkStart w:id="163" w:name="Par5539"/>
      <w:bookmarkEnd w:id="163"/>
      <w:r>
        <w:t>173. Для получения гранта заявитель вправе представить в министерство:</w:t>
      </w:r>
    </w:p>
    <w:p w:rsidR="00FC2E2D" w:rsidRDefault="001E24A8">
      <w:pPr>
        <w:pStyle w:val="ConsPlusNormal"/>
        <w:spacing w:before="240"/>
        <w:ind w:firstLine="540"/>
        <w:jc w:val="both"/>
      </w:pPr>
      <w:bookmarkStart w:id="164" w:name="Par5540"/>
      <w:bookmarkEnd w:id="164"/>
      <w:r>
        <w:t>1) выписку из Единого государственного реестра юридических лиц (ЕГРЮЛ), выданную не ранее чем за три месяца до даты подачи конкурсной документации;</w:t>
      </w:r>
    </w:p>
    <w:p w:rsidR="00FC2E2D" w:rsidRDefault="001E24A8">
      <w:pPr>
        <w:pStyle w:val="ConsPlusNormal"/>
        <w:spacing w:before="240"/>
        <w:ind w:firstLine="540"/>
        <w:jc w:val="both"/>
      </w:pPr>
      <w:r>
        <w:t>2) копию устава кооператива;</w:t>
      </w:r>
    </w:p>
    <w:p w:rsidR="00FC2E2D" w:rsidRDefault="001E24A8">
      <w:pPr>
        <w:pStyle w:val="ConsPlusNormal"/>
        <w:spacing w:before="240"/>
        <w:ind w:firstLine="540"/>
        <w:jc w:val="both"/>
      </w:pPr>
      <w:r>
        <w:t xml:space="preserve">3) исключен. - </w:t>
      </w:r>
      <w:hyperlink r:id="rId818" w:history="1">
        <w:r>
          <w:rPr>
            <w:color w:val="0000FF"/>
          </w:rPr>
          <w:t>Постановление</w:t>
        </w:r>
      </w:hyperlink>
      <w:r>
        <w:t xml:space="preserve"> Правительства Архангельской области от 22.12.2020 N 941-пп.</w:t>
      </w:r>
    </w:p>
    <w:p w:rsidR="00FC2E2D" w:rsidRDefault="001E24A8">
      <w:pPr>
        <w:pStyle w:val="ConsPlusNormal"/>
        <w:jc w:val="both"/>
      </w:pPr>
      <w:r>
        <w:t xml:space="preserve">(п. 173 в ред. </w:t>
      </w:r>
      <w:hyperlink r:id="rId819" w:history="1">
        <w:r>
          <w:rPr>
            <w:color w:val="0000FF"/>
          </w:rPr>
          <w:t>постановления</w:t>
        </w:r>
      </w:hyperlink>
      <w:r>
        <w:t xml:space="preserve"> Правительства Архангельской области от 22.01.2019 N 26-пп)</w:t>
      </w:r>
    </w:p>
    <w:p w:rsidR="00FC2E2D" w:rsidRDefault="001E24A8">
      <w:pPr>
        <w:pStyle w:val="ConsPlusNormal"/>
        <w:spacing w:before="240"/>
        <w:ind w:firstLine="540"/>
        <w:jc w:val="both"/>
      </w:pPr>
      <w:r>
        <w:t xml:space="preserve">174. Министерство самостоятельно запрашивает сведения, указанные в </w:t>
      </w:r>
      <w:hyperlink w:anchor="Par5540" w:tooltip="1) выписку из Единого государственного реестра юридических лиц (ЕГРЮЛ), выданную не ранее чем за три месяца до даты подачи конкурсной документации;" w:history="1">
        <w:r>
          <w:rPr>
            <w:color w:val="0000FF"/>
          </w:rPr>
          <w:t>подпункте 1</w:t>
        </w:r>
      </w:hyperlink>
      <w:r>
        <w:t xml:space="preserve"> настоящего пункта, если заявитель не представил их по собственной инициативе.</w:t>
      </w:r>
    </w:p>
    <w:p w:rsidR="00FC2E2D" w:rsidRDefault="001E24A8">
      <w:pPr>
        <w:pStyle w:val="ConsPlusNormal"/>
        <w:jc w:val="both"/>
      </w:pPr>
      <w:r>
        <w:t>(</w:t>
      </w:r>
      <w:proofErr w:type="gramStart"/>
      <w:r>
        <w:t>п</w:t>
      </w:r>
      <w:proofErr w:type="gramEnd"/>
      <w:r>
        <w:t xml:space="preserve">. 174 в ред. </w:t>
      </w:r>
      <w:hyperlink r:id="rId820"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bookmarkStart w:id="165" w:name="Par5546"/>
      <w:bookmarkEnd w:id="165"/>
      <w:r>
        <w:lastRenderedPageBreak/>
        <w:t>175. Заявитель вправе представить дополнительно любые документы, в том числе:</w:t>
      </w:r>
    </w:p>
    <w:p w:rsidR="00FC2E2D" w:rsidRDefault="001E24A8">
      <w:pPr>
        <w:pStyle w:val="ConsPlusNormal"/>
        <w:spacing w:before="240"/>
        <w:ind w:firstLine="540"/>
        <w:jc w:val="both"/>
      </w:pPr>
      <w:r>
        <w:t>1) рекомендательные письма от органов государственной власти Архангельской области, органов местного самоуправления муниципальных образований Архангельской области или общественных организаций, или поручителей;</w:t>
      </w:r>
    </w:p>
    <w:p w:rsidR="00FC2E2D" w:rsidRDefault="001E24A8">
      <w:pPr>
        <w:pStyle w:val="ConsPlusNormal"/>
        <w:spacing w:before="240"/>
        <w:ind w:firstLine="540"/>
        <w:jc w:val="both"/>
      </w:pPr>
      <w:r>
        <w:t>2) материалы фотофиксации объектов, использующихся в деятельности СПоК заявителя, а также потенциального месторасположения планируемых к созданию объектов;</w:t>
      </w:r>
    </w:p>
    <w:p w:rsidR="00FC2E2D" w:rsidRDefault="001E24A8">
      <w:pPr>
        <w:pStyle w:val="ConsPlusNormal"/>
        <w:spacing w:before="240"/>
        <w:ind w:firstLine="540"/>
        <w:jc w:val="both"/>
      </w:pPr>
      <w:r>
        <w:t>3) копии документов, подтверждающие членство в ревизионном союзе сельскохозяйственных кооперативов, копию положительного заключения ревизионного союза сельскохозяйственных кооперативов на проект по развитию материально-технической базы.</w:t>
      </w:r>
    </w:p>
    <w:p w:rsidR="00FC2E2D" w:rsidRDefault="001E24A8">
      <w:pPr>
        <w:pStyle w:val="ConsPlusNormal"/>
        <w:jc w:val="both"/>
      </w:pPr>
      <w:r>
        <w:t xml:space="preserve">(п. 175 в ред. </w:t>
      </w:r>
      <w:hyperlink r:id="rId821" w:history="1">
        <w:r>
          <w:rPr>
            <w:color w:val="0000FF"/>
          </w:rPr>
          <w:t>постановления</w:t>
        </w:r>
      </w:hyperlink>
      <w:r>
        <w:t xml:space="preserve"> Правительства Архангельской области от 22.01.2019 N 26-пп)</w:t>
      </w:r>
    </w:p>
    <w:p w:rsidR="00FC2E2D" w:rsidRDefault="001E24A8">
      <w:pPr>
        <w:pStyle w:val="ConsPlusNormal"/>
        <w:spacing w:before="240"/>
        <w:ind w:firstLine="540"/>
        <w:jc w:val="both"/>
      </w:pPr>
      <w:bookmarkStart w:id="166" w:name="Par5551"/>
      <w:bookmarkEnd w:id="166"/>
      <w:r>
        <w:t xml:space="preserve">176. Конкурсная документация, а также документы, указанные в </w:t>
      </w:r>
      <w:hyperlink w:anchor="Par5539" w:tooltip="173. Для получения гранта заявитель вправе представить в министерство:" w:history="1">
        <w:r>
          <w:rPr>
            <w:color w:val="0000FF"/>
          </w:rPr>
          <w:t>пунктах 173</w:t>
        </w:r>
      </w:hyperlink>
      <w:r>
        <w:t xml:space="preserve"> и </w:t>
      </w:r>
      <w:hyperlink w:anchor="Par5546" w:tooltip="175. Заявитель вправе представить дополнительно любые документы, в том числе:" w:history="1">
        <w:r>
          <w:rPr>
            <w:color w:val="0000FF"/>
          </w:rPr>
          <w:t>175</w:t>
        </w:r>
      </w:hyperlink>
      <w:r>
        <w:t xml:space="preserve"> настоящих Правил (при их подаче), подаются на бумажном носителе в сброшюрованном виде (все листы должны быть прошиты, пронумерованы сквозной нумерацией). Копии предоставляемых документов в составе конкурсной документации должны быть заверены в установленном законодательством Российской Федерации порядке.</w:t>
      </w:r>
    </w:p>
    <w:p w:rsidR="00FC2E2D" w:rsidRDefault="001E24A8">
      <w:pPr>
        <w:pStyle w:val="ConsPlusNormal"/>
        <w:jc w:val="both"/>
      </w:pPr>
      <w:r>
        <w:t xml:space="preserve">(в ред. постановлений Правительства Архангельской области от 26.12.2017 </w:t>
      </w:r>
      <w:hyperlink r:id="rId822" w:history="1">
        <w:r>
          <w:rPr>
            <w:color w:val="0000FF"/>
          </w:rPr>
          <w:t>N 630-пп</w:t>
        </w:r>
      </w:hyperlink>
      <w:r>
        <w:t xml:space="preserve">, от 22.12.2020 </w:t>
      </w:r>
      <w:hyperlink r:id="rId823" w:history="1">
        <w:r>
          <w:rPr>
            <w:color w:val="0000FF"/>
          </w:rPr>
          <w:t>N 941-пп</w:t>
        </w:r>
      </w:hyperlink>
      <w:r>
        <w:t>)</w:t>
      </w:r>
    </w:p>
    <w:p w:rsidR="00FC2E2D" w:rsidRDefault="001E24A8">
      <w:pPr>
        <w:pStyle w:val="ConsPlusNormal"/>
        <w:spacing w:before="240"/>
        <w:ind w:firstLine="540"/>
        <w:jc w:val="both"/>
      </w:pPr>
      <w:r>
        <w:t xml:space="preserve">Конкурсная документация, а также документы, указанные в </w:t>
      </w:r>
      <w:hyperlink w:anchor="Par5539" w:tooltip="173. Для получения гранта заявитель вправе представить в министерство:" w:history="1">
        <w:r>
          <w:rPr>
            <w:color w:val="0000FF"/>
          </w:rPr>
          <w:t>пунктах 173</w:t>
        </w:r>
      </w:hyperlink>
      <w:r>
        <w:t xml:space="preserve"> и </w:t>
      </w:r>
      <w:hyperlink w:anchor="Par5546" w:tooltip="175. Заявитель вправе представить дополнительно любые документы, в том числе:" w:history="1">
        <w:r>
          <w:rPr>
            <w:color w:val="0000FF"/>
          </w:rPr>
          <w:t>175</w:t>
        </w:r>
      </w:hyperlink>
      <w:r>
        <w:t xml:space="preserve"> настоящих Правил (при их представлении), может быть подана в министерство лично заявителем или уполномоченным лицом или направлена посредством почтовой связи. Конкурсная документация, поданная в течение срока, указанного в извещении о проведении конкурса, регистрируется в журнале регистрации.</w:t>
      </w:r>
    </w:p>
    <w:p w:rsidR="00FC2E2D" w:rsidRDefault="001E24A8">
      <w:pPr>
        <w:pStyle w:val="ConsPlusNormal"/>
        <w:jc w:val="both"/>
      </w:pPr>
      <w:r>
        <w:t>(</w:t>
      </w:r>
      <w:proofErr w:type="gramStart"/>
      <w:r>
        <w:t>в</w:t>
      </w:r>
      <w:proofErr w:type="gramEnd"/>
      <w:r>
        <w:t xml:space="preserve"> ред. </w:t>
      </w:r>
      <w:hyperlink r:id="rId824"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177. Заявитель вправе внести изменения в конкурсную документацию или отозвать конкурсную документацию, уведомив министерство в письменной форме до дня окончания срока подачи конкурсной документации. Изменения к конкурсной документации, внесенные заявителем, являются ее неотъемлемой частью. При неоднократном внесении изменений в конкурсную документацию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дата представления которого имеет более поздний срок.</w:t>
      </w:r>
    </w:p>
    <w:p w:rsidR="00FC2E2D" w:rsidRDefault="001E24A8">
      <w:pPr>
        <w:pStyle w:val="ConsPlusNormal"/>
        <w:spacing w:before="240"/>
        <w:ind w:firstLine="540"/>
        <w:jc w:val="both"/>
      </w:pPr>
      <w:r>
        <w:t>Конкурсная документация, представленная на рассмотрение, возврату не подлежит и хранится в министерстве в течение 5 лет.</w:t>
      </w:r>
    </w:p>
    <w:p w:rsidR="00FC2E2D" w:rsidRDefault="001E24A8">
      <w:pPr>
        <w:pStyle w:val="ConsPlusNormal"/>
        <w:spacing w:before="240"/>
        <w:ind w:firstLine="540"/>
        <w:jc w:val="both"/>
      </w:pPr>
      <w:r>
        <w:t xml:space="preserve">Заявитель или любой потенциальный участник конкурса вправе направить в письменной форме по адресу министерства не более одного запроса о разъяснении положений извещения о проведении конкурса и (или) настоящих Правил не </w:t>
      </w:r>
      <w:proofErr w:type="gramStart"/>
      <w:r>
        <w:t>позднее</w:t>
      </w:r>
      <w:proofErr w:type="gramEnd"/>
      <w:r>
        <w:t xml:space="preserve"> чем за два календарных дня до даты окончания срока подачи конкурсной документации. В случае поступления более одного запроса от одного заявителя и с нарушением сроков подачи запроса такие запросы министерством не рассматриваются и разъяснения не направляются. В течение двух рабочих дней </w:t>
      </w:r>
      <w:proofErr w:type="gramStart"/>
      <w:r>
        <w:t>с даты поступления</w:t>
      </w:r>
      <w:proofErr w:type="gramEnd"/>
      <w:r>
        <w:t xml:space="preserve"> такого запроса министерство направляет подателю запроса в письменной форме разъяснения положений извещения о проведении конкурса и (или) настоящих Правил.</w:t>
      </w:r>
    </w:p>
    <w:p w:rsidR="00FC2E2D" w:rsidRDefault="001E24A8">
      <w:pPr>
        <w:pStyle w:val="ConsPlusNormal"/>
        <w:jc w:val="both"/>
      </w:pPr>
      <w:r>
        <w:t>(</w:t>
      </w:r>
      <w:proofErr w:type="gramStart"/>
      <w:r>
        <w:t>а</w:t>
      </w:r>
      <w:proofErr w:type="gramEnd"/>
      <w:r>
        <w:t xml:space="preserve">бзац введен </w:t>
      </w:r>
      <w:hyperlink r:id="rId825"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r>
        <w:lastRenderedPageBreak/>
        <w:t>178. Заявитель вправе подать только одну конкурсную документацию для участия в конкурсе.</w:t>
      </w:r>
    </w:p>
    <w:p w:rsidR="00FC2E2D" w:rsidRDefault="001E24A8">
      <w:pPr>
        <w:pStyle w:val="ConsPlusNormal"/>
        <w:spacing w:before="240"/>
        <w:ind w:firstLine="540"/>
        <w:jc w:val="both"/>
      </w:pPr>
      <w:r>
        <w:t>179. Организацию и проведение конкурса осуществляет министерство, которое последовательно:</w:t>
      </w:r>
    </w:p>
    <w:p w:rsidR="00FC2E2D" w:rsidRDefault="001E24A8">
      <w:pPr>
        <w:pStyle w:val="ConsPlusNormal"/>
        <w:spacing w:before="240"/>
        <w:ind w:firstLine="540"/>
        <w:jc w:val="both"/>
      </w:pPr>
      <w:r>
        <w:t>1) издает распоряжение о проведении конкурса;</w:t>
      </w:r>
    </w:p>
    <w:p w:rsidR="00FC2E2D" w:rsidRDefault="001E24A8">
      <w:pPr>
        <w:pStyle w:val="ConsPlusNormal"/>
        <w:spacing w:before="240"/>
        <w:ind w:firstLine="540"/>
        <w:jc w:val="both"/>
      </w:pPr>
      <w:r>
        <w:t>2) готовит извещение о проведении конкурсного отбора и размещает соответствующее извещение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официальном сайте Правительства Архангельской области с указанием в извещении о проведении конкурсного отбора следующих сведений:</w:t>
      </w:r>
    </w:p>
    <w:p w:rsidR="00FC2E2D" w:rsidRDefault="001E24A8">
      <w:pPr>
        <w:pStyle w:val="ConsPlusNormal"/>
        <w:jc w:val="both"/>
      </w:pPr>
      <w:r>
        <w:t xml:space="preserve">(в ред. </w:t>
      </w:r>
      <w:hyperlink r:id="rId826" w:history="1">
        <w:r>
          <w:rPr>
            <w:color w:val="0000FF"/>
          </w:rPr>
          <w:t>постановления</w:t>
        </w:r>
      </w:hyperlink>
      <w:r>
        <w:t xml:space="preserve"> Правительства Архангельской области от 02.06.2022 N 379-пп)</w:t>
      </w:r>
    </w:p>
    <w:p w:rsidR="00FC2E2D" w:rsidRDefault="001E24A8">
      <w:pPr>
        <w:pStyle w:val="ConsPlusNormal"/>
        <w:spacing w:before="240"/>
        <w:ind w:firstLine="540"/>
        <w:jc w:val="both"/>
      </w:pPr>
      <w:r>
        <w:t>а) сроки проведения конкурса (даты и время начала (окончания) подачи (приема) предложений), которые не могут быть меньше 30 календарных дней, следующих за днем размещения извещения;</w:t>
      </w:r>
    </w:p>
    <w:p w:rsidR="00FC2E2D" w:rsidRDefault="001E24A8">
      <w:pPr>
        <w:pStyle w:val="ConsPlusNormal"/>
        <w:spacing w:before="240"/>
        <w:ind w:firstLine="540"/>
        <w:jc w:val="both"/>
      </w:pPr>
      <w:r>
        <w:t>б) наименование, место нахождения, почтовый адрес, адрес электронной почты министерства;</w:t>
      </w:r>
    </w:p>
    <w:p w:rsidR="00FC2E2D" w:rsidRDefault="001E24A8">
      <w:pPr>
        <w:pStyle w:val="ConsPlusNormal"/>
        <w:spacing w:before="240"/>
        <w:ind w:firstLine="540"/>
        <w:jc w:val="both"/>
      </w:pPr>
      <w:r>
        <w:t>в) цели и результаты предоставления субсидии;</w:t>
      </w:r>
    </w:p>
    <w:p w:rsidR="00FC2E2D" w:rsidRDefault="001E24A8">
      <w:pPr>
        <w:pStyle w:val="ConsPlusNormal"/>
        <w:jc w:val="both"/>
      </w:pPr>
      <w:r>
        <w:t xml:space="preserve">(пп. "в" в ред. </w:t>
      </w:r>
      <w:hyperlink r:id="rId827" w:history="1">
        <w:r>
          <w:rPr>
            <w:color w:val="0000FF"/>
          </w:rPr>
          <w:t>постановления</w:t>
        </w:r>
      </w:hyperlink>
      <w:r>
        <w:t xml:space="preserve"> Правительства Архангельской области от 02.06.2022 N 379-пп)</w:t>
      </w:r>
    </w:p>
    <w:p w:rsidR="00FC2E2D" w:rsidRDefault="001E24A8">
      <w:pPr>
        <w:pStyle w:val="ConsPlusNormal"/>
        <w:spacing w:before="240"/>
        <w:ind w:firstLine="540"/>
        <w:jc w:val="both"/>
      </w:pPr>
      <w:r>
        <w:t>г)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конкурса;</w:t>
      </w:r>
    </w:p>
    <w:p w:rsidR="00FC2E2D" w:rsidRDefault="001E24A8">
      <w:pPr>
        <w:pStyle w:val="ConsPlusNormal"/>
        <w:spacing w:before="240"/>
        <w:ind w:firstLine="540"/>
        <w:jc w:val="both"/>
      </w:pPr>
      <w:r>
        <w:t>д) критерии и требования к сельскохозяйственным товаропроизводителям в соответствии с перечнем документов, представляемых сельскохозяйственными товаропроизводителями для подтверждения их соответствия указанным критериям и требованиям;</w:t>
      </w:r>
    </w:p>
    <w:p w:rsidR="00FC2E2D" w:rsidRDefault="001E24A8">
      <w:pPr>
        <w:pStyle w:val="ConsPlusNormal"/>
        <w:spacing w:before="240"/>
        <w:ind w:firstLine="540"/>
        <w:jc w:val="both"/>
      </w:pPr>
      <w:r>
        <w:t>е) порядок подачи конкурсной документации и требований, предъявляемых к их форме и содержанию;</w:t>
      </w:r>
    </w:p>
    <w:p w:rsidR="00FC2E2D" w:rsidRDefault="001E24A8">
      <w:pPr>
        <w:pStyle w:val="ConsPlusNormal"/>
        <w:spacing w:before="240"/>
        <w:ind w:firstLine="540"/>
        <w:jc w:val="both"/>
      </w:pPr>
      <w:r>
        <w:t xml:space="preserve">ж) порядок отзыва заявлений, порядок их возврата, </w:t>
      </w:r>
      <w:proofErr w:type="gramStart"/>
      <w:r>
        <w:t>определяющий</w:t>
      </w:r>
      <w:proofErr w:type="gramEnd"/>
      <w:r>
        <w:t xml:space="preserve"> в том числе основания для возврата конкурсной документации, а также порядок внесения изменений в предложения сельскохозяйственными товаропроизводителями;</w:t>
      </w:r>
    </w:p>
    <w:p w:rsidR="00FC2E2D" w:rsidRDefault="001E24A8">
      <w:pPr>
        <w:pStyle w:val="ConsPlusNormal"/>
        <w:spacing w:before="240"/>
        <w:ind w:firstLine="540"/>
        <w:jc w:val="both"/>
      </w:pPr>
      <w:r>
        <w:t>з) правила рассмотрения и оценки конкурсной документации сельскохозяйственных товаропроизводителей;</w:t>
      </w:r>
    </w:p>
    <w:p w:rsidR="00FC2E2D" w:rsidRDefault="001E24A8">
      <w:pPr>
        <w:pStyle w:val="ConsPlusNormal"/>
        <w:spacing w:before="240"/>
        <w:ind w:firstLine="540"/>
        <w:jc w:val="both"/>
      </w:pPr>
      <w:r>
        <w:t>и) порядок предоставления сельскохозяйственным товаропроизводителям разъяснений положений объявления о проведении отбора, даты начала и окончания срока такого предоставления;</w:t>
      </w:r>
    </w:p>
    <w:p w:rsidR="00FC2E2D" w:rsidRDefault="001E24A8">
      <w:pPr>
        <w:pStyle w:val="ConsPlusNormal"/>
        <w:spacing w:before="240"/>
        <w:ind w:firstLine="540"/>
        <w:jc w:val="both"/>
      </w:pPr>
      <w:r>
        <w:t>к) срок, в течение которого сельскохозяйственные товаропроизводители - победители отбора должны подписать соглашение;</w:t>
      </w:r>
    </w:p>
    <w:p w:rsidR="00FC2E2D" w:rsidRDefault="001E24A8">
      <w:pPr>
        <w:pStyle w:val="ConsPlusNormal"/>
        <w:spacing w:before="240"/>
        <w:ind w:firstLine="540"/>
        <w:jc w:val="both"/>
      </w:pPr>
      <w:r>
        <w:t xml:space="preserve">л) условия признания сельскохозяйственных товаропроизводителей </w:t>
      </w:r>
      <w:proofErr w:type="gramStart"/>
      <w:r>
        <w:t>уклонившимися</w:t>
      </w:r>
      <w:proofErr w:type="gramEnd"/>
      <w:r>
        <w:t xml:space="preserve"> от заключения соглашения;</w:t>
      </w:r>
    </w:p>
    <w:p w:rsidR="00FC2E2D" w:rsidRDefault="001E24A8">
      <w:pPr>
        <w:pStyle w:val="ConsPlusNormal"/>
        <w:spacing w:before="240"/>
        <w:ind w:firstLine="540"/>
        <w:jc w:val="both"/>
      </w:pPr>
      <w:r>
        <w:lastRenderedPageBreak/>
        <w:t xml:space="preserve">м) дату размещения результатов конкурса на официальном сайте, </w:t>
      </w:r>
      <w:proofErr w:type="gramStart"/>
      <w:r>
        <w:t>которая</w:t>
      </w:r>
      <w:proofErr w:type="gramEnd"/>
      <w:r>
        <w:t xml:space="preserve"> не может быть позднее 14-го календарного дня, следующего за днем определения победителя конкурса.</w:t>
      </w:r>
    </w:p>
    <w:p w:rsidR="00FC2E2D" w:rsidRDefault="001E24A8">
      <w:pPr>
        <w:pStyle w:val="ConsPlusNormal"/>
        <w:jc w:val="both"/>
      </w:pPr>
      <w:r>
        <w:t xml:space="preserve">(пп. 2 в ред. </w:t>
      </w:r>
      <w:hyperlink r:id="rId828"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3) осуществляет прием конкурсной документации в срок, указанный в извещении о проведении конкурса;</w:t>
      </w:r>
    </w:p>
    <w:p w:rsidR="00FC2E2D" w:rsidRDefault="001E24A8">
      <w:pPr>
        <w:pStyle w:val="ConsPlusNormal"/>
        <w:spacing w:before="240"/>
        <w:ind w:firstLine="540"/>
        <w:jc w:val="both"/>
      </w:pPr>
      <w:bookmarkStart w:id="167" w:name="Par5579"/>
      <w:bookmarkEnd w:id="167"/>
      <w:r>
        <w:t xml:space="preserve">4) проверяет конкурсную документацию на соответствие требованиям, предусмотренным </w:t>
      </w:r>
      <w:hyperlink w:anchor="Par5516" w:tooltip="172.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w:history="1">
        <w:r>
          <w:rPr>
            <w:color w:val="0000FF"/>
          </w:rPr>
          <w:t>пунктами 172</w:t>
        </w:r>
      </w:hyperlink>
      <w:r>
        <w:t xml:space="preserve"> и </w:t>
      </w:r>
      <w:hyperlink w:anchor="Par5551" w:tooltip="176. Конкурсная документация, а также документы, указанные в пунктах 173 и 175 настоящих Правил (при их подаче), подаются на бумажном носителе в сброшюрованном виде (все листы должны быть прошиты, пронумерованы сквозной нумерацией). Копии предоставляемых докум" w:history="1">
        <w:r>
          <w:rPr>
            <w:color w:val="0000FF"/>
          </w:rPr>
          <w:t>176</w:t>
        </w:r>
      </w:hyperlink>
      <w:r>
        <w:t xml:space="preserve"> настоящих Правил, в течение 15 рабочих дней со дня окончания срока приема конкурсной документации;</w:t>
      </w:r>
    </w:p>
    <w:p w:rsidR="00FC2E2D" w:rsidRDefault="001E24A8">
      <w:pPr>
        <w:pStyle w:val="ConsPlusNormal"/>
        <w:spacing w:before="240"/>
        <w:ind w:firstLine="540"/>
        <w:jc w:val="both"/>
      </w:pPr>
      <w:r>
        <w:t xml:space="preserve">5) исключен. - </w:t>
      </w:r>
      <w:hyperlink r:id="rId829" w:history="1">
        <w:r>
          <w:rPr>
            <w:color w:val="0000FF"/>
          </w:rPr>
          <w:t>Постановление</w:t>
        </w:r>
      </w:hyperlink>
      <w:r>
        <w:t xml:space="preserve"> Правительства Архангельской области от 22.01.2019 N 26-пп;</w:t>
      </w:r>
    </w:p>
    <w:p w:rsidR="00FC2E2D" w:rsidRDefault="001E24A8">
      <w:pPr>
        <w:pStyle w:val="ConsPlusNormal"/>
        <w:spacing w:before="240"/>
        <w:ind w:firstLine="540"/>
        <w:jc w:val="both"/>
      </w:pPr>
      <w:r>
        <w:t>6) оповещает членов конкурсной комиссии о дне, времени и месте проведения заседания конкурсной комиссии;</w:t>
      </w:r>
    </w:p>
    <w:p w:rsidR="00FC2E2D" w:rsidRDefault="001E24A8">
      <w:pPr>
        <w:pStyle w:val="ConsPlusNormal"/>
        <w:spacing w:before="240"/>
        <w:ind w:firstLine="540"/>
        <w:jc w:val="both"/>
      </w:pPr>
      <w:r>
        <w:t>7) осуществляет организационно-техническое обеспечение деятельности конкурсной комиссии.</w:t>
      </w:r>
    </w:p>
    <w:p w:rsidR="00FC2E2D" w:rsidRDefault="001E24A8">
      <w:pPr>
        <w:pStyle w:val="ConsPlusNormal"/>
        <w:spacing w:before="240"/>
        <w:ind w:firstLine="540"/>
        <w:jc w:val="both"/>
      </w:pPr>
      <w:bookmarkStart w:id="168" w:name="Par5583"/>
      <w:bookmarkEnd w:id="168"/>
      <w:r>
        <w:t>180. Министерство не допускает заявителя к участию в конкурсе в следующих случаях:</w:t>
      </w:r>
    </w:p>
    <w:p w:rsidR="00FC2E2D" w:rsidRDefault="001E24A8">
      <w:pPr>
        <w:pStyle w:val="ConsPlusNormal"/>
        <w:spacing w:before="240"/>
        <w:ind w:firstLine="540"/>
        <w:jc w:val="both"/>
      </w:pPr>
      <w:r>
        <w:t xml:space="preserve">1) представление конкурсной документации, предусмотренной </w:t>
      </w:r>
      <w:hyperlink w:anchor="Par5516" w:tooltip="172.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w:history="1">
        <w:r>
          <w:rPr>
            <w:color w:val="0000FF"/>
          </w:rPr>
          <w:t>пунктом 172</w:t>
        </w:r>
      </w:hyperlink>
      <w:r>
        <w:t xml:space="preserve"> настоящих Правил, не в полном объеме;</w:t>
      </w:r>
    </w:p>
    <w:p w:rsidR="00FC2E2D" w:rsidRDefault="001E24A8">
      <w:pPr>
        <w:pStyle w:val="ConsPlusNormal"/>
        <w:spacing w:before="240"/>
        <w:ind w:firstLine="540"/>
        <w:jc w:val="both"/>
      </w:pPr>
      <w:r>
        <w:t xml:space="preserve">2) представление конкурсной документации, предусмотренной </w:t>
      </w:r>
      <w:hyperlink w:anchor="Par5516" w:tooltip="172.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w:history="1">
        <w:r>
          <w:rPr>
            <w:color w:val="0000FF"/>
          </w:rPr>
          <w:t>пунктом 172</w:t>
        </w:r>
      </w:hyperlink>
      <w:r>
        <w:t xml:space="preserve"> настоящих Правил, с нарушением срока, указанного в извещении о проведении конкурса;</w:t>
      </w:r>
    </w:p>
    <w:p w:rsidR="00FC2E2D" w:rsidRDefault="001E24A8">
      <w:pPr>
        <w:pStyle w:val="ConsPlusNormal"/>
        <w:spacing w:before="240"/>
        <w:ind w:firstLine="540"/>
        <w:jc w:val="both"/>
      </w:pPr>
      <w:r>
        <w:t xml:space="preserve">3) представление конкурсной документации, оформление которой не соответствует требованиям, предусмотренным </w:t>
      </w:r>
      <w:hyperlink w:anchor="Par5516" w:tooltip="172.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w:history="1">
        <w:r>
          <w:rPr>
            <w:color w:val="0000FF"/>
          </w:rPr>
          <w:t>пунктами 172</w:t>
        </w:r>
      </w:hyperlink>
      <w:r>
        <w:t xml:space="preserve"> и </w:t>
      </w:r>
      <w:hyperlink w:anchor="Par5551" w:tooltip="176. Конкурсная документация, а также документы, указанные в пунктах 173 и 175 настоящих Правил (при их подаче), подаются на бумажном носителе в сброшюрованном виде (все листы должны быть прошиты, пронумерованы сквозной нумерацией). Копии предоставляемых докум" w:history="1">
        <w:r>
          <w:rPr>
            <w:color w:val="0000FF"/>
          </w:rPr>
          <w:t>176</w:t>
        </w:r>
      </w:hyperlink>
      <w:r>
        <w:t xml:space="preserve"> настоящих Правил;</w:t>
      </w:r>
    </w:p>
    <w:p w:rsidR="00FC2E2D" w:rsidRDefault="001E24A8">
      <w:pPr>
        <w:pStyle w:val="ConsPlusNormal"/>
        <w:spacing w:before="240"/>
        <w:ind w:firstLine="540"/>
        <w:jc w:val="both"/>
      </w:pPr>
      <w:r>
        <w:t xml:space="preserve">4) представление конкурсной документации, предусмотренной </w:t>
      </w:r>
      <w:hyperlink w:anchor="Par5516" w:tooltip="172.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w:history="1">
        <w:r>
          <w:rPr>
            <w:color w:val="0000FF"/>
          </w:rPr>
          <w:t>пунктом 172</w:t>
        </w:r>
      </w:hyperlink>
      <w:r>
        <w:t xml:space="preserve"> настоящих Правил, содержащей недостоверные сведения, установленные министерством в рамках проверки конкурсной документации в соответствии с </w:t>
      </w:r>
      <w:hyperlink w:anchor="Par5579" w:tooltip="4) проверяет конкурсную документацию на соответствие требованиям, предусмотренным пунктами 172 и 176 настоящих Правил, в течение 15 рабочих дней со дня окончания срока приема конкурсной документации;" w:history="1">
        <w:r>
          <w:rPr>
            <w:color w:val="0000FF"/>
          </w:rPr>
          <w:t>подпунктом 4 пункта 179</w:t>
        </w:r>
      </w:hyperlink>
      <w:r>
        <w:t xml:space="preserve"> настоящих Правил;</w:t>
      </w:r>
    </w:p>
    <w:p w:rsidR="00FC2E2D" w:rsidRDefault="001E24A8">
      <w:pPr>
        <w:pStyle w:val="ConsPlusNormal"/>
        <w:jc w:val="both"/>
      </w:pPr>
      <w:r>
        <w:t xml:space="preserve">(в ред. </w:t>
      </w:r>
      <w:hyperlink r:id="rId830"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 xml:space="preserve">5) несоответствие заявителя требованиям, установленным </w:t>
      </w:r>
      <w:hyperlink w:anchor="Par5494" w:tooltip="169. Исключен с 1 января 2020 года. - Постановление Правительства Архангельской области от 17.12.2019 N 712-пп." w:history="1">
        <w:r>
          <w:rPr>
            <w:color w:val="0000FF"/>
          </w:rPr>
          <w:t>пунктом 169</w:t>
        </w:r>
      </w:hyperlink>
      <w:r>
        <w:t xml:space="preserve">, </w:t>
      </w:r>
      <w:hyperlink w:anchor="Par5488" w:tooltip="167. Понятия, используемые в настоящем Порядке, применяются в значениях, установл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 w:history="1">
        <w:r>
          <w:rPr>
            <w:color w:val="0000FF"/>
          </w:rPr>
          <w:t>167</w:t>
        </w:r>
      </w:hyperlink>
      <w:r>
        <w:t xml:space="preserve"> настоящих Правил.</w:t>
      </w:r>
    </w:p>
    <w:p w:rsidR="00FC2E2D" w:rsidRDefault="001E24A8">
      <w:pPr>
        <w:pStyle w:val="ConsPlusNormal"/>
        <w:jc w:val="both"/>
      </w:pPr>
      <w:r>
        <w:t xml:space="preserve">(в ред. постановлений Правительства Архангельской области от 22.12.2020 </w:t>
      </w:r>
      <w:hyperlink r:id="rId831" w:history="1">
        <w:r>
          <w:rPr>
            <w:color w:val="0000FF"/>
          </w:rPr>
          <w:t>N 941-пп</w:t>
        </w:r>
      </w:hyperlink>
      <w:r>
        <w:t xml:space="preserve">, от 25.02.2022 </w:t>
      </w:r>
      <w:hyperlink r:id="rId832" w:history="1">
        <w:r>
          <w:rPr>
            <w:color w:val="0000FF"/>
          </w:rPr>
          <w:t>N 104-пп</w:t>
        </w:r>
      </w:hyperlink>
      <w:r>
        <w:t>)</w:t>
      </w:r>
    </w:p>
    <w:p w:rsidR="00FC2E2D" w:rsidRDefault="001E24A8">
      <w:pPr>
        <w:pStyle w:val="ConsPlusNormal"/>
        <w:spacing w:before="240"/>
        <w:ind w:firstLine="540"/>
        <w:jc w:val="both"/>
      </w:pPr>
      <w:r>
        <w:t xml:space="preserve">181. При наличии оснований, предусмотренных </w:t>
      </w:r>
      <w:hyperlink w:anchor="Par5583" w:tooltip="180. Министерство не допускает заявителя к участию в конкурсе в следующих случаях:" w:history="1">
        <w:r>
          <w:rPr>
            <w:color w:val="0000FF"/>
          </w:rPr>
          <w:t>пунктом 180</w:t>
        </w:r>
      </w:hyperlink>
      <w:r>
        <w:t xml:space="preserve"> настоящих Правил, министерство принимает решение о недопущении заявителя к участию в конкурсе, которое направляется заявителю в течение трех рабочих дней со дня принятия указанного решения.</w:t>
      </w:r>
    </w:p>
    <w:p w:rsidR="00FC2E2D" w:rsidRDefault="001E24A8">
      <w:pPr>
        <w:pStyle w:val="ConsPlusNormal"/>
        <w:spacing w:before="240"/>
        <w:ind w:firstLine="540"/>
        <w:jc w:val="both"/>
      </w:pPr>
      <w:r>
        <w:t>182. Решение министерства о недопущении заявителя к участию в конкурсе может быть обжаловано заявителем в установленном законодательством порядке.</w:t>
      </w:r>
    </w:p>
    <w:p w:rsidR="00FC2E2D" w:rsidRDefault="001E24A8">
      <w:pPr>
        <w:pStyle w:val="ConsPlusNormal"/>
        <w:spacing w:before="240"/>
        <w:ind w:firstLine="540"/>
        <w:jc w:val="both"/>
      </w:pPr>
      <w:r>
        <w:t>183. Конкурс, в котором участвует только один участник, признается состоявшимся.</w:t>
      </w:r>
    </w:p>
    <w:p w:rsidR="00FC2E2D" w:rsidRDefault="001E24A8">
      <w:pPr>
        <w:pStyle w:val="ConsPlusNormal"/>
        <w:spacing w:before="240"/>
        <w:ind w:firstLine="540"/>
        <w:jc w:val="both"/>
      </w:pPr>
      <w:r>
        <w:t xml:space="preserve">184. В течение 15 рабочих дней со дня окончания приема конкурсной документации </w:t>
      </w:r>
      <w:r>
        <w:lastRenderedPageBreak/>
        <w:t>министерство проводит заседание конкурсной комиссии.</w:t>
      </w:r>
    </w:p>
    <w:p w:rsidR="00FC2E2D" w:rsidRDefault="001E24A8">
      <w:pPr>
        <w:pStyle w:val="ConsPlusNormal"/>
        <w:spacing w:before="240"/>
        <w:ind w:firstLine="540"/>
        <w:jc w:val="both"/>
      </w:pPr>
      <w:r>
        <w:t xml:space="preserve">Состав конкурсной комиссии утверждается распоряжением министерства. </w:t>
      </w:r>
      <w:proofErr w:type="gramStart"/>
      <w:r>
        <w:t>Конкурсная комиссия формируется из государственных гражданских служащих министерства с привлечением по согласованию представителей исполнительных органов государственной власти Архангельской области и депутатов Архангельского областного Собрания депутатов, территориальных органов федеральных органов исполнительной власти, юридических и физических лиц, кредитных, научных, образовательных, общественных и иных организаций и экспертов, осуществляющих деятельность в сфере агропромышленного комплекса Архангельской области.</w:t>
      </w:r>
      <w:proofErr w:type="gramEnd"/>
    </w:p>
    <w:p w:rsidR="00FC2E2D" w:rsidRDefault="001E24A8">
      <w:pPr>
        <w:pStyle w:val="ConsPlusNormal"/>
        <w:spacing w:before="240"/>
        <w:ind w:firstLine="540"/>
        <w:jc w:val="both"/>
      </w:pPr>
      <w:r>
        <w:t>Председателем конкурсной комиссии является министр агропромышленного комплекса и торговли Архангельской области, заместителем председателя конкурсной комиссии - заместитель министра - начальник управления сельского хозяйства и социального развития села министерства, секретарем конкурсной комиссии - государственный гражданский служащий министерства.</w:t>
      </w:r>
    </w:p>
    <w:p w:rsidR="00FC2E2D" w:rsidRDefault="001E24A8">
      <w:pPr>
        <w:pStyle w:val="ConsPlusNormal"/>
        <w:spacing w:before="24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FC2E2D" w:rsidRDefault="001E24A8">
      <w:pPr>
        <w:pStyle w:val="ConsPlusNormal"/>
        <w:jc w:val="both"/>
      </w:pPr>
      <w:r>
        <w:t xml:space="preserve">(абзац введен </w:t>
      </w:r>
      <w:hyperlink r:id="rId833" w:history="1">
        <w:r>
          <w:rPr>
            <w:color w:val="0000FF"/>
          </w:rPr>
          <w:t>постановлением</w:t>
        </w:r>
      </w:hyperlink>
      <w:r>
        <w:t xml:space="preserve"> Правительства Архангельской области от 06.02.2018 N 54-пп)</w:t>
      </w:r>
    </w:p>
    <w:p w:rsidR="00FC2E2D" w:rsidRDefault="001E24A8">
      <w:pPr>
        <w:pStyle w:val="ConsPlusNormal"/>
        <w:spacing w:before="240"/>
        <w:ind w:firstLine="540"/>
        <w:jc w:val="both"/>
      </w:pPr>
      <w:r>
        <w:t>Для целей настоящих Правил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FC2E2D" w:rsidRDefault="001E24A8">
      <w:pPr>
        <w:pStyle w:val="ConsPlusNormal"/>
        <w:jc w:val="both"/>
      </w:pPr>
      <w:r>
        <w:t xml:space="preserve">(абзац введен </w:t>
      </w:r>
      <w:hyperlink r:id="rId834" w:history="1">
        <w:r>
          <w:rPr>
            <w:color w:val="0000FF"/>
          </w:rPr>
          <w:t>постановлением</w:t>
        </w:r>
      </w:hyperlink>
      <w:r>
        <w:t xml:space="preserve"> Правительства Архангельской области от 06.02.2018 N 54-пп)</w:t>
      </w:r>
    </w:p>
    <w:p w:rsidR="00FC2E2D" w:rsidRDefault="001E24A8">
      <w:pPr>
        <w:pStyle w:val="ConsPlusNormal"/>
        <w:spacing w:before="24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FC2E2D" w:rsidRDefault="001E24A8">
      <w:pPr>
        <w:pStyle w:val="ConsPlusNormal"/>
        <w:jc w:val="both"/>
      </w:pPr>
      <w:r>
        <w:t xml:space="preserve">(абзац введен </w:t>
      </w:r>
      <w:hyperlink r:id="rId835" w:history="1">
        <w:r>
          <w:rPr>
            <w:color w:val="0000FF"/>
          </w:rPr>
          <w:t>постановлением</w:t>
        </w:r>
      </w:hyperlink>
      <w:r>
        <w:t xml:space="preserve"> Правительства Архангельской области от 06.02.2018 N 54-пп)</w:t>
      </w:r>
    </w:p>
    <w:p w:rsidR="00FC2E2D" w:rsidRDefault="001E24A8">
      <w:pPr>
        <w:pStyle w:val="ConsPlusNormal"/>
        <w:spacing w:before="24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FC2E2D" w:rsidRDefault="001E24A8">
      <w:pPr>
        <w:pStyle w:val="ConsPlusNormal"/>
        <w:jc w:val="both"/>
      </w:pPr>
      <w:r>
        <w:t xml:space="preserve">(абзац введен </w:t>
      </w:r>
      <w:hyperlink r:id="rId836" w:history="1">
        <w:r>
          <w:rPr>
            <w:color w:val="0000FF"/>
          </w:rPr>
          <w:t>постановлением</w:t>
        </w:r>
      </w:hyperlink>
      <w:r>
        <w:t xml:space="preserve"> Правительства Архангельской области от 06.02.2018 N 54-пп)</w:t>
      </w:r>
    </w:p>
    <w:p w:rsidR="00FC2E2D" w:rsidRDefault="001E24A8">
      <w:pPr>
        <w:pStyle w:val="ConsPlusNormal"/>
        <w:spacing w:before="24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FC2E2D" w:rsidRDefault="001E24A8">
      <w:pPr>
        <w:pStyle w:val="ConsPlusNormal"/>
        <w:jc w:val="both"/>
      </w:pPr>
      <w:r>
        <w:t xml:space="preserve">(абзац введен </w:t>
      </w:r>
      <w:hyperlink r:id="rId837" w:history="1">
        <w:r>
          <w:rPr>
            <w:color w:val="0000FF"/>
          </w:rPr>
          <w:t>постановлением</w:t>
        </w:r>
      </w:hyperlink>
      <w:r>
        <w:t xml:space="preserve"> Правительства Архангельской области от 06.02.2018 N 54-пп)</w:t>
      </w:r>
    </w:p>
    <w:p w:rsidR="00FC2E2D" w:rsidRDefault="001E24A8">
      <w:pPr>
        <w:pStyle w:val="ConsPlusNormal"/>
        <w:spacing w:before="240"/>
        <w:ind w:firstLine="540"/>
        <w:jc w:val="both"/>
      </w:pPr>
      <w:r>
        <w:lastRenderedPageBreak/>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FC2E2D" w:rsidRDefault="001E24A8">
      <w:pPr>
        <w:pStyle w:val="ConsPlusNormal"/>
        <w:spacing w:before="240"/>
        <w:ind w:firstLine="540"/>
        <w:jc w:val="both"/>
      </w:pPr>
      <w:r>
        <w:t>Заседание конкурсной комиссии считается правомочным, если в нем участвует половина или более половины членов конкурсной комиссии. В случае отсутствия кворума заседание конкурсной комиссии переносится на другой день.</w:t>
      </w:r>
    </w:p>
    <w:p w:rsidR="00FC2E2D" w:rsidRDefault="001E24A8">
      <w:pPr>
        <w:pStyle w:val="ConsPlusNormal"/>
        <w:spacing w:before="240"/>
        <w:ind w:firstLine="540"/>
        <w:jc w:val="both"/>
      </w:pPr>
      <w:r>
        <w:t xml:space="preserve">185. Конкурсная комиссия рассматривает каждую конкурсную документацию, при явке заявителя заслушивает его выступление, в том числе в режиме видео-конференц-связи. Максимальное возможное значение по каждому </w:t>
      </w:r>
      <w:hyperlink w:anchor="Par7288" w:tooltip="КРИТЕРИИ" w:history="1">
        <w:r>
          <w:rPr>
            <w:color w:val="0000FF"/>
          </w:rPr>
          <w:t>критерию</w:t>
        </w:r>
      </w:hyperlink>
      <w:r>
        <w:t xml:space="preserve"> не может превышать 100 баллов. В случае соответствия конкурсной документации нескольким параметрам или значениям (далее - значение) </w:t>
      </w:r>
      <w:hyperlink w:anchor="Par7288" w:tooltip="КРИТЕРИИ" w:history="1">
        <w:r>
          <w:rPr>
            <w:color w:val="0000FF"/>
          </w:rPr>
          <w:t>критерия</w:t>
        </w:r>
      </w:hyperlink>
      <w:r>
        <w:t xml:space="preserve">, такие значения не суммируются и к учету при оценке принимается значение с максимальным количеством баллов </w:t>
      </w:r>
      <w:proofErr w:type="gramStart"/>
      <w:r>
        <w:t>из</w:t>
      </w:r>
      <w:proofErr w:type="gramEnd"/>
      <w:r>
        <w:t xml:space="preserve"> возможных. После обсуждения конкурсной документации каждый член конкурсной комиссии выставляет оценку каждой конкурсной документации, руководствуясь </w:t>
      </w:r>
      <w:hyperlink w:anchor="Par7288" w:tooltip="КРИТЕРИИ" w:history="1">
        <w:r>
          <w:rPr>
            <w:color w:val="0000FF"/>
          </w:rPr>
          <w:t>критериями</w:t>
        </w:r>
      </w:hyperlink>
      <w:r>
        <w:t xml:space="preserve"> оценки согласно приложению N 3 к настоящим Правилам.</w:t>
      </w:r>
    </w:p>
    <w:p w:rsidR="00FC2E2D" w:rsidRDefault="001E24A8">
      <w:pPr>
        <w:pStyle w:val="ConsPlusNormal"/>
        <w:jc w:val="both"/>
      </w:pPr>
      <w:r>
        <w:t xml:space="preserve">(в ред. постановлений Правительства Архангельской области от 26.12.2017 </w:t>
      </w:r>
      <w:hyperlink r:id="rId838" w:history="1">
        <w:r>
          <w:rPr>
            <w:color w:val="0000FF"/>
          </w:rPr>
          <w:t>N 630-пп</w:t>
        </w:r>
      </w:hyperlink>
      <w:r>
        <w:t xml:space="preserve">, от 22.12.2020 </w:t>
      </w:r>
      <w:hyperlink r:id="rId839" w:history="1">
        <w:r>
          <w:rPr>
            <w:color w:val="0000FF"/>
          </w:rPr>
          <w:t>N 941-пп</w:t>
        </w:r>
      </w:hyperlink>
      <w:r>
        <w:t>)</w:t>
      </w:r>
    </w:p>
    <w:p w:rsidR="00FC2E2D" w:rsidRDefault="001E24A8">
      <w:pPr>
        <w:pStyle w:val="ConsPlusNormal"/>
        <w:spacing w:before="240"/>
        <w:ind w:firstLine="540"/>
        <w:jc w:val="both"/>
      </w:pPr>
      <w:r>
        <w:t xml:space="preserve">После обсуждения конкурсных документаций секретарь конкурсной комиссии рассчитывает итоговый рейтинг каждой конкурсной документации. В целях расчета итогового рейтинга конкурсной документации вычисляется суммарное значение оценок, определенных как среднее арифметическое выставленной балльной оценки каждым из членов конкурсной комиссии по каждому критерию оценки, скорректированной с учетом их значимости. На основании суммарного значения оценок, начиная от большего к </w:t>
      </w:r>
      <w:proofErr w:type="gramStart"/>
      <w:r>
        <w:t>меньшему</w:t>
      </w:r>
      <w:proofErr w:type="gramEnd"/>
      <w:r>
        <w:t>, определяется порядковый номер конкурсной документации в итоговом рейтинге. Результаты заседания конкурсной комиссии включаются в протокол.</w:t>
      </w:r>
    </w:p>
    <w:p w:rsidR="00FC2E2D" w:rsidRDefault="001E24A8">
      <w:pPr>
        <w:pStyle w:val="ConsPlusNormal"/>
        <w:jc w:val="both"/>
      </w:pPr>
      <w:r>
        <w:t xml:space="preserve">(в ред. </w:t>
      </w:r>
      <w:hyperlink r:id="rId840"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186. Очередность предоставления гранта определяется на основании порядковых номеров конкурсных документаций. Победителями конкурса признаются заявители (далее - победители), конкурсным документациям которых присвоены более высокие итоговые рейтинги. Конкурсной документации, получившей наибольший итоговый рейтинг, присваивается первый порядковый номер и далее по порядку по мере уменьшения итогового рейтинга.</w:t>
      </w:r>
    </w:p>
    <w:p w:rsidR="00FC2E2D" w:rsidRDefault="001E24A8">
      <w:pPr>
        <w:pStyle w:val="ConsPlusNormal"/>
        <w:spacing w:before="240"/>
        <w:ind w:firstLine="540"/>
        <w:jc w:val="both"/>
      </w:pPr>
      <w:r>
        <w:t>В случае равенства итоговой рейтинговой оценки преимущество имеет конкурсная документация, дата регистрации которой имеет более ранний срок.</w:t>
      </w:r>
    </w:p>
    <w:p w:rsidR="00FC2E2D" w:rsidRDefault="001E24A8">
      <w:pPr>
        <w:pStyle w:val="ConsPlusNormal"/>
        <w:spacing w:before="240"/>
        <w:ind w:firstLine="540"/>
        <w:jc w:val="both"/>
      </w:pPr>
      <w:r>
        <w:t xml:space="preserve">В случае участия в конкурсе только одного участника конкурсная документация, а также документы, указанные в </w:t>
      </w:r>
      <w:hyperlink w:anchor="Par5539" w:tooltip="173. Для получения гранта заявитель вправе представить в министерство:" w:history="1">
        <w:r>
          <w:rPr>
            <w:color w:val="0000FF"/>
          </w:rPr>
          <w:t>пунктах 173</w:t>
        </w:r>
      </w:hyperlink>
      <w:r>
        <w:t xml:space="preserve"> и </w:t>
      </w:r>
      <w:hyperlink w:anchor="Par5546" w:tooltip="175. Заявитель вправе представить дополнительно любые документы, в том числе:" w:history="1">
        <w:r>
          <w:rPr>
            <w:color w:val="0000FF"/>
          </w:rPr>
          <w:t>175</w:t>
        </w:r>
      </w:hyperlink>
      <w:r>
        <w:t xml:space="preserve"> настоящих Правил, рассматриваются и оцениваются конкурсной комиссией. При явке заявителя заслушивается его выступление, в том числе в режиме видео-конференц-связи, и в случае превышения по результатам оценки минимально допустимого итогового рейтинга (более 30) принимается решение о предоставлении гранта. В случае непревышения минимально допустимого итогового рейтинга заявителю отказывается в предоставлении гранта.</w:t>
      </w:r>
    </w:p>
    <w:p w:rsidR="00FC2E2D" w:rsidRDefault="001E24A8">
      <w:pPr>
        <w:pStyle w:val="ConsPlusNormal"/>
        <w:jc w:val="both"/>
      </w:pPr>
      <w:r>
        <w:t>(</w:t>
      </w:r>
      <w:proofErr w:type="gramStart"/>
      <w:r>
        <w:t>а</w:t>
      </w:r>
      <w:proofErr w:type="gramEnd"/>
      <w:r>
        <w:t xml:space="preserve">бзац введен </w:t>
      </w:r>
      <w:hyperlink r:id="rId841" w:history="1">
        <w:r>
          <w:rPr>
            <w:color w:val="0000FF"/>
          </w:rPr>
          <w:t>постановлением</w:t>
        </w:r>
      </w:hyperlink>
      <w:r>
        <w:t xml:space="preserve"> Правительства Архангельской области от 22.01.2019 N 26-пп; в ред. </w:t>
      </w:r>
      <w:hyperlink r:id="rId842"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187. Итоги заседания конкурсной комиссии оформляются протоколом, утверждаемым председателем конкурсной комиссии или его заместителем.</w:t>
      </w:r>
    </w:p>
    <w:p w:rsidR="00FC2E2D" w:rsidRDefault="001E24A8">
      <w:pPr>
        <w:pStyle w:val="ConsPlusNormal"/>
        <w:spacing w:before="240"/>
        <w:ind w:firstLine="540"/>
        <w:jc w:val="both"/>
      </w:pPr>
      <w:r>
        <w:lastRenderedPageBreak/>
        <w:t>При обсуждении и оценке конкурсных документаций члены конкурсной комиссии имеют право выражать особое мнение, которое отражается в протоколе.</w:t>
      </w:r>
    </w:p>
    <w:p w:rsidR="00FC2E2D" w:rsidRDefault="001E24A8">
      <w:pPr>
        <w:pStyle w:val="ConsPlusNormal"/>
        <w:spacing w:before="240"/>
        <w:ind w:firstLine="540"/>
        <w:jc w:val="both"/>
      </w:pPr>
      <w:r>
        <w:t>Информация о результатах рассмотрения конкурсных документаций подлежит размещению на едином портале, на официальном сайте в течение трех рабочих дней со дня принятия распоряжения министерства о результатах отбора и должна включать следующие сведения:</w:t>
      </w:r>
    </w:p>
    <w:p w:rsidR="00FC2E2D" w:rsidRDefault="001E24A8">
      <w:pPr>
        <w:pStyle w:val="ConsPlusNormal"/>
        <w:spacing w:before="240"/>
        <w:ind w:firstLine="540"/>
        <w:jc w:val="both"/>
      </w:pPr>
      <w:r>
        <w:t>дату, время и место проведения рассмотрения конкурсных документаций;</w:t>
      </w:r>
    </w:p>
    <w:p w:rsidR="00FC2E2D" w:rsidRDefault="001E24A8">
      <w:pPr>
        <w:pStyle w:val="ConsPlusNormal"/>
        <w:spacing w:before="240"/>
        <w:ind w:firstLine="540"/>
        <w:jc w:val="both"/>
      </w:pPr>
      <w:r>
        <w:t>информацию о сельскохозяйственных товаропроизводителях, конкурсные документации которых были рассмотрены;</w:t>
      </w:r>
    </w:p>
    <w:p w:rsidR="00FC2E2D" w:rsidRDefault="001E24A8">
      <w:pPr>
        <w:pStyle w:val="ConsPlusNormal"/>
        <w:spacing w:before="240"/>
        <w:ind w:firstLine="540"/>
        <w:jc w:val="both"/>
      </w:pPr>
      <w:r>
        <w:t>информацию о сельскохозяйственных товаропроизводителях, конкурсные документации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FC2E2D" w:rsidRDefault="001E24A8">
      <w:pPr>
        <w:pStyle w:val="ConsPlusNormal"/>
        <w:spacing w:before="240"/>
        <w:ind w:firstLine="540"/>
        <w:jc w:val="both"/>
      </w:pPr>
      <w:r>
        <w:t>наименование получателя (получателей) субсидии, с которым заключается соглашение.</w:t>
      </w:r>
    </w:p>
    <w:p w:rsidR="00FC2E2D" w:rsidRDefault="001E24A8">
      <w:pPr>
        <w:pStyle w:val="ConsPlusNormal"/>
        <w:spacing w:before="240"/>
        <w:ind w:firstLine="540"/>
        <w:jc w:val="both"/>
      </w:pPr>
      <w:r>
        <w:t>Информация о размерах предоставленных субсидий размещается в порядке, предусмотренном настоящим пунктом, в течение трех рабочих дней.</w:t>
      </w:r>
    </w:p>
    <w:p w:rsidR="00FC2E2D" w:rsidRDefault="001E24A8">
      <w:pPr>
        <w:pStyle w:val="ConsPlusNormal"/>
        <w:jc w:val="both"/>
      </w:pPr>
      <w:r>
        <w:t>(</w:t>
      </w:r>
      <w:proofErr w:type="gramStart"/>
      <w:r>
        <w:t>п</w:t>
      </w:r>
      <w:proofErr w:type="gramEnd"/>
      <w:r>
        <w:t xml:space="preserve"> 187. в ред. </w:t>
      </w:r>
      <w:hyperlink r:id="rId843"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188. Протокол размещается министерством на официальном сайте Правительства Архангельской области в информационно-телекоммуникационной сети "Интернет" на странице министерства в течение 10 рабочих дней со дня заседания конкурсной комиссии.</w:t>
      </w:r>
    </w:p>
    <w:p w:rsidR="00FC2E2D" w:rsidRDefault="001E24A8">
      <w:pPr>
        <w:pStyle w:val="ConsPlusNormal"/>
        <w:spacing w:before="240"/>
        <w:ind w:firstLine="540"/>
        <w:jc w:val="both"/>
      </w:pPr>
      <w:r>
        <w:t>189. В течение пяти рабочих дней со дня подписания протокола заседания комиссии министерство принимает решение о победителях конкурса и размерах гранта на основании протокола с учетом лимитов бюджетных обязательств, предусмотренных на эти цели министерству. Решение о победителях конкурса и размерах гранта принимается министерством в форме распоряжения (далее - распоряжение). Распоряжение подлежит размещению на официальном сайте с указанием информации об участниках конкурса, итоговых рейтинговых оценках конкурсных документаций, размерах предоставляемых грантов.</w:t>
      </w:r>
    </w:p>
    <w:p w:rsidR="00FC2E2D" w:rsidRDefault="001E24A8">
      <w:pPr>
        <w:pStyle w:val="ConsPlusNormal"/>
        <w:spacing w:before="240"/>
        <w:ind w:firstLine="540"/>
        <w:jc w:val="both"/>
      </w:pPr>
      <w:r>
        <w:t>Выписки из протокола направляются министерством заявителям по их письменному запросу.</w:t>
      </w:r>
    </w:p>
    <w:p w:rsidR="00FC2E2D" w:rsidRDefault="001E24A8">
      <w:pPr>
        <w:pStyle w:val="ConsPlusNormal"/>
        <w:spacing w:before="240"/>
        <w:ind w:firstLine="540"/>
        <w:jc w:val="both"/>
      </w:pPr>
      <w:r>
        <w:t>В случае если министерством будет принято решение о предоставлении гранта победителям конкурса в размере, отличном от размера, указанного в представленном плане расходов гранта, то такие планы расходов гранта и плановые показатели деятельности подлежат корректировке по согласованию с победителями при подписании соглашения.</w:t>
      </w:r>
    </w:p>
    <w:p w:rsidR="00FC2E2D" w:rsidRDefault="001E24A8">
      <w:pPr>
        <w:pStyle w:val="ConsPlusNormal"/>
        <w:jc w:val="both"/>
      </w:pPr>
      <w:r>
        <w:t>(</w:t>
      </w:r>
      <w:proofErr w:type="gramStart"/>
      <w:r>
        <w:t>в</w:t>
      </w:r>
      <w:proofErr w:type="gramEnd"/>
      <w:r>
        <w:t xml:space="preserve"> ред. </w:t>
      </w:r>
      <w:hyperlink r:id="rId844"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jc w:val="both"/>
      </w:pPr>
      <w:r>
        <w:t xml:space="preserve">(п. 189 в ред. </w:t>
      </w:r>
      <w:hyperlink r:id="rId845"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 xml:space="preserve">190. Исключен. - </w:t>
      </w:r>
      <w:hyperlink r:id="rId846" w:history="1">
        <w:r>
          <w:rPr>
            <w:color w:val="0000FF"/>
          </w:rPr>
          <w:t>Постановление</w:t>
        </w:r>
      </w:hyperlink>
      <w:r>
        <w:t xml:space="preserve"> Правительства Архангельской области от 22.01.2019 N 26-пп.</w:t>
      </w:r>
    </w:p>
    <w:p w:rsidR="00FC2E2D" w:rsidRDefault="001E24A8">
      <w:pPr>
        <w:pStyle w:val="ConsPlusNormal"/>
        <w:spacing w:before="240"/>
        <w:ind w:firstLine="540"/>
        <w:jc w:val="both"/>
      </w:pPr>
      <w:r>
        <w:t xml:space="preserve">191. На основании распоряжения с каждым из победителей конкурса (далее - получатели) министерство заключает соглашение в соответствии с типовой формой, установленной Министерством финансов Российской Федерации, в соответствии со </w:t>
      </w:r>
      <w:hyperlink r:id="rId847" w:history="1">
        <w:r>
          <w:rPr>
            <w:color w:val="0000FF"/>
          </w:rPr>
          <w:t>статьей 78</w:t>
        </w:r>
      </w:hyperlink>
      <w:r>
        <w:t xml:space="preserve"> Бюджетного кодекса Российской Федерации и общими требованиями, в том числе обязательно включать информацию:</w:t>
      </w:r>
    </w:p>
    <w:p w:rsidR="00FC2E2D" w:rsidRDefault="001E24A8">
      <w:pPr>
        <w:pStyle w:val="ConsPlusNormal"/>
        <w:spacing w:before="240"/>
        <w:ind w:firstLine="540"/>
        <w:jc w:val="both"/>
      </w:pPr>
      <w:r>
        <w:lastRenderedPageBreak/>
        <w:t>о включении в соглашение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FC2E2D" w:rsidRDefault="001E24A8">
      <w:pPr>
        <w:pStyle w:val="ConsPlusNormal"/>
        <w:spacing w:before="240"/>
        <w:ind w:firstLine="540"/>
        <w:jc w:val="both"/>
      </w:pPr>
      <w:proofErr w:type="gramStart"/>
      <w:r>
        <w:t>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t xml:space="preserve"> целей предоставления этих средств иных операций, определенных правовым актом;</w:t>
      </w:r>
    </w:p>
    <w:p w:rsidR="00FC2E2D" w:rsidRDefault="001E24A8">
      <w:pPr>
        <w:pStyle w:val="ConsPlusNormal"/>
        <w:spacing w:before="240"/>
        <w:ind w:firstLine="540"/>
        <w:jc w:val="both"/>
      </w:pPr>
      <w:proofErr w:type="gramStart"/>
      <w:r>
        <w:t>о согласии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w:t>
      </w:r>
      <w:proofErr w:type="gramEnd"/>
      <w:r>
        <w:t xml:space="preserve"> условий предоставления субсидий, в том числе в части достижения результатов предоставления субсидий, а также проверки органами государственного финансового контроля Архангельской области соблюдения получателями субсидии порядка и условий предоставления субсидий в соответствии со </w:t>
      </w:r>
      <w:hyperlink r:id="rId848" w:history="1">
        <w:r>
          <w:rPr>
            <w:color w:val="0000FF"/>
          </w:rPr>
          <w:t>статьями 268.1</w:t>
        </w:r>
      </w:hyperlink>
      <w:r>
        <w:t xml:space="preserve"> и </w:t>
      </w:r>
      <w:hyperlink r:id="rId849" w:history="1">
        <w:r>
          <w:rPr>
            <w:color w:val="0000FF"/>
          </w:rPr>
          <w:t>269.2</w:t>
        </w:r>
      </w:hyperlink>
      <w:r>
        <w:t xml:space="preserve"> Бюджетного кодекса Российской Федерации.</w:t>
      </w:r>
    </w:p>
    <w:p w:rsidR="00FC2E2D" w:rsidRDefault="001E24A8">
      <w:pPr>
        <w:pStyle w:val="ConsPlusNormal"/>
        <w:jc w:val="both"/>
      </w:pPr>
      <w:r>
        <w:t xml:space="preserve">(в ред. постановлений Правительства Архангельской области от 22.12.2020 </w:t>
      </w:r>
      <w:hyperlink r:id="rId850" w:history="1">
        <w:r>
          <w:rPr>
            <w:color w:val="0000FF"/>
          </w:rPr>
          <w:t>N 941-пп</w:t>
        </w:r>
      </w:hyperlink>
      <w:r>
        <w:t xml:space="preserve">, от 19.05.2022 </w:t>
      </w:r>
      <w:hyperlink r:id="rId851" w:history="1">
        <w:r>
          <w:rPr>
            <w:color w:val="0000FF"/>
          </w:rPr>
          <w:t>N 327-пп</w:t>
        </w:r>
      </w:hyperlink>
      <w:r>
        <w:t>)</w:t>
      </w:r>
    </w:p>
    <w:p w:rsidR="00FC2E2D" w:rsidRDefault="001E24A8">
      <w:pPr>
        <w:pStyle w:val="ConsPlusNormal"/>
        <w:spacing w:before="240"/>
        <w:ind w:firstLine="540"/>
        <w:jc w:val="both"/>
      </w:pPr>
      <w:r>
        <w:t xml:space="preserve">192. Исключен. - </w:t>
      </w:r>
      <w:hyperlink r:id="rId852" w:history="1">
        <w:r>
          <w:rPr>
            <w:color w:val="0000FF"/>
          </w:rPr>
          <w:t>Постановление</w:t>
        </w:r>
      </w:hyperlink>
      <w:r>
        <w:t xml:space="preserve"> Правительства Архангельской области от 24.03.2020 N 136-пп.</w:t>
      </w:r>
    </w:p>
    <w:p w:rsidR="00FC2E2D" w:rsidRDefault="001E24A8">
      <w:pPr>
        <w:pStyle w:val="ConsPlusNormal"/>
        <w:spacing w:before="240"/>
        <w:ind w:firstLine="540"/>
        <w:jc w:val="both"/>
      </w:pPr>
      <w:r>
        <w:t xml:space="preserve">193. Предельный срок заключения соглашения ограничен 65 календарными днями </w:t>
      </w:r>
      <w:proofErr w:type="gramStart"/>
      <w:r>
        <w:t>с даты подписания</w:t>
      </w:r>
      <w:proofErr w:type="gramEnd"/>
      <w:r>
        <w:t xml:space="preserve"> распоряжения, но не позднее 20 декабря текущего года.</w:t>
      </w:r>
    </w:p>
    <w:p w:rsidR="00FC2E2D" w:rsidRDefault="001E24A8">
      <w:pPr>
        <w:pStyle w:val="ConsPlusNormal"/>
        <w:jc w:val="both"/>
      </w:pPr>
      <w:r>
        <w:t>(</w:t>
      </w:r>
      <w:proofErr w:type="gramStart"/>
      <w:r>
        <w:t>в</w:t>
      </w:r>
      <w:proofErr w:type="gramEnd"/>
      <w:r>
        <w:t xml:space="preserve"> ред. </w:t>
      </w:r>
      <w:hyperlink r:id="rId853"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В случае если по истечении установленного срока соглашение не было подписано получателем, обязательства министерства по предоставлению гранта данному получателю прекращаются.</w:t>
      </w:r>
    </w:p>
    <w:p w:rsidR="00FC2E2D" w:rsidRDefault="001E24A8">
      <w:pPr>
        <w:pStyle w:val="ConsPlusNormal"/>
        <w:spacing w:before="240"/>
        <w:ind w:firstLine="540"/>
        <w:jc w:val="both"/>
      </w:pPr>
      <w:r>
        <w:t xml:space="preserve">194. </w:t>
      </w:r>
      <w:proofErr w:type="gramStart"/>
      <w:r>
        <w:t>При открытии получателю субсидии лицевого счета для учета операций со средствами юридического лица, не являющихся участниками бюджетного процесса, средства гранта перечисляются по каждому направлению расходования средств, указанному в плане, не позднее второго рабочего дня после представления получателем гранта в Управление Федерального казначейства по Архангельской области и Ненецкому автономному округу документов и их проверки для оплаты денежного обязательства получателя гранта путем</w:t>
      </w:r>
      <w:proofErr w:type="gramEnd"/>
      <w:r>
        <w:t xml:space="preserve"> безналичного перечисления средств на расчетные счета контрагентов.</w:t>
      </w:r>
    </w:p>
    <w:p w:rsidR="00FC2E2D" w:rsidRDefault="001E24A8">
      <w:pPr>
        <w:pStyle w:val="ConsPlusNormal"/>
        <w:jc w:val="both"/>
      </w:pPr>
      <w:r>
        <w:t xml:space="preserve">(в ред. постановлений Правительства Архангельской области от 24.03.2020 </w:t>
      </w:r>
      <w:hyperlink r:id="rId854" w:history="1">
        <w:r>
          <w:rPr>
            <w:color w:val="0000FF"/>
          </w:rPr>
          <w:t>N 136-пп</w:t>
        </w:r>
      </w:hyperlink>
      <w:r>
        <w:t xml:space="preserve">, от 22.12.2020 </w:t>
      </w:r>
      <w:hyperlink r:id="rId855" w:history="1">
        <w:r>
          <w:rPr>
            <w:color w:val="0000FF"/>
          </w:rPr>
          <w:t>N 941-пп</w:t>
        </w:r>
      </w:hyperlink>
      <w:r>
        <w:t>)</w:t>
      </w:r>
    </w:p>
    <w:p w:rsidR="00FC2E2D" w:rsidRDefault="001E24A8">
      <w:pPr>
        <w:pStyle w:val="ConsPlusNormal"/>
        <w:spacing w:before="240"/>
        <w:ind w:firstLine="540"/>
        <w:jc w:val="both"/>
      </w:pPr>
      <w:r>
        <w:t xml:space="preserve">195. Собственные средства, в том числе заемные, составляющие не менее 40 процентов </w:t>
      </w:r>
      <w:r>
        <w:lastRenderedPageBreak/>
        <w:t>стоимости каждого наименования приобретений, указанных в плане, получатели грантов расходуют исключительно по целевому назначению по каждому направлению расходования средств, указанному в плане, и только путем безналичного перечисления средств на расчетные счета контрагентов.</w:t>
      </w:r>
    </w:p>
    <w:p w:rsidR="00FC2E2D" w:rsidRDefault="001E24A8">
      <w:pPr>
        <w:pStyle w:val="ConsPlusNormal"/>
        <w:jc w:val="both"/>
      </w:pPr>
      <w:r>
        <w:t>(</w:t>
      </w:r>
      <w:proofErr w:type="gramStart"/>
      <w:r>
        <w:t>п</w:t>
      </w:r>
      <w:proofErr w:type="gramEnd"/>
      <w:r>
        <w:t xml:space="preserve">. 195 в ред. </w:t>
      </w:r>
      <w:hyperlink r:id="rId856" w:history="1">
        <w:r>
          <w:rPr>
            <w:color w:val="0000FF"/>
          </w:rPr>
          <w:t>постановления</w:t>
        </w:r>
      </w:hyperlink>
      <w:r>
        <w:t xml:space="preserve"> Правительства Архангельской области от 26.12.2017 N 630-пп)</w:t>
      </w:r>
    </w:p>
    <w:p w:rsidR="00FC2E2D" w:rsidRDefault="001E24A8">
      <w:pPr>
        <w:pStyle w:val="ConsPlusNormal"/>
        <w:spacing w:before="240"/>
        <w:ind w:firstLine="540"/>
        <w:jc w:val="both"/>
      </w:pPr>
      <w:r>
        <w:t>196. Министерство осуществляет учет получателей гранта. Ответственность за нецелевое использование сре</w:t>
      </w:r>
      <w:proofErr w:type="gramStart"/>
      <w:r>
        <w:t>дств гр</w:t>
      </w:r>
      <w:proofErr w:type="gramEnd"/>
      <w:r>
        <w:t>анта возлагается на получателей грантов.</w:t>
      </w:r>
    </w:p>
    <w:p w:rsidR="00FC2E2D" w:rsidRDefault="001E24A8">
      <w:pPr>
        <w:pStyle w:val="ConsPlusNormal"/>
        <w:spacing w:before="240"/>
        <w:ind w:firstLine="540"/>
        <w:jc w:val="both"/>
      </w:pPr>
      <w:r>
        <w:t>197. Получатель в течение пяти лет раз в полугодие представляет в министерство отчет не позднее 10-го числа месяца, следующего за отчетным полугодием, в соответствии с утверждаемыми постановлением министерства формами.</w:t>
      </w:r>
    </w:p>
    <w:p w:rsidR="00FC2E2D" w:rsidRDefault="001E24A8">
      <w:pPr>
        <w:pStyle w:val="ConsPlusNormal"/>
        <w:jc w:val="both"/>
      </w:pPr>
      <w:r>
        <w:t>(</w:t>
      </w:r>
      <w:proofErr w:type="gramStart"/>
      <w:r>
        <w:t>п</w:t>
      </w:r>
      <w:proofErr w:type="gramEnd"/>
      <w:r>
        <w:t xml:space="preserve">. 197 в ред. </w:t>
      </w:r>
      <w:hyperlink r:id="rId857"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 xml:space="preserve">198. </w:t>
      </w:r>
      <w:proofErr w:type="gramStart"/>
      <w:r>
        <w:t>Для подтверждения целевого использования гранта получатель в течение 30 календарных дней со дня использования средств гранта и собственных средств в полном объеме в соответствии с планом представляет в министерство отчет с приложением копий документов, заверенных в установленном законодательством Российской Федерации порядке, и фотографий приобретений по перечню, утвержденному постановлением министерства.</w:t>
      </w:r>
      <w:proofErr w:type="gramEnd"/>
    </w:p>
    <w:p w:rsidR="00FC2E2D" w:rsidRDefault="001E24A8">
      <w:pPr>
        <w:pStyle w:val="ConsPlusNormal"/>
        <w:jc w:val="both"/>
      </w:pPr>
      <w:r>
        <w:t>(</w:t>
      </w:r>
      <w:proofErr w:type="gramStart"/>
      <w:r>
        <w:t>в</w:t>
      </w:r>
      <w:proofErr w:type="gramEnd"/>
      <w:r>
        <w:t xml:space="preserve"> ред. </w:t>
      </w:r>
      <w:hyperlink r:id="rId858" w:history="1">
        <w:r>
          <w:rPr>
            <w:color w:val="0000FF"/>
          </w:rPr>
          <w:t>постановления</w:t>
        </w:r>
      </w:hyperlink>
      <w:r>
        <w:t xml:space="preserve"> Правительства Архангельской области от 22.12.2020 N 941-пп)</w:t>
      </w:r>
    </w:p>
    <w:p w:rsidR="00FC2E2D" w:rsidRDefault="001E24A8">
      <w:pPr>
        <w:pStyle w:val="ConsPlusNormal"/>
        <w:spacing w:before="240"/>
        <w:ind w:firstLine="540"/>
        <w:jc w:val="both"/>
      </w:pPr>
      <w:r>
        <w:t>Сроки и формы представления получателем гранта дополнительной отчетности устанавливаются в соглашении.</w:t>
      </w:r>
    </w:p>
    <w:p w:rsidR="00FC2E2D" w:rsidRDefault="001E24A8">
      <w:pPr>
        <w:pStyle w:val="ConsPlusNormal"/>
        <w:jc w:val="both"/>
      </w:pPr>
      <w:r>
        <w:t xml:space="preserve">(абзац введен </w:t>
      </w:r>
      <w:hyperlink r:id="rId859" w:history="1">
        <w:r>
          <w:rPr>
            <w:color w:val="0000FF"/>
          </w:rPr>
          <w:t>постановлением</w:t>
        </w:r>
      </w:hyperlink>
      <w:r>
        <w:t xml:space="preserve"> Правительства Архангельской области от 24.03.2020 N 136-пп)</w:t>
      </w:r>
    </w:p>
    <w:p w:rsidR="00FC2E2D" w:rsidRDefault="001E24A8">
      <w:pPr>
        <w:pStyle w:val="ConsPlusNormal"/>
        <w:spacing w:before="240"/>
        <w:ind w:firstLine="540"/>
        <w:jc w:val="both"/>
      </w:pPr>
      <w:r>
        <w:t>199. План получателя может изменяться по его заявлению, поданному в министерство на бумажном носителе или направленному по электронной почте, в пределах полученной суммы гранта. Заявление об изменении плана с указанием вносимых изменений, причин необходимости внесения изменений с приложением измененного плана расходов представляется в министерство не позднее срока использования гранта со дня поступления средств на расчетный счет победителя. В течение 20 рабочих дней со дня поступления заявления министерство проводит заседание конкурсной комиссии, на котором рассматривается поступившее заявление в присутствии получателя, в том числе в режиме видео-конференц-связи, или без него.</w:t>
      </w:r>
    </w:p>
    <w:p w:rsidR="00FC2E2D" w:rsidRDefault="001E24A8">
      <w:pPr>
        <w:pStyle w:val="ConsPlusNormal"/>
        <w:jc w:val="both"/>
      </w:pPr>
      <w:r>
        <w:t>(</w:t>
      </w:r>
      <w:proofErr w:type="gramStart"/>
      <w:r>
        <w:t>в</w:t>
      </w:r>
      <w:proofErr w:type="gramEnd"/>
      <w:r>
        <w:t xml:space="preserve"> ред. </w:t>
      </w:r>
      <w:hyperlink r:id="rId860"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Итоги заседания конкурсной комиссии оформляются протоколом, утверждаемым председателем конкурсной комиссии или его заместителем. При рассмотрении заявления члены конкурсной комиссии имеют право выражать особое мнение, которое отражается в протоколе. В случае внесения изменений в план между министерством и получателем заключается дополнительное соглашение.</w:t>
      </w:r>
    </w:p>
    <w:p w:rsidR="00FC2E2D" w:rsidRDefault="001E24A8">
      <w:pPr>
        <w:pStyle w:val="ConsPlusNormal"/>
        <w:jc w:val="both"/>
      </w:pPr>
      <w:r>
        <w:t>(</w:t>
      </w:r>
      <w:proofErr w:type="gramStart"/>
      <w:r>
        <w:t>в</w:t>
      </w:r>
      <w:proofErr w:type="gramEnd"/>
      <w:r>
        <w:t xml:space="preserve"> ред. </w:t>
      </w:r>
      <w:hyperlink r:id="rId861" w:history="1">
        <w:r>
          <w:rPr>
            <w:color w:val="0000FF"/>
          </w:rPr>
          <w:t>постановления</w:t>
        </w:r>
      </w:hyperlink>
      <w:r>
        <w:t xml:space="preserve"> Правительства Архангельской области от 08.05.2019 N 245-пп)</w:t>
      </w:r>
    </w:p>
    <w:p w:rsidR="00FC2E2D" w:rsidRDefault="001E24A8">
      <w:pPr>
        <w:pStyle w:val="ConsPlusNormal"/>
        <w:spacing w:before="240"/>
        <w:ind w:firstLine="540"/>
        <w:jc w:val="both"/>
      </w:pPr>
      <w:r>
        <w:t xml:space="preserve">200. </w:t>
      </w:r>
      <w:proofErr w:type="gramStart"/>
      <w:r>
        <w:t>В случае установления фактов необоснованного получения гранта, а также представления получателем гранта недостоверных сведений, нарушения получателем гранта порядка, целей и условий предоставления гранта, установленных настоящими Правилами и соглашением, в том числе невыполнения получателем гранта обязательств, установленных соглашением, непредставления в министерство в установленный срок получателем гранта документов, подтверждающих целевое использование гранта и собственных средств, дальнейшее расходование средств гранта не производится, министерство</w:t>
      </w:r>
      <w:proofErr w:type="gramEnd"/>
      <w:r>
        <w:t xml:space="preserve"> в письменном виде уведомляет получателя гранта об </w:t>
      </w:r>
      <w:r>
        <w:lastRenderedPageBreak/>
        <w:t xml:space="preserve">одностороннем отказе от исполнения соглашения в соответствии со </w:t>
      </w:r>
      <w:hyperlink r:id="rId862" w:history="1">
        <w:r>
          <w:rPr>
            <w:color w:val="0000FF"/>
          </w:rPr>
          <w:t>статьей 450.1</w:t>
        </w:r>
      </w:hyperlink>
      <w:r>
        <w:t xml:space="preserve"> Гражданского кодекса Российской Федерации и предъявляет требование о возврате гранта в областной бюджет в полном объеме в течение 30 рабочих дней со дня получения требования получателем гранта.</w:t>
      </w:r>
    </w:p>
    <w:p w:rsidR="00FC2E2D" w:rsidRDefault="001E24A8">
      <w:pPr>
        <w:pStyle w:val="ConsPlusNormal"/>
        <w:spacing w:before="240"/>
        <w:ind w:firstLine="540"/>
        <w:jc w:val="both"/>
      </w:pPr>
      <w:r>
        <w:t xml:space="preserve">Абзац исключен с 1 января 2020 года. - </w:t>
      </w:r>
      <w:hyperlink r:id="rId863" w:history="1">
        <w:r>
          <w:rPr>
            <w:color w:val="0000FF"/>
          </w:rPr>
          <w:t>Постановление</w:t>
        </w:r>
      </w:hyperlink>
      <w:r>
        <w:t xml:space="preserve"> Правительства Архангельской области от 17.12.2019 N 712-пп.</w:t>
      </w:r>
    </w:p>
    <w:p w:rsidR="00FC2E2D" w:rsidRDefault="001E24A8">
      <w:pPr>
        <w:pStyle w:val="ConsPlusNormal"/>
        <w:spacing w:before="240"/>
        <w:ind w:firstLine="540"/>
        <w:jc w:val="both"/>
      </w:pPr>
      <w:r>
        <w:t>200.1. Для оценки эффективности использования субсидии на 31 декабря года предоставления субсидии применяется следующий результат использования субсидии - прирост объема производства сельскохозяйственной продукции в отчетном году по отношению к предыдущему году, процентов.</w:t>
      </w:r>
    </w:p>
    <w:p w:rsidR="00FC2E2D" w:rsidRDefault="001E24A8">
      <w:pPr>
        <w:pStyle w:val="ConsPlusNormal"/>
        <w:jc w:val="both"/>
      </w:pPr>
      <w:r>
        <w:t xml:space="preserve">(в ред. </w:t>
      </w:r>
      <w:hyperlink r:id="rId864"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Оценка эффективности использования субсидий по результатам, предусмотренным настоящим пунктом, осуществляется на основании отчета об эффективности использования средств грантовой поддержки по форме и в срок, которые устанавливаются Министерством сельского хозяйства Российской Федерации.</w:t>
      </w:r>
    </w:p>
    <w:p w:rsidR="00FC2E2D" w:rsidRDefault="001E24A8">
      <w:pPr>
        <w:pStyle w:val="ConsPlusNormal"/>
        <w:spacing w:before="240"/>
        <w:ind w:firstLine="540"/>
        <w:jc w:val="both"/>
      </w:pPr>
      <w:r>
        <w:t xml:space="preserve">Эффективность использования субсидии оценивается ежегодно министерством на основании интегральной </w:t>
      </w:r>
      <w:proofErr w:type="gramStart"/>
      <w:r>
        <w:t>оценки достижения результатов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FC2E2D" w:rsidRDefault="001E24A8">
      <w:pPr>
        <w:pStyle w:val="ConsPlusNormal"/>
        <w:jc w:val="both"/>
      </w:pPr>
      <w:r>
        <w:t xml:space="preserve">(п. 200.1 в ред. </w:t>
      </w:r>
      <w:hyperlink r:id="rId865"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bookmarkStart w:id="169" w:name="Par5665"/>
      <w:bookmarkEnd w:id="169"/>
      <w:r>
        <w:t>XII. Субсидии на возмещение части затрат</w:t>
      </w:r>
    </w:p>
    <w:p w:rsidR="00FC2E2D" w:rsidRDefault="001E24A8">
      <w:pPr>
        <w:pStyle w:val="ConsPlusTitle"/>
        <w:jc w:val="center"/>
      </w:pPr>
      <w:r>
        <w:t>сельскохозяйственных товаропроизводителей, за исключением</w:t>
      </w:r>
    </w:p>
    <w:p w:rsidR="00FC2E2D" w:rsidRDefault="001E24A8">
      <w:pPr>
        <w:pStyle w:val="ConsPlusTitle"/>
        <w:jc w:val="center"/>
      </w:pPr>
      <w:r>
        <w:t>граждан, ведущих личное подсобное хозяйство, на уплату</w:t>
      </w:r>
    </w:p>
    <w:p w:rsidR="00FC2E2D" w:rsidRDefault="001E24A8">
      <w:pPr>
        <w:pStyle w:val="ConsPlusTitle"/>
        <w:jc w:val="center"/>
      </w:pPr>
      <w:r>
        <w:t>страховых премий, начисленных по договорам</w:t>
      </w:r>
    </w:p>
    <w:p w:rsidR="00FC2E2D" w:rsidRDefault="001E24A8">
      <w:pPr>
        <w:pStyle w:val="ConsPlusTitle"/>
        <w:jc w:val="center"/>
      </w:pPr>
      <w:r>
        <w:t>сельскохозяйственного страхования в области растениеводства,</w:t>
      </w:r>
    </w:p>
    <w:p w:rsidR="00FC2E2D" w:rsidRDefault="001E24A8">
      <w:pPr>
        <w:pStyle w:val="ConsPlusTitle"/>
        <w:jc w:val="center"/>
      </w:pPr>
      <w:r>
        <w:t xml:space="preserve">и (или) животноводства, и (или) </w:t>
      </w:r>
      <w:proofErr w:type="gramStart"/>
      <w:r>
        <w:t>товарной</w:t>
      </w:r>
      <w:proofErr w:type="gramEnd"/>
      <w:r>
        <w:t xml:space="preserve"> аквакультуры</w:t>
      </w:r>
    </w:p>
    <w:p w:rsidR="00FC2E2D" w:rsidRDefault="001E24A8">
      <w:pPr>
        <w:pStyle w:val="ConsPlusTitle"/>
        <w:jc w:val="center"/>
      </w:pPr>
      <w:r>
        <w:t>(товарного рыбоводства)</w:t>
      </w:r>
    </w:p>
    <w:p w:rsidR="00FC2E2D" w:rsidRDefault="001E24A8">
      <w:pPr>
        <w:pStyle w:val="ConsPlusNormal"/>
        <w:jc w:val="both"/>
      </w:pPr>
      <w:r>
        <w:t xml:space="preserve">(в ред. </w:t>
      </w:r>
      <w:hyperlink r:id="rId866" w:history="1">
        <w:r>
          <w:rPr>
            <w:color w:val="0000FF"/>
          </w:rPr>
          <w:t>постановления</w:t>
        </w:r>
      </w:hyperlink>
      <w:r>
        <w:t xml:space="preserve"> Правительства Архангельской области от 08.05.2019 N 245-пп)</w:t>
      </w:r>
    </w:p>
    <w:p w:rsidR="00FC2E2D" w:rsidRDefault="00FC2E2D">
      <w:pPr>
        <w:pStyle w:val="ConsPlusNormal"/>
        <w:jc w:val="both"/>
      </w:pPr>
    </w:p>
    <w:p w:rsidR="00FC2E2D" w:rsidRDefault="001E24A8">
      <w:pPr>
        <w:pStyle w:val="ConsPlusNormal"/>
        <w:ind w:firstLine="540"/>
        <w:jc w:val="both"/>
      </w:pPr>
      <w:r>
        <w:t xml:space="preserve">201. </w:t>
      </w:r>
      <w:proofErr w:type="gramStart"/>
      <w:r>
        <w:t>Субсидии 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w:t>
      </w:r>
      <w:proofErr w:type="gramEnd"/>
      <w:r>
        <w:t xml:space="preserve"> </w:t>
      </w:r>
      <w:proofErr w:type="gramStart"/>
      <w:r>
        <w:t xml:space="preserve">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(далее - методики в сфере сельскохозяйственного страхования) в соответствии с </w:t>
      </w:r>
      <w:hyperlink r:id="rId867" w:history="1">
        <w:r>
          <w:rPr>
            <w:color w:val="0000FF"/>
          </w:rPr>
          <w:t>частью 4 статьи 3</w:t>
        </w:r>
      </w:hyperlink>
      <w:r>
        <w:t xml:space="preserve"> Федерального закона от 25 июля 2011 года N 260-ФЗ "О государственной поддержке в сфере сельскохозяйственного страхования и о внесении</w:t>
      </w:r>
      <w:proofErr w:type="gramEnd"/>
      <w:r>
        <w:t xml:space="preserve"> </w:t>
      </w:r>
      <w:proofErr w:type="gramStart"/>
      <w:r>
        <w:t xml:space="preserve">изменений в Федеральный закон "О развитии сельского хозяйства" (далее - Федеральный закон N 260-ФЗ) - в размере, рассчитанном в соответствии с </w:t>
      </w:r>
      <w:hyperlink r:id="rId868" w:history="1">
        <w:r>
          <w:rPr>
            <w:color w:val="0000FF"/>
          </w:rPr>
          <w:t>частью 3 статьи 3</w:t>
        </w:r>
      </w:hyperlink>
      <w:r>
        <w:t xml:space="preserve"> Федерального закона N 260-ФЗ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в рамках </w:t>
      </w:r>
      <w:r>
        <w:lastRenderedPageBreak/>
        <w:t>субсидии на поддержку сельскохозяйственного производства по</w:t>
      </w:r>
      <w:proofErr w:type="gramEnd"/>
      <w:r>
        <w:t xml:space="preserve"> отдельным подотраслям растениеводства и животноводства, сельскохозяйственным товаропроизводителям, осуществляющим деятельность на территории Архангельской области.</w:t>
      </w:r>
    </w:p>
    <w:p w:rsidR="00FC2E2D" w:rsidRDefault="001E24A8">
      <w:pPr>
        <w:pStyle w:val="ConsPlusNormal"/>
        <w:spacing w:before="240"/>
        <w:ind w:firstLine="540"/>
        <w:jc w:val="both"/>
      </w:pPr>
      <w:proofErr w:type="gramStart"/>
      <w:r>
        <w:t>Субсидии предоставляются заявителям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roofErr w:type="gramEnd"/>
    </w:p>
    <w:p w:rsidR="00FC2E2D" w:rsidRDefault="001E24A8">
      <w:pPr>
        <w:pStyle w:val="ConsPlusNormal"/>
        <w:spacing w:before="240"/>
        <w:ind w:firstLine="540"/>
        <w:jc w:val="both"/>
      </w:pPr>
      <w:r>
        <w:t xml:space="preserve">Затраты на уплату страховых премий, начисленных и уплаченных в полном объеме по действующим в текущем финансовом году договорам сельскохозяйственного страхования, возмещаются за счет областного бюджета в размере, рассчитанном в соответствии с </w:t>
      </w:r>
      <w:hyperlink r:id="rId869" w:history="1">
        <w:r>
          <w:rPr>
            <w:color w:val="0000FF"/>
          </w:rPr>
          <w:t>частью 3 статьи 3</w:t>
        </w:r>
      </w:hyperlink>
      <w:r>
        <w:t xml:space="preserve"> Федерального закона N 260-ФЗ.</w:t>
      </w:r>
    </w:p>
    <w:p w:rsidR="00FC2E2D" w:rsidRDefault="001E24A8">
      <w:pPr>
        <w:pStyle w:val="ConsPlusNormal"/>
        <w:jc w:val="both"/>
      </w:pPr>
      <w:r>
        <w:t xml:space="preserve">(абзац введен </w:t>
      </w:r>
      <w:hyperlink r:id="rId870" w:history="1">
        <w:r>
          <w:rPr>
            <w:color w:val="0000FF"/>
          </w:rPr>
          <w:t>постановлением</w:t>
        </w:r>
      </w:hyperlink>
      <w:r>
        <w:t xml:space="preserve"> Правительства Архангельской области от 06.08.2020 N 474-пп)</w:t>
      </w:r>
    </w:p>
    <w:p w:rsidR="00FC2E2D" w:rsidRDefault="001E24A8">
      <w:pPr>
        <w:pStyle w:val="ConsPlusNormal"/>
        <w:spacing w:before="240"/>
        <w:ind w:firstLine="540"/>
        <w:jc w:val="both"/>
      </w:pPr>
      <w:r>
        <w:t>Информация о возможности получения в текущем году субсидии за счет средств областного бюджета, в том числе за счет средств, поступивших в порядке софинансирования из федерального бюджета, размещается министерством на официальном сайте Правительства Архангельской области в информационно-телекоммуникационной сети "Интернет".</w:t>
      </w:r>
    </w:p>
    <w:p w:rsidR="00FC2E2D" w:rsidRDefault="001E24A8">
      <w:pPr>
        <w:pStyle w:val="ConsPlusNormal"/>
        <w:jc w:val="both"/>
      </w:pPr>
      <w:r>
        <w:t xml:space="preserve">(абзац введен </w:t>
      </w:r>
      <w:hyperlink r:id="rId871" w:history="1">
        <w:r>
          <w:rPr>
            <w:color w:val="0000FF"/>
          </w:rPr>
          <w:t>постановлением</w:t>
        </w:r>
      </w:hyperlink>
      <w:r>
        <w:t xml:space="preserve"> Правительства Архангельской области от 06.08.2020 N 474-пп)</w:t>
      </w:r>
    </w:p>
    <w:p w:rsidR="00FC2E2D" w:rsidRDefault="001E24A8">
      <w:pPr>
        <w:pStyle w:val="ConsPlusNormal"/>
        <w:jc w:val="both"/>
      </w:pPr>
      <w:r>
        <w:t xml:space="preserve">(п. 201 в ред. </w:t>
      </w:r>
      <w:hyperlink r:id="rId872"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r>
        <w:t xml:space="preserve">202. Исключен. - </w:t>
      </w:r>
      <w:hyperlink r:id="rId873" w:history="1">
        <w:r>
          <w:rPr>
            <w:color w:val="0000FF"/>
          </w:rPr>
          <w:t>Постановление</w:t>
        </w:r>
      </w:hyperlink>
      <w:r>
        <w:t xml:space="preserve"> Правительства Архангельской области от 26.12.2017 N 630-пп.</w:t>
      </w:r>
    </w:p>
    <w:p w:rsidR="00FC2E2D" w:rsidRDefault="001E24A8">
      <w:pPr>
        <w:pStyle w:val="ConsPlusNormal"/>
        <w:spacing w:before="240"/>
        <w:ind w:firstLine="540"/>
        <w:jc w:val="both"/>
      </w:pPr>
      <w:bookmarkStart w:id="170" w:name="Par5682"/>
      <w:bookmarkEnd w:id="170"/>
      <w:r>
        <w:t>203. Субсидии предоставляются в пределах бюджетных ассигнований и лимитов бюджетных обязательств, предусмотренных министерству, при соблюдении заявителем следующих условий:</w:t>
      </w:r>
    </w:p>
    <w:p w:rsidR="00FC2E2D" w:rsidRDefault="001E24A8">
      <w:pPr>
        <w:pStyle w:val="ConsPlusNormal"/>
        <w:spacing w:before="240"/>
        <w:ind w:firstLine="540"/>
        <w:jc w:val="both"/>
      </w:pPr>
      <w:r>
        <w:t>1) заключение заявителем договора страхования со страховой организацией, имеющей лицензию на осуществление сельскохозяйственного страхования и отвечающей следующим требованиям:</w:t>
      </w:r>
    </w:p>
    <w:p w:rsidR="00FC2E2D" w:rsidRDefault="001E24A8">
      <w:pPr>
        <w:pStyle w:val="ConsPlusNormal"/>
        <w:spacing w:before="240"/>
        <w:ind w:firstLine="540"/>
        <w:jc w:val="both"/>
      </w:pPr>
      <w:proofErr w:type="gramStart"/>
      <w:r>
        <w:t>страховая организация соблюдает нормативное соотношение собственных средств и принятых обязательств (превышение не менее чем на 30 процентов фактического размера маржи платежеспособности над нормативным размером, рассчитываемое в порядке, установленном Министерством финансов Российской Федерации (по данным отчетности, представленной за отчетный период, предшествующий дню заключения договора сельскохозяйственного страхования), или имеет договор перестрахования, в соответствии с которым страховой организацией с учетом оценки своей финансовой</w:t>
      </w:r>
      <w:proofErr w:type="gramEnd"/>
      <w:r>
        <w:t xml:space="preserve"> устойчивости застрахована часть риска страховой выплаты по договору страхования (в случае превышения фактического размера маржи платежеспособности над нормативным размером менее чем на 30 процентов);</w:t>
      </w:r>
    </w:p>
    <w:p w:rsidR="00FC2E2D" w:rsidRDefault="001E24A8">
      <w:pPr>
        <w:pStyle w:val="ConsPlusNormal"/>
        <w:spacing w:before="240"/>
        <w:ind w:firstLine="540"/>
        <w:jc w:val="both"/>
      </w:pPr>
      <w:r>
        <w:t xml:space="preserve">страховая организация является членом объединения страховщиков в соответствии с Федеральным </w:t>
      </w:r>
      <w:hyperlink r:id="rId874" w:history="1">
        <w:r>
          <w:rPr>
            <w:color w:val="0000FF"/>
          </w:rPr>
          <w:t>законом</w:t>
        </w:r>
      </w:hyperlink>
      <w:r>
        <w:t xml:space="preserve">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FC2E2D" w:rsidRDefault="001E24A8">
      <w:pPr>
        <w:pStyle w:val="ConsPlusNormal"/>
        <w:spacing w:before="240"/>
        <w:ind w:firstLine="540"/>
        <w:jc w:val="both"/>
      </w:pPr>
      <w:proofErr w:type="gramStart"/>
      <w:r>
        <w:lastRenderedPageBreak/>
        <w:t xml:space="preserve">2) заключение заявителем договоров страхования в отношении урожая сельскохозяйственной культуры, посадок многолетних насаждений, указанных в плане сельскохозяйственного страхования, предусмотренном </w:t>
      </w:r>
      <w:hyperlink r:id="rId875" w:history="1">
        <w:r>
          <w:rPr>
            <w:color w:val="0000FF"/>
          </w:rPr>
          <w:t>статьей 6</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план сельскохозяйственного страхования), на соответствующий год, - на всей площади земельных участков</w:t>
      </w:r>
      <w:proofErr w:type="gramEnd"/>
      <w:r>
        <w:t xml:space="preserve">, на </w:t>
      </w:r>
      <w:proofErr w:type="gramStart"/>
      <w:r>
        <w:t>которых</w:t>
      </w:r>
      <w:proofErr w:type="gramEnd"/>
      <w:r>
        <w:t xml:space="preserve"> сельскохозяйственным товаропроизводителем выращиваются эти сельскохозяйственные культуры и многолетние насаждения;</w:t>
      </w:r>
    </w:p>
    <w:p w:rsidR="00FC2E2D" w:rsidRDefault="001E24A8">
      <w:pPr>
        <w:pStyle w:val="ConsPlusNormal"/>
        <w:spacing w:before="240"/>
        <w:ind w:firstLine="540"/>
        <w:jc w:val="both"/>
      </w:pPr>
      <w:r>
        <w:t>3) заключение заявителем договора сельскохозяйственного страхования в отношении сельскохозяйственных животных, указанных в плане сельскохозяйственного страхования на соответствующий год, - на все имеющееся у сельскохозяйственного товаропроизводителя поголовья сельскохозяйственных животных определенных видов;</w:t>
      </w:r>
    </w:p>
    <w:p w:rsidR="00FC2E2D" w:rsidRDefault="001E24A8">
      <w:pPr>
        <w:pStyle w:val="ConsPlusNormal"/>
        <w:spacing w:before="240"/>
        <w:ind w:firstLine="540"/>
        <w:jc w:val="both"/>
      </w:pPr>
      <w:r>
        <w:t>4) заключение договора сельскохозяйственного страхования:</w:t>
      </w:r>
    </w:p>
    <w:p w:rsidR="00FC2E2D" w:rsidRDefault="001E24A8">
      <w:pPr>
        <w:pStyle w:val="ConsPlusNormal"/>
        <w:spacing w:before="240"/>
        <w:ind w:firstLine="540"/>
        <w:jc w:val="both"/>
      </w:pPr>
      <w:r>
        <w:t>в отношении сельскохозяйственных культур, за исключением многолетних насаждений, - в срок не позднее 15 календарных дней после окончания их сева или посадки;</w:t>
      </w:r>
    </w:p>
    <w:p w:rsidR="00FC2E2D" w:rsidRDefault="001E24A8">
      <w:pPr>
        <w:pStyle w:val="ConsPlusNormal"/>
        <w:spacing w:before="240"/>
        <w:ind w:firstLine="540"/>
        <w:jc w:val="both"/>
      </w:pPr>
      <w:r>
        <w:t>в отношении многолетних насаждений - до момента прекращения их вегетации (перехода в состояние зимнего покоя);</w:t>
      </w:r>
    </w:p>
    <w:p w:rsidR="00FC2E2D" w:rsidRDefault="001E24A8">
      <w:pPr>
        <w:pStyle w:val="ConsPlusNormal"/>
        <w:spacing w:before="240"/>
        <w:ind w:firstLine="540"/>
        <w:jc w:val="both"/>
      </w:pPr>
      <w:r>
        <w:t>в отношении сельскохозяйственных животных - на срок не менее чем год;</w:t>
      </w:r>
    </w:p>
    <w:p w:rsidR="00FC2E2D" w:rsidRDefault="001E24A8">
      <w:pPr>
        <w:pStyle w:val="ConsPlusNormal"/>
        <w:spacing w:before="240"/>
        <w:ind w:firstLine="540"/>
        <w:jc w:val="both"/>
      </w:pPr>
      <w:r>
        <w:t>5) вступление договора страхования в силу и уплата заявителем:</w:t>
      </w:r>
    </w:p>
    <w:p w:rsidR="00FC2E2D" w:rsidRDefault="001E24A8">
      <w:pPr>
        <w:pStyle w:val="ConsPlusNormal"/>
        <w:spacing w:before="240"/>
        <w:ind w:firstLine="540"/>
        <w:jc w:val="both"/>
      </w:pPr>
      <w:r>
        <w:t>50 процентов начисленной страховой премии по этому договору - в случае привлечения в порядке софинансирования средств федерального бюджета;</w:t>
      </w:r>
    </w:p>
    <w:p w:rsidR="00FC2E2D" w:rsidRDefault="001E24A8">
      <w:pPr>
        <w:pStyle w:val="ConsPlusNormal"/>
        <w:spacing w:before="240"/>
        <w:ind w:firstLine="540"/>
        <w:jc w:val="both"/>
      </w:pPr>
      <w:r>
        <w:t>100 процентов начисленной страховой премии - в случае предоставления субсидии за счет средств областного бюджета без привлечения в порядке софинансирования средств федерального бюджета;</w:t>
      </w:r>
    </w:p>
    <w:p w:rsidR="00FC2E2D" w:rsidRDefault="001E24A8">
      <w:pPr>
        <w:pStyle w:val="ConsPlusNormal"/>
        <w:jc w:val="both"/>
      </w:pPr>
      <w:r>
        <w:t xml:space="preserve">(пп. 5 в ред. </w:t>
      </w:r>
      <w:hyperlink r:id="rId876" w:history="1">
        <w:r>
          <w:rPr>
            <w:color w:val="0000FF"/>
          </w:rPr>
          <w:t>постановления</w:t>
        </w:r>
      </w:hyperlink>
      <w:r>
        <w:t xml:space="preserve"> Правительства Архангельской области от 06.08.2020 N 474-пп)</w:t>
      </w:r>
    </w:p>
    <w:p w:rsidR="00FC2E2D" w:rsidRDefault="001E24A8">
      <w:pPr>
        <w:pStyle w:val="ConsPlusNormal"/>
        <w:spacing w:before="240"/>
        <w:ind w:firstLine="540"/>
        <w:jc w:val="both"/>
      </w:pPr>
      <w:r>
        <w:t xml:space="preserve">6) наличие в договоре страхования условия о том, что договор не может быть прекращен до наступления срока, на который он был заключен, за исключением случая, предусмотренного </w:t>
      </w:r>
      <w:hyperlink r:id="rId877" w:history="1">
        <w:r>
          <w:rPr>
            <w:color w:val="0000FF"/>
          </w:rPr>
          <w:t>статьей 958</w:t>
        </w:r>
      </w:hyperlink>
      <w:r>
        <w:t xml:space="preserve"> Гражданского кодекса Российской Федерации;</w:t>
      </w:r>
    </w:p>
    <w:p w:rsidR="00FC2E2D" w:rsidRDefault="001E24A8">
      <w:pPr>
        <w:pStyle w:val="ConsPlusNormal"/>
        <w:spacing w:before="240"/>
        <w:ind w:firstLine="540"/>
        <w:jc w:val="both"/>
      </w:pPr>
      <w:r>
        <w:t xml:space="preserve">7) возмещение части затрат заявителя на уплату страховой премии по договору страхования не производится по договорам страхования, действие которых прекращено досрочно, за исключением случая прекращения договоров страхования, предусмотренного </w:t>
      </w:r>
      <w:hyperlink r:id="rId878" w:history="1">
        <w:r>
          <w:rPr>
            <w:color w:val="0000FF"/>
          </w:rPr>
          <w:t>статьей 958</w:t>
        </w:r>
      </w:hyperlink>
      <w:r>
        <w:t xml:space="preserve"> Гражданского кодекса Российской Федерации. </w:t>
      </w:r>
      <w:proofErr w:type="gramStart"/>
      <w:r>
        <w:t xml:space="preserve">Возмещение части затрат сельскохозяйственных товаропроизводителей на уплату страховой премии по договорам страхования, действие которых прекращено в соответствии со </w:t>
      </w:r>
      <w:hyperlink r:id="rId879" w:history="1">
        <w:r>
          <w:rPr>
            <w:color w:val="0000FF"/>
          </w:rPr>
          <w:t>статьей 958</w:t>
        </w:r>
      </w:hyperlink>
      <w:r>
        <w:t xml:space="preserve"> Гражданского кодекса Российской Федерации, производится пропорционально уплаченной сельскохозяйственными товаропроизводителями и не возвращенной страховщиком части страховой премии;</w:t>
      </w:r>
      <w:proofErr w:type="gramEnd"/>
    </w:p>
    <w:p w:rsidR="00FC2E2D" w:rsidRDefault="001E24A8">
      <w:pPr>
        <w:pStyle w:val="ConsPlusNormal"/>
        <w:spacing w:before="240"/>
        <w:ind w:firstLine="540"/>
        <w:jc w:val="both"/>
      </w:pPr>
      <w:r>
        <w:t>8) установление страховой суммы в договоре страхования не менее чем 80 процентов страховой стоимости урожая сельскохозяйственных культур и посадок многолетних насаждений;</w:t>
      </w:r>
    </w:p>
    <w:p w:rsidR="00FC2E2D" w:rsidRDefault="001E24A8">
      <w:pPr>
        <w:pStyle w:val="ConsPlusNormal"/>
        <w:spacing w:before="240"/>
        <w:ind w:firstLine="540"/>
        <w:jc w:val="both"/>
      </w:pPr>
      <w:r>
        <w:lastRenderedPageBreak/>
        <w:t>9) участие сельскохозяйственного товаропроизводителя (страхователя) в страховании сельскохозяйственных рисков, не превышающее 40 процентов страховой суммы по договору страхования;</w:t>
      </w:r>
    </w:p>
    <w:p w:rsidR="00FC2E2D" w:rsidRDefault="001E24A8">
      <w:pPr>
        <w:pStyle w:val="ConsPlusNormal"/>
        <w:spacing w:before="240"/>
        <w:ind w:firstLine="540"/>
        <w:jc w:val="both"/>
      </w:pPr>
      <w:r>
        <w:t>10) 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страхователем и выгодоприобретателям, в размере не менее чем 80 процентов;</w:t>
      </w:r>
    </w:p>
    <w:p w:rsidR="00FC2E2D" w:rsidRDefault="001E24A8">
      <w:pPr>
        <w:pStyle w:val="ConsPlusNormal"/>
        <w:spacing w:before="240"/>
        <w:ind w:firstLine="540"/>
        <w:jc w:val="both"/>
      </w:pPr>
      <w:r>
        <w:t>11) применение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утверждаемых Министерством сельского хозяйства Российской Федерации по согласованию с Министерством финансов Российской Федерации;</w:t>
      </w:r>
    </w:p>
    <w:p w:rsidR="00FC2E2D" w:rsidRDefault="001E24A8">
      <w:pPr>
        <w:pStyle w:val="ConsPlusNormal"/>
        <w:spacing w:before="240"/>
        <w:ind w:firstLine="540"/>
        <w:jc w:val="both"/>
      </w:pPr>
      <w:r>
        <w:t>12) применение ставок для расчета размера субсидий, устанавливаемых Министерством сельского хозяйства Российской Федерации по согласованию с Министерством финансов Российской Федерации, в соответствии с планом сельскохозяйственного страхования на соответствующий год.</w:t>
      </w:r>
    </w:p>
    <w:p w:rsidR="00FC2E2D" w:rsidRDefault="001E24A8">
      <w:pPr>
        <w:pStyle w:val="ConsPlusNormal"/>
        <w:spacing w:before="240"/>
        <w:ind w:firstLine="540"/>
        <w:jc w:val="both"/>
      </w:pPr>
      <w:bookmarkStart w:id="171" w:name="Par5703"/>
      <w:bookmarkEnd w:id="171"/>
      <w:r>
        <w:t xml:space="preserve">204. Для предоставления субсидии заявитель представляет в органы местного самоуправления до 5 числа месяца, следующего за отчетным,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
    <w:p w:rsidR="00FC2E2D" w:rsidRDefault="001E24A8">
      <w:pPr>
        <w:pStyle w:val="ConsPlusNormal"/>
        <w:spacing w:before="240"/>
        <w:ind w:firstLine="540"/>
        <w:jc w:val="both"/>
      </w:pPr>
      <w:r>
        <w:t xml:space="preserve">1) заявление о перечислении субсидий на расчетный счет страховой организации (в случае если субсидия </w:t>
      </w:r>
      <w:proofErr w:type="gramStart"/>
      <w:r>
        <w:t>предоставляется</w:t>
      </w:r>
      <w:proofErr w:type="gramEnd"/>
      <w:r>
        <w:t xml:space="preserve"> в том числе за счет средств, поступивших в порядке софинансирования из федерального бюджета);</w:t>
      </w:r>
    </w:p>
    <w:p w:rsidR="00FC2E2D" w:rsidRDefault="001E24A8">
      <w:pPr>
        <w:pStyle w:val="ConsPlusNormal"/>
        <w:jc w:val="both"/>
      </w:pPr>
      <w:r>
        <w:t xml:space="preserve">(пп. 1 в ред. </w:t>
      </w:r>
      <w:hyperlink r:id="rId880" w:history="1">
        <w:r>
          <w:rPr>
            <w:color w:val="0000FF"/>
          </w:rPr>
          <w:t>постановления</w:t>
        </w:r>
      </w:hyperlink>
      <w:r>
        <w:t xml:space="preserve"> Правительства Архангельской области от 06.08.2020 N 474-пп)</w:t>
      </w:r>
    </w:p>
    <w:p w:rsidR="00FC2E2D" w:rsidRDefault="001E24A8">
      <w:pPr>
        <w:pStyle w:val="ConsPlusNormal"/>
        <w:spacing w:before="240"/>
        <w:ind w:firstLine="540"/>
        <w:jc w:val="both"/>
      </w:pPr>
      <w:r>
        <w:t>2) копии платежных документов, подтверждающих оплату по договорам сельскохозяйственного страхования заявителем в размере:</w:t>
      </w:r>
    </w:p>
    <w:p w:rsidR="00FC2E2D" w:rsidRDefault="001E24A8">
      <w:pPr>
        <w:pStyle w:val="ConsPlusNormal"/>
        <w:spacing w:before="240"/>
        <w:ind w:firstLine="540"/>
        <w:jc w:val="both"/>
      </w:pPr>
      <w:r>
        <w:t>50 процентов страховой премии - в случае привлечения в порядке софинансирования средств федерального бюджета;</w:t>
      </w:r>
    </w:p>
    <w:p w:rsidR="00FC2E2D" w:rsidRDefault="001E24A8">
      <w:pPr>
        <w:pStyle w:val="ConsPlusNormal"/>
        <w:spacing w:before="240"/>
        <w:ind w:firstLine="540"/>
        <w:jc w:val="both"/>
      </w:pPr>
      <w:r>
        <w:t>100 процентов начисленной страховой премии - в случае предоставления субсидии за счет средств областного бюджета;</w:t>
      </w:r>
    </w:p>
    <w:p w:rsidR="00FC2E2D" w:rsidRDefault="001E24A8">
      <w:pPr>
        <w:pStyle w:val="ConsPlusNormal"/>
        <w:jc w:val="both"/>
      </w:pPr>
      <w:r>
        <w:t xml:space="preserve">(пп. 2 в ред. </w:t>
      </w:r>
      <w:hyperlink r:id="rId881" w:history="1">
        <w:r>
          <w:rPr>
            <w:color w:val="0000FF"/>
          </w:rPr>
          <w:t>постановления</w:t>
        </w:r>
      </w:hyperlink>
      <w:r>
        <w:t xml:space="preserve"> Правительства Архангельской области от 06.08.2020 N 474-пп)</w:t>
      </w:r>
    </w:p>
    <w:p w:rsidR="00FC2E2D" w:rsidRDefault="001E24A8">
      <w:pPr>
        <w:pStyle w:val="ConsPlusNormal"/>
        <w:spacing w:before="240"/>
        <w:ind w:firstLine="540"/>
        <w:jc w:val="both"/>
      </w:pPr>
      <w:bookmarkStart w:id="172" w:name="Par5710"/>
      <w:bookmarkEnd w:id="172"/>
      <w:r>
        <w:t>3) копию договора сельскохозяйственного страхования (в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 копии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w:t>
      </w:r>
    </w:p>
    <w:p w:rsidR="00FC2E2D" w:rsidRDefault="001E24A8">
      <w:pPr>
        <w:pStyle w:val="ConsPlusNormal"/>
        <w:spacing w:before="240"/>
        <w:ind w:firstLine="540"/>
        <w:jc w:val="both"/>
      </w:pPr>
      <w:proofErr w:type="gramStart"/>
      <w:r>
        <w:t xml:space="preserve">4) выписку из отчета о платежеспособности страховой организации о превышении фактического размера маржи платежеспособности над нормативным размером, рассчитываемого в порядке, установленном Центральным банком Российской Федерации, предоставленную сельскохозяйственному товаропроизводителю страховой организацией при заключении договора сельскохозяйственного страхования и заверенную ее руководителем, либо документ, содержащий информацию о перестраховании страховой организацией части риска страховой выплаты по </w:t>
      </w:r>
      <w:r>
        <w:lastRenderedPageBreak/>
        <w:t>договору сельскохозяйственного страхования, в том числе наименование страховой</w:t>
      </w:r>
      <w:proofErr w:type="gramEnd"/>
      <w:r>
        <w:t xml:space="preserve"> </w:t>
      </w:r>
      <w:proofErr w:type="gramStart"/>
      <w:r>
        <w:t>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roofErr w:type="gramEnd"/>
    </w:p>
    <w:p w:rsidR="00FC2E2D" w:rsidRDefault="001E24A8">
      <w:pPr>
        <w:pStyle w:val="ConsPlusNormal"/>
        <w:spacing w:before="240"/>
        <w:ind w:firstLine="540"/>
        <w:jc w:val="both"/>
      </w:pPr>
      <w:r>
        <w:t xml:space="preserve">Копии документов, предусмотренных </w:t>
      </w:r>
      <w:hyperlink w:anchor="Par5710" w:tooltip="3) копию договора сельскохозяйственного страхования (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 копии договора о перед" w:history="1">
        <w:r>
          <w:rPr>
            <w:color w:val="0000FF"/>
          </w:rPr>
          <w:t>подпунктом 3</w:t>
        </w:r>
      </w:hyperlink>
      <w:r>
        <w:t xml:space="preserve"> настоящего пункта, заверяются подписью и печатью (при наличии) заявителя.</w:t>
      </w:r>
    </w:p>
    <w:p w:rsidR="00FC2E2D" w:rsidRDefault="001E24A8">
      <w:pPr>
        <w:pStyle w:val="ConsPlusNormal"/>
        <w:spacing w:before="240"/>
        <w:ind w:firstLine="540"/>
        <w:jc w:val="both"/>
      </w:pPr>
      <w:bookmarkStart w:id="173" w:name="Par5713"/>
      <w:bookmarkEnd w:id="173"/>
      <w:r>
        <w:t xml:space="preserve">205. Органы местного самоуправления в срок до 10 числа месяца, следующего за отчетным, направляют в министерство документы, предусмотренные </w:t>
      </w:r>
      <w:hyperlink w:anchor="Par5703" w:tooltip="204. Для предоставления субсидии заявитель представляет в органы местного самоуправления до 5 числа месяца, следующего за отчетным, документы, предусмотренные пунктом 12 настоящих Правил, а также:" w:history="1">
        <w:r>
          <w:rPr>
            <w:color w:val="0000FF"/>
          </w:rPr>
          <w:t>пунктом 204</w:t>
        </w:r>
      </w:hyperlink>
      <w:r>
        <w:t xml:space="preserve"> настоящих Правил, и сводный реестр в разрезе получателей субсидий по форме, установленной постановлением министерства.</w:t>
      </w:r>
    </w:p>
    <w:p w:rsidR="00FC2E2D" w:rsidRDefault="001E24A8">
      <w:pPr>
        <w:pStyle w:val="ConsPlusNormal"/>
        <w:spacing w:before="240"/>
        <w:ind w:firstLine="540"/>
        <w:jc w:val="both"/>
      </w:pPr>
      <w:r>
        <w:t xml:space="preserve">206. Министерство рассматривает представленные органами местного самоуправления документы, предусмотренные </w:t>
      </w:r>
      <w:hyperlink w:anchor="Par5713" w:tooltip="205. Органы местного самоуправления в срок до 10 числа месяца, следующего за отчетным, направляют в министерство документы, предусмотренные пунктом 204 настоящих Правил, и сводный реестр в разрезе получателей субсидий по форме, установленной постановлением мин" w:history="1">
        <w:r>
          <w:rPr>
            <w:color w:val="0000FF"/>
          </w:rPr>
          <w:t>пунктом 205</w:t>
        </w:r>
      </w:hyperlink>
      <w:r>
        <w:t xml:space="preserve"> настоящих Правил, в срок, не превышающий 10 рабочих дней со дня поступления.</w:t>
      </w:r>
    </w:p>
    <w:p w:rsidR="00FC2E2D" w:rsidRDefault="001E24A8">
      <w:pPr>
        <w:pStyle w:val="ConsPlusNormal"/>
        <w:spacing w:before="240"/>
        <w:ind w:firstLine="540"/>
        <w:jc w:val="both"/>
      </w:pPr>
      <w:r>
        <w:t xml:space="preserve">207. Министерство в течение 10 рабочих дней со дня поступления документов, предусмотренных </w:t>
      </w:r>
      <w:hyperlink w:anchor="Par5713" w:tooltip="205. Органы местного самоуправления в срок до 10 числа месяца, следующего за отчетным, направляют в министерство документы, предусмотренные пунктом 204 настоящих Правил, и сводный реестр в разрезе получателей субсидий по форме, установленной постановлением мин" w:history="1">
        <w:r>
          <w:rPr>
            <w:color w:val="0000FF"/>
          </w:rPr>
          <w:t>пунктом 205</w:t>
        </w:r>
      </w:hyperlink>
      <w:r>
        <w:t xml:space="preserve"> настоящих Правил, принимает решение об отказе в предоставлении субсидии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5703" w:tooltip="204. Для предоставления субсидии заявитель представляет в органы местного самоуправления до 5 числа месяца, следующего за отчетным, документы, предусмотренные пунктом 12 настоящих Правил, а также:" w:history="1">
        <w:r>
          <w:rPr>
            <w:color w:val="0000FF"/>
          </w:rPr>
          <w:t>пунктом 204</w:t>
        </w:r>
      </w:hyperlink>
      <w:r>
        <w:t xml:space="preserve"> настоящих Правил, не соответствующих требованиям </w:t>
      </w:r>
      <w:hyperlink w:anchor="Par5703" w:tooltip="204. Для предоставления субсидии заявитель представляет в органы местного самоуправления до 5 числа месяца, следующего за отчетным, документы, предусмотренные пунктом 12 настоящих Правил, а также:" w:history="1">
        <w:r>
          <w:rPr>
            <w:color w:val="0000FF"/>
          </w:rPr>
          <w:t>пункта 204</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5703" w:tooltip="204. Для предоставления субсидии заявитель представляет в органы местного самоуправления до 5 числа месяца, следующего за отчетным, документы, предусмотренные пунктом 12 настоящих Правил, а также:" w:history="1">
        <w:r>
          <w:rPr>
            <w:color w:val="0000FF"/>
          </w:rPr>
          <w:t>пунктом 204</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5703" w:tooltip="204. Для предоставления субсидии заявитель представляет в органы местного самоуправления до 5 числа месяца, следующего за отчетным, документы, предусмотренные пунктом 12 настоящих Правил, а также:" w:history="1">
        <w:r>
          <w:rPr>
            <w:color w:val="0000FF"/>
          </w:rPr>
          <w:t>пунктом 204</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5682" w:tooltip="203. Субсидии предоставляются в пределах бюджетных ассигнований и лимитов бюджетных обязательств, предусмотренных министерству, при соблюдении заявителем следующих условий:" w:history="1">
        <w:r>
          <w:rPr>
            <w:color w:val="0000FF"/>
          </w:rPr>
          <w:t>пунктом 203</w:t>
        </w:r>
      </w:hyperlink>
      <w:r>
        <w:t xml:space="preserve"> настоящих Правил;</w:t>
      </w:r>
    </w:p>
    <w:p w:rsidR="00FC2E2D" w:rsidRDefault="001E24A8">
      <w:pPr>
        <w:pStyle w:val="ConsPlusNormal"/>
        <w:spacing w:before="240"/>
        <w:ind w:firstLine="540"/>
        <w:jc w:val="both"/>
      </w:pPr>
      <w:r>
        <w:t xml:space="preserve">5) исключен. - </w:t>
      </w:r>
      <w:hyperlink r:id="rId882"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субсидии.</w:t>
      </w:r>
    </w:p>
    <w:p w:rsidR="00FC2E2D" w:rsidRDefault="001E24A8">
      <w:pPr>
        <w:pStyle w:val="ConsPlusNormal"/>
        <w:spacing w:before="240"/>
        <w:ind w:firstLine="540"/>
        <w:jc w:val="both"/>
      </w:pPr>
      <w:r>
        <w:t>208. В случаях превышения заявленных сумм на выплату субсидий над лимитами бюджетных ассигнований, доведенных до министерства, субсидии выплачиваются всем заявителям с учетом единого понижающего коэффициента, рассчитанного как отношение объема выделенных бюджетных ассигнований к расчетной сумме субсидий по всем заявителям.</w:t>
      </w:r>
    </w:p>
    <w:p w:rsidR="00FC2E2D" w:rsidRDefault="001E24A8">
      <w:pPr>
        <w:pStyle w:val="ConsPlusNormal"/>
        <w:spacing w:before="240"/>
        <w:ind w:firstLine="540"/>
        <w:jc w:val="both"/>
      </w:pPr>
      <w:r>
        <w:t xml:space="preserve">209. Для оценки эффективности использования субсидии на 31 декабря года предоставления </w:t>
      </w:r>
      <w:r>
        <w:lastRenderedPageBreak/>
        <w:t>субсидии применяются следующие результаты использования субсидии:</w:t>
      </w:r>
    </w:p>
    <w:p w:rsidR="00FC2E2D" w:rsidRDefault="001E24A8">
      <w:pPr>
        <w:pStyle w:val="ConsPlusNormal"/>
        <w:spacing w:before="240"/>
        <w:ind w:firstLine="540"/>
        <w:jc w:val="both"/>
      </w:pPr>
      <w:r>
        <w:t>доля застрахованного поголовья сельскохозяйственных животных в общем поголовье сельскохозяйственных животных, процентов;</w:t>
      </w:r>
    </w:p>
    <w:p w:rsidR="00FC2E2D" w:rsidRDefault="001E24A8">
      <w:pPr>
        <w:pStyle w:val="ConsPlusNormal"/>
        <w:spacing w:before="240"/>
        <w:ind w:firstLine="540"/>
        <w:jc w:val="both"/>
      </w:pPr>
      <w:r>
        <w:t>доля застрахованной посевной (посадочной) площади в общей посевной (посадочной) площади (в условных единицах площади), процентов;</w:t>
      </w:r>
    </w:p>
    <w:p w:rsidR="00FC2E2D" w:rsidRDefault="001E24A8">
      <w:pPr>
        <w:pStyle w:val="ConsPlusNormal"/>
        <w:spacing w:before="240"/>
        <w:ind w:firstLine="540"/>
        <w:jc w:val="both"/>
      </w:pPr>
      <w:r>
        <w:t xml:space="preserve">доля застрахованного объема производства объектов </w:t>
      </w:r>
      <w:proofErr w:type="gramStart"/>
      <w:r>
        <w:t>товарной</w:t>
      </w:r>
      <w:proofErr w:type="gramEnd"/>
      <w:r>
        <w:t xml:space="preserve"> аквакультуры (товарного рыбоводства) в общем объеме производства объектов товарной аквакультуры (товарного рыбоводства), процентов.</w:t>
      </w:r>
    </w:p>
    <w:p w:rsidR="00FC2E2D" w:rsidRDefault="001E24A8">
      <w:pPr>
        <w:pStyle w:val="ConsPlusNormal"/>
        <w:spacing w:before="240"/>
        <w:ind w:firstLine="540"/>
        <w:jc w:val="both"/>
      </w:pPr>
      <w:r>
        <w:t xml:space="preserve">Эффективность использования субсидии оценивается ежегодно министерством на основании интегральной </w:t>
      </w:r>
      <w:proofErr w:type="gramStart"/>
      <w:r>
        <w:t>оценки достижения результатов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FC2E2D" w:rsidRDefault="001E24A8">
      <w:pPr>
        <w:pStyle w:val="ConsPlusNormal"/>
        <w:jc w:val="both"/>
      </w:pPr>
      <w:r>
        <w:t xml:space="preserve">(п. 209 в ред. </w:t>
      </w:r>
      <w:hyperlink r:id="rId883"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r>
        <w:t>XIII. Порядок предоставления субсидий на возмещение части</w:t>
      </w:r>
    </w:p>
    <w:p w:rsidR="00FC2E2D" w:rsidRDefault="001E24A8">
      <w:pPr>
        <w:pStyle w:val="ConsPlusTitle"/>
        <w:jc w:val="center"/>
      </w:pPr>
      <w:r>
        <w:t>процентной ставки по краткосрочным кредитам (займам)</w:t>
      </w:r>
    </w:p>
    <w:p w:rsidR="00FC2E2D" w:rsidRDefault="001E24A8">
      <w:pPr>
        <w:pStyle w:val="ConsPlusTitle"/>
        <w:jc w:val="center"/>
      </w:pPr>
      <w:r>
        <w:t>на развитие растениеводства, переработки и реализации</w:t>
      </w:r>
    </w:p>
    <w:p w:rsidR="00FC2E2D" w:rsidRDefault="001E24A8">
      <w:pPr>
        <w:pStyle w:val="ConsPlusTitle"/>
        <w:jc w:val="center"/>
      </w:pPr>
      <w:r>
        <w:t>продукции растениеводства, на развитие животноводства,</w:t>
      </w:r>
    </w:p>
    <w:p w:rsidR="00FC2E2D" w:rsidRDefault="001E24A8">
      <w:pPr>
        <w:pStyle w:val="ConsPlusTitle"/>
        <w:jc w:val="center"/>
      </w:pPr>
      <w:r>
        <w:t>переработки и реализации продукции животноводства,</w:t>
      </w:r>
    </w:p>
    <w:p w:rsidR="00FC2E2D" w:rsidRDefault="001E24A8">
      <w:pPr>
        <w:pStyle w:val="ConsPlusTitle"/>
        <w:jc w:val="center"/>
      </w:pPr>
      <w:r>
        <w:t>на развитие молочного скотоводства, на развитие</w:t>
      </w:r>
    </w:p>
    <w:p w:rsidR="00FC2E2D" w:rsidRDefault="001E24A8">
      <w:pPr>
        <w:pStyle w:val="ConsPlusTitle"/>
        <w:jc w:val="center"/>
      </w:pPr>
      <w:r>
        <w:t>селекционно-генетических и селекционно-семеноводческих</w:t>
      </w:r>
    </w:p>
    <w:p w:rsidR="00FC2E2D" w:rsidRDefault="001E24A8">
      <w:pPr>
        <w:pStyle w:val="ConsPlusTitle"/>
        <w:jc w:val="center"/>
      </w:pPr>
      <w:r>
        <w:t>центров в подотраслях животноводства и растениеводства,</w:t>
      </w:r>
    </w:p>
    <w:p w:rsidR="00FC2E2D" w:rsidRDefault="001E24A8">
      <w:pPr>
        <w:pStyle w:val="ConsPlusTitle"/>
        <w:jc w:val="center"/>
      </w:pPr>
      <w:r>
        <w:t>на переработку продукции растениеводства и животноводства</w:t>
      </w:r>
    </w:p>
    <w:p w:rsidR="00FC2E2D" w:rsidRDefault="001E24A8">
      <w:pPr>
        <w:pStyle w:val="ConsPlusTitle"/>
        <w:jc w:val="center"/>
      </w:pPr>
      <w:r>
        <w:t>в области развития оптово-распределительных центров</w:t>
      </w:r>
    </w:p>
    <w:p w:rsidR="00FC2E2D" w:rsidRDefault="00FC2E2D">
      <w:pPr>
        <w:pStyle w:val="ConsPlusNormal"/>
        <w:jc w:val="both"/>
      </w:pPr>
    </w:p>
    <w:p w:rsidR="00FC2E2D" w:rsidRDefault="001E24A8">
      <w:pPr>
        <w:pStyle w:val="ConsPlusNormal"/>
        <w:ind w:firstLine="540"/>
        <w:jc w:val="both"/>
      </w:pPr>
      <w:r>
        <w:t xml:space="preserve">Исключен. - </w:t>
      </w:r>
      <w:hyperlink r:id="rId884" w:history="1">
        <w:r>
          <w:rPr>
            <w:color w:val="0000FF"/>
          </w:rPr>
          <w:t>Постановление</w:t>
        </w:r>
      </w:hyperlink>
      <w:r>
        <w:t xml:space="preserve"> Правительства Архангельской области от 10.10.2019 N 556-пп.</w:t>
      </w:r>
    </w:p>
    <w:p w:rsidR="00FC2E2D" w:rsidRDefault="00FC2E2D">
      <w:pPr>
        <w:pStyle w:val="ConsPlusNormal"/>
        <w:jc w:val="both"/>
      </w:pPr>
    </w:p>
    <w:p w:rsidR="00FC2E2D" w:rsidRDefault="001E24A8">
      <w:pPr>
        <w:pStyle w:val="ConsPlusTitle"/>
        <w:jc w:val="center"/>
        <w:outlineLvl w:val="1"/>
      </w:pPr>
      <w:r>
        <w:t>XIV. Порядок предоставления субсидий на поддержку</w:t>
      </w:r>
    </w:p>
    <w:p w:rsidR="00FC2E2D" w:rsidRDefault="001E24A8">
      <w:pPr>
        <w:pStyle w:val="ConsPlusTitle"/>
        <w:jc w:val="center"/>
      </w:pPr>
      <w:r>
        <w:t>инвестиционного кредитования в агропромышленном комплексе</w:t>
      </w:r>
    </w:p>
    <w:p w:rsidR="00FC2E2D" w:rsidRDefault="00FC2E2D">
      <w:pPr>
        <w:pStyle w:val="ConsPlusNormal"/>
        <w:jc w:val="both"/>
      </w:pPr>
    </w:p>
    <w:p w:rsidR="00FC2E2D" w:rsidRDefault="001E24A8">
      <w:pPr>
        <w:pStyle w:val="ConsPlusNormal"/>
        <w:ind w:firstLine="540"/>
        <w:jc w:val="both"/>
      </w:pPr>
      <w:bookmarkStart w:id="174" w:name="Par5748"/>
      <w:bookmarkEnd w:id="174"/>
      <w:r>
        <w:t xml:space="preserve">216. </w:t>
      </w:r>
      <w:proofErr w:type="gramStart"/>
      <w:r>
        <w:t>Субсидии на поддержку инвестиционного кредитования в агропромышленном комплексе (далее в настоящем разделе - субсидии) предоставляются сельскохозяйственным товаропроизводителям (кроме граждан, ведущих личное подсобное хозяйство), организациям агропромышленного комплекса независимо от их организационно-правовой формы,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крестьянским (фермерским) хозяйствам, сельскохозяйственным потребительским кооперативам, ведущим производственную деятельность на территории Архангельской области, не находящимся в стадии</w:t>
      </w:r>
      <w:proofErr w:type="gramEnd"/>
      <w:r>
        <w:t xml:space="preserve"> </w:t>
      </w:r>
      <w:proofErr w:type="gramStart"/>
      <w:r>
        <w:t xml:space="preserve">реорганизации, ликвидации, процедуре конкурсного производства в соответствии с Федеральным </w:t>
      </w:r>
      <w:hyperlink r:id="rId885" w:history="1">
        <w:r>
          <w:rPr>
            <w:color w:val="0000FF"/>
          </w:rPr>
          <w:t>законом</w:t>
        </w:r>
      </w:hyperlink>
      <w:r>
        <w:t xml:space="preserve"> от 26 октября 2002 года N 127-ФЗ "О несостоятельности (банкротстве)" (далее в настоящем разделе - заявители), на возмещение части затрат по инвестиционным кредитным договорам (договорам займа), заключенным на реализацию инвестиционных проектов, отобранных до 31 декабря 2016 года включительно, а также инвестиционных проектов, реализация которых начата ранее 2010 года и которые не</w:t>
      </w:r>
      <w:proofErr w:type="gramEnd"/>
      <w:r>
        <w:t xml:space="preserve"> </w:t>
      </w:r>
      <w:proofErr w:type="gramStart"/>
      <w:r>
        <w:t xml:space="preserve">проходили процедуру отбора в соответствии с пунктом 15 федеральных правил, до дня полного погашения обязательств заемщика в соответствии с кредитным договором (договором займа), сроки, цели, порядок и условия предоставления по которым определены </w:t>
      </w:r>
      <w:hyperlink r:id="rId886" w:history="1">
        <w:r>
          <w:rPr>
            <w:color w:val="0000FF"/>
          </w:rPr>
          <w:t>Правилами</w:t>
        </w:r>
      </w:hyperlink>
      <w:r>
        <w:t xml:space="preserve"> </w:t>
      </w:r>
      <w:r>
        <w:lastRenderedPageBreak/>
        <w:t>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roofErr w:type="gramEnd"/>
      <w:r>
        <w:t xml:space="preserve">, </w:t>
      </w:r>
      <w:proofErr w:type="gramStart"/>
      <w:r>
        <w:t>утвержденными</w:t>
      </w:r>
      <w:proofErr w:type="gramEnd"/>
      <w:r>
        <w:t xml:space="preserve"> постановлением Правительства Российской Федерации от 6 сентября 2018 года N 1063 (далее в настоящем разделе - федеральные правила).</w:t>
      </w:r>
    </w:p>
    <w:p w:rsidR="00FC2E2D" w:rsidRDefault="001E24A8">
      <w:pPr>
        <w:pStyle w:val="ConsPlusNormal"/>
        <w:jc w:val="both"/>
      </w:pPr>
      <w:r>
        <w:t xml:space="preserve">(в ред. постановлений Правительства Архангельской области от 25.09.2018 </w:t>
      </w:r>
      <w:hyperlink r:id="rId887" w:history="1">
        <w:r>
          <w:rPr>
            <w:color w:val="0000FF"/>
          </w:rPr>
          <w:t>N 424-пп</w:t>
        </w:r>
      </w:hyperlink>
      <w:r>
        <w:t xml:space="preserve">, от 10.10.2019 </w:t>
      </w:r>
      <w:hyperlink r:id="rId888" w:history="1">
        <w:r>
          <w:rPr>
            <w:color w:val="0000FF"/>
          </w:rPr>
          <w:t>N 556-пп</w:t>
        </w:r>
      </w:hyperlink>
      <w:r>
        <w:t>)</w:t>
      </w:r>
    </w:p>
    <w:p w:rsidR="00FC2E2D" w:rsidRDefault="001E24A8">
      <w:pPr>
        <w:pStyle w:val="ConsPlusNormal"/>
        <w:spacing w:before="240"/>
        <w:ind w:firstLine="540"/>
        <w:jc w:val="both"/>
      </w:pPr>
      <w:r>
        <w:t xml:space="preserve">217. Субсидии предоставляются в размерах и на условиях, установленных </w:t>
      </w:r>
      <w:hyperlink r:id="rId889" w:history="1">
        <w:r>
          <w:rPr>
            <w:color w:val="0000FF"/>
          </w:rPr>
          <w:t>пунктами 3</w:t>
        </w:r>
      </w:hyperlink>
      <w:r>
        <w:t xml:space="preserve"> - </w:t>
      </w:r>
      <w:hyperlink r:id="rId890" w:history="1">
        <w:r>
          <w:rPr>
            <w:color w:val="0000FF"/>
          </w:rPr>
          <w:t>7</w:t>
        </w:r>
      </w:hyperlink>
      <w:r>
        <w:t xml:space="preserve">, </w:t>
      </w:r>
      <w:hyperlink r:id="rId891" w:history="1">
        <w:r>
          <w:rPr>
            <w:color w:val="0000FF"/>
          </w:rPr>
          <w:t>11</w:t>
        </w:r>
      </w:hyperlink>
      <w:r>
        <w:t xml:space="preserve"> - </w:t>
      </w:r>
      <w:hyperlink r:id="rId892" w:history="1">
        <w:r>
          <w:rPr>
            <w:color w:val="0000FF"/>
          </w:rPr>
          <w:t>15</w:t>
        </w:r>
      </w:hyperlink>
      <w:r>
        <w:t xml:space="preserve">, </w:t>
      </w:r>
      <w:hyperlink r:id="rId893" w:history="1">
        <w:r>
          <w:rPr>
            <w:color w:val="0000FF"/>
          </w:rPr>
          <w:t>19</w:t>
        </w:r>
      </w:hyperlink>
      <w:r>
        <w:t xml:space="preserve"> федеральных правил.</w:t>
      </w:r>
    </w:p>
    <w:p w:rsidR="00FC2E2D" w:rsidRDefault="001E24A8">
      <w:pPr>
        <w:pStyle w:val="ConsPlusNormal"/>
        <w:jc w:val="both"/>
      </w:pPr>
      <w:r>
        <w:t>(</w:t>
      </w:r>
      <w:proofErr w:type="gramStart"/>
      <w:r>
        <w:t>п</w:t>
      </w:r>
      <w:proofErr w:type="gramEnd"/>
      <w:r>
        <w:t xml:space="preserve">. 217 в ред. </w:t>
      </w:r>
      <w:hyperlink r:id="rId894" w:history="1">
        <w:r>
          <w:rPr>
            <w:color w:val="0000FF"/>
          </w:rPr>
          <w:t>постановления</w:t>
        </w:r>
      </w:hyperlink>
      <w:r>
        <w:t xml:space="preserve"> Правительства Архангельской области от 25.09.2018 N 424-пп)</w:t>
      </w:r>
    </w:p>
    <w:p w:rsidR="00FC2E2D" w:rsidRDefault="001E24A8">
      <w:pPr>
        <w:pStyle w:val="ConsPlusNormal"/>
        <w:spacing w:before="240"/>
        <w:ind w:firstLine="540"/>
        <w:jc w:val="both"/>
      </w:pPr>
      <w:bookmarkStart w:id="175" w:name="Par5752"/>
      <w:bookmarkEnd w:id="175"/>
      <w:r>
        <w:t>218. Субсидия предоставляется заявителю только при условии прохождения процедуры отбора инвестиционных проектов.</w:t>
      </w:r>
    </w:p>
    <w:p w:rsidR="00FC2E2D" w:rsidRDefault="001E24A8">
      <w:pPr>
        <w:pStyle w:val="ConsPlusNormal"/>
        <w:spacing w:before="240"/>
        <w:ind w:firstLine="540"/>
        <w:jc w:val="both"/>
      </w:pPr>
      <w:r>
        <w:t>Порядок отбора инвестиционных проектов устанавливается Министерством сельского хозяйства Российской Федерации.</w:t>
      </w:r>
    </w:p>
    <w:p w:rsidR="00FC2E2D" w:rsidRDefault="001E24A8">
      <w:pPr>
        <w:pStyle w:val="ConsPlusNormal"/>
        <w:spacing w:before="240"/>
        <w:ind w:firstLine="540"/>
        <w:jc w:val="both"/>
      </w:pPr>
      <w:r>
        <w:t>Для прохождения процедуры отбора инвестиционных проектов заявитель представляет в министерство следующие документы:</w:t>
      </w:r>
    </w:p>
    <w:p w:rsidR="00FC2E2D" w:rsidRDefault="001E24A8">
      <w:pPr>
        <w:pStyle w:val="ConsPlusNormal"/>
        <w:spacing w:before="240"/>
        <w:ind w:firstLine="540"/>
        <w:jc w:val="both"/>
      </w:pPr>
      <w:bookmarkStart w:id="176" w:name="Par5755"/>
      <w:bookmarkEnd w:id="176"/>
      <w:r>
        <w:t>1) копию кредитного договора (договора займа);</w:t>
      </w:r>
    </w:p>
    <w:p w:rsidR="00FC2E2D" w:rsidRDefault="001E24A8">
      <w:pPr>
        <w:pStyle w:val="ConsPlusNormal"/>
        <w:spacing w:before="240"/>
        <w:ind w:firstLine="540"/>
        <w:jc w:val="both"/>
      </w:pPr>
      <w:r>
        <w:t>2) копию графика погашения кредита (займа);</w:t>
      </w:r>
    </w:p>
    <w:p w:rsidR="00FC2E2D" w:rsidRDefault="001E24A8">
      <w:pPr>
        <w:pStyle w:val="ConsPlusNormal"/>
        <w:spacing w:before="240"/>
        <w:ind w:firstLine="540"/>
        <w:jc w:val="both"/>
      </w:pPr>
      <w:bookmarkStart w:id="177" w:name="Par5757"/>
      <w:bookmarkEnd w:id="177"/>
      <w:r>
        <w:t>3) копию графика уплаты процентов.</w:t>
      </w:r>
    </w:p>
    <w:p w:rsidR="00FC2E2D" w:rsidRDefault="001E24A8">
      <w:pPr>
        <w:pStyle w:val="ConsPlusNormal"/>
        <w:spacing w:before="240"/>
        <w:ind w:firstLine="540"/>
        <w:jc w:val="both"/>
      </w:pPr>
      <w:r>
        <w:t>Копии документов, предусмотренных настоящим пунктом, заверяются кредитной организацией.</w:t>
      </w:r>
    </w:p>
    <w:p w:rsidR="00FC2E2D" w:rsidRDefault="001E24A8">
      <w:pPr>
        <w:pStyle w:val="ConsPlusNormal"/>
        <w:spacing w:before="240"/>
        <w:ind w:firstLine="540"/>
        <w:jc w:val="both"/>
      </w:pPr>
      <w:r>
        <w:t>Документы для прохождения процедуры отбора инвестиционных проектов представляются заявителем в министерство в течение 6 месяцев со дня заключения кредитного договора (договора займа). Инвестиционные проекты, документы по которым поступили в министерство позднее указанного срока, отбору не подлежат.</w:t>
      </w:r>
    </w:p>
    <w:p w:rsidR="00FC2E2D" w:rsidRDefault="001E24A8">
      <w:pPr>
        <w:pStyle w:val="ConsPlusNormal"/>
        <w:spacing w:before="240"/>
        <w:ind w:firstLine="540"/>
        <w:jc w:val="both"/>
      </w:pPr>
      <w:bookmarkStart w:id="178" w:name="Par5760"/>
      <w:bookmarkEnd w:id="178"/>
      <w:r>
        <w:t>Министерство в день поступления документов регистрирует заявление, формирует соответствующий пакет документов и направляет его в Министерство сельского хозяйства Российской Федерации для прохождения процедуры отбора.</w:t>
      </w:r>
    </w:p>
    <w:p w:rsidR="00FC2E2D" w:rsidRDefault="001E24A8">
      <w:pPr>
        <w:pStyle w:val="ConsPlusNormal"/>
        <w:spacing w:before="240"/>
        <w:ind w:firstLine="540"/>
        <w:jc w:val="both"/>
      </w:pPr>
      <w:r>
        <w:t>В течение 5 рабочих дней после опубликования протокола (с приложением к нему перечня инвестиционных проектов, прошедших отбор) на официальном сайте Министерства сельского хозяйства Российской Федерации в информационно-телекоммуникационной сети Интернет министерство направляет заемщику письменное уведомление об одобрении инвестиционного проекта.</w:t>
      </w:r>
    </w:p>
    <w:p w:rsidR="00FC2E2D" w:rsidRDefault="001E24A8">
      <w:pPr>
        <w:pStyle w:val="ConsPlusNormal"/>
        <w:spacing w:before="240"/>
        <w:ind w:firstLine="540"/>
        <w:jc w:val="both"/>
      </w:pPr>
      <w:proofErr w:type="gramStart"/>
      <w:r>
        <w:t xml:space="preserve">В случае представления в министерство документов, предусмотренных </w:t>
      </w:r>
      <w:hyperlink w:anchor="Par5755" w:tooltip="1) копию кредитного договора (договора займа);" w:history="1">
        <w:r>
          <w:rPr>
            <w:color w:val="0000FF"/>
          </w:rPr>
          <w:t>подпунктами 1</w:t>
        </w:r>
      </w:hyperlink>
      <w:r>
        <w:t xml:space="preserve"> - </w:t>
      </w:r>
      <w:hyperlink w:anchor="Par5757" w:tooltip="3) копию графика уплаты процентов." w:history="1">
        <w:r>
          <w:rPr>
            <w:color w:val="0000FF"/>
          </w:rPr>
          <w:t>3</w:t>
        </w:r>
      </w:hyperlink>
      <w:r>
        <w:t xml:space="preserve"> настоящего пункта, для прохождения процедуры отбора инвестиционных проектов в порядке, установленном </w:t>
      </w:r>
      <w:hyperlink w:anchor="Par5752" w:tooltip="218. Субсидия предоставляется заявителю только при условии прохождения процедуры отбора инвестиционных проектов." w:history="1">
        <w:r>
          <w:rPr>
            <w:color w:val="0000FF"/>
          </w:rPr>
          <w:t>абзацами первым</w:t>
        </w:r>
      </w:hyperlink>
      <w:r>
        <w:t xml:space="preserve"> - </w:t>
      </w:r>
      <w:hyperlink w:anchor="Par5760" w:tooltip="Министерство в день поступления документов регистрирует заявление, формирует соответствующий пакет документов и направляет его в Министерство сельского хозяйства Российской Федерации для прохождения процедуры отбора." w:history="1">
        <w:r>
          <w:rPr>
            <w:color w:val="0000FF"/>
          </w:rPr>
          <w:t>девятым</w:t>
        </w:r>
      </w:hyperlink>
      <w:r>
        <w:t xml:space="preserve"> настоящего пункта, но по состоянию на 1 января 2018 года не прошедших процедуру отбора, субсидия предоставляется заявителю в размере 100 процентов ставки рефинансирования (учетной ставки) Центрального банка Российской Федерации </w:t>
      </w:r>
      <w:r>
        <w:lastRenderedPageBreak/>
        <w:t>или ключевой ставки Центрального банка Российской Федерации</w:t>
      </w:r>
      <w:proofErr w:type="gramEnd"/>
      <w:r>
        <w:t xml:space="preserve">, </w:t>
      </w:r>
      <w:proofErr w:type="gramStart"/>
      <w:r>
        <w:t>действовавшей на дату заключения кредитного договора, а в случае наличия дополнительного соглашения, банковского уведомления либо иного документа к кредитному договору, связанного с изменением размера платы за пользование кредитом (займом), - на дату составления соответствующего документа к кредитному договору, из областного бюджета без прохождения процедуры отбора инвестиционных проектов в Министерстве сельского хозяйства Российской Федерации за период со дня заключения кредитного договора по</w:t>
      </w:r>
      <w:proofErr w:type="gramEnd"/>
      <w:r>
        <w:t xml:space="preserve"> декабрь 2018 года.</w:t>
      </w:r>
    </w:p>
    <w:p w:rsidR="00FC2E2D" w:rsidRDefault="001E24A8">
      <w:pPr>
        <w:pStyle w:val="ConsPlusNormal"/>
        <w:jc w:val="both"/>
      </w:pPr>
      <w:r>
        <w:t xml:space="preserve">(абзац введен </w:t>
      </w:r>
      <w:hyperlink r:id="rId895" w:history="1">
        <w:r>
          <w:rPr>
            <w:color w:val="0000FF"/>
          </w:rPr>
          <w:t>постановлением</w:t>
        </w:r>
      </w:hyperlink>
      <w:r>
        <w:t xml:space="preserve"> Правительства Архангельской области от 20.11.2018 N 535-пп)</w:t>
      </w:r>
    </w:p>
    <w:p w:rsidR="00FC2E2D" w:rsidRDefault="001E24A8">
      <w:pPr>
        <w:pStyle w:val="ConsPlusNormal"/>
        <w:spacing w:before="240"/>
        <w:ind w:firstLine="540"/>
        <w:jc w:val="both"/>
      </w:pPr>
      <w:r>
        <w:t>219.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bookmarkStart w:id="179" w:name="Par5765"/>
      <w:bookmarkEnd w:id="179"/>
      <w:r>
        <w:t xml:space="preserve">220. Для предоставления субсидии заявитель представляет в министерство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
    <w:p w:rsidR="00FC2E2D" w:rsidRDefault="001E24A8">
      <w:pPr>
        <w:pStyle w:val="ConsPlusNormal"/>
        <w:spacing w:before="240"/>
        <w:ind w:firstLine="540"/>
        <w:jc w:val="both"/>
      </w:pPr>
      <w:bookmarkStart w:id="180" w:name="Par5766"/>
      <w:bookmarkEnd w:id="180"/>
      <w:r>
        <w:t>1) копии платежных поручений, выписок, подтверждающих оплату основного долга и процентов, заверенные кредитной организацией;</w:t>
      </w:r>
    </w:p>
    <w:p w:rsidR="00FC2E2D" w:rsidRDefault="001E24A8">
      <w:pPr>
        <w:pStyle w:val="ConsPlusNormal"/>
        <w:spacing w:before="240"/>
        <w:ind w:firstLine="540"/>
        <w:jc w:val="both"/>
      </w:pPr>
      <w:r>
        <w:t>2) документы, подтверждающие целевое использование кредита (займа):</w:t>
      </w:r>
    </w:p>
    <w:p w:rsidR="00FC2E2D" w:rsidRDefault="001E24A8">
      <w:pPr>
        <w:pStyle w:val="ConsPlusNormal"/>
        <w:spacing w:before="240"/>
        <w:ind w:firstLine="540"/>
        <w:jc w:val="both"/>
      </w:pPr>
      <w:r>
        <w:t>а)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FC2E2D" w:rsidRDefault="001E24A8">
      <w:pPr>
        <w:pStyle w:val="ConsPlusNormal"/>
        <w:spacing w:before="240"/>
        <w:ind w:firstLine="540"/>
        <w:jc w:val="both"/>
      </w:pPr>
      <w:bookmarkStart w:id="181" w:name="Par5769"/>
      <w:bookmarkEnd w:id="181"/>
      <w:r>
        <w:t>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FC2E2D" w:rsidRDefault="001E24A8">
      <w:pPr>
        <w:pStyle w:val="ConsPlusNormal"/>
        <w:spacing w:before="240"/>
        <w:ind w:firstLine="540"/>
        <w:jc w:val="both"/>
      </w:pPr>
      <w:bookmarkStart w:id="182" w:name="Par5770"/>
      <w:bookmarkEnd w:id="182"/>
      <w:r>
        <w:t>копии платежных поручений (иных банковских документов), выписок о получении кредита или документов, подтверждающих получение займа, заверенные кредитной организацией;</w:t>
      </w:r>
    </w:p>
    <w:p w:rsidR="00FC2E2D" w:rsidRDefault="001E24A8">
      <w:pPr>
        <w:pStyle w:val="ConsPlusNormal"/>
        <w:spacing w:before="240"/>
        <w:ind w:firstLine="540"/>
        <w:jc w:val="both"/>
      </w:pPr>
      <w:bookmarkStart w:id="183" w:name="Par5771"/>
      <w:bookmarkEnd w:id="183"/>
      <w:r>
        <w:t>копии платежных поручений, выписок, подтверждающих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FC2E2D" w:rsidRDefault="001E24A8">
      <w:pPr>
        <w:pStyle w:val="ConsPlusNormal"/>
        <w:spacing w:before="240"/>
        <w:ind w:firstLine="540"/>
        <w:jc w:val="both"/>
      </w:pPr>
      <w:bookmarkStart w:id="184" w:name="Par5772"/>
      <w:bookmarkEnd w:id="184"/>
      <w:r>
        <w:t>копии товарно-транспортных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FC2E2D" w:rsidRDefault="001E24A8">
      <w:pPr>
        <w:pStyle w:val="ConsPlusNormal"/>
        <w:spacing w:before="240"/>
        <w:ind w:firstLine="540"/>
        <w:jc w:val="both"/>
      </w:pPr>
      <w:bookmarkStart w:id="185" w:name="Par5773"/>
      <w:bookmarkEnd w:id="185"/>
      <w:r>
        <w:t>копии актов приемки-передачи сельскохозяйственной техники, специализированного транспорта, спецтехники и оборудования (форма N ОС-1), заверенные заемщиком;</w:t>
      </w:r>
    </w:p>
    <w:p w:rsidR="00FC2E2D" w:rsidRDefault="001E24A8">
      <w:pPr>
        <w:pStyle w:val="ConsPlusNormal"/>
        <w:spacing w:before="240"/>
        <w:ind w:firstLine="540"/>
        <w:jc w:val="both"/>
      </w:pPr>
      <w:r>
        <w:t>б) документы, подтверждающие приобретение за счет средств иностранной валюты сельскохозяйственной техники, специализированного транспорта, спецтехники и оборудования:</w:t>
      </w:r>
    </w:p>
    <w:p w:rsidR="00FC2E2D" w:rsidRDefault="001E24A8">
      <w:pPr>
        <w:pStyle w:val="ConsPlusNormal"/>
        <w:spacing w:before="240"/>
        <w:ind w:firstLine="540"/>
        <w:jc w:val="both"/>
      </w:pPr>
      <w:bookmarkStart w:id="186" w:name="Par5775"/>
      <w:bookmarkEnd w:id="186"/>
      <w:r>
        <w:t>копию контракта на приобретение импортной сельскохозяйственной техники, специализированного транспорта, спецтехники и оборудования, заверенную заемщиком;</w:t>
      </w:r>
    </w:p>
    <w:p w:rsidR="00FC2E2D" w:rsidRDefault="001E24A8">
      <w:pPr>
        <w:pStyle w:val="ConsPlusNormal"/>
        <w:spacing w:before="240"/>
        <w:ind w:firstLine="540"/>
        <w:jc w:val="both"/>
      </w:pPr>
      <w:bookmarkStart w:id="187" w:name="Par5776"/>
      <w:bookmarkEnd w:id="187"/>
      <w:r>
        <w:t>копии платежных поручений и/или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кредитной организацией;</w:t>
      </w:r>
    </w:p>
    <w:p w:rsidR="00FC2E2D" w:rsidRDefault="001E24A8">
      <w:pPr>
        <w:pStyle w:val="ConsPlusNormal"/>
        <w:spacing w:before="240"/>
        <w:ind w:firstLine="540"/>
        <w:jc w:val="both"/>
      </w:pPr>
      <w:bookmarkStart w:id="188" w:name="Par5777"/>
      <w:bookmarkEnd w:id="188"/>
      <w:r>
        <w:lastRenderedPageBreak/>
        <w:t>копию грузовой таможенной декларации, заверенную заемщиком (представляется после оформления в установленном порядке грузовой таможенной декларации в соответствии с контрактом);</w:t>
      </w:r>
    </w:p>
    <w:p w:rsidR="00FC2E2D" w:rsidRDefault="001E24A8">
      <w:pPr>
        <w:pStyle w:val="ConsPlusNormal"/>
        <w:spacing w:before="240"/>
        <w:ind w:firstLine="540"/>
        <w:jc w:val="both"/>
      </w:pPr>
      <w:r>
        <w:t>копию паспорта импортной сделки, заверенную заемщиком;</w:t>
      </w:r>
    </w:p>
    <w:p w:rsidR="00FC2E2D" w:rsidRDefault="001E24A8">
      <w:pPr>
        <w:pStyle w:val="ConsPlusNormal"/>
        <w:spacing w:before="240"/>
        <w:ind w:firstLine="540"/>
        <w:jc w:val="both"/>
      </w:pPr>
      <w:r>
        <w:t>справку о состоянии паспорта импортной сделки, заверенную заемщиком;</w:t>
      </w:r>
    </w:p>
    <w:p w:rsidR="00FC2E2D" w:rsidRDefault="001E24A8">
      <w:pPr>
        <w:pStyle w:val="ConsPlusNormal"/>
        <w:spacing w:before="240"/>
        <w:ind w:firstLine="540"/>
        <w:jc w:val="both"/>
      </w:pPr>
      <w:bookmarkStart w:id="189" w:name="Par5780"/>
      <w:bookmarkEnd w:id="189"/>
      <w:r>
        <w:t>копии актов приемки-передачи сельскохозяйственной техники, специализированного транспорта, спецтехники и оборудования (форма N ОС-1), заверенные заемщиком;</w:t>
      </w:r>
    </w:p>
    <w:p w:rsidR="00FC2E2D" w:rsidRDefault="001E24A8">
      <w:pPr>
        <w:pStyle w:val="ConsPlusNormal"/>
        <w:spacing w:before="240"/>
        <w:ind w:firstLine="540"/>
        <w:jc w:val="both"/>
      </w:pPr>
      <w:r>
        <w:t>в) документы, подтверждающие целевое использование кредита (займа), полученного на приобретение племенной продукции (материала):</w:t>
      </w:r>
    </w:p>
    <w:p w:rsidR="00FC2E2D" w:rsidRDefault="001E24A8">
      <w:pPr>
        <w:pStyle w:val="ConsPlusNormal"/>
        <w:spacing w:before="240"/>
        <w:ind w:firstLine="540"/>
        <w:jc w:val="both"/>
      </w:pPr>
      <w:bookmarkStart w:id="190" w:name="Par5782"/>
      <w:bookmarkEnd w:id="190"/>
      <w:r>
        <w:t>копию договора на приобретение племенной продукции (материала), заверенную заемщиком;</w:t>
      </w:r>
    </w:p>
    <w:p w:rsidR="00FC2E2D" w:rsidRDefault="001E24A8">
      <w:pPr>
        <w:pStyle w:val="ConsPlusNormal"/>
        <w:spacing w:before="240"/>
        <w:ind w:firstLine="540"/>
        <w:jc w:val="both"/>
      </w:pPr>
      <w:bookmarkStart w:id="191" w:name="Par5783"/>
      <w:bookmarkEnd w:id="191"/>
      <w:r>
        <w:t>копии платежных поручений, подтверждающих оплату племенной продукции (материала), заверенные заемщиком и кредитной организацией;</w:t>
      </w:r>
    </w:p>
    <w:p w:rsidR="00FC2E2D" w:rsidRDefault="001E24A8">
      <w:pPr>
        <w:pStyle w:val="ConsPlusNormal"/>
        <w:spacing w:before="240"/>
        <w:ind w:firstLine="540"/>
        <w:jc w:val="both"/>
      </w:pPr>
      <w:bookmarkStart w:id="192" w:name="Par5784"/>
      <w:bookmarkEnd w:id="192"/>
      <w:r>
        <w:t>копии актов приемки-передачи племенной продукции (материала), заверенные заемщиком;</w:t>
      </w:r>
    </w:p>
    <w:p w:rsidR="00FC2E2D" w:rsidRDefault="001E24A8">
      <w:pPr>
        <w:pStyle w:val="ConsPlusNormal"/>
        <w:spacing w:before="240"/>
        <w:ind w:firstLine="540"/>
        <w:jc w:val="both"/>
      </w:pPr>
      <w:bookmarkStart w:id="193" w:name="Par5785"/>
      <w:bookmarkEnd w:id="193"/>
      <w:r>
        <w:t>копии счетов-фактур и племенных свидетельств на приобретение племенной продукции (материала), заверенные заемщиком;</w:t>
      </w:r>
    </w:p>
    <w:p w:rsidR="00FC2E2D" w:rsidRDefault="001E24A8">
      <w:pPr>
        <w:pStyle w:val="ConsPlusNormal"/>
        <w:spacing w:before="240"/>
        <w:ind w:firstLine="540"/>
        <w:jc w:val="both"/>
      </w:pPr>
      <w:r>
        <w:t>г) документы, подтверждающие приобретение за счет средств иностранной валюты племенной продукции (материала):</w:t>
      </w:r>
    </w:p>
    <w:p w:rsidR="00FC2E2D" w:rsidRDefault="001E24A8">
      <w:pPr>
        <w:pStyle w:val="ConsPlusNormal"/>
        <w:spacing w:before="240"/>
        <w:ind w:firstLine="540"/>
        <w:jc w:val="both"/>
      </w:pPr>
      <w:bookmarkStart w:id="194" w:name="Par5787"/>
      <w:bookmarkEnd w:id="194"/>
      <w:r>
        <w:t>копию контракта на приобретение племенной продукции (материала), заверенную заемщиком;</w:t>
      </w:r>
    </w:p>
    <w:p w:rsidR="00FC2E2D" w:rsidRDefault="001E24A8">
      <w:pPr>
        <w:pStyle w:val="ConsPlusNormal"/>
        <w:spacing w:before="240"/>
        <w:ind w:firstLine="540"/>
        <w:jc w:val="both"/>
      </w:pPr>
      <w:bookmarkStart w:id="195" w:name="Par5788"/>
      <w:bookmarkEnd w:id="195"/>
      <w:r>
        <w:t>копии платежных поручений и/или документов, подтверждающих открытие аккредитива на оплату племенной продукции (материала), заверенные заемщиком и кредитной организацией;</w:t>
      </w:r>
    </w:p>
    <w:p w:rsidR="00FC2E2D" w:rsidRDefault="001E24A8">
      <w:pPr>
        <w:pStyle w:val="ConsPlusNormal"/>
        <w:spacing w:before="240"/>
        <w:ind w:firstLine="540"/>
        <w:jc w:val="both"/>
      </w:pPr>
      <w:bookmarkStart w:id="196" w:name="Par5789"/>
      <w:bookmarkEnd w:id="196"/>
      <w:r>
        <w:t>копию грузовой таможенной декларации, заверенную заемщиком (представляется после оформления в установленном порядке грузовой таможенной декларации в соответствии с контрактом);</w:t>
      </w:r>
    </w:p>
    <w:p w:rsidR="00FC2E2D" w:rsidRDefault="001E24A8">
      <w:pPr>
        <w:pStyle w:val="ConsPlusNormal"/>
        <w:spacing w:before="240"/>
        <w:ind w:firstLine="540"/>
        <w:jc w:val="both"/>
      </w:pPr>
      <w:r>
        <w:t>копию паспорта импортной сделки, заверенную заемщиком;</w:t>
      </w:r>
    </w:p>
    <w:p w:rsidR="00FC2E2D" w:rsidRDefault="001E24A8">
      <w:pPr>
        <w:pStyle w:val="ConsPlusNormal"/>
        <w:spacing w:before="240"/>
        <w:ind w:firstLine="540"/>
        <w:jc w:val="both"/>
      </w:pPr>
      <w:bookmarkStart w:id="197" w:name="Par5791"/>
      <w:bookmarkEnd w:id="197"/>
      <w:r>
        <w:t>справку о состоянии паспорта импортной сделки, заверенную заемщиком;</w:t>
      </w:r>
    </w:p>
    <w:p w:rsidR="00FC2E2D" w:rsidRDefault="001E24A8">
      <w:pPr>
        <w:pStyle w:val="ConsPlusNormal"/>
        <w:spacing w:before="240"/>
        <w:ind w:firstLine="540"/>
        <w:jc w:val="both"/>
      </w:pPr>
      <w:r>
        <w:t>документы, подтверждающие племенную ценность приобретенной племенной продукции (материала);</w:t>
      </w:r>
    </w:p>
    <w:p w:rsidR="00FC2E2D" w:rsidRDefault="001E24A8">
      <w:pPr>
        <w:pStyle w:val="ConsPlusNormal"/>
        <w:spacing w:before="240"/>
        <w:ind w:firstLine="540"/>
        <w:jc w:val="both"/>
      </w:pPr>
      <w:proofErr w:type="gramStart"/>
      <w:r>
        <w:t>д) документы, подтверждающие целевое использование кредита (займа) на строительство, реконструкцию и модернизацию животноводческих комплексов (ферм), объектов животноводства и кормопроизводства, хранилищ картофеля, овощей,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roofErr w:type="gramEnd"/>
    </w:p>
    <w:p w:rsidR="00FC2E2D" w:rsidRDefault="001E24A8">
      <w:pPr>
        <w:pStyle w:val="ConsPlusNormal"/>
        <w:spacing w:before="240"/>
        <w:ind w:firstLine="540"/>
        <w:jc w:val="both"/>
      </w:pPr>
      <w:bookmarkStart w:id="198" w:name="Par5794"/>
      <w:bookmarkEnd w:id="198"/>
      <w:r>
        <w:lastRenderedPageBreak/>
        <w:t>копию титульного списка стройки, заверенную заемщиком;</w:t>
      </w:r>
    </w:p>
    <w:p w:rsidR="00FC2E2D" w:rsidRDefault="001E24A8">
      <w:pPr>
        <w:pStyle w:val="ConsPlusNormal"/>
        <w:spacing w:before="240"/>
        <w:ind w:firstLine="540"/>
        <w:jc w:val="both"/>
      </w:pPr>
      <w:r>
        <w:t>копию сводной сметы на строительство и (или) реконструкцию и (или) модернизацию объекта, заверенную заемщиком;</w:t>
      </w:r>
    </w:p>
    <w:p w:rsidR="00FC2E2D" w:rsidRDefault="001E24A8">
      <w:pPr>
        <w:pStyle w:val="ConsPlusNormal"/>
        <w:spacing w:before="240"/>
        <w:ind w:firstLine="540"/>
        <w:jc w:val="both"/>
      </w:pPr>
      <w:bookmarkStart w:id="199" w:name="Par5796"/>
      <w:bookmarkEnd w:id="199"/>
      <w:r>
        <w:t>копии актов о приемке-передаче здания (сооружения) (</w:t>
      </w:r>
      <w:hyperlink r:id="rId896" w:history="1">
        <w:r>
          <w:rPr>
            <w:color w:val="0000FF"/>
          </w:rPr>
          <w:t>форма N ОС-1а</w:t>
        </w:r>
      </w:hyperlink>
      <w:r>
        <w:t>) и (или) актов приема-сдачи реконструированных, модернизированных объектов основных средств (</w:t>
      </w:r>
      <w:hyperlink r:id="rId897" w:history="1">
        <w:r>
          <w:rPr>
            <w:color w:val="0000FF"/>
          </w:rPr>
          <w:t>форма N ОС-3</w:t>
        </w:r>
      </w:hyperlink>
      <w:r>
        <w:t>), заверенные заемщиком;</w:t>
      </w:r>
    </w:p>
    <w:p w:rsidR="00FC2E2D" w:rsidRDefault="001E24A8">
      <w:pPr>
        <w:pStyle w:val="ConsPlusNormal"/>
        <w:spacing w:before="240"/>
        <w:ind w:firstLine="540"/>
        <w:jc w:val="both"/>
      </w:pPr>
      <w:r>
        <w:t>при проведении работ подрядным способом:</w:t>
      </w:r>
    </w:p>
    <w:p w:rsidR="00FC2E2D" w:rsidRDefault="001E24A8">
      <w:pPr>
        <w:pStyle w:val="ConsPlusNormal"/>
        <w:spacing w:before="240"/>
        <w:ind w:firstLine="540"/>
        <w:jc w:val="both"/>
      </w:pPr>
      <w:bookmarkStart w:id="200" w:name="Par5798"/>
      <w:bookmarkEnd w:id="200"/>
      <w:r>
        <w:t>копии договоров на поставку технологического оборудования, на выполнение подрядных работ, прочих работ (проектные работы, экспертиза, технадзор), сметы затрат и графика выполнения строительно-монтажных работ, заверенные заемщиком;</w:t>
      </w:r>
    </w:p>
    <w:p w:rsidR="00FC2E2D" w:rsidRDefault="001E24A8">
      <w:pPr>
        <w:pStyle w:val="ConsPlusNormal"/>
        <w:spacing w:before="240"/>
        <w:ind w:firstLine="540"/>
        <w:jc w:val="both"/>
      </w:pPr>
      <w:bookmarkStart w:id="201" w:name="Par5799"/>
      <w:bookmarkEnd w:id="201"/>
      <w:r>
        <w:t>копии платежных поручений, подтверждающих оплату технологического оборудования, прочих работ (проектные работы, экспертиза, технический надзор) и перечисление средств подрядчикам на выполнение работ, заверенные заемщиком и кредитной организацией;</w:t>
      </w:r>
    </w:p>
    <w:p w:rsidR="00FC2E2D" w:rsidRDefault="001E24A8">
      <w:pPr>
        <w:pStyle w:val="ConsPlusNormal"/>
        <w:spacing w:before="240"/>
        <w:ind w:firstLine="540"/>
        <w:jc w:val="both"/>
      </w:pPr>
      <w:bookmarkStart w:id="202" w:name="Par5800"/>
      <w:bookmarkEnd w:id="202"/>
      <w:r>
        <w:t>копии платежных поручений, подтверждающих оплату строительных материалов, работ и услуг юридических и физических лиц, заверенные заемщиком и кредитной организацией;</w:t>
      </w:r>
    </w:p>
    <w:p w:rsidR="00FC2E2D" w:rsidRDefault="001E24A8">
      <w:pPr>
        <w:pStyle w:val="ConsPlusNormal"/>
        <w:spacing w:before="240"/>
        <w:ind w:firstLine="540"/>
        <w:jc w:val="both"/>
      </w:pPr>
      <w:bookmarkStart w:id="203" w:name="Par5801"/>
      <w:bookmarkEnd w:id="203"/>
      <w:r>
        <w:t>копии товарно-транспортных накладных, счетов-фактур на получение технологического оборудования, заверенные заемщиком;</w:t>
      </w:r>
    </w:p>
    <w:p w:rsidR="00FC2E2D" w:rsidRDefault="001E24A8">
      <w:pPr>
        <w:pStyle w:val="ConsPlusNormal"/>
        <w:spacing w:before="240"/>
        <w:ind w:firstLine="540"/>
        <w:jc w:val="both"/>
      </w:pPr>
      <w:bookmarkStart w:id="204" w:name="Par5802"/>
      <w:bookmarkEnd w:id="204"/>
      <w:r>
        <w:t>копии актов о приемке-передаче оборудования в монтаж, заверенные заемщиком (</w:t>
      </w:r>
      <w:hyperlink r:id="rId898" w:history="1">
        <w:r>
          <w:rPr>
            <w:color w:val="0000FF"/>
          </w:rPr>
          <w:t>форма N ОС-15</w:t>
        </w:r>
      </w:hyperlink>
      <w:r>
        <w:t>);</w:t>
      </w:r>
    </w:p>
    <w:p w:rsidR="00FC2E2D" w:rsidRDefault="001E24A8">
      <w:pPr>
        <w:pStyle w:val="ConsPlusNormal"/>
        <w:spacing w:before="240"/>
        <w:ind w:firstLine="540"/>
        <w:jc w:val="both"/>
      </w:pPr>
      <w:r>
        <w:t>при проведении работ хозяйственным способом:</w:t>
      </w:r>
    </w:p>
    <w:p w:rsidR="00FC2E2D" w:rsidRDefault="001E24A8">
      <w:pPr>
        <w:pStyle w:val="ConsPlusNormal"/>
        <w:spacing w:before="240"/>
        <w:ind w:firstLine="540"/>
        <w:jc w:val="both"/>
      </w:pPr>
      <w:bookmarkStart w:id="205" w:name="Par5804"/>
      <w:bookmarkEnd w:id="205"/>
      <w:r>
        <w:t>копию приказа о назначении ответственных лиц и графика проведения работ хозяйственным способом и объема работ, заверенную заемщиком;</w:t>
      </w:r>
    </w:p>
    <w:p w:rsidR="00FC2E2D" w:rsidRDefault="001E24A8">
      <w:pPr>
        <w:pStyle w:val="ConsPlusNormal"/>
        <w:spacing w:before="240"/>
        <w:ind w:firstLine="540"/>
        <w:jc w:val="both"/>
      </w:pPr>
      <w:bookmarkStart w:id="206" w:name="Par5805"/>
      <w:bookmarkEnd w:id="206"/>
      <w:r>
        <w:t>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копии актов выполненных работ (</w:t>
      </w:r>
      <w:hyperlink r:id="rId899" w:history="1">
        <w:r>
          <w:rPr>
            <w:color w:val="0000FF"/>
          </w:rPr>
          <w:t>форма N КС-2</w:t>
        </w:r>
      </w:hyperlink>
      <w:r>
        <w:t>), справки о стоимости выполненных работ и затрат (</w:t>
      </w:r>
      <w:hyperlink r:id="rId900" w:history="1">
        <w:r>
          <w:rPr>
            <w:color w:val="0000FF"/>
          </w:rPr>
          <w:t>форма N КС-3</w:t>
        </w:r>
      </w:hyperlink>
      <w:r>
        <w:t>), заверенные заемщиком;</w:t>
      </w:r>
    </w:p>
    <w:p w:rsidR="00FC2E2D" w:rsidRDefault="001E24A8">
      <w:pPr>
        <w:pStyle w:val="ConsPlusNormal"/>
        <w:spacing w:before="240"/>
        <w:ind w:firstLine="540"/>
        <w:jc w:val="both"/>
      </w:pPr>
      <w:bookmarkStart w:id="207" w:name="Par5806"/>
      <w:bookmarkEnd w:id="207"/>
      <w:r>
        <w:t>копии платежных поручений, подтверждающих оплату строительных материалов, работ и услуг юридических и физических лиц, заверенные заемщиком и кредитной организацией;</w:t>
      </w:r>
    </w:p>
    <w:p w:rsidR="00FC2E2D" w:rsidRDefault="001E24A8">
      <w:pPr>
        <w:pStyle w:val="ConsPlusNormal"/>
        <w:spacing w:before="240"/>
        <w:ind w:firstLine="540"/>
        <w:jc w:val="both"/>
      </w:pPr>
      <w:bookmarkStart w:id="208" w:name="Par5807"/>
      <w:bookmarkEnd w:id="208"/>
      <w:r>
        <w:t>копии договоров на поставку технологического оборудования, на выполнение отдельных работ подрядным способом (включая проектные работы, экспертизу, технический надзор), заверенные заемщиком;</w:t>
      </w:r>
    </w:p>
    <w:p w:rsidR="00FC2E2D" w:rsidRDefault="001E24A8">
      <w:pPr>
        <w:pStyle w:val="ConsPlusNormal"/>
        <w:spacing w:before="240"/>
        <w:ind w:firstLine="540"/>
        <w:jc w:val="both"/>
      </w:pPr>
      <w:bookmarkStart w:id="209" w:name="Par5808"/>
      <w:bookmarkEnd w:id="209"/>
      <w:r>
        <w:t>копии платежных поручений, подтверждающих оплату технологического оборудования и перечисление средств подрядчикам, заверенные заемщиком и кредитной организацией.</w:t>
      </w:r>
    </w:p>
    <w:p w:rsidR="00FC2E2D" w:rsidRDefault="001E24A8">
      <w:pPr>
        <w:pStyle w:val="ConsPlusNormal"/>
        <w:spacing w:before="240"/>
        <w:ind w:firstLine="540"/>
        <w:jc w:val="both"/>
      </w:pPr>
      <w:proofErr w:type="gramStart"/>
      <w:r>
        <w:t xml:space="preserve">Копии документов, предусмотренных </w:t>
      </w:r>
      <w:hyperlink w:anchor="Par5769" w:tooltip="копии договоров на приобретение сельскохозяйственной техники, специализированного транспорта, спецтехники и оборудования, заверенные заемщиком;" w:history="1">
        <w:r>
          <w:rPr>
            <w:color w:val="0000FF"/>
          </w:rPr>
          <w:t>абзацами вторым</w:t>
        </w:r>
      </w:hyperlink>
      <w:r>
        <w:t xml:space="preserve">, </w:t>
      </w:r>
      <w:hyperlink w:anchor="Par5772" w:tooltip="копии товарно-транспорт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 w:history="1">
        <w:r>
          <w:rPr>
            <w:color w:val="0000FF"/>
          </w:rPr>
          <w:t>пятым</w:t>
        </w:r>
      </w:hyperlink>
      <w:r>
        <w:t xml:space="preserve"> и </w:t>
      </w:r>
      <w:hyperlink w:anchor="Par5773" w:tooltip="копии актов приемки-передачи сельскохозяйственной техники, специализированного транспорта, спецтехники и оборудования (форма N ОС-1), заверенные заемщиком;" w:history="1">
        <w:r>
          <w:rPr>
            <w:color w:val="0000FF"/>
          </w:rPr>
          <w:t>шестым подпункта "а"</w:t>
        </w:r>
      </w:hyperlink>
      <w:r>
        <w:t xml:space="preserve">, </w:t>
      </w:r>
      <w:hyperlink w:anchor="Par5775" w:tooltip="копию контракта на приобретение импортной сельскохозяйственной техники, специализированного транспорта, спецтехники и оборудования, заверенную заемщиком;" w:history="1">
        <w:r>
          <w:rPr>
            <w:color w:val="0000FF"/>
          </w:rPr>
          <w:t>абзацами вторым</w:t>
        </w:r>
      </w:hyperlink>
      <w:r>
        <w:t xml:space="preserve">, </w:t>
      </w:r>
      <w:hyperlink w:anchor="Par5777" w:tooltip="копию грузовой таможенной декларации, заверенную заемщиком (представляется после оформления в установленном порядке грузовой таможенной декларации в соответствии с контрактом);" w:history="1">
        <w:r>
          <w:rPr>
            <w:color w:val="0000FF"/>
          </w:rPr>
          <w:t>четвертым</w:t>
        </w:r>
      </w:hyperlink>
      <w:r>
        <w:t xml:space="preserve"> - </w:t>
      </w:r>
      <w:hyperlink w:anchor="Par5780" w:tooltip="копии актов приемки-передачи сельскохозяйственной техники, специализированного транспорта, спецтехники и оборудования (форма N ОС-1), заверенные заемщиком;" w:history="1">
        <w:r>
          <w:rPr>
            <w:color w:val="0000FF"/>
          </w:rPr>
          <w:t>седьмым подпункта "б"</w:t>
        </w:r>
      </w:hyperlink>
      <w:r>
        <w:t xml:space="preserve">, </w:t>
      </w:r>
      <w:hyperlink w:anchor="Par5782" w:tooltip="копию договора на приобретение племенной продукции (материала), заверенную заемщиком;" w:history="1">
        <w:r>
          <w:rPr>
            <w:color w:val="0000FF"/>
          </w:rPr>
          <w:t>абзацами вторым</w:t>
        </w:r>
      </w:hyperlink>
      <w:r>
        <w:t xml:space="preserve">, </w:t>
      </w:r>
      <w:hyperlink w:anchor="Par5784" w:tooltip="копии актов приемки-передачи племенной продукции (материала), заверенные заемщиком;" w:history="1">
        <w:r>
          <w:rPr>
            <w:color w:val="0000FF"/>
          </w:rPr>
          <w:t>четвертым</w:t>
        </w:r>
      </w:hyperlink>
      <w:r>
        <w:t xml:space="preserve"> и </w:t>
      </w:r>
      <w:hyperlink w:anchor="Par5785" w:tooltip="копии счетов-фактур и племенных свидетельств на приобретение племенной продукции (материала), заверенные заемщиком;" w:history="1">
        <w:r>
          <w:rPr>
            <w:color w:val="0000FF"/>
          </w:rPr>
          <w:t xml:space="preserve">пятым </w:t>
        </w:r>
        <w:r>
          <w:rPr>
            <w:color w:val="0000FF"/>
          </w:rPr>
          <w:lastRenderedPageBreak/>
          <w:t>подпункта "в"</w:t>
        </w:r>
      </w:hyperlink>
      <w:r>
        <w:t>,</w:t>
      </w:r>
      <w:proofErr w:type="gramEnd"/>
      <w:r>
        <w:t xml:space="preserve"> </w:t>
      </w:r>
      <w:hyperlink w:anchor="Par5787" w:tooltip="копию контракта на приобретение племенной продукции (материала), заверенную заемщиком;" w:history="1">
        <w:r>
          <w:rPr>
            <w:color w:val="0000FF"/>
          </w:rPr>
          <w:t>абзацами вторым</w:t>
        </w:r>
      </w:hyperlink>
      <w:r>
        <w:t xml:space="preserve">, </w:t>
      </w:r>
      <w:hyperlink w:anchor="Par5789" w:tooltip="копию грузовой таможенной декларации, заверенную заемщиком (представляется после оформления в установленном порядке грузовой таможенной декларации в соответствии с контрактом);" w:history="1">
        <w:r>
          <w:rPr>
            <w:color w:val="0000FF"/>
          </w:rPr>
          <w:t>четвертым</w:t>
        </w:r>
      </w:hyperlink>
      <w:r>
        <w:t xml:space="preserve"> - </w:t>
      </w:r>
      <w:hyperlink w:anchor="Par5791" w:tooltip="справку о состоянии паспорта импортной сделки, заверенную заемщиком;" w:history="1">
        <w:r>
          <w:rPr>
            <w:color w:val="0000FF"/>
          </w:rPr>
          <w:t>шестым подпункта "г"</w:t>
        </w:r>
      </w:hyperlink>
      <w:r>
        <w:t xml:space="preserve">, </w:t>
      </w:r>
      <w:hyperlink w:anchor="Par5794" w:tooltip="копию титульного списка стройки, заверенную заемщиком;" w:history="1">
        <w:r>
          <w:rPr>
            <w:color w:val="0000FF"/>
          </w:rPr>
          <w:t>абзацами вторым</w:t>
        </w:r>
      </w:hyperlink>
      <w:r>
        <w:t xml:space="preserve"> - </w:t>
      </w:r>
      <w:hyperlink w:anchor="Par5796" w:tooltip="копии актов о приемке-передаче здания (сооружения) (форма N ОС-1а) и (или) актов приема-сдачи реконструированных, модернизированных объектов основных средств (форма N ОС-3), заверенные заемщиком;" w:history="1">
        <w:r>
          <w:rPr>
            <w:color w:val="0000FF"/>
          </w:rPr>
          <w:t>четвертым</w:t>
        </w:r>
      </w:hyperlink>
      <w:r>
        <w:t xml:space="preserve">, </w:t>
      </w:r>
      <w:hyperlink w:anchor="Par5798" w:tooltip="копии договоров на поставку технологического оборудования, на выполнение подрядных работ, прочих работ (проектные работы, экспертиза, технадзор), сметы затрат и графика выполнения строительно-монтажных работ, заверенные заемщиком;" w:history="1">
        <w:r>
          <w:rPr>
            <w:color w:val="0000FF"/>
          </w:rPr>
          <w:t>шестым</w:t>
        </w:r>
      </w:hyperlink>
      <w:r>
        <w:t xml:space="preserve">, </w:t>
      </w:r>
      <w:hyperlink w:anchor="Par5801" w:tooltip="копии товарно-транспортных накладных, счетов-фактур на получение технологического оборудования, заверенные заемщиком;" w:history="1">
        <w:r>
          <w:rPr>
            <w:color w:val="0000FF"/>
          </w:rPr>
          <w:t>девятым</w:t>
        </w:r>
      </w:hyperlink>
      <w:r>
        <w:t xml:space="preserve">, </w:t>
      </w:r>
      <w:hyperlink w:anchor="Par5802" w:tooltip="копии актов о приемке-передаче оборудования в монтаж, заверенные заемщиком (форма N ОС-15);" w:history="1">
        <w:r>
          <w:rPr>
            <w:color w:val="0000FF"/>
          </w:rPr>
          <w:t>десятым</w:t>
        </w:r>
      </w:hyperlink>
      <w:r>
        <w:t xml:space="preserve">, </w:t>
      </w:r>
      <w:hyperlink w:anchor="Par5804" w:tooltip="копию приказа о назначении ответственных лиц и графика проведения работ хозяйственным способом и объема работ, заверенную заемщиком;" w:history="1">
        <w:r>
          <w:rPr>
            <w:color w:val="0000FF"/>
          </w:rPr>
          <w:t>двенадцатым</w:t>
        </w:r>
      </w:hyperlink>
      <w:r>
        <w:t xml:space="preserve">, </w:t>
      </w:r>
      <w:hyperlink w:anchor="Par5805" w:tooltip="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копии актов выполненных работ (форма N КС-2), справки о " w:history="1">
        <w:r>
          <w:rPr>
            <w:color w:val="0000FF"/>
          </w:rPr>
          <w:t>тринадцатым</w:t>
        </w:r>
      </w:hyperlink>
      <w:r>
        <w:t xml:space="preserve">, </w:t>
      </w:r>
      <w:hyperlink w:anchor="Par5807" w:tooltip="копии договоров на поставку технологического оборудования, на выполнение отдельных работ подрядным способом (включая проектные работы, экспертизу, технический надзор), заверенные заемщиком;" w:history="1">
        <w:r>
          <w:rPr>
            <w:color w:val="0000FF"/>
          </w:rPr>
          <w:t>пятнадцатым подпункта "д" подпункта 2</w:t>
        </w:r>
      </w:hyperlink>
      <w:r>
        <w:t xml:space="preserve"> настоящего пункта, заверяются подписью и печатью (при наличии) заявителя.</w:t>
      </w:r>
    </w:p>
    <w:p w:rsidR="00FC2E2D" w:rsidRDefault="001E24A8">
      <w:pPr>
        <w:pStyle w:val="ConsPlusNormal"/>
        <w:spacing w:before="240"/>
        <w:ind w:firstLine="540"/>
        <w:jc w:val="both"/>
      </w:pPr>
      <w:r>
        <w:t xml:space="preserve">Копии документов, предусмотренных </w:t>
      </w:r>
      <w:hyperlink w:anchor="Par5766" w:tooltip="1) копии платежных поручений, выписок, подтверждающих оплату основного долга и процентов, заверенные кредитной организацией;" w:history="1">
        <w:r>
          <w:rPr>
            <w:color w:val="0000FF"/>
          </w:rPr>
          <w:t>подпунктом 1</w:t>
        </w:r>
      </w:hyperlink>
      <w:r>
        <w:t xml:space="preserve"> и </w:t>
      </w:r>
      <w:hyperlink w:anchor="Par5770" w:tooltip="копии платежных поручений (иных банковских документов), выписок о получении кредита или документов, подтверждающих получение займа, заверенные кредитной организацией;" w:history="1">
        <w:r>
          <w:rPr>
            <w:color w:val="0000FF"/>
          </w:rPr>
          <w:t>абзацем третьим подпункта "а"</w:t>
        </w:r>
      </w:hyperlink>
      <w:r>
        <w:t xml:space="preserve">, </w:t>
      </w:r>
      <w:hyperlink w:anchor="Par5776" w:tooltip="копии платежных поручений и/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кредитной организацией;" w:history="1">
        <w:r>
          <w:rPr>
            <w:color w:val="0000FF"/>
          </w:rPr>
          <w:t>абзацем третьим подпункта "б" подпункта 2</w:t>
        </w:r>
      </w:hyperlink>
      <w:r>
        <w:t xml:space="preserve"> настоящего пункта, заверяются кредитной организацией.</w:t>
      </w:r>
    </w:p>
    <w:p w:rsidR="00FC2E2D" w:rsidRDefault="001E24A8">
      <w:pPr>
        <w:pStyle w:val="ConsPlusNormal"/>
        <w:spacing w:before="240"/>
        <w:ind w:firstLine="540"/>
        <w:jc w:val="both"/>
      </w:pPr>
      <w:proofErr w:type="gramStart"/>
      <w:r>
        <w:t xml:space="preserve">Копии документов, предусмотренных </w:t>
      </w:r>
      <w:hyperlink w:anchor="Par5771" w:tooltip="копии платежных поручений, выписок, подтверждающих оплату сельскохозяйственной техники, специализированного транспорта, спецтехники и оборудования, заверенные заемщиком и кредитной организацией;" w:history="1">
        <w:r>
          <w:rPr>
            <w:color w:val="0000FF"/>
          </w:rPr>
          <w:t>абзацем четвертым подпункта "а"</w:t>
        </w:r>
      </w:hyperlink>
      <w:r>
        <w:t xml:space="preserve">, </w:t>
      </w:r>
      <w:hyperlink w:anchor="Par5783" w:tooltip="копии платежных поручений, подтверждающих оплату племенной продукции (материала), заверенные заемщиком и кредитной организацией;" w:history="1">
        <w:r>
          <w:rPr>
            <w:color w:val="0000FF"/>
          </w:rPr>
          <w:t>абзацем третьим подпункта "в"</w:t>
        </w:r>
      </w:hyperlink>
      <w:r>
        <w:t xml:space="preserve">, </w:t>
      </w:r>
      <w:hyperlink w:anchor="Par5788" w:tooltip="копии платежных поручений и/или документов, подтверждающих открытие аккредитива на оплату племенной продукции (материала), заверенные заемщиком и кредитной организацией;" w:history="1">
        <w:r>
          <w:rPr>
            <w:color w:val="0000FF"/>
          </w:rPr>
          <w:t>абзацем третьим подпункта "г"</w:t>
        </w:r>
      </w:hyperlink>
      <w:r>
        <w:t xml:space="preserve">, </w:t>
      </w:r>
      <w:hyperlink w:anchor="Par5799" w:tooltip="копии платежных поручений, подтверждающих оплату технологического оборудования, прочих работ (проектные работы, экспертиза, технический надзор) и перечисление средств подрядчикам на выполнение работ, заверенные заемщиком и кредитной организацией;" w:history="1">
        <w:r>
          <w:rPr>
            <w:color w:val="0000FF"/>
          </w:rPr>
          <w:t>абзацами седьмым</w:t>
        </w:r>
      </w:hyperlink>
      <w:r>
        <w:t xml:space="preserve">, </w:t>
      </w:r>
      <w:hyperlink w:anchor="Par5800" w:tooltip="копии платежных поручений, подтверждающих оплату строительных материалов, работ и услуг юридических и физических лиц, заверенные заемщиком и кредитной организацией;" w:history="1">
        <w:r>
          <w:rPr>
            <w:color w:val="0000FF"/>
          </w:rPr>
          <w:t>восьмым</w:t>
        </w:r>
      </w:hyperlink>
      <w:r>
        <w:t xml:space="preserve">, </w:t>
      </w:r>
      <w:hyperlink w:anchor="Par5806" w:tooltip="копии платежных поручений, подтверждающих оплату строительных материалов, работ и услуг юридических и физических лиц, заверенные заемщиком и кредитной организацией;" w:history="1">
        <w:r>
          <w:rPr>
            <w:color w:val="0000FF"/>
          </w:rPr>
          <w:t>четырнадцатым</w:t>
        </w:r>
      </w:hyperlink>
      <w:r>
        <w:t xml:space="preserve"> и </w:t>
      </w:r>
      <w:hyperlink w:anchor="Par5808" w:tooltip="копии платежных поручений, подтверждающих оплату технологического оборудования и перечисление средств подрядчикам, заверенные заемщиком и кредитной организацией." w:history="1">
        <w:r>
          <w:rPr>
            <w:color w:val="0000FF"/>
          </w:rPr>
          <w:t>шестнадцатым подпункта "д" подпункта 2</w:t>
        </w:r>
      </w:hyperlink>
      <w:r>
        <w:t xml:space="preserve"> настоящего пункта, заверяются подписью и печатью (при наличии) заявителя и кредитной организацией.</w:t>
      </w:r>
      <w:proofErr w:type="gramEnd"/>
    </w:p>
    <w:p w:rsidR="00FC2E2D" w:rsidRDefault="001E24A8">
      <w:pPr>
        <w:pStyle w:val="ConsPlusNormal"/>
        <w:spacing w:before="240"/>
        <w:ind w:firstLine="540"/>
        <w:jc w:val="both"/>
      </w:pPr>
      <w:r>
        <w:t>221. Министерство рассматривает представленные заявителями документы в срок, не превышающий 10 рабочих дней со дня их поступления.</w:t>
      </w:r>
    </w:p>
    <w:p w:rsidR="00FC2E2D" w:rsidRDefault="001E24A8">
      <w:pPr>
        <w:pStyle w:val="ConsPlusNormal"/>
        <w:spacing w:before="240"/>
        <w:ind w:firstLine="540"/>
        <w:jc w:val="both"/>
      </w:pPr>
      <w:r>
        <w:t xml:space="preserve">222. Министерство в течение 10 рабочих дней со дня поступления документов, предусмотренных </w:t>
      </w:r>
      <w:hyperlink w:anchor="Par5765" w:tooltip="220. Для предоставления субсидии заявитель представляет в министерство документы, предусмотренные пунктом 12 настоящих Правил, а также:" w:history="1">
        <w:r>
          <w:rPr>
            <w:color w:val="0000FF"/>
          </w:rPr>
          <w:t>пунктом 220</w:t>
        </w:r>
      </w:hyperlink>
      <w:r>
        <w:t xml:space="preserve"> настоящих Правил, принимает решение об отказе в предоставлении субсидии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5765" w:tooltip="220. Для предоставления субсидии заявитель представляет в министерство документы, предусмотренные пунктом 12 настоящих Правил, а также:" w:history="1">
        <w:r>
          <w:rPr>
            <w:color w:val="0000FF"/>
          </w:rPr>
          <w:t>пунктом 220</w:t>
        </w:r>
      </w:hyperlink>
      <w:r>
        <w:t xml:space="preserve"> настоящих Правил, не соответствующих требованиям </w:t>
      </w:r>
      <w:hyperlink w:anchor="Par5765" w:tooltip="220. Для предоставления субсидии заявитель представляет в министерство документы, предусмотренные пунктом 12 настоящих Правил, а также:" w:history="1">
        <w:r>
          <w:rPr>
            <w:color w:val="0000FF"/>
          </w:rPr>
          <w:t>пункта 220</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5765" w:tooltip="220. Для предоставления субсидии заявитель представляет в министерство документы, предусмотренные пунктом 12 настоящих Правил, а также:" w:history="1">
        <w:r>
          <w:rPr>
            <w:color w:val="0000FF"/>
          </w:rPr>
          <w:t>пунктом 220</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5765" w:tooltip="220. Для предоставления субсидии заявитель представляет в министерство документы, предусмотренные пунктом 12 настоящих Правил, а также:" w:history="1">
        <w:r>
          <w:rPr>
            <w:color w:val="0000FF"/>
          </w:rPr>
          <w:t>пунктом 220</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5748" w:tooltip="216. Субсидии на поддержку инвестиционного кредитования в агропромышленном комплексе (далее в настоящем разделе - субсидии) предоставляются сельскохозяйственным товаропроизводителям (кроме граждан, ведущих личное подсобное хозяйство), организациям агропромышле" w:history="1">
        <w:r>
          <w:rPr>
            <w:color w:val="0000FF"/>
          </w:rPr>
          <w:t>пунктом 216</w:t>
        </w:r>
      </w:hyperlink>
      <w:r>
        <w:t xml:space="preserve"> настоящих Правил;</w:t>
      </w:r>
    </w:p>
    <w:p w:rsidR="00FC2E2D" w:rsidRDefault="001E24A8">
      <w:pPr>
        <w:pStyle w:val="ConsPlusNormal"/>
        <w:spacing w:before="240"/>
        <w:ind w:firstLine="540"/>
        <w:jc w:val="both"/>
      </w:pPr>
      <w:r>
        <w:t xml:space="preserve">5) исключен. - </w:t>
      </w:r>
      <w:hyperlink r:id="rId901"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субсидий, предусмотренных настоящим пунктом, министерство принимает решение о предоставлении субсидий.</w:t>
      </w:r>
    </w:p>
    <w:p w:rsidR="00FC2E2D" w:rsidRDefault="001E24A8">
      <w:pPr>
        <w:pStyle w:val="ConsPlusNormal"/>
        <w:spacing w:before="240"/>
        <w:ind w:firstLine="540"/>
        <w:jc w:val="both"/>
      </w:pPr>
      <w:r>
        <w:t>222.1. Для оценки эффективности использования субсидии на 31 декабря года предоставления субсидии применяется следующий результат использования субсидии - остаток ссудной задолженности по субсидируемым кредитам (займам), рублей.</w:t>
      </w:r>
    </w:p>
    <w:p w:rsidR="00FC2E2D" w:rsidRDefault="001E24A8">
      <w:pPr>
        <w:pStyle w:val="ConsPlusNormal"/>
        <w:spacing w:before="240"/>
        <w:ind w:firstLine="540"/>
        <w:jc w:val="both"/>
      </w:pPr>
      <w:r>
        <w:t xml:space="preserve">Эффективность использования субсидии оценивается ежегодно министерством на основании интегральной </w:t>
      </w:r>
      <w:proofErr w:type="gramStart"/>
      <w:r>
        <w:t>оценки достижения результата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FC2E2D" w:rsidRDefault="001E24A8">
      <w:pPr>
        <w:pStyle w:val="ConsPlusNormal"/>
        <w:jc w:val="both"/>
      </w:pPr>
      <w:r>
        <w:t>(</w:t>
      </w:r>
      <w:proofErr w:type="gramStart"/>
      <w:r>
        <w:t>п</w:t>
      </w:r>
      <w:proofErr w:type="gramEnd"/>
      <w:r>
        <w:t xml:space="preserve">. 222.1 в ред. </w:t>
      </w:r>
      <w:hyperlink r:id="rId902"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r>
        <w:t>XV. Порядок предоставления субсидий на возмещение части</w:t>
      </w:r>
    </w:p>
    <w:p w:rsidR="00FC2E2D" w:rsidRDefault="001E24A8">
      <w:pPr>
        <w:pStyle w:val="ConsPlusTitle"/>
        <w:jc w:val="center"/>
      </w:pPr>
      <w:r>
        <w:t>прямых понесенных затрат на создание и (или) модернизацию</w:t>
      </w:r>
    </w:p>
    <w:p w:rsidR="00FC2E2D" w:rsidRDefault="001E24A8">
      <w:pPr>
        <w:pStyle w:val="ConsPlusTitle"/>
        <w:jc w:val="center"/>
      </w:pPr>
      <w:r>
        <w:t>объектов агропромышленного комплекса</w:t>
      </w:r>
    </w:p>
    <w:p w:rsidR="00FC2E2D" w:rsidRDefault="001E24A8">
      <w:pPr>
        <w:pStyle w:val="ConsPlusNormal"/>
        <w:jc w:val="both"/>
      </w:pPr>
      <w:r>
        <w:t xml:space="preserve">(в ред. </w:t>
      </w:r>
      <w:hyperlink r:id="rId903" w:history="1">
        <w:r>
          <w:rPr>
            <w:color w:val="0000FF"/>
          </w:rPr>
          <w:t>постановления</w:t>
        </w:r>
      </w:hyperlink>
      <w:r>
        <w:t xml:space="preserve"> Правительства Архангельской области от 04.12.2018 N 566-пп)</w:t>
      </w:r>
    </w:p>
    <w:p w:rsidR="00FC2E2D" w:rsidRDefault="00FC2E2D">
      <w:pPr>
        <w:pStyle w:val="ConsPlusNormal"/>
        <w:jc w:val="both"/>
      </w:pPr>
    </w:p>
    <w:p w:rsidR="00FC2E2D" w:rsidRDefault="001E24A8">
      <w:pPr>
        <w:pStyle w:val="ConsPlusNormal"/>
        <w:ind w:firstLine="540"/>
        <w:jc w:val="both"/>
      </w:pPr>
      <w:bookmarkStart w:id="210" w:name="Par5831"/>
      <w:bookmarkEnd w:id="210"/>
      <w:r>
        <w:t xml:space="preserve">223. </w:t>
      </w:r>
      <w:proofErr w:type="gramStart"/>
      <w:r>
        <w:t xml:space="preserve">Субсидии на возмещение части прямых понесенных затрат на создание и (или) модернизацию объектов агропромышленного комплекса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в соответствии с </w:t>
      </w:r>
      <w:hyperlink r:id="rId904" w:history="1">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w:t>
      </w:r>
      <w:proofErr w:type="gramEnd"/>
      <w:r>
        <w:t xml:space="preserve"> </w:t>
      </w:r>
      <w:proofErr w:type="gramStart"/>
      <w:r>
        <w:t>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утвержденными постановлением Правительства Российской Федерации от 24 ноября 2018 года N 1413,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w:t>
      </w:r>
      <w:proofErr w:type="gramEnd"/>
      <w:r>
        <w:t xml:space="preserve"> области (далее в настоящем разделе - заявители) на основе конкурсного отбора, проводимого Министерством сельского хозяйства Российской Федерации (далее - конкурсный отбор).</w:t>
      </w:r>
    </w:p>
    <w:p w:rsidR="00FC2E2D" w:rsidRDefault="001E24A8">
      <w:pPr>
        <w:pStyle w:val="ConsPlusNormal"/>
        <w:jc w:val="both"/>
      </w:pPr>
      <w:r>
        <w:t xml:space="preserve">(в ред. постановлений Правительства Архангельской области от 04.12.2018 </w:t>
      </w:r>
      <w:hyperlink r:id="rId905" w:history="1">
        <w:r>
          <w:rPr>
            <w:color w:val="0000FF"/>
          </w:rPr>
          <w:t>N 566-пп</w:t>
        </w:r>
      </w:hyperlink>
      <w:r>
        <w:t xml:space="preserve">, от 24.03.2020 </w:t>
      </w:r>
      <w:hyperlink r:id="rId906" w:history="1">
        <w:r>
          <w:rPr>
            <w:color w:val="0000FF"/>
          </w:rPr>
          <w:t>N 136-пп</w:t>
        </w:r>
      </w:hyperlink>
      <w:r>
        <w:t>)</w:t>
      </w:r>
    </w:p>
    <w:p w:rsidR="00FC2E2D" w:rsidRDefault="001E24A8">
      <w:pPr>
        <w:pStyle w:val="ConsPlusNormal"/>
        <w:spacing w:before="240"/>
        <w:ind w:firstLine="540"/>
        <w:jc w:val="both"/>
      </w:pPr>
      <w:r>
        <w:t xml:space="preserve">При предоставлении субсидии положения </w:t>
      </w:r>
      <w:hyperlink w:anchor="Par4445" w:tooltip="2. Главным распорядителем средств областного бюджета, предусмотренных на предоставление субсидий и грантов, является министерство агропромышленного комплекса и торговли Архангельской области (далее - министерство)." w:history="1">
        <w:r>
          <w:rPr>
            <w:color w:val="0000FF"/>
          </w:rPr>
          <w:t>пунктов 2</w:t>
        </w:r>
      </w:hyperlink>
      <w:r>
        <w:t xml:space="preserve">, </w:t>
      </w:r>
      <w:hyperlink w:anchor="Par4528" w:tooltip="5.1. Извещение должно содержать:" w:history="1">
        <w:r>
          <w:rPr>
            <w:color w:val="0000FF"/>
          </w:rPr>
          <w:t>5.1</w:t>
        </w:r>
      </w:hyperlink>
      <w:r>
        <w:t xml:space="preserve">, </w:t>
      </w:r>
      <w:hyperlink w:anchor="Par4543" w:tooltip="5.2. Извещение, предусмотренное пунктом 5.1 настоящих Правил, и информация, предусмотренная подпунктом 4 пункта 2 настоящих Правил, размещаются на едином портале и на официальном сайте в информационно-телекоммуникационной сети &quot;Интернет&quot; (далее - официальный с" w:history="1">
        <w:r>
          <w:rPr>
            <w:color w:val="0000FF"/>
          </w:rPr>
          <w:t>5.2</w:t>
        </w:r>
      </w:hyperlink>
      <w:r>
        <w:t xml:space="preserve">, </w:t>
      </w:r>
      <w:hyperlink w:anchor="Par4591" w:tooltip="10.1. Информация о результатах рассмотрения предложений подлежит размещению на едином портале и на официальном сайте в течение трех рабочих дней со дня принятия распоряжения министерства о результатах отбора и должна включать следующие сведения:" w:history="1">
        <w:r>
          <w:rPr>
            <w:color w:val="0000FF"/>
          </w:rPr>
          <w:t>10.1</w:t>
        </w:r>
      </w:hyperlink>
      <w:r>
        <w:t xml:space="preserve"> настоящих Правил в части, касающейся проведения отбора, не применяются.</w:t>
      </w:r>
    </w:p>
    <w:p w:rsidR="00FC2E2D" w:rsidRDefault="001E24A8">
      <w:pPr>
        <w:pStyle w:val="ConsPlusNormal"/>
        <w:jc w:val="both"/>
      </w:pPr>
      <w:r>
        <w:t xml:space="preserve">(абзац введен </w:t>
      </w:r>
      <w:hyperlink r:id="rId907" w:history="1">
        <w:r>
          <w:rPr>
            <w:color w:val="0000FF"/>
          </w:rPr>
          <w:t>постановлением</w:t>
        </w:r>
      </w:hyperlink>
      <w:r>
        <w:t xml:space="preserve"> Правительства Архангельской области от 25.02.2022 N 104-пп)</w:t>
      </w:r>
    </w:p>
    <w:p w:rsidR="00FC2E2D" w:rsidRDefault="001E24A8">
      <w:pPr>
        <w:pStyle w:val="ConsPlusNormal"/>
        <w:spacing w:before="240"/>
        <w:ind w:firstLine="540"/>
        <w:jc w:val="both"/>
      </w:pPr>
      <w:bookmarkStart w:id="211" w:name="Par5835"/>
      <w:bookmarkEnd w:id="211"/>
      <w:r>
        <w:t>224. Субсидии предоставляются по следующим направлениям:</w:t>
      </w:r>
    </w:p>
    <w:p w:rsidR="00FC2E2D" w:rsidRDefault="001E24A8">
      <w:pPr>
        <w:pStyle w:val="ConsPlusNormal"/>
        <w:spacing w:before="240"/>
        <w:ind w:firstLine="540"/>
        <w:jc w:val="both"/>
      </w:pPr>
      <w:bookmarkStart w:id="212" w:name="Par5836"/>
      <w:bookmarkEnd w:id="212"/>
      <w:proofErr w:type="gramStart"/>
      <w:r>
        <w:t>1) создание и (или) модернизация 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roofErr w:type="gramEnd"/>
    </w:p>
    <w:p w:rsidR="00FC2E2D" w:rsidRDefault="001E24A8">
      <w:pPr>
        <w:pStyle w:val="ConsPlusNormal"/>
        <w:spacing w:before="240"/>
        <w:ind w:firstLine="540"/>
        <w:jc w:val="both"/>
      </w:pPr>
      <w:bookmarkStart w:id="213" w:name="Par5837"/>
      <w:bookmarkEnd w:id="213"/>
      <w:r>
        <w:t>2) создание и (или) модернизация тепличных комплексов для производства овощей в защищенном грунте,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C2E2D" w:rsidRDefault="001E24A8">
      <w:pPr>
        <w:pStyle w:val="ConsPlusNormal"/>
        <w:spacing w:before="240"/>
        <w:ind w:firstLine="540"/>
        <w:jc w:val="both"/>
      </w:pPr>
      <w:bookmarkStart w:id="214" w:name="Par5838"/>
      <w:bookmarkEnd w:id="214"/>
      <w:r>
        <w:t>3) создание и (или)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C2E2D" w:rsidRDefault="001E24A8">
      <w:pPr>
        <w:pStyle w:val="ConsPlusNormal"/>
        <w:spacing w:before="240"/>
        <w:ind w:firstLine="540"/>
        <w:jc w:val="both"/>
      </w:pPr>
      <w:bookmarkStart w:id="215" w:name="Par5839"/>
      <w:bookmarkEnd w:id="215"/>
      <w:r>
        <w:t>4) создание и (или) модернизация селекционно-семеноводческих центров в растениеводстве,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C2E2D" w:rsidRDefault="001E24A8">
      <w:pPr>
        <w:pStyle w:val="ConsPlusNormal"/>
        <w:spacing w:before="240"/>
        <w:ind w:firstLine="540"/>
        <w:jc w:val="both"/>
      </w:pPr>
      <w:bookmarkStart w:id="216" w:name="Par5840"/>
      <w:bookmarkEnd w:id="216"/>
      <w:r>
        <w:t xml:space="preserve">5) создание и (или) модернизация селекционно-питомниководческих центров в </w:t>
      </w:r>
      <w:r>
        <w:lastRenderedPageBreak/>
        <w:t>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C2E2D" w:rsidRDefault="001E24A8">
      <w:pPr>
        <w:pStyle w:val="ConsPlusNormal"/>
        <w:spacing w:before="240"/>
        <w:ind w:firstLine="540"/>
        <w:jc w:val="both"/>
      </w:pPr>
      <w:bookmarkStart w:id="217" w:name="Par5841"/>
      <w:bookmarkEnd w:id="217"/>
      <w:r>
        <w:t>6) создание и модернизация селекционно-генетических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C2E2D" w:rsidRDefault="001E24A8">
      <w:pPr>
        <w:pStyle w:val="ConsPlusNormal"/>
        <w:spacing w:before="240"/>
        <w:ind w:firstLine="540"/>
        <w:jc w:val="both"/>
      </w:pPr>
      <w:r>
        <w:t>7) создание овцеводческих комплексов (ферм) мясного направления,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C2E2D" w:rsidRDefault="001E24A8">
      <w:pPr>
        <w:pStyle w:val="ConsPlusNormal"/>
        <w:spacing w:before="240"/>
        <w:ind w:firstLine="540"/>
        <w:jc w:val="both"/>
      </w:pPr>
      <w:bookmarkStart w:id="218" w:name="Par5843"/>
      <w:bookmarkEnd w:id="218"/>
      <w:r>
        <w:t>8) создание 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C2E2D" w:rsidRDefault="001E24A8">
      <w:pPr>
        <w:pStyle w:val="ConsPlusNormal"/>
        <w:spacing w:before="240"/>
        <w:ind w:firstLine="540"/>
        <w:jc w:val="both"/>
      </w:pPr>
      <w:bookmarkStart w:id="219" w:name="Par5844"/>
      <w:bookmarkEnd w:id="219"/>
      <w:r>
        <w:t>9) создание и модернизация льн</w:t>
      </w:r>
      <w:proofErr w:type="gramStart"/>
      <w:r>
        <w:t>о-</w:t>
      </w:r>
      <w:proofErr w:type="gramEnd"/>
      <w:r>
        <w:t>,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C2E2D" w:rsidRDefault="001E24A8">
      <w:pPr>
        <w:pStyle w:val="ConsPlusNormal"/>
        <w:jc w:val="both"/>
      </w:pPr>
      <w:r>
        <w:t xml:space="preserve">(п. 224 в ред. </w:t>
      </w:r>
      <w:hyperlink r:id="rId908" w:history="1">
        <w:r>
          <w:rPr>
            <w:color w:val="0000FF"/>
          </w:rPr>
          <w:t>постановления</w:t>
        </w:r>
      </w:hyperlink>
      <w:r>
        <w:t xml:space="preserve"> Правительства Архангельской области от 04.12.2018 N 566-пп)</w:t>
      </w:r>
    </w:p>
    <w:p w:rsidR="00FC2E2D" w:rsidRDefault="001E24A8">
      <w:pPr>
        <w:pStyle w:val="ConsPlusNormal"/>
        <w:spacing w:before="240"/>
        <w:ind w:firstLine="540"/>
        <w:jc w:val="both"/>
      </w:pPr>
      <w:bookmarkStart w:id="220" w:name="Par5846"/>
      <w:bookmarkEnd w:id="220"/>
      <w:r>
        <w:t>225. Субсидии предоставляются:</w:t>
      </w:r>
    </w:p>
    <w:p w:rsidR="00FC2E2D" w:rsidRDefault="001E24A8">
      <w:pPr>
        <w:pStyle w:val="ConsPlusNormal"/>
        <w:spacing w:before="240"/>
        <w:ind w:firstLine="540"/>
        <w:jc w:val="both"/>
      </w:pPr>
      <w:r>
        <w:t xml:space="preserve">а) по объектам, указанным в </w:t>
      </w:r>
      <w:hyperlink w:anchor="Par5836" w:tooltip="1) создание и (или) модернизация 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history="1">
        <w:r>
          <w:rPr>
            <w:color w:val="0000FF"/>
          </w:rPr>
          <w:t>подпунктах 1</w:t>
        </w:r>
      </w:hyperlink>
      <w:r>
        <w:t xml:space="preserve">, </w:t>
      </w:r>
      <w:hyperlink w:anchor="Par5838" w:tooltip="3) создание и (или)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 w:history="1">
        <w:r>
          <w:rPr>
            <w:color w:val="0000FF"/>
          </w:rPr>
          <w:t>3</w:t>
        </w:r>
      </w:hyperlink>
      <w:r>
        <w:t xml:space="preserve">, </w:t>
      </w:r>
      <w:hyperlink w:anchor="Par5840" w:tooltip="5)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history="1">
        <w:r>
          <w:rPr>
            <w:color w:val="0000FF"/>
          </w:rPr>
          <w:t>5 пункта 224</w:t>
        </w:r>
      </w:hyperlink>
      <w:r>
        <w:t xml:space="preserve"> настоящих Правил, - в 2018 году и в последующие годы;</w:t>
      </w:r>
    </w:p>
    <w:p w:rsidR="00FC2E2D" w:rsidRDefault="001E24A8">
      <w:pPr>
        <w:pStyle w:val="ConsPlusNormal"/>
        <w:spacing w:before="240"/>
        <w:ind w:firstLine="540"/>
        <w:jc w:val="both"/>
      </w:pPr>
      <w:r>
        <w:t xml:space="preserve">б) по объектам, указанным в </w:t>
      </w:r>
      <w:hyperlink w:anchor="Par5837" w:tooltip="2) создание и (или) модернизация тепличных комплексов для производства овощей в защищенном грунт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 w:history="1">
        <w:r>
          <w:rPr>
            <w:color w:val="0000FF"/>
          </w:rPr>
          <w:t>подпункте 2 пункта 224</w:t>
        </w:r>
      </w:hyperlink>
      <w:r>
        <w:t xml:space="preserve"> настоящих Правил, - в 2018 году;</w:t>
      </w:r>
    </w:p>
    <w:p w:rsidR="00FC2E2D" w:rsidRDefault="001E24A8">
      <w:pPr>
        <w:pStyle w:val="ConsPlusNormal"/>
        <w:spacing w:before="240"/>
        <w:ind w:firstLine="540"/>
        <w:jc w:val="both"/>
      </w:pPr>
      <w:r>
        <w:t xml:space="preserve">в) по объектам, указанным в </w:t>
      </w:r>
      <w:hyperlink w:anchor="Par5839" w:tooltip="4) создание и (или) модернизация селекционно-семеноводческих центров в растени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history="1">
        <w:r>
          <w:rPr>
            <w:color w:val="0000FF"/>
          </w:rPr>
          <w:t>подпунктах 4</w:t>
        </w:r>
      </w:hyperlink>
      <w:r>
        <w:t xml:space="preserve">, </w:t>
      </w:r>
      <w:hyperlink w:anchor="Par5841" w:tooltip="6) создание и модернизация селекционно-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history="1">
        <w:r>
          <w:rPr>
            <w:color w:val="0000FF"/>
          </w:rPr>
          <w:t>6</w:t>
        </w:r>
      </w:hyperlink>
      <w:r>
        <w:t xml:space="preserve"> - </w:t>
      </w:r>
      <w:hyperlink w:anchor="Par5844" w:tooltip="9) создание 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history="1">
        <w:r>
          <w:rPr>
            <w:color w:val="0000FF"/>
          </w:rPr>
          <w:t>9 пункта 224</w:t>
        </w:r>
      </w:hyperlink>
      <w:r>
        <w:t xml:space="preserve"> настоящих Правил, - в 2019 году и в последующие годы.</w:t>
      </w:r>
    </w:p>
    <w:p w:rsidR="00FC2E2D" w:rsidRDefault="001E24A8">
      <w:pPr>
        <w:pStyle w:val="ConsPlusNormal"/>
        <w:spacing w:before="240"/>
        <w:ind w:firstLine="540"/>
        <w:jc w:val="both"/>
      </w:pPr>
      <w:r>
        <w:t xml:space="preserve">Порядок конкурсного отбора инвестиционных проектов, представленных получателями средств на возмещение части прямых понесенных затрат по реализуемым объектам агропромышленного комплекса, а также требования к объектам агропромышленного комплекса, указанным в </w:t>
      </w:r>
      <w:hyperlink w:anchor="Par5835" w:tooltip="224. Субсидии предоставляются по следующим направлениям:" w:history="1">
        <w:r>
          <w:rPr>
            <w:color w:val="0000FF"/>
          </w:rPr>
          <w:t>пункте 224</w:t>
        </w:r>
      </w:hyperlink>
      <w:r>
        <w:t xml:space="preserve"> настоящих Правил, устанавливаются Министерством сельского хозяйства Российской Федерации.</w:t>
      </w:r>
    </w:p>
    <w:p w:rsidR="00FC2E2D" w:rsidRDefault="001E24A8">
      <w:pPr>
        <w:pStyle w:val="ConsPlusNormal"/>
        <w:jc w:val="both"/>
      </w:pPr>
      <w:r>
        <w:t xml:space="preserve">(в ред. </w:t>
      </w:r>
      <w:hyperlink r:id="rId909" w:history="1">
        <w:r>
          <w:rPr>
            <w:color w:val="0000FF"/>
          </w:rPr>
          <w:t>постановления</w:t>
        </w:r>
      </w:hyperlink>
      <w:r>
        <w:t xml:space="preserve"> Правительства Архангельской области от 24.03.2020 N 136-пп)</w:t>
      </w:r>
    </w:p>
    <w:p w:rsidR="00FC2E2D" w:rsidRDefault="001E24A8">
      <w:pPr>
        <w:pStyle w:val="ConsPlusNormal"/>
        <w:spacing w:before="240"/>
        <w:ind w:firstLine="540"/>
        <w:jc w:val="both"/>
      </w:pPr>
      <w:proofErr w:type="gramStart"/>
      <w:r>
        <w:t>Субсидии предоставляются на возмещение части прямых понесенных затрат на создание и (или) модернизацию объектов агропромышленного комплекса, если создание и (или) модернизация таких объектов начаты не ранее чем за три года до начала предоставления иных межбюджетных трансфертов из федерального бюджета, предоставленных на цели, установленные настоящим разделом, и такие объекты введены в эксплуатацию не позднее дня предоставления заявки на участие в конкурсном</w:t>
      </w:r>
      <w:proofErr w:type="gramEnd"/>
      <w:r>
        <w:t xml:space="preserve"> </w:t>
      </w:r>
      <w:proofErr w:type="gramStart"/>
      <w:r>
        <w:t>отборе инвестиционных проектов на соответствующий финансовый год и отобраны Министерством сельского хозяйства Российской Федерации.</w:t>
      </w:r>
      <w:proofErr w:type="gramEnd"/>
    </w:p>
    <w:p w:rsidR="00FC2E2D" w:rsidRDefault="001E24A8">
      <w:pPr>
        <w:pStyle w:val="ConsPlusNormal"/>
        <w:jc w:val="both"/>
      </w:pPr>
      <w:r>
        <w:t xml:space="preserve">(в ред. </w:t>
      </w:r>
      <w:hyperlink r:id="rId910" w:history="1">
        <w:r>
          <w:rPr>
            <w:color w:val="0000FF"/>
          </w:rPr>
          <w:t>постановления</w:t>
        </w:r>
      </w:hyperlink>
      <w:r>
        <w:t xml:space="preserve"> Правительства Архангельской области от 24.03.2020 N 136-пп)</w:t>
      </w:r>
    </w:p>
    <w:p w:rsidR="00FC2E2D" w:rsidRDefault="001E24A8">
      <w:pPr>
        <w:pStyle w:val="ConsPlusNormal"/>
        <w:spacing w:before="240"/>
        <w:ind w:firstLine="540"/>
        <w:jc w:val="both"/>
      </w:pPr>
      <w:r>
        <w:t xml:space="preserve">Субсидии на возмещение части прямых понесенных затрат не могут служить источником </w:t>
      </w:r>
      <w:r>
        <w:lastRenderedPageBreak/>
        <w:t>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в отношении объектов агропромышленного комплекса.</w:t>
      </w:r>
    </w:p>
    <w:p w:rsidR="00FC2E2D" w:rsidRDefault="001E24A8">
      <w:pPr>
        <w:pStyle w:val="ConsPlusNormal"/>
        <w:jc w:val="both"/>
      </w:pPr>
      <w:r>
        <w:t xml:space="preserve">(в ред. </w:t>
      </w:r>
      <w:hyperlink r:id="rId911" w:history="1">
        <w:r>
          <w:rPr>
            <w:color w:val="0000FF"/>
          </w:rPr>
          <w:t>постановления</w:t>
        </w:r>
      </w:hyperlink>
      <w:r>
        <w:t xml:space="preserve"> Правительства Архангельской области от 14.04.2020 N 194-пп)</w:t>
      </w:r>
    </w:p>
    <w:p w:rsidR="00FC2E2D" w:rsidRDefault="001E24A8">
      <w:pPr>
        <w:pStyle w:val="ConsPlusNormal"/>
        <w:spacing w:before="240"/>
        <w:ind w:firstLine="540"/>
        <w:jc w:val="both"/>
      </w:pPr>
      <w:proofErr w:type="gramStart"/>
      <w:r>
        <w:t xml:space="preserve">Возмещение части прямых понесенных затрат на создание и (или) модернизацию объектов агропромышленного комплекса в соответствии с </w:t>
      </w:r>
      <w:hyperlink r:id="rId912" w:history="1">
        <w:r>
          <w:rPr>
            <w:color w:val="0000FF"/>
          </w:rPr>
          <w:t>постановлением</w:t>
        </w:r>
      </w:hyperlink>
      <w:r>
        <w:t xml:space="preserve"> Правительства Российской Федерации от 24 ноября 2018 года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w:t>
      </w:r>
      <w:proofErr w:type="gramEnd"/>
      <w:r>
        <w:t xml:space="preserve"> (</w:t>
      </w:r>
      <w:proofErr w:type="gramStart"/>
      <w:r>
        <w:t xml:space="preserve">или) модернизацию объектов агропромышленного комплекса" и возмещение части прямых понесенных затрат на создание и (или) модернизацию объектов по переработке сельскохозяйственной продукции в соответствии с </w:t>
      </w:r>
      <w:hyperlink r:id="rId913" w:history="1">
        <w:r>
          <w:rPr>
            <w:color w:val="0000FF"/>
          </w:rPr>
          <w:t>постановлением</w:t>
        </w:r>
      </w:hyperlink>
      <w:r>
        <w:t xml:space="preserve"> Правительства Российской Федерации от 12 февраля 2020 года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w:t>
      </w:r>
      <w:proofErr w:type="gramEnd"/>
      <w:r>
        <w:t xml:space="preserve"> </w:t>
      </w:r>
      <w:proofErr w:type="gramStart"/>
      <w:r>
        <w:t xml:space="preserve">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по проекту, реализованному с участием средств, предоставляемых в соответствии с </w:t>
      </w:r>
      <w:hyperlink w:anchor="Par5166" w:tooltip="100. Понятия, используемые в настоящем Порядке, применяются в значениях, установл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 w:history="1">
        <w:r>
          <w:rPr>
            <w:color w:val="0000FF"/>
          </w:rPr>
          <w:t>подпунктом 2 пункта 100</w:t>
        </w:r>
      </w:hyperlink>
      <w:r>
        <w:t xml:space="preserve">, подпункта </w:t>
      </w:r>
      <w:hyperlink w:anchor="Par5304" w:tooltip="134. Понятия, используемые в настоящем Порядке, применяются в значениях, установл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 w:history="1">
        <w:r>
          <w:rPr>
            <w:color w:val="0000FF"/>
          </w:rPr>
          <w:t>пункта 134</w:t>
        </w:r>
      </w:hyperlink>
      <w:r>
        <w:t xml:space="preserve">, </w:t>
      </w:r>
      <w:hyperlink w:anchor="Par5488" w:tooltip="167. Понятия, используемые в настоящем Порядке, применяются в значениях, установл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 w:history="1">
        <w:r>
          <w:rPr>
            <w:color w:val="0000FF"/>
          </w:rPr>
          <w:t>подпункта 2 пункта 167</w:t>
        </w:r>
      </w:hyperlink>
      <w:r>
        <w:t xml:space="preserve"> настоящих</w:t>
      </w:r>
      <w:proofErr w:type="gramEnd"/>
      <w:r>
        <w:t xml:space="preserve"> Правил, не допускается.</w:t>
      </w:r>
    </w:p>
    <w:p w:rsidR="00FC2E2D" w:rsidRDefault="001E24A8">
      <w:pPr>
        <w:pStyle w:val="ConsPlusNormal"/>
        <w:jc w:val="both"/>
      </w:pPr>
      <w:r>
        <w:t xml:space="preserve">(абзац введен </w:t>
      </w:r>
      <w:hyperlink r:id="rId914"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r>
        <w:t>Подтверждением факта ввода в эксплуатацию объектов агропромышленного комплекса при их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FC2E2D" w:rsidRDefault="001E24A8">
      <w:pPr>
        <w:pStyle w:val="ConsPlusNormal"/>
        <w:jc w:val="both"/>
      </w:pPr>
      <w:r>
        <w:t xml:space="preserve">(п. 225 в ред. </w:t>
      </w:r>
      <w:hyperlink r:id="rId915" w:history="1">
        <w:r>
          <w:rPr>
            <w:color w:val="0000FF"/>
          </w:rPr>
          <w:t>постановления</w:t>
        </w:r>
      </w:hyperlink>
      <w:r>
        <w:t xml:space="preserve"> Правительства Архангельской области от 04.12.2018 N 566-пп)</w:t>
      </w:r>
    </w:p>
    <w:p w:rsidR="00FC2E2D" w:rsidRDefault="001E24A8">
      <w:pPr>
        <w:pStyle w:val="ConsPlusNormal"/>
        <w:spacing w:before="240"/>
        <w:ind w:firstLine="540"/>
        <w:jc w:val="both"/>
      </w:pPr>
      <w:r>
        <w:t>226. Субсидии устанавливаются в размере:</w:t>
      </w:r>
    </w:p>
    <w:p w:rsidR="00FC2E2D" w:rsidRDefault="001E24A8">
      <w:pPr>
        <w:pStyle w:val="ConsPlusNormal"/>
        <w:spacing w:before="240"/>
        <w:ind w:firstLine="540"/>
        <w:jc w:val="both"/>
      </w:pPr>
      <w:r>
        <w:t>1) из федерального бюджета:</w:t>
      </w:r>
    </w:p>
    <w:p w:rsidR="00FC2E2D" w:rsidRDefault="001E24A8">
      <w:pPr>
        <w:pStyle w:val="ConsPlusNormal"/>
        <w:spacing w:before="240"/>
        <w:ind w:firstLine="540"/>
        <w:jc w:val="both"/>
      </w:pPr>
      <w:r>
        <w:t xml:space="preserve">а) для объектов, указанных в </w:t>
      </w:r>
      <w:hyperlink w:anchor="Par5836" w:tooltip="1) создание и (или) модернизация 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history="1">
        <w:r>
          <w:rPr>
            <w:color w:val="0000FF"/>
          </w:rPr>
          <w:t>подпунктах 1</w:t>
        </w:r>
      </w:hyperlink>
      <w:r>
        <w:t xml:space="preserve">, </w:t>
      </w:r>
      <w:hyperlink w:anchor="Par5839" w:tooltip="4) создание и (или) модернизация селекционно-семеноводческих центров в растени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history="1">
        <w:r>
          <w:rPr>
            <w:color w:val="0000FF"/>
          </w:rPr>
          <w:t>4</w:t>
        </w:r>
      </w:hyperlink>
      <w:r>
        <w:t xml:space="preserve"> - </w:t>
      </w:r>
      <w:hyperlink w:anchor="Par5843" w:tooltip="8) создание 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w:history="1">
        <w:r>
          <w:rPr>
            <w:color w:val="0000FF"/>
          </w:rPr>
          <w:t>8 пункта 224</w:t>
        </w:r>
      </w:hyperlink>
      <w:r>
        <w:t xml:space="preserve"> настоящих Правил, - 20 процентов фактической стоимости объекта (но не выше предельной стоимости объекта);</w:t>
      </w:r>
    </w:p>
    <w:p w:rsidR="00FC2E2D" w:rsidRDefault="001E24A8">
      <w:pPr>
        <w:pStyle w:val="ConsPlusNormal"/>
        <w:spacing w:before="240"/>
        <w:ind w:firstLine="540"/>
        <w:jc w:val="both"/>
      </w:pPr>
      <w:r>
        <w:t xml:space="preserve">б) для объектов, указанных в </w:t>
      </w:r>
      <w:hyperlink w:anchor="Par5837" w:tooltip="2) создание и (или) модернизация тепличных комплексов для производства овощей в защищенном грунт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 w:history="1">
        <w:r>
          <w:rPr>
            <w:color w:val="0000FF"/>
          </w:rPr>
          <w:t>подпункте 2 пункта 224</w:t>
        </w:r>
      </w:hyperlink>
      <w:r>
        <w:t xml:space="preserve"> настоящих Правил, - 10 процентов фактической стоимости объекта (но не выше предельной стоимости объекта);</w:t>
      </w:r>
    </w:p>
    <w:p w:rsidR="00FC2E2D" w:rsidRDefault="001E24A8">
      <w:pPr>
        <w:pStyle w:val="ConsPlusNormal"/>
        <w:spacing w:before="240"/>
        <w:ind w:firstLine="540"/>
        <w:jc w:val="both"/>
      </w:pPr>
      <w:r>
        <w:t xml:space="preserve">в) для объектов, указанных в </w:t>
      </w:r>
      <w:hyperlink w:anchor="Par5838" w:tooltip="3) создание и (или)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 w:history="1">
        <w:r>
          <w:rPr>
            <w:color w:val="0000FF"/>
          </w:rPr>
          <w:t>подпунктах 3</w:t>
        </w:r>
      </w:hyperlink>
      <w:r>
        <w:t xml:space="preserve">, </w:t>
      </w:r>
      <w:hyperlink w:anchor="Par5844" w:tooltip="9) создание 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history="1">
        <w:r>
          <w:rPr>
            <w:color w:val="0000FF"/>
          </w:rPr>
          <w:t>9 пункта 224</w:t>
        </w:r>
      </w:hyperlink>
      <w:r>
        <w:t xml:space="preserve"> настоящих Правил, - 25 процентов фактической стоимости объекта (но не выше предельной стоимости объекта);</w:t>
      </w:r>
    </w:p>
    <w:p w:rsidR="00FC2E2D" w:rsidRDefault="001E24A8">
      <w:pPr>
        <w:pStyle w:val="ConsPlusNormal"/>
        <w:spacing w:before="240"/>
        <w:ind w:firstLine="540"/>
        <w:jc w:val="both"/>
      </w:pPr>
      <w:r>
        <w:t xml:space="preserve">2) из областного бюджета для объектов, указанных в </w:t>
      </w:r>
      <w:hyperlink w:anchor="Par5836" w:tooltip="1) создание и (или) модернизация 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history="1">
        <w:r>
          <w:rPr>
            <w:color w:val="0000FF"/>
          </w:rPr>
          <w:t>подпунктах 1</w:t>
        </w:r>
      </w:hyperlink>
      <w:r>
        <w:t xml:space="preserve"> - </w:t>
      </w:r>
      <w:hyperlink w:anchor="Par5844" w:tooltip="9) создание 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history="1">
        <w:r>
          <w:rPr>
            <w:color w:val="0000FF"/>
          </w:rPr>
          <w:t>9 пункта 224</w:t>
        </w:r>
      </w:hyperlink>
      <w:r>
        <w:t xml:space="preserve"> настоящих Правил, - до 5 процентов фактической стоимости объекта (но не выше предельной стоимости объекта) в пределах средств, предусмотренных в областном бюджете на предоставление субсидии.</w:t>
      </w:r>
    </w:p>
    <w:p w:rsidR="00FC2E2D" w:rsidRDefault="001E24A8">
      <w:pPr>
        <w:pStyle w:val="ConsPlusNormal"/>
        <w:spacing w:before="240"/>
        <w:ind w:firstLine="540"/>
        <w:jc w:val="both"/>
      </w:pPr>
      <w:r>
        <w:lastRenderedPageBreak/>
        <w:t>Предельная стоимость объекта агропромышленного комплекса определяется исходя из предельного значения стоимости единицы мощности такого объекта, устанавливаемого Министерством сельского хозяйства Российской Федерации по согласованию с Министерством экономического развития Российской Федерации и Министерством финансов Российской Федерации.</w:t>
      </w:r>
    </w:p>
    <w:p w:rsidR="00FC2E2D" w:rsidRDefault="001E24A8">
      <w:pPr>
        <w:pStyle w:val="ConsPlusNormal"/>
        <w:jc w:val="both"/>
      </w:pPr>
      <w:r>
        <w:t xml:space="preserve">(п. 226 в ред. </w:t>
      </w:r>
      <w:hyperlink r:id="rId916" w:history="1">
        <w:r>
          <w:rPr>
            <w:color w:val="0000FF"/>
          </w:rPr>
          <w:t>постановления</w:t>
        </w:r>
      </w:hyperlink>
      <w:r>
        <w:t xml:space="preserve"> Правительства Архангельской области от 04.12.2018 N 566-пп)</w:t>
      </w:r>
    </w:p>
    <w:p w:rsidR="00FC2E2D" w:rsidRDefault="001E24A8">
      <w:pPr>
        <w:pStyle w:val="ConsPlusNormal"/>
        <w:spacing w:before="240"/>
        <w:ind w:firstLine="540"/>
        <w:jc w:val="both"/>
      </w:pPr>
      <w:r>
        <w:t>227.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bookmarkStart w:id="221" w:name="Par5869"/>
      <w:bookmarkEnd w:id="221"/>
      <w:r>
        <w:t xml:space="preserve">228. Основанием для предоставления субсидий являются представленные для участия в конкурсном отборе получателем субсидии в министерство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
    <w:p w:rsidR="00FC2E2D" w:rsidRDefault="001E24A8">
      <w:pPr>
        <w:pStyle w:val="ConsPlusNormal"/>
        <w:spacing w:before="240"/>
        <w:ind w:firstLine="540"/>
        <w:jc w:val="both"/>
      </w:pPr>
      <w:r>
        <w:t>1) копия сводного сметного расчета и (или) уточненного сводного сметного расчета - в случаях, когда фактический объем произведенных затрат по инвестиционному проекту отличается от сводного сметного расчета в сторону уменьшения и подтвержден представленными в министерство первичными документами;</w:t>
      </w:r>
    </w:p>
    <w:p w:rsidR="00FC2E2D" w:rsidRDefault="001E24A8">
      <w:pPr>
        <w:pStyle w:val="ConsPlusNormal"/>
        <w:spacing w:before="240"/>
        <w:ind w:firstLine="540"/>
        <w:jc w:val="both"/>
      </w:pPr>
      <w:r>
        <w:t xml:space="preserve">2) пояснительная записка к инвестиционному проекту, включающая краткое описание проекта, в том числе участие (неучастие) селекционно-генетического центра в птицеводстве или селекционно-семеноводческого центра в растениеводстве в Федеральной научно-технической </w:t>
      </w:r>
      <w:hyperlink r:id="rId917" w:history="1">
        <w:r>
          <w:rPr>
            <w:color w:val="0000FF"/>
          </w:rPr>
          <w:t>программе</w:t>
        </w:r>
      </w:hyperlink>
      <w:r>
        <w:t xml:space="preserve"> развития сельского хозяйства на 2017 - 2025 годы, утвержденной постановлением Правительства Российской Федерации от 25 августа 2017 года N 996;</w:t>
      </w:r>
    </w:p>
    <w:p w:rsidR="00FC2E2D" w:rsidRDefault="001E24A8">
      <w:pPr>
        <w:pStyle w:val="ConsPlusNormal"/>
        <w:spacing w:before="240"/>
        <w:ind w:firstLine="540"/>
        <w:jc w:val="both"/>
      </w:pPr>
      <w:r>
        <w:t>3) копия договора на приобретение оборудования - при модернизации объекта агропромышленного комплекса;</w:t>
      </w:r>
    </w:p>
    <w:p w:rsidR="00FC2E2D" w:rsidRDefault="001E24A8">
      <w:pPr>
        <w:pStyle w:val="ConsPlusNormal"/>
        <w:spacing w:before="240"/>
        <w:ind w:firstLine="540"/>
        <w:jc w:val="both"/>
      </w:pPr>
      <w:r>
        <w:t>4) копия разрешения на ввод объекта в эксплуатацию - при создании объекта агропромышленного комплекса, копия акта приемки объекта и копии документов, подтверждающих приобретение и монтаж оборудования, - при модернизации объекта агропромышленного комплекса.</w:t>
      </w:r>
    </w:p>
    <w:p w:rsidR="00FC2E2D" w:rsidRDefault="001E24A8">
      <w:pPr>
        <w:pStyle w:val="ConsPlusNormal"/>
        <w:jc w:val="both"/>
      </w:pPr>
      <w:r>
        <w:t xml:space="preserve">(п. 228 в ред. </w:t>
      </w:r>
      <w:hyperlink r:id="rId918" w:history="1">
        <w:r>
          <w:rPr>
            <w:color w:val="0000FF"/>
          </w:rPr>
          <w:t>постановления</w:t>
        </w:r>
      </w:hyperlink>
      <w:r>
        <w:t xml:space="preserve"> Правительства Архангельской области от 04.12.2018 N 566-пп)</w:t>
      </w:r>
    </w:p>
    <w:p w:rsidR="00FC2E2D" w:rsidRDefault="001E24A8">
      <w:pPr>
        <w:pStyle w:val="ConsPlusNormal"/>
        <w:spacing w:before="240"/>
        <w:ind w:firstLine="540"/>
        <w:jc w:val="both"/>
      </w:pPr>
      <w:r>
        <w:t>229. Получатель субсидии вправе самостоятельно представить в министерство:</w:t>
      </w:r>
    </w:p>
    <w:p w:rsidR="00FC2E2D" w:rsidRDefault="001E24A8">
      <w:pPr>
        <w:pStyle w:val="ConsPlusNormal"/>
        <w:spacing w:before="240"/>
        <w:ind w:firstLine="540"/>
        <w:jc w:val="both"/>
      </w:pPr>
      <w:r>
        <w:t xml:space="preserve">1) копию разрешения на строительство объекта агропромышленного комплекса в одном экземпляре (за исключением случаев, когда в соответствии со </w:t>
      </w:r>
      <w:hyperlink r:id="rId919" w:history="1">
        <w:r>
          <w:rPr>
            <w:color w:val="0000FF"/>
          </w:rPr>
          <w:t>статьей 51</w:t>
        </w:r>
      </w:hyperlink>
      <w:r>
        <w:t xml:space="preserve"> Градостроительного кодекса Российской Федерации не требуется выдача разрешения на строительство);</w:t>
      </w:r>
    </w:p>
    <w:p w:rsidR="00FC2E2D" w:rsidRDefault="001E24A8">
      <w:pPr>
        <w:pStyle w:val="ConsPlusNormal"/>
        <w:spacing w:before="240"/>
        <w:ind w:firstLine="540"/>
        <w:jc w:val="both"/>
      </w:pPr>
      <w:r>
        <w:t xml:space="preserve">2) копии положительных заключений государственной экспертизы проектной документации и результатов инженерных изысканий, соответствующих требованиям технических регламентов, в случаях, установленных </w:t>
      </w:r>
      <w:hyperlink r:id="rId920" w:history="1">
        <w:r>
          <w:rPr>
            <w:color w:val="0000FF"/>
          </w:rPr>
          <w:t>частью 2 статьи 8.3</w:t>
        </w:r>
      </w:hyperlink>
      <w:r>
        <w:t xml:space="preserve"> и </w:t>
      </w:r>
      <w:hyperlink r:id="rId921" w:history="1">
        <w:r>
          <w:rPr>
            <w:color w:val="0000FF"/>
          </w:rPr>
          <w:t>статьей 49</w:t>
        </w:r>
      </w:hyperlink>
      <w:r>
        <w:t xml:space="preserve"> Градостроительного кодекса Российской Федерации.</w:t>
      </w:r>
    </w:p>
    <w:p w:rsidR="00FC2E2D" w:rsidRDefault="001E24A8">
      <w:pPr>
        <w:pStyle w:val="ConsPlusNormal"/>
        <w:jc w:val="both"/>
      </w:pPr>
      <w:r>
        <w:t xml:space="preserve">(пп. 2 в ред. </w:t>
      </w:r>
      <w:hyperlink r:id="rId922" w:history="1">
        <w:r>
          <w:rPr>
            <w:color w:val="0000FF"/>
          </w:rPr>
          <w:t>постановления</w:t>
        </w:r>
      </w:hyperlink>
      <w:r>
        <w:t xml:space="preserve"> Правительства Архангельской области от 14.04.2020 N 194-пп)</w:t>
      </w:r>
    </w:p>
    <w:p w:rsidR="00FC2E2D" w:rsidRDefault="001E24A8">
      <w:pPr>
        <w:pStyle w:val="ConsPlusNormal"/>
        <w:spacing w:before="240"/>
        <w:ind w:firstLine="540"/>
        <w:jc w:val="both"/>
      </w:pPr>
      <w:r>
        <w:t>Копии документов, предусмотренных настоящим пунктом, заверяются подписью и печатью (при наличии) заявителя.</w:t>
      </w:r>
    </w:p>
    <w:p w:rsidR="00FC2E2D" w:rsidRDefault="001E24A8">
      <w:pPr>
        <w:pStyle w:val="ConsPlusNormal"/>
        <w:spacing w:before="240"/>
        <w:ind w:firstLine="540"/>
        <w:jc w:val="both"/>
      </w:pPr>
      <w:r>
        <w:lastRenderedPageBreak/>
        <w:t>Если заявитель не представил документы, предусмотренные настоящим пунктом, министерство запрашивает их самостоятельно.</w:t>
      </w:r>
    </w:p>
    <w:p w:rsidR="00FC2E2D" w:rsidRDefault="001E24A8">
      <w:pPr>
        <w:pStyle w:val="ConsPlusNormal"/>
        <w:spacing w:before="240"/>
        <w:ind w:firstLine="540"/>
        <w:jc w:val="both"/>
      </w:pPr>
      <w:r>
        <w:t>230. Министерство рассматривает представленные заявителями документы в срок, не превышающий 10 рабочих дней со дня их поступления.</w:t>
      </w:r>
    </w:p>
    <w:p w:rsidR="00FC2E2D" w:rsidRDefault="001E24A8">
      <w:pPr>
        <w:pStyle w:val="ConsPlusNormal"/>
        <w:spacing w:before="240"/>
        <w:ind w:firstLine="540"/>
        <w:jc w:val="both"/>
      </w:pPr>
      <w:r>
        <w:t xml:space="preserve">231. Министерство в течение 10 рабочих дней со дня поступления документов, предусмотренных </w:t>
      </w:r>
      <w:hyperlink w:anchor="Par5869" w:tooltip="228. Основанием для предоставления субсидий являются представленные для участия в конкурсном отборе получателем субсидии в министерство документы, предусмотренные пунктом 12 настоящих Правил, а также:" w:history="1">
        <w:r>
          <w:rPr>
            <w:color w:val="0000FF"/>
          </w:rPr>
          <w:t>пунктом 228</w:t>
        </w:r>
      </w:hyperlink>
      <w:r>
        <w:t xml:space="preserve"> настоящих Правил, принимает решение об отказе в предоставлении субсидий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5869" w:tooltip="228. Основанием для предоставления субсидий являются представленные для участия в конкурсном отборе получателем субсидии в министерство документы, предусмотренные пунктом 12 настоящих Правил, а также:" w:history="1">
        <w:r>
          <w:rPr>
            <w:color w:val="0000FF"/>
          </w:rPr>
          <w:t>пунктом 228</w:t>
        </w:r>
      </w:hyperlink>
      <w:r>
        <w:t xml:space="preserve"> настоящих Правил, не соответствующих требованиям </w:t>
      </w:r>
      <w:hyperlink w:anchor="Par5869" w:tooltip="228. Основанием для предоставления субсидий являются представленные для участия в конкурсном отборе получателем субсидии в министерство документы, предусмотренные пунктом 12 настоящих Правил, а также:" w:history="1">
        <w:r>
          <w:rPr>
            <w:color w:val="0000FF"/>
          </w:rPr>
          <w:t>пункта 228</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5869" w:tooltip="228. Основанием для предоставления субсидий являются представленные для участия в конкурсном отборе получателем субсидии в министерство документы, предусмотренные пунктом 12 настоящих Правил, а также:" w:history="1">
        <w:r>
          <w:rPr>
            <w:color w:val="0000FF"/>
          </w:rPr>
          <w:t>пунктом 228</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5869" w:tooltip="228. Основанием для предоставления субсидий являются представленные для участия в конкурсном отборе получателем субсидии в министерство документы, предусмотренные пунктом 12 настоящих Правил, а также:" w:history="1">
        <w:r>
          <w:rPr>
            <w:color w:val="0000FF"/>
          </w:rPr>
          <w:t>пунктом 228</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5831" w:tooltip="223. Субсидии на возмещение части прямых понесенных затрат на создание и (или) модернизацию объектов агропромышленного комплекса (далее в настоящем разделе - субсидии) предоставляются министерством за счет средств областного бюджета, в том числе за счет средст" w:history="1">
        <w:r>
          <w:rPr>
            <w:color w:val="0000FF"/>
          </w:rPr>
          <w:t>пунктами 223</w:t>
        </w:r>
      </w:hyperlink>
      <w:r>
        <w:t xml:space="preserve"> - </w:t>
      </w:r>
      <w:hyperlink w:anchor="Par5846" w:tooltip="225. Субсидии предоставляются:" w:history="1">
        <w:r>
          <w:rPr>
            <w:color w:val="0000FF"/>
          </w:rPr>
          <w:t>225</w:t>
        </w:r>
      </w:hyperlink>
      <w:r>
        <w:t xml:space="preserve"> настоящих Правил;</w:t>
      </w:r>
    </w:p>
    <w:p w:rsidR="00FC2E2D" w:rsidRDefault="001E24A8">
      <w:pPr>
        <w:pStyle w:val="ConsPlusNormal"/>
        <w:spacing w:before="240"/>
        <w:ind w:firstLine="540"/>
        <w:jc w:val="both"/>
      </w:pPr>
      <w:r>
        <w:t xml:space="preserve">5) исключен. - </w:t>
      </w:r>
      <w:hyperlink r:id="rId923"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субсидий, предусмотренных настоящим пунктом, министерство принимает решение о предоставлении субсидий.</w:t>
      </w:r>
    </w:p>
    <w:p w:rsidR="00FC2E2D" w:rsidRDefault="001E24A8">
      <w:pPr>
        <w:pStyle w:val="ConsPlusNormal"/>
        <w:spacing w:before="240"/>
        <w:ind w:firstLine="540"/>
        <w:jc w:val="both"/>
      </w:pPr>
      <w:r>
        <w:t>231.1. Для оценки эффективности использования субсидии на 31 декабря года предоставления субсидии применяются следующие результаты использования субсидии:</w:t>
      </w:r>
    </w:p>
    <w:p w:rsidR="00FC2E2D" w:rsidRDefault="001E24A8">
      <w:pPr>
        <w:pStyle w:val="ConsPlusNormal"/>
        <w:spacing w:before="240"/>
        <w:ind w:firstLine="540"/>
        <w:jc w:val="both"/>
      </w:pPr>
      <w:r>
        <w:t>а) в отношении хранилищ:</w:t>
      </w:r>
    </w:p>
    <w:p w:rsidR="00FC2E2D" w:rsidRDefault="001E24A8">
      <w:pPr>
        <w:pStyle w:val="ConsPlusNormal"/>
        <w:spacing w:before="240"/>
        <w:ind w:firstLine="540"/>
        <w:jc w:val="both"/>
      </w:pPr>
      <w:r>
        <w:t>объем введенных в год предоставления субсидии, а также в годах, предшествующих году предоставления субсидии, мощностей по хранению плодов и ягод, картофеля и овощей, тыс. тонн;</w:t>
      </w:r>
    </w:p>
    <w:p w:rsidR="00FC2E2D" w:rsidRDefault="001E24A8">
      <w:pPr>
        <w:pStyle w:val="ConsPlusNormal"/>
        <w:spacing w:before="240"/>
        <w:ind w:firstLine="540"/>
        <w:jc w:val="both"/>
      </w:pPr>
      <w:r>
        <w:t>среднегодовая загрузка мощностей объекта на отчетную дату, тыс. тонн;</w:t>
      </w:r>
    </w:p>
    <w:p w:rsidR="00FC2E2D" w:rsidRDefault="001E24A8">
      <w:pPr>
        <w:pStyle w:val="ConsPlusNormal"/>
        <w:spacing w:before="240"/>
        <w:ind w:firstLine="540"/>
        <w:jc w:val="both"/>
      </w:pPr>
      <w:r>
        <w:t>б) в отношении тепличных комплексов для производства овощей в защищенном грунте:</w:t>
      </w:r>
    </w:p>
    <w:p w:rsidR="00FC2E2D" w:rsidRDefault="001E24A8">
      <w:pPr>
        <w:pStyle w:val="ConsPlusNormal"/>
        <w:spacing w:before="240"/>
        <w:ind w:firstLine="540"/>
        <w:jc w:val="both"/>
      </w:pPr>
      <w:r>
        <w:t>объем введенных в год предоставления субсидии, а также в годах, предшествующих году предоставления субсидии, площадей теплиц, предназначенных для круглогодичного промышленного производства овощей в защищенном грунте, гектаров;</w:t>
      </w:r>
    </w:p>
    <w:p w:rsidR="00FC2E2D" w:rsidRDefault="001E24A8">
      <w:pPr>
        <w:pStyle w:val="ConsPlusNormal"/>
        <w:spacing w:before="240"/>
        <w:ind w:firstLine="540"/>
        <w:jc w:val="both"/>
      </w:pPr>
      <w:r>
        <w:lastRenderedPageBreak/>
        <w:t>урожайность овощей закрытого грунта на отчетную дату, кг/м</w:t>
      </w:r>
      <w:proofErr w:type="gramStart"/>
      <w:r>
        <w:rPr>
          <w:vertAlign w:val="superscript"/>
        </w:rPr>
        <w:t>2</w:t>
      </w:r>
      <w:proofErr w:type="gramEnd"/>
      <w:r>
        <w:t>;</w:t>
      </w:r>
    </w:p>
    <w:p w:rsidR="00FC2E2D" w:rsidRDefault="001E24A8">
      <w:pPr>
        <w:pStyle w:val="ConsPlusNormal"/>
        <w:spacing w:before="240"/>
        <w:ind w:firstLine="540"/>
        <w:jc w:val="both"/>
      </w:pPr>
      <w:r>
        <w:t>в) в отношении животноводческих комплексов молочного направления (молочных ферм):</w:t>
      </w:r>
    </w:p>
    <w:p w:rsidR="00FC2E2D" w:rsidRDefault="001E24A8">
      <w:pPr>
        <w:pStyle w:val="ConsPlusNormal"/>
        <w:spacing w:before="240"/>
        <w:ind w:firstLine="540"/>
        <w:jc w:val="both"/>
      </w:pPr>
      <w:r>
        <w:t>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w:t>
      </w:r>
    </w:p>
    <w:p w:rsidR="00FC2E2D" w:rsidRDefault="001E24A8">
      <w:pPr>
        <w:pStyle w:val="ConsPlusNormal"/>
        <w:spacing w:before="240"/>
        <w:ind w:firstLine="540"/>
        <w:jc w:val="both"/>
      </w:pPr>
      <w:proofErr w:type="gramStart"/>
      <w:r>
        <w:t>наличие поголовья коров, и (или) нетелей, и (или) коз на отчетную дату, голов;</w:t>
      </w:r>
      <w:proofErr w:type="gramEnd"/>
    </w:p>
    <w:p w:rsidR="00FC2E2D" w:rsidRDefault="001E24A8">
      <w:pPr>
        <w:pStyle w:val="ConsPlusNormal"/>
        <w:spacing w:before="240"/>
        <w:ind w:firstLine="540"/>
        <w:jc w:val="both"/>
      </w:pPr>
      <w:r>
        <w:t>г) в отношении селекционно-семеноводческих центров в растениеводстве:</w:t>
      </w:r>
    </w:p>
    <w:p w:rsidR="00FC2E2D" w:rsidRDefault="001E24A8">
      <w:pPr>
        <w:pStyle w:val="ConsPlusNormal"/>
        <w:spacing w:before="240"/>
        <w:ind w:firstLine="540"/>
        <w:jc w:val="both"/>
      </w:pPr>
      <w:r>
        <w:t>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тыс. тонн семян, тыс. штук саженцев;</w:t>
      </w:r>
    </w:p>
    <w:p w:rsidR="00FC2E2D" w:rsidRDefault="001E24A8">
      <w:pPr>
        <w:pStyle w:val="ConsPlusNormal"/>
        <w:spacing w:before="240"/>
        <w:ind w:firstLine="540"/>
        <w:jc w:val="both"/>
      </w:pPr>
      <w:r>
        <w:t>объем производства семян на отчетную дату, тыс. тонн, объем производства саженцев на отчетную дату, тыс. штук;</w:t>
      </w:r>
    </w:p>
    <w:p w:rsidR="00FC2E2D" w:rsidRDefault="001E24A8">
      <w:pPr>
        <w:pStyle w:val="ConsPlusNormal"/>
        <w:spacing w:before="240"/>
        <w:ind w:firstLine="540"/>
        <w:jc w:val="both"/>
      </w:pPr>
      <w:r>
        <w:t>д) в отношении селекционно-питомниководческих центров в виноградарстве:</w:t>
      </w:r>
    </w:p>
    <w:p w:rsidR="00FC2E2D" w:rsidRDefault="001E24A8">
      <w:pPr>
        <w:pStyle w:val="ConsPlusNormal"/>
        <w:spacing w:before="240"/>
        <w:ind w:firstLine="540"/>
        <w:jc w:val="both"/>
      </w:pPr>
      <w:r>
        <w:t>объем введенных в год предоставления субсидии, а также в годах, предшествующих году предоставления субсидии, мощностей селекционно-питомниководческих центров в виноградарстве, тыс. штук саженцев;</w:t>
      </w:r>
    </w:p>
    <w:p w:rsidR="00FC2E2D" w:rsidRDefault="001E24A8">
      <w:pPr>
        <w:pStyle w:val="ConsPlusNormal"/>
        <w:spacing w:before="240"/>
        <w:ind w:firstLine="540"/>
        <w:jc w:val="both"/>
      </w:pPr>
      <w:r>
        <w:t>объем производства саженцев на отчетную дату, тыс. штук;</w:t>
      </w:r>
    </w:p>
    <w:p w:rsidR="00FC2E2D" w:rsidRDefault="001E24A8">
      <w:pPr>
        <w:pStyle w:val="ConsPlusNormal"/>
        <w:spacing w:before="240"/>
        <w:ind w:firstLine="540"/>
        <w:jc w:val="both"/>
      </w:pPr>
      <w:r>
        <w:t>е) в отношении селекционно-генетических центров в птицеводстве:</w:t>
      </w:r>
    </w:p>
    <w:p w:rsidR="00FC2E2D" w:rsidRDefault="001E24A8">
      <w:pPr>
        <w:pStyle w:val="ConsPlusNormal"/>
        <w:spacing w:before="240"/>
        <w:ind w:firstLine="540"/>
        <w:jc w:val="both"/>
      </w:pPr>
      <w:r>
        <w:t>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w:t>
      </w:r>
      <w:proofErr w:type="gramStart"/>
      <w:r>
        <w:t>.</w:t>
      </w:r>
      <w:proofErr w:type="gramEnd"/>
      <w:r>
        <w:t xml:space="preserve"> </w:t>
      </w:r>
      <w:proofErr w:type="gramStart"/>
      <w:r>
        <w:t>т</w:t>
      </w:r>
      <w:proofErr w:type="gramEnd"/>
      <w:r>
        <w:t>ыс. голов;</w:t>
      </w:r>
    </w:p>
    <w:p w:rsidR="00FC2E2D" w:rsidRDefault="001E24A8">
      <w:pPr>
        <w:pStyle w:val="ConsPlusNormal"/>
        <w:spacing w:before="240"/>
        <w:ind w:firstLine="540"/>
        <w:jc w:val="both"/>
      </w:pPr>
      <w:r>
        <w:t>численность поголовья отечественных кроссов, гибридов птицы на отчетную дату, тыс. голов;</w:t>
      </w:r>
    </w:p>
    <w:p w:rsidR="00FC2E2D" w:rsidRDefault="001E24A8">
      <w:pPr>
        <w:pStyle w:val="ConsPlusNormal"/>
        <w:spacing w:before="240"/>
        <w:ind w:firstLine="540"/>
        <w:jc w:val="both"/>
      </w:pPr>
      <w:r>
        <w:t>ж) в отношении овцеводческих комплексов (ферм) мясного направления:</w:t>
      </w:r>
    </w:p>
    <w:p w:rsidR="00FC2E2D" w:rsidRDefault="001E24A8">
      <w:pPr>
        <w:pStyle w:val="ConsPlusNormal"/>
        <w:spacing w:before="240"/>
        <w:ind w:firstLine="540"/>
        <w:jc w:val="both"/>
      </w:pPr>
      <w:r>
        <w:t>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тыс. скотомест;</w:t>
      </w:r>
    </w:p>
    <w:p w:rsidR="00FC2E2D" w:rsidRDefault="001E24A8">
      <w:pPr>
        <w:pStyle w:val="ConsPlusNormal"/>
        <w:spacing w:before="240"/>
        <w:ind w:firstLine="540"/>
        <w:jc w:val="both"/>
      </w:pPr>
      <w:r>
        <w:t>наличие поголовья овец на отчетную дату, тыс. голов;</w:t>
      </w:r>
    </w:p>
    <w:p w:rsidR="00FC2E2D" w:rsidRDefault="001E24A8">
      <w:pPr>
        <w:pStyle w:val="ConsPlusNormal"/>
        <w:spacing w:before="240"/>
        <w:ind w:firstLine="540"/>
        <w:jc w:val="both"/>
      </w:pPr>
      <w:r>
        <w:t>з) в отношении мощностей по производству сухих молочных продуктов для детского питания и компонентов для них:</w:t>
      </w:r>
    </w:p>
    <w:p w:rsidR="00FC2E2D" w:rsidRDefault="001E24A8">
      <w:pPr>
        <w:pStyle w:val="ConsPlusNormal"/>
        <w:spacing w:before="240"/>
        <w:ind w:firstLine="540"/>
        <w:jc w:val="both"/>
      </w:pPr>
      <w:r>
        <w:t>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тыс. тонн;</w:t>
      </w:r>
    </w:p>
    <w:p w:rsidR="00FC2E2D" w:rsidRDefault="001E24A8">
      <w:pPr>
        <w:pStyle w:val="ConsPlusNormal"/>
        <w:spacing w:before="240"/>
        <w:ind w:firstLine="540"/>
        <w:jc w:val="both"/>
      </w:pPr>
      <w:r>
        <w:lastRenderedPageBreak/>
        <w:t>объем произведенных сухих молочных смесей и их компонентов на отчетную дату, тыс. тонн;</w:t>
      </w:r>
    </w:p>
    <w:p w:rsidR="00FC2E2D" w:rsidRDefault="001E24A8">
      <w:pPr>
        <w:pStyle w:val="ConsPlusNormal"/>
        <w:spacing w:before="240"/>
        <w:ind w:firstLine="540"/>
        <w:jc w:val="both"/>
      </w:pPr>
      <w:r>
        <w:t>и) в отношении льн</w:t>
      </w:r>
      <w:proofErr w:type="gramStart"/>
      <w:r>
        <w:t>о-</w:t>
      </w:r>
      <w:proofErr w:type="gramEnd"/>
      <w:r>
        <w:t>, пенькоперерабатывающих предприятий:</w:t>
      </w:r>
    </w:p>
    <w:p w:rsidR="00FC2E2D" w:rsidRDefault="001E24A8">
      <w:pPr>
        <w:pStyle w:val="ConsPlusNormal"/>
        <w:spacing w:before="240"/>
        <w:ind w:firstLine="540"/>
        <w:jc w:val="both"/>
      </w:pPr>
      <w:r>
        <w:t>объем введенных в год предоставления субсидии, а также в годах, предшествующих году предоставления субсидии, мощностей льн</w:t>
      </w:r>
      <w:proofErr w:type="gramStart"/>
      <w:r>
        <w:t>о-</w:t>
      </w:r>
      <w:proofErr w:type="gramEnd"/>
      <w:r>
        <w:t>, пенькоперерабатывающих предприятий, тонн;</w:t>
      </w:r>
    </w:p>
    <w:p w:rsidR="00FC2E2D" w:rsidRDefault="001E24A8">
      <w:pPr>
        <w:pStyle w:val="ConsPlusNormal"/>
        <w:spacing w:before="240"/>
        <w:ind w:firstLine="540"/>
        <w:jc w:val="both"/>
      </w:pPr>
      <w:r>
        <w:t>объем производства льн</w:t>
      </w:r>
      <w:proofErr w:type="gramStart"/>
      <w:r>
        <w:t>о-</w:t>
      </w:r>
      <w:proofErr w:type="gramEnd"/>
      <w:r>
        <w:t>, пеньковолокна на отчетную дату, тонн.</w:t>
      </w:r>
    </w:p>
    <w:p w:rsidR="00FC2E2D" w:rsidRDefault="001E24A8">
      <w:pPr>
        <w:pStyle w:val="ConsPlusNormal"/>
        <w:spacing w:before="240"/>
        <w:ind w:firstLine="540"/>
        <w:jc w:val="both"/>
      </w:pPr>
      <w:r>
        <w:t xml:space="preserve">Эффективность использования субсидии оценивается ежегодно министерством на основании интегральной </w:t>
      </w:r>
      <w:proofErr w:type="gramStart"/>
      <w:r>
        <w:t>оценки достижения результатов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FC2E2D" w:rsidRDefault="001E24A8">
      <w:pPr>
        <w:pStyle w:val="ConsPlusNormal"/>
        <w:jc w:val="both"/>
      </w:pPr>
      <w:r>
        <w:t xml:space="preserve">(п. 231.1 в ред. </w:t>
      </w:r>
      <w:hyperlink r:id="rId924"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r>
        <w:t>XVI. Порядок предоставления субсидий на реализацию</w:t>
      </w:r>
    </w:p>
    <w:p w:rsidR="00FC2E2D" w:rsidRDefault="001E24A8">
      <w:pPr>
        <w:pStyle w:val="ConsPlusTitle"/>
        <w:jc w:val="center"/>
      </w:pPr>
      <w:r>
        <w:t>мероприятий в области мелиорации земель</w:t>
      </w:r>
    </w:p>
    <w:p w:rsidR="00FC2E2D" w:rsidRDefault="001E24A8">
      <w:pPr>
        <w:pStyle w:val="ConsPlusTitle"/>
        <w:jc w:val="center"/>
      </w:pPr>
      <w:r>
        <w:t>сельскохозяйственного назначения</w:t>
      </w:r>
    </w:p>
    <w:p w:rsidR="00FC2E2D" w:rsidRDefault="001E24A8">
      <w:pPr>
        <w:pStyle w:val="ConsPlusNormal"/>
        <w:jc w:val="both"/>
      </w:pPr>
      <w:r>
        <w:t xml:space="preserve">(в ред. </w:t>
      </w:r>
      <w:hyperlink r:id="rId925" w:history="1">
        <w:r>
          <w:rPr>
            <w:color w:val="0000FF"/>
          </w:rPr>
          <w:t>постановления</w:t>
        </w:r>
      </w:hyperlink>
      <w:r>
        <w:t xml:space="preserve"> Правительства Архангельской области от 30.01.2018 N 32-пп)</w:t>
      </w:r>
    </w:p>
    <w:p w:rsidR="00FC2E2D" w:rsidRDefault="00FC2E2D">
      <w:pPr>
        <w:pStyle w:val="ConsPlusNormal"/>
        <w:jc w:val="both"/>
      </w:pPr>
    </w:p>
    <w:p w:rsidR="00FC2E2D" w:rsidRDefault="001E24A8">
      <w:pPr>
        <w:pStyle w:val="ConsPlusNormal"/>
        <w:ind w:firstLine="540"/>
        <w:jc w:val="both"/>
      </w:pPr>
      <w:bookmarkStart w:id="222" w:name="Par5927"/>
      <w:bookmarkEnd w:id="222"/>
      <w:r>
        <w:t xml:space="preserve">232. </w:t>
      </w:r>
      <w:proofErr w:type="gramStart"/>
      <w: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по возмещению части затрат сельскохозяйственных товаропроизводителей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(далее в настоящем разделе - субсидии), предоставляются министерством за счет средств областного бюджета, в том числе за счет</w:t>
      </w:r>
      <w:proofErr w:type="gramEnd"/>
      <w:r>
        <w:t xml:space="preserve"> </w:t>
      </w:r>
      <w:proofErr w:type="gramStart"/>
      <w:r>
        <w:t xml:space="preserve">средств, поступивших в порядке софинансирования из федерального бюджета,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(далее в настоящем разделе - заявители), на основе отбора в порядке, установленном Министерством сельского хозяйства Российской Федерации, в рамках Государственной </w:t>
      </w:r>
      <w:hyperlink r:id="rId926" w:history="1">
        <w:r>
          <w:rPr>
            <w:color w:val="0000FF"/>
          </w:rPr>
          <w:t>программы</w:t>
        </w:r>
      </w:hyperlink>
      <w: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w:t>
      </w:r>
      <w:proofErr w:type="gramEnd"/>
      <w:r>
        <w:t xml:space="preserve"> Федерации от 14 мая 2021 года N 731.</w:t>
      </w:r>
    </w:p>
    <w:p w:rsidR="00FC2E2D" w:rsidRDefault="001E24A8">
      <w:pPr>
        <w:pStyle w:val="ConsPlusNormal"/>
        <w:spacing w:before="240"/>
        <w:ind w:firstLine="540"/>
        <w:jc w:val="both"/>
      </w:pPr>
      <w:proofErr w:type="gramStart"/>
      <w:r>
        <w:t xml:space="preserve">Понятия, используемые в настоящем Порядке, применяются в значениях, установленных </w:t>
      </w:r>
      <w:hyperlink r:id="rId927"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(приложение N 6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w:t>
      </w:r>
      <w:proofErr w:type="gramEnd"/>
      <w:r>
        <w:t xml:space="preserve"> Правительства Российской Федерации от 14 мая 2021 года N 731 (далее в настоящем Порядке - федеральные Правила предоставления субсидий).</w:t>
      </w:r>
    </w:p>
    <w:p w:rsidR="00FC2E2D" w:rsidRDefault="001E24A8">
      <w:pPr>
        <w:pStyle w:val="ConsPlusNormal"/>
        <w:jc w:val="both"/>
      </w:pPr>
      <w:r>
        <w:t xml:space="preserve">(п. 232 в ред. </w:t>
      </w:r>
      <w:hyperlink r:id="rId928"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spacing w:before="240"/>
        <w:ind w:firstLine="540"/>
        <w:jc w:val="both"/>
      </w:pPr>
      <w:bookmarkStart w:id="223" w:name="Par5930"/>
      <w:bookmarkEnd w:id="223"/>
      <w:r>
        <w:t xml:space="preserve">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w:t>
      </w:r>
      <w:r>
        <w:lastRenderedPageBreak/>
        <w:t>мероприятий, предусмотренных федеральными Правилами предоставления субсидий.</w:t>
      </w:r>
    </w:p>
    <w:p w:rsidR="00FC2E2D" w:rsidRDefault="001E24A8">
      <w:pPr>
        <w:pStyle w:val="ConsPlusNormal"/>
        <w:spacing w:before="240"/>
        <w:ind w:firstLine="540"/>
        <w:jc w:val="both"/>
      </w:pPr>
      <w:r>
        <w:t>Размер затрат, возмещаемых получателям средств, составляет 50 процентов общего объема затрат на реализацию проектов мелиорации и определяется с учетом предельного размера стоимости работ на 1 гектар площади земель по мероприятиям, предусмотренным подпунктами "а" и "б" настоящего пункта. Предельный размер стоимости работ на 1 гектар площади земель для указанных мероприятий, устанавливаемый Министерством сельского хозяйства Российской Федерации.</w:t>
      </w:r>
    </w:p>
    <w:p w:rsidR="00FC2E2D" w:rsidRDefault="001E24A8">
      <w:pPr>
        <w:pStyle w:val="ConsPlusNormal"/>
        <w:jc w:val="both"/>
      </w:pPr>
      <w:r>
        <w:t>(</w:t>
      </w:r>
      <w:proofErr w:type="gramStart"/>
      <w:r>
        <w:t>п</w:t>
      </w:r>
      <w:proofErr w:type="gramEnd"/>
      <w:r>
        <w:t xml:space="preserve">. 233 в ред. </w:t>
      </w:r>
      <w:hyperlink r:id="rId929"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spacing w:before="240"/>
        <w:ind w:firstLine="540"/>
        <w:jc w:val="both"/>
      </w:pPr>
      <w:r>
        <w:t>234. Размер субсидии определяется по ставкам на 1 га мелиорируемых земель, утверждаемым постановлением министерства, стимулирующим привлечение средств из внебюджетных источников.</w:t>
      </w:r>
    </w:p>
    <w:p w:rsidR="00FC2E2D" w:rsidRDefault="001E24A8">
      <w:pPr>
        <w:pStyle w:val="ConsPlusNormal"/>
        <w:spacing w:before="240"/>
        <w:ind w:firstLine="540"/>
        <w:jc w:val="both"/>
      </w:pPr>
      <w:r>
        <w:t xml:space="preserve">Возмещение расходов, произведенных сельскохозяйственными товаропроизводителями в текущем финансовом году и отчетном финансовом году, осуществляется в текущем финансовом году по мероприятиям, указанным в </w:t>
      </w:r>
      <w:hyperlink w:anchor="Par5930" w:tooltip="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мероприятий, предусмотр" w:history="1">
        <w:r>
          <w:rPr>
            <w:color w:val="0000FF"/>
          </w:rPr>
          <w:t>подпунктах 1</w:t>
        </w:r>
      </w:hyperlink>
      <w:r>
        <w:t xml:space="preserve"> и </w:t>
      </w:r>
      <w:hyperlink w:anchor="Par5930" w:tooltip="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мероприятий, предусмотр" w:history="1">
        <w:r>
          <w:rPr>
            <w:color w:val="0000FF"/>
          </w:rPr>
          <w:t>2 пункта 233</w:t>
        </w:r>
      </w:hyperlink>
      <w:r>
        <w:t xml:space="preserve"> настоящих Правил. Возмещение расходов, произведенных сельскохозяйственными товаропроизводителями в отчетном финансовом году, осуществляется в текущем финансовом году по мероприятиям, указанным в </w:t>
      </w:r>
      <w:hyperlink w:anchor="Par5930" w:tooltip="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мероприятий, предусмотр" w:history="1">
        <w:r>
          <w:rPr>
            <w:color w:val="0000FF"/>
          </w:rPr>
          <w:t>подпункте 3 пункта 233</w:t>
        </w:r>
      </w:hyperlink>
      <w:r>
        <w:t xml:space="preserve"> настоящих Правил.</w:t>
      </w:r>
    </w:p>
    <w:p w:rsidR="00FC2E2D" w:rsidRDefault="001E24A8">
      <w:pPr>
        <w:pStyle w:val="ConsPlusNormal"/>
        <w:spacing w:before="240"/>
        <w:ind w:firstLine="540"/>
        <w:jc w:val="both"/>
      </w:pPr>
      <w:r>
        <w:t>Возмещение не осуществляется на приобретение оборудования, машин, механизмов, мелиоративной техники и других основных средств, бывших в употреблении, а также на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FC2E2D" w:rsidRDefault="001E24A8">
      <w:pPr>
        <w:pStyle w:val="ConsPlusNormal"/>
        <w:spacing w:before="240"/>
        <w:ind w:firstLine="540"/>
        <w:jc w:val="both"/>
      </w:pPr>
      <w:r>
        <w:t xml:space="preserve">Возмещение расходов, произведенных сельскохозяйственными товаропроизводителями по мероприятиям, указанным в </w:t>
      </w:r>
      <w:hyperlink w:anchor="Par5930" w:tooltip="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мероприятий, предусмотр" w:history="1">
        <w:r>
          <w:rPr>
            <w:color w:val="0000FF"/>
          </w:rPr>
          <w:t>подпункте 3 пункта 233</w:t>
        </w:r>
      </w:hyperlink>
      <w:r>
        <w:t xml:space="preserve"> настоящих Правил, осуществляется в размере не более 90 процентов расходов за счет средств областного бюджета без софинансирования из федерального бюджета.</w:t>
      </w:r>
    </w:p>
    <w:p w:rsidR="00FC2E2D" w:rsidRDefault="001E24A8">
      <w:pPr>
        <w:pStyle w:val="ConsPlusNormal"/>
        <w:jc w:val="both"/>
      </w:pPr>
      <w:r>
        <w:t xml:space="preserve">(абзац введен </w:t>
      </w:r>
      <w:hyperlink r:id="rId930" w:history="1">
        <w:r>
          <w:rPr>
            <w:color w:val="0000FF"/>
          </w:rPr>
          <w:t>постановлением</w:t>
        </w:r>
      </w:hyperlink>
      <w:r>
        <w:t xml:space="preserve"> Правительства Архангельской области от 09.12.2021 N 704-пп)</w:t>
      </w:r>
    </w:p>
    <w:p w:rsidR="00FC2E2D" w:rsidRDefault="001E24A8">
      <w:pPr>
        <w:pStyle w:val="ConsPlusNormal"/>
        <w:jc w:val="both"/>
      </w:pPr>
      <w:r>
        <w:t xml:space="preserve">(п. 234 в ред. </w:t>
      </w:r>
      <w:hyperlink r:id="rId931" w:history="1">
        <w:r>
          <w:rPr>
            <w:color w:val="0000FF"/>
          </w:rPr>
          <w:t>постановления</w:t>
        </w:r>
      </w:hyperlink>
      <w:r>
        <w:t xml:space="preserve"> Правительства Архангельской области от 24.03.2020 N 136-пп)</w:t>
      </w:r>
    </w:p>
    <w:p w:rsidR="00FC2E2D" w:rsidRDefault="001E24A8">
      <w:pPr>
        <w:pStyle w:val="ConsPlusNormal"/>
        <w:spacing w:before="240"/>
        <w:ind w:firstLine="540"/>
        <w:jc w:val="both"/>
      </w:pPr>
      <w:r>
        <w:t>235.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bookmarkStart w:id="224" w:name="Par5940"/>
      <w:bookmarkEnd w:id="224"/>
      <w:r>
        <w:t xml:space="preserve">236. </w:t>
      </w:r>
      <w:proofErr w:type="gramStart"/>
      <w:r>
        <w:t xml:space="preserve">Для предоставления субсидии заявитель представляет в органы местного самоуправления по направлению, указанному в </w:t>
      </w:r>
      <w:hyperlink w:anchor="Par5930" w:tooltip="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мероприятий, предусмотр" w:history="1">
        <w:r>
          <w:rPr>
            <w:color w:val="0000FF"/>
          </w:rPr>
          <w:t>подпункте 1 пункта 233</w:t>
        </w:r>
      </w:hyperlink>
      <w:r>
        <w:t xml:space="preserve"> настоящих Правил, в срок до 20-го числа месяца, следующего за отчетным периодом (при заключении соглашения после 20-го числа месяца, следующего за отчетным периодом, - в течение 15 календарных дней со дня заключения соглашения), по направлению, указанному в </w:t>
      </w:r>
      <w:hyperlink w:anchor="Par5930" w:tooltip="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мероприятий, предусмотр" w:history="1">
        <w:r>
          <w:rPr>
            <w:color w:val="0000FF"/>
          </w:rPr>
          <w:t>подпункте 2 пункта 233</w:t>
        </w:r>
      </w:hyperlink>
      <w:r>
        <w:t xml:space="preserve"> настоящих Правил, - в</w:t>
      </w:r>
      <w:proofErr w:type="gramEnd"/>
      <w:r>
        <w:t xml:space="preserve"> срок до 15 ноября текущего года, по направлению, указанному в </w:t>
      </w:r>
      <w:hyperlink w:anchor="Par5930" w:tooltip="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мероприятий, предусмотр" w:history="1">
        <w:r>
          <w:rPr>
            <w:color w:val="0000FF"/>
          </w:rPr>
          <w:t>подпункте 3 пункта 233</w:t>
        </w:r>
      </w:hyperlink>
      <w:r>
        <w:t xml:space="preserve"> настоящих Правил, - в срок до 15 декабря текущего года документы, указанные в </w:t>
      </w:r>
      <w:hyperlink w:anchor="Par8246" w:tooltip="ПОРЯДОК" w:history="1">
        <w:r>
          <w:rPr>
            <w:color w:val="0000FF"/>
          </w:rPr>
          <w:t>пункте 12</w:t>
        </w:r>
      </w:hyperlink>
      <w:r>
        <w:t xml:space="preserve"> настоящих Правил, а также:</w:t>
      </w:r>
    </w:p>
    <w:p w:rsidR="00FC2E2D" w:rsidRDefault="001E24A8">
      <w:pPr>
        <w:pStyle w:val="ConsPlusNormal"/>
        <w:jc w:val="both"/>
      </w:pPr>
      <w:r>
        <w:t xml:space="preserve">(в ред. постановлений Правительства Архангельской области от 17.12.2019 </w:t>
      </w:r>
      <w:hyperlink r:id="rId932" w:history="1">
        <w:r>
          <w:rPr>
            <w:color w:val="0000FF"/>
          </w:rPr>
          <w:t>N 712-пп</w:t>
        </w:r>
      </w:hyperlink>
      <w:r>
        <w:t xml:space="preserve">, от 09.12.2021 </w:t>
      </w:r>
      <w:hyperlink r:id="rId933" w:history="1">
        <w:r>
          <w:rPr>
            <w:color w:val="0000FF"/>
          </w:rPr>
          <w:t>N 704-пп</w:t>
        </w:r>
      </w:hyperlink>
      <w:r>
        <w:t>)</w:t>
      </w:r>
    </w:p>
    <w:p w:rsidR="00FC2E2D" w:rsidRDefault="001E24A8">
      <w:pPr>
        <w:pStyle w:val="ConsPlusNormal"/>
        <w:spacing w:before="240"/>
        <w:ind w:firstLine="540"/>
        <w:jc w:val="both"/>
      </w:pPr>
      <w:bookmarkStart w:id="225" w:name="Par5942"/>
      <w:bookmarkEnd w:id="225"/>
      <w:r>
        <w:t xml:space="preserve">1) копию сводного сметного расчета на выполнение мелиоративных работ и (или) уточненного сводного сметного расчета в случаях, когда фактический объем произведенных затрат по проекту </w:t>
      </w:r>
      <w:r>
        <w:lastRenderedPageBreak/>
        <w:t>отличается от сводного сметного расчета в сторону уменьшения и подтвержден представленными в министерство первичными документами;</w:t>
      </w:r>
    </w:p>
    <w:p w:rsidR="00FC2E2D" w:rsidRDefault="001E24A8">
      <w:pPr>
        <w:pStyle w:val="ConsPlusNormal"/>
        <w:spacing w:before="240"/>
        <w:ind w:firstLine="540"/>
        <w:jc w:val="both"/>
      </w:pPr>
      <w:r>
        <w:t>2) копии договоров на выполнение работ (при выполнении работ подрядным способом);</w:t>
      </w:r>
    </w:p>
    <w:p w:rsidR="00FC2E2D" w:rsidRDefault="001E24A8">
      <w:pPr>
        <w:pStyle w:val="ConsPlusNormal"/>
        <w:jc w:val="both"/>
      </w:pPr>
      <w:r>
        <w:t xml:space="preserve">(пп. 2 в ред. </w:t>
      </w:r>
      <w:hyperlink r:id="rId934" w:history="1">
        <w:r>
          <w:rPr>
            <w:color w:val="0000FF"/>
          </w:rPr>
          <w:t>постановления</w:t>
        </w:r>
      </w:hyperlink>
      <w:r>
        <w:t xml:space="preserve"> Правительства Архангельской области от 18.07.2017 N 266-пп)</w:t>
      </w:r>
    </w:p>
    <w:p w:rsidR="00FC2E2D" w:rsidRDefault="001E24A8">
      <w:pPr>
        <w:pStyle w:val="ConsPlusNormal"/>
        <w:spacing w:before="240"/>
        <w:ind w:firstLine="540"/>
        <w:jc w:val="both"/>
      </w:pPr>
      <w:r>
        <w:t>3) копии платежных документов (при выполнении работ подрядным способом);</w:t>
      </w:r>
    </w:p>
    <w:p w:rsidR="00FC2E2D" w:rsidRDefault="001E24A8">
      <w:pPr>
        <w:pStyle w:val="ConsPlusNormal"/>
        <w:jc w:val="both"/>
      </w:pPr>
      <w:r>
        <w:t xml:space="preserve">(пп. 3 в ред. </w:t>
      </w:r>
      <w:hyperlink r:id="rId935" w:history="1">
        <w:r>
          <w:rPr>
            <w:color w:val="0000FF"/>
          </w:rPr>
          <w:t>постановления</w:t>
        </w:r>
      </w:hyperlink>
      <w:r>
        <w:t xml:space="preserve"> Правительства Архангельской области от 18.07.2017 N 266-пп)</w:t>
      </w:r>
    </w:p>
    <w:p w:rsidR="00FC2E2D" w:rsidRDefault="001E24A8">
      <w:pPr>
        <w:pStyle w:val="ConsPlusNormal"/>
        <w:spacing w:before="240"/>
        <w:ind w:firstLine="540"/>
        <w:jc w:val="both"/>
      </w:pPr>
      <w:r>
        <w:t xml:space="preserve">4) копии актов выполненных работ по </w:t>
      </w:r>
      <w:hyperlink r:id="rId936" w:history="1">
        <w:r>
          <w:rPr>
            <w:color w:val="0000FF"/>
          </w:rPr>
          <w:t>форме N КС-2</w:t>
        </w:r>
      </w:hyperlink>
      <w:r>
        <w:t xml:space="preserve"> (при проведении работ получателем субсидии - журнал по </w:t>
      </w:r>
      <w:hyperlink r:id="rId937" w:history="1">
        <w:r>
          <w:rPr>
            <w:color w:val="0000FF"/>
          </w:rPr>
          <w:t>форме N КС-6</w:t>
        </w:r>
      </w:hyperlink>
      <w:r>
        <w:t>);</w:t>
      </w:r>
    </w:p>
    <w:p w:rsidR="00FC2E2D" w:rsidRDefault="001E24A8">
      <w:pPr>
        <w:pStyle w:val="ConsPlusNormal"/>
        <w:spacing w:before="240"/>
        <w:ind w:firstLine="540"/>
        <w:jc w:val="both"/>
      </w:pPr>
      <w:bookmarkStart w:id="226" w:name="Par5948"/>
      <w:bookmarkEnd w:id="226"/>
      <w:r>
        <w:t xml:space="preserve">5) копии актов приемки законченного строительством объекта по типовой межотраслевой </w:t>
      </w:r>
      <w:hyperlink r:id="rId938" w:history="1">
        <w:r>
          <w:rPr>
            <w:color w:val="0000FF"/>
          </w:rPr>
          <w:t>форме N КС-11</w:t>
        </w:r>
      </w:hyperlink>
      <w:r>
        <w:t>, утвержденной постановлением Государственного комитета Российской Федерации по статистике от 30 октября 1997 года N 71а;</w:t>
      </w:r>
    </w:p>
    <w:p w:rsidR="00FC2E2D" w:rsidRDefault="001E24A8">
      <w:pPr>
        <w:pStyle w:val="ConsPlusNormal"/>
        <w:spacing w:before="240"/>
        <w:ind w:firstLine="540"/>
        <w:jc w:val="both"/>
      </w:pPr>
      <w:r>
        <w:t xml:space="preserve">6) пояснительную записку по инвестиционному проекту (по направлению, указанному в </w:t>
      </w:r>
      <w:hyperlink w:anchor="Par5930" w:tooltip="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мероприятий, предусмотр" w:history="1">
        <w:r>
          <w:rPr>
            <w:color w:val="0000FF"/>
          </w:rPr>
          <w:t>подпункте 1 пункта 233</w:t>
        </w:r>
      </w:hyperlink>
      <w:r>
        <w:t xml:space="preserve"> настоящих Правил, при первом обращении с заявлением о предоставлении субсидии);</w:t>
      </w:r>
    </w:p>
    <w:p w:rsidR="00FC2E2D" w:rsidRDefault="001E24A8">
      <w:pPr>
        <w:pStyle w:val="ConsPlusNormal"/>
        <w:spacing w:before="240"/>
        <w:ind w:firstLine="540"/>
        <w:jc w:val="both"/>
      </w:pPr>
      <w:bookmarkStart w:id="227" w:name="Par5950"/>
      <w:bookmarkEnd w:id="227"/>
      <w:r>
        <w:t xml:space="preserve">7) копии документов, подтверждающих право собственности (аренды) на оросительные и осушительные системы общего и индивидуального пользования и отдельно расположенные гидротехнические сооружения (по направлению, указанному в </w:t>
      </w:r>
      <w:hyperlink w:anchor="Par5930" w:tooltip="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мероприятий, предусмотр" w:history="1">
        <w:r>
          <w:rPr>
            <w:color w:val="0000FF"/>
          </w:rPr>
          <w:t>подпункте 1 пункта 233</w:t>
        </w:r>
      </w:hyperlink>
      <w:r>
        <w:t xml:space="preserve"> настоящих Правил), за исключением документов, подтверждающих государственную регистрацию прав на недвижимое имущество;</w:t>
      </w:r>
    </w:p>
    <w:p w:rsidR="00FC2E2D" w:rsidRDefault="001E24A8">
      <w:pPr>
        <w:pStyle w:val="ConsPlusNormal"/>
        <w:spacing w:before="240"/>
        <w:ind w:firstLine="540"/>
        <w:jc w:val="both"/>
      </w:pPr>
      <w:proofErr w:type="gramStart"/>
      <w:r>
        <w:t xml:space="preserve">8) копии договоров на разработку проектной сметной документации на проведение мероприятий в области известкования кислых почв по данным агрохимического обследования полей с показателями плодородия почв в системе координат земельного участка (далее - ПСД), копии документов, подтверждающие оплату по договорам ПСД (счета-фактуры, платежные документы), акт о выполнении работ на разработку ПСД, копии ПСД (по направлению, указанному в </w:t>
      </w:r>
      <w:hyperlink w:anchor="Par5930" w:tooltip="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мероприятий, предусмотр" w:history="1">
        <w:r>
          <w:rPr>
            <w:color w:val="0000FF"/>
          </w:rPr>
          <w:t>подпункте 3 пункта 233</w:t>
        </w:r>
      </w:hyperlink>
      <w:r>
        <w:t xml:space="preserve"> настоящих</w:t>
      </w:r>
      <w:proofErr w:type="gramEnd"/>
      <w:r>
        <w:t xml:space="preserve"> </w:t>
      </w:r>
      <w:proofErr w:type="gramStart"/>
      <w:r>
        <w:t>Правил);</w:t>
      </w:r>
      <w:proofErr w:type="gramEnd"/>
    </w:p>
    <w:p w:rsidR="00FC2E2D" w:rsidRDefault="001E24A8">
      <w:pPr>
        <w:pStyle w:val="ConsPlusNormal"/>
        <w:jc w:val="both"/>
      </w:pPr>
      <w:r>
        <w:t xml:space="preserve">(пп. 8 </w:t>
      </w:r>
      <w:proofErr w:type="gramStart"/>
      <w:r>
        <w:t>введен</w:t>
      </w:r>
      <w:proofErr w:type="gramEnd"/>
      <w:r>
        <w:t xml:space="preserve"> </w:t>
      </w:r>
      <w:hyperlink r:id="rId939" w:history="1">
        <w:r>
          <w:rPr>
            <w:color w:val="0000FF"/>
          </w:rPr>
          <w:t>постановлением</w:t>
        </w:r>
      </w:hyperlink>
      <w:r>
        <w:t xml:space="preserve"> Правительства Архангельской области от 17.12.2019 N 712-пп; в ред. </w:t>
      </w:r>
      <w:hyperlink r:id="rId940" w:history="1">
        <w:r>
          <w:rPr>
            <w:color w:val="0000FF"/>
          </w:rPr>
          <w:t>постановления</w:t>
        </w:r>
      </w:hyperlink>
      <w:r>
        <w:t xml:space="preserve"> Правительства Архангельской области от 24.03.2020 N 136-пп)</w:t>
      </w:r>
    </w:p>
    <w:p w:rsidR="00FC2E2D" w:rsidRDefault="001E24A8">
      <w:pPr>
        <w:pStyle w:val="ConsPlusNormal"/>
        <w:spacing w:before="240"/>
        <w:ind w:firstLine="540"/>
        <w:jc w:val="both"/>
      </w:pPr>
      <w:r>
        <w:t xml:space="preserve">9) копии договоров на приобретение мелиорантов почвы известковых, включенных в Государственный каталог пестицидов и агрохимикатов, разрешенных к применению на территории Российской Федерации, копии документов, подтверждающие оплату по договорам (счета-фактуры, накладные, платежные документы), копии декларации соответствия мелиоранта (по направлению, указанному в </w:t>
      </w:r>
      <w:hyperlink w:anchor="Par5930" w:tooltip="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мероприятий, предусмотр" w:history="1">
        <w:r>
          <w:rPr>
            <w:color w:val="0000FF"/>
          </w:rPr>
          <w:t>подпункте 3 пункта 233</w:t>
        </w:r>
      </w:hyperlink>
      <w:r>
        <w:t xml:space="preserve"> настоящих Правил);</w:t>
      </w:r>
    </w:p>
    <w:p w:rsidR="00FC2E2D" w:rsidRDefault="001E24A8">
      <w:pPr>
        <w:pStyle w:val="ConsPlusNormal"/>
        <w:jc w:val="both"/>
      </w:pPr>
      <w:r>
        <w:t xml:space="preserve">(пп. 9 </w:t>
      </w:r>
      <w:proofErr w:type="gramStart"/>
      <w:r>
        <w:t>введен</w:t>
      </w:r>
      <w:proofErr w:type="gramEnd"/>
      <w:r>
        <w:t xml:space="preserve"> </w:t>
      </w:r>
      <w:hyperlink r:id="rId941" w:history="1">
        <w:r>
          <w:rPr>
            <w:color w:val="0000FF"/>
          </w:rPr>
          <w:t>постановлением</w:t>
        </w:r>
      </w:hyperlink>
      <w:r>
        <w:t xml:space="preserve"> Правительства Архангельской области от 17.12.2019 N 712-пп)</w:t>
      </w:r>
    </w:p>
    <w:p w:rsidR="00FC2E2D" w:rsidRDefault="001E24A8">
      <w:pPr>
        <w:pStyle w:val="ConsPlusNormal"/>
        <w:spacing w:before="240"/>
        <w:ind w:firstLine="540"/>
        <w:jc w:val="both"/>
      </w:pPr>
      <w:r>
        <w:t xml:space="preserve">10) копии документов, подтверждающие транспортные расходы мелиорантов от места их приобретения до места проведения мероприятий в области известкования кислых почв (по направлению, указанному в </w:t>
      </w:r>
      <w:hyperlink w:anchor="Par5930" w:tooltip="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мероприятий, предусмотр" w:history="1">
        <w:r>
          <w:rPr>
            <w:color w:val="0000FF"/>
          </w:rPr>
          <w:t>подпункте 3 пункта 233</w:t>
        </w:r>
      </w:hyperlink>
      <w:r>
        <w:t xml:space="preserve"> настоящих Правил):</w:t>
      </w:r>
    </w:p>
    <w:p w:rsidR="00FC2E2D" w:rsidRDefault="001E24A8">
      <w:pPr>
        <w:pStyle w:val="ConsPlusNormal"/>
        <w:spacing w:before="240"/>
        <w:ind w:firstLine="540"/>
        <w:jc w:val="both"/>
      </w:pPr>
      <w:r>
        <w:t xml:space="preserve">а) в случае доставки мелиорантов не заявителем, а организациями по договору оказания транспортных услуг - копии договоров на оказание транспортных услуг, копии счетов или счетов-фактур на оказание транспортных услуг, копии актов приемки выполненных работ, копии </w:t>
      </w:r>
      <w:r>
        <w:lastRenderedPageBreak/>
        <w:t>платежных документов на оплату транспортных услуг;</w:t>
      </w:r>
    </w:p>
    <w:p w:rsidR="00FC2E2D" w:rsidRDefault="001E24A8">
      <w:pPr>
        <w:pStyle w:val="ConsPlusNormal"/>
        <w:spacing w:before="240"/>
        <w:ind w:firstLine="540"/>
        <w:jc w:val="both"/>
      </w:pPr>
      <w:proofErr w:type="gramStart"/>
      <w:r>
        <w:t>б) в случае доставки мелиорантов заявителем - расчет стоимости горючего и смазочных материалов для 1 рейса автомобиля (водного транспорта) к пункту назначения (произвольной формы), подписанный заявителем, исходя из утвержденной нормы расхода горючего и смазочных материалов, копии путевых листов, копии приказов руководителя организации, крестьянского (фермерского) хозяйства, устанавливающих нормы расхода горючего и смазочных материалов, копии документов, подтверждающих фактическую стоимость горючего и смазочных материалов;</w:t>
      </w:r>
      <w:proofErr w:type="gramEnd"/>
    </w:p>
    <w:p w:rsidR="00FC2E2D" w:rsidRDefault="001E24A8">
      <w:pPr>
        <w:pStyle w:val="ConsPlusNormal"/>
        <w:jc w:val="both"/>
      </w:pPr>
      <w:r>
        <w:t xml:space="preserve">(пп. 10 </w:t>
      </w:r>
      <w:proofErr w:type="gramStart"/>
      <w:r>
        <w:t>введен</w:t>
      </w:r>
      <w:proofErr w:type="gramEnd"/>
      <w:r>
        <w:t xml:space="preserve"> </w:t>
      </w:r>
      <w:hyperlink r:id="rId942" w:history="1">
        <w:r>
          <w:rPr>
            <w:color w:val="0000FF"/>
          </w:rPr>
          <w:t>постановлением</w:t>
        </w:r>
      </w:hyperlink>
      <w:r>
        <w:t xml:space="preserve"> Правительства Архангельской области от 17.12.2019 N 712-пп)</w:t>
      </w:r>
    </w:p>
    <w:p w:rsidR="00FC2E2D" w:rsidRDefault="001E24A8">
      <w:pPr>
        <w:pStyle w:val="ConsPlusNormal"/>
        <w:spacing w:before="240"/>
        <w:ind w:firstLine="540"/>
        <w:jc w:val="both"/>
      </w:pPr>
      <w:bookmarkStart w:id="228" w:name="Par5959"/>
      <w:bookmarkEnd w:id="228"/>
      <w:r>
        <w:t xml:space="preserve">11) копия акта на известкование кислых почв по форме, утвержденной постановлением министерства (по направлению, указанному в </w:t>
      </w:r>
      <w:hyperlink w:anchor="Par5930" w:tooltip="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мероприятий, предусмотр" w:history="1">
        <w:r>
          <w:rPr>
            <w:color w:val="0000FF"/>
          </w:rPr>
          <w:t>подпункте 3 пункта 233</w:t>
        </w:r>
      </w:hyperlink>
      <w:r>
        <w:t xml:space="preserve"> настоящих Правил);</w:t>
      </w:r>
    </w:p>
    <w:p w:rsidR="00FC2E2D" w:rsidRDefault="001E24A8">
      <w:pPr>
        <w:pStyle w:val="ConsPlusNormal"/>
        <w:jc w:val="both"/>
      </w:pPr>
      <w:r>
        <w:t xml:space="preserve">(пп. 11 </w:t>
      </w:r>
      <w:proofErr w:type="gramStart"/>
      <w:r>
        <w:t>введен</w:t>
      </w:r>
      <w:proofErr w:type="gramEnd"/>
      <w:r>
        <w:t xml:space="preserve"> </w:t>
      </w:r>
      <w:hyperlink r:id="rId943" w:history="1">
        <w:r>
          <w:rPr>
            <w:color w:val="0000FF"/>
          </w:rPr>
          <w:t>постановлением</w:t>
        </w:r>
      </w:hyperlink>
      <w:r>
        <w:t xml:space="preserve"> Правительства Архангельской области от 17.12.2019 N 712-пп)</w:t>
      </w:r>
    </w:p>
    <w:p w:rsidR="00FC2E2D" w:rsidRDefault="001E24A8">
      <w:pPr>
        <w:pStyle w:val="ConsPlusNormal"/>
        <w:spacing w:before="240"/>
        <w:ind w:firstLine="540"/>
        <w:jc w:val="both"/>
      </w:pPr>
      <w:r>
        <w:t xml:space="preserve">12) отчет о достигнутых значениях результативности по форме, утвержденной постановлением министерства (по направлению, указанному в </w:t>
      </w:r>
      <w:hyperlink w:anchor="Par5930" w:tooltip="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мероприятий, предусмотр" w:history="1">
        <w:r>
          <w:rPr>
            <w:color w:val="0000FF"/>
          </w:rPr>
          <w:t>подпункте 3 пункта 233</w:t>
        </w:r>
      </w:hyperlink>
      <w:r>
        <w:t xml:space="preserve"> настоящих Правил).</w:t>
      </w:r>
    </w:p>
    <w:p w:rsidR="00FC2E2D" w:rsidRDefault="001E24A8">
      <w:pPr>
        <w:pStyle w:val="ConsPlusNormal"/>
        <w:jc w:val="both"/>
      </w:pPr>
      <w:r>
        <w:t xml:space="preserve">(пп. 12 </w:t>
      </w:r>
      <w:proofErr w:type="gramStart"/>
      <w:r>
        <w:t>введен</w:t>
      </w:r>
      <w:proofErr w:type="gramEnd"/>
      <w:r>
        <w:t xml:space="preserve"> </w:t>
      </w:r>
      <w:hyperlink r:id="rId944" w:history="1">
        <w:r>
          <w:rPr>
            <w:color w:val="0000FF"/>
          </w:rPr>
          <w:t>постановлением</w:t>
        </w:r>
      </w:hyperlink>
      <w:r>
        <w:t xml:space="preserve"> Правительства Архангельской области от 17.12.2019 N 712-пп)</w:t>
      </w:r>
    </w:p>
    <w:p w:rsidR="00FC2E2D" w:rsidRDefault="001E24A8">
      <w:pPr>
        <w:pStyle w:val="ConsPlusNormal"/>
        <w:spacing w:before="240"/>
        <w:ind w:firstLine="540"/>
        <w:jc w:val="both"/>
      </w:pPr>
      <w:r>
        <w:t xml:space="preserve">Копии документов, предусмотренных </w:t>
      </w:r>
      <w:hyperlink w:anchor="Par5942" w:tooltip="1) копию сводного сметного расчета на выполнение мелиоративных работ и (или) уточненного сводного сметного расчета в случаях, когда фактический объем произведенных затрат по проекту отличается от сводного сметного расчета в сторону уменьшения и подтвержден пре" w:history="1">
        <w:r>
          <w:rPr>
            <w:color w:val="0000FF"/>
          </w:rPr>
          <w:t>подпунктами 1</w:t>
        </w:r>
      </w:hyperlink>
      <w:r>
        <w:t xml:space="preserve"> - </w:t>
      </w:r>
      <w:hyperlink w:anchor="Par5948" w:tooltip="5) копии актов приемки законченного строительством объекта по типовой межотраслевой форме N КС-11, утвержденной постановлением Государственного комитета Российской Федерации по статистике от 30 октября 1997 года N 71а;" w:history="1">
        <w:r>
          <w:rPr>
            <w:color w:val="0000FF"/>
          </w:rPr>
          <w:t>5</w:t>
        </w:r>
      </w:hyperlink>
      <w:r>
        <w:t xml:space="preserve"> и </w:t>
      </w:r>
      <w:hyperlink w:anchor="Par5950" w:tooltip="7) копии документов, подтверждающих право собственности (аренды) на оросительные и осушительные системы общего и индивидуального пользования и отдельно расположенные гидротехнические сооружения (по направлению, указанному в подпункте 1 пункта 233 настоящих Пра" w:history="1">
        <w:r>
          <w:rPr>
            <w:color w:val="0000FF"/>
          </w:rPr>
          <w:t>7</w:t>
        </w:r>
      </w:hyperlink>
      <w:r>
        <w:t xml:space="preserve"> - </w:t>
      </w:r>
      <w:hyperlink w:anchor="Par5959" w:tooltip="11) копия акта на известкование кислых почв по форме, утвержденной постановлением министерства (по направлению, указанному в подпункте 3 пункта 233 настоящих Правил);" w:history="1">
        <w:r>
          <w:rPr>
            <w:color w:val="0000FF"/>
          </w:rPr>
          <w:t>11</w:t>
        </w:r>
      </w:hyperlink>
      <w:r>
        <w:t xml:space="preserve"> настоящего пункта, заверяются подписью и печатью (при наличии) заявителя.</w:t>
      </w:r>
    </w:p>
    <w:p w:rsidR="00FC2E2D" w:rsidRDefault="001E24A8">
      <w:pPr>
        <w:pStyle w:val="ConsPlusNormal"/>
        <w:jc w:val="both"/>
      </w:pPr>
      <w:r>
        <w:t xml:space="preserve">(в ред. </w:t>
      </w:r>
      <w:hyperlink r:id="rId945"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jc w:val="both"/>
      </w:pPr>
      <w:r>
        <w:t xml:space="preserve">(п. 236 в ред. </w:t>
      </w:r>
      <w:hyperlink r:id="rId946" w:history="1">
        <w:r>
          <w:rPr>
            <w:color w:val="0000FF"/>
          </w:rPr>
          <w:t>постановления</w:t>
        </w:r>
      </w:hyperlink>
      <w:r>
        <w:t xml:space="preserve"> Правительства Архангельской области от 21.03.2017 N 123-пп)</w:t>
      </w:r>
    </w:p>
    <w:p w:rsidR="00FC2E2D" w:rsidRDefault="001E24A8">
      <w:pPr>
        <w:pStyle w:val="ConsPlusNormal"/>
        <w:spacing w:before="240"/>
        <w:ind w:firstLine="540"/>
        <w:jc w:val="both"/>
      </w:pPr>
      <w:r>
        <w:t>237. Заявитель вправе представить следующие документы:</w:t>
      </w:r>
    </w:p>
    <w:p w:rsidR="00FC2E2D" w:rsidRDefault="001E24A8">
      <w:pPr>
        <w:pStyle w:val="ConsPlusNormal"/>
        <w:spacing w:before="240"/>
        <w:ind w:firstLine="540"/>
        <w:jc w:val="both"/>
      </w:pPr>
      <w:r>
        <w:t xml:space="preserve">1) копии положительных заключений государственной экспертизы проектной документации и результатов инженерных изысканий, соответствующих требованиям технических регламентов, в случаях, установленных </w:t>
      </w:r>
      <w:hyperlink r:id="rId947" w:history="1">
        <w:r>
          <w:rPr>
            <w:color w:val="0000FF"/>
          </w:rPr>
          <w:t>частью 2 статьи 8.3</w:t>
        </w:r>
      </w:hyperlink>
      <w:r>
        <w:t xml:space="preserve"> и </w:t>
      </w:r>
      <w:hyperlink r:id="rId948" w:history="1">
        <w:r>
          <w:rPr>
            <w:color w:val="0000FF"/>
          </w:rPr>
          <w:t>статьей 49</w:t>
        </w:r>
      </w:hyperlink>
      <w:r>
        <w:t xml:space="preserve"> Градостроительного кодекса Российской Федерации (по направлению, указанному в </w:t>
      </w:r>
      <w:hyperlink w:anchor="Par5930" w:tooltip="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мероприятий, предусмотр" w:history="1">
        <w:r>
          <w:rPr>
            <w:color w:val="0000FF"/>
          </w:rPr>
          <w:t>подпункте 1 пункта 233</w:t>
        </w:r>
      </w:hyperlink>
      <w:r>
        <w:t xml:space="preserve"> настоящих Правил);</w:t>
      </w:r>
    </w:p>
    <w:p w:rsidR="00FC2E2D" w:rsidRDefault="001E24A8">
      <w:pPr>
        <w:pStyle w:val="ConsPlusNormal"/>
        <w:jc w:val="both"/>
      </w:pPr>
      <w:r>
        <w:t xml:space="preserve">(пп. 1 в ред. </w:t>
      </w:r>
      <w:hyperlink r:id="rId949" w:history="1">
        <w:r>
          <w:rPr>
            <w:color w:val="0000FF"/>
          </w:rPr>
          <w:t>постановления</w:t>
        </w:r>
      </w:hyperlink>
      <w:r>
        <w:t xml:space="preserve"> Правительства Архангельской области от 14.04.2020 N 194-пп)</w:t>
      </w:r>
    </w:p>
    <w:p w:rsidR="00FC2E2D" w:rsidRDefault="001E24A8">
      <w:pPr>
        <w:pStyle w:val="ConsPlusNormal"/>
        <w:spacing w:before="240"/>
        <w:ind w:firstLine="540"/>
        <w:jc w:val="both"/>
      </w:pPr>
      <w:r>
        <w:t xml:space="preserve">2) копии документов, подтверждающих государственную регистрацию права собственности (аренды) на оросительные и осушительные системы общего и индивидуального пользования и отдельно расположенные гидротехнические сооружения (по направлению, указанному в </w:t>
      </w:r>
      <w:hyperlink w:anchor="Par5930" w:tooltip="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мероприятий, предусмотр" w:history="1">
        <w:r>
          <w:rPr>
            <w:color w:val="0000FF"/>
          </w:rPr>
          <w:t>подпункте 1 пункта 233</w:t>
        </w:r>
      </w:hyperlink>
      <w:r>
        <w:t xml:space="preserve"> настоящих Правил).</w:t>
      </w:r>
    </w:p>
    <w:p w:rsidR="00FC2E2D" w:rsidRDefault="001E24A8">
      <w:pPr>
        <w:pStyle w:val="ConsPlusNormal"/>
        <w:spacing w:before="240"/>
        <w:ind w:firstLine="540"/>
        <w:jc w:val="both"/>
      </w:pPr>
      <w:bookmarkStart w:id="229" w:name="Par5970"/>
      <w:bookmarkEnd w:id="229"/>
      <w:r>
        <w:t xml:space="preserve">238. </w:t>
      </w:r>
      <w:proofErr w:type="gramStart"/>
      <w:r>
        <w:t xml:space="preserve">Органы местного самоуправления представляют в министерство документы, предусмотренные </w:t>
      </w:r>
      <w:hyperlink w:anchor="Par5940" w:tooltip="236. Для предоставления субсидии заявитель представляет в органы местного самоуправления по направлению, указанному в подпункте 1 пункта 233 настоящих Правил, в срок до 20-го числа месяца, следующего за отчетным периодом (при заключении соглашения после 20-го " w:history="1">
        <w:r>
          <w:rPr>
            <w:color w:val="0000FF"/>
          </w:rPr>
          <w:t>пунктом 236</w:t>
        </w:r>
      </w:hyperlink>
      <w:r>
        <w:t xml:space="preserve"> настоящих Правил, и сводный реестр в разрезе заявителей по форме, установленной постановлением министерства, по направлению, указанному в </w:t>
      </w:r>
      <w:hyperlink w:anchor="Par5930" w:tooltip="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мероприятий, предусмотр" w:history="1">
        <w:r>
          <w:rPr>
            <w:color w:val="0000FF"/>
          </w:rPr>
          <w:t>подпункте 1 пункта 233</w:t>
        </w:r>
      </w:hyperlink>
      <w:r>
        <w:t xml:space="preserve"> настоящих Правил, - в срок до 25 числа месяца, следующего за отчетным периодом (в случае заключения соглашения после 20-го числа месяца, следующего за отчетным периодом, - в течение пяти календарных дней</w:t>
      </w:r>
      <w:proofErr w:type="gramEnd"/>
      <w:r>
        <w:t xml:space="preserve"> со дня их поступления), по направлению, указанному в </w:t>
      </w:r>
      <w:hyperlink w:anchor="Par5930" w:tooltip="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мероприятий, предусмотр" w:history="1">
        <w:r>
          <w:rPr>
            <w:color w:val="0000FF"/>
          </w:rPr>
          <w:t>подпункте 2 пункта 233</w:t>
        </w:r>
      </w:hyperlink>
      <w:r>
        <w:t xml:space="preserve"> настоящих Правил, - в срок до 25 ноября текущего года, по направлению, указанному в </w:t>
      </w:r>
      <w:hyperlink w:anchor="Par5930" w:tooltip="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мероприятий, предусмотр" w:history="1">
        <w:r>
          <w:rPr>
            <w:color w:val="0000FF"/>
          </w:rPr>
          <w:t>подпункте 3 пункта 233</w:t>
        </w:r>
      </w:hyperlink>
      <w:r>
        <w:t xml:space="preserve"> настоящих Правил, - в срок до 20 декабря текущего года.</w:t>
      </w:r>
    </w:p>
    <w:p w:rsidR="00FC2E2D" w:rsidRDefault="001E24A8">
      <w:pPr>
        <w:pStyle w:val="ConsPlusNormal"/>
        <w:jc w:val="both"/>
      </w:pPr>
      <w:r>
        <w:t xml:space="preserve">(в ред. постановлений Правительства Архангельской области от 21.03.2017 </w:t>
      </w:r>
      <w:hyperlink r:id="rId950" w:history="1">
        <w:r>
          <w:rPr>
            <w:color w:val="0000FF"/>
          </w:rPr>
          <w:t>N 123-пп</w:t>
        </w:r>
      </w:hyperlink>
      <w:r>
        <w:t xml:space="preserve">, от 10.10.2019 </w:t>
      </w:r>
      <w:hyperlink r:id="rId951" w:history="1">
        <w:r>
          <w:rPr>
            <w:color w:val="0000FF"/>
          </w:rPr>
          <w:t>N 556-пп</w:t>
        </w:r>
      </w:hyperlink>
      <w:r>
        <w:t xml:space="preserve">, от 17.12.2019 </w:t>
      </w:r>
      <w:hyperlink r:id="rId952" w:history="1">
        <w:r>
          <w:rPr>
            <w:color w:val="0000FF"/>
          </w:rPr>
          <w:t>N 712-пп</w:t>
        </w:r>
      </w:hyperlink>
      <w:r>
        <w:t xml:space="preserve">, от 09.12.2021 </w:t>
      </w:r>
      <w:hyperlink r:id="rId953" w:history="1">
        <w:r>
          <w:rPr>
            <w:color w:val="0000FF"/>
          </w:rPr>
          <w:t>N 704-пп</w:t>
        </w:r>
      </w:hyperlink>
      <w:r>
        <w:t>)</w:t>
      </w:r>
    </w:p>
    <w:p w:rsidR="00FC2E2D" w:rsidRDefault="001E24A8">
      <w:pPr>
        <w:pStyle w:val="ConsPlusNormal"/>
        <w:spacing w:before="240"/>
        <w:ind w:firstLine="540"/>
        <w:jc w:val="both"/>
      </w:pPr>
      <w:r>
        <w:t xml:space="preserve">239. Министерство рассматривает представленные органами местного самоуправления </w:t>
      </w:r>
      <w:r>
        <w:lastRenderedPageBreak/>
        <w:t xml:space="preserve">документы, предусмотренные </w:t>
      </w:r>
      <w:hyperlink w:anchor="Par5970" w:tooltip="238. Органы местного самоуправления представляют в министерство документы, предусмотренные пунктом 236 настоящих Правил, и сводный реестр в разрезе заявителей по форме, установленной постановлением министерства, по направлению, указанному в подпункте 1 пункта " w:history="1">
        <w:r>
          <w:rPr>
            <w:color w:val="0000FF"/>
          </w:rPr>
          <w:t>пунктом 238</w:t>
        </w:r>
      </w:hyperlink>
      <w:r>
        <w:t xml:space="preserve"> настоящих Правил, в срок, не превышающий 10 рабочих дней со дня поступления.</w:t>
      </w:r>
    </w:p>
    <w:p w:rsidR="00FC2E2D" w:rsidRDefault="001E24A8">
      <w:pPr>
        <w:pStyle w:val="ConsPlusNormal"/>
        <w:spacing w:before="240"/>
        <w:ind w:firstLine="540"/>
        <w:jc w:val="both"/>
      </w:pPr>
      <w:r>
        <w:t xml:space="preserve">240. Министерство в течение 10 рабочих дней со дня поступления документов, предусмотренных </w:t>
      </w:r>
      <w:hyperlink w:anchor="Par5970" w:tooltip="238. Органы местного самоуправления представляют в министерство документы, предусмотренные пунктом 236 настоящих Правил, и сводный реестр в разрезе заявителей по форме, установленной постановлением министерства, по направлению, указанному в подпункте 1 пункта " w:history="1">
        <w:r>
          <w:rPr>
            <w:color w:val="0000FF"/>
          </w:rPr>
          <w:t>пунктом 238</w:t>
        </w:r>
      </w:hyperlink>
      <w:r>
        <w:t xml:space="preserve"> настоящих Правил, принимает решение об отказе в предоставлении субсидий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5940" w:tooltip="236. Для предоставления субсидии заявитель представляет в органы местного самоуправления по направлению, указанному в подпункте 1 пункта 233 настоящих Правил, в срок до 20-го числа месяца, следующего за отчетным периодом (при заключении соглашения после 20-го " w:history="1">
        <w:r>
          <w:rPr>
            <w:color w:val="0000FF"/>
          </w:rPr>
          <w:t>пунктом 236</w:t>
        </w:r>
      </w:hyperlink>
      <w:r>
        <w:t xml:space="preserve"> настоящих Правил, не соответствующих требованиям </w:t>
      </w:r>
      <w:hyperlink w:anchor="Par5940" w:tooltip="236. Для предоставления субсидии заявитель представляет в органы местного самоуправления по направлению, указанному в подпункте 1 пункта 233 настоящих Правил, в срок до 20-го числа месяца, следующего за отчетным периодом (при заключении соглашения после 20-го " w:history="1">
        <w:r>
          <w:rPr>
            <w:color w:val="0000FF"/>
          </w:rPr>
          <w:t>пункта 236</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5940" w:tooltip="236. Для предоставления субсидии заявитель представляет в органы местного самоуправления по направлению, указанному в подпункте 1 пункта 233 настоящих Правил, в срок до 20-го числа месяца, следующего за отчетным периодом (при заключении соглашения после 20-го " w:history="1">
        <w:r>
          <w:rPr>
            <w:color w:val="0000FF"/>
          </w:rPr>
          <w:t>пунктом 236</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5940" w:tooltip="236. Для предоставления субсидии заявитель представляет в органы местного самоуправления по направлению, указанному в подпункте 1 пункта 233 настоящих Правил, в срок до 20-го числа месяца, следующего за отчетным периодом (при заключении соглашения после 20-го " w:history="1">
        <w:r>
          <w:rPr>
            <w:color w:val="0000FF"/>
          </w:rPr>
          <w:t>пунктом 236</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5927" w:tooltip="232. 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о возмещению части затрат сельскохозяйственных товаропроизводителей на " w:history="1">
        <w:r>
          <w:rPr>
            <w:color w:val="0000FF"/>
          </w:rPr>
          <w:t>пунктом 232</w:t>
        </w:r>
      </w:hyperlink>
      <w:r>
        <w:t xml:space="preserve"> настоящих Правил;</w:t>
      </w:r>
    </w:p>
    <w:p w:rsidR="00FC2E2D" w:rsidRDefault="001E24A8">
      <w:pPr>
        <w:pStyle w:val="ConsPlusNormal"/>
        <w:spacing w:before="240"/>
        <w:ind w:firstLine="540"/>
        <w:jc w:val="both"/>
      </w:pPr>
      <w:r>
        <w:t xml:space="preserve">5) исключен. - </w:t>
      </w:r>
      <w:hyperlink r:id="rId954"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FC2E2D" w:rsidRDefault="001E24A8">
      <w:pPr>
        <w:pStyle w:val="ConsPlusNormal"/>
        <w:spacing w:before="240"/>
        <w:ind w:firstLine="540"/>
        <w:jc w:val="both"/>
      </w:pPr>
      <w:r>
        <w:t xml:space="preserve">241. Получатели субсидий (по направлению, указанному в </w:t>
      </w:r>
      <w:hyperlink w:anchor="Par5930" w:tooltip="233. Субсидии предоставляются на возмещение части затрат заявителей на реализацию проектов мелиорации, прошедших отбор в соответствии с порядком, утверждаемым Министерством сельского хозяйства Российской Федерации, в отношении следующих мероприятий, предусмотр" w:history="1">
        <w:r>
          <w:rPr>
            <w:color w:val="0000FF"/>
          </w:rPr>
          <w:t>подпункте 1 пункта 233</w:t>
        </w:r>
      </w:hyperlink>
      <w:r>
        <w:t xml:space="preserve"> настоящих Правил) ежемесячно, не позднее 10-го числа месяца, следующего за отчетным, представляют в министерство отчет о выполненных работах по форме, утверждаемой постановлением министерства.</w:t>
      </w:r>
    </w:p>
    <w:p w:rsidR="00FC2E2D" w:rsidRDefault="001E24A8">
      <w:pPr>
        <w:pStyle w:val="ConsPlusNormal"/>
        <w:jc w:val="both"/>
      </w:pPr>
      <w:r>
        <w:t xml:space="preserve">(п. 241 в ред. </w:t>
      </w:r>
      <w:hyperlink r:id="rId955" w:history="1">
        <w:r>
          <w:rPr>
            <w:color w:val="0000FF"/>
          </w:rPr>
          <w:t>постановления</w:t>
        </w:r>
      </w:hyperlink>
      <w:r>
        <w:t xml:space="preserve"> Правительства Архангельской области от 21.03.2017 N 123-пп)</w:t>
      </w:r>
    </w:p>
    <w:p w:rsidR="00FC2E2D" w:rsidRDefault="001E24A8">
      <w:pPr>
        <w:pStyle w:val="ConsPlusNormal"/>
        <w:spacing w:before="240"/>
        <w:ind w:firstLine="540"/>
        <w:jc w:val="both"/>
      </w:pPr>
      <w:r>
        <w:t>242. Для оценки эффективности использования субсидий на 31 декабря года предоставления субсидий применяются следующие результаты использования субсидий:</w:t>
      </w:r>
    </w:p>
    <w:p w:rsidR="00FC2E2D" w:rsidRDefault="001E24A8">
      <w:pPr>
        <w:pStyle w:val="ConsPlusNormal"/>
        <w:spacing w:before="240"/>
        <w:ind w:firstLine="540"/>
        <w:jc w:val="both"/>
      </w:pPr>
      <w:r>
        <w:t>по мероприятиям, указанным в подпункте "а" пункта 233 настоящего Порядка, -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гектаров;</w:t>
      </w:r>
    </w:p>
    <w:p w:rsidR="00FC2E2D" w:rsidRDefault="001E24A8">
      <w:pPr>
        <w:pStyle w:val="ConsPlusNormal"/>
        <w:spacing w:before="240"/>
        <w:ind w:firstLine="540"/>
        <w:jc w:val="both"/>
      </w:pPr>
      <w:r>
        <w:t>по мероприятиям, указанным в подпункте "б" пункта 233 настоящего Порядка, - площадь сельскохозяйственных угодий, вовлеченных в оборот за счет проведения культуртехнических мероприятий, гектаров;</w:t>
      </w:r>
    </w:p>
    <w:p w:rsidR="00FC2E2D" w:rsidRDefault="001E24A8">
      <w:pPr>
        <w:pStyle w:val="ConsPlusNormal"/>
        <w:spacing w:before="240"/>
        <w:ind w:firstLine="540"/>
        <w:jc w:val="both"/>
      </w:pPr>
      <w:r>
        <w:t xml:space="preserve">по мероприятиям, указанным в подпункте "в" пункта 233 настоящего Порядка, - площадь проведения агролесомелиоративных мероприятий (площадь посадок) и фитомелиоративных </w:t>
      </w:r>
      <w:r>
        <w:lastRenderedPageBreak/>
        <w:t>мероприятий (площадь посадок) в целях защиты и сохранения сельскохозяйственных угодий от ветровой эрозии и опустынивания, гектаров;</w:t>
      </w:r>
    </w:p>
    <w:p w:rsidR="00FC2E2D" w:rsidRDefault="001E24A8">
      <w:pPr>
        <w:pStyle w:val="ConsPlusNormal"/>
        <w:spacing w:before="240"/>
        <w:ind w:firstLine="540"/>
        <w:jc w:val="both"/>
      </w:pPr>
      <w:r>
        <w:t>по мероприятиям, указанным в подпункте "г" пункта 233 настоящего Порядка, - площадь пашни, на которой реализованы мероприятия в области известкования кислых почв, гектаров.</w:t>
      </w:r>
    </w:p>
    <w:p w:rsidR="00FC2E2D" w:rsidRDefault="001E24A8">
      <w:pPr>
        <w:pStyle w:val="ConsPlusNormal"/>
        <w:spacing w:before="240"/>
        <w:ind w:firstLine="540"/>
        <w:jc w:val="both"/>
      </w:pPr>
      <w:r>
        <w:t xml:space="preserve">Эффективность использования субсидий оценивается ежегодно министерством на основании сравнения значений результатов использования субсидий, установленных соглашениями с получателями субсидий, и фактически достигнутых получателями субсидий по итогам отчетного </w:t>
      </w:r>
      <w:proofErr w:type="gramStart"/>
      <w:r>
        <w:t>года значений результатов использования субсидий</w:t>
      </w:r>
      <w:proofErr w:type="gramEnd"/>
      <w:r>
        <w:t>.</w:t>
      </w:r>
    </w:p>
    <w:p w:rsidR="00FC2E2D" w:rsidRDefault="001E24A8">
      <w:pPr>
        <w:pStyle w:val="ConsPlusNormal"/>
        <w:jc w:val="both"/>
      </w:pPr>
      <w:r>
        <w:t xml:space="preserve">(п. 242 в ред. </w:t>
      </w:r>
      <w:hyperlink r:id="rId956" w:history="1">
        <w:r>
          <w:rPr>
            <w:color w:val="0000FF"/>
          </w:rPr>
          <w:t>постановления</w:t>
        </w:r>
      </w:hyperlink>
      <w:r>
        <w:t xml:space="preserve"> Правительства Архангельской области от 29.12.2021 N 788-пп)</w:t>
      </w:r>
    </w:p>
    <w:p w:rsidR="00FC2E2D" w:rsidRDefault="00FC2E2D">
      <w:pPr>
        <w:pStyle w:val="ConsPlusNormal"/>
        <w:jc w:val="both"/>
      </w:pPr>
    </w:p>
    <w:p w:rsidR="00FC2E2D" w:rsidRDefault="001E24A8">
      <w:pPr>
        <w:pStyle w:val="ConsPlusTitle"/>
        <w:jc w:val="center"/>
        <w:outlineLvl w:val="1"/>
      </w:pPr>
      <w:r>
        <w:t>XVII. Порядок предоставления субсидий на возмещение части</w:t>
      </w:r>
    </w:p>
    <w:p w:rsidR="00FC2E2D" w:rsidRDefault="001E24A8">
      <w:pPr>
        <w:pStyle w:val="ConsPlusTitle"/>
        <w:jc w:val="center"/>
      </w:pPr>
      <w:r>
        <w:t>затрат крестьянских (фермерских) хозяйств, включая</w:t>
      </w:r>
    </w:p>
    <w:p w:rsidR="00FC2E2D" w:rsidRDefault="001E24A8">
      <w:pPr>
        <w:pStyle w:val="ConsPlusTitle"/>
        <w:jc w:val="center"/>
      </w:pPr>
      <w:r>
        <w:t>индивидуальных предпринимателей, при оформлении</w:t>
      </w:r>
    </w:p>
    <w:p w:rsidR="00FC2E2D" w:rsidRDefault="001E24A8">
      <w:pPr>
        <w:pStyle w:val="ConsPlusTitle"/>
        <w:jc w:val="center"/>
      </w:pPr>
      <w:r>
        <w:t>в собственность используемых ими земельных участков</w:t>
      </w:r>
    </w:p>
    <w:p w:rsidR="00FC2E2D" w:rsidRDefault="001E24A8">
      <w:pPr>
        <w:pStyle w:val="ConsPlusTitle"/>
        <w:jc w:val="center"/>
      </w:pPr>
      <w:r>
        <w:t>из земель сельскохозяйственного назначения</w:t>
      </w:r>
    </w:p>
    <w:p w:rsidR="00FC2E2D" w:rsidRDefault="00FC2E2D">
      <w:pPr>
        <w:pStyle w:val="ConsPlusNormal"/>
        <w:jc w:val="both"/>
      </w:pPr>
    </w:p>
    <w:p w:rsidR="00FC2E2D" w:rsidRDefault="001E24A8">
      <w:pPr>
        <w:pStyle w:val="ConsPlusNormal"/>
        <w:ind w:firstLine="540"/>
        <w:jc w:val="both"/>
      </w:pPr>
      <w:bookmarkStart w:id="230" w:name="Par5998"/>
      <w:bookmarkEnd w:id="230"/>
      <w:r>
        <w:t xml:space="preserve">243. </w:t>
      </w:r>
      <w:proofErr w:type="gramStart"/>
      <w:r>
        <w:t>Субсидии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(далее в настоящем разделе - субсидии) предоставляются министерством за счет средств областного бюджета крестьянским (фермерским) хозяйствам, включая индивидуальных предпринимателей, осуществляющим сельскохозяйственное производство на землях сельскохозяйственного назначения, расположенных на территории Архангельской области (далее в настоящем разделе - заявители).</w:t>
      </w:r>
      <w:proofErr w:type="gramEnd"/>
    </w:p>
    <w:p w:rsidR="00FC2E2D" w:rsidRDefault="001E24A8">
      <w:pPr>
        <w:pStyle w:val="ConsPlusNormal"/>
        <w:spacing w:before="240"/>
        <w:ind w:firstLine="540"/>
        <w:jc w:val="both"/>
      </w:pPr>
      <w:r>
        <w:t>244. Субсидия предоставляется на цели:</w:t>
      </w:r>
    </w:p>
    <w:p w:rsidR="00FC2E2D" w:rsidRDefault="001E24A8">
      <w:pPr>
        <w:pStyle w:val="ConsPlusNormal"/>
        <w:spacing w:before="240"/>
        <w:ind w:firstLine="540"/>
        <w:jc w:val="both"/>
      </w:pPr>
      <w:r>
        <w:t>1) уточнения местоположения границ земельных участков, предоставленных заявителям на правах собственности, постоянного (бессрочного) пользования, пожизненного наследуемого владения или аренды с правом выкупа;</w:t>
      </w:r>
    </w:p>
    <w:p w:rsidR="00FC2E2D" w:rsidRDefault="001E24A8">
      <w:pPr>
        <w:pStyle w:val="ConsPlusNormal"/>
        <w:spacing w:before="240"/>
        <w:ind w:firstLine="540"/>
        <w:jc w:val="both"/>
      </w:pPr>
      <w:r>
        <w:t>2) образования земельных участков в счет земельных долей, принадлежащих заявителям на праве собственности и на праве аренды с последующим выкупом.</w:t>
      </w:r>
    </w:p>
    <w:p w:rsidR="00FC2E2D" w:rsidRDefault="001E24A8">
      <w:pPr>
        <w:pStyle w:val="ConsPlusNormal"/>
        <w:spacing w:before="240"/>
        <w:ind w:firstLine="540"/>
        <w:jc w:val="both"/>
      </w:pPr>
      <w:r>
        <w:t>245. Субсидии предоставляются из областного бюджета в размере до 25 процентов затрат на формирование земельных участков, проведение кадастрового учета и регистрацию прав на земельные участки сельскохозяйственного назначения.</w:t>
      </w:r>
    </w:p>
    <w:p w:rsidR="00FC2E2D" w:rsidRDefault="001E24A8">
      <w:pPr>
        <w:pStyle w:val="ConsPlusNormal"/>
        <w:spacing w:before="240"/>
        <w:ind w:firstLine="540"/>
        <w:jc w:val="both"/>
      </w:pPr>
      <w:r>
        <w:t>Субсидии предоставляются ежемесячно за месяц, заявленный к субсидированию.</w:t>
      </w:r>
    </w:p>
    <w:p w:rsidR="00FC2E2D" w:rsidRDefault="001E24A8">
      <w:pPr>
        <w:pStyle w:val="ConsPlusNormal"/>
        <w:spacing w:before="240"/>
        <w:ind w:firstLine="540"/>
        <w:jc w:val="both"/>
      </w:pPr>
      <w:r>
        <w:t>246.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bookmarkStart w:id="231" w:name="Par6005"/>
      <w:bookmarkEnd w:id="231"/>
      <w:r>
        <w:t xml:space="preserve">247. Для предоставления субсидии заявитель представляет в органы местного самоуправления до 5 числа месяца, следующего за отчетным,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
    <w:p w:rsidR="00FC2E2D" w:rsidRDefault="001E24A8">
      <w:pPr>
        <w:pStyle w:val="ConsPlusNormal"/>
        <w:spacing w:before="240"/>
        <w:ind w:firstLine="540"/>
        <w:jc w:val="both"/>
      </w:pPr>
      <w:bookmarkStart w:id="232" w:name="Par6006"/>
      <w:bookmarkEnd w:id="232"/>
      <w:r>
        <w:t xml:space="preserve">1) копии договоров на оформление межевого дела, на подготовку землеустроительного дела с </w:t>
      </w:r>
      <w:r>
        <w:lastRenderedPageBreak/>
        <w:t>организациями, выполняющими данные виды деятельности;</w:t>
      </w:r>
    </w:p>
    <w:p w:rsidR="00FC2E2D" w:rsidRDefault="001E24A8">
      <w:pPr>
        <w:pStyle w:val="ConsPlusNormal"/>
        <w:spacing w:before="240"/>
        <w:ind w:firstLine="540"/>
        <w:jc w:val="both"/>
      </w:pPr>
      <w:r>
        <w:t>2) копии актов выполненных работ (услуг), счетов-фактур и платежных документов на оплату затрат;</w:t>
      </w:r>
    </w:p>
    <w:p w:rsidR="00FC2E2D" w:rsidRDefault="001E24A8">
      <w:pPr>
        <w:pStyle w:val="ConsPlusNormal"/>
        <w:spacing w:before="240"/>
        <w:ind w:firstLine="540"/>
        <w:jc w:val="both"/>
      </w:pPr>
      <w:bookmarkStart w:id="233" w:name="Par6008"/>
      <w:bookmarkEnd w:id="233"/>
      <w:r>
        <w:t>3) копии документов, подтверждающих компенсацию 25 процентов фактической стоимости затрат за счет местных бюджетов.</w:t>
      </w:r>
    </w:p>
    <w:p w:rsidR="00FC2E2D" w:rsidRDefault="001E24A8">
      <w:pPr>
        <w:pStyle w:val="ConsPlusNormal"/>
        <w:spacing w:before="240"/>
        <w:ind w:firstLine="540"/>
        <w:jc w:val="both"/>
      </w:pPr>
      <w:r>
        <w:t xml:space="preserve">Копии документов, предусмотренных </w:t>
      </w:r>
      <w:hyperlink w:anchor="Par6006" w:tooltip="1) копии договоров на оформление межевого дела, на подготовку землеустроительного дела с организациями, выполняющими данные виды деятельности;" w:history="1">
        <w:r>
          <w:rPr>
            <w:color w:val="0000FF"/>
          </w:rPr>
          <w:t>подпунктами 1</w:t>
        </w:r>
      </w:hyperlink>
      <w:r>
        <w:t xml:space="preserve"> - </w:t>
      </w:r>
      <w:hyperlink w:anchor="Par6008" w:tooltip="3) копии документов, подтверждающих компенсацию 25 процентов фактической стоимости затрат за счет местных бюджетов." w:history="1">
        <w:r>
          <w:rPr>
            <w:color w:val="0000FF"/>
          </w:rPr>
          <w:t>3</w:t>
        </w:r>
      </w:hyperlink>
      <w:r>
        <w:t xml:space="preserve"> настоящего пункта, заверяются подписью и печатью (при наличии) заявителя.</w:t>
      </w:r>
    </w:p>
    <w:p w:rsidR="00FC2E2D" w:rsidRDefault="001E24A8">
      <w:pPr>
        <w:pStyle w:val="ConsPlusNormal"/>
        <w:spacing w:before="240"/>
        <w:ind w:firstLine="540"/>
        <w:jc w:val="both"/>
      </w:pPr>
      <w:r>
        <w:t>Кадастровые работы, выполненные в предыдущем году и компенсированные за счет местных бюджетов в текущем году, подлежат субсидированию в текущем году.</w:t>
      </w:r>
    </w:p>
    <w:p w:rsidR="00FC2E2D" w:rsidRDefault="001E24A8">
      <w:pPr>
        <w:pStyle w:val="ConsPlusNormal"/>
        <w:spacing w:before="240"/>
        <w:ind w:firstLine="540"/>
        <w:jc w:val="both"/>
      </w:pPr>
      <w:r>
        <w:t xml:space="preserve">248. Органы местного самоуправления в срок до 10 числа месяца, следующего за отчетным, представляют в министерство документы, предусмотренные </w:t>
      </w:r>
      <w:hyperlink w:anchor="Par6005" w:tooltip="247. Для предоставления субсидии заявитель представляет в органы местного самоуправления до 5 числа месяца, следующего за отчетным, документы, предусмотренные пунктом 12 настоящих Правил, а также:" w:history="1">
        <w:r>
          <w:rPr>
            <w:color w:val="0000FF"/>
          </w:rPr>
          <w:t>пунктом 247</w:t>
        </w:r>
      </w:hyperlink>
      <w:r>
        <w:t xml:space="preserve"> настоящих Правил, и сводный реестр в разрезе заявителей по форме, установленной постановлением министерства.</w:t>
      </w:r>
    </w:p>
    <w:p w:rsidR="00FC2E2D" w:rsidRDefault="001E24A8">
      <w:pPr>
        <w:pStyle w:val="ConsPlusNormal"/>
        <w:spacing w:before="240"/>
        <w:ind w:firstLine="540"/>
        <w:jc w:val="both"/>
      </w:pPr>
      <w:r>
        <w:t xml:space="preserve">249. Министерство рассматривает представленные органами местного самоуправления документы, предусмотренные </w:t>
      </w:r>
      <w:hyperlink w:anchor="Par6005" w:tooltip="247. Для предоставления субсидии заявитель представляет в органы местного самоуправления до 5 числа месяца, следующего за отчетным, документы, предусмотренные пунктом 12 настоящих Правил, а также:" w:history="1">
        <w:r>
          <w:rPr>
            <w:color w:val="0000FF"/>
          </w:rPr>
          <w:t>пунктом 247</w:t>
        </w:r>
      </w:hyperlink>
      <w:r>
        <w:t xml:space="preserve"> настоящих Правил, в срок, не превышающий 10 рабочих дней со дня поступления.</w:t>
      </w:r>
    </w:p>
    <w:p w:rsidR="00FC2E2D" w:rsidRDefault="001E24A8">
      <w:pPr>
        <w:pStyle w:val="ConsPlusNormal"/>
        <w:spacing w:before="240"/>
        <w:ind w:firstLine="540"/>
        <w:jc w:val="both"/>
      </w:pPr>
      <w:r>
        <w:t xml:space="preserve">250. Министерство в течение 10 рабочих дней со дня поступления документов, предусмотренных </w:t>
      </w:r>
      <w:hyperlink w:anchor="Par6005" w:tooltip="247. Для предоставления субсидии заявитель представляет в органы местного самоуправления до 5 числа месяца, следующего за отчетным, документы, предусмотренные пунктом 12 настоящих Правил, а также:" w:history="1">
        <w:r>
          <w:rPr>
            <w:color w:val="0000FF"/>
          </w:rPr>
          <w:t>пунктом 247</w:t>
        </w:r>
      </w:hyperlink>
      <w:r>
        <w:t xml:space="preserve"> настоящих Правил, принимает решение об отказе в предоставлении субсидий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6005" w:tooltip="247. Для предоставления субсидии заявитель представляет в органы местного самоуправления до 5 числа месяца, следующего за отчетным, документы, предусмотренные пунктом 12 настоящих Правил, а также:" w:history="1">
        <w:r>
          <w:rPr>
            <w:color w:val="0000FF"/>
          </w:rPr>
          <w:t>пунктом 247</w:t>
        </w:r>
      </w:hyperlink>
      <w:r>
        <w:t xml:space="preserve"> настоящих Правил, не соответствующих требованиям </w:t>
      </w:r>
      <w:hyperlink w:anchor="Par6005" w:tooltip="247. Для предоставления субсидии заявитель представляет в органы местного самоуправления до 5 числа месяца, следующего за отчетным, документы, предусмотренные пунктом 12 настоящих Правил, а также:" w:history="1">
        <w:r>
          <w:rPr>
            <w:color w:val="0000FF"/>
          </w:rPr>
          <w:t>пункта 247</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6005" w:tooltip="247. Для предоставления субсидии заявитель представляет в органы местного самоуправления до 5 числа месяца, следующего за отчетным, документы, предусмотренные пунктом 12 настоящих Правил, а также:" w:history="1">
        <w:r>
          <w:rPr>
            <w:color w:val="0000FF"/>
          </w:rPr>
          <w:t>пунктом 247</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6005" w:tooltip="247. Для предоставления субсидии заявитель представляет в органы местного самоуправления до 5 числа месяца, следующего за отчетным, документы, предусмотренные пунктом 12 настоящих Правил, а также:" w:history="1">
        <w:r>
          <w:rPr>
            <w:color w:val="0000FF"/>
          </w:rPr>
          <w:t>пунктом 247</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5998" w:tooltip="243. Субсид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далее в настоящем разделе - суб" w:history="1">
        <w:r>
          <w:rPr>
            <w:color w:val="0000FF"/>
          </w:rPr>
          <w:t>пунктом 243</w:t>
        </w:r>
      </w:hyperlink>
      <w:r>
        <w:t xml:space="preserve"> настоящих Правил;</w:t>
      </w:r>
    </w:p>
    <w:p w:rsidR="00FC2E2D" w:rsidRDefault="001E24A8">
      <w:pPr>
        <w:pStyle w:val="ConsPlusNormal"/>
        <w:spacing w:before="240"/>
        <w:ind w:firstLine="540"/>
        <w:jc w:val="both"/>
      </w:pPr>
      <w:r>
        <w:t xml:space="preserve">5) исключен. - </w:t>
      </w:r>
      <w:hyperlink r:id="rId957"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w:t>
      </w:r>
    </w:p>
    <w:p w:rsidR="00FC2E2D" w:rsidRDefault="001E24A8">
      <w:pPr>
        <w:pStyle w:val="ConsPlusNormal"/>
        <w:spacing w:before="240"/>
        <w:ind w:firstLine="540"/>
        <w:jc w:val="both"/>
      </w:pPr>
      <w:r>
        <w:t xml:space="preserve">250.1. Для оценки эффективности использования субсидии на 31 декабря года предоставления </w:t>
      </w:r>
      <w:r>
        <w:lastRenderedPageBreak/>
        <w:t>субсидии применяется следующий результат использования субсидии - оформление в собственность земельных участков из земель сельскохозяйственного назначения, гектаров.</w:t>
      </w:r>
    </w:p>
    <w:p w:rsidR="00FC2E2D" w:rsidRDefault="001E24A8">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FC2E2D" w:rsidRDefault="001E24A8">
      <w:pPr>
        <w:pStyle w:val="ConsPlusNormal"/>
        <w:jc w:val="both"/>
      </w:pPr>
      <w:r>
        <w:t xml:space="preserve">(п. 250.1 в ред. </w:t>
      </w:r>
      <w:hyperlink r:id="rId958"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r>
        <w:t>XVIII. Порядок предоставления субсидий на возмещение части</w:t>
      </w:r>
    </w:p>
    <w:p w:rsidR="00FC2E2D" w:rsidRDefault="001E24A8">
      <w:pPr>
        <w:pStyle w:val="ConsPlusTitle"/>
        <w:jc w:val="center"/>
      </w:pPr>
      <w:r>
        <w:t>затрат по сохранению поголовья лошадей мезенской породы</w:t>
      </w:r>
    </w:p>
    <w:p w:rsidR="00FC2E2D" w:rsidRDefault="00FC2E2D">
      <w:pPr>
        <w:pStyle w:val="ConsPlusNormal"/>
        <w:jc w:val="both"/>
      </w:pPr>
    </w:p>
    <w:p w:rsidR="00FC2E2D" w:rsidRDefault="001E24A8">
      <w:pPr>
        <w:pStyle w:val="ConsPlusNormal"/>
        <w:ind w:firstLine="540"/>
        <w:jc w:val="both"/>
      </w:pPr>
      <w:bookmarkStart w:id="234" w:name="Par6029"/>
      <w:bookmarkEnd w:id="234"/>
      <w:r>
        <w:t xml:space="preserve">251. </w:t>
      </w:r>
      <w:proofErr w:type="gramStart"/>
      <w:r>
        <w:t>Субсидии на возмещение части затрат по сохранению поголовья лошадей мезенской породы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и имеющим в собственности поголовье лошадей мезенской породы, за исключением племенного поголовья лошадей мезенской породы, на содержание одной головы лошадей мезенской породы</w:t>
      </w:r>
      <w:proofErr w:type="gramEnd"/>
      <w:r>
        <w:t xml:space="preserve"> (</w:t>
      </w:r>
      <w:proofErr w:type="gramStart"/>
      <w:r>
        <w:t>далее в настоящем разделе - заявители), исходя из учтенного Управлением Федеральной службы государственной статистики по Архангельской области и Ненецкому автономному округу по состоянию на 1 января текущего финансового года на финансовое обеспечение (возмещение) части затрат (без учета налога на добавленную стоимость).</w:t>
      </w:r>
      <w:proofErr w:type="gramEnd"/>
    </w:p>
    <w:p w:rsidR="00FC2E2D" w:rsidRDefault="001E24A8">
      <w:pPr>
        <w:pStyle w:val="ConsPlusNormal"/>
        <w:jc w:val="both"/>
      </w:pPr>
      <w:r>
        <w:t xml:space="preserve">(в ред. постановлений Правительства Архангельской области от 26.12.2018 </w:t>
      </w:r>
      <w:hyperlink r:id="rId959" w:history="1">
        <w:r>
          <w:rPr>
            <w:color w:val="0000FF"/>
          </w:rPr>
          <w:t>N 623-пп</w:t>
        </w:r>
      </w:hyperlink>
      <w:r>
        <w:t xml:space="preserve">, от 26.02.2019 </w:t>
      </w:r>
      <w:hyperlink r:id="rId960" w:history="1">
        <w:r>
          <w:rPr>
            <w:color w:val="0000FF"/>
          </w:rPr>
          <w:t>N 99-пп</w:t>
        </w:r>
      </w:hyperlink>
      <w:r>
        <w:t xml:space="preserve">, от 01.06.2020 </w:t>
      </w:r>
      <w:hyperlink r:id="rId961" w:history="1">
        <w:r>
          <w:rPr>
            <w:color w:val="0000FF"/>
          </w:rPr>
          <w:t>N 288-пп</w:t>
        </w:r>
      </w:hyperlink>
      <w:r>
        <w:t>)</w:t>
      </w:r>
    </w:p>
    <w:p w:rsidR="00FC2E2D" w:rsidRDefault="001E24A8">
      <w:pPr>
        <w:pStyle w:val="ConsPlusNormal"/>
        <w:spacing w:before="240"/>
        <w:ind w:firstLine="540"/>
        <w:jc w:val="both"/>
      </w:pPr>
      <w:r>
        <w:t>252. Субсидии предоставляются по ставкам, установленным постановлением министерства.</w:t>
      </w:r>
    </w:p>
    <w:p w:rsidR="00FC2E2D" w:rsidRDefault="001E24A8">
      <w:pPr>
        <w:pStyle w:val="ConsPlusNormal"/>
        <w:spacing w:before="240"/>
        <w:ind w:firstLine="540"/>
        <w:jc w:val="both"/>
      </w:pPr>
      <w:r>
        <w:t>253.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bookmarkStart w:id="235" w:name="Par6033"/>
      <w:bookmarkEnd w:id="235"/>
      <w:r>
        <w:t xml:space="preserve">254. Для предоставления субсидии заявитель представляет в органы местного самоуправления до 1 ноября текущего года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 копии форм статистического наблюдения "Сведения о состоянии животноводства" (</w:t>
      </w:r>
      <w:hyperlink r:id="rId962" w:history="1">
        <w:r>
          <w:rPr>
            <w:color w:val="0000FF"/>
          </w:rPr>
          <w:t>форма N 24-сх</w:t>
        </w:r>
      </w:hyperlink>
      <w:r>
        <w:t>) или "Сведения о производстве продукции животноводства и поголовье скота" (</w:t>
      </w:r>
      <w:hyperlink r:id="rId963" w:history="1">
        <w:r>
          <w:rPr>
            <w:color w:val="0000FF"/>
          </w:rPr>
          <w:t>форма N 3-фермер</w:t>
        </w:r>
      </w:hyperlink>
      <w:r>
        <w:t>).</w:t>
      </w:r>
    </w:p>
    <w:p w:rsidR="00FC2E2D" w:rsidRDefault="001E24A8">
      <w:pPr>
        <w:pStyle w:val="ConsPlusNormal"/>
        <w:jc w:val="both"/>
      </w:pPr>
      <w:r>
        <w:t>(</w:t>
      </w:r>
      <w:proofErr w:type="gramStart"/>
      <w:r>
        <w:t>в</w:t>
      </w:r>
      <w:proofErr w:type="gramEnd"/>
      <w:r>
        <w:t xml:space="preserve"> ред. </w:t>
      </w:r>
      <w:hyperlink r:id="rId964" w:history="1">
        <w:r>
          <w:rPr>
            <w:color w:val="0000FF"/>
          </w:rPr>
          <w:t>постановления</w:t>
        </w:r>
      </w:hyperlink>
      <w:r>
        <w:t xml:space="preserve"> Правительства Архангельской области от 10.10.2017 N 401-пп)</w:t>
      </w:r>
    </w:p>
    <w:p w:rsidR="00FC2E2D" w:rsidRDefault="001E24A8">
      <w:pPr>
        <w:pStyle w:val="ConsPlusNormal"/>
        <w:spacing w:before="240"/>
        <w:ind w:firstLine="540"/>
        <w:jc w:val="both"/>
      </w:pPr>
      <w:r>
        <w:t>Копии документов, предусмотренных подпунктом 3 настоящего пункта, заверяются подписью и печатью (при наличии) заявителя.</w:t>
      </w:r>
    </w:p>
    <w:p w:rsidR="00FC2E2D" w:rsidRDefault="001E24A8">
      <w:pPr>
        <w:pStyle w:val="ConsPlusNormal"/>
        <w:spacing w:before="240"/>
        <w:ind w:firstLine="540"/>
        <w:jc w:val="both"/>
      </w:pPr>
      <w:bookmarkStart w:id="236" w:name="Par6036"/>
      <w:bookmarkEnd w:id="236"/>
      <w:r>
        <w:t xml:space="preserve">255. Органы местного самоуправления в срок до 5 ноября текущего года представляют в министерство документы, предусмотренные </w:t>
      </w:r>
      <w:hyperlink w:anchor="Par6033" w:tooltip="254. Для предоставления субсидии заявитель представляет в органы местного самоуправления до 1 ноября текущего года документы, предусмотренные пунктом 12 настоящих Правил, а также копии форм статистического наблюдения &quot;Сведения о состоянии животноводства&quot; (форм" w:history="1">
        <w:r>
          <w:rPr>
            <w:color w:val="0000FF"/>
          </w:rPr>
          <w:t>пунктом 254</w:t>
        </w:r>
      </w:hyperlink>
      <w:r>
        <w:t xml:space="preserve"> настоящих Правил, и сводный реестр в разрезе заявителей по форме, установленной постановлением министерства.</w:t>
      </w:r>
    </w:p>
    <w:p w:rsidR="00FC2E2D" w:rsidRDefault="001E24A8">
      <w:pPr>
        <w:pStyle w:val="ConsPlusNormal"/>
        <w:jc w:val="both"/>
      </w:pPr>
      <w:r>
        <w:t>(</w:t>
      </w:r>
      <w:proofErr w:type="gramStart"/>
      <w:r>
        <w:t>в</w:t>
      </w:r>
      <w:proofErr w:type="gramEnd"/>
      <w:r>
        <w:t xml:space="preserve"> ред. </w:t>
      </w:r>
      <w:hyperlink r:id="rId965" w:history="1">
        <w:r>
          <w:rPr>
            <w:color w:val="0000FF"/>
          </w:rPr>
          <w:t>постановления</w:t>
        </w:r>
      </w:hyperlink>
      <w:r>
        <w:t xml:space="preserve"> Правительства Архангельской области от 10.10.2017 N 401-пп)</w:t>
      </w:r>
    </w:p>
    <w:p w:rsidR="00FC2E2D" w:rsidRDefault="001E24A8">
      <w:pPr>
        <w:pStyle w:val="ConsPlusNormal"/>
        <w:spacing w:before="240"/>
        <w:ind w:firstLine="540"/>
        <w:jc w:val="both"/>
      </w:pPr>
      <w:r>
        <w:t xml:space="preserve">256. Министерство рассматривает представленные органами местного самоуправления документы, предусмотренные </w:t>
      </w:r>
      <w:hyperlink w:anchor="Par6036" w:tooltip="255. Органы местного самоуправления в срок до 5 ноября текущего года представляют в министерство документы, предусмотренные пунктом 254 настоящих Правил, и сводный реестр в разрезе заявителей по форме, установленной постановлением министерства." w:history="1">
        <w:r>
          <w:rPr>
            <w:color w:val="0000FF"/>
          </w:rPr>
          <w:t>пунктом 255</w:t>
        </w:r>
      </w:hyperlink>
      <w:r>
        <w:t xml:space="preserve"> настоящих Правил, в срок, не превышающий 10 рабочих дней со дня поступления.</w:t>
      </w:r>
    </w:p>
    <w:p w:rsidR="00FC2E2D" w:rsidRDefault="001E24A8">
      <w:pPr>
        <w:pStyle w:val="ConsPlusNormal"/>
        <w:spacing w:before="240"/>
        <w:ind w:firstLine="540"/>
        <w:jc w:val="both"/>
      </w:pPr>
      <w:r>
        <w:t xml:space="preserve">257. Министерство в течение 10 рабочих дней со дня поступления документов, предусмотренных </w:t>
      </w:r>
      <w:hyperlink w:anchor="Par6036" w:tooltip="255. Органы местного самоуправления в срок до 5 ноября текущего года представляют в министерство документы, предусмотренные пунктом 254 настоящих Правил, и сводный реестр в разрезе заявителей по форме, установленной постановлением министерства." w:history="1">
        <w:r>
          <w:rPr>
            <w:color w:val="0000FF"/>
          </w:rPr>
          <w:t>пунктом 255</w:t>
        </w:r>
      </w:hyperlink>
      <w:r>
        <w:t xml:space="preserve"> настоящих Правил, принимает решение об отказе в предоставлении </w:t>
      </w:r>
      <w:r>
        <w:lastRenderedPageBreak/>
        <w:t>субсидий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6033" w:tooltip="254. Для предоставления субсидии заявитель представляет в органы местного самоуправления до 1 ноября текущего года документы, предусмотренные пунктом 12 настоящих Правил, а также копии форм статистического наблюдения &quot;Сведения о состоянии животноводства&quot; (форм" w:history="1">
        <w:r>
          <w:rPr>
            <w:color w:val="0000FF"/>
          </w:rPr>
          <w:t>пунктом 254</w:t>
        </w:r>
      </w:hyperlink>
      <w:r>
        <w:t xml:space="preserve"> настоящих Правил, не соответствующих требованиям </w:t>
      </w:r>
      <w:hyperlink w:anchor="Par6033" w:tooltip="254. Для предоставления субсидии заявитель представляет в органы местного самоуправления до 1 ноября текущего года документы, предусмотренные пунктом 12 настоящих Правил, а также копии форм статистического наблюдения &quot;Сведения о состоянии животноводства&quot; (форм" w:history="1">
        <w:r>
          <w:rPr>
            <w:color w:val="0000FF"/>
          </w:rPr>
          <w:t>пункта 254</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6033" w:tooltip="254. Для предоставления субсидии заявитель представляет в органы местного самоуправления до 1 ноября текущего года документы, предусмотренные пунктом 12 настоящих Правил, а также копии форм статистического наблюдения &quot;Сведения о состоянии животноводства&quot; (форм" w:history="1">
        <w:r>
          <w:rPr>
            <w:color w:val="0000FF"/>
          </w:rPr>
          <w:t>пунктом 254</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6033" w:tooltip="254. Для предоставления субсидии заявитель представляет в органы местного самоуправления до 1 ноября текущего года документы, предусмотренные пунктом 12 настоящих Правил, а также копии форм статистического наблюдения &quot;Сведения о состоянии животноводства&quot; (форм" w:history="1">
        <w:r>
          <w:rPr>
            <w:color w:val="0000FF"/>
          </w:rPr>
          <w:t>пунктом 254</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6029" w:tooltip="251. Субсидии на возмещение части затрат по сохранению поголовья лошадей мезенской породы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w:history="1">
        <w:r>
          <w:rPr>
            <w:color w:val="0000FF"/>
          </w:rPr>
          <w:t>пунктом 251</w:t>
        </w:r>
      </w:hyperlink>
      <w:r>
        <w:t xml:space="preserve"> настоящих Правил;</w:t>
      </w:r>
    </w:p>
    <w:p w:rsidR="00FC2E2D" w:rsidRDefault="001E24A8">
      <w:pPr>
        <w:pStyle w:val="ConsPlusNormal"/>
        <w:spacing w:before="240"/>
        <w:ind w:firstLine="540"/>
        <w:jc w:val="both"/>
      </w:pPr>
      <w:r>
        <w:t xml:space="preserve">5) исключен. - </w:t>
      </w:r>
      <w:hyperlink r:id="rId966"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FC2E2D" w:rsidRDefault="001E24A8">
      <w:pPr>
        <w:pStyle w:val="ConsPlusNormal"/>
        <w:spacing w:before="240"/>
        <w:ind w:firstLine="540"/>
        <w:jc w:val="both"/>
      </w:pPr>
      <w:r>
        <w:t>258. Субсидии предоставляются единовременно всем получателям субсидий.</w:t>
      </w:r>
    </w:p>
    <w:p w:rsidR="00FC2E2D" w:rsidRDefault="001E24A8">
      <w:pPr>
        <w:pStyle w:val="ConsPlusNormal"/>
        <w:jc w:val="both"/>
      </w:pPr>
      <w:r>
        <w:t>(</w:t>
      </w:r>
      <w:proofErr w:type="gramStart"/>
      <w:r>
        <w:t>в</w:t>
      </w:r>
      <w:proofErr w:type="gramEnd"/>
      <w:r>
        <w:t xml:space="preserve"> ред. </w:t>
      </w:r>
      <w:hyperlink r:id="rId967" w:history="1">
        <w:r>
          <w:rPr>
            <w:color w:val="0000FF"/>
          </w:rPr>
          <w:t>постановления</w:t>
        </w:r>
      </w:hyperlink>
      <w:r>
        <w:t xml:space="preserve"> Правительства Архангельской области от 10.10.2017 N 401-пп)</w:t>
      </w:r>
    </w:p>
    <w:p w:rsidR="00FC2E2D" w:rsidRDefault="001E24A8">
      <w:pPr>
        <w:pStyle w:val="ConsPlusNormal"/>
        <w:spacing w:before="240"/>
        <w:ind w:firstLine="540"/>
        <w:jc w:val="both"/>
      </w:pPr>
      <w:r>
        <w:t>259. В случаях превышения заявленных сумм на выплату субсидий над лимитами бюджетных ассигнований, доведенных до министерства, субсидии выплачиваются всем заявителям с учетом единого понижающего коэффициента, рассчитанного как отношение объема выделенных бюджетных ассигнований к расчетной сумме субсидий по всем заявителям.</w:t>
      </w:r>
    </w:p>
    <w:p w:rsidR="00FC2E2D" w:rsidRDefault="001E24A8">
      <w:pPr>
        <w:pStyle w:val="ConsPlusNormal"/>
        <w:spacing w:before="240"/>
        <w:ind w:firstLine="540"/>
        <w:jc w:val="both"/>
      </w:pPr>
      <w:r>
        <w:t>260. Документом, подтверждающим фактически произведенные затраты, на возмещение которых предоставляется субсидия, является отчет о материальных затратах на производство и реализацию сельскохозяйственной продукции по форме, утвержденной постановлением министерства.</w:t>
      </w:r>
    </w:p>
    <w:p w:rsidR="00FC2E2D" w:rsidRDefault="001E24A8">
      <w:pPr>
        <w:pStyle w:val="ConsPlusNormal"/>
        <w:spacing w:before="240"/>
        <w:ind w:firstLine="540"/>
        <w:jc w:val="both"/>
      </w:pPr>
      <w:r>
        <w:t>260.1. Для оценки эффективности использования субсидии на 31 декабря года предоставления субсидии применяется следующий результат использования субсидии - поголовье лошадей мезенской породы на начало года, голов.</w:t>
      </w:r>
    </w:p>
    <w:p w:rsidR="00FC2E2D" w:rsidRDefault="001E24A8">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FC2E2D" w:rsidRDefault="001E24A8">
      <w:pPr>
        <w:pStyle w:val="ConsPlusNormal"/>
        <w:jc w:val="both"/>
      </w:pPr>
      <w:r>
        <w:t>(</w:t>
      </w:r>
      <w:proofErr w:type="gramStart"/>
      <w:r>
        <w:t>п</w:t>
      </w:r>
      <w:proofErr w:type="gramEnd"/>
      <w:r>
        <w:t xml:space="preserve">. 260.1 в ред. </w:t>
      </w:r>
      <w:hyperlink r:id="rId968"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r>
        <w:t>XIX. Порядок предоставления субсидий</w:t>
      </w:r>
    </w:p>
    <w:p w:rsidR="00FC2E2D" w:rsidRDefault="001E24A8">
      <w:pPr>
        <w:pStyle w:val="ConsPlusTitle"/>
        <w:jc w:val="center"/>
      </w:pPr>
      <w:r>
        <w:t>на животноводческую продукцию</w:t>
      </w:r>
    </w:p>
    <w:p w:rsidR="00FC2E2D" w:rsidRDefault="00FC2E2D">
      <w:pPr>
        <w:pStyle w:val="ConsPlusNormal"/>
        <w:jc w:val="both"/>
      </w:pPr>
    </w:p>
    <w:p w:rsidR="00FC2E2D" w:rsidRDefault="001E24A8">
      <w:pPr>
        <w:pStyle w:val="ConsPlusNormal"/>
        <w:ind w:firstLine="540"/>
        <w:jc w:val="both"/>
      </w:pPr>
      <w:bookmarkStart w:id="237" w:name="Par6059"/>
      <w:bookmarkEnd w:id="237"/>
      <w:r>
        <w:lastRenderedPageBreak/>
        <w:t xml:space="preserve">261. </w:t>
      </w:r>
      <w:proofErr w:type="gramStart"/>
      <w:r>
        <w:t>Субсидии на животноводческую продукцию, произведенную на территории Архангельской области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и организациям агропромышленного комплекса, осуществляющим производство яйца и его реализацию, осуществляющим деятельность на территории Архангельской области (далее в настоящем разделе - заявители) на финансовое обеспечение (возмещение) части затрат (без учета налога</w:t>
      </w:r>
      <w:proofErr w:type="gramEnd"/>
      <w:r>
        <w:t xml:space="preserve"> на добавленную стоимость).</w:t>
      </w:r>
    </w:p>
    <w:p w:rsidR="00FC2E2D" w:rsidRDefault="001E24A8">
      <w:pPr>
        <w:pStyle w:val="ConsPlusNormal"/>
        <w:jc w:val="both"/>
      </w:pPr>
      <w:r>
        <w:t xml:space="preserve">(в ред. постановлений Правительства Архангельской области от 26.12.2018 </w:t>
      </w:r>
      <w:hyperlink r:id="rId969" w:history="1">
        <w:r>
          <w:rPr>
            <w:color w:val="0000FF"/>
          </w:rPr>
          <w:t>N 623-пп</w:t>
        </w:r>
      </w:hyperlink>
      <w:r>
        <w:t xml:space="preserve">, от 01.06.2020 </w:t>
      </w:r>
      <w:hyperlink r:id="rId970" w:history="1">
        <w:r>
          <w:rPr>
            <w:color w:val="0000FF"/>
          </w:rPr>
          <w:t>N 288-пп</w:t>
        </w:r>
      </w:hyperlink>
      <w:r>
        <w:t>)</w:t>
      </w:r>
    </w:p>
    <w:p w:rsidR="00FC2E2D" w:rsidRDefault="001E24A8">
      <w:pPr>
        <w:pStyle w:val="ConsPlusNormal"/>
        <w:spacing w:before="240"/>
        <w:ind w:firstLine="540"/>
        <w:jc w:val="both"/>
      </w:pPr>
      <w:bookmarkStart w:id="238" w:name="Par6061"/>
      <w:bookmarkEnd w:id="238"/>
      <w:r>
        <w:t>262. Субсидии предоставляются за следующую животноводческую продукцию:</w:t>
      </w:r>
    </w:p>
    <w:p w:rsidR="00FC2E2D" w:rsidRDefault="001E24A8">
      <w:pPr>
        <w:pStyle w:val="ConsPlusNormal"/>
        <w:spacing w:before="240"/>
        <w:ind w:firstLine="540"/>
        <w:jc w:val="both"/>
      </w:pPr>
      <w:r>
        <w:t>1) реализованное мясо свиней, произведенное на территории Архангельской области;</w:t>
      </w:r>
    </w:p>
    <w:p w:rsidR="00FC2E2D" w:rsidRDefault="001E24A8">
      <w:pPr>
        <w:pStyle w:val="ConsPlusNormal"/>
        <w:jc w:val="both"/>
      </w:pPr>
      <w:r>
        <w:t xml:space="preserve">(пп. 1 в ред. </w:t>
      </w:r>
      <w:hyperlink r:id="rId971" w:history="1">
        <w:r>
          <w:rPr>
            <w:color w:val="0000FF"/>
          </w:rPr>
          <w:t>постановления</w:t>
        </w:r>
      </w:hyperlink>
      <w:r>
        <w:t xml:space="preserve"> Правительства Архангельской области от 30.01.2018 N 32-пп)</w:t>
      </w:r>
    </w:p>
    <w:p w:rsidR="00FC2E2D" w:rsidRDefault="001E24A8">
      <w:pPr>
        <w:pStyle w:val="ConsPlusNormal"/>
        <w:spacing w:before="240"/>
        <w:ind w:firstLine="540"/>
        <w:jc w:val="both"/>
      </w:pPr>
      <w:r>
        <w:t>2) реализованное товарное яйцо, произведенное на территории Архангельской области;</w:t>
      </w:r>
    </w:p>
    <w:p w:rsidR="00FC2E2D" w:rsidRDefault="001E24A8">
      <w:pPr>
        <w:pStyle w:val="ConsPlusNormal"/>
        <w:spacing w:before="240"/>
        <w:ind w:firstLine="540"/>
        <w:jc w:val="both"/>
      </w:pPr>
      <w:r>
        <w:t>3) реализованное мясо бройлеров, произведенное на территории Архангельской области, в том числе мясо бройлеров, произведенное на территории Архангельской области и поступающее для переработки в собственные перерабатывающие цеха, размещенные на территории Архангельской области;</w:t>
      </w:r>
    </w:p>
    <w:p w:rsidR="00FC2E2D" w:rsidRDefault="001E24A8">
      <w:pPr>
        <w:pStyle w:val="ConsPlusNormal"/>
        <w:spacing w:before="240"/>
        <w:ind w:firstLine="540"/>
        <w:jc w:val="both"/>
      </w:pPr>
      <w:r>
        <w:t>4) реализованное мясо крупного рогатого скота молодняка в живом весе 300 кг и более, выращенного на территории Архангельской области.</w:t>
      </w:r>
    </w:p>
    <w:p w:rsidR="00FC2E2D" w:rsidRDefault="001E24A8">
      <w:pPr>
        <w:pStyle w:val="ConsPlusNormal"/>
        <w:spacing w:before="240"/>
        <w:ind w:firstLine="540"/>
        <w:jc w:val="both"/>
      </w:pPr>
      <w:r>
        <w:t>Субсидии предоставляются в соответствии с установленными постановлением министерства ставками и коэффициентами.</w:t>
      </w:r>
    </w:p>
    <w:p w:rsidR="00FC2E2D" w:rsidRDefault="001E24A8">
      <w:pPr>
        <w:pStyle w:val="ConsPlusNormal"/>
        <w:spacing w:before="240"/>
        <w:ind w:firstLine="540"/>
        <w:jc w:val="both"/>
      </w:pPr>
      <w:r>
        <w:t>Субсидии по повышенной ставке предоставляются:</w:t>
      </w:r>
    </w:p>
    <w:p w:rsidR="00FC2E2D" w:rsidRDefault="001E24A8">
      <w:pPr>
        <w:pStyle w:val="ConsPlusNormal"/>
        <w:spacing w:before="240"/>
        <w:ind w:firstLine="540"/>
        <w:jc w:val="both"/>
      </w:pPr>
      <w:proofErr w:type="gramStart"/>
      <w:r>
        <w:t>на реализованное мясо крупного рогатого скота молодняка живым весом 300 кг и более - сельскохозяйственным товаропроизводителям, имеющим в выручке от реализации сельскохозяйственной продукции не менее 50 процентов выручки от реализации мяса крупного рогатого скота, подтвержденной формой 13 (</w:t>
      </w:r>
      <w:hyperlink w:anchor="Par4614" w:tooltip="II. Порядок предоставления субсидий на оказание несвязанной" w:history="1">
        <w:r>
          <w:rPr>
            <w:color w:val="0000FF"/>
          </w:rPr>
          <w:t>раздел II</w:t>
        </w:r>
      </w:hyperlink>
      <w:r>
        <w:t xml:space="preserve">) отчетности о финансово-экономическом состоянии товаропроизводителей агропромышленного комплекса за предыдущий год - для сельскохозяйственных организаций, </w:t>
      </w:r>
      <w:hyperlink r:id="rId972" w:history="1">
        <w:r>
          <w:rPr>
            <w:color w:val="0000FF"/>
          </w:rPr>
          <w:t>формой 1-КФХ</w:t>
        </w:r>
      </w:hyperlink>
      <w:r>
        <w:t xml:space="preserve"> и </w:t>
      </w:r>
      <w:hyperlink r:id="rId973" w:history="1">
        <w:r>
          <w:rPr>
            <w:color w:val="0000FF"/>
          </w:rPr>
          <w:t>2-КФХ</w:t>
        </w:r>
      </w:hyperlink>
      <w:r>
        <w:t xml:space="preserve"> - для крестьянских (фермерских) хозяйств (индивидуальных</w:t>
      </w:r>
      <w:proofErr w:type="gramEnd"/>
      <w:r>
        <w:t xml:space="preserve"> предпринимателей) (для вновь созданных организаций - за предыдущий отчетный период).</w:t>
      </w:r>
    </w:p>
    <w:p w:rsidR="00FC2E2D" w:rsidRDefault="001E24A8">
      <w:pPr>
        <w:pStyle w:val="ConsPlusNormal"/>
        <w:spacing w:before="240"/>
        <w:ind w:firstLine="540"/>
        <w:jc w:val="both"/>
      </w:pPr>
      <w:r>
        <w:t>При реализации скота в убойном весе для начисления субсидий применяются коэффициенты для перевода в живой вес:</w:t>
      </w:r>
    </w:p>
    <w:p w:rsidR="00FC2E2D" w:rsidRDefault="001E24A8">
      <w:pPr>
        <w:pStyle w:val="ConsPlusNormal"/>
        <w:spacing w:before="240"/>
        <w:ind w:firstLine="540"/>
        <w:jc w:val="both"/>
      </w:pPr>
      <w:r>
        <w:t>крупный рогатый скот - 1,8;</w:t>
      </w:r>
    </w:p>
    <w:p w:rsidR="00FC2E2D" w:rsidRDefault="001E24A8">
      <w:pPr>
        <w:pStyle w:val="ConsPlusNormal"/>
        <w:spacing w:before="240"/>
        <w:ind w:firstLine="540"/>
        <w:jc w:val="both"/>
      </w:pPr>
      <w:r>
        <w:t>свиньи - 1,55.</w:t>
      </w:r>
    </w:p>
    <w:p w:rsidR="00FC2E2D" w:rsidRDefault="001E24A8">
      <w:pPr>
        <w:pStyle w:val="ConsPlusNormal"/>
        <w:spacing w:before="240"/>
        <w:ind w:firstLine="540"/>
        <w:jc w:val="both"/>
      </w:pPr>
      <w:r>
        <w:t>Для перевода в живой вес реализованного в убойном весе мяса бройлеров применяется коэффициент - 1,39.</w:t>
      </w:r>
    </w:p>
    <w:p w:rsidR="00FC2E2D" w:rsidRDefault="001E24A8">
      <w:pPr>
        <w:pStyle w:val="ConsPlusNormal"/>
        <w:jc w:val="both"/>
      </w:pPr>
      <w:r>
        <w:t xml:space="preserve">(абзац введен </w:t>
      </w:r>
      <w:hyperlink r:id="rId974" w:history="1">
        <w:r>
          <w:rPr>
            <w:color w:val="0000FF"/>
          </w:rPr>
          <w:t>постановлением</w:t>
        </w:r>
      </w:hyperlink>
      <w:r>
        <w:t xml:space="preserve"> Правительства Архангельской области от 09.07.2019 N 352-пп)</w:t>
      </w:r>
    </w:p>
    <w:p w:rsidR="00FC2E2D" w:rsidRDefault="001E24A8">
      <w:pPr>
        <w:pStyle w:val="ConsPlusNormal"/>
        <w:spacing w:before="240"/>
        <w:ind w:firstLine="540"/>
        <w:jc w:val="both"/>
      </w:pPr>
      <w:r>
        <w:lastRenderedPageBreak/>
        <w:t>Субсидии на возмещение части затрат предоставляются ежеквартально на основании реестра документов, подтверждающих факт реализации и (или) отгрузки на собственную переработку животноводческой продукции за квартал, заявленный к субсидированию, начиная с IV квартала года, предшествующего текущему году по III квартал текущего года включительно.</w:t>
      </w:r>
    </w:p>
    <w:p w:rsidR="00FC2E2D" w:rsidRDefault="001E24A8">
      <w:pPr>
        <w:pStyle w:val="ConsPlusNormal"/>
        <w:jc w:val="both"/>
      </w:pPr>
      <w:r>
        <w:t xml:space="preserve">(в ред. </w:t>
      </w:r>
      <w:hyperlink r:id="rId975" w:history="1">
        <w:r>
          <w:rPr>
            <w:color w:val="0000FF"/>
          </w:rPr>
          <w:t>постановления</w:t>
        </w:r>
      </w:hyperlink>
      <w:r>
        <w:t xml:space="preserve"> Правительства Архангельской области от 11.04.2022 N 219-пп)</w:t>
      </w:r>
    </w:p>
    <w:p w:rsidR="00FC2E2D" w:rsidRDefault="001E24A8">
      <w:pPr>
        <w:pStyle w:val="ConsPlusNormal"/>
        <w:spacing w:before="240"/>
        <w:ind w:firstLine="540"/>
        <w:jc w:val="both"/>
      </w:pPr>
      <w:r>
        <w:t>Субсидии на финансовое обеспечение части затрат на реализованное товарное яйцо, произведенное на территории Архангельской области, предоставляются за период, заявленный к субсидированию начиная с I по III кварталы текущего года. В IV квартале текущего года осуществляется перерасчет причитающейся субсидии на основании документов, подтверждающих факт реализации и (или) отгрузки на собственную переработку товарного яйца за девять месяцев текущего года.</w:t>
      </w:r>
    </w:p>
    <w:p w:rsidR="00FC2E2D" w:rsidRDefault="001E24A8">
      <w:pPr>
        <w:pStyle w:val="ConsPlusNormal"/>
        <w:jc w:val="both"/>
      </w:pPr>
      <w:r>
        <w:t>(</w:t>
      </w:r>
      <w:proofErr w:type="gramStart"/>
      <w:r>
        <w:t>а</w:t>
      </w:r>
      <w:proofErr w:type="gramEnd"/>
      <w:r>
        <w:t xml:space="preserve">бзац введен </w:t>
      </w:r>
      <w:hyperlink r:id="rId976" w:history="1">
        <w:r>
          <w:rPr>
            <w:color w:val="0000FF"/>
          </w:rPr>
          <w:t>постановлением</w:t>
        </w:r>
      </w:hyperlink>
      <w:r>
        <w:t xml:space="preserve"> Правительства Архангельской области от 11.04.2022 N 219-пп)</w:t>
      </w:r>
    </w:p>
    <w:p w:rsidR="00FC2E2D" w:rsidRDefault="001E24A8">
      <w:pPr>
        <w:pStyle w:val="ConsPlusNormal"/>
        <w:spacing w:before="240"/>
        <w:ind w:firstLine="540"/>
        <w:jc w:val="both"/>
      </w:pPr>
      <w:r>
        <w:t>При предоставлении субсидии на финансовое обеспечение части затрат получатель субсидии представляет в министерство документы, подтверждающие факт реализации и (или) отгрузки на собственную переработку реализованного товарного яйца, произведенного на территории Архангельской области, за период, заявленный к субсидированию, не позднее 15 октября текущего года.</w:t>
      </w:r>
    </w:p>
    <w:p w:rsidR="00FC2E2D" w:rsidRDefault="001E24A8">
      <w:pPr>
        <w:pStyle w:val="ConsPlusNormal"/>
        <w:jc w:val="both"/>
      </w:pPr>
      <w:r>
        <w:t xml:space="preserve">(абзац введен </w:t>
      </w:r>
      <w:hyperlink r:id="rId977" w:history="1">
        <w:r>
          <w:rPr>
            <w:color w:val="0000FF"/>
          </w:rPr>
          <w:t>постановлением</w:t>
        </w:r>
      </w:hyperlink>
      <w:r>
        <w:t xml:space="preserve"> Правительства Архангельской области от 11.04.2022 N 219-пп)</w:t>
      </w:r>
    </w:p>
    <w:p w:rsidR="00FC2E2D" w:rsidRDefault="001E24A8">
      <w:pPr>
        <w:pStyle w:val="ConsPlusNormal"/>
        <w:spacing w:before="240"/>
        <w:ind w:firstLine="540"/>
        <w:jc w:val="both"/>
      </w:pPr>
      <w:r>
        <w:t>263. Субсидии не предоставляются:</w:t>
      </w:r>
    </w:p>
    <w:p w:rsidR="00FC2E2D" w:rsidRDefault="001E24A8">
      <w:pPr>
        <w:pStyle w:val="ConsPlusNormal"/>
        <w:spacing w:before="240"/>
        <w:ind w:firstLine="540"/>
        <w:jc w:val="both"/>
      </w:pPr>
      <w:r>
        <w:t>1) за реализованную продукцию, не соответствующую по качеству государственным стандартам, техническим условиям, медико-биологическим и санитарным нормам;</w:t>
      </w:r>
    </w:p>
    <w:p w:rsidR="00FC2E2D" w:rsidRDefault="001E24A8">
      <w:pPr>
        <w:pStyle w:val="ConsPlusNormal"/>
        <w:spacing w:before="240"/>
        <w:ind w:firstLine="540"/>
        <w:jc w:val="both"/>
      </w:pPr>
      <w:r>
        <w:t>2) за животноводческую продукцию и сырье, не произведенное, а закупленное для последующей реализации.</w:t>
      </w:r>
    </w:p>
    <w:p w:rsidR="00FC2E2D" w:rsidRDefault="001E24A8">
      <w:pPr>
        <w:pStyle w:val="ConsPlusNormal"/>
        <w:spacing w:before="240"/>
        <w:ind w:firstLine="540"/>
        <w:jc w:val="both"/>
      </w:pPr>
      <w:r>
        <w:t>264.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r>
        <w:t>Бюджетные ассигнования и лимиты бюджетных обязательств, направленные на предоставление субсидии из областного бюджета на финансовое обеспечение части затрат, не могут превышать 50 процентов от бюджетных ассигнований и лимитов бюджетных обязательств, предусмотренных министерству на цели предоставления субсидии в текущем году.</w:t>
      </w:r>
    </w:p>
    <w:p w:rsidR="00FC2E2D" w:rsidRDefault="001E24A8">
      <w:pPr>
        <w:pStyle w:val="ConsPlusNormal"/>
        <w:jc w:val="both"/>
      </w:pPr>
      <w:r>
        <w:t xml:space="preserve">(абзац введен </w:t>
      </w:r>
      <w:hyperlink r:id="rId978" w:history="1">
        <w:r>
          <w:rPr>
            <w:color w:val="0000FF"/>
          </w:rPr>
          <w:t>постановлением</w:t>
        </w:r>
      </w:hyperlink>
      <w:r>
        <w:t xml:space="preserve"> Правительства Архангельской области от 11.04.2022 N 219-пп)</w:t>
      </w:r>
    </w:p>
    <w:p w:rsidR="00FC2E2D" w:rsidRDefault="001E24A8">
      <w:pPr>
        <w:pStyle w:val="ConsPlusNormal"/>
        <w:spacing w:before="240"/>
        <w:ind w:firstLine="540"/>
        <w:jc w:val="both"/>
      </w:pPr>
      <w:bookmarkStart w:id="239" w:name="Par6087"/>
      <w:bookmarkEnd w:id="239"/>
      <w:r>
        <w:t xml:space="preserve">265. Для предоставления субсидии заявитель представляет в органы местного самоуправления до 10 числа месяца, следующего за отчетным кварталом (при заключении соглашения после 10 числа месяца, следующего за отчетным кварталом, - в течение 15 календарных дней со дня заключения соглашения),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
    <w:p w:rsidR="00FC2E2D" w:rsidRDefault="001E24A8">
      <w:pPr>
        <w:pStyle w:val="ConsPlusNormal"/>
        <w:spacing w:before="240"/>
        <w:ind w:firstLine="540"/>
        <w:jc w:val="both"/>
      </w:pPr>
      <w:bookmarkStart w:id="240" w:name="Par6088"/>
      <w:bookmarkEnd w:id="240"/>
      <w:r>
        <w:t xml:space="preserve">1) копии договоров, подтверждающих реализацию животноводческой продукции, указанной в </w:t>
      </w:r>
      <w:hyperlink w:anchor="Par6061" w:tooltip="262. Субсидии предоставляются за следующую животноводческую продукцию:" w:history="1">
        <w:r>
          <w:rPr>
            <w:color w:val="0000FF"/>
          </w:rPr>
          <w:t>пункте 262</w:t>
        </w:r>
      </w:hyperlink>
      <w:r>
        <w:t xml:space="preserve"> настоящих Правил (при предоставлении субсидии на возмещение части затрат);</w:t>
      </w:r>
    </w:p>
    <w:p w:rsidR="00FC2E2D" w:rsidRDefault="001E24A8">
      <w:pPr>
        <w:pStyle w:val="ConsPlusNormal"/>
        <w:jc w:val="both"/>
      </w:pPr>
      <w:r>
        <w:t xml:space="preserve">(пп. 1 в ред. </w:t>
      </w:r>
      <w:hyperlink r:id="rId979" w:history="1">
        <w:r>
          <w:rPr>
            <w:color w:val="0000FF"/>
          </w:rPr>
          <w:t>постановления</w:t>
        </w:r>
      </w:hyperlink>
      <w:r>
        <w:t xml:space="preserve"> Правительства Архангельской области от 11.04.2022 N 219-пп)</w:t>
      </w:r>
    </w:p>
    <w:p w:rsidR="00FC2E2D" w:rsidRDefault="001E24A8">
      <w:pPr>
        <w:pStyle w:val="ConsPlusNormal"/>
        <w:spacing w:before="240"/>
        <w:ind w:firstLine="540"/>
        <w:jc w:val="both"/>
      </w:pPr>
      <w:bookmarkStart w:id="241" w:name="Par6090"/>
      <w:bookmarkEnd w:id="241"/>
      <w:r>
        <w:t xml:space="preserve">2) копии товарно-транспортных накладных, или универсальных передаточных документов, или квитанций, или внутрихозяйственных накладных - при реализации животноводческой </w:t>
      </w:r>
      <w:r>
        <w:lastRenderedPageBreak/>
        <w:t>продукции в собственных торговых объектах (при предоставлении субсидии на возмещение части затрат);</w:t>
      </w:r>
    </w:p>
    <w:p w:rsidR="00FC2E2D" w:rsidRDefault="001E24A8">
      <w:pPr>
        <w:pStyle w:val="ConsPlusNormal"/>
        <w:jc w:val="both"/>
      </w:pPr>
      <w:r>
        <w:t xml:space="preserve">(пп. 2 в ред. </w:t>
      </w:r>
      <w:hyperlink r:id="rId980" w:history="1">
        <w:r>
          <w:rPr>
            <w:color w:val="0000FF"/>
          </w:rPr>
          <w:t>постановления</w:t>
        </w:r>
      </w:hyperlink>
      <w:r>
        <w:t xml:space="preserve"> Правительства Архангельской области от 11.04.2022 N 219-пп)</w:t>
      </w:r>
    </w:p>
    <w:p w:rsidR="00FC2E2D" w:rsidRDefault="001E24A8">
      <w:pPr>
        <w:pStyle w:val="ConsPlusNormal"/>
        <w:spacing w:before="240"/>
        <w:ind w:firstLine="540"/>
        <w:jc w:val="both"/>
      </w:pPr>
      <w:r>
        <w:t xml:space="preserve">3) реестры договоров, товарно-транспортных накладных, или универсальных передаточных документов, или квитанций, или внутрихозяйственных накладных, указанных в </w:t>
      </w:r>
      <w:hyperlink w:anchor="Par6088" w:tooltip="1) копии договоров, подтверждающих реализацию животноводческой продукции, указанной в пункте 262 настоящих Правил (при предоставлении субсидии на возмещение части затрат);" w:history="1">
        <w:r>
          <w:rPr>
            <w:color w:val="0000FF"/>
          </w:rPr>
          <w:t>подпунктах 1</w:t>
        </w:r>
      </w:hyperlink>
      <w:r>
        <w:t xml:space="preserve"> и </w:t>
      </w:r>
      <w:hyperlink w:anchor="Par6090" w:tooltip="2) копии товарно-транспортных накладных, или универсальных передаточных документов, или квитанций, или внутрихозяйственных накладных - при реализации животноводческой продукции в собственных торговых объектах (при предоставлении субсидии на возмещение части за" w:history="1">
        <w:r>
          <w:rPr>
            <w:color w:val="0000FF"/>
          </w:rPr>
          <w:t>2</w:t>
        </w:r>
      </w:hyperlink>
      <w:r>
        <w:t xml:space="preserve"> настоящего пункта, по формам, утвержденным постановлением министерства (при предоставлении субсидии на возмещение части затрат).</w:t>
      </w:r>
    </w:p>
    <w:p w:rsidR="00FC2E2D" w:rsidRDefault="001E24A8">
      <w:pPr>
        <w:pStyle w:val="ConsPlusNormal"/>
        <w:jc w:val="both"/>
      </w:pPr>
      <w:r>
        <w:t xml:space="preserve">(пп. 3 в ред. </w:t>
      </w:r>
      <w:hyperlink r:id="rId981" w:history="1">
        <w:r>
          <w:rPr>
            <w:color w:val="0000FF"/>
          </w:rPr>
          <w:t>постановления</w:t>
        </w:r>
      </w:hyperlink>
      <w:r>
        <w:t xml:space="preserve"> Правительства Архангельской области от 11.04.2022 N 219-пп)</w:t>
      </w:r>
    </w:p>
    <w:p w:rsidR="00FC2E2D" w:rsidRDefault="001E24A8">
      <w:pPr>
        <w:pStyle w:val="ConsPlusNormal"/>
        <w:spacing w:before="240"/>
        <w:ind w:firstLine="540"/>
        <w:jc w:val="both"/>
      </w:pPr>
      <w:bookmarkStart w:id="242" w:name="Par6094"/>
      <w:bookmarkEnd w:id="242"/>
      <w:proofErr w:type="gramStart"/>
      <w:r>
        <w:t xml:space="preserve">Заявитель вправе представить копии ветеринарных сопроводительных документов, выданных в соответствии с </w:t>
      </w:r>
      <w:hyperlink r:id="rId982" w:history="1">
        <w:r>
          <w:rPr>
            <w:color w:val="0000FF"/>
          </w:rPr>
          <w:t>приказом</w:t>
        </w:r>
      </w:hyperlink>
      <w:r>
        <w:t xml:space="preserve"> Министерства сельского хозяйства Российской Федерации от 27 декабря 2016 года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roofErr w:type="gramEnd"/>
    </w:p>
    <w:p w:rsidR="00FC2E2D" w:rsidRDefault="001E24A8">
      <w:pPr>
        <w:pStyle w:val="ConsPlusNormal"/>
        <w:spacing w:before="240"/>
        <w:ind w:firstLine="540"/>
        <w:jc w:val="both"/>
      </w:pPr>
      <w:r>
        <w:t xml:space="preserve">Министерство самостоятельно запрашивает сведения, указанные в </w:t>
      </w:r>
      <w:hyperlink w:anchor="Par6094" w:tooltip="Заявитель вправе представить копии ветеринарных сопроводительных документов, выданных в соответствии с приказом Министерства сельского хозяйства Российской Федерации от 27 декабря 2016 года N 589 &quot;Об утверждении ветеринарных правил организации работы по оформл" w:history="1">
        <w:r>
          <w:rPr>
            <w:color w:val="0000FF"/>
          </w:rPr>
          <w:t>абзаце пятом</w:t>
        </w:r>
      </w:hyperlink>
      <w:r>
        <w:t xml:space="preserve"> настоящего пункта, в случае, если заявитель не представил их по собственной инициативе.</w:t>
      </w:r>
    </w:p>
    <w:p w:rsidR="00FC2E2D" w:rsidRDefault="001E24A8">
      <w:pPr>
        <w:pStyle w:val="ConsPlusNormal"/>
        <w:jc w:val="both"/>
      </w:pPr>
      <w:r>
        <w:t xml:space="preserve">(п. 265 в ред. </w:t>
      </w:r>
      <w:hyperlink r:id="rId983" w:history="1">
        <w:r>
          <w:rPr>
            <w:color w:val="0000FF"/>
          </w:rPr>
          <w:t>постановления</w:t>
        </w:r>
      </w:hyperlink>
      <w:r>
        <w:t xml:space="preserve"> Правительства Архангельской области от 09.06.2018 N 264-пп)</w:t>
      </w:r>
    </w:p>
    <w:p w:rsidR="00FC2E2D" w:rsidRDefault="001E24A8">
      <w:pPr>
        <w:pStyle w:val="ConsPlusNormal"/>
        <w:spacing w:before="240"/>
        <w:ind w:firstLine="540"/>
        <w:jc w:val="both"/>
      </w:pPr>
      <w:bookmarkStart w:id="243" w:name="Par6097"/>
      <w:bookmarkEnd w:id="243"/>
      <w:r>
        <w:t xml:space="preserve">266. </w:t>
      </w:r>
      <w:proofErr w:type="gramStart"/>
      <w:r>
        <w:t xml:space="preserve">Органы местного самоуправления до 15 числа месяца, следующего за отчетным кварталом (при заключении соглашения после 10 числа месяца, следующего за отчетным кварталом, - в течение пяти календарных дней со дня представления заявителем документов, предусмотренных </w:t>
      </w:r>
      <w:hyperlink w:anchor="Par6087" w:tooltip="265. Для предоставления субсидии заявитель представляет в органы местного самоуправления до 10 числа месяца, следующего за отчетным кварталом (при заключении соглашения после 10 числа месяца, следующего за отчетным кварталом, - в течение 15 календарных дней со" w:history="1">
        <w:r>
          <w:rPr>
            <w:color w:val="0000FF"/>
          </w:rPr>
          <w:t>пунктом 265</w:t>
        </w:r>
      </w:hyperlink>
      <w:r>
        <w:t xml:space="preserve"> настоящих Правил), представляют в министерство сводный реестр в разрезе заявителей по форме, установленной постановлением министерства, а также документы, указанные в </w:t>
      </w:r>
      <w:hyperlink w:anchor="Par6094" w:tooltip="Заявитель вправе представить копии ветеринарных сопроводительных документов, выданных в соответствии с приказом Министерства сельского хозяйства Российской Федерации от 27 декабря 2016 года N 589 &quot;Об утверждении ветеринарных правил организации работы по оформл" w:history="1">
        <w:r>
          <w:rPr>
            <w:color w:val="0000FF"/>
          </w:rPr>
          <w:t>абзаце пятом пункта 265</w:t>
        </w:r>
      </w:hyperlink>
      <w:r>
        <w:t xml:space="preserve"> настоящих</w:t>
      </w:r>
      <w:proofErr w:type="gramEnd"/>
      <w:r>
        <w:t xml:space="preserve"> Правил, в случае, если заявитель представил их по собственной инициативе.</w:t>
      </w:r>
    </w:p>
    <w:p w:rsidR="00FC2E2D" w:rsidRDefault="001E24A8">
      <w:pPr>
        <w:pStyle w:val="ConsPlusNormal"/>
        <w:jc w:val="both"/>
      </w:pPr>
      <w:r>
        <w:t xml:space="preserve">(в ред. постановлений Правительства Архангельской области от 21.03.2017 </w:t>
      </w:r>
      <w:hyperlink r:id="rId984" w:history="1">
        <w:r>
          <w:rPr>
            <w:color w:val="0000FF"/>
          </w:rPr>
          <w:t>N 123-пп</w:t>
        </w:r>
      </w:hyperlink>
      <w:r>
        <w:t xml:space="preserve">, от 09.06.2018 </w:t>
      </w:r>
      <w:hyperlink r:id="rId985" w:history="1">
        <w:r>
          <w:rPr>
            <w:color w:val="0000FF"/>
          </w:rPr>
          <w:t>N 264-пп</w:t>
        </w:r>
      </w:hyperlink>
      <w:r>
        <w:t>)</w:t>
      </w:r>
    </w:p>
    <w:p w:rsidR="00FC2E2D" w:rsidRDefault="001E24A8">
      <w:pPr>
        <w:pStyle w:val="ConsPlusNormal"/>
        <w:spacing w:before="240"/>
        <w:ind w:firstLine="540"/>
        <w:jc w:val="both"/>
      </w:pPr>
      <w:r>
        <w:t xml:space="preserve">267. Министерство рассматривает представленные органами местного самоуправления документы, предусмотренные </w:t>
      </w:r>
      <w:hyperlink w:anchor="Par6097" w:tooltip="266. Органы местного самоуправления до 15 числа месяца, следующего за отчетным кварталом (при заключении соглашения после 10 числа месяца, следующего за отчетным кварталом, - в течение пяти календарных дней со дня представления заявителем документов, предусмот" w:history="1">
        <w:r>
          <w:rPr>
            <w:color w:val="0000FF"/>
          </w:rPr>
          <w:t>пунктом 266</w:t>
        </w:r>
      </w:hyperlink>
      <w:r>
        <w:t xml:space="preserve"> настоящих Правил, в срок, не превышающий 10 рабочих дней со дня поступления.</w:t>
      </w:r>
    </w:p>
    <w:p w:rsidR="00FC2E2D" w:rsidRDefault="001E24A8">
      <w:pPr>
        <w:pStyle w:val="ConsPlusNormal"/>
        <w:spacing w:before="240"/>
        <w:ind w:firstLine="540"/>
        <w:jc w:val="both"/>
      </w:pPr>
      <w:r>
        <w:t xml:space="preserve">268. Министерство в течение 10 рабочих дней со дня поступления документов, предусмотренных </w:t>
      </w:r>
      <w:hyperlink w:anchor="Par6097" w:tooltip="266. Органы местного самоуправления до 15 числа месяца, следующего за отчетным кварталом (при заключении соглашения после 10 числа месяца, следующего за отчетным кварталом, - в течение пяти календарных дней со дня представления заявителем документов, предусмот" w:history="1">
        <w:r>
          <w:rPr>
            <w:color w:val="0000FF"/>
          </w:rPr>
          <w:t>пунктом 266</w:t>
        </w:r>
      </w:hyperlink>
      <w:r>
        <w:t xml:space="preserve"> настоящих Правил, принимает решение об отказе в предоставлении субсидий в следующих случаях:</w:t>
      </w:r>
    </w:p>
    <w:p w:rsidR="00FC2E2D" w:rsidRDefault="001E24A8">
      <w:pPr>
        <w:pStyle w:val="ConsPlusNormal"/>
        <w:jc w:val="both"/>
      </w:pPr>
      <w:r>
        <w:t xml:space="preserve">(в ред. </w:t>
      </w:r>
      <w:hyperlink r:id="rId986" w:history="1">
        <w:r>
          <w:rPr>
            <w:color w:val="0000FF"/>
          </w:rPr>
          <w:t>постановления</w:t>
        </w:r>
      </w:hyperlink>
      <w:r>
        <w:t xml:space="preserve"> Правительства Архангельской области от 09.06.2018 N 264-пп)</w:t>
      </w:r>
    </w:p>
    <w:p w:rsidR="00FC2E2D" w:rsidRDefault="001E24A8">
      <w:pPr>
        <w:pStyle w:val="ConsPlusNormal"/>
        <w:spacing w:before="240"/>
        <w:ind w:firstLine="540"/>
        <w:jc w:val="both"/>
      </w:pPr>
      <w:r>
        <w:t xml:space="preserve">1) исключен. - </w:t>
      </w:r>
      <w:hyperlink r:id="rId987"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 xml:space="preserve">2) несоответствие заявителя требованиям, установленным </w:t>
      </w:r>
      <w:hyperlink w:anchor="Par4516" w:tooltip="5. Субсидии предоставляются сельскохозяйственным товаропроизводителям и организациям агропромышленного комплекса (за исключением личных подсобных хозяйств), а также центру компетенций в сфере сельскохозяйственной кооперации и поддержки фермеров (далее в настоя" w:history="1">
        <w:r>
          <w:rPr>
            <w:color w:val="0000FF"/>
          </w:rPr>
          <w:t>пунктами 5</w:t>
        </w:r>
      </w:hyperlink>
      <w:r>
        <w:t xml:space="preserve"> и </w:t>
      </w:r>
      <w:hyperlink w:anchor="Par6059" w:tooltip="261. Субсидии на животноводческую продукцию, произведенную на территории Архангельской области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 w:history="1">
        <w:r>
          <w:rPr>
            <w:color w:val="0000FF"/>
          </w:rPr>
          <w:t>261</w:t>
        </w:r>
      </w:hyperlink>
      <w:r>
        <w:t xml:space="preserve"> настоящих Правил;</w:t>
      </w:r>
    </w:p>
    <w:p w:rsidR="00FC2E2D" w:rsidRDefault="001E24A8">
      <w:pPr>
        <w:pStyle w:val="ConsPlusNormal"/>
        <w:jc w:val="both"/>
      </w:pPr>
      <w:r>
        <w:t xml:space="preserve">(в ред. </w:t>
      </w:r>
      <w:hyperlink r:id="rId988" w:history="1">
        <w:r>
          <w:rPr>
            <w:color w:val="0000FF"/>
          </w:rPr>
          <w:t>постановления</w:t>
        </w:r>
      </w:hyperlink>
      <w:r>
        <w:t xml:space="preserve"> Правительства Архангельской области от 09.06.2018 N 264-пп)</w:t>
      </w:r>
    </w:p>
    <w:p w:rsidR="00FC2E2D" w:rsidRDefault="001E24A8">
      <w:pPr>
        <w:pStyle w:val="ConsPlusNormal"/>
        <w:spacing w:before="240"/>
        <w:ind w:firstLine="540"/>
        <w:jc w:val="both"/>
      </w:pPr>
      <w:r>
        <w:t xml:space="preserve">3) представление документов, предусмотренных </w:t>
      </w:r>
      <w:hyperlink w:anchor="Par6087" w:tooltip="265. Для предоставления субсидии заявитель представляет в органы местного самоуправления до 10 числа месяца, следующего за отчетным кварталом (при заключении соглашения после 10 числа месяца, следующего за отчетным кварталом, - в течение 15 календарных дней со" w:history="1">
        <w:r>
          <w:rPr>
            <w:color w:val="0000FF"/>
          </w:rPr>
          <w:t>пунктом 265</w:t>
        </w:r>
      </w:hyperlink>
      <w:r>
        <w:t xml:space="preserve"> настоящих Правил, содержащих недостоверные сведения.</w:t>
      </w:r>
    </w:p>
    <w:p w:rsidR="00FC2E2D" w:rsidRDefault="001E24A8">
      <w:pPr>
        <w:pStyle w:val="ConsPlusNormal"/>
        <w:jc w:val="both"/>
      </w:pPr>
      <w:r>
        <w:t xml:space="preserve">(в ред. </w:t>
      </w:r>
      <w:hyperlink r:id="rId989" w:history="1">
        <w:r>
          <w:rPr>
            <w:color w:val="0000FF"/>
          </w:rPr>
          <w:t>постановления</w:t>
        </w:r>
      </w:hyperlink>
      <w:r>
        <w:t xml:space="preserve"> Правительства Архангельской области от 09.06.2018 N 264-пп)</w:t>
      </w:r>
    </w:p>
    <w:p w:rsidR="00FC2E2D" w:rsidRDefault="001E24A8">
      <w:pPr>
        <w:pStyle w:val="ConsPlusNormal"/>
        <w:spacing w:before="240"/>
        <w:ind w:firstLine="540"/>
        <w:jc w:val="both"/>
      </w:pPr>
      <w:r>
        <w:lastRenderedPageBreak/>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FC2E2D" w:rsidRDefault="001E24A8">
      <w:pPr>
        <w:pStyle w:val="ConsPlusNormal"/>
        <w:spacing w:before="240"/>
        <w:ind w:firstLine="540"/>
        <w:jc w:val="both"/>
      </w:pPr>
      <w:r>
        <w:t>269.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FC2E2D" w:rsidRDefault="001E24A8">
      <w:pPr>
        <w:pStyle w:val="ConsPlusNormal"/>
        <w:spacing w:before="240"/>
        <w:ind w:firstLine="540"/>
        <w:jc w:val="both"/>
      </w:pPr>
      <w:r>
        <w:t>270. Документом, подтверждающими фактически произведенные затраты, на возмещение которых предоставляется субсидия, является отчет о материальных затратах на производство и реализацию сельскохозяйственной продукции по форме, утверждаемой постановлением министерства.</w:t>
      </w:r>
    </w:p>
    <w:p w:rsidR="00FC2E2D" w:rsidRDefault="001E24A8">
      <w:pPr>
        <w:pStyle w:val="ConsPlusNormal"/>
        <w:spacing w:before="240"/>
        <w:ind w:firstLine="540"/>
        <w:jc w:val="both"/>
      </w:pPr>
      <w:r>
        <w:t>270.1. Для оценки эффективности использования субсидии на 31 декабря года предоставления субсидии применяются следующие результаты использования субсидии:</w:t>
      </w:r>
    </w:p>
    <w:p w:rsidR="00FC2E2D" w:rsidRDefault="001E24A8">
      <w:pPr>
        <w:pStyle w:val="ConsPlusNormal"/>
        <w:jc w:val="both"/>
      </w:pPr>
      <w:r>
        <w:t xml:space="preserve">(в ред. </w:t>
      </w:r>
      <w:hyperlink r:id="rId990"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производство скота и птицы на убой в живом весе, тонн;</w:t>
      </w:r>
    </w:p>
    <w:p w:rsidR="00FC2E2D" w:rsidRDefault="001E24A8">
      <w:pPr>
        <w:pStyle w:val="ConsPlusNormal"/>
        <w:jc w:val="both"/>
      </w:pPr>
      <w:r>
        <w:t xml:space="preserve">(в ред. </w:t>
      </w:r>
      <w:hyperlink r:id="rId991"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производство яиц, тыс. штук.</w:t>
      </w:r>
    </w:p>
    <w:p w:rsidR="00FC2E2D" w:rsidRDefault="001E24A8">
      <w:pPr>
        <w:pStyle w:val="ConsPlusNormal"/>
        <w:jc w:val="both"/>
      </w:pPr>
      <w:r>
        <w:t xml:space="preserve">(в ред. </w:t>
      </w:r>
      <w:hyperlink r:id="rId992"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FC2E2D" w:rsidRDefault="001E24A8">
      <w:pPr>
        <w:pStyle w:val="ConsPlusNormal"/>
        <w:jc w:val="both"/>
      </w:pPr>
      <w:r>
        <w:t xml:space="preserve">(п. 270.1 в ред. </w:t>
      </w:r>
      <w:hyperlink r:id="rId993"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r>
        <w:t>XX. Порядок предоставления субсидий на компенсацию части</w:t>
      </w:r>
    </w:p>
    <w:p w:rsidR="00FC2E2D" w:rsidRDefault="001E24A8">
      <w:pPr>
        <w:pStyle w:val="ConsPlusTitle"/>
        <w:jc w:val="center"/>
      </w:pPr>
      <w:r>
        <w:t>затрат на воду, использованную на производство молока</w:t>
      </w:r>
    </w:p>
    <w:p w:rsidR="00FC2E2D" w:rsidRDefault="00FC2E2D">
      <w:pPr>
        <w:pStyle w:val="ConsPlusNormal"/>
        <w:jc w:val="both"/>
      </w:pPr>
    </w:p>
    <w:p w:rsidR="00FC2E2D" w:rsidRDefault="001E24A8">
      <w:pPr>
        <w:pStyle w:val="ConsPlusNormal"/>
        <w:ind w:firstLine="540"/>
        <w:jc w:val="both"/>
      </w:pPr>
      <w:bookmarkStart w:id="244" w:name="Par6124"/>
      <w:bookmarkEnd w:id="244"/>
      <w:r>
        <w:t>271. Субсидии на компенсацию части затрат на воду, использованную на производство молока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(далее в настоящем разделе - заявители).</w:t>
      </w:r>
    </w:p>
    <w:p w:rsidR="00FC2E2D" w:rsidRDefault="001E24A8">
      <w:pPr>
        <w:pStyle w:val="ConsPlusNormal"/>
        <w:jc w:val="both"/>
      </w:pPr>
      <w:r>
        <w:t>(</w:t>
      </w:r>
      <w:proofErr w:type="gramStart"/>
      <w:r>
        <w:t>в</w:t>
      </w:r>
      <w:proofErr w:type="gramEnd"/>
      <w:r>
        <w:t xml:space="preserve"> ред. </w:t>
      </w:r>
      <w:hyperlink r:id="rId994" w:history="1">
        <w:r>
          <w:rPr>
            <w:color w:val="0000FF"/>
          </w:rPr>
          <w:t>постановления</w:t>
        </w:r>
      </w:hyperlink>
      <w:r>
        <w:t xml:space="preserve"> Правительства Архангельской области от 01.06.2020 N 288-пп)</w:t>
      </w:r>
    </w:p>
    <w:p w:rsidR="00FC2E2D" w:rsidRDefault="001E24A8">
      <w:pPr>
        <w:pStyle w:val="ConsPlusNormal"/>
        <w:spacing w:before="240"/>
        <w:ind w:firstLine="540"/>
        <w:jc w:val="both"/>
      </w:pPr>
      <w:r>
        <w:t>272. Субсидии предоставляются на компенсацию части затрат на воду, использованную на производство молока в размере, превышающем тариф в размере 100 рублей за кубометр в стоимости закупленной и использованной для технологических нужд на производство молока воды без учета налога на добавленную стоимость.</w:t>
      </w:r>
    </w:p>
    <w:p w:rsidR="00FC2E2D" w:rsidRDefault="001E24A8">
      <w:pPr>
        <w:pStyle w:val="ConsPlusNormal"/>
        <w:spacing w:before="240"/>
        <w:ind w:firstLine="540"/>
        <w:jc w:val="both"/>
      </w:pPr>
      <w:r>
        <w:lastRenderedPageBreak/>
        <w:t>Субсидии предоставляются ежемесячно за месяц, заявленный к субсидированию.</w:t>
      </w:r>
    </w:p>
    <w:p w:rsidR="00FC2E2D" w:rsidRDefault="001E24A8">
      <w:pPr>
        <w:pStyle w:val="ConsPlusNormal"/>
        <w:spacing w:before="240"/>
        <w:ind w:firstLine="540"/>
        <w:jc w:val="both"/>
      </w:pPr>
      <w:r>
        <w:t>273.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bookmarkStart w:id="245" w:name="Par6129"/>
      <w:bookmarkEnd w:id="245"/>
      <w:r>
        <w:t xml:space="preserve">274. Для предоставления субсидии заявитель представляет в органы местного самоуправления до 20 числа месяца, следующего за отчетным периодом (при заключении соглашения после 20 числа месяца, следующего за отчетным периодом, - в течение 15 календарных дней со дня заключения соглашения),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
    <w:p w:rsidR="00FC2E2D" w:rsidRDefault="001E24A8">
      <w:pPr>
        <w:pStyle w:val="ConsPlusNormal"/>
        <w:jc w:val="both"/>
      </w:pPr>
      <w:r>
        <w:t xml:space="preserve">(в ред. </w:t>
      </w:r>
      <w:hyperlink r:id="rId995" w:history="1">
        <w:r>
          <w:rPr>
            <w:color w:val="0000FF"/>
          </w:rPr>
          <w:t>постановления</w:t>
        </w:r>
      </w:hyperlink>
      <w:r>
        <w:t xml:space="preserve"> Правительства Архангельской области от 21.03.2017 N 123-пп)</w:t>
      </w:r>
    </w:p>
    <w:p w:rsidR="00FC2E2D" w:rsidRDefault="001E24A8">
      <w:pPr>
        <w:pStyle w:val="ConsPlusNormal"/>
        <w:spacing w:before="240"/>
        <w:ind w:firstLine="540"/>
        <w:jc w:val="both"/>
      </w:pPr>
      <w:bookmarkStart w:id="246" w:name="Par6131"/>
      <w:bookmarkEnd w:id="246"/>
      <w:r>
        <w:t>1) копии договоров на поставку воды;</w:t>
      </w:r>
    </w:p>
    <w:p w:rsidR="00FC2E2D" w:rsidRDefault="001E24A8">
      <w:pPr>
        <w:pStyle w:val="ConsPlusNormal"/>
        <w:spacing w:before="240"/>
        <w:ind w:firstLine="540"/>
        <w:jc w:val="both"/>
      </w:pPr>
      <w:r>
        <w:t>2) показания приборов учета расхода воды, отпускаемой на технологические нужды (производство молока);</w:t>
      </w:r>
    </w:p>
    <w:p w:rsidR="00FC2E2D" w:rsidRDefault="001E24A8">
      <w:pPr>
        <w:pStyle w:val="ConsPlusNormal"/>
        <w:spacing w:before="240"/>
        <w:ind w:firstLine="540"/>
        <w:jc w:val="both"/>
      </w:pPr>
      <w:bookmarkStart w:id="247" w:name="Par6133"/>
      <w:bookmarkEnd w:id="247"/>
      <w:r>
        <w:t>3) копии счетов-фактур,</w:t>
      </w:r>
    </w:p>
    <w:p w:rsidR="00FC2E2D" w:rsidRDefault="001E24A8">
      <w:pPr>
        <w:pStyle w:val="ConsPlusNormal"/>
        <w:spacing w:before="240"/>
        <w:ind w:firstLine="540"/>
        <w:jc w:val="both"/>
      </w:pPr>
      <w:bookmarkStart w:id="248" w:name="Par6134"/>
      <w:bookmarkEnd w:id="248"/>
      <w:r>
        <w:t>4) копии платежных документов.</w:t>
      </w:r>
    </w:p>
    <w:p w:rsidR="00FC2E2D" w:rsidRDefault="001E24A8">
      <w:pPr>
        <w:pStyle w:val="ConsPlusNormal"/>
        <w:spacing w:before="240"/>
        <w:ind w:firstLine="540"/>
        <w:jc w:val="both"/>
      </w:pPr>
      <w:r>
        <w:t xml:space="preserve">Копии документов, предусмотренных </w:t>
      </w:r>
      <w:hyperlink w:anchor="Par6131" w:tooltip="1) копии договоров на поставку воды;" w:history="1">
        <w:r>
          <w:rPr>
            <w:color w:val="0000FF"/>
          </w:rPr>
          <w:t>подпунктами 1</w:t>
        </w:r>
      </w:hyperlink>
      <w:r>
        <w:t xml:space="preserve">, </w:t>
      </w:r>
      <w:hyperlink w:anchor="Par6133" w:tooltip="3) копии счетов-фактур," w:history="1">
        <w:r>
          <w:rPr>
            <w:color w:val="0000FF"/>
          </w:rPr>
          <w:t>3</w:t>
        </w:r>
      </w:hyperlink>
      <w:r>
        <w:t xml:space="preserve"> и </w:t>
      </w:r>
      <w:hyperlink w:anchor="Par6134" w:tooltip="4) копии платежных документов." w:history="1">
        <w:r>
          <w:rPr>
            <w:color w:val="0000FF"/>
          </w:rPr>
          <w:t>4</w:t>
        </w:r>
      </w:hyperlink>
      <w:r>
        <w:t xml:space="preserve"> настоящего пункта, заверяются подписью и печатью (при наличии) заявителя.</w:t>
      </w:r>
    </w:p>
    <w:p w:rsidR="00FC2E2D" w:rsidRDefault="001E24A8">
      <w:pPr>
        <w:pStyle w:val="ConsPlusNormal"/>
        <w:spacing w:before="240"/>
        <w:ind w:firstLine="540"/>
        <w:jc w:val="both"/>
      </w:pPr>
      <w:bookmarkStart w:id="249" w:name="Par6136"/>
      <w:bookmarkEnd w:id="249"/>
      <w:r>
        <w:t xml:space="preserve">275. </w:t>
      </w:r>
      <w:proofErr w:type="gramStart"/>
      <w:r>
        <w:t xml:space="preserve">Органы местного самоуправления до 25 числа месяца, следующего за отчетным периодом (при заключении соглашения после 20 числа месяца, следующего за отчетным периодом, - в течение пяти календарных дней со дня представления заявителем документов, предусмотренных </w:t>
      </w:r>
      <w:hyperlink w:anchor="Par6129" w:tooltip="274. Для предоставления субсидии заявитель представляет в органы местного самоуправления до 20 числа месяца, следующего за отчетным периодом (при заключении соглашения после 20 числа месяца, следующего за отчетным периодом, - в течение 15 календарных дней со д" w:history="1">
        <w:r>
          <w:rPr>
            <w:color w:val="0000FF"/>
          </w:rPr>
          <w:t>пунктом 274</w:t>
        </w:r>
      </w:hyperlink>
      <w:r>
        <w:t xml:space="preserve"> настоящих Правил), представляют в министерство документы, предусмотренные </w:t>
      </w:r>
      <w:hyperlink w:anchor="Par6129" w:tooltip="274. Для предоставления субсидии заявитель представляет в органы местного самоуправления до 20 числа месяца, следующего за отчетным периодом (при заключении соглашения после 20 числа месяца, следующего за отчетным периодом, - в течение 15 календарных дней со д" w:history="1">
        <w:r>
          <w:rPr>
            <w:color w:val="0000FF"/>
          </w:rPr>
          <w:t>пунктом 274</w:t>
        </w:r>
      </w:hyperlink>
      <w:r>
        <w:t xml:space="preserve"> настоящих Правил, и сводный реестр в разрезе заявителей по форме, установленной постановлением министерства.</w:t>
      </w:r>
      <w:proofErr w:type="gramEnd"/>
    </w:p>
    <w:p w:rsidR="00FC2E2D" w:rsidRDefault="001E24A8">
      <w:pPr>
        <w:pStyle w:val="ConsPlusNormal"/>
        <w:jc w:val="both"/>
      </w:pPr>
      <w:r>
        <w:t>(</w:t>
      </w:r>
      <w:proofErr w:type="gramStart"/>
      <w:r>
        <w:t>в</w:t>
      </w:r>
      <w:proofErr w:type="gramEnd"/>
      <w:r>
        <w:t xml:space="preserve"> ред. </w:t>
      </w:r>
      <w:hyperlink r:id="rId996" w:history="1">
        <w:r>
          <w:rPr>
            <w:color w:val="0000FF"/>
          </w:rPr>
          <w:t>постановления</w:t>
        </w:r>
      </w:hyperlink>
      <w:r>
        <w:t xml:space="preserve"> Правительства Архангельской области от 21.03.2017 N 123-пп)</w:t>
      </w:r>
    </w:p>
    <w:p w:rsidR="00FC2E2D" w:rsidRDefault="001E24A8">
      <w:pPr>
        <w:pStyle w:val="ConsPlusNormal"/>
        <w:spacing w:before="240"/>
        <w:ind w:firstLine="540"/>
        <w:jc w:val="both"/>
      </w:pPr>
      <w:r>
        <w:t xml:space="preserve">276. Министерство рассматривает представленные органами местного самоуправления документы, предусмотренные </w:t>
      </w:r>
      <w:hyperlink w:anchor="Par6136" w:tooltip="275. Органы местного самоуправления до 25 числа месяца, следующего за отчетным периодом (при заключении соглашения после 20 числа месяца, следующего за отчетным периодом, - в течение пяти календарных дней со дня представления заявителем документов, предусмотре" w:history="1">
        <w:r>
          <w:rPr>
            <w:color w:val="0000FF"/>
          </w:rPr>
          <w:t>пунктом 275</w:t>
        </w:r>
      </w:hyperlink>
      <w:r>
        <w:t xml:space="preserve"> настоящих Правил, в срок, не превышающий 10 рабочих дней со дня поступления.</w:t>
      </w:r>
    </w:p>
    <w:p w:rsidR="00FC2E2D" w:rsidRDefault="001E24A8">
      <w:pPr>
        <w:pStyle w:val="ConsPlusNormal"/>
        <w:spacing w:before="240"/>
        <w:ind w:firstLine="540"/>
        <w:jc w:val="both"/>
      </w:pPr>
      <w:r>
        <w:t xml:space="preserve">277. Министерство в течение 10 рабочих дней со дня поступления документов, предусмотренных </w:t>
      </w:r>
      <w:hyperlink w:anchor="Par6136" w:tooltip="275. Органы местного самоуправления до 25 числа месяца, следующего за отчетным периодом (при заключении соглашения после 20 числа месяца, следующего за отчетным периодом, - в течение пяти календарных дней со дня представления заявителем документов, предусмотре" w:history="1">
        <w:r>
          <w:rPr>
            <w:color w:val="0000FF"/>
          </w:rPr>
          <w:t>пунктом 275</w:t>
        </w:r>
      </w:hyperlink>
      <w:r>
        <w:t xml:space="preserve"> настоящих Правил, принимает решение об отказе в предоставлении субсидии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6136" w:tooltip="275. Органы местного самоуправления до 25 числа месяца, следующего за отчетным периодом (при заключении соглашения после 20 числа месяца, следующего за отчетным периодом, - в течение пяти календарных дней со дня представления заявителем документов, предусмотре" w:history="1">
        <w:r>
          <w:rPr>
            <w:color w:val="0000FF"/>
          </w:rPr>
          <w:t>пунктом 275</w:t>
        </w:r>
      </w:hyperlink>
      <w:r>
        <w:t xml:space="preserve"> настоящих Правил, не соответствующих требованиям </w:t>
      </w:r>
      <w:hyperlink w:anchor="Par6129" w:tooltip="274. Для предоставления субсидии заявитель представляет в органы местного самоуправления до 20 числа месяца, следующего за отчетным периодом (при заключении соглашения после 20 числа месяца, следующего за отчетным периодом, - в течение 15 календарных дней со д" w:history="1">
        <w:r>
          <w:rPr>
            <w:color w:val="0000FF"/>
          </w:rPr>
          <w:t>пункта 274</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6129" w:tooltip="274. Для предоставления субсидии заявитель представляет в органы местного самоуправления до 20 числа месяца, следующего за отчетным периодом (при заключении соглашения после 20 числа месяца, следующего за отчетным периодом, - в течение 15 календарных дней со д" w:history="1">
        <w:r>
          <w:rPr>
            <w:color w:val="0000FF"/>
          </w:rPr>
          <w:t>пунктом 274</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6129" w:tooltip="274. Для предоставления субсидии заявитель представляет в органы местного самоуправления до 20 числа месяца, следующего за отчетным периодом (при заключении соглашения после 20 числа месяца, следующего за отчетным периодом, - в течение 15 календарных дней со д" w:history="1">
        <w:r>
          <w:rPr>
            <w:color w:val="0000FF"/>
          </w:rPr>
          <w:t>пунктом 274</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6124" w:tooltip="271. Субсидии на компенсацию части затрат на воду, использованную на производство молока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 w:history="1">
        <w:r>
          <w:rPr>
            <w:color w:val="0000FF"/>
          </w:rPr>
          <w:t>пунктом 271</w:t>
        </w:r>
      </w:hyperlink>
      <w:r>
        <w:t xml:space="preserve"> настоящих Правил;</w:t>
      </w:r>
    </w:p>
    <w:p w:rsidR="00FC2E2D" w:rsidRDefault="001E24A8">
      <w:pPr>
        <w:pStyle w:val="ConsPlusNormal"/>
        <w:spacing w:before="240"/>
        <w:ind w:firstLine="540"/>
        <w:jc w:val="both"/>
      </w:pPr>
      <w:r>
        <w:lastRenderedPageBreak/>
        <w:t xml:space="preserve">5) исключен. - </w:t>
      </w:r>
      <w:hyperlink r:id="rId997"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FC2E2D" w:rsidRDefault="001E24A8">
      <w:pPr>
        <w:pStyle w:val="ConsPlusNormal"/>
        <w:spacing w:before="240"/>
        <w:ind w:firstLine="540"/>
        <w:jc w:val="both"/>
      </w:pPr>
      <w:r>
        <w:t>278.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субсидии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FC2E2D" w:rsidRDefault="001E24A8">
      <w:pPr>
        <w:pStyle w:val="ConsPlusNormal"/>
        <w:spacing w:before="240"/>
        <w:ind w:firstLine="540"/>
        <w:jc w:val="both"/>
      </w:pPr>
      <w:r>
        <w:t>278.1. Для оценки эффективности использования субсидии на 31 декабря года предоставления субсидии применяется следующий результат использования субсидии - производство молока, тонн.</w:t>
      </w:r>
    </w:p>
    <w:p w:rsidR="00FC2E2D" w:rsidRDefault="001E24A8">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FC2E2D" w:rsidRDefault="001E24A8">
      <w:pPr>
        <w:pStyle w:val="ConsPlusNormal"/>
        <w:jc w:val="both"/>
      </w:pPr>
      <w:r>
        <w:t xml:space="preserve">(п. 278.1 в ред. </w:t>
      </w:r>
      <w:hyperlink r:id="rId998"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r>
        <w:t>XXI. Порядок предоставления субсидий на компенсацию</w:t>
      </w:r>
    </w:p>
    <w:p w:rsidR="00FC2E2D" w:rsidRDefault="001E24A8">
      <w:pPr>
        <w:pStyle w:val="ConsPlusTitle"/>
        <w:jc w:val="center"/>
      </w:pPr>
      <w:r>
        <w:t>части затрат на газ, использованный на производство</w:t>
      </w:r>
    </w:p>
    <w:p w:rsidR="00FC2E2D" w:rsidRDefault="001E24A8">
      <w:pPr>
        <w:pStyle w:val="ConsPlusTitle"/>
        <w:jc w:val="center"/>
      </w:pPr>
      <w:r>
        <w:t>сельскохозяйственной продукции защищенного грунта</w:t>
      </w:r>
    </w:p>
    <w:p w:rsidR="00FC2E2D" w:rsidRDefault="001E24A8">
      <w:pPr>
        <w:pStyle w:val="ConsPlusTitle"/>
        <w:jc w:val="center"/>
      </w:pPr>
      <w:r>
        <w:t>тепличными хозяйствами</w:t>
      </w:r>
    </w:p>
    <w:p w:rsidR="00FC2E2D" w:rsidRDefault="00FC2E2D">
      <w:pPr>
        <w:pStyle w:val="ConsPlusNormal"/>
        <w:jc w:val="both"/>
      </w:pPr>
    </w:p>
    <w:p w:rsidR="00FC2E2D" w:rsidRDefault="001E24A8">
      <w:pPr>
        <w:pStyle w:val="ConsPlusNormal"/>
        <w:ind w:firstLine="540"/>
        <w:jc w:val="both"/>
      </w:pPr>
      <w:bookmarkStart w:id="250" w:name="Par6158"/>
      <w:bookmarkEnd w:id="250"/>
      <w:r>
        <w:t>279. Субсидии на компенсацию части затрат на газ, использованный на производство сельскохозяйственной продукции защищенного грунта тепличными хозяйствами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(далее в настоящем разделе - заявители).</w:t>
      </w:r>
    </w:p>
    <w:p w:rsidR="00FC2E2D" w:rsidRDefault="001E24A8">
      <w:pPr>
        <w:pStyle w:val="ConsPlusNormal"/>
        <w:jc w:val="both"/>
      </w:pPr>
      <w:r>
        <w:t>(</w:t>
      </w:r>
      <w:proofErr w:type="gramStart"/>
      <w:r>
        <w:t>в</w:t>
      </w:r>
      <w:proofErr w:type="gramEnd"/>
      <w:r>
        <w:t xml:space="preserve"> ред. </w:t>
      </w:r>
      <w:hyperlink r:id="rId999" w:history="1">
        <w:r>
          <w:rPr>
            <w:color w:val="0000FF"/>
          </w:rPr>
          <w:t>постановления</w:t>
        </w:r>
      </w:hyperlink>
      <w:r>
        <w:t xml:space="preserve"> Правительства Архангельской области от 01.06.2020 N 288-пп)</w:t>
      </w:r>
    </w:p>
    <w:p w:rsidR="00FC2E2D" w:rsidRDefault="001E24A8">
      <w:pPr>
        <w:pStyle w:val="ConsPlusNormal"/>
        <w:spacing w:before="240"/>
        <w:ind w:firstLine="540"/>
        <w:jc w:val="both"/>
      </w:pPr>
      <w:r>
        <w:t xml:space="preserve">280. </w:t>
      </w:r>
      <w:proofErr w:type="gramStart"/>
      <w:r>
        <w:t>Субсидии предоставляются на компенсацию части затрат на газ на выходе из сетей газораспределения, использованный на производство сельскохозяйственной продукции защищенного грунта тепличными хозяйствами, в размере до 50 процентов от стоимости закупленного и использованного для технологических нужд на производство сельскохозяйственной продукции газа, включая затраты за снабженческо-сбытовые услуги, тариф на транспортировку газа по сетям газораспределения и специальной надбавки к тарифу на транспортировку газа</w:t>
      </w:r>
      <w:proofErr w:type="gramEnd"/>
      <w:r>
        <w:t xml:space="preserve"> по сетям газораспределения без учета налога на добавленную стоимость.</w:t>
      </w:r>
    </w:p>
    <w:p w:rsidR="00FC2E2D" w:rsidRDefault="001E24A8">
      <w:pPr>
        <w:pStyle w:val="ConsPlusNormal"/>
        <w:jc w:val="both"/>
      </w:pPr>
      <w:r>
        <w:t xml:space="preserve">(в ред. </w:t>
      </w:r>
      <w:hyperlink r:id="rId1000" w:history="1">
        <w:r>
          <w:rPr>
            <w:color w:val="0000FF"/>
          </w:rPr>
          <w:t>постановления</w:t>
        </w:r>
      </w:hyperlink>
      <w:r>
        <w:t xml:space="preserve"> Правительства Архангельской области от 28.01.2020 N 46-пп)</w:t>
      </w:r>
    </w:p>
    <w:p w:rsidR="00FC2E2D" w:rsidRDefault="001E24A8">
      <w:pPr>
        <w:pStyle w:val="ConsPlusNormal"/>
        <w:spacing w:before="240"/>
        <w:ind w:firstLine="540"/>
        <w:jc w:val="both"/>
      </w:pPr>
      <w:r>
        <w:t>Субсидии предоставляются ежемесячно за месяц, заявленный к субсидированию.</w:t>
      </w:r>
    </w:p>
    <w:p w:rsidR="00FC2E2D" w:rsidRDefault="001E24A8">
      <w:pPr>
        <w:pStyle w:val="ConsPlusNormal"/>
        <w:spacing w:before="240"/>
        <w:ind w:firstLine="540"/>
        <w:jc w:val="both"/>
      </w:pPr>
      <w:r>
        <w:lastRenderedPageBreak/>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C2E2D" w:rsidRDefault="001E24A8">
      <w:pPr>
        <w:pStyle w:val="ConsPlusNormal"/>
        <w:jc w:val="both"/>
      </w:pPr>
      <w:r>
        <w:t xml:space="preserve">(абзац введен </w:t>
      </w:r>
      <w:hyperlink r:id="rId1001" w:history="1">
        <w:r>
          <w:rPr>
            <w:color w:val="0000FF"/>
          </w:rPr>
          <w:t>постановлением</w:t>
        </w:r>
      </w:hyperlink>
      <w:r>
        <w:t xml:space="preserve"> Правительства Архангельской области от 06.08.2020 N 474-пп)</w:t>
      </w:r>
    </w:p>
    <w:p w:rsidR="00FC2E2D" w:rsidRDefault="001E24A8">
      <w:pPr>
        <w:pStyle w:val="ConsPlusNormal"/>
        <w:spacing w:before="240"/>
        <w:ind w:firstLine="540"/>
        <w:jc w:val="both"/>
      </w:pPr>
      <w:bookmarkStart w:id="251" w:name="Par6165"/>
      <w:bookmarkEnd w:id="251"/>
      <w:r>
        <w:t>281.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bookmarkStart w:id="252" w:name="Par6166"/>
      <w:bookmarkEnd w:id="252"/>
      <w:r>
        <w:t xml:space="preserve">282. Для предоставления субсидии заявитель представляет в органы местного самоуправления до 20 числа месяца, следующего за отчетным периодом (при заключении соглашения после 20 числа месяца, следующего за отчетным периодом, - в течение 15 календарных дней со дня заключения соглашения),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
    <w:p w:rsidR="00FC2E2D" w:rsidRDefault="001E24A8">
      <w:pPr>
        <w:pStyle w:val="ConsPlusNormal"/>
        <w:jc w:val="both"/>
      </w:pPr>
      <w:r>
        <w:t xml:space="preserve">(в ред. </w:t>
      </w:r>
      <w:hyperlink r:id="rId1002" w:history="1">
        <w:r>
          <w:rPr>
            <w:color w:val="0000FF"/>
          </w:rPr>
          <w:t>постановления</w:t>
        </w:r>
      </w:hyperlink>
      <w:r>
        <w:t xml:space="preserve"> Правительства Архангельской области от 21.03.2017 N 123-пп)</w:t>
      </w:r>
    </w:p>
    <w:p w:rsidR="00FC2E2D" w:rsidRDefault="001E24A8">
      <w:pPr>
        <w:pStyle w:val="ConsPlusNormal"/>
        <w:spacing w:before="240"/>
        <w:ind w:firstLine="540"/>
        <w:jc w:val="both"/>
      </w:pPr>
      <w:bookmarkStart w:id="253" w:name="Par6168"/>
      <w:bookmarkEnd w:id="253"/>
      <w:r>
        <w:t>1) копии договоров на поставку газа;</w:t>
      </w:r>
    </w:p>
    <w:p w:rsidR="00FC2E2D" w:rsidRDefault="001E24A8">
      <w:pPr>
        <w:pStyle w:val="ConsPlusNormal"/>
        <w:spacing w:before="240"/>
        <w:ind w:firstLine="540"/>
        <w:jc w:val="both"/>
      </w:pPr>
      <w:bookmarkStart w:id="254" w:name="Par6169"/>
      <w:bookmarkEnd w:id="254"/>
      <w:r>
        <w:t>2) копии счетов-фактур, накладных, платежных документов, актов принятого объема газа.</w:t>
      </w:r>
    </w:p>
    <w:p w:rsidR="00FC2E2D" w:rsidRDefault="001E24A8">
      <w:pPr>
        <w:pStyle w:val="ConsPlusNormal"/>
        <w:spacing w:before="240"/>
        <w:ind w:firstLine="540"/>
        <w:jc w:val="both"/>
      </w:pPr>
      <w:r>
        <w:t xml:space="preserve">Копии документов, предусмотренных </w:t>
      </w:r>
      <w:hyperlink w:anchor="Par6168" w:tooltip="1) копии договоров на поставку газа;" w:history="1">
        <w:r>
          <w:rPr>
            <w:color w:val="0000FF"/>
          </w:rPr>
          <w:t>подпунктами 1</w:t>
        </w:r>
      </w:hyperlink>
      <w:r>
        <w:t xml:space="preserve"> и </w:t>
      </w:r>
      <w:hyperlink w:anchor="Par6169" w:tooltip="2) копии счетов-фактур, накладных, платежных документов, актов принятого объема газа." w:history="1">
        <w:r>
          <w:rPr>
            <w:color w:val="0000FF"/>
          </w:rPr>
          <w:t>2</w:t>
        </w:r>
      </w:hyperlink>
      <w:r>
        <w:t xml:space="preserve"> настоящего пункта, заверяются подписью и печатью (при наличии) заявителя.</w:t>
      </w:r>
    </w:p>
    <w:p w:rsidR="00FC2E2D" w:rsidRDefault="001E24A8">
      <w:pPr>
        <w:pStyle w:val="ConsPlusNormal"/>
        <w:spacing w:before="240"/>
        <w:ind w:firstLine="540"/>
        <w:jc w:val="both"/>
      </w:pPr>
      <w:bookmarkStart w:id="255" w:name="Par6171"/>
      <w:bookmarkEnd w:id="255"/>
      <w:r>
        <w:t xml:space="preserve">283. </w:t>
      </w:r>
      <w:proofErr w:type="gramStart"/>
      <w:r>
        <w:t xml:space="preserve">Органы местного самоуправления до 25 числа месяца, следующего за отчетным периодом (при заключении соглашения после 20 числа месяца, следующего за отчетным периодом, - в течение пяти календарных дней со дня представления заявителем документов, предусмотренных </w:t>
      </w:r>
      <w:hyperlink w:anchor="Par6166" w:tooltip="282. Для предоставления субсидии заявитель представляет в органы местного самоуправления до 20 числа месяца, следующего за отчетным периодом (при заключении соглашения после 20 числа месяца, следующего за отчетным периодом, - в течение 15 календарных дней со д" w:history="1">
        <w:r>
          <w:rPr>
            <w:color w:val="0000FF"/>
          </w:rPr>
          <w:t>пунктом 282</w:t>
        </w:r>
      </w:hyperlink>
      <w:r>
        <w:t xml:space="preserve"> настоящих Правил), представляют в министерство документы, предусмотренные </w:t>
      </w:r>
      <w:hyperlink w:anchor="Par6166" w:tooltip="282. Для предоставления субсидии заявитель представляет в органы местного самоуправления до 20 числа месяца, следующего за отчетным периодом (при заключении соглашения после 20 числа месяца, следующего за отчетным периодом, - в течение 15 календарных дней со д" w:history="1">
        <w:r>
          <w:rPr>
            <w:color w:val="0000FF"/>
          </w:rPr>
          <w:t>пунктом 282</w:t>
        </w:r>
      </w:hyperlink>
      <w:r>
        <w:t xml:space="preserve"> настоящих Правил, и сводный реестр в разрезе заявителей по форме, установленной постановлением министерства.</w:t>
      </w:r>
      <w:proofErr w:type="gramEnd"/>
    </w:p>
    <w:p w:rsidR="00FC2E2D" w:rsidRDefault="001E24A8">
      <w:pPr>
        <w:pStyle w:val="ConsPlusNormal"/>
        <w:jc w:val="both"/>
      </w:pPr>
      <w:r>
        <w:t>(</w:t>
      </w:r>
      <w:proofErr w:type="gramStart"/>
      <w:r>
        <w:t>в</w:t>
      </w:r>
      <w:proofErr w:type="gramEnd"/>
      <w:r>
        <w:t xml:space="preserve"> ред. </w:t>
      </w:r>
      <w:hyperlink r:id="rId1003" w:history="1">
        <w:r>
          <w:rPr>
            <w:color w:val="0000FF"/>
          </w:rPr>
          <w:t>постановления</w:t>
        </w:r>
      </w:hyperlink>
      <w:r>
        <w:t xml:space="preserve"> Правительства Архангельской области от 21.03.2017 N 123-пп)</w:t>
      </w:r>
    </w:p>
    <w:p w:rsidR="00FC2E2D" w:rsidRDefault="001E24A8">
      <w:pPr>
        <w:pStyle w:val="ConsPlusNormal"/>
        <w:spacing w:before="240"/>
        <w:ind w:firstLine="540"/>
        <w:jc w:val="both"/>
      </w:pPr>
      <w:bookmarkStart w:id="256" w:name="Par6173"/>
      <w:bookmarkEnd w:id="256"/>
      <w:r>
        <w:t xml:space="preserve">284. Министерство рассматривает представленные органами местного самоуправления документы, предусмотренные </w:t>
      </w:r>
      <w:hyperlink w:anchor="Par6171" w:tooltip="283. Органы местного самоуправления до 25 числа месяца, следующего за отчетным периодом (при заключении соглашения после 20 числа месяца, следующего за отчетным периодом, - в течение пяти календарных дней со дня представления заявителем документов, предусмотре" w:history="1">
        <w:r>
          <w:rPr>
            <w:color w:val="0000FF"/>
          </w:rPr>
          <w:t>пунктом 283</w:t>
        </w:r>
      </w:hyperlink>
      <w:r>
        <w:t xml:space="preserve"> настоящих Правил, в срок, не превышающий 10 рабочих дней со дня их поступления в министерство.</w:t>
      </w:r>
    </w:p>
    <w:p w:rsidR="00FC2E2D" w:rsidRDefault="001E24A8">
      <w:pPr>
        <w:pStyle w:val="ConsPlusNormal"/>
        <w:spacing w:before="240"/>
        <w:ind w:firstLine="540"/>
        <w:jc w:val="both"/>
      </w:pPr>
      <w:r>
        <w:t xml:space="preserve">285. Министерство в течение 10 рабочих дней со дня поступления документов, предусмотренных </w:t>
      </w:r>
      <w:hyperlink w:anchor="Par6173" w:tooltip="284. Министерство рассматривает представленные органами местного самоуправления документы, предусмотренные пунктом 283 настоящих Правил, в срок, не превышающий 10 рабочих дней со дня их поступления в министерство." w:history="1">
        <w:r>
          <w:rPr>
            <w:color w:val="0000FF"/>
          </w:rPr>
          <w:t>пунктом 284</w:t>
        </w:r>
      </w:hyperlink>
      <w:r>
        <w:t xml:space="preserve"> настоящих Правил, принимает решение об отказе в предоставлении субсидий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6166" w:tooltip="282. Для предоставления субсидии заявитель представляет в органы местного самоуправления до 20 числа месяца, следующего за отчетным периодом (при заключении соглашения после 20 числа месяца, следующего за отчетным периодом, - в течение 15 календарных дней со д" w:history="1">
        <w:r>
          <w:rPr>
            <w:color w:val="0000FF"/>
          </w:rPr>
          <w:t>пунктом 282</w:t>
        </w:r>
      </w:hyperlink>
      <w:r>
        <w:t xml:space="preserve"> настоящих Правил, не соответствующих требованиям </w:t>
      </w:r>
      <w:hyperlink w:anchor="Par6166" w:tooltip="282. Для предоставления субсидии заявитель представляет в органы местного самоуправления до 20 числа месяца, следующего за отчетным периодом (при заключении соглашения после 20 числа месяца, следующего за отчетным периодом, - в течение 15 календарных дней со д" w:history="1">
        <w:r>
          <w:rPr>
            <w:color w:val="0000FF"/>
          </w:rPr>
          <w:t>пункта 282</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6166" w:tooltip="282. Для предоставления субсидии заявитель представляет в органы местного самоуправления до 20 числа месяца, следующего за отчетным периодом (при заключении соглашения после 20 числа месяца, следующего за отчетным периодом, - в течение 15 календарных дней со д" w:history="1">
        <w:r>
          <w:rPr>
            <w:color w:val="0000FF"/>
          </w:rPr>
          <w:t>пунктом 282</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6166" w:tooltip="282. Для предоставления субсидии заявитель представляет в органы местного самоуправления до 20 числа месяца, следующего за отчетным периодом (при заключении соглашения после 20 числа месяца, следующего за отчетным периодом, - в течение 15 календарных дней со д" w:history="1">
        <w:r>
          <w:rPr>
            <w:color w:val="0000FF"/>
          </w:rPr>
          <w:t>пунктом 282</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6158" w:tooltip="279. Субсидии на компенсацию части затрат на газ, использованный на производство сельскохозяйственной продукции защищенного грунта тепличными хозяйствами (далее в настоящем разделе - субсидии), предоставляются министерством за счет средств областного бюджета с" w:history="1">
        <w:r>
          <w:rPr>
            <w:color w:val="0000FF"/>
          </w:rPr>
          <w:t>пунктом 279</w:t>
        </w:r>
      </w:hyperlink>
      <w:r>
        <w:t xml:space="preserve"> и </w:t>
      </w:r>
      <w:hyperlink w:anchor="Par6165" w:tooltip="281. Субсидии предоставляются в пределах бюджетных ассигнований и лимитов бюджетных обязательств, предусмотренных министерству." w:history="1">
        <w:r>
          <w:rPr>
            <w:color w:val="0000FF"/>
          </w:rPr>
          <w:t>281</w:t>
        </w:r>
      </w:hyperlink>
      <w:r>
        <w:t xml:space="preserve"> настоящих Правил;</w:t>
      </w:r>
    </w:p>
    <w:p w:rsidR="00FC2E2D" w:rsidRDefault="001E24A8">
      <w:pPr>
        <w:pStyle w:val="ConsPlusNormal"/>
        <w:spacing w:before="240"/>
        <w:ind w:firstLine="540"/>
        <w:jc w:val="both"/>
      </w:pPr>
      <w:r>
        <w:lastRenderedPageBreak/>
        <w:t xml:space="preserve">5) исключен. - </w:t>
      </w:r>
      <w:hyperlink r:id="rId1004"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w:t>
      </w:r>
    </w:p>
    <w:p w:rsidR="00FC2E2D" w:rsidRDefault="001E24A8">
      <w:pPr>
        <w:pStyle w:val="ConsPlusNormal"/>
        <w:spacing w:before="240"/>
        <w:ind w:firstLine="540"/>
        <w:jc w:val="both"/>
      </w:pPr>
      <w:r>
        <w:t xml:space="preserve">286. В случаях превышения заявленных сумм на выплату субсидий над лимитами </w:t>
      </w:r>
      <w:proofErr w:type="gramStart"/>
      <w:r>
        <w:t>бюджетных ассигнований, доведенных до министерства субсидии выплачиваются</w:t>
      </w:r>
      <w:proofErr w:type="gramEnd"/>
      <w:r>
        <w:t xml:space="preserve">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rsidR="00FC2E2D" w:rsidRDefault="001E24A8">
      <w:pPr>
        <w:pStyle w:val="ConsPlusNormal"/>
        <w:spacing w:before="240"/>
        <w:ind w:firstLine="540"/>
        <w:jc w:val="both"/>
      </w:pPr>
      <w:r>
        <w:t>286.1. Для оценки эффективности использования субсидии на 31 декабря года предоставления субсидии применяется следующий результат использования субсидии - валовой сбор овощей защищенного грунта, тонн.</w:t>
      </w:r>
    </w:p>
    <w:p w:rsidR="00FC2E2D" w:rsidRDefault="001E24A8">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FC2E2D" w:rsidRDefault="001E24A8">
      <w:pPr>
        <w:pStyle w:val="ConsPlusNormal"/>
        <w:jc w:val="both"/>
      </w:pPr>
      <w:r>
        <w:t>(</w:t>
      </w:r>
      <w:proofErr w:type="gramStart"/>
      <w:r>
        <w:t>п</w:t>
      </w:r>
      <w:proofErr w:type="gramEnd"/>
      <w:r>
        <w:t xml:space="preserve">. 286.1 в ред. </w:t>
      </w:r>
      <w:hyperlink r:id="rId1005"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r>
        <w:t>XXII. Порядок предоставления субсидий на финансирование</w:t>
      </w:r>
    </w:p>
    <w:p w:rsidR="00FC2E2D" w:rsidRDefault="001E24A8">
      <w:pPr>
        <w:pStyle w:val="ConsPlusTitle"/>
        <w:jc w:val="center"/>
      </w:pPr>
      <w:r>
        <w:t>мероприятий по поддержке развития кадрового потенциала</w:t>
      </w:r>
    </w:p>
    <w:p w:rsidR="00FC2E2D" w:rsidRDefault="001E24A8">
      <w:pPr>
        <w:pStyle w:val="ConsPlusTitle"/>
        <w:jc w:val="center"/>
      </w:pPr>
      <w:r>
        <w:t>агропромышленного комплекса</w:t>
      </w:r>
    </w:p>
    <w:p w:rsidR="00FC2E2D" w:rsidRDefault="00FC2E2D">
      <w:pPr>
        <w:pStyle w:val="ConsPlusNormal"/>
        <w:jc w:val="both"/>
      </w:pPr>
    </w:p>
    <w:p w:rsidR="00FC2E2D" w:rsidRDefault="001E24A8">
      <w:pPr>
        <w:pStyle w:val="ConsPlusNormal"/>
        <w:ind w:firstLine="540"/>
        <w:jc w:val="both"/>
      </w:pPr>
      <w:bookmarkStart w:id="257" w:name="Par6192"/>
      <w:bookmarkEnd w:id="257"/>
      <w:r>
        <w:t>287. Субсидии на финансирование мероприятий по поддержке развития кадрового потенциала агропромышленного комплекса (далее в настоящем разделе - субсидии) предоставляются министерством за счет средств областного бюджета организациям агропромышленного комплекса, осуществляющим деятельность в сельской местности на территории Архангельской области (далее в настоящем разделе - заявители).</w:t>
      </w:r>
    </w:p>
    <w:p w:rsidR="00FC2E2D" w:rsidRDefault="001E24A8">
      <w:pPr>
        <w:pStyle w:val="ConsPlusNormal"/>
        <w:jc w:val="both"/>
      </w:pPr>
      <w:r>
        <w:t>(</w:t>
      </w:r>
      <w:proofErr w:type="gramStart"/>
      <w:r>
        <w:t>в</w:t>
      </w:r>
      <w:proofErr w:type="gramEnd"/>
      <w:r>
        <w:t xml:space="preserve"> ред. </w:t>
      </w:r>
      <w:hyperlink r:id="rId1006" w:history="1">
        <w:r>
          <w:rPr>
            <w:color w:val="0000FF"/>
          </w:rPr>
          <w:t>постановления</w:t>
        </w:r>
      </w:hyperlink>
      <w:r>
        <w:t xml:space="preserve"> Правительства Архангельской области от 01.06.2020 N 288-пп)</w:t>
      </w:r>
    </w:p>
    <w:p w:rsidR="00FC2E2D" w:rsidRDefault="001E24A8">
      <w:pPr>
        <w:pStyle w:val="ConsPlusNormal"/>
        <w:spacing w:before="240"/>
        <w:ind w:firstLine="540"/>
        <w:jc w:val="both"/>
      </w:pPr>
      <w:r>
        <w:t>288. Субсидии предоставляются:</w:t>
      </w:r>
    </w:p>
    <w:p w:rsidR="00FC2E2D" w:rsidRDefault="001E24A8">
      <w:pPr>
        <w:pStyle w:val="ConsPlusNormal"/>
        <w:spacing w:before="240"/>
        <w:ind w:firstLine="540"/>
        <w:jc w:val="both"/>
      </w:pPr>
      <w:bookmarkStart w:id="258" w:name="Par6195"/>
      <w:bookmarkEnd w:id="258"/>
      <w:r>
        <w:t>1) в виде единовременных денежных выплат единоразово:</w:t>
      </w:r>
    </w:p>
    <w:p w:rsidR="00FC2E2D" w:rsidRDefault="001E24A8">
      <w:pPr>
        <w:pStyle w:val="ConsPlusNormal"/>
        <w:spacing w:before="240"/>
        <w:ind w:firstLine="540"/>
        <w:jc w:val="both"/>
      </w:pPr>
      <w:r>
        <w:t xml:space="preserve">в размере 30 минимальных </w:t>
      </w:r>
      <w:proofErr w:type="gramStart"/>
      <w:r>
        <w:t>размеров оплаты труда</w:t>
      </w:r>
      <w:proofErr w:type="gramEnd"/>
      <w:r>
        <w:t xml:space="preserve"> - выпускнику образовательной организации высшего образования очной формы обучения;</w:t>
      </w:r>
    </w:p>
    <w:p w:rsidR="00FC2E2D" w:rsidRDefault="001E24A8">
      <w:pPr>
        <w:pStyle w:val="ConsPlusNormal"/>
        <w:spacing w:before="240"/>
        <w:ind w:firstLine="540"/>
        <w:jc w:val="both"/>
      </w:pPr>
      <w:r>
        <w:t xml:space="preserve">в размере 15 минимальных </w:t>
      </w:r>
      <w:proofErr w:type="gramStart"/>
      <w:r>
        <w:t>размеров оплаты труда</w:t>
      </w:r>
      <w:proofErr w:type="gramEnd"/>
      <w:r>
        <w:t xml:space="preserve"> - выпускнику профессиональной образовательной организации очной формы обучения;</w:t>
      </w:r>
    </w:p>
    <w:p w:rsidR="00FC2E2D" w:rsidRDefault="001E24A8">
      <w:pPr>
        <w:pStyle w:val="ConsPlusNormal"/>
        <w:spacing w:before="240"/>
        <w:ind w:firstLine="540"/>
        <w:jc w:val="both"/>
      </w:pPr>
      <w:bookmarkStart w:id="259" w:name="Par6198"/>
      <w:bookmarkEnd w:id="259"/>
      <w:r>
        <w:t xml:space="preserve">2) в виде компенсации 50 процентов среднего размера заработной платы по Архангельской области, установленного по состоянию на 1 января текущего года по данным Управления </w:t>
      </w:r>
      <w:r>
        <w:lastRenderedPageBreak/>
        <w:t>Федеральной службы государственной статистики по Архангельской области и Ненецкому автономному округу (далее - установленного размера), при условии выплаты молодому специалисту не меньше установленного размера.</w:t>
      </w:r>
    </w:p>
    <w:p w:rsidR="00FC2E2D" w:rsidRDefault="001E24A8">
      <w:pPr>
        <w:pStyle w:val="ConsPlusNormal"/>
        <w:jc w:val="both"/>
      </w:pPr>
      <w:r>
        <w:t xml:space="preserve">(пп. 2 в ред. </w:t>
      </w:r>
      <w:hyperlink r:id="rId1007"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spacing w:before="240"/>
        <w:ind w:firstLine="540"/>
        <w:jc w:val="both"/>
      </w:pPr>
      <w:proofErr w:type="gramStart"/>
      <w:r>
        <w:t>Для предоставления единовременных денежных выплат и компенсации 50 процентов среднего размера заработной платы по Архангельской области молодым специалистам принимается минимальный размер оплаты труда, устанавливаемый Федеральным законом, и средний размер заработной платы по Архангельской области, установленный по состоянию на 1 января текущего года по данным Управления Федеральной службы государственной статистики по Архангельской области и Ненецкому автономному округу.</w:t>
      </w:r>
      <w:proofErr w:type="gramEnd"/>
    </w:p>
    <w:p w:rsidR="00FC2E2D" w:rsidRDefault="001E24A8">
      <w:pPr>
        <w:pStyle w:val="ConsPlusNormal"/>
        <w:jc w:val="both"/>
      </w:pPr>
      <w:r>
        <w:t xml:space="preserve">(в ред. </w:t>
      </w:r>
      <w:hyperlink r:id="rId1008"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spacing w:before="240"/>
        <w:ind w:firstLine="540"/>
        <w:jc w:val="both"/>
      </w:pPr>
      <w:proofErr w:type="gramStart"/>
      <w:r>
        <w:t>При увольнении молодого специалиста по соглашению с работодателем до истечения трехлетнего срока действия трудового договора из организации</w:t>
      </w:r>
      <w:proofErr w:type="gramEnd"/>
      <w:r>
        <w:t xml:space="preserve"> агропромышленного комплекса единовременная денежная выплата подлежит возврату в областной бюджет в полном размере.</w:t>
      </w:r>
    </w:p>
    <w:p w:rsidR="00FC2E2D" w:rsidRDefault="001E24A8">
      <w:pPr>
        <w:pStyle w:val="ConsPlusNormal"/>
        <w:spacing w:before="240"/>
        <w:ind w:firstLine="540"/>
        <w:jc w:val="both"/>
      </w:pPr>
      <w:r>
        <w:t>Не подлежат возмещению выплаты по учебному отпуску, компенсации за неиспользованный отпуск, больничному листу.</w:t>
      </w:r>
    </w:p>
    <w:p w:rsidR="00FC2E2D" w:rsidRDefault="001E24A8">
      <w:pPr>
        <w:pStyle w:val="ConsPlusNormal"/>
        <w:spacing w:before="240"/>
        <w:ind w:firstLine="540"/>
        <w:jc w:val="both"/>
      </w:pPr>
      <w:bookmarkStart w:id="260" w:name="Par6204"/>
      <w:bookmarkEnd w:id="260"/>
      <w:r>
        <w:t xml:space="preserve">289. </w:t>
      </w:r>
      <w:proofErr w:type="gramStart"/>
      <w:r>
        <w:t>Субсидии предоставляются в пределах бюджетных ассигнований и лимитов бюджетных обязательств, предусмотренных министерству по трудоустройству молодых специалистов в организацию агропромышленного комплекса в сельской местности в течение трех лет после окончания образовательной организации (по очной форме обучения), заключивших трудовой договор с организацией агропромышленного комплекса в сельской местности на срок не менее трех лет.</w:t>
      </w:r>
      <w:proofErr w:type="gramEnd"/>
    </w:p>
    <w:p w:rsidR="00FC2E2D" w:rsidRDefault="001E24A8">
      <w:pPr>
        <w:pStyle w:val="ConsPlusNormal"/>
        <w:spacing w:before="240"/>
        <w:ind w:firstLine="540"/>
        <w:jc w:val="both"/>
      </w:pPr>
      <w:proofErr w:type="gramStart"/>
      <w:r>
        <w:t>В случае увольнения молодого специалиста по сокращению штата в связи с реорганизацией и (или) ликвидацией юридического лица, при трудоустройстве в другую организацию агропромышленного комплекса в сельской местности, субсидия предоставляется в виде компенсации 50 процентов среднего размера заработной платы по Архангельской области, установленного по состоянию на 1 января 2017 года по данным Управления Федеральной службы государственной статистики по Архангельской области и</w:t>
      </w:r>
      <w:proofErr w:type="gramEnd"/>
      <w:r>
        <w:t xml:space="preserve"> Ненецкому автономному округу, при условии выплаты молодому специалисту не меньше установленного размера.</w:t>
      </w:r>
    </w:p>
    <w:p w:rsidR="00FC2E2D" w:rsidRDefault="001E24A8">
      <w:pPr>
        <w:pStyle w:val="ConsPlusNormal"/>
        <w:jc w:val="both"/>
      </w:pPr>
      <w:r>
        <w:t xml:space="preserve">(абзац введен </w:t>
      </w:r>
      <w:hyperlink r:id="rId1009" w:history="1">
        <w:r>
          <w:rPr>
            <w:color w:val="0000FF"/>
          </w:rPr>
          <w:t>постановлением</w:t>
        </w:r>
      </w:hyperlink>
      <w:r>
        <w:t xml:space="preserve"> Правительства Архангельской области от 22.12.2020 N 941-пп)</w:t>
      </w:r>
    </w:p>
    <w:p w:rsidR="00FC2E2D" w:rsidRDefault="001E24A8">
      <w:pPr>
        <w:pStyle w:val="ConsPlusNormal"/>
        <w:spacing w:before="240"/>
        <w:ind w:firstLine="540"/>
        <w:jc w:val="both"/>
      </w:pPr>
      <w:bookmarkStart w:id="261" w:name="Par6207"/>
      <w:bookmarkEnd w:id="261"/>
      <w:r>
        <w:t xml:space="preserve">290. Для предоставления субсидии заявитель представляет в министерство до последнего числа месяца, следующего за отчетным периодом (при заключении соглашения после 5-го числа месяца, следующего за отчетным периодом, - в течение 15 календарных дней со дня заключения соглашения),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
    <w:p w:rsidR="00FC2E2D" w:rsidRDefault="001E24A8">
      <w:pPr>
        <w:pStyle w:val="ConsPlusNormal"/>
        <w:jc w:val="both"/>
      </w:pPr>
      <w:r>
        <w:t xml:space="preserve">(в ред. постановлений Правительства Архангельской области от 21.03.2017 </w:t>
      </w:r>
      <w:hyperlink r:id="rId1010" w:history="1">
        <w:r>
          <w:rPr>
            <w:color w:val="0000FF"/>
          </w:rPr>
          <w:t>N 123-пп</w:t>
        </w:r>
      </w:hyperlink>
      <w:r>
        <w:t xml:space="preserve">, от 30.04.2019 </w:t>
      </w:r>
      <w:hyperlink r:id="rId1011" w:history="1">
        <w:r>
          <w:rPr>
            <w:color w:val="0000FF"/>
          </w:rPr>
          <w:t>N 244-пп</w:t>
        </w:r>
      </w:hyperlink>
      <w:r>
        <w:t>)</w:t>
      </w:r>
    </w:p>
    <w:p w:rsidR="00FC2E2D" w:rsidRDefault="001E24A8">
      <w:pPr>
        <w:pStyle w:val="ConsPlusNormal"/>
        <w:spacing w:before="240"/>
        <w:ind w:firstLine="540"/>
        <w:jc w:val="both"/>
      </w:pPr>
      <w:r>
        <w:t xml:space="preserve">1) для предоставления субсидии, предусмотренной </w:t>
      </w:r>
      <w:hyperlink w:anchor="Par6195" w:tooltip="1) в виде единовременных денежных выплат единоразово:" w:history="1">
        <w:r>
          <w:rPr>
            <w:color w:val="0000FF"/>
          </w:rPr>
          <w:t>подпунктом 1 пункта 288</w:t>
        </w:r>
      </w:hyperlink>
      <w:r>
        <w:t xml:space="preserve"> настоящих Правил:</w:t>
      </w:r>
    </w:p>
    <w:p w:rsidR="00FC2E2D" w:rsidRDefault="001E24A8">
      <w:pPr>
        <w:pStyle w:val="ConsPlusNormal"/>
        <w:spacing w:before="240"/>
        <w:ind w:firstLine="540"/>
        <w:jc w:val="both"/>
      </w:pPr>
      <w:bookmarkStart w:id="262" w:name="Par6210"/>
      <w:bookmarkEnd w:id="262"/>
      <w:r>
        <w:t>а) копию документа, удостоверяющего личность молодого специалиста;</w:t>
      </w:r>
    </w:p>
    <w:p w:rsidR="00FC2E2D" w:rsidRDefault="001E24A8">
      <w:pPr>
        <w:pStyle w:val="ConsPlusNormal"/>
        <w:spacing w:before="240"/>
        <w:ind w:firstLine="540"/>
        <w:jc w:val="both"/>
      </w:pPr>
      <w:r>
        <w:t>б) копию трудового договора;</w:t>
      </w:r>
    </w:p>
    <w:p w:rsidR="00FC2E2D" w:rsidRDefault="001E24A8">
      <w:pPr>
        <w:pStyle w:val="ConsPlusNormal"/>
        <w:spacing w:before="240"/>
        <w:ind w:firstLine="540"/>
        <w:jc w:val="both"/>
      </w:pPr>
      <w:bookmarkStart w:id="263" w:name="Par6212"/>
      <w:bookmarkEnd w:id="263"/>
      <w:r>
        <w:lastRenderedPageBreak/>
        <w:t>в) копии документов, подтверждающих образование и трудоустройство молодого специалиста;</w:t>
      </w:r>
    </w:p>
    <w:p w:rsidR="00FC2E2D" w:rsidRDefault="001E24A8">
      <w:pPr>
        <w:pStyle w:val="ConsPlusNormal"/>
        <w:spacing w:before="240"/>
        <w:ind w:firstLine="540"/>
        <w:jc w:val="both"/>
      </w:pPr>
      <w:r>
        <w:t>г) согласие на обработку персональных данных;</w:t>
      </w:r>
    </w:p>
    <w:p w:rsidR="00FC2E2D" w:rsidRDefault="001E24A8">
      <w:pPr>
        <w:pStyle w:val="ConsPlusNormal"/>
        <w:spacing w:before="240"/>
        <w:ind w:firstLine="540"/>
        <w:jc w:val="both"/>
      </w:pPr>
      <w:proofErr w:type="gramStart"/>
      <w:r>
        <w:t>д) договор об адресной поддержке молодого специалиста, заключенный между министерством, организацией агропромышленного комплекса, осуществляющей деятельность в сельской местности на территории Архангельской области, и молодым специалистом по форме, утвержденной постановлением министерства, включающий обязательство молодого специалиста о возврате единовременной выплаты в полном объеме в случае прекращения без уважительной причины действия трудового договора до истечения трехлетнего срока со дня поступления на работу;</w:t>
      </w:r>
      <w:proofErr w:type="gramEnd"/>
    </w:p>
    <w:p w:rsidR="00FC2E2D" w:rsidRDefault="001E24A8">
      <w:pPr>
        <w:pStyle w:val="ConsPlusNormal"/>
        <w:jc w:val="both"/>
      </w:pPr>
      <w:r>
        <w:t xml:space="preserve">(пп. "д" </w:t>
      </w:r>
      <w:proofErr w:type="gramStart"/>
      <w:r>
        <w:t>введен</w:t>
      </w:r>
      <w:proofErr w:type="gramEnd"/>
      <w:r>
        <w:t xml:space="preserve"> </w:t>
      </w:r>
      <w:hyperlink r:id="rId1012" w:history="1">
        <w:r>
          <w:rPr>
            <w:color w:val="0000FF"/>
          </w:rPr>
          <w:t>постановлением</w:t>
        </w:r>
      </w:hyperlink>
      <w:r>
        <w:t xml:space="preserve"> Правительства Архангельской области от 25.04.2017 N 173-пп; в ред. </w:t>
      </w:r>
      <w:hyperlink r:id="rId1013" w:history="1">
        <w:r>
          <w:rPr>
            <w:color w:val="0000FF"/>
          </w:rPr>
          <w:t>постановления</w:t>
        </w:r>
      </w:hyperlink>
      <w:r>
        <w:t xml:space="preserve"> Правительства Архангельской области от 01.06.2020 N 288-пп)</w:t>
      </w:r>
    </w:p>
    <w:p w:rsidR="00FC2E2D" w:rsidRDefault="001E24A8">
      <w:pPr>
        <w:pStyle w:val="ConsPlusNormal"/>
        <w:spacing w:before="240"/>
        <w:ind w:firstLine="540"/>
        <w:jc w:val="both"/>
      </w:pPr>
      <w:r>
        <w:t xml:space="preserve">2) для предоставления субсидии, предусмотренной </w:t>
      </w:r>
      <w:hyperlink w:anchor="Par6198" w:tooltip="2) в виде компенсации 50 процентов среднего размера заработной платы по Архангельской области, установленного по состоянию на 1 января текущего года по данным Управления Федеральной службы государственной статистики по Архангельской области и Ненецкому автоном" w:history="1">
        <w:r>
          <w:rPr>
            <w:color w:val="0000FF"/>
          </w:rPr>
          <w:t>подпунктом 2 пункта 288</w:t>
        </w:r>
      </w:hyperlink>
      <w:r>
        <w:t xml:space="preserve"> настоящих Правил:</w:t>
      </w:r>
    </w:p>
    <w:p w:rsidR="00FC2E2D" w:rsidRDefault="001E24A8">
      <w:pPr>
        <w:pStyle w:val="ConsPlusNormal"/>
        <w:spacing w:before="240"/>
        <w:ind w:firstLine="540"/>
        <w:jc w:val="both"/>
      </w:pPr>
      <w:r>
        <w:t>документы, подтверждающие выплату заработной платы (единовременной денежной выплаты) молодому специалисту.</w:t>
      </w:r>
    </w:p>
    <w:p w:rsidR="00FC2E2D" w:rsidRDefault="001E24A8">
      <w:pPr>
        <w:pStyle w:val="ConsPlusNormal"/>
        <w:spacing w:before="240"/>
        <w:ind w:firstLine="540"/>
        <w:jc w:val="both"/>
      </w:pPr>
      <w:r>
        <w:t xml:space="preserve">Копии документов, предусмотренных </w:t>
      </w:r>
      <w:hyperlink w:anchor="Par6210" w:tooltip="а) копию документа, удостоверяющего личность молодого специалиста;" w:history="1">
        <w:r>
          <w:rPr>
            <w:color w:val="0000FF"/>
          </w:rPr>
          <w:t>подпунктами "а"</w:t>
        </w:r>
      </w:hyperlink>
      <w:r>
        <w:t xml:space="preserve"> - </w:t>
      </w:r>
      <w:hyperlink w:anchor="Par6212" w:tooltip="в) копии документов, подтверждающих образование и трудоустройство молодого специалиста;" w:history="1">
        <w:r>
          <w:rPr>
            <w:color w:val="0000FF"/>
          </w:rPr>
          <w:t>"в" подпункта 1</w:t>
        </w:r>
      </w:hyperlink>
      <w:r>
        <w:t xml:space="preserve"> заверяются подписью и печатью (при наличии) заявителя.</w:t>
      </w:r>
    </w:p>
    <w:p w:rsidR="00FC2E2D" w:rsidRDefault="001E24A8">
      <w:pPr>
        <w:pStyle w:val="ConsPlusNormal"/>
        <w:spacing w:before="240"/>
        <w:ind w:firstLine="540"/>
        <w:jc w:val="both"/>
      </w:pPr>
      <w:r>
        <w:t xml:space="preserve">291. Министерство в течение 10 рабочих дней со дня поступления документов, предусмотренных </w:t>
      </w:r>
      <w:hyperlink w:anchor="Par6207" w:tooltip="290. Для предоставления субсидии заявитель представляет в министерство до последнего числа месяца, следующего за отчетным периодом (при заключении соглашения после 5-го числа месяца, следующего за отчетным периодом, - в течение 15 календарных дней со дня заклю" w:history="1">
        <w:r>
          <w:rPr>
            <w:color w:val="0000FF"/>
          </w:rPr>
          <w:t>пунктом 290</w:t>
        </w:r>
      </w:hyperlink>
      <w:r>
        <w:t xml:space="preserve"> настоящих Правил, принимает решение об отказе в предоставлении субсидий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6207" w:tooltip="290. Для предоставления субсидии заявитель представляет в министерство до последнего числа месяца, следующего за отчетным периодом (при заключении соглашения после 5-го числа месяца, следующего за отчетным периодом, - в течение 15 календарных дней со дня заклю" w:history="1">
        <w:r>
          <w:rPr>
            <w:color w:val="0000FF"/>
          </w:rPr>
          <w:t>пунктом 290</w:t>
        </w:r>
      </w:hyperlink>
      <w:r>
        <w:t xml:space="preserve"> настоящих Правил, не соответствующих требованиям </w:t>
      </w:r>
      <w:hyperlink w:anchor="Par6207" w:tooltip="290. Для предоставления субсидии заявитель представляет в министерство до последнего числа месяца, следующего за отчетным периодом (при заключении соглашения после 5-го числа месяца, следующего за отчетным периодом, - в течение 15 календарных дней со дня заклю" w:history="1">
        <w:r>
          <w:rPr>
            <w:color w:val="0000FF"/>
          </w:rPr>
          <w:t>пункта 290</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6207" w:tooltip="290. Для предоставления субсидии заявитель представляет в министерство до последнего числа месяца, следующего за отчетным периодом (при заключении соглашения после 5-го числа месяца, следующего за отчетным периодом, - в течение 15 календарных дней со дня заклю" w:history="1">
        <w:r>
          <w:rPr>
            <w:color w:val="0000FF"/>
          </w:rPr>
          <w:t>пунктом 290</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6207" w:tooltip="290. Для предоставления субсидии заявитель представляет в министерство до последнего числа месяца, следующего за отчетным периодом (при заключении соглашения после 5-го числа месяца, следующего за отчетным периодом, - в течение 15 календарных дней со дня заклю" w:history="1">
        <w:r>
          <w:rPr>
            <w:color w:val="0000FF"/>
          </w:rPr>
          <w:t>пунктом 290</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6192" w:tooltip="287. Субсидии на финансирование мероприятий по поддержке развития кадрового потенциала агропромышленного комплекса (далее в настоящем разделе - субсидии) предоставляются министерством за счет средств областного бюджета организациям агропромышленного комплекса," w:history="1">
        <w:r>
          <w:rPr>
            <w:color w:val="0000FF"/>
          </w:rPr>
          <w:t>пунктом 287</w:t>
        </w:r>
      </w:hyperlink>
      <w:r>
        <w:t xml:space="preserve"> и </w:t>
      </w:r>
      <w:hyperlink w:anchor="Par6204" w:tooltip="289. Субсидии предоставляются в пределах бюджетных ассигнований и лимитов бюджетных обязательств, предусмотренных министерству по трудоустройству молодых специалистов в организацию агропромышленного комплекса в сельской местности в течение трех лет после оконч" w:history="1">
        <w:r>
          <w:rPr>
            <w:color w:val="0000FF"/>
          </w:rPr>
          <w:t>289</w:t>
        </w:r>
      </w:hyperlink>
      <w:r>
        <w:t xml:space="preserve"> настоящих Правил;</w:t>
      </w:r>
    </w:p>
    <w:p w:rsidR="00FC2E2D" w:rsidRDefault="001E24A8">
      <w:pPr>
        <w:pStyle w:val="ConsPlusNormal"/>
        <w:spacing w:before="240"/>
        <w:ind w:firstLine="540"/>
        <w:jc w:val="both"/>
      </w:pPr>
      <w:r>
        <w:t xml:space="preserve">5) исключен. - </w:t>
      </w:r>
      <w:hyperlink r:id="rId1014"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 xml:space="preserve">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w:t>
      </w:r>
      <w:r>
        <w:lastRenderedPageBreak/>
        <w:t>заявителю субсидии.</w:t>
      </w:r>
    </w:p>
    <w:p w:rsidR="00FC2E2D" w:rsidRDefault="001E24A8">
      <w:pPr>
        <w:pStyle w:val="ConsPlusNormal"/>
        <w:spacing w:before="240"/>
        <w:ind w:firstLine="540"/>
        <w:jc w:val="both"/>
      </w:pPr>
      <w:r>
        <w:t>Субсидии в виде компенсации 50 процентов среднего размера заработной платы по Архангельской области при условии выплаты молодому специалисту не меньше среднего размера заработной платы по Архангельской области предоставляются ежемесячно за месяц, заявленный к субсидированию.</w:t>
      </w:r>
    </w:p>
    <w:p w:rsidR="00FC2E2D" w:rsidRDefault="001E24A8">
      <w:pPr>
        <w:pStyle w:val="ConsPlusNormal"/>
        <w:spacing w:before="240"/>
        <w:ind w:firstLine="540"/>
        <w:jc w:val="both"/>
      </w:pPr>
      <w:r>
        <w:t>291.1. Для оценки эффективности использования субсидии на 31 декабря года предоставления субсидии применяется следующий результат использования субсидии - количество молодых специалистов, получающих социальные гарантии, заключивших трудовые договоры, человек.</w:t>
      </w:r>
    </w:p>
    <w:p w:rsidR="00FC2E2D" w:rsidRDefault="001E24A8">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FC2E2D" w:rsidRDefault="001E24A8">
      <w:pPr>
        <w:pStyle w:val="ConsPlusNormal"/>
        <w:jc w:val="both"/>
      </w:pPr>
      <w:r>
        <w:t xml:space="preserve">(п. 291.1 в ред. </w:t>
      </w:r>
      <w:hyperlink r:id="rId1015"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r>
        <w:t>XXIII. Порядок предоставления субсидии</w:t>
      </w:r>
    </w:p>
    <w:p w:rsidR="00FC2E2D" w:rsidRDefault="001E24A8">
      <w:pPr>
        <w:pStyle w:val="ConsPlusTitle"/>
        <w:jc w:val="center"/>
      </w:pPr>
      <w:r>
        <w:t>на поддержку товарного рыбоводства</w:t>
      </w:r>
    </w:p>
    <w:p w:rsidR="00FC2E2D" w:rsidRDefault="001E24A8">
      <w:pPr>
        <w:pStyle w:val="ConsPlusNormal"/>
        <w:jc w:val="both"/>
      </w:pPr>
      <w:r>
        <w:t xml:space="preserve">(в ред. </w:t>
      </w:r>
      <w:hyperlink r:id="rId1016" w:history="1">
        <w:r>
          <w:rPr>
            <w:color w:val="0000FF"/>
          </w:rPr>
          <w:t>постановления</w:t>
        </w:r>
      </w:hyperlink>
      <w:r>
        <w:t xml:space="preserve"> Правительства Архангельской области от 23.06.2022 N 453-пп)</w:t>
      </w:r>
    </w:p>
    <w:p w:rsidR="00FC2E2D" w:rsidRDefault="00FC2E2D">
      <w:pPr>
        <w:pStyle w:val="ConsPlusNormal"/>
        <w:jc w:val="both"/>
      </w:pPr>
    </w:p>
    <w:p w:rsidR="00FC2E2D" w:rsidRDefault="001E24A8">
      <w:pPr>
        <w:pStyle w:val="ConsPlusNormal"/>
        <w:ind w:firstLine="540"/>
        <w:jc w:val="both"/>
      </w:pPr>
      <w:bookmarkStart w:id="264" w:name="Par6237"/>
      <w:bookmarkEnd w:id="264"/>
      <w:r>
        <w:t xml:space="preserve">292. </w:t>
      </w:r>
      <w:proofErr w:type="gramStart"/>
      <w:r>
        <w:t>Субсидии на поддержку товарного рыбоводства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организациям, крестьянским (фермерским) хозяйствам, индивидуальным предпринимателям, фактически осуществляющим товарное рыбоводство на территории Архангельской области (далее в настоящем разделе - заявители), на финансовое обеспечение (возмещение) части затрат (без учета налога на добавленную стоимость).</w:t>
      </w:r>
      <w:proofErr w:type="gramEnd"/>
    </w:p>
    <w:p w:rsidR="00FC2E2D" w:rsidRDefault="001E24A8">
      <w:pPr>
        <w:pStyle w:val="ConsPlusNormal"/>
        <w:spacing w:before="240"/>
        <w:ind w:firstLine="540"/>
        <w:jc w:val="both"/>
      </w:pPr>
      <w:proofErr w:type="gramStart"/>
      <w:r>
        <w:t>Заявитель субсидии вправе получить субсидию на финансовое обеспечение части затрат до 1 октября текущего года при условии открытия лицевого счета для учета операций со средствами юридических лиц, не являющихся участниками бюджетного процесса, в Управлении Федерального казначейства по Архангельской области и Ненецкому автономному округу (далее в настоящем разделе - лицевой счет, открытый в Управлении Федерального казначейства по Архангельской области и НАО).</w:t>
      </w:r>
      <w:proofErr w:type="gramEnd"/>
    </w:p>
    <w:p w:rsidR="00FC2E2D" w:rsidRDefault="001E24A8">
      <w:pPr>
        <w:pStyle w:val="ConsPlusNormal"/>
        <w:jc w:val="both"/>
      </w:pPr>
      <w:r>
        <w:t xml:space="preserve">(п. 292 в ред. </w:t>
      </w:r>
      <w:hyperlink r:id="rId1017" w:history="1">
        <w:r>
          <w:rPr>
            <w:color w:val="0000FF"/>
          </w:rPr>
          <w:t>постановления</w:t>
        </w:r>
      </w:hyperlink>
      <w:r>
        <w:t xml:space="preserve"> Правительства Архангельской области от 23.06.2022 N 453-пп)</w:t>
      </w:r>
    </w:p>
    <w:p w:rsidR="00FC2E2D" w:rsidRDefault="001E24A8">
      <w:pPr>
        <w:pStyle w:val="ConsPlusNormal"/>
        <w:spacing w:before="240"/>
        <w:ind w:firstLine="540"/>
        <w:jc w:val="both"/>
      </w:pPr>
      <w:r>
        <w:t>293. Субсидии предоставляются на приобретение:</w:t>
      </w:r>
    </w:p>
    <w:p w:rsidR="00FC2E2D" w:rsidRDefault="001E24A8">
      <w:pPr>
        <w:pStyle w:val="ConsPlusNormal"/>
        <w:spacing w:before="240"/>
        <w:ind w:firstLine="540"/>
        <w:jc w:val="both"/>
      </w:pPr>
      <w:r>
        <w:t>1) кормов для рыб;</w:t>
      </w:r>
    </w:p>
    <w:p w:rsidR="00FC2E2D" w:rsidRDefault="001E24A8">
      <w:pPr>
        <w:pStyle w:val="ConsPlusNormal"/>
        <w:spacing w:before="240"/>
        <w:ind w:firstLine="540"/>
        <w:jc w:val="both"/>
      </w:pPr>
      <w:r>
        <w:t>2) посадочного материала рыб.</w:t>
      </w:r>
    </w:p>
    <w:p w:rsidR="00FC2E2D" w:rsidRDefault="001E24A8">
      <w:pPr>
        <w:pStyle w:val="ConsPlusNormal"/>
        <w:jc w:val="both"/>
      </w:pPr>
      <w:r>
        <w:t xml:space="preserve">(п. 293 в ред. </w:t>
      </w:r>
      <w:hyperlink r:id="rId1018" w:history="1">
        <w:r>
          <w:rPr>
            <w:color w:val="0000FF"/>
          </w:rPr>
          <w:t>постановления</w:t>
        </w:r>
      </w:hyperlink>
      <w:r>
        <w:t xml:space="preserve"> Правительства Архангельской области от 23.06.2022 N 453-пп)</w:t>
      </w:r>
    </w:p>
    <w:p w:rsidR="00FC2E2D" w:rsidRDefault="001E24A8">
      <w:pPr>
        <w:pStyle w:val="ConsPlusNormal"/>
        <w:spacing w:before="240"/>
        <w:ind w:firstLine="540"/>
        <w:jc w:val="both"/>
      </w:pPr>
      <w:r>
        <w:t>294. Размер субсидий рассчитывается в процентах от фактических (плановых) затрат на приобретение корма и посадочный материал рыб (без учета налога на добавленную стоимость), в том числе при частичной оплате по договорам поставки.</w:t>
      </w:r>
    </w:p>
    <w:p w:rsidR="00FC2E2D" w:rsidRDefault="001E24A8">
      <w:pPr>
        <w:pStyle w:val="ConsPlusNormal"/>
        <w:jc w:val="both"/>
      </w:pPr>
      <w:r>
        <w:t xml:space="preserve">(в ред. </w:t>
      </w:r>
      <w:hyperlink r:id="rId1019" w:history="1">
        <w:r>
          <w:rPr>
            <w:color w:val="0000FF"/>
          </w:rPr>
          <w:t>постановления</w:t>
        </w:r>
      </w:hyperlink>
      <w:r>
        <w:t xml:space="preserve"> Правительства Архангельской области от 23.06.2022 N 453-пп)</w:t>
      </w:r>
    </w:p>
    <w:p w:rsidR="00FC2E2D" w:rsidRDefault="001E24A8">
      <w:pPr>
        <w:pStyle w:val="ConsPlusNormal"/>
        <w:spacing w:before="240"/>
        <w:ind w:firstLine="540"/>
        <w:jc w:val="both"/>
      </w:pPr>
      <w:r>
        <w:t xml:space="preserve">Размер субсидии не может превышать 30 процентов от произведенных (плановых) затрат на </w:t>
      </w:r>
      <w:r>
        <w:lastRenderedPageBreak/>
        <w:t>приобретение кормов и посадочного материала рыб без учета транспортных расходов (без учета налога на добавленную стоимость).</w:t>
      </w:r>
    </w:p>
    <w:p w:rsidR="00FC2E2D" w:rsidRDefault="001E24A8">
      <w:pPr>
        <w:pStyle w:val="ConsPlusNormal"/>
        <w:jc w:val="both"/>
      </w:pPr>
      <w:r>
        <w:t xml:space="preserve">(в ред. </w:t>
      </w:r>
      <w:hyperlink r:id="rId1020" w:history="1">
        <w:r>
          <w:rPr>
            <w:color w:val="0000FF"/>
          </w:rPr>
          <w:t>постановления</w:t>
        </w:r>
      </w:hyperlink>
      <w:r>
        <w:t xml:space="preserve"> Правительства Архангельской области от 23.06.2022 N 453-пп)</w:t>
      </w:r>
    </w:p>
    <w:p w:rsidR="00FC2E2D" w:rsidRDefault="001E24A8">
      <w:pPr>
        <w:pStyle w:val="ConsPlusNormal"/>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компенсация части затрат осуществляется исходя из суммы расходов на приобретение товаров (работ, услуг), включая сумму налога на добавленную стоимость.</w:t>
      </w:r>
    </w:p>
    <w:p w:rsidR="00FC2E2D" w:rsidRDefault="001E24A8">
      <w:pPr>
        <w:pStyle w:val="ConsPlusNormal"/>
        <w:jc w:val="both"/>
      </w:pPr>
      <w:r>
        <w:t xml:space="preserve">(п. 294 в ред. </w:t>
      </w:r>
      <w:hyperlink r:id="rId1021" w:history="1">
        <w:r>
          <w:rPr>
            <w:color w:val="0000FF"/>
          </w:rPr>
          <w:t>постановления</w:t>
        </w:r>
      </w:hyperlink>
      <w:r>
        <w:t xml:space="preserve"> Правительства Архангельской области от 07.04.2020 N 175-пп)</w:t>
      </w:r>
    </w:p>
    <w:p w:rsidR="00FC2E2D" w:rsidRDefault="001E24A8">
      <w:pPr>
        <w:pStyle w:val="ConsPlusNormal"/>
        <w:spacing w:before="240"/>
        <w:ind w:firstLine="540"/>
        <w:jc w:val="both"/>
      </w:pPr>
      <w:r>
        <w:t>295. Субсидии на возмещение части затрат предоставляются ежемесячно.</w:t>
      </w:r>
    </w:p>
    <w:p w:rsidR="00FC2E2D" w:rsidRDefault="001E24A8">
      <w:pPr>
        <w:pStyle w:val="ConsPlusNormal"/>
        <w:spacing w:before="240"/>
        <w:ind w:firstLine="540"/>
        <w:jc w:val="both"/>
      </w:pPr>
      <w:r>
        <w:t>Субсидии на финансовое обеспечение части затрат на корма и рыбопосадочный материал для целей товарного рыбоводства предоставляются за период, заявленный к субсидированию, ежемесячно, до 10 сентября текущего года.</w:t>
      </w:r>
    </w:p>
    <w:p w:rsidR="00FC2E2D" w:rsidRDefault="001E24A8">
      <w:pPr>
        <w:pStyle w:val="ConsPlusNormal"/>
        <w:spacing w:before="240"/>
        <w:ind w:firstLine="540"/>
        <w:jc w:val="both"/>
      </w:pPr>
      <w:r>
        <w:t xml:space="preserve">При предоставлении субсидии на финансовое обеспечение части затрат получатель субсидии не позднее 1 ноября текущего года представляет в министерство документы, установленные </w:t>
      </w:r>
      <w:hyperlink w:anchor="Par6259" w:tooltip="1) копии договоров поставки кормов для рыб и (или) копии договоров поставки посадочного материала рыб (при предоставлении субсидии на возмещение части затрат);" w:history="1">
        <w:r>
          <w:rPr>
            <w:color w:val="0000FF"/>
          </w:rPr>
          <w:t>подпунктами 1</w:t>
        </w:r>
      </w:hyperlink>
      <w:r>
        <w:t xml:space="preserve"> - </w:t>
      </w:r>
      <w:hyperlink w:anchor="Par6264" w:tooltip="5) копии сертификатов соответствия на корма для рыб и (или) копии сертификатов соответствия посадочного материала рыб (при предоставлении субсидии на возмещение части затрат)." w:history="1">
        <w:r>
          <w:rPr>
            <w:color w:val="0000FF"/>
          </w:rPr>
          <w:t>5 пункта 297</w:t>
        </w:r>
      </w:hyperlink>
      <w:r>
        <w:t xml:space="preserve"> настоящих правил, подтверждающие факт понесенных затрат на корма и рыбопосадочный материал.</w:t>
      </w:r>
    </w:p>
    <w:p w:rsidR="00FC2E2D" w:rsidRDefault="001E24A8">
      <w:pPr>
        <w:pStyle w:val="ConsPlusNormal"/>
        <w:jc w:val="both"/>
      </w:pPr>
      <w:r>
        <w:t xml:space="preserve">(п. 295 в ред. </w:t>
      </w:r>
      <w:hyperlink r:id="rId1022" w:history="1">
        <w:r>
          <w:rPr>
            <w:color w:val="0000FF"/>
          </w:rPr>
          <w:t>постановления</w:t>
        </w:r>
      </w:hyperlink>
      <w:r>
        <w:t xml:space="preserve"> Правительства Архангельской области от 23.06.2022 N 453-пп)</w:t>
      </w:r>
    </w:p>
    <w:p w:rsidR="00FC2E2D" w:rsidRDefault="001E24A8">
      <w:pPr>
        <w:pStyle w:val="ConsPlusNormal"/>
        <w:spacing w:before="240"/>
        <w:ind w:firstLine="540"/>
        <w:jc w:val="both"/>
      </w:pPr>
      <w:r>
        <w:t>296.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r>
        <w:t>Бюджетные ассигнования и лимиты бюджетных обязательств, направленные на предоставление субсидии из областного бюджета на финансовое обеспечение части затрат, не могут превышать 50 процентов от бюджетных ассигнований и лимитов бюджетных обязательств, предусмотренных министерству на цели предоставления субсидии в текущем году.</w:t>
      </w:r>
    </w:p>
    <w:p w:rsidR="00FC2E2D" w:rsidRDefault="001E24A8">
      <w:pPr>
        <w:pStyle w:val="ConsPlusNormal"/>
        <w:spacing w:before="240"/>
        <w:ind w:firstLine="540"/>
        <w:jc w:val="both"/>
      </w:pPr>
      <w:r>
        <w:t>Перечисление субсидии на финансовое обеспечение части затрат осуществляется министерством на лицевой счет получателя субсидии, открытый в Управлении Федерального казначейства по Архангельской области и НАО.</w:t>
      </w:r>
    </w:p>
    <w:p w:rsidR="00FC2E2D" w:rsidRDefault="001E24A8">
      <w:pPr>
        <w:pStyle w:val="ConsPlusNormal"/>
        <w:jc w:val="both"/>
      </w:pPr>
      <w:r>
        <w:t xml:space="preserve">(п. 296 в ред. </w:t>
      </w:r>
      <w:hyperlink r:id="rId1023" w:history="1">
        <w:r>
          <w:rPr>
            <w:color w:val="0000FF"/>
          </w:rPr>
          <w:t>постановления</w:t>
        </w:r>
      </w:hyperlink>
      <w:r>
        <w:t xml:space="preserve"> Правительства Архангельской области от 23.06.2022 N 453-пп)</w:t>
      </w:r>
    </w:p>
    <w:p w:rsidR="00FC2E2D" w:rsidRDefault="001E24A8">
      <w:pPr>
        <w:pStyle w:val="ConsPlusNormal"/>
        <w:spacing w:before="240"/>
        <w:ind w:firstLine="540"/>
        <w:jc w:val="both"/>
      </w:pPr>
      <w:bookmarkStart w:id="265" w:name="Par6258"/>
      <w:bookmarkEnd w:id="265"/>
      <w:r>
        <w:t xml:space="preserve">297. Для предоставления субсидии заявитель представляет в министерство в срок до 10-го числа месяца, следующего за отчетным периодом (при заключении соглашения после 10-го числа месяца, следующего за отчетным периодом, - в течение 15 календарных дней со дня заключения соглашения),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
    <w:p w:rsidR="00FC2E2D" w:rsidRDefault="001E24A8">
      <w:pPr>
        <w:pStyle w:val="ConsPlusNormal"/>
        <w:spacing w:before="240"/>
        <w:ind w:firstLine="540"/>
        <w:jc w:val="both"/>
      </w:pPr>
      <w:bookmarkStart w:id="266" w:name="Par6259"/>
      <w:bookmarkEnd w:id="266"/>
      <w:r>
        <w:t>1) копии договоров поставки кормов для рыб и (или) копии договоров поставки посадочного материала рыб (при предоставлении субсидии на возмещение части затрат);</w:t>
      </w:r>
    </w:p>
    <w:p w:rsidR="00FC2E2D" w:rsidRDefault="001E24A8">
      <w:pPr>
        <w:pStyle w:val="ConsPlusNormal"/>
        <w:spacing w:before="240"/>
        <w:ind w:firstLine="540"/>
        <w:jc w:val="both"/>
      </w:pPr>
      <w:r>
        <w:t>2) акт расходования кормов за отчетный период по форме, утвержденной постановлением министерства (при наличии факта расхода кормов, при предоставлении субсидии на возмещение части затрат);</w:t>
      </w:r>
    </w:p>
    <w:p w:rsidR="00FC2E2D" w:rsidRDefault="001E24A8">
      <w:pPr>
        <w:pStyle w:val="ConsPlusNormal"/>
        <w:spacing w:before="240"/>
        <w:ind w:firstLine="540"/>
        <w:jc w:val="both"/>
      </w:pPr>
      <w:bookmarkStart w:id="267" w:name="Par6261"/>
      <w:bookmarkEnd w:id="267"/>
      <w:r>
        <w:t>3) копии товарных накладных (при предоставлении субсидии на возмещение части затрат);</w:t>
      </w:r>
    </w:p>
    <w:p w:rsidR="00FC2E2D" w:rsidRDefault="001E24A8">
      <w:pPr>
        <w:pStyle w:val="ConsPlusNormal"/>
        <w:spacing w:before="240"/>
        <w:ind w:firstLine="540"/>
        <w:jc w:val="both"/>
      </w:pPr>
      <w:r>
        <w:t xml:space="preserve">4) платежные документы на оплату кормов для рыб и (или) рыбопосадочного материала (при </w:t>
      </w:r>
      <w:r>
        <w:lastRenderedPageBreak/>
        <w:t>предоставлении субсидии на возмещение части затрат).</w:t>
      </w:r>
    </w:p>
    <w:p w:rsidR="00FC2E2D" w:rsidRDefault="001E24A8">
      <w:pPr>
        <w:pStyle w:val="ConsPlusNormal"/>
        <w:spacing w:before="240"/>
        <w:ind w:firstLine="540"/>
        <w:jc w:val="both"/>
      </w:pPr>
      <w:r>
        <w:t>Количество кормов, подлежащее субсидированию в текущем году, не должно превышать количества кормов, подтвержденного актами расходования кормов в течение текущего года;</w:t>
      </w:r>
    </w:p>
    <w:p w:rsidR="00FC2E2D" w:rsidRDefault="001E24A8">
      <w:pPr>
        <w:pStyle w:val="ConsPlusNormal"/>
        <w:spacing w:before="240"/>
        <w:ind w:firstLine="540"/>
        <w:jc w:val="both"/>
      </w:pPr>
      <w:bookmarkStart w:id="268" w:name="Par6264"/>
      <w:bookmarkEnd w:id="268"/>
      <w:r>
        <w:t>5) копии сертификатов соответствия на корма для рыб и (или) копии сертификатов соответствия посадочного материала рыб (при предоставлении субсидии на возмещение части затрат).</w:t>
      </w:r>
    </w:p>
    <w:p w:rsidR="00FC2E2D" w:rsidRDefault="001E24A8">
      <w:pPr>
        <w:pStyle w:val="ConsPlusNormal"/>
        <w:spacing w:before="240"/>
        <w:ind w:firstLine="540"/>
        <w:jc w:val="both"/>
      </w:pPr>
      <w:r>
        <w:t xml:space="preserve">Копии документов, предусмотренных </w:t>
      </w:r>
      <w:hyperlink w:anchor="Par6259" w:tooltip="1) копии договоров поставки кормов для рыб и (или) копии договоров поставки посадочного материала рыб (при предоставлении субсидии на возмещение части затрат);" w:history="1">
        <w:r>
          <w:rPr>
            <w:color w:val="0000FF"/>
          </w:rPr>
          <w:t>подпунктами 1</w:t>
        </w:r>
      </w:hyperlink>
      <w:r>
        <w:t xml:space="preserve">, </w:t>
      </w:r>
      <w:hyperlink w:anchor="Par6261" w:tooltip="3) копии товарных накладных (при предоставлении субсидии на возмещение части затрат);" w:history="1">
        <w:r>
          <w:rPr>
            <w:color w:val="0000FF"/>
          </w:rPr>
          <w:t>3</w:t>
        </w:r>
      </w:hyperlink>
      <w:r>
        <w:t xml:space="preserve"> и </w:t>
      </w:r>
      <w:hyperlink w:anchor="Par6264" w:tooltip="5) копии сертификатов соответствия на корма для рыб и (или) копии сертификатов соответствия посадочного материала рыб (при предоставлении субсидии на возмещение части затрат)." w:history="1">
        <w:r>
          <w:rPr>
            <w:color w:val="0000FF"/>
          </w:rPr>
          <w:t>5</w:t>
        </w:r>
      </w:hyperlink>
      <w:r>
        <w:t xml:space="preserve"> настоящего пункта, заверяются подписью и печатью (при наличии) заявителя.</w:t>
      </w:r>
    </w:p>
    <w:p w:rsidR="00FC2E2D" w:rsidRDefault="001E24A8">
      <w:pPr>
        <w:pStyle w:val="ConsPlusNormal"/>
        <w:jc w:val="both"/>
      </w:pPr>
      <w:r>
        <w:t xml:space="preserve">(п. 297 в ред. </w:t>
      </w:r>
      <w:hyperlink r:id="rId1024" w:history="1">
        <w:r>
          <w:rPr>
            <w:color w:val="0000FF"/>
          </w:rPr>
          <w:t>постановления</w:t>
        </w:r>
      </w:hyperlink>
      <w:r>
        <w:t xml:space="preserve"> Правительства Архангельской области от 23.06.2022 N 453-пп)</w:t>
      </w:r>
    </w:p>
    <w:p w:rsidR="00FC2E2D" w:rsidRDefault="001E24A8">
      <w:pPr>
        <w:pStyle w:val="ConsPlusNormal"/>
        <w:spacing w:before="240"/>
        <w:ind w:firstLine="540"/>
        <w:jc w:val="both"/>
      </w:pPr>
      <w:r>
        <w:t xml:space="preserve">298. Министерство в течение 10 рабочих дней со дня поступления документов, предусмотренных </w:t>
      </w:r>
      <w:hyperlink w:anchor="Par6258" w:tooltip="297. Для предоставления субсидии заявитель представляет в министерство в срок до 10-го числа месяца, следующего за отчетным периодом (при заключении соглашения после 10-го числа месяца, следующего за отчетным периодом, - в течение 15 календарных дней со дня за" w:history="1">
        <w:r>
          <w:rPr>
            <w:color w:val="0000FF"/>
          </w:rPr>
          <w:t>пунктом 297</w:t>
        </w:r>
      </w:hyperlink>
      <w:r>
        <w:t xml:space="preserve"> настоящих Правил, принимает решение об отказе в предоставлении субсидий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6258" w:tooltip="297. Для предоставления субсидии заявитель представляет в министерство в срок до 10-го числа месяца, следующего за отчетным периодом (при заключении соглашения после 10-го числа месяца, следующего за отчетным периодом, - в течение 15 календарных дней со дня за" w:history="1">
        <w:r>
          <w:rPr>
            <w:color w:val="0000FF"/>
          </w:rPr>
          <w:t>пунктом 297</w:t>
        </w:r>
      </w:hyperlink>
      <w:r>
        <w:t xml:space="preserve"> настоящих Правил, не соответствующих требованиям </w:t>
      </w:r>
      <w:hyperlink w:anchor="Par6258" w:tooltip="297. Для предоставления субсидии заявитель представляет в министерство в срок до 10-го числа месяца, следующего за отчетным периодом (при заключении соглашения после 10-го числа месяца, следующего за отчетным периодом, - в течение 15 календарных дней со дня за" w:history="1">
        <w:r>
          <w:rPr>
            <w:color w:val="0000FF"/>
          </w:rPr>
          <w:t>пункта 297</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6258" w:tooltip="297. Для предоставления субсидии заявитель представляет в министерство в срок до 10-го числа месяца, следующего за отчетным периодом (при заключении соглашения после 10-го числа месяца, следующего за отчетным периодом, - в течение 15 календарных дней со дня за" w:history="1">
        <w:r>
          <w:rPr>
            <w:color w:val="0000FF"/>
          </w:rPr>
          <w:t>пунктом 297</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6258" w:tooltip="297. Для предоставления субсидии заявитель представляет в министерство в срок до 10-го числа месяца, следующего за отчетным периодом (при заключении соглашения после 10-го числа месяца, следующего за отчетным периодом, - в течение 15 календарных дней со дня за" w:history="1">
        <w:r>
          <w:rPr>
            <w:color w:val="0000FF"/>
          </w:rPr>
          <w:t>пунктом 297</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6237" w:tooltip="292. Субсидии на поддержку товарного рыбоводства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орг" w:history="1">
        <w:r>
          <w:rPr>
            <w:color w:val="0000FF"/>
          </w:rPr>
          <w:t>пунктом 292</w:t>
        </w:r>
      </w:hyperlink>
      <w:r>
        <w:t xml:space="preserve"> настоящих Правил;</w:t>
      </w:r>
    </w:p>
    <w:p w:rsidR="00FC2E2D" w:rsidRDefault="001E24A8">
      <w:pPr>
        <w:pStyle w:val="ConsPlusNormal"/>
        <w:spacing w:before="240"/>
        <w:ind w:firstLine="540"/>
        <w:jc w:val="both"/>
      </w:pPr>
      <w:r>
        <w:t xml:space="preserve">5) исключен. - </w:t>
      </w:r>
      <w:hyperlink r:id="rId1025"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w:t>
      </w:r>
    </w:p>
    <w:p w:rsidR="00FC2E2D" w:rsidRDefault="001E24A8">
      <w:pPr>
        <w:pStyle w:val="ConsPlusNormal"/>
        <w:spacing w:before="240"/>
        <w:ind w:firstLine="540"/>
        <w:jc w:val="both"/>
      </w:pPr>
      <w:r>
        <w:t xml:space="preserve">299. В случаях превышения заявленных сумм на выплату субсидий над лимитами </w:t>
      </w:r>
      <w:proofErr w:type="gramStart"/>
      <w:r>
        <w:t>бюджетных ассигнований, доведенных до министерства субсидии выплачиваются</w:t>
      </w:r>
      <w:proofErr w:type="gramEnd"/>
      <w:r>
        <w:t xml:space="preserve">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rsidR="00FC2E2D" w:rsidRDefault="001E24A8">
      <w:pPr>
        <w:pStyle w:val="ConsPlusNormal"/>
        <w:spacing w:before="240"/>
        <w:ind w:firstLine="540"/>
        <w:jc w:val="both"/>
      </w:pPr>
      <w:r>
        <w:t>Для оценки эффективности использования субсидии на 31 декабря года предоставления субсидии применяется следующий результат использования субсидии - объем производства продукции товарной аквакультуры, тонн.</w:t>
      </w:r>
    </w:p>
    <w:p w:rsidR="00FC2E2D" w:rsidRDefault="001E24A8">
      <w:pPr>
        <w:pStyle w:val="ConsPlusNormal"/>
        <w:jc w:val="both"/>
      </w:pPr>
      <w:r>
        <w:t xml:space="preserve">(в ред. </w:t>
      </w:r>
      <w:hyperlink r:id="rId1026" w:history="1">
        <w:r>
          <w:rPr>
            <w:color w:val="0000FF"/>
          </w:rPr>
          <w:t>постановления</w:t>
        </w:r>
      </w:hyperlink>
      <w:r>
        <w:t xml:space="preserve"> Правительства Архангельской области от 23.06.2022 N 453-пп)</w:t>
      </w:r>
    </w:p>
    <w:p w:rsidR="00FC2E2D" w:rsidRDefault="001E24A8">
      <w:pPr>
        <w:pStyle w:val="ConsPlusNormal"/>
        <w:spacing w:before="240"/>
        <w:ind w:firstLine="540"/>
        <w:jc w:val="both"/>
      </w:pPr>
      <w:r>
        <w:lastRenderedPageBreak/>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FC2E2D" w:rsidRDefault="001E24A8">
      <w:pPr>
        <w:pStyle w:val="ConsPlusNormal"/>
        <w:jc w:val="both"/>
      </w:pPr>
      <w:r>
        <w:t xml:space="preserve">(в ред. </w:t>
      </w:r>
      <w:hyperlink r:id="rId1027"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r>
        <w:t>XXIII.1. Порядок предоставления субсидий на поддержку</w:t>
      </w:r>
    </w:p>
    <w:p w:rsidR="00FC2E2D" w:rsidRDefault="001E24A8">
      <w:pPr>
        <w:pStyle w:val="ConsPlusTitle"/>
        <w:jc w:val="center"/>
      </w:pPr>
      <w:r>
        <w:t>овощеводства защищенного грунта</w:t>
      </w:r>
    </w:p>
    <w:p w:rsidR="00FC2E2D" w:rsidRDefault="001E24A8">
      <w:pPr>
        <w:pStyle w:val="ConsPlusNormal"/>
        <w:jc w:val="center"/>
      </w:pPr>
      <w:proofErr w:type="gramStart"/>
      <w:r>
        <w:t xml:space="preserve">(введено </w:t>
      </w:r>
      <w:hyperlink r:id="rId1028" w:history="1">
        <w:r>
          <w:rPr>
            <w:color w:val="0000FF"/>
          </w:rPr>
          <w:t>постановлением</w:t>
        </w:r>
      </w:hyperlink>
      <w:r>
        <w:t xml:space="preserve"> Правительства Архангельской области</w:t>
      </w:r>
      <w:proofErr w:type="gramEnd"/>
    </w:p>
    <w:p w:rsidR="00FC2E2D" w:rsidRDefault="001E24A8">
      <w:pPr>
        <w:pStyle w:val="ConsPlusNormal"/>
        <w:jc w:val="center"/>
      </w:pPr>
      <w:r>
        <w:t>от 06.12.2017 N 514-пп)</w:t>
      </w:r>
    </w:p>
    <w:p w:rsidR="00FC2E2D" w:rsidRDefault="00FC2E2D">
      <w:pPr>
        <w:pStyle w:val="ConsPlusNormal"/>
        <w:jc w:val="both"/>
      </w:pPr>
    </w:p>
    <w:p w:rsidR="00FC2E2D" w:rsidRDefault="001E24A8">
      <w:pPr>
        <w:pStyle w:val="ConsPlusNormal"/>
        <w:ind w:firstLine="540"/>
        <w:jc w:val="both"/>
      </w:pPr>
      <w:r>
        <w:t xml:space="preserve">299.1. </w:t>
      </w:r>
      <w:proofErr w:type="gramStart"/>
      <w:r>
        <w:t>Субсидии на поддержку овощеводства защищенного грунта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специализирующимся на производстве овощей защищенного грунта, осуществляющим деятельность на территории Архангельской области (далее в настоящем разделе - заявители) на финансовое обеспечение (возмещение) части затрат (без учета налога на добавленную стоимость).</w:t>
      </w:r>
      <w:proofErr w:type="gramEnd"/>
    </w:p>
    <w:p w:rsidR="00FC2E2D" w:rsidRDefault="001E24A8">
      <w:pPr>
        <w:pStyle w:val="ConsPlusNormal"/>
        <w:jc w:val="both"/>
      </w:pPr>
      <w:r>
        <w:t>(</w:t>
      </w:r>
      <w:proofErr w:type="gramStart"/>
      <w:r>
        <w:t>в</w:t>
      </w:r>
      <w:proofErr w:type="gramEnd"/>
      <w:r>
        <w:t xml:space="preserve"> ред. постановлений Правительства Архангельской области от 26.12.2018 </w:t>
      </w:r>
      <w:hyperlink r:id="rId1029" w:history="1">
        <w:r>
          <w:rPr>
            <w:color w:val="0000FF"/>
          </w:rPr>
          <w:t>N 623-пп</w:t>
        </w:r>
      </w:hyperlink>
      <w:r>
        <w:t xml:space="preserve">, от 01.06.2020 </w:t>
      </w:r>
      <w:hyperlink r:id="rId1030" w:history="1">
        <w:r>
          <w:rPr>
            <w:color w:val="0000FF"/>
          </w:rPr>
          <w:t>N 288-пп</w:t>
        </w:r>
      </w:hyperlink>
      <w:r>
        <w:t>)</w:t>
      </w:r>
    </w:p>
    <w:p w:rsidR="00FC2E2D" w:rsidRDefault="001E24A8">
      <w:pPr>
        <w:pStyle w:val="ConsPlusNormal"/>
        <w:spacing w:before="240"/>
        <w:ind w:firstLine="540"/>
        <w:jc w:val="both"/>
      </w:pPr>
      <w:r>
        <w:t>299.2. Субсидии предоставляются по ставкам за одну тонну произведенной и реализованной сельскохозяйственной продукции, установленным постановлением министерства.</w:t>
      </w:r>
    </w:p>
    <w:p w:rsidR="00FC2E2D" w:rsidRDefault="001E24A8">
      <w:pPr>
        <w:pStyle w:val="ConsPlusNormal"/>
        <w:spacing w:before="240"/>
        <w:ind w:firstLine="540"/>
        <w:jc w:val="both"/>
      </w:pPr>
      <w:r>
        <w:t>299.3.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r>
        <w:t>В случае выделения лимитов бюджетных ассигнований в течение текущего года выплата субсидий производится за сельскохозяйственную продукцию, реализованную с начала текущего года.</w:t>
      </w:r>
    </w:p>
    <w:p w:rsidR="00FC2E2D" w:rsidRDefault="001E24A8">
      <w:pPr>
        <w:pStyle w:val="ConsPlusNormal"/>
        <w:spacing w:before="240"/>
        <w:ind w:firstLine="540"/>
        <w:jc w:val="both"/>
      </w:pPr>
      <w:r>
        <w:t>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FC2E2D" w:rsidRDefault="001E24A8">
      <w:pPr>
        <w:pStyle w:val="ConsPlusNormal"/>
        <w:spacing w:before="240"/>
        <w:ind w:firstLine="540"/>
        <w:jc w:val="both"/>
      </w:pPr>
      <w:r>
        <w:t>Субсидии предоставляются ежемесячно за месяц, заявленный к субсидированию.</w:t>
      </w:r>
    </w:p>
    <w:p w:rsidR="00FC2E2D" w:rsidRDefault="001E24A8">
      <w:pPr>
        <w:pStyle w:val="ConsPlusNormal"/>
        <w:spacing w:before="240"/>
        <w:ind w:firstLine="540"/>
        <w:jc w:val="both"/>
      </w:pPr>
      <w:bookmarkStart w:id="269" w:name="Par6294"/>
      <w:bookmarkEnd w:id="269"/>
      <w:r>
        <w:t xml:space="preserve">299.4. Для предоставления субсидии заявитель представляет в органы местного самоуправления до 15 числа месяца, следующего за отчетным периодом (при заключении соглашения после 15 числа месяца, следующего за отчетным периодом, - в течение пяти календарных дней со дня заключения соглашения), документы, предусмотренные </w:t>
      </w:r>
      <w:hyperlink w:anchor="Par5942" w:tooltip="1) копию сводного сметного расчета на выполнение мелиоративных работ и (или) уточненного сводного сметного расчета в случаях, когда фактический объем произведенных затрат по проекту отличается от сводного сметного расчета в сторону уменьшения и подтвержден пре" w:history="1">
        <w:r>
          <w:rPr>
            <w:color w:val="0000FF"/>
          </w:rPr>
          <w:t>пунктом 12</w:t>
        </w:r>
      </w:hyperlink>
      <w:r>
        <w:t xml:space="preserve"> настоящих Правил, а также:</w:t>
      </w:r>
    </w:p>
    <w:p w:rsidR="00FC2E2D" w:rsidRDefault="001E24A8">
      <w:pPr>
        <w:pStyle w:val="ConsPlusNormal"/>
        <w:spacing w:before="240"/>
        <w:ind w:firstLine="540"/>
        <w:jc w:val="both"/>
      </w:pPr>
      <w:bookmarkStart w:id="270" w:name="Par6295"/>
      <w:bookmarkEnd w:id="270"/>
      <w:r>
        <w:t>1) реестр договоров на поставку продукции;</w:t>
      </w:r>
    </w:p>
    <w:p w:rsidR="00FC2E2D" w:rsidRDefault="001E24A8">
      <w:pPr>
        <w:pStyle w:val="ConsPlusNormal"/>
        <w:spacing w:before="240"/>
        <w:ind w:firstLine="540"/>
        <w:jc w:val="both"/>
      </w:pPr>
      <w:bookmarkStart w:id="271" w:name="Par6296"/>
      <w:bookmarkEnd w:id="271"/>
      <w:r>
        <w:t>2) реестры товарных накладных (квитанций).</w:t>
      </w:r>
    </w:p>
    <w:p w:rsidR="00FC2E2D" w:rsidRDefault="001E24A8">
      <w:pPr>
        <w:pStyle w:val="ConsPlusNormal"/>
        <w:spacing w:before="240"/>
        <w:ind w:firstLine="540"/>
        <w:jc w:val="both"/>
      </w:pPr>
      <w:r>
        <w:t xml:space="preserve">Формы реестров, предусмотренных </w:t>
      </w:r>
      <w:hyperlink w:anchor="Par6295" w:tooltip="1) реестр договоров на поставку продукции;" w:history="1">
        <w:r>
          <w:rPr>
            <w:color w:val="0000FF"/>
          </w:rPr>
          <w:t>подпунктами 1</w:t>
        </w:r>
      </w:hyperlink>
      <w:r>
        <w:t xml:space="preserve"> и </w:t>
      </w:r>
      <w:hyperlink w:anchor="Par6296" w:tooltip="2) реестры товарных накладных (квитанций)." w:history="1">
        <w:r>
          <w:rPr>
            <w:color w:val="0000FF"/>
          </w:rPr>
          <w:t>2</w:t>
        </w:r>
      </w:hyperlink>
      <w:r>
        <w:t xml:space="preserve"> настоящего пункта, утверждаются постановлением министерства.</w:t>
      </w:r>
    </w:p>
    <w:p w:rsidR="00FC2E2D" w:rsidRDefault="001E24A8">
      <w:pPr>
        <w:pStyle w:val="ConsPlusNormal"/>
        <w:spacing w:before="240"/>
        <w:ind w:firstLine="540"/>
        <w:jc w:val="both"/>
      </w:pPr>
      <w:bookmarkStart w:id="272" w:name="Par6298"/>
      <w:bookmarkEnd w:id="272"/>
      <w:r>
        <w:lastRenderedPageBreak/>
        <w:t xml:space="preserve">299.5. </w:t>
      </w:r>
      <w:proofErr w:type="gramStart"/>
      <w:r>
        <w:t xml:space="preserve">Органы местного самоуправления до 20 числа месяца, следующего за отчетным периодом (при заключении соглашения после 15 числа месяца, следующего за отчетным периодом, - в течение пяти календарных дней со дня представления заявителем документов, предусмотренных </w:t>
      </w:r>
      <w:hyperlink w:anchor="Par6294" w:tooltip="299.4. Для предоставления субсидии заявитель представляет в органы местного самоуправления до 15 числа месяца, следующего за отчетным периодом (при заключении соглашения после 15 числа месяца, следующего за отчетным периодом, - в течение пяти календарных дней " w:history="1">
        <w:r>
          <w:rPr>
            <w:color w:val="0000FF"/>
          </w:rPr>
          <w:t>пунктом 299.4</w:t>
        </w:r>
      </w:hyperlink>
      <w:r>
        <w:t xml:space="preserve"> настоящих Правил), представляют в министерство документы, предусмотренные </w:t>
      </w:r>
      <w:hyperlink w:anchor="Par6294" w:tooltip="299.4. Для предоставления субсидии заявитель представляет в органы местного самоуправления до 15 числа месяца, следующего за отчетным периодом (при заключении соглашения после 15 числа месяца, следующего за отчетным периодом, - в течение пяти календарных дней " w:history="1">
        <w:r>
          <w:rPr>
            <w:color w:val="0000FF"/>
          </w:rPr>
          <w:t>пунктом 299.4</w:t>
        </w:r>
      </w:hyperlink>
      <w:r>
        <w:t xml:space="preserve"> настоящих Правил, и сводный реестр в разрезе заявителей по форме, установленной постановлением министерства.</w:t>
      </w:r>
      <w:proofErr w:type="gramEnd"/>
    </w:p>
    <w:p w:rsidR="00FC2E2D" w:rsidRDefault="001E24A8">
      <w:pPr>
        <w:pStyle w:val="ConsPlusNormal"/>
        <w:spacing w:before="240"/>
        <w:ind w:firstLine="540"/>
        <w:jc w:val="both"/>
      </w:pPr>
      <w:r>
        <w:t xml:space="preserve">299.6. Министерство рассматривает представленные органами местного самоуправления документы, предусмотренные </w:t>
      </w:r>
      <w:hyperlink w:anchor="Par6298" w:tooltip="299.5. Органы местного самоуправления до 20 числа месяца, следующего за отчетным периодом (при заключении соглашения после 15 числа месяца, следующего за отчетным периодом, - в течение пяти календарных дней со дня представления заявителем документов, предусмот" w:history="1">
        <w:r>
          <w:rPr>
            <w:color w:val="0000FF"/>
          </w:rPr>
          <w:t>пунктом 299.5</w:t>
        </w:r>
      </w:hyperlink>
      <w:r>
        <w:t xml:space="preserve"> настоящих Правил, в срок, не превышающий 10 рабочих дней со дня их поступления в министерство.</w:t>
      </w:r>
    </w:p>
    <w:p w:rsidR="00FC2E2D" w:rsidRDefault="001E24A8">
      <w:pPr>
        <w:pStyle w:val="ConsPlusNormal"/>
        <w:spacing w:before="240"/>
        <w:ind w:firstLine="540"/>
        <w:jc w:val="both"/>
      </w:pPr>
      <w:r>
        <w:t xml:space="preserve">299.7. Министерство в течение 10 рабочих дней со дня поступления документов, предусмотренных </w:t>
      </w:r>
      <w:hyperlink w:anchor="Par6298" w:tooltip="299.5. Органы местного самоуправления до 20 числа месяца, следующего за отчетным периодом (при заключении соглашения после 15 числа месяца, следующего за отчетным периодом, - в течение пяти календарных дней со дня представления заявителем документов, предусмот" w:history="1">
        <w:r>
          <w:rPr>
            <w:color w:val="0000FF"/>
          </w:rPr>
          <w:t>пунктом 299.5</w:t>
        </w:r>
      </w:hyperlink>
      <w:r>
        <w:t xml:space="preserve"> настоящих Правил, принимает решение об отказе в предоставлении субсидий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6294" w:tooltip="299.4. Для предоставления субсидии заявитель представляет в органы местного самоуправления до 15 числа месяца, следующего за отчетным периодом (при заключении соглашения после 15 числа месяца, следующего за отчетным периодом, - в течение пяти календарных дней " w:history="1">
        <w:r>
          <w:rPr>
            <w:color w:val="0000FF"/>
          </w:rPr>
          <w:t>пунктом 299.4</w:t>
        </w:r>
      </w:hyperlink>
      <w:r>
        <w:t xml:space="preserve"> настоящих Правил, не соответствующих требованиям </w:t>
      </w:r>
      <w:hyperlink w:anchor="Par6294" w:tooltip="299.4. Для предоставления субсидии заявитель представляет в органы местного самоуправления до 15 числа месяца, следующего за отчетным периодом (при заключении соглашения после 15 числа месяца, следующего за отчетным периодом, - в течение пяти календарных дней " w:history="1">
        <w:r>
          <w:rPr>
            <w:color w:val="0000FF"/>
          </w:rPr>
          <w:t>пункта 299.4</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6294" w:tooltip="299.4. Для предоставления субсидии заявитель представляет в органы местного самоуправления до 15 числа месяца, следующего за отчетным периодом (при заключении соглашения после 15 числа месяца, следующего за отчетным периодом, - в течение пяти календарных дней " w:history="1">
        <w:r>
          <w:rPr>
            <w:color w:val="0000FF"/>
          </w:rPr>
          <w:t>пунктом 299.4</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6294" w:tooltip="299.4. Для предоставления субсидии заявитель представляет в органы местного самоуправления до 15 числа месяца, следующего за отчетным периодом (при заключении соглашения после 15 числа месяца, следующего за отчетным периодом, - в течение пяти календарных дней " w:history="1">
        <w:r>
          <w:rPr>
            <w:color w:val="0000FF"/>
          </w:rPr>
          <w:t>пунктом 299.4</w:t>
        </w:r>
      </w:hyperlink>
      <w:r>
        <w:t xml:space="preserve"> настоящих Правил, содержащих недостоверные сведения;</w:t>
      </w:r>
    </w:p>
    <w:p w:rsidR="00FC2E2D" w:rsidRDefault="001E24A8">
      <w:pPr>
        <w:pStyle w:val="ConsPlusNormal"/>
        <w:spacing w:before="240"/>
        <w:ind w:firstLine="540"/>
        <w:jc w:val="both"/>
      </w:pPr>
      <w:r>
        <w:t>4) несоответствие заявителя требованиям, установленным настоящими Правилами;</w:t>
      </w:r>
    </w:p>
    <w:p w:rsidR="00FC2E2D" w:rsidRDefault="001E24A8">
      <w:pPr>
        <w:pStyle w:val="ConsPlusNormal"/>
        <w:spacing w:before="240"/>
        <w:ind w:firstLine="540"/>
        <w:jc w:val="both"/>
      </w:pPr>
      <w:r>
        <w:t xml:space="preserve">5) исключен. - </w:t>
      </w:r>
      <w:hyperlink r:id="rId1031"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w:t>
      </w:r>
    </w:p>
    <w:p w:rsidR="00FC2E2D" w:rsidRDefault="001E24A8">
      <w:pPr>
        <w:pStyle w:val="ConsPlusNormal"/>
        <w:spacing w:before="240"/>
        <w:ind w:firstLine="540"/>
        <w:jc w:val="both"/>
      </w:pPr>
      <w:r>
        <w:t>299.8. Для оценки эффективности использования субсидии на 31 декабря года предоставления субсидии применяется следующий результат использования субсидии - реализовано овощей защищенного грунта, тонн.</w:t>
      </w:r>
    </w:p>
    <w:p w:rsidR="00FC2E2D" w:rsidRDefault="001E24A8">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FC2E2D" w:rsidRDefault="001E24A8">
      <w:pPr>
        <w:pStyle w:val="ConsPlusNormal"/>
        <w:jc w:val="both"/>
      </w:pPr>
      <w:r>
        <w:t>(</w:t>
      </w:r>
      <w:proofErr w:type="gramStart"/>
      <w:r>
        <w:t>п</w:t>
      </w:r>
      <w:proofErr w:type="gramEnd"/>
      <w:r>
        <w:t xml:space="preserve">. 299.8 в ред. </w:t>
      </w:r>
      <w:hyperlink r:id="rId1032"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r>
        <w:t>XXIII.2. Порядок предоставления субсидий на компенсацию</w:t>
      </w:r>
    </w:p>
    <w:p w:rsidR="00FC2E2D" w:rsidRDefault="001E24A8">
      <w:pPr>
        <w:pStyle w:val="ConsPlusTitle"/>
        <w:jc w:val="center"/>
      </w:pPr>
      <w:r>
        <w:t>части затрат на приобретение средств химизации</w:t>
      </w:r>
    </w:p>
    <w:p w:rsidR="00FC2E2D" w:rsidRDefault="001E24A8">
      <w:pPr>
        <w:pStyle w:val="ConsPlusNormal"/>
        <w:jc w:val="center"/>
      </w:pPr>
      <w:proofErr w:type="gramStart"/>
      <w:r>
        <w:t xml:space="preserve">(введен </w:t>
      </w:r>
      <w:hyperlink r:id="rId1033" w:history="1">
        <w:r>
          <w:rPr>
            <w:color w:val="0000FF"/>
          </w:rPr>
          <w:t>постановлением</w:t>
        </w:r>
      </w:hyperlink>
      <w:r>
        <w:t xml:space="preserve"> Правительства Архангельской области</w:t>
      </w:r>
      <w:proofErr w:type="gramEnd"/>
    </w:p>
    <w:p w:rsidR="00FC2E2D" w:rsidRDefault="001E24A8">
      <w:pPr>
        <w:pStyle w:val="ConsPlusNormal"/>
        <w:jc w:val="center"/>
      </w:pPr>
      <w:r>
        <w:lastRenderedPageBreak/>
        <w:t>от 09.06.2018 N 264-пп)</w:t>
      </w:r>
    </w:p>
    <w:p w:rsidR="00FC2E2D" w:rsidRDefault="00FC2E2D">
      <w:pPr>
        <w:pStyle w:val="ConsPlusNormal"/>
        <w:jc w:val="both"/>
      </w:pPr>
    </w:p>
    <w:p w:rsidR="00FC2E2D" w:rsidRDefault="001E24A8">
      <w:pPr>
        <w:pStyle w:val="ConsPlusNormal"/>
        <w:ind w:firstLine="540"/>
        <w:jc w:val="both"/>
      </w:pPr>
      <w:bookmarkStart w:id="273" w:name="Par6318"/>
      <w:bookmarkEnd w:id="273"/>
      <w:r>
        <w:t xml:space="preserve">299.9. </w:t>
      </w:r>
      <w:proofErr w:type="gramStart"/>
      <w:r>
        <w:t>Субсидии на компенсацию части затрат на приобретение средств химизации (далее в настоящем разделе - субсидии, средства химизации)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(далее в настоящем разделе - заявители) на финансовое обеспечение (возмещение) части затрат (без учета налога на добавленную стоимость).</w:t>
      </w:r>
      <w:proofErr w:type="gramEnd"/>
    </w:p>
    <w:p w:rsidR="00FC2E2D" w:rsidRDefault="001E24A8">
      <w:pPr>
        <w:pStyle w:val="ConsPlusNormal"/>
        <w:jc w:val="both"/>
      </w:pPr>
      <w:r>
        <w:t>(</w:t>
      </w:r>
      <w:proofErr w:type="gramStart"/>
      <w:r>
        <w:t>в</w:t>
      </w:r>
      <w:proofErr w:type="gramEnd"/>
      <w:r>
        <w:t xml:space="preserve"> ред. постановлений Правительства Архангельской области от 26.12.2018 </w:t>
      </w:r>
      <w:hyperlink r:id="rId1034" w:history="1">
        <w:r>
          <w:rPr>
            <w:color w:val="0000FF"/>
          </w:rPr>
          <w:t>N 623-пп</w:t>
        </w:r>
      </w:hyperlink>
      <w:r>
        <w:t xml:space="preserve">, от 01.06.2020 </w:t>
      </w:r>
      <w:hyperlink r:id="rId1035" w:history="1">
        <w:r>
          <w:rPr>
            <w:color w:val="0000FF"/>
          </w:rPr>
          <w:t>N 288-пп</w:t>
        </w:r>
      </w:hyperlink>
      <w:r>
        <w:t>)</w:t>
      </w:r>
    </w:p>
    <w:p w:rsidR="00FC2E2D" w:rsidRDefault="001E24A8">
      <w:pPr>
        <w:pStyle w:val="ConsPlusNormal"/>
        <w:spacing w:before="240"/>
        <w:ind w:firstLine="540"/>
        <w:jc w:val="both"/>
      </w:pPr>
      <w:r>
        <w:t>К средствам химизации в соответствии с настоящим разделом относятся минеральные удобрения и средства защиты растений, используемые в целях повышения урожайности сельскохозяйственных культур, в том числе расчистки земель сельскохозяйственного назначения от борщевика Сосновского.</w:t>
      </w:r>
    </w:p>
    <w:p w:rsidR="00FC2E2D" w:rsidRDefault="001E24A8">
      <w:pPr>
        <w:pStyle w:val="ConsPlusNormal"/>
        <w:jc w:val="both"/>
      </w:pPr>
      <w:r>
        <w:t xml:space="preserve">(в ред. </w:t>
      </w:r>
      <w:hyperlink r:id="rId1036" w:history="1">
        <w:r>
          <w:rPr>
            <w:color w:val="0000FF"/>
          </w:rPr>
          <w:t>постановления</w:t>
        </w:r>
      </w:hyperlink>
      <w:r>
        <w:t xml:space="preserve"> Правительства Архангельской области от 19.01.2021 N 13-пп)</w:t>
      </w:r>
    </w:p>
    <w:p w:rsidR="00FC2E2D" w:rsidRDefault="001E24A8">
      <w:pPr>
        <w:pStyle w:val="ConsPlusNormal"/>
        <w:spacing w:before="240"/>
        <w:ind w:firstLine="540"/>
        <w:jc w:val="both"/>
      </w:pPr>
      <w: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C2E2D" w:rsidRDefault="001E24A8">
      <w:pPr>
        <w:pStyle w:val="ConsPlusNormal"/>
        <w:jc w:val="both"/>
      </w:pPr>
      <w:r>
        <w:t xml:space="preserve">(абзац введен </w:t>
      </w:r>
      <w:hyperlink r:id="rId1037" w:history="1">
        <w:r>
          <w:rPr>
            <w:color w:val="0000FF"/>
          </w:rPr>
          <w:t>постановлением</w:t>
        </w:r>
      </w:hyperlink>
      <w:r>
        <w:t xml:space="preserve"> Правительства Архангельской области от 06.08.2020 N 474-пп)</w:t>
      </w:r>
    </w:p>
    <w:p w:rsidR="00FC2E2D" w:rsidRDefault="001E24A8">
      <w:pPr>
        <w:pStyle w:val="ConsPlusNormal"/>
        <w:spacing w:before="240"/>
        <w:ind w:firstLine="540"/>
        <w:jc w:val="both"/>
      </w:pPr>
      <w:proofErr w:type="gramStart"/>
      <w:r>
        <w:t>Заявитель субсидии вправе получить субсидию на финансовое обеспечение части затрат в первом полугодии текущего года при условии открытия лицевого счета для учета операций со средствами юридических лиц, не являющихся участниками бюджетного процесса, в Управлении Федерального казначейства по Архангельской области и Ненецкому автономному округу (далее в настоящем разделе - лицевой счет, открытый в Управлении Федерального казначейства по Архангельской области и НАО).</w:t>
      </w:r>
      <w:proofErr w:type="gramEnd"/>
    </w:p>
    <w:p w:rsidR="00FC2E2D" w:rsidRDefault="001E24A8">
      <w:pPr>
        <w:pStyle w:val="ConsPlusNormal"/>
        <w:jc w:val="both"/>
      </w:pPr>
      <w:r>
        <w:t xml:space="preserve">(абзац введен </w:t>
      </w:r>
      <w:hyperlink r:id="rId1038" w:history="1">
        <w:r>
          <w:rPr>
            <w:color w:val="0000FF"/>
          </w:rPr>
          <w:t>постановлением</w:t>
        </w:r>
      </w:hyperlink>
      <w:r>
        <w:t xml:space="preserve"> Правительства Архангельской области от 29.12.2021 N 788-пп)</w:t>
      </w:r>
    </w:p>
    <w:p w:rsidR="00FC2E2D" w:rsidRDefault="001E24A8">
      <w:pPr>
        <w:pStyle w:val="ConsPlusNormal"/>
        <w:spacing w:before="240"/>
        <w:ind w:firstLine="540"/>
        <w:jc w:val="both"/>
      </w:pPr>
      <w:r>
        <w:t>299.10. Субсидии предоставляются в размере до 60 процентов от стоимости закупленных средств химизации без учета транспортных расходов.</w:t>
      </w:r>
    </w:p>
    <w:p w:rsidR="00FC2E2D" w:rsidRDefault="001E24A8">
      <w:pPr>
        <w:pStyle w:val="ConsPlusNormal"/>
        <w:spacing w:before="240"/>
        <w:ind w:firstLine="540"/>
        <w:jc w:val="both"/>
      </w:pPr>
      <w:r>
        <w:t>Средства химизации, приобретенные в IV квартале предыдущего года, подлежат субсидированию в текущем финансовом году.</w:t>
      </w:r>
    </w:p>
    <w:p w:rsidR="00FC2E2D" w:rsidRDefault="001E24A8">
      <w:pPr>
        <w:pStyle w:val="ConsPlusNormal"/>
        <w:spacing w:before="240"/>
        <w:ind w:firstLine="540"/>
        <w:jc w:val="both"/>
      </w:pPr>
      <w:r>
        <w:t>Размер субсидии в текущем году в расчете на одного заявителя определяется постановлением министерства.</w:t>
      </w:r>
    </w:p>
    <w:p w:rsidR="00FC2E2D" w:rsidRDefault="001E24A8">
      <w:pPr>
        <w:pStyle w:val="ConsPlusNormal"/>
        <w:spacing w:before="240"/>
        <w:ind w:firstLine="540"/>
        <w:jc w:val="both"/>
      </w:pPr>
      <w:r>
        <w:t>При предоставлении поддержки министерство устанавливает повышающий коэффициент 1,5 для заявителей, осуществляющих проведение работ по внесению средств химизации и защиты растений под картофель и овощи открытого грунта. Указанный коэффициент применяется из расчета посевных площадей почв земель сельскохозяйственного назначения, отраженных в актах об использовании средств химизации.</w:t>
      </w:r>
    </w:p>
    <w:p w:rsidR="00FC2E2D" w:rsidRDefault="001E24A8">
      <w:pPr>
        <w:pStyle w:val="ConsPlusNormal"/>
        <w:spacing w:before="240"/>
        <w:ind w:firstLine="540"/>
        <w:jc w:val="both"/>
      </w:pPr>
      <w:r>
        <w:t>Основанием для применения повышающего коэффициента при распределении субсидий является форма федерального государственного статистического наблюдения, подтверждающая сведения об итогах сева под урожай текущего года.</w:t>
      </w:r>
    </w:p>
    <w:p w:rsidR="00FC2E2D" w:rsidRDefault="001E24A8">
      <w:pPr>
        <w:pStyle w:val="ConsPlusNormal"/>
        <w:jc w:val="both"/>
      </w:pPr>
      <w:r>
        <w:lastRenderedPageBreak/>
        <w:t>(</w:t>
      </w:r>
      <w:proofErr w:type="gramStart"/>
      <w:r>
        <w:t>п</w:t>
      </w:r>
      <w:proofErr w:type="gramEnd"/>
      <w:r>
        <w:t xml:space="preserve">. 299.10 в ред. </w:t>
      </w:r>
      <w:hyperlink r:id="rId1039"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spacing w:before="240"/>
        <w:ind w:firstLine="540"/>
        <w:jc w:val="both"/>
      </w:pPr>
      <w:r>
        <w:t>299.11.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r>
        <w:t>В случаях превышения заявленных сумм на выплату субсидий над лимитами бюджетных ассигнований, доведенных до министерства, субсидии выплачиваются всем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 в соответствии с лимитами бюджетных обязательств.</w:t>
      </w:r>
    </w:p>
    <w:p w:rsidR="00FC2E2D" w:rsidRDefault="001E24A8">
      <w:pPr>
        <w:pStyle w:val="ConsPlusNormal"/>
        <w:spacing w:before="240"/>
        <w:ind w:firstLine="540"/>
        <w:jc w:val="both"/>
      </w:pPr>
      <w:r>
        <w:t>В случае увеличения бюджетных ассигнований и лимитов бюджетных обязательств из областного бюджета на предоставление субсидий в течение текущего финансового года после предоставления субсидий получателям осуществляется перерасчет причитающейся субсидии, выплаченной на возмещение (финансовое обеспечение) затрат всем получателям субсидий с целью обеспечения единого уровня возмещения (софинансирования) затрат на приобретение средств химизации.</w:t>
      </w:r>
    </w:p>
    <w:p w:rsidR="00FC2E2D" w:rsidRDefault="001E24A8">
      <w:pPr>
        <w:pStyle w:val="ConsPlusNormal"/>
        <w:spacing w:before="240"/>
        <w:ind w:firstLine="540"/>
        <w:jc w:val="both"/>
      </w:pPr>
      <w:r>
        <w:t>Бюджетные ассигнования и лимиты бюджетных обязательств, направленные на предоставление субсидии на финансовое обеспечение части затрат, не могут превышать 60 процентов от бюджетных ассигнований и лимитов бюджетных обязательств, предусмотренных министерству на цели предоставления субсидий в текущем году.</w:t>
      </w:r>
    </w:p>
    <w:p w:rsidR="00FC2E2D" w:rsidRDefault="001E24A8">
      <w:pPr>
        <w:pStyle w:val="ConsPlusNormal"/>
        <w:spacing w:before="240"/>
        <w:ind w:firstLine="540"/>
        <w:jc w:val="both"/>
      </w:pPr>
      <w:r>
        <w:t>Перечисление субсидии на финансовое обеспечение части затрат осуществляется министерством на лицевой счет получателя субсидии, открытый в Управлении Федерального казначейства по Архангельской области и НАО.</w:t>
      </w:r>
    </w:p>
    <w:p w:rsidR="00FC2E2D" w:rsidRDefault="001E24A8">
      <w:pPr>
        <w:pStyle w:val="ConsPlusNormal"/>
        <w:spacing w:before="240"/>
        <w:ind w:firstLine="540"/>
        <w:jc w:val="both"/>
      </w:pPr>
      <w:r>
        <w:t>Размер субсидии на финансовое обеспечение затрат не может превышать 20 процентов от плановых затрат.</w:t>
      </w:r>
    </w:p>
    <w:p w:rsidR="00FC2E2D" w:rsidRDefault="001E24A8">
      <w:pPr>
        <w:pStyle w:val="ConsPlusNormal"/>
        <w:spacing w:before="240"/>
        <w:ind w:firstLine="540"/>
        <w:jc w:val="both"/>
      </w:pPr>
      <w:r>
        <w:t>При предоставлении субсидии на финансовое обеспечение затрат получатели субсидий вправе осуществлять до 80 процентов от плановых затрат на приобретение средств химизации до заключения соглашения о предоставлении субсидии (в IV квартале предыдущего года и в I квартале текущего года). При этом в договоре на приобретение средств химизации указывается порядок расчетов, согласно которому предусматривается предоплата, с указанием срока окончательного расчета после заключения соглашения о предоставлении субсидии.</w:t>
      </w:r>
    </w:p>
    <w:p w:rsidR="00FC2E2D" w:rsidRDefault="001E24A8">
      <w:pPr>
        <w:pStyle w:val="ConsPlusNormal"/>
        <w:jc w:val="both"/>
      </w:pPr>
      <w:r>
        <w:t xml:space="preserve">(п. 299.11 в ред. </w:t>
      </w:r>
      <w:hyperlink r:id="rId1040"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spacing w:before="240"/>
        <w:ind w:firstLine="540"/>
        <w:jc w:val="both"/>
      </w:pPr>
      <w:bookmarkStart w:id="274" w:name="Par6340"/>
      <w:bookmarkEnd w:id="274"/>
      <w:r>
        <w:t xml:space="preserve">299.12. В случае получения субсидии на возмещение части затрат для предоставления субсидии заявитель представляет в органы местного самоуправления до 1 июля текущего года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
    <w:p w:rsidR="00FC2E2D" w:rsidRDefault="001E24A8">
      <w:pPr>
        <w:pStyle w:val="ConsPlusNormal"/>
        <w:spacing w:before="240"/>
        <w:ind w:firstLine="540"/>
        <w:jc w:val="both"/>
      </w:pPr>
      <w:bookmarkStart w:id="275" w:name="Par6341"/>
      <w:bookmarkEnd w:id="275"/>
      <w:r>
        <w:t>1) копии договоров на поставку средств химизации;</w:t>
      </w:r>
    </w:p>
    <w:p w:rsidR="00FC2E2D" w:rsidRDefault="001E24A8">
      <w:pPr>
        <w:pStyle w:val="ConsPlusNormal"/>
        <w:spacing w:before="240"/>
        <w:ind w:firstLine="540"/>
        <w:jc w:val="both"/>
      </w:pPr>
      <w:bookmarkStart w:id="276" w:name="Par6342"/>
      <w:bookmarkEnd w:id="276"/>
      <w:r>
        <w:t>2) копии документов, подтверждающих оплату по договорам (счета-фактуры, накладные, платежные документы);</w:t>
      </w:r>
    </w:p>
    <w:p w:rsidR="00FC2E2D" w:rsidRDefault="001E24A8">
      <w:pPr>
        <w:pStyle w:val="ConsPlusNormal"/>
        <w:spacing w:before="240"/>
        <w:ind w:firstLine="540"/>
        <w:jc w:val="both"/>
      </w:pPr>
      <w:bookmarkStart w:id="277" w:name="Par6343"/>
      <w:bookmarkEnd w:id="277"/>
      <w:r>
        <w:t>3) копии накладных на оприходование средств химизации, сертификатов соответствия, актов внесения средств химизации.</w:t>
      </w:r>
    </w:p>
    <w:p w:rsidR="00FC2E2D" w:rsidRDefault="001E24A8">
      <w:pPr>
        <w:pStyle w:val="ConsPlusNormal"/>
        <w:spacing w:before="240"/>
        <w:ind w:firstLine="540"/>
        <w:jc w:val="both"/>
      </w:pPr>
      <w:r>
        <w:lastRenderedPageBreak/>
        <w:t xml:space="preserve">Копии документов, предусмотренных </w:t>
      </w:r>
      <w:hyperlink w:anchor="Par6341" w:tooltip="1) копии договоров на поставку средств химизации;" w:history="1">
        <w:r>
          <w:rPr>
            <w:color w:val="0000FF"/>
          </w:rPr>
          <w:t>подпунктами 1</w:t>
        </w:r>
      </w:hyperlink>
      <w:r>
        <w:t xml:space="preserve"> и </w:t>
      </w:r>
      <w:hyperlink w:anchor="Par6342" w:tooltip="2) копии документов, подтверждающих оплату по договорам (счета-фактуры, накладные, платежные документы);" w:history="1">
        <w:r>
          <w:rPr>
            <w:color w:val="0000FF"/>
          </w:rPr>
          <w:t>2</w:t>
        </w:r>
      </w:hyperlink>
      <w:r>
        <w:t xml:space="preserve"> настоящего пункта, заверяются подписью и печатью (при наличии) заявителя.</w:t>
      </w:r>
    </w:p>
    <w:p w:rsidR="00FC2E2D" w:rsidRDefault="001E24A8">
      <w:pPr>
        <w:pStyle w:val="ConsPlusNormal"/>
        <w:jc w:val="both"/>
      </w:pPr>
      <w:r>
        <w:t xml:space="preserve">(п. 299.12 в ред. </w:t>
      </w:r>
      <w:hyperlink r:id="rId1041"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spacing w:before="240"/>
        <w:ind w:firstLine="540"/>
        <w:jc w:val="both"/>
      </w:pPr>
      <w:bookmarkStart w:id="278" w:name="Par6346"/>
      <w:bookmarkEnd w:id="278"/>
      <w:r>
        <w:t xml:space="preserve">299.13. </w:t>
      </w:r>
      <w:proofErr w:type="gramStart"/>
      <w:r>
        <w:t xml:space="preserve">В случае предоставления субсидии путем финансового обеспечения части затрат заявитель представляет в органы местного самоуправления до 10-го числа месяца (при заключении соглашения после 10-го числа месяца, следующего за отчетным периодом, - в течение 15 календарных дней со дня заключения соглашения)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и план закупок средств химизации по форме, установленной постановлением министерства.</w:t>
      </w:r>
      <w:proofErr w:type="gramEnd"/>
    </w:p>
    <w:p w:rsidR="00FC2E2D" w:rsidRDefault="001E24A8">
      <w:pPr>
        <w:pStyle w:val="ConsPlusNormal"/>
        <w:jc w:val="both"/>
      </w:pPr>
      <w:r>
        <w:t>(</w:t>
      </w:r>
      <w:proofErr w:type="gramStart"/>
      <w:r>
        <w:t>п</w:t>
      </w:r>
      <w:proofErr w:type="gramEnd"/>
      <w:r>
        <w:t xml:space="preserve">. 299.13 в ред. </w:t>
      </w:r>
      <w:hyperlink r:id="rId1042"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spacing w:before="240"/>
        <w:ind w:firstLine="540"/>
        <w:jc w:val="both"/>
      </w:pPr>
      <w:bookmarkStart w:id="279" w:name="Par6348"/>
      <w:bookmarkEnd w:id="279"/>
      <w:r>
        <w:t xml:space="preserve">299.14. Органы местного самоуправления направляют в министерство в срок до 10 июля текущего года документы, предусмотренные </w:t>
      </w:r>
      <w:hyperlink w:anchor="Par6340" w:tooltip="299.12. В случае получения субсидии на возмещение части затрат для предоставления субсидии заявитель представляет в органы местного самоуправления до 1 июля текущего года документы, предусмотренные пунктом 12 настоящих Правил, а также:" w:history="1">
        <w:r>
          <w:rPr>
            <w:color w:val="0000FF"/>
          </w:rPr>
          <w:t>пунктом 299.12</w:t>
        </w:r>
      </w:hyperlink>
      <w:r>
        <w:t xml:space="preserve"> настоящих Правил, в срок до 15-го числа месяца, следующего за отчетным периодом, - документы, предусмотренные </w:t>
      </w:r>
      <w:hyperlink w:anchor="Par6346" w:tooltip="299.13. В случае предоставления субсидии путем финансового обеспечения части затрат заявитель представляет в органы местного самоуправления до 10-го числа месяца (при заключении соглашения после 10-го числа месяца, следующего за отчетным периодом, - в течение " w:history="1">
        <w:r>
          <w:rPr>
            <w:color w:val="0000FF"/>
          </w:rPr>
          <w:t>пунктом 299.13</w:t>
        </w:r>
      </w:hyperlink>
      <w:r>
        <w:t xml:space="preserve"> настоящих Правил, а также сводный реестр в разрезе заявителей по форме, установленной постановлением министерства.</w:t>
      </w:r>
    </w:p>
    <w:p w:rsidR="00FC2E2D" w:rsidRDefault="001E24A8">
      <w:pPr>
        <w:pStyle w:val="ConsPlusNormal"/>
        <w:jc w:val="both"/>
      </w:pPr>
      <w:r>
        <w:t>(</w:t>
      </w:r>
      <w:proofErr w:type="gramStart"/>
      <w:r>
        <w:t>п</w:t>
      </w:r>
      <w:proofErr w:type="gramEnd"/>
      <w:r>
        <w:t xml:space="preserve">. 299.14 в ред. </w:t>
      </w:r>
      <w:hyperlink r:id="rId1043"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spacing w:before="240"/>
        <w:ind w:firstLine="540"/>
        <w:jc w:val="both"/>
      </w:pPr>
      <w:r>
        <w:t xml:space="preserve">299.15. Министерство рассматривает представленные органами местного самоуправления документы, предусмотренные </w:t>
      </w:r>
      <w:hyperlink w:anchor="Par6348" w:tooltip="299.14. Органы местного самоуправления направляют в министерство в срок до 10 июля текущего года документы, предусмотренные пунктом 299.12 настоящих Правил, в срок до 15-го числа месяца, следующего за отчетным периодом, - документы, предусмотренные пунктом 299" w:history="1">
        <w:r>
          <w:rPr>
            <w:color w:val="0000FF"/>
          </w:rPr>
          <w:t>пунктом 299.14</w:t>
        </w:r>
      </w:hyperlink>
      <w:r>
        <w:t xml:space="preserve"> настоящих Правил, в срок, не превышающий 10 рабочих дней со дня их поступления в министерство.</w:t>
      </w:r>
    </w:p>
    <w:p w:rsidR="00FC2E2D" w:rsidRDefault="001E24A8">
      <w:pPr>
        <w:pStyle w:val="ConsPlusNormal"/>
        <w:jc w:val="both"/>
      </w:pPr>
      <w:r>
        <w:t>(</w:t>
      </w:r>
      <w:proofErr w:type="gramStart"/>
      <w:r>
        <w:t>п</w:t>
      </w:r>
      <w:proofErr w:type="gramEnd"/>
      <w:r>
        <w:t xml:space="preserve">. 299.15 в ред. </w:t>
      </w:r>
      <w:hyperlink r:id="rId1044"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spacing w:before="240"/>
        <w:ind w:firstLine="540"/>
        <w:jc w:val="both"/>
      </w:pPr>
      <w:r>
        <w:t xml:space="preserve">299.16. Министерство в течение 10 рабочих дней со дня поступления документов, предусмотренных </w:t>
      </w:r>
      <w:hyperlink w:anchor="Par6348" w:tooltip="299.14. Органы местного самоуправления направляют в министерство в срок до 10 июля текущего года документы, предусмотренные пунктом 299.12 настоящих Правил, в срок до 15-го числа месяца, следующего за отчетным периодом, - документы, предусмотренные пунктом 299" w:history="1">
        <w:r>
          <w:rPr>
            <w:color w:val="0000FF"/>
          </w:rPr>
          <w:t>пунктом 299.14</w:t>
        </w:r>
      </w:hyperlink>
      <w:r>
        <w:t xml:space="preserve"> настоящих Правил, принимает решение об отказе в предоставлении субсидий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6340" w:tooltip="299.12. В случае получения субсидии на возмещение части затрат для предоставления субсидии заявитель представляет в органы местного самоуправления до 1 июля текущего года документы, предусмотренные пунктом 12 настоящих Правил, а также:" w:history="1">
        <w:r>
          <w:rPr>
            <w:color w:val="0000FF"/>
          </w:rPr>
          <w:t>пунктом 299.12</w:t>
        </w:r>
      </w:hyperlink>
      <w:r>
        <w:t xml:space="preserve"> настоящих Правил, не соответствующих требованиям </w:t>
      </w:r>
      <w:hyperlink w:anchor="Par6340" w:tooltip="299.12. В случае получения субсидии на возмещение части затрат для предоставления субсидии заявитель представляет в органы местного самоуправления до 1 июля текущего года документы, предусмотренные пунктом 12 настоящих Правил, а также:" w:history="1">
        <w:r>
          <w:rPr>
            <w:color w:val="0000FF"/>
          </w:rPr>
          <w:t>пункта 299.12</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6340" w:tooltip="299.12. В случае получения субсидии на возмещение части затрат для предоставления субсидии заявитель представляет в органы местного самоуправления до 1 июля текущего года документы, предусмотренные пунктом 12 настоящих Правил, а также:" w:history="1">
        <w:r>
          <w:rPr>
            <w:color w:val="0000FF"/>
          </w:rPr>
          <w:t>пунктом 299.12</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6340" w:tooltip="299.12. В случае получения субсидии на возмещение части затрат для предоставления субсидии заявитель представляет в органы местного самоуправления до 1 июля текущего года документы, предусмотренные пунктом 12 настоящих Правил, а также:" w:history="1">
        <w:r>
          <w:rPr>
            <w:color w:val="0000FF"/>
          </w:rPr>
          <w:t>пунктом 299.12</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4516" w:tooltip="5. Субсидии предоставляются сельскохозяйственным товаропроизводителям и организациям агропромышленного комплекса (за исключением личных подсобных хозяйств), а также центру компетенций в сфере сельскохозяйственной кооперации и поддержки фермеров (далее в настоя" w:history="1">
        <w:r>
          <w:rPr>
            <w:color w:val="0000FF"/>
          </w:rPr>
          <w:t>пунктами 5</w:t>
        </w:r>
      </w:hyperlink>
      <w:r>
        <w:t xml:space="preserve"> и </w:t>
      </w:r>
      <w:hyperlink w:anchor="Par6318" w:tooltip="299.9. Субсидии на компенсацию части затрат на приобретение средств химизации (далее в настоящем разделе - субсидии, средства химизации) предоставляются министерством за счет средств областного бюджета сельскохозяйственным товаропроизводителям (за исключением " w:history="1">
        <w:r>
          <w:rPr>
            <w:color w:val="0000FF"/>
          </w:rPr>
          <w:t>299.9</w:t>
        </w:r>
      </w:hyperlink>
      <w:r>
        <w:t xml:space="preserve"> настоящих Правил.</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FC2E2D" w:rsidRDefault="001E24A8">
      <w:pPr>
        <w:pStyle w:val="ConsPlusNormal"/>
        <w:jc w:val="both"/>
      </w:pPr>
      <w:r>
        <w:lastRenderedPageBreak/>
        <w:t xml:space="preserve">(п. 299.16 в ред. </w:t>
      </w:r>
      <w:hyperlink r:id="rId1045"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spacing w:before="240"/>
        <w:ind w:firstLine="540"/>
        <w:jc w:val="both"/>
      </w:pPr>
      <w:r>
        <w:t xml:space="preserve">299.17. Субсидии на возмещение части затрат предоставляются единовременно всем получателям субсидий в III квартале текущего года по документам, предусмотренным </w:t>
      </w:r>
      <w:hyperlink w:anchor="Par6340" w:tooltip="299.12. В случае получения субсидии на возмещение части затрат для предоставления субсидии заявитель представляет в органы местного самоуправления до 1 июля текущего года документы, предусмотренные пунктом 12 настоящих Правил, а также:" w:history="1">
        <w:r>
          <w:rPr>
            <w:color w:val="0000FF"/>
          </w:rPr>
          <w:t>пунктом 299.12</w:t>
        </w:r>
      </w:hyperlink>
      <w:r>
        <w:t xml:space="preserve"> настоящих Правил, представленным получателями в органы местного самоуправления до 1 июля текущего года.</w:t>
      </w:r>
    </w:p>
    <w:p w:rsidR="00FC2E2D" w:rsidRDefault="001E24A8">
      <w:pPr>
        <w:pStyle w:val="ConsPlusNormal"/>
        <w:spacing w:before="240"/>
        <w:ind w:firstLine="540"/>
        <w:jc w:val="both"/>
      </w:pPr>
      <w:r>
        <w:t xml:space="preserve">Субсидии на финансовое обеспечение части затрат предоставляются ежемесячно по документам, предусмотренным </w:t>
      </w:r>
      <w:hyperlink w:anchor="Par6346" w:tooltip="299.13. В случае предоставления субсидии путем финансового обеспечения части затрат заявитель представляет в органы местного самоуправления до 10-го числа месяца (при заключении соглашения после 10-го числа месяца, следующего за отчетным периодом, - в течение " w:history="1">
        <w:r>
          <w:rPr>
            <w:color w:val="0000FF"/>
          </w:rPr>
          <w:t>пунктом 299.13</w:t>
        </w:r>
      </w:hyperlink>
      <w:r>
        <w:t xml:space="preserve"> настоящих Правил, представленным получателями в органы местного самоуправления до 10 мая текущего года.</w:t>
      </w:r>
    </w:p>
    <w:p w:rsidR="00FC2E2D" w:rsidRDefault="001E24A8">
      <w:pPr>
        <w:pStyle w:val="ConsPlusNormal"/>
        <w:spacing w:before="240"/>
        <w:ind w:firstLine="540"/>
        <w:jc w:val="both"/>
      </w:pPr>
      <w:r>
        <w:t xml:space="preserve">Для подтверждения целевого использования субсидии на финансовое обеспечение части затрат получатель субсидии до 10 июня текущего года представляет в министерство документы, установленные </w:t>
      </w:r>
      <w:hyperlink w:anchor="Par6341" w:tooltip="1) копии договоров на поставку средств химизации;" w:history="1">
        <w:r>
          <w:rPr>
            <w:color w:val="0000FF"/>
          </w:rPr>
          <w:t>подпунктами 1</w:t>
        </w:r>
      </w:hyperlink>
      <w:r>
        <w:t xml:space="preserve"> - </w:t>
      </w:r>
      <w:hyperlink w:anchor="Par6343" w:tooltip="3) копии накладных на оприходование средств химизации, сертификатов соответствия, актов внесения средств химизации." w:history="1">
        <w:r>
          <w:rPr>
            <w:color w:val="0000FF"/>
          </w:rPr>
          <w:t>3 пункта 299.12</w:t>
        </w:r>
      </w:hyperlink>
      <w:r>
        <w:t xml:space="preserve"> настоящих Правил.</w:t>
      </w:r>
    </w:p>
    <w:p w:rsidR="00FC2E2D" w:rsidRDefault="001E24A8">
      <w:pPr>
        <w:pStyle w:val="ConsPlusNormal"/>
        <w:spacing w:before="240"/>
        <w:ind w:firstLine="540"/>
        <w:jc w:val="both"/>
      </w:pPr>
      <w:r>
        <w:t>Для оценки эффективности использования субсидии на 31 декабря года предоставления субсидии применяется следующий результат использования субсидии - внесение средств химизации и защиты растений, тонн действующего вещества.</w:t>
      </w:r>
    </w:p>
    <w:p w:rsidR="00FC2E2D" w:rsidRDefault="001E24A8">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значения результата использования субсидии (показателей результативности) по форме, установленной приложением к соглашению.</w:t>
      </w:r>
    </w:p>
    <w:p w:rsidR="00FC2E2D" w:rsidRDefault="001E24A8">
      <w:pPr>
        <w:pStyle w:val="ConsPlusNormal"/>
        <w:jc w:val="both"/>
      </w:pPr>
      <w:r>
        <w:t xml:space="preserve">(п. 299.17 в ред. </w:t>
      </w:r>
      <w:hyperlink r:id="rId1046" w:history="1">
        <w:r>
          <w:rPr>
            <w:color w:val="0000FF"/>
          </w:rPr>
          <w:t>постановления</w:t>
        </w:r>
      </w:hyperlink>
      <w:r>
        <w:t xml:space="preserve"> Правительства Архангельской области от 29.12.2021 N 788-пп)</w:t>
      </w:r>
    </w:p>
    <w:p w:rsidR="00FC2E2D" w:rsidRDefault="00FC2E2D">
      <w:pPr>
        <w:pStyle w:val="ConsPlusNormal"/>
        <w:jc w:val="both"/>
      </w:pPr>
    </w:p>
    <w:p w:rsidR="00FC2E2D" w:rsidRDefault="001E24A8">
      <w:pPr>
        <w:pStyle w:val="ConsPlusTitle"/>
        <w:jc w:val="center"/>
        <w:outlineLvl w:val="1"/>
      </w:pPr>
      <w:r>
        <w:t>XXIII.3. Порядок предоставления субсидий на компенсацию</w:t>
      </w:r>
    </w:p>
    <w:p w:rsidR="00FC2E2D" w:rsidRDefault="001E24A8">
      <w:pPr>
        <w:pStyle w:val="ConsPlusTitle"/>
        <w:jc w:val="center"/>
      </w:pPr>
      <w:r>
        <w:t>части затрат на приобретение диагностических наборов</w:t>
      </w:r>
    </w:p>
    <w:p w:rsidR="00FC2E2D" w:rsidRDefault="001E24A8">
      <w:pPr>
        <w:pStyle w:val="ConsPlusTitle"/>
        <w:jc w:val="center"/>
      </w:pPr>
      <w:r>
        <w:t>для определения вирусов и возбудителей бактериозов картофеля</w:t>
      </w:r>
    </w:p>
    <w:p w:rsidR="00FC2E2D" w:rsidRDefault="001E24A8">
      <w:pPr>
        <w:pStyle w:val="ConsPlusNormal"/>
        <w:jc w:val="center"/>
      </w:pPr>
      <w:proofErr w:type="gramStart"/>
      <w:r>
        <w:t xml:space="preserve">(введен </w:t>
      </w:r>
      <w:hyperlink r:id="rId1047" w:history="1">
        <w:r>
          <w:rPr>
            <w:color w:val="0000FF"/>
          </w:rPr>
          <w:t>постановлением</w:t>
        </w:r>
      </w:hyperlink>
      <w:r>
        <w:t xml:space="preserve"> Правительства Архангельской области</w:t>
      </w:r>
      <w:proofErr w:type="gramEnd"/>
    </w:p>
    <w:p w:rsidR="00FC2E2D" w:rsidRDefault="001E24A8">
      <w:pPr>
        <w:pStyle w:val="ConsPlusNormal"/>
        <w:jc w:val="center"/>
      </w:pPr>
      <w:r>
        <w:t>от 09.06.2018 N 264-пп)</w:t>
      </w:r>
    </w:p>
    <w:p w:rsidR="00FC2E2D" w:rsidRDefault="00FC2E2D">
      <w:pPr>
        <w:pStyle w:val="ConsPlusNormal"/>
        <w:jc w:val="both"/>
      </w:pPr>
    </w:p>
    <w:p w:rsidR="00FC2E2D" w:rsidRDefault="001E24A8">
      <w:pPr>
        <w:pStyle w:val="ConsPlusNormal"/>
        <w:ind w:firstLine="540"/>
        <w:jc w:val="both"/>
      </w:pPr>
      <w:bookmarkStart w:id="280" w:name="Par6374"/>
      <w:bookmarkEnd w:id="280"/>
      <w:r>
        <w:t>299.18. Субсидии на компенсацию части затрат на приобретение диагностических наборов для определения вирусов и возбудителей бактериозов картофеля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(далее в настоящем разделе - заявители).</w:t>
      </w:r>
    </w:p>
    <w:p w:rsidR="00FC2E2D" w:rsidRDefault="001E24A8">
      <w:pPr>
        <w:pStyle w:val="ConsPlusNormal"/>
        <w:jc w:val="both"/>
      </w:pPr>
      <w:r>
        <w:t>(</w:t>
      </w:r>
      <w:proofErr w:type="gramStart"/>
      <w:r>
        <w:t>в</w:t>
      </w:r>
      <w:proofErr w:type="gramEnd"/>
      <w:r>
        <w:t xml:space="preserve"> ред. </w:t>
      </w:r>
      <w:hyperlink r:id="rId1048" w:history="1">
        <w:r>
          <w:rPr>
            <w:color w:val="0000FF"/>
          </w:rPr>
          <w:t>постановления</w:t>
        </w:r>
      </w:hyperlink>
      <w:r>
        <w:t xml:space="preserve"> Правительства Архангельской области от 01.06.2020 N 288-пп)</w:t>
      </w:r>
    </w:p>
    <w:p w:rsidR="00FC2E2D" w:rsidRDefault="001E24A8">
      <w:pPr>
        <w:pStyle w:val="ConsPlusNormal"/>
        <w:spacing w:before="240"/>
        <w:ind w:firstLine="540"/>
        <w:jc w:val="both"/>
      </w:pPr>
      <w:r>
        <w:t>Диагностический набор для определения вирусов и возбудителей бактериозов картофеля (далее - диагностический набор) состоит из реагентов, полистирольных плашек и инструкции по применению.</w:t>
      </w:r>
    </w:p>
    <w:p w:rsidR="00FC2E2D" w:rsidRDefault="001E24A8">
      <w:pPr>
        <w:pStyle w:val="ConsPlusNormal"/>
        <w:spacing w:before="240"/>
        <w:ind w:firstLine="540"/>
        <w:jc w:val="both"/>
      </w:pPr>
      <w:r>
        <w:t>299.19. Субсидии предоставляются в размере до 90 процентов от стоимости закупленных диагностических наборов на финансовое обеспечение (возмещение) части затрат (без учета налога на добавленную стоимость).</w:t>
      </w:r>
    </w:p>
    <w:p w:rsidR="00FC2E2D" w:rsidRDefault="001E24A8">
      <w:pPr>
        <w:pStyle w:val="ConsPlusNormal"/>
        <w:jc w:val="both"/>
      </w:pPr>
      <w:r>
        <w:t xml:space="preserve">(в ред. </w:t>
      </w:r>
      <w:hyperlink r:id="rId1049" w:history="1">
        <w:r>
          <w:rPr>
            <w:color w:val="0000FF"/>
          </w:rPr>
          <w:t>постановления</w:t>
        </w:r>
      </w:hyperlink>
      <w:r>
        <w:t xml:space="preserve"> Правительства Архангельской области от 26.12.2018 N 623-пп)</w:t>
      </w:r>
    </w:p>
    <w:p w:rsidR="00FC2E2D" w:rsidRDefault="001E24A8">
      <w:pPr>
        <w:pStyle w:val="ConsPlusNormal"/>
        <w:spacing w:before="240"/>
        <w:ind w:firstLine="540"/>
        <w:jc w:val="both"/>
      </w:pPr>
      <w:r>
        <w:t>Субсидии предоставляются ежемесячно за месяц, заявленный к субсидированию.</w:t>
      </w:r>
    </w:p>
    <w:p w:rsidR="00FC2E2D" w:rsidRDefault="001E24A8">
      <w:pPr>
        <w:pStyle w:val="ConsPlusNormal"/>
        <w:spacing w:before="240"/>
        <w:ind w:firstLine="540"/>
        <w:jc w:val="both"/>
      </w:pPr>
      <w:r>
        <w:lastRenderedPageBreak/>
        <w:t>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r>
        <w:t>В 2018 году субсидированию подлежат диагностические наборы, приобретенные заявителями с начала текущего финансового года.</w:t>
      </w:r>
    </w:p>
    <w:p w:rsidR="00FC2E2D" w:rsidRDefault="001E24A8">
      <w:pPr>
        <w:pStyle w:val="ConsPlusNormal"/>
        <w:spacing w:before="240"/>
        <w:ind w:firstLine="540"/>
        <w:jc w:val="both"/>
      </w:pPr>
      <w:bookmarkStart w:id="281" w:name="Par6382"/>
      <w:bookmarkEnd w:id="281"/>
      <w:r>
        <w:t xml:space="preserve">299.20. Для предоставления субсидии заявитель представляет в органы местного самоуправления до 10 числа месяца, следующего за отчетным периодом (при заключении соглашения после 10 числа месяца, следующего за отчетным периодом, - в течение 15 календарных дней со дня заключения соглашения),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
    <w:p w:rsidR="00FC2E2D" w:rsidRDefault="001E24A8">
      <w:pPr>
        <w:pStyle w:val="ConsPlusNormal"/>
        <w:spacing w:before="240"/>
        <w:ind w:firstLine="540"/>
        <w:jc w:val="both"/>
      </w:pPr>
      <w:r>
        <w:t>1) копии договоров на приобретение диагностических наборов;</w:t>
      </w:r>
    </w:p>
    <w:p w:rsidR="00FC2E2D" w:rsidRDefault="001E24A8">
      <w:pPr>
        <w:pStyle w:val="ConsPlusNormal"/>
        <w:spacing w:before="240"/>
        <w:ind w:firstLine="540"/>
        <w:jc w:val="both"/>
      </w:pPr>
      <w:r>
        <w:t>2) копии документов, подтверждающих оплату по договорам (счета-фактуры, накладные, платежные документы).</w:t>
      </w:r>
    </w:p>
    <w:p w:rsidR="00FC2E2D" w:rsidRDefault="001E24A8">
      <w:pPr>
        <w:pStyle w:val="ConsPlusNormal"/>
        <w:spacing w:before="240"/>
        <w:ind w:firstLine="540"/>
        <w:jc w:val="both"/>
      </w:pPr>
      <w:r>
        <w:t>Копии документов, предусмотренные настоящим пунктом, заверяются подписью и печатью (при наличии) заявителя.</w:t>
      </w:r>
    </w:p>
    <w:p w:rsidR="00FC2E2D" w:rsidRDefault="001E24A8">
      <w:pPr>
        <w:pStyle w:val="ConsPlusNormal"/>
        <w:spacing w:before="240"/>
        <w:ind w:firstLine="540"/>
        <w:jc w:val="both"/>
      </w:pPr>
      <w:bookmarkStart w:id="282" w:name="Par6386"/>
      <w:bookmarkEnd w:id="282"/>
      <w:r>
        <w:t xml:space="preserve">299.21. </w:t>
      </w:r>
      <w:proofErr w:type="gramStart"/>
      <w:r>
        <w:t xml:space="preserve">Органы местного самоуправления до 25 числа месяца, следующего за отчетным периодом (при заключении соглашения после 20 числа месяца, следующего за отчетным периодом, - в течение пяти календарных дней со дня представления заявителем документов, предусмотренных </w:t>
      </w:r>
      <w:hyperlink w:anchor="Par6382" w:tooltip="299.20. Для предоставления субсидии заявитель представляет в органы местного самоуправления до 10 числа месяца, следующего за отчетным периодом (при заключении соглашения после 10 числа месяца, следующего за отчетным периодом, - в течение 15 календарных дней с" w:history="1">
        <w:r>
          <w:rPr>
            <w:color w:val="0000FF"/>
          </w:rPr>
          <w:t>пунктом 299.20</w:t>
        </w:r>
      </w:hyperlink>
      <w:r>
        <w:t xml:space="preserve"> настоящих Правил), представляют в министерство документы, предусмотренные </w:t>
      </w:r>
      <w:hyperlink w:anchor="Par6382" w:tooltip="299.20. Для предоставления субсидии заявитель представляет в органы местного самоуправления до 10 числа месяца, следующего за отчетным периодом (при заключении соглашения после 10 числа месяца, следующего за отчетным периодом, - в течение 15 календарных дней с" w:history="1">
        <w:r>
          <w:rPr>
            <w:color w:val="0000FF"/>
          </w:rPr>
          <w:t>пунктом 299.20</w:t>
        </w:r>
      </w:hyperlink>
      <w:r>
        <w:t xml:space="preserve"> настоящих Правил, и сводный реестр в разрезе заявителей по форме, установленной постановлением министерства.</w:t>
      </w:r>
      <w:proofErr w:type="gramEnd"/>
    </w:p>
    <w:p w:rsidR="00FC2E2D" w:rsidRDefault="001E24A8">
      <w:pPr>
        <w:pStyle w:val="ConsPlusNormal"/>
        <w:spacing w:before="240"/>
        <w:ind w:firstLine="540"/>
        <w:jc w:val="both"/>
      </w:pPr>
      <w:r>
        <w:t xml:space="preserve">299.22. Министерство рассматривает представленные органами местного самоуправления документы, предусмотренные </w:t>
      </w:r>
      <w:hyperlink w:anchor="Par6386" w:tooltip="299.21. Органы местного самоуправления до 25 числа месяца, следующего за отчетным периодом (при заключении соглашения после 20 числа месяца, следующего за отчетным периодом, - в течение пяти календарных дней со дня представления заявителем документов, предусмо" w:history="1">
        <w:r>
          <w:rPr>
            <w:color w:val="0000FF"/>
          </w:rPr>
          <w:t>пунктом 299.21</w:t>
        </w:r>
      </w:hyperlink>
      <w:r>
        <w:t xml:space="preserve"> настоящих Правил, в срок, не превышающий 10 рабочих дней со дня их поступления в министерство.</w:t>
      </w:r>
    </w:p>
    <w:p w:rsidR="00FC2E2D" w:rsidRDefault="001E24A8">
      <w:pPr>
        <w:pStyle w:val="ConsPlusNormal"/>
        <w:spacing w:before="240"/>
        <w:ind w:firstLine="540"/>
        <w:jc w:val="both"/>
      </w:pPr>
      <w:r>
        <w:t xml:space="preserve">299.23. Министерство в течение 10 рабочих дней со дня поступления документов, предусмотренных </w:t>
      </w:r>
      <w:hyperlink w:anchor="Par6386" w:tooltip="299.21. Органы местного самоуправления до 25 числа месяца, следующего за отчетным периодом (при заключении соглашения после 20 числа месяца, следующего за отчетным периодом, - в течение пяти календарных дней со дня представления заявителем документов, предусмо" w:history="1">
        <w:r>
          <w:rPr>
            <w:color w:val="0000FF"/>
          </w:rPr>
          <w:t>пунктом 299.21</w:t>
        </w:r>
      </w:hyperlink>
      <w:r>
        <w:t xml:space="preserve"> настоящих Правил, принимает решение об отказе в предоставлении субсидий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6382" w:tooltip="299.20. Для предоставления субсидии заявитель представляет в органы местного самоуправления до 10 числа месяца, следующего за отчетным периодом (при заключении соглашения после 10 числа месяца, следующего за отчетным периодом, - в течение 15 календарных дней с" w:history="1">
        <w:r>
          <w:rPr>
            <w:color w:val="0000FF"/>
          </w:rPr>
          <w:t>пунктом 299.20</w:t>
        </w:r>
      </w:hyperlink>
      <w:r>
        <w:t xml:space="preserve"> настоящих Правил, не соответствующих требованиям </w:t>
      </w:r>
      <w:hyperlink w:anchor="Par6382" w:tooltip="299.20. Для предоставления субсидии заявитель представляет в органы местного самоуправления до 10 числа месяца, следующего за отчетным периодом (при заключении соглашения после 10 числа месяца, следующего за отчетным периодом, - в течение 15 календарных дней с" w:history="1">
        <w:r>
          <w:rPr>
            <w:color w:val="0000FF"/>
          </w:rPr>
          <w:t>пункта 299.20</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6382" w:tooltip="299.20. Для предоставления субсидии заявитель представляет в органы местного самоуправления до 10 числа месяца, следующего за отчетным периодом (при заключении соглашения после 10 числа месяца, следующего за отчетным периодом, - в течение 15 календарных дней с" w:history="1">
        <w:r>
          <w:rPr>
            <w:color w:val="0000FF"/>
          </w:rPr>
          <w:t>пунктом 299.20</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6382" w:tooltip="299.20. Для предоставления субсидии заявитель представляет в органы местного самоуправления до 10 числа месяца, следующего за отчетным периодом (при заключении соглашения после 10 числа месяца, следующего за отчетным периодом, - в течение 15 календарных дней с" w:history="1">
        <w:r>
          <w:rPr>
            <w:color w:val="0000FF"/>
          </w:rPr>
          <w:t>пунктом 299.20</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4516" w:tooltip="5. Субсидии предоставляются сельскохозяйственным товаропроизводителям и организациям агропромышленного комплекса (за исключением личных подсобных хозяйств), а также центру компетенций в сфере сельскохозяйственной кооперации и поддержки фермеров (далее в настоя" w:history="1">
        <w:r>
          <w:rPr>
            <w:color w:val="0000FF"/>
          </w:rPr>
          <w:t>пунктами 5</w:t>
        </w:r>
      </w:hyperlink>
      <w:r>
        <w:t xml:space="preserve"> и </w:t>
      </w:r>
      <w:hyperlink w:anchor="Par6374" w:tooltip="299.18. Субсидии на компенсацию части затрат на приобретение диагностических наборов для определения вирусов и возбудителей бактериозов картофеля (далее в настоящем разделе - субсидии) предоставляются министерством за счет средств областного бюджета сельскохоз" w:history="1">
        <w:r>
          <w:rPr>
            <w:color w:val="0000FF"/>
          </w:rPr>
          <w:t>299.18</w:t>
        </w:r>
      </w:hyperlink>
      <w:r>
        <w:t xml:space="preserve"> настоящих Правил;</w:t>
      </w:r>
    </w:p>
    <w:p w:rsidR="00FC2E2D" w:rsidRDefault="001E24A8">
      <w:pPr>
        <w:pStyle w:val="ConsPlusNormal"/>
        <w:spacing w:before="240"/>
        <w:ind w:firstLine="540"/>
        <w:jc w:val="both"/>
      </w:pPr>
      <w:r>
        <w:t xml:space="preserve">5) исключен. - </w:t>
      </w:r>
      <w:hyperlink r:id="rId1050"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 xml:space="preserve">Решение об отказе в предоставлении субсидии направляется заявителю в течение пяти </w:t>
      </w:r>
      <w:r>
        <w:lastRenderedPageBreak/>
        <w:t>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FC2E2D" w:rsidRDefault="001E24A8">
      <w:pPr>
        <w:pStyle w:val="ConsPlusNormal"/>
        <w:spacing w:before="240"/>
        <w:ind w:firstLine="540"/>
        <w:jc w:val="both"/>
      </w:pPr>
      <w:r>
        <w:t>299.24. В случаях превышения заявленных сумм на выплату субсидий над лимитами бюджетных ассигнований, доведенных до министерства, субсидии выплачиваются всем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 в соответствии с лимитами бюджетных обязательств.</w:t>
      </w:r>
    </w:p>
    <w:p w:rsidR="00FC2E2D" w:rsidRDefault="001E24A8">
      <w:pPr>
        <w:pStyle w:val="ConsPlusNormal"/>
        <w:spacing w:before="240"/>
        <w:ind w:firstLine="540"/>
        <w:jc w:val="both"/>
      </w:pPr>
      <w:r>
        <w:t>Для оценки эффективности использования субсидии на 31 декабря года предоставления субсидии применяются следующие результаты использования субсидии:</w:t>
      </w:r>
    </w:p>
    <w:p w:rsidR="00FC2E2D" w:rsidRDefault="001E24A8">
      <w:pPr>
        <w:pStyle w:val="ConsPlusNormal"/>
        <w:jc w:val="both"/>
      </w:pPr>
      <w:r>
        <w:t xml:space="preserve">(в ред. </w:t>
      </w:r>
      <w:hyperlink r:id="rId1051" w:history="1">
        <w:r>
          <w:rPr>
            <w:color w:val="0000FF"/>
          </w:rPr>
          <w:t>постановления</w:t>
        </w:r>
      </w:hyperlink>
      <w:r>
        <w:t xml:space="preserve"> Правительства Архангельской области от 25.05.2021 N 249-пп)</w:t>
      </w:r>
    </w:p>
    <w:p w:rsidR="00FC2E2D" w:rsidRDefault="001E24A8">
      <w:pPr>
        <w:pStyle w:val="ConsPlusNormal"/>
        <w:spacing w:before="240"/>
        <w:ind w:firstLine="540"/>
        <w:jc w:val="both"/>
      </w:pPr>
      <w:r>
        <w:t>тестируемых листовых проб, единиц;</w:t>
      </w:r>
    </w:p>
    <w:p w:rsidR="00FC2E2D" w:rsidRDefault="001E24A8">
      <w:pPr>
        <w:pStyle w:val="ConsPlusNormal"/>
        <w:jc w:val="both"/>
      </w:pPr>
      <w:r>
        <w:t xml:space="preserve">(в ред. </w:t>
      </w:r>
      <w:hyperlink r:id="rId1052" w:history="1">
        <w:r>
          <w:rPr>
            <w:color w:val="0000FF"/>
          </w:rPr>
          <w:t>постановления</w:t>
        </w:r>
      </w:hyperlink>
      <w:r>
        <w:t xml:space="preserve"> Правительства Архангельской области от 25.05.2021 N 249-пп)</w:t>
      </w:r>
    </w:p>
    <w:p w:rsidR="00FC2E2D" w:rsidRDefault="001E24A8">
      <w:pPr>
        <w:pStyle w:val="ConsPlusNormal"/>
        <w:spacing w:before="240"/>
        <w:ind w:firstLine="540"/>
        <w:jc w:val="both"/>
      </w:pPr>
      <w:r>
        <w:t>количество тестируемых клубней, штук.</w:t>
      </w:r>
    </w:p>
    <w:p w:rsidR="00FC2E2D" w:rsidRDefault="001E24A8">
      <w:pPr>
        <w:pStyle w:val="ConsPlusNormal"/>
        <w:jc w:val="both"/>
      </w:pPr>
      <w:r>
        <w:t xml:space="preserve">(в ред. </w:t>
      </w:r>
      <w:hyperlink r:id="rId1053" w:history="1">
        <w:r>
          <w:rPr>
            <w:color w:val="0000FF"/>
          </w:rPr>
          <w:t>постановления</w:t>
        </w:r>
      </w:hyperlink>
      <w:r>
        <w:t xml:space="preserve"> Правительства Архангельской области от 25.05.2021 N 249-пп)</w:t>
      </w:r>
    </w:p>
    <w:p w:rsidR="00FC2E2D" w:rsidRDefault="001E24A8">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FC2E2D" w:rsidRDefault="001E24A8">
      <w:pPr>
        <w:pStyle w:val="ConsPlusNormal"/>
        <w:jc w:val="both"/>
      </w:pPr>
      <w:r>
        <w:t xml:space="preserve">(в ред. </w:t>
      </w:r>
      <w:hyperlink r:id="rId1054"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bookmarkStart w:id="283" w:name="Par6407"/>
      <w:bookmarkEnd w:id="283"/>
      <w:r>
        <w:t>XXIII.4. Порядок предоставления субсидий</w:t>
      </w:r>
    </w:p>
    <w:p w:rsidR="00FC2E2D" w:rsidRDefault="001E24A8">
      <w:pPr>
        <w:pStyle w:val="ConsPlusTitle"/>
        <w:jc w:val="center"/>
      </w:pPr>
      <w:r>
        <w:t>на поддержку развития малых форм хозяйствования</w:t>
      </w:r>
    </w:p>
    <w:p w:rsidR="00FC2E2D" w:rsidRDefault="001E24A8">
      <w:pPr>
        <w:pStyle w:val="ConsPlusNormal"/>
        <w:jc w:val="center"/>
      </w:pPr>
      <w:proofErr w:type="gramStart"/>
      <w:r>
        <w:t xml:space="preserve">(введен </w:t>
      </w:r>
      <w:hyperlink r:id="rId1055" w:history="1">
        <w:r>
          <w:rPr>
            <w:color w:val="0000FF"/>
          </w:rPr>
          <w:t>постановлением</w:t>
        </w:r>
      </w:hyperlink>
      <w:r>
        <w:t xml:space="preserve"> Правительства Архангельской области</w:t>
      </w:r>
      <w:proofErr w:type="gramEnd"/>
    </w:p>
    <w:p w:rsidR="00FC2E2D" w:rsidRDefault="001E24A8">
      <w:pPr>
        <w:pStyle w:val="ConsPlusNormal"/>
        <w:jc w:val="center"/>
      </w:pPr>
      <w:r>
        <w:t>от 20.11.2018 N 535-пп)</w:t>
      </w:r>
    </w:p>
    <w:p w:rsidR="00FC2E2D" w:rsidRDefault="00FC2E2D">
      <w:pPr>
        <w:pStyle w:val="ConsPlusNormal"/>
        <w:jc w:val="both"/>
      </w:pPr>
    </w:p>
    <w:p w:rsidR="00FC2E2D" w:rsidRDefault="001E24A8">
      <w:pPr>
        <w:pStyle w:val="ConsPlusNormal"/>
        <w:ind w:firstLine="540"/>
        <w:jc w:val="both"/>
      </w:pPr>
      <w:bookmarkStart w:id="284" w:name="Par6412"/>
      <w:bookmarkEnd w:id="284"/>
      <w:r>
        <w:t>299.25. Субсидии на поддержку развития малых форм хозяйствования предоставляются министерством за счет средств областного бюджета субъектам малых форм хозяйствования (за исключением сельскохозяйственных потребительских кооперативов и личных подсобных хозяйств), осуществляющим деятельность на территории Архангельской области (далее в настоящем разделе - заявители).</w:t>
      </w:r>
    </w:p>
    <w:p w:rsidR="00FC2E2D" w:rsidRDefault="001E24A8">
      <w:pPr>
        <w:pStyle w:val="ConsPlusNormal"/>
        <w:jc w:val="both"/>
      </w:pPr>
      <w:r>
        <w:t>(</w:t>
      </w:r>
      <w:proofErr w:type="gramStart"/>
      <w:r>
        <w:t>в</w:t>
      </w:r>
      <w:proofErr w:type="gramEnd"/>
      <w:r>
        <w:t xml:space="preserve"> ред. </w:t>
      </w:r>
      <w:hyperlink r:id="rId1056" w:history="1">
        <w:r>
          <w:rPr>
            <w:color w:val="0000FF"/>
          </w:rPr>
          <w:t>постановления</w:t>
        </w:r>
      </w:hyperlink>
      <w:r>
        <w:t xml:space="preserve"> Правительства Архангельской области от 01.06.2020 N 288-пп)</w:t>
      </w:r>
    </w:p>
    <w:p w:rsidR="00FC2E2D" w:rsidRDefault="001E24A8">
      <w:pPr>
        <w:pStyle w:val="ConsPlusNormal"/>
        <w:spacing w:before="240"/>
        <w:ind w:firstLine="540"/>
        <w:jc w:val="both"/>
      </w:pPr>
      <w:r>
        <w:t xml:space="preserve">В целях настоящего раздела под малыми формами хозяйствования понимаются сельскохозяйственные товаропроизводители, у которых численность маточного поголовья сельскохозяйственных животных не превышает нормы, указанные в </w:t>
      </w:r>
      <w:hyperlink w:anchor="Par6416" w:tooltip="299.26. Субсидии предоставляются по ставкам, утверждаемым постановлением министерства, на возмещение части затрат заявителей на содержание маточного поголовья сельскохозяйственных животных из расчета поголовья:" w:history="1">
        <w:r>
          <w:rPr>
            <w:color w:val="0000FF"/>
          </w:rPr>
          <w:t>пункте 299.26</w:t>
        </w:r>
      </w:hyperlink>
      <w:r>
        <w:t>, за исключением сельскохозяйственных потребительских кооперативов и личных подсобных хозяйств.</w:t>
      </w:r>
    </w:p>
    <w:p w:rsidR="00FC2E2D" w:rsidRDefault="001E24A8">
      <w:pPr>
        <w:pStyle w:val="ConsPlusNormal"/>
        <w:jc w:val="both"/>
      </w:pPr>
      <w:r>
        <w:t xml:space="preserve">(в ред. </w:t>
      </w:r>
      <w:hyperlink r:id="rId1057" w:history="1">
        <w:r>
          <w:rPr>
            <w:color w:val="0000FF"/>
          </w:rPr>
          <w:t>постановления</w:t>
        </w:r>
      </w:hyperlink>
      <w:r>
        <w:t xml:space="preserve"> Правительства Архангельской области от 26.02.2019 N 97-пп)</w:t>
      </w:r>
    </w:p>
    <w:p w:rsidR="00FC2E2D" w:rsidRDefault="001E24A8">
      <w:pPr>
        <w:pStyle w:val="ConsPlusNormal"/>
        <w:spacing w:before="240"/>
        <w:ind w:firstLine="540"/>
        <w:jc w:val="both"/>
      </w:pPr>
      <w:bookmarkStart w:id="285" w:name="Par6416"/>
      <w:bookmarkEnd w:id="285"/>
      <w:r>
        <w:t xml:space="preserve">299.26. Субсидии предоставляются по ставкам, утверждаемым постановлением министерства, </w:t>
      </w:r>
      <w:r>
        <w:lastRenderedPageBreak/>
        <w:t>на возмещение части затрат заявителей на содержание маточного поголовья сельскохозяйственных животных из расчета поголовья:</w:t>
      </w:r>
    </w:p>
    <w:p w:rsidR="00FC2E2D" w:rsidRDefault="001E24A8">
      <w:pPr>
        <w:pStyle w:val="ConsPlusNormal"/>
        <w:spacing w:before="240"/>
        <w:ind w:firstLine="540"/>
        <w:jc w:val="both"/>
      </w:pPr>
      <w:r>
        <w:t>крупного рогатого скота - не более чем 100 голов;</w:t>
      </w:r>
    </w:p>
    <w:p w:rsidR="00FC2E2D" w:rsidRDefault="001E24A8">
      <w:pPr>
        <w:pStyle w:val="ConsPlusNormal"/>
        <w:spacing w:before="240"/>
        <w:ind w:firstLine="540"/>
        <w:jc w:val="both"/>
      </w:pPr>
      <w:r>
        <w:t>коз - не более чем 50 голов.</w:t>
      </w:r>
    </w:p>
    <w:p w:rsidR="00FC2E2D" w:rsidRDefault="001E24A8">
      <w:pPr>
        <w:pStyle w:val="ConsPlusNormal"/>
        <w:spacing w:before="240"/>
        <w:ind w:firstLine="540"/>
        <w:jc w:val="both"/>
      </w:pPr>
      <w:r>
        <w:t>Субсидии предоставляются при соблюдении следующих условий:</w:t>
      </w:r>
    </w:p>
    <w:p w:rsidR="00FC2E2D" w:rsidRDefault="001E24A8">
      <w:pPr>
        <w:pStyle w:val="ConsPlusNormal"/>
        <w:spacing w:before="240"/>
        <w:ind w:firstLine="540"/>
        <w:jc w:val="both"/>
      </w:pPr>
      <w:r>
        <w:t>а) наличие у заявителя поголовья коров и (или) коз на 1 января текущего года;</w:t>
      </w:r>
    </w:p>
    <w:p w:rsidR="00FC2E2D" w:rsidRDefault="001E24A8">
      <w:pPr>
        <w:pStyle w:val="ConsPlusNormal"/>
        <w:spacing w:before="240"/>
        <w:ind w:firstLine="540"/>
        <w:jc w:val="both"/>
      </w:pPr>
      <w:proofErr w:type="gramStart"/>
      <w:r>
        <w:t>б) обеспечение заявителем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заявителей, которые начали хозяйственную деятельность по производству молока в отчетном финансовом году, и заявителей, представивших документы, подтверждающие наступление обстоятельств непреодолимой силы в отчетном финансовом году.</w:t>
      </w:r>
      <w:proofErr w:type="gramEnd"/>
    </w:p>
    <w:p w:rsidR="00FC2E2D" w:rsidRDefault="001E24A8">
      <w:pPr>
        <w:pStyle w:val="ConsPlusNormal"/>
        <w:spacing w:before="240"/>
        <w:ind w:firstLine="540"/>
        <w:jc w:val="both"/>
      </w:pPr>
      <w:bookmarkStart w:id="286" w:name="Par6422"/>
      <w:bookmarkEnd w:id="286"/>
      <w:r>
        <w:t xml:space="preserve">299.27. Для предоставления субсидии заявитель представляет в органы местного самоуправления до 1 ноября текущего года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
    <w:p w:rsidR="00FC2E2D" w:rsidRDefault="001E24A8">
      <w:pPr>
        <w:pStyle w:val="ConsPlusNormal"/>
        <w:jc w:val="both"/>
      </w:pPr>
      <w:r>
        <w:t xml:space="preserve">(в ред. постановлений Правительства Архангельской области от 09.03.2021 </w:t>
      </w:r>
      <w:hyperlink r:id="rId1058" w:history="1">
        <w:r>
          <w:rPr>
            <w:color w:val="0000FF"/>
          </w:rPr>
          <w:t>N 111-пп</w:t>
        </w:r>
      </w:hyperlink>
      <w:r>
        <w:t xml:space="preserve">, от 26.10.2021 </w:t>
      </w:r>
      <w:hyperlink r:id="rId1059" w:history="1">
        <w:r>
          <w:rPr>
            <w:color w:val="0000FF"/>
          </w:rPr>
          <w:t>N 593-пп</w:t>
        </w:r>
      </w:hyperlink>
      <w:r>
        <w:t>)</w:t>
      </w:r>
    </w:p>
    <w:p w:rsidR="00FC2E2D" w:rsidRDefault="001E24A8">
      <w:pPr>
        <w:pStyle w:val="ConsPlusNormal"/>
        <w:spacing w:before="240"/>
        <w:ind w:firstLine="540"/>
        <w:jc w:val="both"/>
      </w:pPr>
      <w:proofErr w:type="gramStart"/>
      <w:r>
        <w:t>1) сведения о наличии поголовья коров и (или) коз на 1 января текущего года по форме, утвержденной постановлением министерства;</w:t>
      </w:r>
      <w:proofErr w:type="gramEnd"/>
    </w:p>
    <w:p w:rsidR="00FC2E2D" w:rsidRDefault="001E24A8">
      <w:pPr>
        <w:pStyle w:val="ConsPlusNormal"/>
        <w:spacing w:before="240"/>
        <w:ind w:firstLine="540"/>
        <w:jc w:val="both"/>
      </w:pPr>
      <w:r>
        <w:t xml:space="preserve">2) сведения по </w:t>
      </w:r>
      <w:hyperlink r:id="rId1060" w:history="1">
        <w:r>
          <w:rPr>
            <w:color w:val="0000FF"/>
          </w:rPr>
          <w:t>форме N 3-фермер</w:t>
        </w:r>
      </w:hyperlink>
      <w:r>
        <w:t xml:space="preserve"> "Сведения о производстве продукции животноводства и поголовье скота" по состоянию на 1 января текущего года с отметкой о предоставлении в Управление Федеральной службы государственной статистики по Архангельской области и Ненецкому автономному округу (Архангельскстат).</w:t>
      </w:r>
    </w:p>
    <w:p w:rsidR="00FC2E2D" w:rsidRDefault="001E24A8">
      <w:pPr>
        <w:pStyle w:val="ConsPlusNormal"/>
        <w:spacing w:before="240"/>
        <w:ind w:firstLine="540"/>
        <w:jc w:val="both"/>
      </w:pPr>
      <w:bookmarkStart w:id="287" w:name="Par6426"/>
      <w:bookmarkEnd w:id="287"/>
      <w:r>
        <w:t xml:space="preserve">299.28. Органы местного самоуправления в течение пяти рабочих дней со дня представления заявителем документов, указанных в </w:t>
      </w:r>
      <w:hyperlink w:anchor="Par6422" w:tooltip="299.27. Для предоставления субсидии заявитель представляет в органы местного самоуправления до 1 ноября текущего года документы, предусмотренные пунктом 12 настоящих Правил, а также:" w:history="1">
        <w:r>
          <w:rPr>
            <w:color w:val="0000FF"/>
          </w:rPr>
          <w:t>пункте 299.27</w:t>
        </w:r>
      </w:hyperlink>
      <w:r>
        <w:t xml:space="preserve"> настоящих Правил, направляют в министерство документы, предусмотренные </w:t>
      </w:r>
      <w:hyperlink w:anchor="Par6422" w:tooltip="299.27. Для предоставления субсидии заявитель представляет в органы местного самоуправления до 1 ноября текущего года документы, предусмотренные пунктом 12 настоящих Правил, а также:" w:history="1">
        <w:r>
          <w:rPr>
            <w:color w:val="0000FF"/>
          </w:rPr>
          <w:t>пунктом 299.27</w:t>
        </w:r>
      </w:hyperlink>
      <w:r>
        <w:t xml:space="preserve"> настоящих Правил, и сводный реестр в разрезе получателей субсидии по форме, установленной постановлением министерства.</w:t>
      </w:r>
    </w:p>
    <w:p w:rsidR="00FC2E2D" w:rsidRDefault="001E24A8">
      <w:pPr>
        <w:pStyle w:val="ConsPlusNormal"/>
        <w:spacing w:before="240"/>
        <w:ind w:firstLine="540"/>
        <w:jc w:val="both"/>
      </w:pPr>
      <w:r>
        <w:t>299.29. Министерство рассматривает представленные органами местного самоуправления документы в срок, не превышающий 10 рабочих дней со дня поступления их в министерство.</w:t>
      </w:r>
    </w:p>
    <w:p w:rsidR="00FC2E2D" w:rsidRDefault="001E24A8">
      <w:pPr>
        <w:pStyle w:val="ConsPlusNormal"/>
        <w:spacing w:before="240"/>
        <w:ind w:firstLine="540"/>
        <w:jc w:val="both"/>
      </w:pPr>
      <w:r>
        <w:t xml:space="preserve">299.30. Министерство в течение 10 рабочих дней со дня поступления документов, предусмотренных </w:t>
      </w:r>
      <w:hyperlink w:anchor="Par6426" w:tooltip="299.28. Органы местного самоуправления в течение пяти рабочих дней со дня представления заявителем документов, указанных в пункте 299.27 настоящих Правил, направляют в министерство документы, предусмотренные пунктом 299.27 настоящих Правил, и сводный реестр в " w:history="1">
        <w:r>
          <w:rPr>
            <w:color w:val="0000FF"/>
          </w:rPr>
          <w:t>пунктом 299.28</w:t>
        </w:r>
      </w:hyperlink>
      <w:r>
        <w:t xml:space="preserve"> настоящих Правил, принимает решение об отказе в предоставлении субсидии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6422" w:tooltip="299.27. Для предоставления субсидии заявитель представляет в органы местного самоуправления до 1 ноября текущего года документы, предусмотренные пунктом 12 настоящих Правил, а также:" w:history="1">
        <w:r>
          <w:rPr>
            <w:color w:val="0000FF"/>
          </w:rPr>
          <w:t>пунктом 299.27</w:t>
        </w:r>
      </w:hyperlink>
      <w:r>
        <w:t xml:space="preserve"> настоящих Правил, не соответствующих требованиям </w:t>
      </w:r>
      <w:hyperlink w:anchor="Par6422" w:tooltip="299.27. Для предоставления субсидии заявитель представляет в органы местного самоуправления до 1 ноября текущего года документы, предусмотренные пунктом 12 настоящих Правил, а также:" w:history="1">
        <w:r>
          <w:rPr>
            <w:color w:val="0000FF"/>
          </w:rPr>
          <w:t>пункта 299.27</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6422" w:tooltip="299.27. Для предоставления субсидии заявитель представляет в органы местного самоуправления до 1 ноября текущего года документы, предусмотренные пунктом 12 настоящих Правил, а также:" w:history="1">
        <w:r>
          <w:rPr>
            <w:color w:val="0000FF"/>
          </w:rPr>
          <w:t>пунктом 299.27</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6422" w:tooltip="299.27. Для предоставления субсидии заявитель представляет в органы местного самоуправления до 1 ноября текущего года документы, предусмотренные пунктом 12 настоящих Правил, а также:" w:history="1">
        <w:r>
          <w:rPr>
            <w:color w:val="0000FF"/>
          </w:rPr>
          <w:t>пунктом 299.27</w:t>
        </w:r>
      </w:hyperlink>
      <w:r>
        <w:t xml:space="preserve"> настоящих Правил, </w:t>
      </w:r>
      <w:r>
        <w:lastRenderedPageBreak/>
        <w:t>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4516" w:tooltip="5. Субсидии предоставляются сельскохозяйственным товаропроизводителям и организациям агропромышленного комплекса (за исключением личных подсобных хозяйств), а также центру компетенций в сфере сельскохозяйственной кооперации и поддержки фермеров (далее в настоя" w:history="1">
        <w:r>
          <w:rPr>
            <w:color w:val="0000FF"/>
          </w:rPr>
          <w:t>пунктами 5</w:t>
        </w:r>
      </w:hyperlink>
      <w:r>
        <w:t xml:space="preserve"> и </w:t>
      </w:r>
      <w:hyperlink w:anchor="Par6412" w:tooltip="299.25. Субсидии на поддержку развития малых форм хозяйствования предоставляются министерством за счет средств областного бюджета субъектам малых форм хозяйствования (за исключением сельскохозяйственных потребительских кооперативов и личных подсобных хозяйств)" w:history="1">
        <w:r>
          <w:rPr>
            <w:color w:val="0000FF"/>
          </w:rPr>
          <w:t>299.25</w:t>
        </w:r>
      </w:hyperlink>
      <w:r>
        <w:t xml:space="preserve"> настоящих Правил;</w:t>
      </w:r>
    </w:p>
    <w:p w:rsidR="00FC2E2D" w:rsidRDefault="001E24A8">
      <w:pPr>
        <w:pStyle w:val="ConsPlusNormal"/>
        <w:spacing w:before="240"/>
        <w:ind w:firstLine="540"/>
        <w:jc w:val="both"/>
      </w:pPr>
      <w:r>
        <w:t xml:space="preserve">5) исключен. - </w:t>
      </w:r>
      <w:hyperlink r:id="rId1061" w:history="1">
        <w:r>
          <w:rPr>
            <w:color w:val="0000FF"/>
          </w:rPr>
          <w:t>Постановление</w:t>
        </w:r>
      </w:hyperlink>
      <w:r>
        <w:t xml:space="preserve"> Правительства Архангельской области от 26.02.2019 N 99-пп;</w:t>
      </w:r>
    </w:p>
    <w:p w:rsidR="00FC2E2D" w:rsidRDefault="001E24A8">
      <w:pPr>
        <w:pStyle w:val="ConsPlusNormal"/>
        <w:spacing w:before="240"/>
        <w:ind w:firstLine="540"/>
        <w:jc w:val="both"/>
      </w:pPr>
      <w:r>
        <w:t>6) получение заявителем субсидии, направленной на повышение продуктивности в молочном скотоводстве, в текущем финансовом году.</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 xml:space="preserve">В случае отсутствия оснований для принятия решения об отказе в предоставлении субсидии, </w:t>
      </w:r>
      <w:proofErr w:type="gramStart"/>
      <w:r>
        <w:t>предусмотренных</w:t>
      </w:r>
      <w:proofErr w:type="gramEnd"/>
      <w:r>
        <w:t xml:space="preserve"> настоящим пунктом, министерство принимает решение о предоставлении субсидии.</w:t>
      </w:r>
    </w:p>
    <w:p w:rsidR="00FC2E2D" w:rsidRDefault="001E24A8">
      <w:pPr>
        <w:pStyle w:val="ConsPlusNormal"/>
        <w:spacing w:before="240"/>
        <w:ind w:firstLine="540"/>
        <w:jc w:val="both"/>
      </w:pPr>
      <w:r>
        <w:t>299.31.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r>
        <w:t>299.32. В случаях превышения заявленных сумм на выплату субсидий над лимитами бюджетных ассигнований, доведенных до министерства,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FC2E2D" w:rsidRDefault="001E24A8">
      <w:pPr>
        <w:pStyle w:val="ConsPlusNormal"/>
        <w:spacing w:before="240"/>
        <w:ind w:firstLine="540"/>
        <w:jc w:val="both"/>
      </w:pPr>
      <w:r>
        <w:t>Для оценки эффективности использования субсидии на 31 декабря года предоставления субсидии применяется следующий результат использования субсидии - поголовье коров (коз) на начало года, голов.</w:t>
      </w:r>
    </w:p>
    <w:p w:rsidR="00FC2E2D" w:rsidRDefault="001E24A8">
      <w:pPr>
        <w:pStyle w:val="ConsPlusNormal"/>
        <w:jc w:val="both"/>
      </w:pPr>
      <w:r>
        <w:t xml:space="preserve">(в ред. </w:t>
      </w:r>
      <w:hyperlink r:id="rId1062" w:history="1">
        <w:r>
          <w:rPr>
            <w:color w:val="0000FF"/>
          </w:rPr>
          <w:t>постановления</w:t>
        </w:r>
      </w:hyperlink>
      <w:r>
        <w:t xml:space="preserve"> Правительства Архангельской области от 25.05.2021 N 249-пп)</w:t>
      </w:r>
    </w:p>
    <w:p w:rsidR="00FC2E2D" w:rsidRDefault="001E24A8">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значения результата использования субсидии (показателей результативности) по форме, установленной приложением к соглашению.</w:t>
      </w:r>
    </w:p>
    <w:p w:rsidR="00FC2E2D" w:rsidRDefault="001E24A8">
      <w:pPr>
        <w:pStyle w:val="ConsPlusNormal"/>
        <w:jc w:val="both"/>
      </w:pPr>
      <w:r>
        <w:t xml:space="preserve">(в ред. </w:t>
      </w:r>
      <w:hyperlink r:id="rId1063"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bookmarkStart w:id="288" w:name="Par6445"/>
      <w:bookmarkEnd w:id="288"/>
      <w:r>
        <w:t>XXIII.5. Порядок предоставления субсидий и грантов</w:t>
      </w:r>
    </w:p>
    <w:p w:rsidR="00FC2E2D" w:rsidRDefault="001E24A8">
      <w:pPr>
        <w:pStyle w:val="ConsPlusTitle"/>
        <w:jc w:val="center"/>
      </w:pPr>
      <w:r>
        <w:t>на создание системы поддержки фермеров и развитие сельской</w:t>
      </w:r>
    </w:p>
    <w:p w:rsidR="00FC2E2D" w:rsidRDefault="001E24A8">
      <w:pPr>
        <w:pStyle w:val="ConsPlusTitle"/>
        <w:jc w:val="center"/>
      </w:pPr>
      <w:r>
        <w:t>кооперации</w:t>
      </w:r>
    </w:p>
    <w:p w:rsidR="00FC2E2D" w:rsidRDefault="001E24A8">
      <w:pPr>
        <w:pStyle w:val="ConsPlusNormal"/>
        <w:jc w:val="center"/>
      </w:pPr>
      <w:proofErr w:type="gramStart"/>
      <w:r>
        <w:t xml:space="preserve">(введен </w:t>
      </w:r>
      <w:hyperlink r:id="rId1064" w:history="1">
        <w:r>
          <w:rPr>
            <w:color w:val="0000FF"/>
          </w:rPr>
          <w:t>постановлением</w:t>
        </w:r>
      </w:hyperlink>
      <w:r>
        <w:t xml:space="preserve"> Правительства Архангельской области</w:t>
      </w:r>
      <w:proofErr w:type="gramEnd"/>
    </w:p>
    <w:p w:rsidR="00FC2E2D" w:rsidRDefault="001E24A8">
      <w:pPr>
        <w:pStyle w:val="ConsPlusNormal"/>
        <w:jc w:val="center"/>
      </w:pPr>
      <w:r>
        <w:t>от 30.04.2019 N 244-пп)</w:t>
      </w:r>
    </w:p>
    <w:p w:rsidR="00FC2E2D" w:rsidRDefault="00FC2E2D">
      <w:pPr>
        <w:pStyle w:val="ConsPlusNormal"/>
        <w:jc w:val="both"/>
      </w:pPr>
    </w:p>
    <w:p w:rsidR="00FC2E2D" w:rsidRDefault="001E24A8">
      <w:pPr>
        <w:pStyle w:val="ConsPlusNormal"/>
        <w:ind w:firstLine="540"/>
        <w:jc w:val="both"/>
      </w:pPr>
      <w:bookmarkStart w:id="289" w:name="Par6451"/>
      <w:bookmarkEnd w:id="289"/>
      <w:r>
        <w:t xml:space="preserve">299.33. </w:t>
      </w:r>
      <w:proofErr w:type="gramStart"/>
      <w:r>
        <w:t xml:space="preserve">Субсидии и гранты на создание системы поддержки фермеров и развитие сельской кооперации, включая субсидии на обеспечение деятельности центра компетенций в сфере сельскохозяйственной кооперации и поддержки фермеров (далее в настоящем разделе - субсидии)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крестьянским (фермерским) </w:t>
      </w:r>
      <w:r>
        <w:lastRenderedPageBreak/>
        <w:t>хозяйствам, сельскохозяйственным потребительским кооперативам, осуществляющим деятельность на</w:t>
      </w:r>
      <w:proofErr w:type="gramEnd"/>
      <w:r>
        <w:t xml:space="preserve"> </w:t>
      </w:r>
      <w:proofErr w:type="gramStart"/>
      <w:r>
        <w:t>территории Архангельской области, и центрам компетенций в сфере сельскохозяйственной кооперации (далее в настоящем разделе - заявители) в целях реализации регионального проекта "Акселерация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roofErr w:type="gramEnd"/>
    </w:p>
    <w:p w:rsidR="00FC2E2D" w:rsidRDefault="001E24A8">
      <w:pPr>
        <w:pStyle w:val="ConsPlusNormal"/>
        <w:jc w:val="both"/>
      </w:pPr>
      <w:r>
        <w:t xml:space="preserve">(в ред. постановлений Правительства Архангельской области от 18.08.2020 </w:t>
      </w:r>
      <w:hyperlink r:id="rId1065" w:history="1">
        <w:r>
          <w:rPr>
            <w:color w:val="0000FF"/>
          </w:rPr>
          <w:t>N 506-пп</w:t>
        </w:r>
      </w:hyperlink>
      <w:r>
        <w:t xml:space="preserve">, от 09.03.2021 </w:t>
      </w:r>
      <w:hyperlink r:id="rId1066" w:history="1">
        <w:r>
          <w:rPr>
            <w:color w:val="0000FF"/>
          </w:rPr>
          <w:t>N 111-пп</w:t>
        </w:r>
      </w:hyperlink>
      <w:r>
        <w:t>)</w:t>
      </w:r>
    </w:p>
    <w:p w:rsidR="00FC2E2D" w:rsidRDefault="001E24A8">
      <w:pPr>
        <w:pStyle w:val="ConsPlusNormal"/>
        <w:spacing w:before="240"/>
        <w:ind w:firstLine="540"/>
        <w:jc w:val="both"/>
      </w:pPr>
      <w:bookmarkStart w:id="290" w:name="Par6453"/>
      <w:bookmarkEnd w:id="290"/>
      <w:r>
        <w:t xml:space="preserve">299.34. </w:t>
      </w:r>
      <w:proofErr w:type="gramStart"/>
      <w:r>
        <w:t xml:space="preserve">Понятия, используемые в настоящем Порядке, применяются в значениях, установленных </w:t>
      </w:r>
      <w:hyperlink r:id="rId1067"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(приложение N 6 к Государственной программе (далее - в настоящем Порядке - федеральные Правила предоставления субсидий).</w:t>
      </w:r>
      <w:proofErr w:type="gramEnd"/>
    </w:p>
    <w:p w:rsidR="00FC2E2D" w:rsidRDefault="001E24A8">
      <w:pPr>
        <w:pStyle w:val="ConsPlusNormal"/>
        <w:spacing w:before="240"/>
        <w:ind w:firstLine="540"/>
        <w:jc w:val="both"/>
      </w:pPr>
      <w:r>
        <w:t xml:space="preserve">В соответствии со </w:t>
      </w:r>
      <w:hyperlink r:id="rId1068" w:history="1">
        <w:r>
          <w:rPr>
            <w:color w:val="0000FF"/>
          </w:rPr>
          <w:t>статьей 242.25</w:t>
        </w:r>
      </w:hyperlink>
      <w:r>
        <w:t xml:space="preserve"> Бюджетного кодекса Российской Федерации средства, предоставляемые грантополучателям, переработчикам и сельскохозяйственным потребительским кооперативам в соответствии с </w:t>
      </w:r>
      <w:hyperlink w:anchor="Par6458" w:tooltip="1) грант &quot;Агростартап&quot; предоставляется грантополучателю на реализацию проекта создания и (или) развития хозяйства:" w:history="1">
        <w:r>
          <w:rPr>
            <w:color w:val="0000FF"/>
          </w:rPr>
          <w:t>подпунктами 1</w:t>
        </w:r>
      </w:hyperlink>
      <w:r>
        <w:t xml:space="preserve">, </w:t>
      </w:r>
      <w:hyperlink w:anchor="Par6481" w:tooltip="2) сельскохозяйственным потребительским кооперативам на возмещение части понесенных в текущем финансовом году затрат, связанных:" w:history="1">
        <w:r>
          <w:rPr>
            <w:color w:val="0000FF"/>
          </w:rPr>
          <w:t>2</w:t>
        </w:r>
      </w:hyperlink>
      <w:r>
        <w:t xml:space="preserve"> и </w:t>
      </w:r>
      <w:hyperlink w:anchor="Par6457" w:tooltip="299.35. Субсидии предоставляются в пределах бюджетных ассигнований и лимитов бюджетных обязательств, предусмотренных министерству:" w:history="1">
        <w:r>
          <w:rPr>
            <w:color w:val="0000FF"/>
          </w:rPr>
          <w:t>4 пункта 299.35</w:t>
        </w:r>
      </w:hyperlink>
      <w:r>
        <w:t>, подлежат казначейскому сопровождению по решению министерства.</w:t>
      </w:r>
    </w:p>
    <w:p w:rsidR="00FC2E2D" w:rsidRDefault="001E24A8">
      <w:pPr>
        <w:pStyle w:val="ConsPlusNormal"/>
        <w:jc w:val="both"/>
      </w:pPr>
      <w:r>
        <w:t xml:space="preserve">(абзац введен </w:t>
      </w:r>
      <w:hyperlink r:id="rId1069" w:history="1">
        <w:r>
          <w:rPr>
            <w:color w:val="0000FF"/>
          </w:rPr>
          <w:t>постановлением</w:t>
        </w:r>
      </w:hyperlink>
      <w:r>
        <w:t xml:space="preserve"> Правительства Архангельской области от 02.06.2022 N 379-пп)</w:t>
      </w:r>
    </w:p>
    <w:p w:rsidR="00FC2E2D" w:rsidRDefault="001E24A8">
      <w:pPr>
        <w:pStyle w:val="ConsPlusNormal"/>
        <w:jc w:val="both"/>
      </w:pPr>
      <w:r>
        <w:t xml:space="preserve">(п. 299.34 в ред. </w:t>
      </w:r>
      <w:hyperlink r:id="rId1070"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bookmarkStart w:id="291" w:name="Par6457"/>
      <w:bookmarkEnd w:id="291"/>
      <w:r>
        <w:t>299.35.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bookmarkStart w:id="292" w:name="Par6458"/>
      <w:bookmarkEnd w:id="292"/>
      <w:r>
        <w:t>1) грант "Агростартап" предоставляется грантополучателю на реализацию проекта создания и (или) развития хозяйства:</w:t>
      </w:r>
    </w:p>
    <w:p w:rsidR="00FC2E2D" w:rsidRDefault="001E24A8">
      <w:pPr>
        <w:pStyle w:val="ConsPlusNormal"/>
        <w:spacing w:before="240"/>
        <w:ind w:firstLine="540"/>
        <w:jc w:val="both"/>
      </w:pPr>
      <w:r>
        <w:t>а) 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FC2E2D" w:rsidRDefault="001E24A8">
      <w:pPr>
        <w:pStyle w:val="ConsPlusNormal"/>
        <w:spacing w:before="240"/>
        <w:ind w:firstLine="540"/>
        <w:jc w:val="both"/>
      </w:pPr>
      <w:r>
        <w:t>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rsidR="00FC2E2D" w:rsidRDefault="001E24A8">
      <w:pPr>
        <w:pStyle w:val="ConsPlusNormal"/>
        <w:spacing w:before="240"/>
        <w:ind w:firstLine="540"/>
        <w:jc w:val="both"/>
      </w:pPr>
      <w:r>
        <w:t>в) по иным направлениям проекта создания и (или) развития хозяйства - в размере, не превышающем 3 млн. рублей, но не более 90 процентов затрат;</w:t>
      </w:r>
    </w:p>
    <w:p w:rsidR="00FC2E2D" w:rsidRDefault="001E24A8">
      <w:pPr>
        <w:pStyle w:val="ConsPlusNormal"/>
        <w:spacing w:before="240"/>
        <w:ind w:firstLine="540"/>
        <w:jc w:val="both"/>
      </w:pPr>
      <w:r>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4 млн. рублей, но не более 90 процентов затрат.</w:t>
      </w:r>
    </w:p>
    <w:p w:rsidR="00FC2E2D" w:rsidRDefault="001E24A8">
      <w:pPr>
        <w:pStyle w:val="ConsPlusNormal"/>
        <w:spacing w:before="240"/>
        <w:ind w:firstLine="540"/>
        <w:jc w:val="both"/>
      </w:pPr>
      <w:r>
        <w:t>Грант "Агростартап" предоставляется грантополучателю с учетом следующих условий:</w:t>
      </w:r>
    </w:p>
    <w:p w:rsidR="00FC2E2D" w:rsidRDefault="001E24A8">
      <w:pPr>
        <w:pStyle w:val="ConsPlusNormal"/>
        <w:spacing w:before="240"/>
        <w:ind w:firstLine="540"/>
        <w:jc w:val="both"/>
      </w:pPr>
      <w:r>
        <w:lastRenderedPageBreak/>
        <w:t>грант "Агростартап" предоставляется однократно на основании решения региональной конкурсной комиссии по результатам конкурсного отбора заявителей;</w:t>
      </w:r>
    </w:p>
    <w:p w:rsidR="00FC2E2D" w:rsidRDefault="001E24A8">
      <w:pPr>
        <w:pStyle w:val="ConsPlusNormal"/>
        <w:spacing w:before="240"/>
        <w:ind w:firstLine="540"/>
        <w:jc w:val="both"/>
      </w:pPr>
      <w:r>
        <w:t>максимальный размер гранта "Агростартап" утверждается министерством. В случае если министерство утверждает максимальный размер гранта "Агростартап" в размере, превышающем размер, указанный в настоящем пункте, расходные обязательства Архангельской области по выплате такого гранта в сумме, превышающей указанный размер, из федерального бюджета не софинансируются;</w:t>
      </w:r>
    </w:p>
    <w:p w:rsidR="00FC2E2D" w:rsidRDefault="001E24A8">
      <w:pPr>
        <w:pStyle w:val="ConsPlusNormal"/>
        <w:spacing w:before="240"/>
        <w:ind w:firstLine="540"/>
        <w:jc w:val="both"/>
      </w:pPr>
      <w:r>
        <w:t xml:space="preserve">размер гранта "Агростартап", предоставляемого </w:t>
      </w:r>
      <w:proofErr w:type="gramStart"/>
      <w:r>
        <w:t>конкретному</w:t>
      </w:r>
      <w:proofErr w:type="gramEnd"/>
      <w:r>
        <w:t xml:space="preserve"> грантополучателю, определяется решением региональной конкурсной комиссии с учетом размера собственных средств грантополучателя, направляемых на реализацию проекта создания и (или) развития хозяйства;</w:t>
      </w:r>
    </w:p>
    <w:p w:rsidR="00FC2E2D" w:rsidRDefault="001E24A8">
      <w:pPr>
        <w:pStyle w:val="ConsPlusNormal"/>
        <w:spacing w:before="240"/>
        <w:ind w:firstLine="540"/>
        <w:jc w:val="both"/>
      </w:pPr>
      <w:r>
        <w:t>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FC2E2D" w:rsidRDefault="001E24A8">
      <w:pPr>
        <w:pStyle w:val="ConsPlusNormal"/>
        <w:spacing w:before="240"/>
        <w:ind w:firstLine="540"/>
        <w:jc w:val="both"/>
      </w:pPr>
      <w:r>
        <w:t>финансовое обеспечение затрат грантополучателя, предусмотренных настоящим пунктом, за счет иных направлений государственной поддержки не допускается;</w:t>
      </w:r>
    </w:p>
    <w:p w:rsidR="00FC2E2D" w:rsidRDefault="001E24A8">
      <w:pPr>
        <w:pStyle w:val="ConsPlusNormal"/>
        <w:spacing w:before="240"/>
        <w:ind w:firstLine="540"/>
        <w:jc w:val="both"/>
      </w:pPr>
      <w:r>
        <w:t xml:space="preserve">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w:t>
      </w:r>
      <w:proofErr w:type="gramStart"/>
      <w:r>
        <w:t>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пяти лет с даты получения части гранта "Агростартап" и ежегодного представления в министерство отчетности о результатах своей деятельности по форме и в срок, которые устанавливаются министерством;</w:t>
      </w:r>
      <w:proofErr w:type="gramEnd"/>
    </w:p>
    <w:p w:rsidR="00FC2E2D" w:rsidRDefault="001E24A8">
      <w:pPr>
        <w:pStyle w:val="ConsPlusNormal"/>
        <w:spacing w:before="240"/>
        <w:ind w:firstLine="540"/>
        <w:jc w:val="both"/>
      </w:pPr>
      <w:r>
        <w:t>реализация, передача в аренду, залог и (или) отчуждение имущества, приобретенного с участием гранта "Агростартап",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министерством;</w:t>
      </w:r>
    </w:p>
    <w:p w:rsidR="00FC2E2D" w:rsidRDefault="001E24A8">
      <w:pPr>
        <w:pStyle w:val="ConsPlusNormal"/>
        <w:spacing w:before="240"/>
        <w:ind w:firstLine="540"/>
        <w:jc w:val="both"/>
      </w:pPr>
      <w:r>
        <w:t>приобретение имущества, ранее приобретенного с участием средств государственной поддержки, за счет гранта "Агростартап" не допускается;</w:t>
      </w:r>
    </w:p>
    <w:p w:rsidR="00FC2E2D" w:rsidRDefault="001E24A8">
      <w:pPr>
        <w:pStyle w:val="ConsPlusNormal"/>
        <w:spacing w:before="240"/>
        <w:ind w:firstLine="540"/>
        <w:jc w:val="both"/>
      </w:pPr>
      <w:r>
        <w:t>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министерства, но не более чем на шесть месяцев, в установленном министерством порядке. Основанием для принятия министерством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сре</w:t>
      </w:r>
      <w:proofErr w:type="gramStart"/>
      <w:r>
        <w:t>дств гр</w:t>
      </w:r>
      <w:proofErr w:type="gramEnd"/>
      <w:r>
        <w:t xml:space="preserve">анта в установленный срок. Продление срока использования гранта "Агростартап", предоставленного грантополучателю в 2021 - 2022 годах, допускается по решению </w:t>
      </w:r>
      <w:r>
        <w:lastRenderedPageBreak/>
        <w:t xml:space="preserve">уполномоченного органа, но не более чем на 12 месяцев, в случаях и порядке, установленных постановлением министерства. При этом продление срока использования гранта "Агростартап" осуществляется в соответствии с заявлением грантополучателя, направленным в министерство не </w:t>
      </w:r>
      <w:proofErr w:type="gramStart"/>
      <w:r>
        <w:t>позднее</w:t>
      </w:r>
      <w:proofErr w:type="gramEnd"/>
      <w:r>
        <w:t xml:space="preserve"> чем за 15 календарных дней до окончания срока использования гранта "Агростартап";</w:t>
      </w:r>
    </w:p>
    <w:p w:rsidR="00FC2E2D" w:rsidRDefault="001E24A8">
      <w:pPr>
        <w:pStyle w:val="ConsPlusNormal"/>
        <w:jc w:val="both"/>
      </w:pPr>
      <w:r>
        <w:t xml:space="preserve">(в ред. </w:t>
      </w:r>
      <w:hyperlink r:id="rId1071" w:history="1">
        <w:r>
          <w:rPr>
            <w:color w:val="0000FF"/>
          </w:rPr>
          <w:t>постановления</w:t>
        </w:r>
      </w:hyperlink>
      <w:r>
        <w:t xml:space="preserve"> Правительства Архангельской области от 02.06.2022 N 379-пп)</w:t>
      </w:r>
    </w:p>
    <w:p w:rsidR="00FC2E2D" w:rsidRDefault="001E24A8">
      <w:pPr>
        <w:pStyle w:val="ConsPlusNormal"/>
        <w:spacing w:before="240"/>
        <w:ind w:firstLine="540"/>
        <w:jc w:val="both"/>
      </w:pPr>
      <w:r>
        <w:t>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грантов в рамках Государственной программы, не допускается;</w:t>
      </w:r>
    </w:p>
    <w:p w:rsidR="00FC2E2D" w:rsidRDefault="001E24A8">
      <w:pPr>
        <w:pStyle w:val="ConsPlusNormal"/>
        <w:spacing w:before="240"/>
        <w:ind w:firstLine="540"/>
        <w:jc w:val="both"/>
      </w:pPr>
      <w:r>
        <w:t>на дату подачи заявки в региональную конкурсную комиссию на получение гранта "Агростартап", определяемую министерством,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FC2E2D" w:rsidRDefault="001E24A8">
      <w:pPr>
        <w:pStyle w:val="ConsPlusNormal"/>
        <w:spacing w:before="240"/>
        <w:ind w:firstLine="540"/>
        <w:jc w:val="both"/>
      </w:pPr>
      <w:r>
        <w:t xml:space="preserve">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w:t>
      </w:r>
      <w:proofErr w:type="gramStart"/>
      <w:r>
        <w:t>В случае принятия министерством решения о необходимости внесения изменений в проект создания и (или) развития хозяйства и в соглашение о предоставлении средств, заключенное между грантополучателем и министерством, глава крестьянского (фермерского) хозяйства или индивидуальный предприниматель представляют актуализированный проект создания и (или) развития хозяйства в министерство в срок, не превышающий 45 календарных дней со дня получения соответствующего решения.</w:t>
      </w:r>
      <w:proofErr w:type="gramEnd"/>
    </w:p>
    <w:p w:rsidR="00FC2E2D" w:rsidRDefault="001E24A8">
      <w:pPr>
        <w:pStyle w:val="ConsPlusNormal"/>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C2E2D" w:rsidRDefault="001E24A8">
      <w:pPr>
        <w:pStyle w:val="ConsPlusNormal"/>
        <w:spacing w:before="240"/>
        <w:ind w:firstLine="540"/>
        <w:jc w:val="both"/>
      </w:pPr>
      <w:r>
        <w:t>Заявления на получение средств по направлениям, предусмотренным настоящим подпунктом, могут быть направлены в министерство в электронном виде в порядке, установленном Министерством сельского хозяйства Российской Федерации.</w:t>
      </w:r>
    </w:p>
    <w:p w:rsidR="00FC2E2D" w:rsidRDefault="001E24A8">
      <w:pPr>
        <w:pStyle w:val="ConsPlusNormal"/>
        <w:jc w:val="both"/>
      </w:pPr>
      <w:r>
        <w:t xml:space="preserve">(абзац введен </w:t>
      </w:r>
      <w:hyperlink r:id="rId1072" w:history="1">
        <w:r>
          <w:rPr>
            <w:color w:val="0000FF"/>
          </w:rPr>
          <w:t>постановлением</w:t>
        </w:r>
      </w:hyperlink>
      <w:r>
        <w:t xml:space="preserve"> Правительства Архангельской области от 02.06.2022 N 379-пп)</w:t>
      </w:r>
    </w:p>
    <w:p w:rsidR="00FC2E2D" w:rsidRDefault="001E24A8">
      <w:pPr>
        <w:pStyle w:val="ConsPlusNormal"/>
        <w:jc w:val="both"/>
      </w:pPr>
      <w:r>
        <w:t xml:space="preserve">(пп. 1 в ред. </w:t>
      </w:r>
      <w:hyperlink r:id="rId1073"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bookmarkStart w:id="293" w:name="Par6481"/>
      <w:bookmarkEnd w:id="293"/>
      <w:r>
        <w:t>2) сельскохозяйственным потребительским кооперативам на возмещение части понесенных в текущем финансовом году затрат, связанных:</w:t>
      </w:r>
    </w:p>
    <w:p w:rsidR="00FC2E2D" w:rsidRDefault="001E24A8">
      <w:pPr>
        <w:pStyle w:val="ConsPlusNormal"/>
        <w:spacing w:before="240"/>
        <w:ind w:firstLine="540"/>
        <w:jc w:val="both"/>
      </w:pPr>
      <w:bookmarkStart w:id="294" w:name="Par6482"/>
      <w:bookmarkEnd w:id="294"/>
      <w:r>
        <w:t xml:space="preserve">а)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w:t>
      </w:r>
      <w:r>
        <w:lastRenderedPageBreak/>
        <w:t>сельскохозяйственного потребительского кооператива, не может превышать 30 процентов общей стоимости этого имущества;</w:t>
      </w:r>
    </w:p>
    <w:p w:rsidR="00FC2E2D" w:rsidRDefault="001E24A8">
      <w:pPr>
        <w:pStyle w:val="ConsPlusNormal"/>
        <w:spacing w:before="240"/>
        <w:ind w:firstLine="540"/>
        <w:jc w:val="both"/>
      </w:pPr>
      <w:bookmarkStart w:id="295" w:name="Par6483"/>
      <w:bookmarkEnd w:id="295"/>
      <w:r>
        <w:t>б)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два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FC2E2D" w:rsidRDefault="001E24A8">
      <w:pPr>
        <w:pStyle w:val="ConsPlusNormal"/>
        <w:spacing w:before="240"/>
        <w:ind w:firstLine="540"/>
        <w:jc w:val="both"/>
      </w:pPr>
      <w:bookmarkStart w:id="296" w:name="Par6484"/>
      <w:bookmarkEnd w:id="296"/>
      <w:proofErr w:type="gramStart"/>
      <w:r>
        <w:t>в)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w:t>
      </w:r>
      <w:proofErr w:type="gramEnd"/>
      <w:r>
        <w:t xml:space="preserve"> Перечень таких техники, транспорта, оборудования и объектов определяется постановлением министерства. Срок эксплуатации таких техники, транспорта, оборудования и объектов в году получения средств не должен превышать три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p>
    <w:p w:rsidR="00FC2E2D" w:rsidRDefault="001E24A8">
      <w:pPr>
        <w:pStyle w:val="ConsPlusNormal"/>
        <w:spacing w:before="240"/>
        <w:ind w:firstLine="540"/>
        <w:jc w:val="both"/>
      </w:pPr>
      <w:proofErr w:type="gramStart"/>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ar6484" w:tooltip="в)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 w:history="1">
        <w:r>
          <w:rPr>
            <w:color w:val="0000FF"/>
          </w:rPr>
          <w:t>абзаце первом</w:t>
        </w:r>
      </w:hyperlink>
      <w:r>
        <w:t xml:space="preserve"> настоящего подпункта техники, транспорта, оборудования и объектов;</w:t>
      </w:r>
      <w:proofErr w:type="gramEnd"/>
    </w:p>
    <w:p w:rsidR="00FC2E2D" w:rsidRDefault="001E24A8">
      <w:pPr>
        <w:pStyle w:val="ConsPlusNormal"/>
        <w:jc w:val="both"/>
      </w:pPr>
      <w:r>
        <w:t xml:space="preserve">(абзац введен </w:t>
      </w:r>
      <w:hyperlink r:id="rId1074" w:history="1">
        <w:r>
          <w:rPr>
            <w:color w:val="0000FF"/>
          </w:rPr>
          <w:t>постановлением</w:t>
        </w:r>
      </w:hyperlink>
      <w:r>
        <w:t xml:space="preserve"> Правительства Архангельской области от 02.06.2022 N 379-пп)</w:t>
      </w:r>
    </w:p>
    <w:p w:rsidR="00FC2E2D" w:rsidRDefault="001E24A8">
      <w:pPr>
        <w:pStyle w:val="ConsPlusNormal"/>
        <w:jc w:val="both"/>
      </w:pPr>
      <w:r>
        <w:t xml:space="preserve">(в ред. постановлений Правительства Архангельской области от 25.02.2022 </w:t>
      </w:r>
      <w:hyperlink r:id="rId1075" w:history="1">
        <w:r>
          <w:rPr>
            <w:color w:val="0000FF"/>
          </w:rPr>
          <w:t>N 104-пп</w:t>
        </w:r>
      </w:hyperlink>
      <w:r>
        <w:t xml:space="preserve">, от 02.06.2022 </w:t>
      </w:r>
      <w:hyperlink r:id="rId1076" w:history="1">
        <w:r>
          <w:rPr>
            <w:color w:val="0000FF"/>
          </w:rPr>
          <w:t>N 379-пп</w:t>
        </w:r>
      </w:hyperlink>
      <w:r>
        <w:t>)</w:t>
      </w:r>
    </w:p>
    <w:p w:rsidR="00FC2E2D" w:rsidRDefault="001E24A8">
      <w:pPr>
        <w:pStyle w:val="ConsPlusNormal"/>
        <w:spacing w:before="240"/>
        <w:ind w:firstLine="540"/>
        <w:jc w:val="both"/>
      </w:pPr>
      <w:bookmarkStart w:id="297" w:name="Par6488"/>
      <w:bookmarkEnd w:id="297"/>
      <w:r>
        <w:t>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FC2E2D" w:rsidRDefault="001E24A8">
      <w:pPr>
        <w:pStyle w:val="ConsPlusNormal"/>
        <w:spacing w:before="240"/>
        <w:ind w:firstLine="540"/>
        <w:jc w:val="both"/>
      </w:pPr>
      <w:proofErr w:type="gramStart"/>
      <w:r>
        <w:t>10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roofErr w:type="gramEnd"/>
    </w:p>
    <w:p w:rsidR="00FC2E2D" w:rsidRDefault="001E24A8">
      <w:pPr>
        <w:pStyle w:val="ConsPlusNormal"/>
        <w:spacing w:before="240"/>
        <w:ind w:firstLine="540"/>
        <w:jc w:val="both"/>
      </w:pPr>
      <w:proofErr w:type="gramStart"/>
      <w:r>
        <w:lastRenderedPageBreak/>
        <w:t>12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25 000 тыс. рублей включительно;</w:t>
      </w:r>
      <w:proofErr w:type="gramEnd"/>
    </w:p>
    <w:p w:rsidR="00FC2E2D" w:rsidRDefault="001E24A8">
      <w:pPr>
        <w:pStyle w:val="ConsPlusNormal"/>
        <w:spacing w:before="240"/>
        <w:ind w:firstLine="540"/>
        <w:jc w:val="both"/>
      </w:pPr>
      <w:proofErr w:type="gramStart"/>
      <w:r>
        <w:t>15 процентов затрат, но не более 10 млн. рублей из расчета на один сельскохозяйственный потребительский кооператив,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w:t>
      </w:r>
      <w:proofErr w:type="gramEnd"/>
      <w:r>
        <w:t> 000 тыс. рублей;</w:t>
      </w:r>
    </w:p>
    <w:p w:rsidR="00FC2E2D" w:rsidRDefault="001E24A8">
      <w:pPr>
        <w:pStyle w:val="ConsPlusNormal"/>
        <w:spacing w:before="240"/>
        <w:ind w:firstLine="540"/>
        <w:jc w:val="both"/>
      </w:pPr>
      <w:proofErr w:type="gramStart"/>
      <w:r>
        <w:t xml:space="preserve">в соответствии с </w:t>
      </w:r>
      <w:hyperlink w:anchor="Par6488" w:tooltip="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 w:history="1">
        <w:r>
          <w:rPr>
            <w:color w:val="0000FF"/>
          </w:rPr>
          <w:t>подпунктом "г" подпункта 2</w:t>
        </w:r>
      </w:hyperlink>
      <w:r>
        <w:t xml:space="preserve"> настоящего пункта объем продукции,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w:t>
      </w:r>
      <w:proofErr w:type="gramEnd"/>
      <w:r>
        <w:t xml:space="preserve">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w:t>
      </w:r>
      <w:proofErr w:type="gramStart"/>
      <w:r>
        <w:t>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w:t>
      </w:r>
      <w:proofErr w:type="gramEnd"/>
      <w:r>
        <w:t>,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FC2E2D" w:rsidRDefault="001E24A8">
      <w:pPr>
        <w:pStyle w:val="ConsPlusNormal"/>
        <w:spacing w:before="240"/>
        <w:ind w:firstLine="540"/>
        <w:jc w:val="both"/>
      </w:pPr>
      <w:proofErr w:type="gramStart"/>
      <w:r>
        <w:t xml:space="preserve">приобретение имущества, транспорта, оборудования, техники и объектов, указанных в </w:t>
      </w:r>
      <w:hyperlink w:anchor="Par6482" w:tooltip="а)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 w:history="1">
        <w:r>
          <w:rPr>
            <w:color w:val="0000FF"/>
          </w:rPr>
          <w:t>подпунктах "а"</w:t>
        </w:r>
      </w:hyperlink>
      <w:r>
        <w:t xml:space="preserve"> - </w:t>
      </w:r>
      <w:hyperlink w:anchor="Par6484" w:tooltip="в)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 w:history="1">
        <w:r>
          <w:rPr>
            <w:color w:val="0000FF"/>
          </w:rPr>
          <w:t>"в"</w:t>
        </w:r>
      </w:hyperlink>
      <w:r>
        <w:t xml:space="preserve"> настоящего подпункта, сельскохозяйственным потребительским кооперативом у своих членов (в том числе ассоциированных) не допускается;</w:t>
      </w:r>
      <w:proofErr w:type="gramEnd"/>
    </w:p>
    <w:p w:rsidR="00FC2E2D" w:rsidRDefault="001E24A8">
      <w:pPr>
        <w:pStyle w:val="ConsPlusNormal"/>
        <w:spacing w:before="240"/>
        <w:ind w:firstLine="540"/>
        <w:jc w:val="both"/>
      </w:pPr>
      <w:r>
        <w:t xml:space="preserve">возмещение затрат сельскохозяйственных потребительских кооперативов, предусмотренных </w:t>
      </w:r>
      <w:r>
        <w:lastRenderedPageBreak/>
        <w:t>настоящим подпунктом, за счет иных направлений государственной поддержки не допускается;</w:t>
      </w:r>
    </w:p>
    <w:p w:rsidR="00FC2E2D" w:rsidRDefault="001E24A8">
      <w:pPr>
        <w:pStyle w:val="ConsPlusNormal"/>
        <w:spacing w:before="240"/>
        <w:ind w:firstLine="540"/>
        <w:jc w:val="both"/>
      </w:pPr>
      <w:proofErr w:type="gramStart"/>
      <w:r>
        <w:t xml:space="preserve">возмещение затрат, предусмотренных </w:t>
      </w:r>
      <w:hyperlink w:anchor="Par6482" w:tooltip="а)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 w:history="1">
        <w:r>
          <w:rPr>
            <w:color w:val="0000FF"/>
          </w:rPr>
          <w:t>подпунктами "а"</w:t>
        </w:r>
      </w:hyperlink>
      <w:r>
        <w:t xml:space="preserve">, </w:t>
      </w:r>
      <w:hyperlink w:anchor="Par6484" w:tooltip="в)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 w:history="1">
        <w:r>
          <w:rPr>
            <w:color w:val="0000FF"/>
          </w:rPr>
          <w:t>"в"</w:t>
        </w:r>
      </w:hyperlink>
      <w:r>
        <w:t xml:space="preserve"> и </w:t>
      </w:r>
      <w:hyperlink w:anchor="Par6488" w:tooltip="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 w:history="1">
        <w:r>
          <w:rPr>
            <w:color w:val="0000FF"/>
          </w:rPr>
          <w:t>"г" подпункта 2</w:t>
        </w:r>
      </w:hyperlink>
      <w:r>
        <w:t xml:space="preserve"> настоящего пункта,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roofErr w:type="gramEnd"/>
    </w:p>
    <w:p w:rsidR="00FC2E2D" w:rsidRDefault="001E24A8">
      <w:pPr>
        <w:pStyle w:val="ConsPlusNormal"/>
        <w:spacing w:before="240"/>
        <w:ind w:firstLine="540"/>
        <w:jc w:val="both"/>
      </w:pPr>
      <w:proofErr w:type="gramStart"/>
      <w:r>
        <w:t xml:space="preserve">Для целей, предусмотренных </w:t>
      </w:r>
      <w:hyperlink w:anchor="Par6488" w:tooltip="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 w:history="1">
        <w:r>
          <w:rPr>
            <w:color w:val="0000FF"/>
          </w:rPr>
          <w:t>подпунктом "г"</w:t>
        </w:r>
      </w:hyperlink>
      <w:r>
        <w:t xml:space="preserve"> настоящего подпункта, к сельскохозяйственной продукции относится продукция, указанная в перечне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года N 79-р.</w:t>
      </w:r>
      <w:proofErr w:type="gramEnd"/>
    </w:p>
    <w:p w:rsidR="00FC2E2D" w:rsidRDefault="001E24A8">
      <w:pPr>
        <w:pStyle w:val="ConsPlusNormal"/>
        <w:spacing w:before="24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ar6482" w:tooltip="а)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 w:history="1">
        <w:r>
          <w:rPr>
            <w:color w:val="0000FF"/>
          </w:rPr>
          <w:t>подпунктами "а"</w:t>
        </w:r>
      </w:hyperlink>
      <w:r>
        <w:t xml:space="preserve"> и </w:t>
      </w:r>
      <w:hyperlink w:anchor="Par6483" w:tooltip="б)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w:history="1">
        <w:r>
          <w:rPr>
            <w:color w:val="0000FF"/>
          </w:rPr>
          <w:t>"б"</w:t>
        </w:r>
      </w:hyperlink>
      <w:r>
        <w:t xml:space="preserve"> настоящего подпункта не допускается. Получение средств сельскохозяйственными потребительскими кооперативами последующих уровней в соответствии с </w:t>
      </w:r>
      <w:hyperlink w:anchor="Par6488" w:tooltip="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 w:history="1">
        <w:r>
          <w:rPr>
            <w:color w:val="0000FF"/>
          </w:rPr>
          <w:t>подпунктом "г"</w:t>
        </w:r>
      </w:hyperlink>
      <w:r>
        <w:t xml:space="preserve"> настоящего подпункта допускается при условии, что члены таких сельскохозяйственных потребительских кооперативов последующих уровней не являются получателями сре</w:t>
      </w:r>
      <w:proofErr w:type="gramStart"/>
      <w:r>
        <w:t>дств в с</w:t>
      </w:r>
      <w:proofErr w:type="gramEnd"/>
      <w:r>
        <w:t xml:space="preserve">оответствии с </w:t>
      </w:r>
      <w:hyperlink w:anchor="Par6488" w:tooltip="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 w:history="1">
        <w:r>
          <w:rPr>
            <w:color w:val="0000FF"/>
          </w:rPr>
          <w:t>подпунктом "г"</w:t>
        </w:r>
      </w:hyperlink>
      <w:r>
        <w:t xml:space="preserve"> настоящего подпункта.</w:t>
      </w:r>
    </w:p>
    <w:p w:rsidR="00FC2E2D" w:rsidRDefault="001E24A8">
      <w:pPr>
        <w:pStyle w:val="ConsPlusNormal"/>
        <w:jc w:val="both"/>
      </w:pPr>
      <w:r>
        <w:t xml:space="preserve">(пп. "г" в ред. </w:t>
      </w:r>
      <w:hyperlink r:id="rId1077" w:history="1">
        <w:r>
          <w:rPr>
            <w:color w:val="0000FF"/>
          </w:rPr>
          <w:t>постановления</w:t>
        </w:r>
      </w:hyperlink>
      <w:r>
        <w:t xml:space="preserve"> Правительства Архангельской области от 02.06.2022 N 379-пп)</w:t>
      </w:r>
    </w:p>
    <w:p w:rsidR="00FC2E2D" w:rsidRDefault="001E24A8">
      <w:pPr>
        <w:pStyle w:val="ConsPlusNormal"/>
        <w:spacing w:before="240"/>
        <w:ind w:firstLine="540"/>
        <w:jc w:val="both"/>
      </w:pPr>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постановлением министерства.</w:t>
      </w:r>
    </w:p>
    <w:p w:rsidR="00FC2E2D" w:rsidRDefault="001E24A8">
      <w:pPr>
        <w:pStyle w:val="ConsPlusNormal"/>
        <w:jc w:val="both"/>
      </w:pPr>
      <w:r>
        <w:t xml:space="preserve">(пп. "д" </w:t>
      </w:r>
      <w:proofErr w:type="gramStart"/>
      <w:r>
        <w:t>введен</w:t>
      </w:r>
      <w:proofErr w:type="gramEnd"/>
      <w:r>
        <w:t xml:space="preserve"> </w:t>
      </w:r>
      <w:hyperlink r:id="rId1078" w:history="1">
        <w:r>
          <w:rPr>
            <w:color w:val="0000FF"/>
          </w:rPr>
          <w:t>постановлением</w:t>
        </w:r>
      </w:hyperlink>
      <w:r>
        <w:t xml:space="preserve"> Правительства Архангельской области от 02.06.2022 N 379-пп)</w:t>
      </w:r>
    </w:p>
    <w:p w:rsidR="00FC2E2D" w:rsidRDefault="001E24A8">
      <w:pPr>
        <w:pStyle w:val="ConsPlusNormal"/>
        <w:spacing w:before="240"/>
        <w:ind w:firstLine="540"/>
        <w:jc w:val="both"/>
      </w:pPr>
      <w:bookmarkStart w:id="298" w:name="Par6501"/>
      <w:bookmarkEnd w:id="298"/>
      <w:r>
        <w:t>3) центру компетенций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FC2E2D" w:rsidRDefault="001E24A8">
      <w:pPr>
        <w:pStyle w:val="ConsPlusNormal"/>
        <w:spacing w:before="240"/>
        <w:ind w:firstLine="540"/>
        <w:jc w:val="both"/>
      </w:pPr>
      <w:r>
        <w:t xml:space="preserve">Предоставление средств центру компетенций в сфере сельскохозяйственной кооперации и поддержки фермеров осуществляется при условии </w:t>
      </w:r>
      <w:proofErr w:type="gramStart"/>
      <w:r>
        <w:t>наличия утвержденной программы деятельности центра компетенций</w:t>
      </w:r>
      <w:proofErr w:type="gramEnd"/>
      <w:r>
        <w:t xml:space="preserve">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министерством.</w:t>
      </w:r>
    </w:p>
    <w:p w:rsidR="00FC2E2D" w:rsidRDefault="001E24A8">
      <w:pPr>
        <w:pStyle w:val="ConsPlusNormal"/>
        <w:jc w:val="both"/>
      </w:pPr>
      <w:r>
        <w:t xml:space="preserve">(абзац введен </w:t>
      </w:r>
      <w:hyperlink r:id="rId1079" w:history="1">
        <w:r>
          <w:rPr>
            <w:color w:val="0000FF"/>
          </w:rPr>
          <w:t>постановлением</w:t>
        </w:r>
      </w:hyperlink>
      <w:r>
        <w:t xml:space="preserve"> Правительства Архангельской области от 02.06.2022 N 379-пп)</w:t>
      </w:r>
    </w:p>
    <w:p w:rsidR="00FC2E2D" w:rsidRDefault="001E24A8">
      <w:pPr>
        <w:pStyle w:val="ConsPlusNormal"/>
        <w:spacing w:before="240"/>
        <w:ind w:firstLine="540"/>
        <w:jc w:val="both"/>
      </w:pPr>
      <w:r>
        <w:t>Субсидии, предусмотренные настоящим подпунктом, перечисляются по отдельной целевой статье на отдельный лицевой счет, открытый государственному автономному учреждению Архангельской области "Инвестсельстрой" в территориальных органах Федерального казначейства. Санкционирование расходов, источником финансового обеспечения которых являются субсидии, осуществляется в порядке, установленном министерством финансов Архангельской области.</w:t>
      </w:r>
    </w:p>
    <w:p w:rsidR="00FC2E2D" w:rsidRDefault="001E24A8">
      <w:pPr>
        <w:pStyle w:val="ConsPlusNormal"/>
        <w:spacing w:before="240"/>
        <w:ind w:firstLine="540"/>
        <w:jc w:val="both"/>
      </w:pPr>
      <w:bookmarkStart w:id="299" w:name="Par6505"/>
      <w:bookmarkEnd w:id="299"/>
      <w:r>
        <w:t xml:space="preserve">4) средства предоставляются переработчикам на возмещение части понесенных в текущем </w:t>
      </w:r>
      <w:r>
        <w:lastRenderedPageBreak/>
        <w:t>финансовом году затрат:</w:t>
      </w:r>
    </w:p>
    <w:p w:rsidR="00FC2E2D" w:rsidRDefault="001E24A8">
      <w:pPr>
        <w:pStyle w:val="ConsPlusNormal"/>
        <w:spacing w:before="240"/>
        <w:ind w:firstLine="540"/>
        <w:jc w:val="both"/>
      </w:pPr>
      <w:r>
        <w:t>а) связанных с приобретением семенного материала овощей, картофеля, а также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FC2E2D" w:rsidRDefault="001E24A8">
      <w:pPr>
        <w:pStyle w:val="ConsPlusNormal"/>
        <w:spacing w:before="240"/>
        <w:ind w:firstLine="540"/>
        <w:jc w:val="both"/>
      </w:pPr>
      <w:r>
        <w:t>б) связанных с закупкой овощей открытого грунта, картофеля, молока, мяса (кроме мяса свиней) у граждан, ведущих личные подсобные хозяйства, - в размере, не превышающем:</w:t>
      </w:r>
    </w:p>
    <w:p w:rsidR="00FC2E2D" w:rsidRDefault="001E24A8">
      <w:pPr>
        <w:pStyle w:val="ConsPlusNormal"/>
        <w:spacing w:before="24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FC2E2D" w:rsidRDefault="001E24A8">
      <w:pPr>
        <w:pStyle w:val="ConsPlusNormal"/>
        <w:spacing w:before="24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FC2E2D" w:rsidRDefault="001E24A8">
      <w:pPr>
        <w:pStyle w:val="ConsPlusNormal"/>
        <w:spacing w:before="24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FC2E2D" w:rsidRDefault="001E24A8">
      <w:pPr>
        <w:pStyle w:val="ConsPlusNormal"/>
        <w:spacing w:before="240"/>
        <w:ind w:firstLine="540"/>
        <w:jc w:val="both"/>
      </w:pPr>
      <w:r>
        <w:t>Средства предоставляются переработчикам на возмещение части затрат, указанных в настоящем подпункте, с учетом следующих условий:</w:t>
      </w:r>
    </w:p>
    <w:p w:rsidR="00FC2E2D" w:rsidRDefault="001E24A8">
      <w:pPr>
        <w:pStyle w:val="ConsPlusNormal"/>
        <w:spacing w:before="240"/>
        <w:ind w:firstLine="540"/>
        <w:jc w:val="both"/>
      </w:pPr>
      <w:r>
        <w:t>а)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FC2E2D" w:rsidRDefault="001E24A8">
      <w:pPr>
        <w:pStyle w:val="ConsPlusNormal"/>
        <w:spacing w:before="240"/>
        <w:ind w:firstLine="540"/>
        <w:jc w:val="both"/>
      </w:pPr>
      <w:r>
        <w:t xml:space="preserve">б) возмещение затрат переработчиков, предусмотренных </w:t>
      </w:r>
      <w:hyperlink w:anchor="Par6505" w:tooltip="4) средства предоставляются переработчикам на возмещение части понесенных в текущем финансовом году затрат:" w:history="1">
        <w:r>
          <w:rPr>
            <w:color w:val="0000FF"/>
          </w:rPr>
          <w:t>подпунктом 4</w:t>
        </w:r>
      </w:hyperlink>
      <w:r>
        <w:t xml:space="preserve"> настоящего пункта, за счет иных направлений государственной поддержки не допускается;</w:t>
      </w:r>
    </w:p>
    <w:p w:rsidR="00FC2E2D" w:rsidRDefault="001E24A8">
      <w:pPr>
        <w:pStyle w:val="ConsPlusNormal"/>
        <w:spacing w:before="240"/>
        <w:ind w:firstLine="540"/>
        <w:jc w:val="both"/>
      </w:pPr>
      <w:r>
        <w:t>в) возмещение затрат переработчиков, осуществляющих сбор, первичную и (или) последующую переработку, хранение и реализацию плодоовощной продукции и картофеля, осуществляется в приоритетном порядке.</w:t>
      </w:r>
    </w:p>
    <w:p w:rsidR="00FC2E2D" w:rsidRDefault="001E24A8">
      <w:pPr>
        <w:pStyle w:val="ConsPlusNormal"/>
        <w:jc w:val="both"/>
      </w:pPr>
      <w:r>
        <w:t xml:space="preserve">(пп. 4 </w:t>
      </w:r>
      <w:proofErr w:type="gramStart"/>
      <w:r>
        <w:t>введен</w:t>
      </w:r>
      <w:proofErr w:type="gramEnd"/>
      <w:r>
        <w:t xml:space="preserve"> </w:t>
      </w:r>
      <w:hyperlink r:id="rId1080" w:history="1">
        <w:r>
          <w:rPr>
            <w:color w:val="0000FF"/>
          </w:rPr>
          <w:t>постановлением</w:t>
        </w:r>
      </w:hyperlink>
      <w:r>
        <w:t xml:space="preserve"> Правительства Архангельской области от 02.06.2022 N 379-пп)</w:t>
      </w:r>
    </w:p>
    <w:p w:rsidR="00FC2E2D" w:rsidRDefault="001E24A8">
      <w:pPr>
        <w:pStyle w:val="ConsPlusNormal"/>
        <w:jc w:val="both"/>
      </w:pPr>
      <w:r>
        <w:t xml:space="preserve">(п. 299.35 в ред. </w:t>
      </w:r>
      <w:hyperlink r:id="rId1081" w:history="1">
        <w:r>
          <w:rPr>
            <w:color w:val="0000FF"/>
          </w:rPr>
          <w:t>постановления</w:t>
        </w:r>
      </w:hyperlink>
      <w:r>
        <w:t xml:space="preserve"> Правительства Архангельской области от 09.03.2021 N 111-пп)</w:t>
      </w:r>
    </w:p>
    <w:p w:rsidR="00FC2E2D" w:rsidRDefault="001E24A8">
      <w:pPr>
        <w:pStyle w:val="ConsPlusNormal"/>
        <w:spacing w:before="240"/>
        <w:ind w:firstLine="540"/>
        <w:jc w:val="both"/>
      </w:pPr>
      <w:r>
        <w:t xml:space="preserve">299.36. </w:t>
      </w:r>
      <w:proofErr w:type="gramStart"/>
      <w:r>
        <w:t xml:space="preserve">Субсидии, предусмотренные </w:t>
      </w:r>
      <w:hyperlink w:anchor="Par6458" w:tooltip="1) грант &quot;Агростартап&quot; предоставляется грантополучателю на реализацию проекта создания и (или) развития хозяйства:" w:history="1">
        <w:r>
          <w:rPr>
            <w:color w:val="0000FF"/>
          </w:rPr>
          <w:t>подпунктом 1 пункта 299.35</w:t>
        </w:r>
      </w:hyperlink>
      <w:r>
        <w:t xml:space="preserve">, предоставляются в порядке, предусмотренном </w:t>
      </w:r>
      <w:hyperlink w:anchor="Par5192" w:tooltip="1) заявку на участие в конкурсе по форме, утверждаемой постановлением министерства, в обязательном порядке включающую:" w:history="1">
        <w:r>
          <w:rPr>
            <w:color w:val="0000FF"/>
          </w:rPr>
          <w:t>подпунктами 1</w:t>
        </w:r>
      </w:hyperlink>
      <w:r>
        <w:t xml:space="preserve">, </w:t>
      </w:r>
      <w:hyperlink w:anchor="Par5199" w:tooltip="3) проект грантополучателя, определяющий состав, содержание, производственные процессы и финансово-экономические параметры;" w:history="1">
        <w:r>
          <w:rPr>
            <w:color w:val="0000FF"/>
          </w:rPr>
          <w:t>3</w:t>
        </w:r>
      </w:hyperlink>
      <w:r>
        <w:t xml:space="preserve"> - </w:t>
      </w:r>
      <w:hyperlink w:anchor="Par5202" w:tooltip="6) опись прилагаемых документов и сведений по форме, утверждаемой постановлением министерства;" w:history="1">
        <w:r>
          <w:rPr>
            <w:color w:val="0000FF"/>
          </w:rPr>
          <w:t>6 пункта 106</w:t>
        </w:r>
      </w:hyperlink>
      <w:r>
        <w:t xml:space="preserve">, </w:t>
      </w:r>
      <w:hyperlink w:anchor="Par5208" w:tooltip="108. Заявитель вправе представить дополнительно любые документы, в том числе:" w:history="1">
        <w:r>
          <w:rPr>
            <w:color w:val="0000FF"/>
          </w:rPr>
          <w:t>пунктами 108</w:t>
        </w:r>
      </w:hyperlink>
      <w:r>
        <w:t xml:space="preserve"> - </w:t>
      </w:r>
      <w:hyperlink w:anchor="Par5216" w:tooltip="112. Организацию и проведение конкурса осуществляет министерство, которое последовательно:" w:history="1">
        <w:r>
          <w:rPr>
            <w:color w:val="0000FF"/>
          </w:rPr>
          <w:t>112</w:t>
        </w:r>
      </w:hyperlink>
      <w:r>
        <w:t xml:space="preserve">, </w:t>
      </w:r>
      <w:hyperlink w:anchor="Par5245" w:tooltip="114. При наличии оснований, предусмотренных пунктом 113 настоящих Правил, министерство принимает решение о недопущении заявителя к участию в конкурсе, которое направляется заявителю в течение трех рабочих дней со дня принятия указанного решения." w:history="1">
        <w:r>
          <w:rPr>
            <w:color w:val="0000FF"/>
          </w:rPr>
          <w:t>114</w:t>
        </w:r>
      </w:hyperlink>
      <w:r>
        <w:t xml:space="preserve"> - </w:t>
      </w:r>
      <w:hyperlink w:anchor="Par5248" w:tooltip="117. В течение 15 рабочих дней со дня окончания приема конкурсной документации министерство проводит заседание конкурсной комиссии." w:history="1">
        <w:r>
          <w:rPr>
            <w:color w:val="0000FF"/>
          </w:rPr>
          <w:t>117</w:t>
        </w:r>
      </w:hyperlink>
      <w:r>
        <w:t xml:space="preserve">, </w:t>
      </w:r>
      <w:hyperlink w:anchor="Par5261" w:tooltip="119. Очередность предоставления гранта определяется на основании порядковых номеров конкурсных документаций. Победителями конкурса признаются заявители (далее - победители), конкурсным документациям которых присвоены более высокие итоговые рейтинги. Конкурсной" w:history="1">
        <w:r>
          <w:rPr>
            <w:color w:val="0000FF"/>
          </w:rPr>
          <w:t>119</w:t>
        </w:r>
        <w:proofErr w:type="gramEnd"/>
      </w:hyperlink>
      <w:r>
        <w:t xml:space="preserve"> - </w:t>
      </w:r>
      <w:hyperlink w:anchor="Par5285" w:tooltip="127. При открытии получателю субсидии лицевого счета для учета операций со средствами юридического лица, не являющегося участником бюджетного процесса, средства гранта перечисляются по каждому направлению расходования средств, указанному в плане, не позднее вт" w:history="1">
        <w:r>
          <w:rPr>
            <w:color w:val="0000FF"/>
          </w:rPr>
          <w:t>127</w:t>
        </w:r>
      </w:hyperlink>
      <w:r>
        <w:t xml:space="preserve">, </w:t>
      </w:r>
      <w:hyperlink w:anchor="Par5287" w:tooltip="129. Министерство осуществляет учет получателей гранта. Ответственность за нецелевое использование средств гранта возлагается на получателей грантов." w:history="1">
        <w:r>
          <w:rPr>
            <w:color w:val="0000FF"/>
          </w:rPr>
          <w:t>129</w:t>
        </w:r>
      </w:hyperlink>
      <w:r>
        <w:t xml:space="preserve"> - </w:t>
      </w:r>
      <w:hyperlink w:anchor="Par5294" w:tooltip="133. В случае установления фактов необоснованного получения гранта, а также представления получателем гранта недостоверных сведений, нарушения получателем гранта порядка, целей и условий предоставления гранта, установленных настоящими Правилами, и соглашением," w:history="1">
        <w:r>
          <w:rPr>
            <w:color w:val="0000FF"/>
          </w:rPr>
          <w:t>133</w:t>
        </w:r>
      </w:hyperlink>
      <w:r>
        <w:t xml:space="preserve"> настоящих Правил.</w:t>
      </w:r>
    </w:p>
    <w:p w:rsidR="00FC2E2D" w:rsidRDefault="001E24A8">
      <w:pPr>
        <w:pStyle w:val="ConsPlusNormal"/>
        <w:spacing w:before="240"/>
        <w:ind w:firstLine="540"/>
        <w:jc w:val="both"/>
      </w:pPr>
      <w:r>
        <w:t>Министерство не допускает заявителя к участию в конкурсе в следующих случаях:</w:t>
      </w:r>
    </w:p>
    <w:p w:rsidR="00FC2E2D" w:rsidRDefault="001E24A8">
      <w:pPr>
        <w:pStyle w:val="ConsPlusNormal"/>
        <w:spacing w:before="240"/>
        <w:ind w:firstLine="540"/>
        <w:jc w:val="both"/>
      </w:pPr>
      <w:r>
        <w:lastRenderedPageBreak/>
        <w:t xml:space="preserve">1) представление конкурсной документации, предусмотренной </w:t>
      </w:r>
      <w:hyperlink w:anchor="Par5191" w:tooltip="106.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w:history="1">
        <w:r>
          <w:rPr>
            <w:color w:val="0000FF"/>
          </w:rPr>
          <w:t>пунктом 106</w:t>
        </w:r>
      </w:hyperlink>
      <w:r>
        <w:t xml:space="preserve"> настоящих Правил, не в полном объеме;</w:t>
      </w:r>
    </w:p>
    <w:p w:rsidR="00FC2E2D" w:rsidRDefault="001E24A8">
      <w:pPr>
        <w:pStyle w:val="ConsPlusNormal"/>
        <w:spacing w:before="240"/>
        <w:ind w:firstLine="540"/>
        <w:jc w:val="both"/>
      </w:pPr>
      <w:r>
        <w:t xml:space="preserve">2) представление конкурсной документации, предусмотренной </w:t>
      </w:r>
      <w:hyperlink w:anchor="Par5191" w:tooltip="106.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w:history="1">
        <w:r>
          <w:rPr>
            <w:color w:val="0000FF"/>
          </w:rPr>
          <w:t>пунктом 106</w:t>
        </w:r>
      </w:hyperlink>
      <w:r>
        <w:t xml:space="preserve"> настоящих Правил, с нарушением срока, указанного в извещении о проведении конкурса;</w:t>
      </w:r>
    </w:p>
    <w:p w:rsidR="00FC2E2D" w:rsidRDefault="001E24A8">
      <w:pPr>
        <w:pStyle w:val="ConsPlusNormal"/>
        <w:spacing w:before="240"/>
        <w:ind w:firstLine="540"/>
        <w:jc w:val="both"/>
      </w:pPr>
      <w:r>
        <w:t xml:space="preserve">3) представление конкурсной документации, оформление которой не соответствует требованиям, предусмотренным </w:t>
      </w:r>
      <w:hyperlink w:anchor="Par5191" w:tooltip="106.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w:history="1">
        <w:r>
          <w:rPr>
            <w:color w:val="0000FF"/>
          </w:rPr>
          <w:t>пунктами 106</w:t>
        </w:r>
      </w:hyperlink>
      <w:r>
        <w:t xml:space="preserve"> и </w:t>
      </w:r>
      <w:hyperlink w:anchor="Par5211" w:tooltip="109. Конкурсная документация, а также документы, указанные в пунктах 107 и 108 настоящих Правил (при их представлении), подаются на бумажном носителе в сброшюрованном виде (все листы должны быть прошиты, пронумерованы сквозной нумерацией, начиная со второго ли" w:history="1">
        <w:r>
          <w:rPr>
            <w:color w:val="0000FF"/>
          </w:rPr>
          <w:t>109</w:t>
        </w:r>
      </w:hyperlink>
      <w:r>
        <w:t xml:space="preserve"> настоящих Правил;</w:t>
      </w:r>
    </w:p>
    <w:p w:rsidR="00FC2E2D" w:rsidRDefault="001E24A8">
      <w:pPr>
        <w:pStyle w:val="ConsPlusNormal"/>
        <w:spacing w:before="240"/>
        <w:ind w:firstLine="540"/>
        <w:jc w:val="both"/>
      </w:pPr>
      <w:r>
        <w:t xml:space="preserve">4) представление конкурсной документации, предусмотренной </w:t>
      </w:r>
      <w:hyperlink w:anchor="Par5191" w:tooltip="106. Для участия в конкурсе в целях подтверждения соответствия условиям конкурса заявитель в сроки, указанные в извещении о проведении конкурса, представляет в министерство конкурсную документацию, включающую:" w:history="1">
        <w:r>
          <w:rPr>
            <w:color w:val="0000FF"/>
          </w:rPr>
          <w:t>пунктом 106</w:t>
        </w:r>
      </w:hyperlink>
      <w:r>
        <w:t xml:space="preserve"> настоящих Правил, содержащей недостоверные сведения, установленные министерством в рамках проверки конкурсной документации в соответствии с </w:t>
      </w:r>
      <w:hyperlink w:anchor="Par5234" w:tooltip="4) проверяет конкурсную документацию на соответствие требованиям, предусмотренным пунктами 106 и 109 настоящих Правил, в течение 15 рабочих дней со дня окончания срока приема конкурсной документации;" w:history="1">
        <w:r>
          <w:rPr>
            <w:color w:val="0000FF"/>
          </w:rPr>
          <w:t>подпунктом 4 пункта 112</w:t>
        </w:r>
      </w:hyperlink>
      <w:r>
        <w:t xml:space="preserve"> настоящих Правил;</w:t>
      </w:r>
    </w:p>
    <w:p w:rsidR="00FC2E2D" w:rsidRDefault="001E24A8">
      <w:pPr>
        <w:pStyle w:val="ConsPlusNormal"/>
        <w:spacing w:before="240"/>
        <w:ind w:firstLine="540"/>
        <w:jc w:val="both"/>
      </w:pPr>
      <w:r>
        <w:t xml:space="preserve">5) несоответствие заявителя требованиям, установленным </w:t>
      </w:r>
      <w:hyperlink w:anchor="Par6453" w:tooltip="299.34. Понятия, используемые в настоящем Порядке, применяются в значениях, установл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 w:history="1">
        <w:r>
          <w:rPr>
            <w:color w:val="0000FF"/>
          </w:rPr>
          <w:t>пунктами 299.34</w:t>
        </w:r>
      </w:hyperlink>
      <w:r>
        <w:t xml:space="preserve"> и </w:t>
      </w:r>
      <w:hyperlink w:anchor="Par6457" w:tooltip="299.35. Субсидии предоставляются в пределах бюджетных ассигнований и лимитов бюджетных обязательств, предусмотренных министерству:" w:history="1">
        <w:r>
          <w:rPr>
            <w:color w:val="0000FF"/>
          </w:rPr>
          <w:t>299.35</w:t>
        </w:r>
      </w:hyperlink>
      <w:r>
        <w:t xml:space="preserve"> настоящих Правил.</w:t>
      </w:r>
    </w:p>
    <w:p w:rsidR="00FC2E2D" w:rsidRDefault="001E24A8">
      <w:pPr>
        <w:pStyle w:val="ConsPlusNormal"/>
        <w:spacing w:before="240"/>
        <w:ind w:firstLine="540"/>
        <w:jc w:val="both"/>
      </w:pPr>
      <w:r>
        <w:t xml:space="preserve">Конкурсная комиссия рассматривает каждую конкурсную документацию, при явке заявителя заслушивает его выступление, в том числе в режиме видеоконференции. После обсуждения конкурсной документации каждый член конкурсной комиссии выставляет оценку каждой конкурсной документации, руководствуясь критериями оценки согласно </w:t>
      </w:r>
      <w:hyperlink w:anchor="Par7586" w:tooltip="КРИТЕРИИ" w:history="1">
        <w:r>
          <w:rPr>
            <w:color w:val="0000FF"/>
          </w:rPr>
          <w:t>приложению N 5</w:t>
        </w:r>
      </w:hyperlink>
      <w:r>
        <w:t xml:space="preserve"> к настоящим Правилам. Максимально возможное значение по каждому критерию не может превышать 100 баллов. В случае соответствия конкурсной документации нескольким параметрам или значениям критерия (далее - значение) такие значения не суммируются и к учету при оценке принимается значение с максимальным количеством баллов </w:t>
      </w:r>
      <w:proofErr w:type="gramStart"/>
      <w:r>
        <w:t>из</w:t>
      </w:r>
      <w:proofErr w:type="gramEnd"/>
      <w:r>
        <w:t xml:space="preserve"> возможных. После обсуждения конкурсных документаций секретарь конкурсной комиссии рассчитывает итоговый рейтинг каждой конкурсной документации. В целях расчета итогового рейтинга конкурсной документации вычисляется суммарное значение оценок, определенных как среднее арифметическое выставленной балльной оценки каждым из членов конкурсной комиссии по каждому критерию оценки, скорректированной с учетом их значимости. На основании суммарного значения оценок, начиная от большего к </w:t>
      </w:r>
      <w:proofErr w:type="gramStart"/>
      <w:r>
        <w:t>меньшему</w:t>
      </w:r>
      <w:proofErr w:type="gramEnd"/>
      <w:r>
        <w:t>, определяется порядковый номер конкурсной документации в итоговом рейтинге. Результаты заседания конкурсной комиссии включаются в протокол.</w:t>
      </w:r>
    </w:p>
    <w:p w:rsidR="00FC2E2D" w:rsidRDefault="001E24A8">
      <w:pPr>
        <w:pStyle w:val="ConsPlusNormal"/>
        <w:spacing w:before="240"/>
        <w:ind w:firstLine="540"/>
        <w:jc w:val="both"/>
      </w:pPr>
      <w:r>
        <w:t>Собственные средства, в том числе заемные, составляющие не менее 10 процентов стоимости каждого наименования приобретений, указанных в плане, получатели грантов расходуют исключительно по целевому назначению по каждому направлению расходования средств, указанному в плане, и только путем безналичного перечисления средств на расчетные счета контрагентов.</w:t>
      </w:r>
    </w:p>
    <w:p w:rsidR="00FC2E2D" w:rsidRDefault="001E24A8">
      <w:pPr>
        <w:pStyle w:val="ConsPlusNormal"/>
        <w:jc w:val="both"/>
      </w:pPr>
      <w:r>
        <w:t xml:space="preserve">(п. 299.36 в ред. </w:t>
      </w:r>
      <w:hyperlink r:id="rId1082"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bookmarkStart w:id="300" w:name="Par6527"/>
      <w:bookmarkEnd w:id="300"/>
      <w:r>
        <w:t xml:space="preserve">299.37. </w:t>
      </w:r>
      <w:proofErr w:type="gramStart"/>
      <w:r>
        <w:t xml:space="preserve">Для предоставления субсидий, предусмотренных </w:t>
      </w:r>
      <w:hyperlink w:anchor="Par6481" w:tooltip="2) сельскохозяйственным потребительским кооперативам на возмещение части понесенных в текущем финансовом году затрат, связанных:" w:history="1">
        <w:r>
          <w:rPr>
            <w:color w:val="0000FF"/>
          </w:rPr>
          <w:t>подпунктом 2 пункта 299.35</w:t>
        </w:r>
      </w:hyperlink>
      <w:r>
        <w:t xml:space="preserve">, заявитель представляет в органы местного самоуправления в срок до 20-го числа месяца, следующего за отчетным кварталом (при заключении соглашения после 20-го числа месяца, следующего за отчетным кварталом, - в течение 15 календарных дней со дня заключения соглашения),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roofErr w:type="gramEnd"/>
    </w:p>
    <w:p w:rsidR="00FC2E2D" w:rsidRDefault="001E24A8">
      <w:pPr>
        <w:pStyle w:val="ConsPlusNormal"/>
        <w:spacing w:before="240"/>
        <w:ind w:firstLine="540"/>
        <w:jc w:val="both"/>
      </w:pPr>
      <w:bookmarkStart w:id="301" w:name="Par6528"/>
      <w:bookmarkEnd w:id="301"/>
      <w:r>
        <w:t xml:space="preserve">1) для получения субсидии, предусмотренной </w:t>
      </w:r>
      <w:hyperlink w:anchor="Par6482" w:tooltip="а)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 w:history="1">
        <w:r>
          <w:rPr>
            <w:color w:val="0000FF"/>
          </w:rPr>
          <w:t>подпунктом "а" подпункта 2 пункта 299.35</w:t>
        </w:r>
      </w:hyperlink>
      <w:r>
        <w:t xml:space="preserve"> настоящих Правил:</w:t>
      </w:r>
    </w:p>
    <w:p w:rsidR="00FC2E2D" w:rsidRDefault="001E24A8">
      <w:pPr>
        <w:pStyle w:val="ConsPlusNormal"/>
        <w:spacing w:before="240"/>
        <w:ind w:firstLine="540"/>
        <w:jc w:val="both"/>
      </w:pPr>
      <w:r>
        <w:t xml:space="preserve">а) копии договоров на приобретение имущества в целях последующей передачи (реализации) </w:t>
      </w:r>
      <w:r>
        <w:lastRenderedPageBreak/>
        <w:t>приобретенного имущества в собственность членов (кроме ассоциированных членов) сельскохозяйственного потребительского кооператива, определяемого приказом Министерства сельского хозяйства Российской Федерации;</w:t>
      </w:r>
    </w:p>
    <w:p w:rsidR="00FC2E2D" w:rsidRDefault="001E24A8">
      <w:pPr>
        <w:pStyle w:val="ConsPlusNormal"/>
        <w:spacing w:before="240"/>
        <w:ind w:firstLine="540"/>
        <w:jc w:val="both"/>
      </w:pPr>
      <w:r>
        <w:t>б) копии документов, подтверждающих оплату по договорам (счета-фактуры, платежные документы, документы, подтверждающие факт поставки товаров, ветеринарные и племенные (при приобретении племенного материала) свидетельства, технические паспорта на оборудование, инвентарь);</w:t>
      </w:r>
    </w:p>
    <w:p w:rsidR="00FC2E2D" w:rsidRDefault="001E24A8">
      <w:pPr>
        <w:pStyle w:val="ConsPlusNormal"/>
        <w:spacing w:before="240"/>
        <w:ind w:firstLine="540"/>
        <w:jc w:val="both"/>
      </w:pPr>
      <w:r>
        <w:t xml:space="preserve">2) для получения субсидии, предусмотренной </w:t>
      </w:r>
      <w:hyperlink w:anchor="Par6483" w:tooltip="б)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w:history="1">
        <w:r>
          <w:rPr>
            <w:color w:val="0000FF"/>
          </w:rPr>
          <w:t>подпунктом "б" подпункта 2 пункта 299.35</w:t>
        </w:r>
      </w:hyperlink>
      <w:r>
        <w:t xml:space="preserve"> настоящих Правил:</w:t>
      </w:r>
    </w:p>
    <w:p w:rsidR="00FC2E2D" w:rsidRDefault="001E24A8">
      <w:pPr>
        <w:pStyle w:val="ConsPlusNormal"/>
        <w:spacing w:before="240"/>
        <w:ind w:firstLine="540"/>
        <w:jc w:val="both"/>
      </w:pPr>
      <w:r>
        <w:t>а) копии договоров на приобретение крупного рогатого скота;</w:t>
      </w:r>
    </w:p>
    <w:p w:rsidR="00FC2E2D" w:rsidRDefault="001E24A8">
      <w:pPr>
        <w:pStyle w:val="ConsPlusNormal"/>
        <w:spacing w:before="240"/>
        <w:ind w:firstLine="540"/>
        <w:jc w:val="both"/>
      </w:pPr>
      <w:r>
        <w:t>б) копии документов, подтверждающих оплату по договорам (счета, счета-фактуры, платежные документы), документы, подтверждающие факт поставки крупного рогатого скота, ветеринарные и племенные (при приобретении племенного материала) свидетельства;</w:t>
      </w:r>
    </w:p>
    <w:p w:rsidR="00FC2E2D" w:rsidRDefault="001E24A8">
      <w:pPr>
        <w:pStyle w:val="ConsPlusNormal"/>
        <w:spacing w:before="240"/>
        <w:ind w:firstLine="540"/>
        <w:jc w:val="both"/>
      </w:pPr>
      <w:r>
        <w:t xml:space="preserve">3) для получения субсидии, предусмотренной </w:t>
      </w:r>
      <w:hyperlink w:anchor="Par6484" w:tooltip="в)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 w:history="1">
        <w:r>
          <w:rPr>
            <w:color w:val="0000FF"/>
          </w:rPr>
          <w:t>подпунктом "в" подпункта 2 пункта 299.35</w:t>
        </w:r>
      </w:hyperlink>
      <w:r>
        <w:t xml:space="preserve"> настоящих Правил:</w:t>
      </w:r>
    </w:p>
    <w:p w:rsidR="00FC2E2D" w:rsidRDefault="001E24A8">
      <w:pPr>
        <w:pStyle w:val="ConsPlusNormal"/>
        <w:spacing w:before="240"/>
        <w:ind w:firstLine="540"/>
        <w:jc w:val="both"/>
      </w:pPr>
      <w:r>
        <w:t>а) копии договоров о приобретении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сельскохозяйственного потребительского кооператива;</w:t>
      </w:r>
    </w:p>
    <w:p w:rsidR="00FC2E2D" w:rsidRDefault="001E24A8">
      <w:pPr>
        <w:pStyle w:val="ConsPlusNormal"/>
        <w:spacing w:before="240"/>
        <w:ind w:firstLine="540"/>
        <w:jc w:val="both"/>
      </w:pPr>
      <w:r>
        <w:t>б) копии документов, подтверждающих оплату по договорам (счета-фактуры, платежные документы, документы, подтверждающие факт поставки товаров, технические паспорта на оборудование, паспорт технического средства и паспорт самоходной машины);</w:t>
      </w:r>
    </w:p>
    <w:p w:rsidR="00FC2E2D" w:rsidRDefault="001E24A8">
      <w:pPr>
        <w:pStyle w:val="ConsPlusNormal"/>
        <w:spacing w:before="240"/>
        <w:ind w:firstLine="540"/>
        <w:jc w:val="both"/>
      </w:pPr>
      <w:r>
        <w:t>в) копии актов приемки-передачи сельскохозяйственной техники, оборудования и мобильных торговых объектов (форма N ОС-1);</w:t>
      </w:r>
    </w:p>
    <w:p w:rsidR="00FC2E2D" w:rsidRDefault="001E24A8">
      <w:pPr>
        <w:pStyle w:val="ConsPlusNormal"/>
        <w:spacing w:before="240"/>
        <w:ind w:firstLine="540"/>
        <w:jc w:val="both"/>
      </w:pPr>
      <w:bookmarkStart w:id="302" w:name="Par6538"/>
      <w:bookmarkEnd w:id="302"/>
      <w:r>
        <w:t xml:space="preserve">4) для получения субсидии, предусмотренной </w:t>
      </w:r>
      <w:hyperlink w:anchor="Par6488" w:tooltip="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 w:history="1">
        <w:r>
          <w:rPr>
            <w:color w:val="0000FF"/>
          </w:rPr>
          <w:t>подпунктом "г" подпункта 2 пункта 299.35</w:t>
        </w:r>
      </w:hyperlink>
      <w:r>
        <w:t xml:space="preserve"> настоящих Правил:</w:t>
      </w:r>
    </w:p>
    <w:p w:rsidR="00FC2E2D" w:rsidRDefault="001E24A8">
      <w:pPr>
        <w:pStyle w:val="ConsPlusNormal"/>
        <w:spacing w:before="240"/>
        <w:ind w:firstLine="540"/>
        <w:jc w:val="both"/>
      </w:pPr>
      <w:r>
        <w:t>а) копии договоров, подтверждающих затраты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w:t>
      </w:r>
    </w:p>
    <w:p w:rsidR="00FC2E2D" w:rsidRDefault="001E24A8">
      <w:pPr>
        <w:pStyle w:val="ConsPlusNormal"/>
        <w:spacing w:before="240"/>
        <w:ind w:firstLine="540"/>
        <w:jc w:val="both"/>
      </w:pPr>
      <w:r>
        <w:t>б) копии документов, подтверждающих оплату по договорам (счета-фактуры, платежные документы, документы, подтверждающие факт поставки товаров, ветеринарные справки (при наличии).</w:t>
      </w:r>
    </w:p>
    <w:p w:rsidR="00FC2E2D" w:rsidRDefault="001E24A8">
      <w:pPr>
        <w:pStyle w:val="ConsPlusNormal"/>
        <w:spacing w:before="240"/>
        <w:ind w:firstLine="540"/>
        <w:jc w:val="both"/>
      </w:pPr>
      <w:r>
        <w:t xml:space="preserve">Копии документов, предусмотренных </w:t>
      </w:r>
      <w:hyperlink w:anchor="Par6528" w:tooltip="1) для получения субсидии, предусмотренной подпунктом &quot;а&quot; подпункта 2 пункта 299.35 настоящих Правил:" w:history="1">
        <w:r>
          <w:rPr>
            <w:color w:val="0000FF"/>
          </w:rPr>
          <w:t>подпунктами 1</w:t>
        </w:r>
      </w:hyperlink>
      <w:r>
        <w:t xml:space="preserve"> - </w:t>
      </w:r>
      <w:hyperlink w:anchor="Par6538" w:tooltip="4) для получения субсидии, предусмотренной подпунктом &quot;г&quot; подпункта 2 пункта 299.35 настоящих Правил:" w:history="1">
        <w:r>
          <w:rPr>
            <w:color w:val="0000FF"/>
          </w:rPr>
          <w:t>4</w:t>
        </w:r>
      </w:hyperlink>
      <w:r>
        <w:t xml:space="preserve"> настоящего пункта, заверяются подписью и печатью (при наличии) заявителя.</w:t>
      </w:r>
    </w:p>
    <w:p w:rsidR="00FC2E2D" w:rsidRDefault="001E24A8">
      <w:pPr>
        <w:pStyle w:val="ConsPlusNormal"/>
        <w:jc w:val="both"/>
      </w:pPr>
      <w:r>
        <w:t xml:space="preserve">(п. 299.37 в ред. </w:t>
      </w:r>
      <w:hyperlink r:id="rId1083" w:history="1">
        <w:r>
          <w:rPr>
            <w:color w:val="0000FF"/>
          </w:rPr>
          <w:t>постановления</w:t>
        </w:r>
      </w:hyperlink>
      <w:r>
        <w:t xml:space="preserve"> Правительства Архангельской области от 09.03.2021 N 111-пп)</w:t>
      </w:r>
    </w:p>
    <w:p w:rsidR="00FC2E2D" w:rsidRDefault="001E24A8">
      <w:pPr>
        <w:pStyle w:val="ConsPlusNormal"/>
        <w:spacing w:before="240"/>
        <w:ind w:firstLine="540"/>
        <w:jc w:val="both"/>
      </w:pPr>
      <w:bookmarkStart w:id="303" w:name="Par6543"/>
      <w:bookmarkEnd w:id="303"/>
      <w:r>
        <w:t xml:space="preserve">299.38. </w:t>
      </w:r>
      <w:proofErr w:type="gramStart"/>
      <w:r>
        <w:t xml:space="preserve">Органы местного самоуправления представляют в министерство документы, предусмотренные </w:t>
      </w:r>
      <w:hyperlink w:anchor="Par6527" w:tooltip="299.37. Для предоставления субсидий, предусмотренных подпунктом 2 пункта 299.35, заявитель представляет в органы местного самоуправления в срок до 20-го числа месяца, следующего за отчетным кварталом (при заключении соглашения после 20-го числа месяца, следующ" w:history="1">
        <w:r>
          <w:rPr>
            <w:color w:val="0000FF"/>
          </w:rPr>
          <w:t>пунктом 299.37</w:t>
        </w:r>
      </w:hyperlink>
      <w:r>
        <w:t xml:space="preserve"> настоящих Правил, и сводный реестр в разрезе заявителей по </w:t>
      </w:r>
      <w:r>
        <w:lastRenderedPageBreak/>
        <w:t>форме, установленной постановлением министерства, в срок до 25 числа месяца, следующего за отчетным периодом (в случае заключения соглашения после 20-го числа месяца, следующего за отчетным периодом, - в течение пяти календарных дней со дня их поступления.</w:t>
      </w:r>
      <w:proofErr w:type="gramEnd"/>
    </w:p>
    <w:p w:rsidR="00FC2E2D" w:rsidRDefault="001E24A8">
      <w:pPr>
        <w:pStyle w:val="ConsPlusNormal"/>
        <w:spacing w:before="240"/>
        <w:ind w:firstLine="540"/>
        <w:jc w:val="both"/>
      </w:pPr>
      <w:r>
        <w:t xml:space="preserve">299.39. Министерство рассматривает представленные органами местного самоуправления документы, предусмотренные </w:t>
      </w:r>
      <w:hyperlink w:anchor="Par6543" w:tooltip="299.38. Органы местного самоуправления представляют в министерство документы, предусмотренные пунктом 299.37 настоящих Правил, и сводный реестр в разрезе заявителей по форме, установленной постановлением министерства, в срок до 25 числа месяца, следующего за о" w:history="1">
        <w:r>
          <w:rPr>
            <w:color w:val="0000FF"/>
          </w:rPr>
          <w:t>пунктом 299.38</w:t>
        </w:r>
      </w:hyperlink>
      <w:r>
        <w:t xml:space="preserve"> настоящих Правил, в срок, не превышающий 10 рабочих дней со дня их поступления в министерство.</w:t>
      </w:r>
    </w:p>
    <w:p w:rsidR="00FC2E2D" w:rsidRDefault="001E24A8">
      <w:pPr>
        <w:pStyle w:val="ConsPlusNormal"/>
        <w:spacing w:before="240"/>
        <w:ind w:firstLine="540"/>
        <w:jc w:val="both"/>
      </w:pPr>
      <w:r>
        <w:t xml:space="preserve">299.40. Министерство в течение 10 рабочих дней со дня поступления документов, предусмотренных </w:t>
      </w:r>
      <w:hyperlink w:anchor="Par6543" w:tooltip="299.38. Органы местного самоуправления представляют в министерство документы, предусмотренные пунктом 299.37 настоящих Правил, и сводный реестр в разрезе заявителей по форме, установленной постановлением министерства, в срок до 25 числа месяца, следующего за о" w:history="1">
        <w:r>
          <w:rPr>
            <w:color w:val="0000FF"/>
          </w:rPr>
          <w:t>пунктом 299.38</w:t>
        </w:r>
      </w:hyperlink>
      <w:r>
        <w:t xml:space="preserve"> настоящих Правил, принимает решение об отказе в предоставлении субсидий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6527" w:tooltip="299.37. Для предоставления субсидий, предусмотренных подпунктом 2 пункта 299.35, заявитель представляет в органы местного самоуправления в срок до 20-го числа месяца, следующего за отчетным кварталом (при заключении соглашения после 20-го числа месяца, следующ" w:history="1">
        <w:r>
          <w:rPr>
            <w:color w:val="0000FF"/>
          </w:rPr>
          <w:t>пунктом 299.37</w:t>
        </w:r>
      </w:hyperlink>
      <w:r>
        <w:t xml:space="preserve"> настоящих Правил, не соответствующих требованиям </w:t>
      </w:r>
      <w:hyperlink w:anchor="Par6527" w:tooltip="299.37. Для предоставления субсидий, предусмотренных подпунктом 2 пункта 299.35, заявитель представляет в органы местного самоуправления в срок до 20-го числа месяца, следующего за отчетным кварталом (при заключении соглашения после 20-го числа месяца, следующ" w:history="1">
        <w:r>
          <w:rPr>
            <w:color w:val="0000FF"/>
          </w:rPr>
          <w:t>пункта 299.37</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6527" w:tooltip="299.37. Для предоставления субсидий, предусмотренных подпунктом 2 пункта 299.35, заявитель представляет в органы местного самоуправления в срок до 20-го числа месяца, следующего за отчетным кварталом (при заключении соглашения после 20-го числа месяца, следующ" w:history="1">
        <w:r>
          <w:rPr>
            <w:color w:val="0000FF"/>
          </w:rPr>
          <w:t>пунктом 299.37</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6527" w:tooltip="299.37. Для предоставления субсидий, предусмотренных подпунктом 2 пункта 299.35, заявитель представляет в органы местного самоуправления в срок до 20-го числа месяца, следующего за отчетным кварталом (при заключении соглашения после 20-го числа месяца, следующ" w:history="1">
        <w:r>
          <w:rPr>
            <w:color w:val="0000FF"/>
          </w:rPr>
          <w:t>пунктом 299.37</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6451" w:tooltip="299.33. Субсидии и гранты на создание системы поддержки фермеров и развитие сельской кооперации, включая субсидии на обеспечение деятельности центра компетенций в сфере сельскохозяйственной кооперации и поддержки фермеров (далее в настоящем разделе - субсидии)" w:history="1">
        <w:r>
          <w:rPr>
            <w:color w:val="0000FF"/>
          </w:rPr>
          <w:t>пунктами 299.33</w:t>
        </w:r>
      </w:hyperlink>
      <w:r>
        <w:t xml:space="preserve"> и </w:t>
      </w:r>
      <w:hyperlink w:anchor="Par6453" w:tooltip="299.34. Понятия, используемые в настоящем Порядке, применяются в значениях, установл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 w:history="1">
        <w:r>
          <w:rPr>
            <w:color w:val="0000FF"/>
          </w:rPr>
          <w:t>299.34</w:t>
        </w:r>
      </w:hyperlink>
      <w:r>
        <w:t xml:space="preserve"> настоящих Правил.</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FC2E2D" w:rsidRDefault="001E24A8">
      <w:pPr>
        <w:pStyle w:val="ConsPlusNormal"/>
        <w:spacing w:before="240"/>
        <w:ind w:firstLine="540"/>
        <w:jc w:val="both"/>
      </w:pPr>
      <w:r>
        <w:t xml:space="preserve">299.41. В случаях превышения заявленных сумм на выплату субсидий, предусмотренных </w:t>
      </w:r>
      <w:hyperlink w:anchor="Par6457" w:tooltip="299.35. Субсидии предоставляются в пределах бюджетных ассигнований и лимитов бюджетных обязательств, предусмотренных министерству:" w:history="1">
        <w:r>
          <w:rPr>
            <w:color w:val="0000FF"/>
          </w:rPr>
          <w:t>подпунктом 2 пункта 299.35</w:t>
        </w:r>
      </w:hyperlink>
      <w:r>
        <w:t>, над лимитами бюджетных ассигнований, доведенных до министерства, субсидии выплачиваются всем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FC2E2D" w:rsidRDefault="001E24A8">
      <w:pPr>
        <w:pStyle w:val="ConsPlusNormal"/>
        <w:spacing w:before="240"/>
        <w:ind w:firstLine="540"/>
        <w:jc w:val="both"/>
      </w:pPr>
      <w:r>
        <w:t xml:space="preserve">299.42. Предоставление субсидии в соответствии с </w:t>
      </w:r>
      <w:hyperlink w:anchor="Par6457" w:tooltip="299.35. Субсидии предоставляются в пределах бюджетных ассигнований и лимитов бюджетных обязательств, предусмотренных министерству:" w:history="1">
        <w:r>
          <w:rPr>
            <w:color w:val="0000FF"/>
          </w:rPr>
          <w:t>подпунктом 3 пункта 299.35</w:t>
        </w:r>
      </w:hyperlink>
      <w:r>
        <w:t xml:space="preserve"> осуществляется на основании соглашений о порядке и условиях предоставления субсидии из областного бюджета центру компетенций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FC2E2D" w:rsidRDefault="001E24A8">
      <w:pPr>
        <w:pStyle w:val="ConsPlusNormal"/>
        <w:jc w:val="both"/>
      </w:pPr>
      <w:r>
        <w:t>(</w:t>
      </w:r>
      <w:proofErr w:type="gramStart"/>
      <w:r>
        <w:t>в</w:t>
      </w:r>
      <w:proofErr w:type="gramEnd"/>
      <w:r>
        <w:t xml:space="preserve"> ред. </w:t>
      </w:r>
      <w:hyperlink r:id="rId1084" w:history="1">
        <w:r>
          <w:rPr>
            <w:color w:val="0000FF"/>
          </w:rPr>
          <w:t>постановления</w:t>
        </w:r>
      </w:hyperlink>
      <w:r>
        <w:t xml:space="preserve"> Правительства Архангельской области от 18.08.2020 N 506-пп)</w:t>
      </w:r>
    </w:p>
    <w:p w:rsidR="00FC2E2D" w:rsidRDefault="001E24A8">
      <w:pPr>
        <w:pStyle w:val="ConsPlusNormal"/>
        <w:spacing w:before="240"/>
        <w:ind w:firstLine="540"/>
        <w:jc w:val="both"/>
      </w:pPr>
      <w:r>
        <w:t xml:space="preserve">Абзац исключен с 1 января 2020 года. - </w:t>
      </w:r>
      <w:hyperlink r:id="rId1085" w:history="1">
        <w:r>
          <w:rPr>
            <w:color w:val="0000FF"/>
          </w:rPr>
          <w:t>Постановление</w:t>
        </w:r>
      </w:hyperlink>
      <w:r>
        <w:t xml:space="preserve"> Правительства Архангельской области от 17.12.2019 N 712-пп.</w:t>
      </w:r>
    </w:p>
    <w:p w:rsidR="00FC2E2D" w:rsidRDefault="001E24A8">
      <w:pPr>
        <w:pStyle w:val="ConsPlusNormal"/>
        <w:spacing w:before="240"/>
        <w:ind w:firstLine="540"/>
        <w:jc w:val="both"/>
      </w:pPr>
      <w:r>
        <w:lastRenderedPageBreak/>
        <w:t>299.43. Для заключения соглашения заявитель представляет в министерство следующие документы:</w:t>
      </w:r>
    </w:p>
    <w:p w:rsidR="00FC2E2D" w:rsidRDefault="001E24A8">
      <w:pPr>
        <w:pStyle w:val="ConsPlusNormal"/>
        <w:spacing w:before="240"/>
        <w:ind w:firstLine="540"/>
        <w:jc w:val="both"/>
      </w:pPr>
      <w:r>
        <w:t xml:space="preserve">1) заявление о заключении соглашения с указанием соответствия заявителя требованиям </w:t>
      </w:r>
      <w:hyperlink w:anchor="Par8246" w:tooltip="ПОРЯДОК" w:history="1">
        <w:r>
          <w:rPr>
            <w:color w:val="0000FF"/>
          </w:rPr>
          <w:t>пункта 5</w:t>
        </w:r>
      </w:hyperlink>
      <w:r>
        <w:t xml:space="preserve"> настоящих Правил по форме, утвержденной постановлением министерства;</w:t>
      </w:r>
    </w:p>
    <w:p w:rsidR="00FC2E2D" w:rsidRDefault="001E24A8">
      <w:pPr>
        <w:pStyle w:val="ConsPlusNormal"/>
        <w:spacing w:before="240"/>
        <w:ind w:firstLine="540"/>
        <w:jc w:val="both"/>
      </w:pPr>
      <w:r>
        <w:t xml:space="preserve">2) копию программы деятельности заявителя, отвечающую требованиям </w:t>
      </w:r>
      <w:hyperlink r:id="rId1086" w:history="1">
        <w:r>
          <w:rPr>
            <w:color w:val="0000FF"/>
          </w:rPr>
          <w:t>Стандарта</w:t>
        </w:r>
      </w:hyperlink>
      <w:r>
        <w:t>.</w:t>
      </w:r>
    </w:p>
    <w:p w:rsidR="00FC2E2D" w:rsidRDefault="001E24A8">
      <w:pPr>
        <w:pStyle w:val="ConsPlusNormal"/>
        <w:jc w:val="both"/>
      </w:pPr>
      <w:r>
        <w:t xml:space="preserve">(п. 299.43 в ред. </w:t>
      </w:r>
      <w:hyperlink r:id="rId1087"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bookmarkStart w:id="304" w:name="Par6561"/>
      <w:bookmarkEnd w:id="304"/>
      <w:r>
        <w:t>299.43.1. Для предоставления субсидии заявитель представляет в министерство в срок до 20-го числа месяца, следующего за отчетным кварталом (при заключении соглашения после 20-го числа месяца, следующего за отчетным кварталом, - в течение 15 календарных дней со дня заключения соглашения), следующие документы:</w:t>
      </w:r>
    </w:p>
    <w:p w:rsidR="00FC2E2D" w:rsidRDefault="001E24A8">
      <w:pPr>
        <w:pStyle w:val="ConsPlusNormal"/>
        <w:spacing w:before="240"/>
        <w:ind w:firstLine="540"/>
        <w:jc w:val="both"/>
      </w:pPr>
      <w:r>
        <w:t>1) заявление о предоставлении субсидии по форме, утвержденной постановлением министерства;</w:t>
      </w:r>
    </w:p>
    <w:p w:rsidR="00FC2E2D" w:rsidRDefault="001E24A8">
      <w:pPr>
        <w:pStyle w:val="ConsPlusNormal"/>
        <w:spacing w:before="240"/>
        <w:ind w:firstLine="540"/>
        <w:jc w:val="both"/>
      </w:pPr>
      <w:r>
        <w:t>2) справку-расчет для выплаты субсидии по форме, утвержденной постановлением министерства;</w:t>
      </w:r>
    </w:p>
    <w:p w:rsidR="00FC2E2D" w:rsidRDefault="001E24A8">
      <w:pPr>
        <w:pStyle w:val="ConsPlusNormal"/>
        <w:spacing w:before="240"/>
        <w:ind w:firstLine="540"/>
        <w:jc w:val="both"/>
      </w:pPr>
      <w:proofErr w:type="gramStart"/>
      <w:r>
        <w:t>3) копию штатного расписания центра компетенций с приложением копий документов об образовании и (или) о квалификации или документов об обучении и трудовых книжек и (или) сведений о трудовой деятельности (далее - документы, подтверждающие соответствие) сотрудников центра компетенций, а также письменное согласие субъектов персональных данных, указанных в документах, подтверждающих соответствие, на их обработку в соответствии с законодательством Российской Федерации в области персональных</w:t>
      </w:r>
      <w:proofErr w:type="gramEnd"/>
      <w:r>
        <w:t xml:space="preserve"> данных;</w:t>
      </w:r>
    </w:p>
    <w:p w:rsidR="00FC2E2D" w:rsidRDefault="001E24A8">
      <w:pPr>
        <w:pStyle w:val="ConsPlusNormal"/>
        <w:jc w:val="both"/>
      </w:pPr>
      <w:r>
        <w:t xml:space="preserve">(пп. 3 в ред. </w:t>
      </w:r>
      <w:hyperlink r:id="rId1088" w:history="1">
        <w:r>
          <w:rPr>
            <w:color w:val="0000FF"/>
          </w:rPr>
          <w:t>постановления</w:t>
        </w:r>
      </w:hyperlink>
      <w:r>
        <w:t xml:space="preserve"> Правительства Архангельской области от 17.11.2020 N 756-пп)</w:t>
      </w:r>
    </w:p>
    <w:p w:rsidR="00FC2E2D" w:rsidRDefault="001E24A8">
      <w:pPr>
        <w:pStyle w:val="ConsPlusNormal"/>
        <w:spacing w:before="240"/>
        <w:ind w:firstLine="540"/>
        <w:jc w:val="both"/>
      </w:pPr>
      <w:r>
        <w:t>4) смету расходов заявителя с указанием общего объема затрат по форме, утвержденной постановлением министерства.</w:t>
      </w:r>
    </w:p>
    <w:p w:rsidR="00FC2E2D" w:rsidRDefault="001E24A8">
      <w:pPr>
        <w:pStyle w:val="ConsPlusNormal"/>
        <w:spacing w:before="240"/>
        <w:ind w:firstLine="540"/>
        <w:jc w:val="both"/>
      </w:pPr>
      <w:bookmarkStart w:id="305" w:name="Par6567"/>
      <w:bookmarkEnd w:id="305"/>
      <w:r>
        <w:t xml:space="preserve">Для предоставления субсидии заявитель вправе представить копии правоустанавливающих документов на помещения для осуществления заявителем своей деятельности в соответствии с </w:t>
      </w:r>
      <w:hyperlink r:id="rId1089" w:history="1">
        <w:r>
          <w:rPr>
            <w:color w:val="0000FF"/>
          </w:rPr>
          <w:t>пунктом 5.2</w:t>
        </w:r>
      </w:hyperlink>
      <w:r>
        <w:t xml:space="preserve"> Стандарта.</w:t>
      </w:r>
    </w:p>
    <w:p w:rsidR="00FC2E2D" w:rsidRDefault="001E24A8">
      <w:pPr>
        <w:pStyle w:val="ConsPlusNormal"/>
        <w:spacing w:before="240"/>
        <w:ind w:firstLine="540"/>
        <w:jc w:val="both"/>
      </w:pPr>
      <w:r>
        <w:t xml:space="preserve">Министерство самостоятельно запрашивает сведения, указанные в </w:t>
      </w:r>
      <w:hyperlink w:anchor="Par6567" w:tooltip="Для предоставления субсидии заявитель вправе представить копии правоустанавливающих документов на помещения для осуществления заявителем своей деятельности в соответствии с пунктом 5.2 Стандарта." w:history="1">
        <w:r>
          <w:rPr>
            <w:color w:val="0000FF"/>
          </w:rPr>
          <w:t>абзаце шестом</w:t>
        </w:r>
      </w:hyperlink>
      <w:r>
        <w:t xml:space="preserve"> настоящего пункта, если заявитель не представил их по собственной инициативе.</w:t>
      </w:r>
    </w:p>
    <w:p w:rsidR="00FC2E2D" w:rsidRDefault="001E24A8">
      <w:pPr>
        <w:pStyle w:val="ConsPlusNormal"/>
        <w:spacing w:before="240"/>
        <w:ind w:firstLine="540"/>
        <w:jc w:val="both"/>
      </w:pPr>
      <w:r>
        <w:t>Копии документов, предусмотренных настоящим пунктом, заверяются подписью и печатью (при наличии) заявителя.</w:t>
      </w:r>
    </w:p>
    <w:p w:rsidR="00FC2E2D" w:rsidRDefault="001E24A8">
      <w:pPr>
        <w:pStyle w:val="ConsPlusNormal"/>
        <w:spacing w:before="240"/>
        <w:ind w:firstLine="540"/>
        <w:jc w:val="both"/>
      </w:pPr>
      <w:r>
        <w:t>Заявитель несет ответственность за достоверность и правильность оформления представляемых документов.</w:t>
      </w:r>
    </w:p>
    <w:p w:rsidR="00FC2E2D" w:rsidRDefault="001E24A8">
      <w:pPr>
        <w:pStyle w:val="ConsPlusNormal"/>
        <w:jc w:val="both"/>
      </w:pPr>
      <w:r>
        <w:t xml:space="preserve">(п. 299.43.1 </w:t>
      </w:r>
      <w:proofErr w:type="gramStart"/>
      <w:r>
        <w:t>введен</w:t>
      </w:r>
      <w:proofErr w:type="gramEnd"/>
      <w:r>
        <w:t xml:space="preserve"> </w:t>
      </w:r>
      <w:hyperlink r:id="rId1090" w:history="1">
        <w:r>
          <w:rPr>
            <w:color w:val="0000FF"/>
          </w:rPr>
          <w:t>постановлением</w:t>
        </w:r>
      </w:hyperlink>
      <w:r>
        <w:t xml:space="preserve"> Правительства Архангельской области от 17.12.2019 N 712-пп)</w:t>
      </w:r>
    </w:p>
    <w:p w:rsidR="00FC2E2D" w:rsidRDefault="001E24A8">
      <w:pPr>
        <w:pStyle w:val="ConsPlusNormal"/>
        <w:spacing w:before="240"/>
        <w:ind w:firstLine="540"/>
        <w:jc w:val="both"/>
      </w:pPr>
      <w:bookmarkStart w:id="306" w:name="Par6572"/>
      <w:bookmarkEnd w:id="306"/>
      <w:r>
        <w:t xml:space="preserve">299.43.2. Министерство рассматривает документы, предусмотренные </w:t>
      </w:r>
      <w:hyperlink w:anchor="Par6561" w:tooltip="299.43.1. Для предоставления субсидии заявитель представляет в министерство в срок до 20-го числа месяца, следующего за отчетным кварталом (при заключении соглашения после 20-го числа месяца, следующего за отчетным кварталом, - в течение 15 календарных дней со" w:history="1">
        <w:r>
          <w:rPr>
            <w:color w:val="0000FF"/>
          </w:rPr>
          <w:t>пунктом 299.43.1</w:t>
        </w:r>
      </w:hyperlink>
      <w:r>
        <w:t xml:space="preserve"> настоящего Порядка, в течение 10 рабочих дней со дня их поступления и принимает одно из следующих решений:</w:t>
      </w:r>
    </w:p>
    <w:p w:rsidR="00FC2E2D" w:rsidRDefault="001E24A8">
      <w:pPr>
        <w:pStyle w:val="ConsPlusNormal"/>
        <w:spacing w:before="240"/>
        <w:ind w:firstLine="540"/>
        <w:jc w:val="both"/>
      </w:pPr>
      <w:r>
        <w:t>1) о предоставлении субсидии;</w:t>
      </w:r>
    </w:p>
    <w:p w:rsidR="00FC2E2D" w:rsidRDefault="001E24A8">
      <w:pPr>
        <w:pStyle w:val="ConsPlusNormal"/>
        <w:spacing w:before="240"/>
        <w:ind w:firstLine="540"/>
        <w:jc w:val="both"/>
      </w:pPr>
      <w:bookmarkStart w:id="307" w:name="Par6574"/>
      <w:bookmarkEnd w:id="307"/>
      <w:r>
        <w:lastRenderedPageBreak/>
        <w:t>2) об отказе в предоставлении субсидии.</w:t>
      </w:r>
    </w:p>
    <w:p w:rsidR="00FC2E2D" w:rsidRDefault="001E24A8">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FC2E2D" w:rsidRDefault="001E24A8">
      <w:pPr>
        <w:pStyle w:val="ConsPlusNormal"/>
        <w:jc w:val="both"/>
      </w:pPr>
      <w:r>
        <w:t xml:space="preserve">(п. 299.43.2 </w:t>
      </w:r>
      <w:proofErr w:type="gramStart"/>
      <w:r>
        <w:t>введен</w:t>
      </w:r>
      <w:proofErr w:type="gramEnd"/>
      <w:r>
        <w:t xml:space="preserve"> </w:t>
      </w:r>
      <w:hyperlink r:id="rId1091" w:history="1">
        <w:r>
          <w:rPr>
            <w:color w:val="0000FF"/>
          </w:rPr>
          <w:t>постановлением</w:t>
        </w:r>
      </w:hyperlink>
      <w:r>
        <w:t xml:space="preserve"> Правительства Архангельской области от 17.12.2019 N 712-пп)</w:t>
      </w:r>
    </w:p>
    <w:p w:rsidR="00FC2E2D" w:rsidRDefault="001E24A8">
      <w:pPr>
        <w:pStyle w:val="ConsPlusNormal"/>
        <w:spacing w:before="240"/>
        <w:ind w:firstLine="540"/>
        <w:jc w:val="both"/>
      </w:pPr>
      <w:bookmarkStart w:id="308" w:name="Par6577"/>
      <w:bookmarkEnd w:id="308"/>
      <w:r>
        <w:t xml:space="preserve">299.43.3. Министерство принимает решение, указанное в </w:t>
      </w:r>
      <w:hyperlink w:anchor="Par6574" w:tooltip="2) об отказе в предоставлении субсидии." w:history="1">
        <w:r>
          <w:rPr>
            <w:color w:val="0000FF"/>
          </w:rPr>
          <w:t>подпункте 2 пункта 299.43.2</w:t>
        </w:r>
      </w:hyperlink>
      <w:r>
        <w:t xml:space="preserve"> настоящего Порядка,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6561" w:tooltip="299.43.1. Для предоставления субсидии заявитель представляет в министерство в срок до 20-го числа месяца, следующего за отчетным кварталом (при заключении соглашения после 20-го числа месяца, следующего за отчетным кварталом, - в течение 15 календарных дней со" w:history="1">
        <w:r>
          <w:rPr>
            <w:color w:val="0000FF"/>
          </w:rPr>
          <w:t>пунктом 299.43.1</w:t>
        </w:r>
      </w:hyperlink>
      <w:r>
        <w:t xml:space="preserve"> настоящего Порядка, не соответствующих требованиям, предусмотренным </w:t>
      </w:r>
      <w:hyperlink w:anchor="Par6561" w:tooltip="299.43.1. Для предоставления субсидии заявитель представляет в министерство в срок до 20-го числа месяца, следующего за отчетным кварталом (при заключении соглашения после 20-го числа месяца, следующего за отчетным кварталом, - в течение 15 календарных дней со" w:history="1">
        <w:r>
          <w:rPr>
            <w:color w:val="0000FF"/>
          </w:rPr>
          <w:t>пунктом 299.43.1</w:t>
        </w:r>
      </w:hyperlink>
      <w:r>
        <w:t xml:space="preserve"> настоящего Порядка;</w:t>
      </w:r>
    </w:p>
    <w:p w:rsidR="00FC2E2D" w:rsidRDefault="001E24A8">
      <w:pPr>
        <w:pStyle w:val="ConsPlusNormal"/>
        <w:spacing w:before="240"/>
        <w:ind w:firstLine="540"/>
        <w:jc w:val="both"/>
      </w:pPr>
      <w:r>
        <w:t xml:space="preserve">2) представление документов, предусмотренных </w:t>
      </w:r>
      <w:hyperlink w:anchor="Par6561" w:tooltip="299.43.1. Для предоставления субсидии заявитель представляет в министерство в срок до 20-го числа месяца, следующего за отчетным кварталом (при заключении соглашения после 20-го числа месяца, следующего за отчетным кварталом, - в течение 15 календарных дней со" w:history="1">
        <w:r>
          <w:rPr>
            <w:color w:val="0000FF"/>
          </w:rPr>
          <w:t>пунктом 299.43.1</w:t>
        </w:r>
      </w:hyperlink>
      <w:r>
        <w:t xml:space="preserve"> настоящего Порядка,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6561" w:tooltip="299.43.1. Для предоставления субсидии заявитель представляет в министерство в срок до 20-го числа месяца, следующего за отчетным кварталом (при заключении соглашения после 20-го числа месяца, следующего за отчетным кварталом, - в течение 15 календарных дней со" w:history="1">
        <w:r>
          <w:rPr>
            <w:color w:val="0000FF"/>
          </w:rPr>
          <w:t>пунктом 299.43.1</w:t>
        </w:r>
      </w:hyperlink>
      <w:r>
        <w:t xml:space="preserve"> настоящего Порядка, содержащих недостоверные сведения.</w:t>
      </w:r>
    </w:p>
    <w:p w:rsidR="00FC2E2D" w:rsidRDefault="001E24A8">
      <w:pPr>
        <w:pStyle w:val="ConsPlusNormal"/>
        <w:spacing w:before="240"/>
        <w:ind w:firstLine="540"/>
        <w:jc w:val="both"/>
      </w:pPr>
      <w:r>
        <w:t xml:space="preserve">Решения, указанные в </w:t>
      </w:r>
      <w:hyperlink w:anchor="Par6572" w:tooltip="299.43.2. Министерство рассматривает документы, предусмотренные пунктом 299.43.1 настоящего Порядка, в течение 10 рабочих дней со дня их поступления и принимает одно из следующих решений:" w:history="1">
        <w:r>
          <w:rPr>
            <w:color w:val="0000FF"/>
          </w:rPr>
          <w:t>пункте 299.43.2</w:t>
        </w:r>
      </w:hyperlink>
      <w:r>
        <w:t xml:space="preserve"> настоящего Порядка, направляются заявителю в течение пяти рабочих дней со дня их принятия.</w:t>
      </w:r>
    </w:p>
    <w:p w:rsidR="00FC2E2D" w:rsidRDefault="001E24A8">
      <w:pPr>
        <w:pStyle w:val="ConsPlusNormal"/>
        <w:jc w:val="both"/>
      </w:pPr>
      <w:r>
        <w:t xml:space="preserve">(п. 299.43.3 </w:t>
      </w:r>
      <w:proofErr w:type="gramStart"/>
      <w:r>
        <w:t>введен</w:t>
      </w:r>
      <w:proofErr w:type="gramEnd"/>
      <w:r>
        <w:t xml:space="preserve"> </w:t>
      </w:r>
      <w:hyperlink r:id="rId1092" w:history="1">
        <w:r>
          <w:rPr>
            <w:color w:val="0000FF"/>
          </w:rPr>
          <w:t>постановлением</w:t>
        </w:r>
      </w:hyperlink>
      <w:r>
        <w:t xml:space="preserve"> Правительства Архангельской области от 17.12.2019 N 712-пп)</w:t>
      </w:r>
    </w:p>
    <w:p w:rsidR="00FC2E2D" w:rsidRDefault="00B27B54">
      <w:pPr>
        <w:pStyle w:val="ConsPlusNormal"/>
        <w:spacing w:before="240"/>
        <w:ind w:firstLine="540"/>
        <w:jc w:val="both"/>
      </w:pPr>
      <w:hyperlink r:id="rId1093" w:history="1">
        <w:r w:rsidR="001E24A8">
          <w:rPr>
            <w:color w:val="0000FF"/>
          </w:rPr>
          <w:t>299.43.4</w:t>
        </w:r>
      </w:hyperlink>
      <w:r w:rsidR="001E24A8">
        <w:t xml:space="preserve">. Министерство принимает решение, указанное в </w:t>
      </w:r>
      <w:hyperlink w:anchor="Par6574" w:tooltip="2) об отказе в предоставлении субсидии." w:history="1">
        <w:r w:rsidR="001E24A8">
          <w:rPr>
            <w:color w:val="0000FF"/>
          </w:rPr>
          <w:t>подпункте 2 пункта 299.43.2</w:t>
        </w:r>
      </w:hyperlink>
      <w:r w:rsidR="001E24A8">
        <w:t xml:space="preserve"> настоящего Порядка, в случае отсутствия оснований, указанных в </w:t>
      </w:r>
      <w:hyperlink w:anchor="Par6577" w:tooltip="299.43.3. Министерство принимает решение, указанное в подпункте 2 пункта 299.43.2 настоящего Порядка, в следующих случаях:" w:history="1">
        <w:r w:rsidR="001E24A8">
          <w:rPr>
            <w:color w:val="0000FF"/>
          </w:rPr>
          <w:t>пункте 299.43.3</w:t>
        </w:r>
      </w:hyperlink>
      <w:r w:rsidR="001E24A8">
        <w:t xml:space="preserve"> настоящего Порядка.</w:t>
      </w:r>
    </w:p>
    <w:p w:rsidR="00FC2E2D" w:rsidRDefault="001E24A8">
      <w:pPr>
        <w:pStyle w:val="ConsPlusNormal"/>
        <w:jc w:val="both"/>
      </w:pPr>
      <w:r>
        <w:t xml:space="preserve">(п. 299.44.4 </w:t>
      </w:r>
      <w:proofErr w:type="gramStart"/>
      <w:r>
        <w:t>введен</w:t>
      </w:r>
      <w:proofErr w:type="gramEnd"/>
      <w:r>
        <w:t xml:space="preserve"> </w:t>
      </w:r>
      <w:hyperlink r:id="rId1094" w:history="1">
        <w:r>
          <w:rPr>
            <w:color w:val="0000FF"/>
          </w:rPr>
          <w:t>постановлением</w:t>
        </w:r>
      </w:hyperlink>
      <w:r>
        <w:t xml:space="preserve"> Правительства Архангельской области от 17.12.2019 N 712-пп)</w:t>
      </w:r>
    </w:p>
    <w:p w:rsidR="00FC2E2D" w:rsidRDefault="001E24A8">
      <w:pPr>
        <w:pStyle w:val="ConsPlusNormal"/>
        <w:spacing w:before="240"/>
        <w:ind w:firstLine="540"/>
        <w:jc w:val="both"/>
      </w:pPr>
      <w:r>
        <w:t>299.43.5. Центр компетенций представляет в министерство:</w:t>
      </w:r>
    </w:p>
    <w:p w:rsidR="00FC2E2D" w:rsidRDefault="001E24A8">
      <w:pPr>
        <w:pStyle w:val="ConsPlusNormal"/>
        <w:spacing w:before="240"/>
        <w:ind w:firstLine="540"/>
        <w:jc w:val="both"/>
      </w:pPr>
      <w:r>
        <w:t>1) отчет о расходах, источником финансового обеспечения которых является субсидия, - ежеквартально не позднее пятого рабочего дня, следующего за отчетным кварталом, по форме, установленной постановлением министерства, с приложением пояснительной записки, копий первичных учетных документов, подтверждающих использование субсидии, подписанных руководителем;</w:t>
      </w:r>
    </w:p>
    <w:p w:rsidR="00FC2E2D" w:rsidRDefault="001E24A8">
      <w:pPr>
        <w:pStyle w:val="ConsPlusNormal"/>
        <w:spacing w:before="240"/>
        <w:ind w:firstLine="540"/>
        <w:jc w:val="both"/>
      </w:pPr>
      <w:r>
        <w:t>2) отчет о достижении значений результатов использования субсидии - не позднее третьего рабочего дня, следующего за отчетным кварталом, по форме, установленной постановлением министерства;</w:t>
      </w:r>
    </w:p>
    <w:p w:rsidR="00FC2E2D" w:rsidRDefault="001E24A8">
      <w:pPr>
        <w:pStyle w:val="ConsPlusNormal"/>
        <w:jc w:val="both"/>
      </w:pPr>
      <w:r>
        <w:t xml:space="preserve">(в ред. </w:t>
      </w:r>
      <w:hyperlink r:id="rId1095" w:history="1">
        <w:r>
          <w:rPr>
            <w:color w:val="0000FF"/>
          </w:rPr>
          <w:t>постановления</w:t>
        </w:r>
      </w:hyperlink>
      <w:r>
        <w:t xml:space="preserve"> Правительства Архангельской области от 18.05.2020 N 260-пп)</w:t>
      </w:r>
    </w:p>
    <w:p w:rsidR="00FC2E2D" w:rsidRDefault="001E24A8">
      <w:pPr>
        <w:pStyle w:val="ConsPlusNormal"/>
        <w:spacing w:before="240"/>
        <w:ind w:firstLine="540"/>
        <w:jc w:val="both"/>
      </w:pPr>
      <w:r>
        <w:t>3) отчет о результатах деятельности по форме и в срок, приведенных в постановлении министерства;</w:t>
      </w:r>
    </w:p>
    <w:p w:rsidR="00FC2E2D" w:rsidRDefault="001E24A8">
      <w:pPr>
        <w:pStyle w:val="ConsPlusNormal"/>
        <w:jc w:val="both"/>
      </w:pPr>
      <w:r>
        <w:t xml:space="preserve">(в ред. </w:t>
      </w:r>
      <w:hyperlink r:id="rId1096" w:history="1">
        <w:r>
          <w:rPr>
            <w:color w:val="0000FF"/>
          </w:rPr>
          <w:t>постановления</w:t>
        </w:r>
      </w:hyperlink>
      <w:r>
        <w:t xml:space="preserve"> Правительства Архангельской области от 18.05.2020 N 260-пп)</w:t>
      </w:r>
    </w:p>
    <w:p w:rsidR="00FC2E2D" w:rsidRDefault="001E24A8">
      <w:pPr>
        <w:pStyle w:val="ConsPlusNormal"/>
        <w:spacing w:before="240"/>
        <w:ind w:firstLine="540"/>
        <w:jc w:val="both"/>
      </w:pPr>
      <w:r>
        <w:t>4) сведения о наличии остатка субсидии - в течение первых пяти рабочих дней года, следующего за отчетным, по форме, установленной постановлением министерства.</w:t>
      </w:r>
    </w:p>
    <w:p w:rsidR="00FC2E2D" w:rsidRDefault="001E24A8">
      <w:pPr>
        <w:pStyle w:val="ConsPlusNormal"/>
        <w:spacing w:before="240"/>
        <w:ind w:firstLine="540"/>
        <w:jc w:val="both"/>
      </w:pPr>
      <w:r>
        <w:t xml:space="preserve">Оценка достижения центром компетенций в отчетном финансовом году значений результатов использования субсидии осуществляется на основании сравнения установленных соглашением и фактически достигнутых центром компетенций по итогам отчетного финансового года значений </w:t>
      </w:r>
      <w:r>
        <w:lastRenderedPageBreak/>
        <w:t>результатов.</w:t>
      </w:r>
    </w:p>
    <w:p w:rsidR="00FC2E2D" w:rsidRDefault="001E24A8">
      <w:pPr>
        <w:pStyle w:val="ConsPlusNormal"/>
        <w:jc w:val="both"/>
      </w:pPr>
      <w:r>
        <w:t xml:space="preserve">(п. 299.43.5 </w:t>
      </w:r>
      <w:proofErr w:type="gramStart"/>
      <w:r>
        <w:t>введен</w:t>
      </w:r>
      <w:proofErr w:type="gramEnd"/>
      <w:r>
        <w:t xml:space="preserve"> </w:t>
      </w:r>
      <w:hyperlink r:id="rId1097" w:history="1">
        <w:r>
          <w:rPr>
            <w:color w:val="0000FF"/>
          </w:rPr>
          <w:t>постановлением</w:t>
        </w:r>
      </w:hyperlink>
      <w:r>
        <w:t xml:space="preserve"> Правительства Архангельской области от 17.12.2019 N 712-пп)</w:t>
      </w:r>
    </w:p>
    <w:p w:rsidR="00FC2E2D" w:rsidRDefault="001E24A8">
      <w:pPr>
        <w:pStyle w:val="ConsPlusNormal"/>
        <w:spacing w:before="240"/>
        <w:ind w:firstLine="540"/>
        <w:jc w:val="both"/>
      </w:pPr>
      <w:r>
        <w:t>299.44. Для оценки эффективности использования субсидии на 31 декабря года предоставления субсидии применяется следующий результат использования субсидии -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p w:rsidR="00FC2E2D" w:rsidRDefault="001E24A8">
      <w:pPr>
        <w:pStyle w:val="ConsPlusNormal"/>
        <w:spacing w:before="240"/>
        <w:ind w:firstLine="540"/>
        <w:jc w:val="both"/>
      </w:pPr>
      <w:r>
        <w:t>Оценка эффективности использования субсидий по результату, предусмотренному настоящим пунктом, осуществляется на основании отчета об эффективности использования средств субсидии по форме и в срок, которые устанавливаются Министерством сельского хозяйства Российской Федерации.</w:t>
      </w:r>
    </w:p>
    <w:p w:rsidR="00FC2E2D" w:rsidRDefault="001E24A8">
      <w:pPr>
        <w:pStyle w:val="ConsPlusNormal"/>
        <w:spacing w:before="240"/>
        <w:ind w:firstLine="540"/>
        <w:jc w:val="both"/>
      </w:pPr>
      <w:r>
        <w:t xml:space="preserve">Эффективность использования субсидии оценивается ежегодно министерством на основании интегральной </w:t>
      </w:r>
      <w:proofErr w:type="gramStart"/>
      <w:r>
        <w:t>оценки достижения значения результатов использования субсидии</w:t>
      </w:r>
      <w:proofErr w:type="gramEnd"/>
      <w:r>
        <w:t xml:space="preserve"> в соответствии с методикой, утверждаемой Министерством сельского хозяйства Российской Федерации.</w:t>
      </w:r>
    </w:p>
    <w:p w:rsidR="00FC2E2D" w:rsidRDefault="001E24A8">
      <w:pPr>
        <w:pStyle w:val="ConsPlusNormal"/>
        <w:jc w:val="both"/>
      </w:pPr>
      <w:r>
        <w:t>(</w:t>
      </w:r>
      <w:proofErr w:type="gramStart"/>
      <w:r>
        <w:t>п</w:t>
      </w:r>
      <w:proofErr w:type="gramEnd"/>
      <w:r>
        <w:t xml:space="preserve">. 299.44 в ред. </w:t>
      </w:r>
      <w:hyperlink r:id="rId1098" w:history="1">
        <w:r>
          <w:rPr>
            <w:color w:val="0000FF"/>
          </w:rPr>
          <w:t>постановления</w:t>
        </w:r>
      </w:hyperlink>
      <w:r>
        <w:t xml:space="preserve"> Правительства Архангельской области от 25.05.2021 N 249-пп)</w:t>
      </w:r>
    </w:p>
    <w:p w:rsidR="00FC2E2D" w:rsidRDefault="001E24A8">
      <w:pPr>
        <w:pStyle w:val="ConsPlusTitle"/>
        <w:spacing w:before="240"/>
        <w:jc w:val="center"/>
        <w:outlineLvl w:val="1"/>
      </w:pPr>
      <w:bookmarkStart w:id="309" w:name="Par6598"/>
      <w:bookmarkEnd w:id="309"/>
      <w:r>
        <w:t>XXIII.6. Порядок предоставления субсидий на закупку</w:t>
      </w:r>
    </w:p>
    <w:p w:rsidR="00FC2E2D" w:rsidRDefault="001E24A8">
      <w:pPr>
        <w:pStyle w:val="ConsPlusTitle"/>
        <w:jc w:val="center"/>
      </w:pPr>
      <w:r>
        <w:t>сельскохозяйственной техники и оборудования</w:t>
      </w:r>
    </w:p>
    <w:p w:rsidR="00FC2E2D" w:rsidRDefault="001E24A8">
      <w:pPr>
        <w:pStyle w:val="ConsPlusNormal"/>
      </w:pPr>
      <w:r>
        <w:t xml:space="preserve">(в ред. </w:t>
      </w:r>
      <w:hyperlink r:id="rId1099" w:history="1">
        <w:r>
          <w:rPr>
            <w:color w:val="0000FF"/>
          </w:rPr>
          <w:t>постановления</w:t>
        </w:r>
      </w:hyperlink>
      <w:r>
        <w:t xml:space="preserve"> Правительства Архангельской области от 09.03.2021 N 111-пп)</w:t>
      </w:r>
    </w:p>
    <w:p w:rsidR="00FC2E2D" w:rsidRDefault="001E24A8">
      <w:pPr>
        <w:pStyle w:val="ConsPlusNormal"/>
        <w:jc w:val="center"/>
      </w:pPr>
      <w:proofErr w:type="gramStart"/>
      <w:r>
        <w:t xml:space="preserve">(введен </w:t>
      </w:r>
      <w:hyperlink r:id="rId1100" w:history="1">
        <w:r>
          <w:rPr>
            <w:color w:val="0000FF"/>
          </w:rPr>
          <w:t>постановлением</w:t>
        </w:r>
      </w:hyperlink>
      <w:r>
        <w:t xml:space="preserve"> Правительства Архангельской области</w:t>
      </w:r>
      <w:proofErr w:type="gramEnd"/>
    </w:p>
    <w:p w:rsidR="00FC2E2D" w:rsidRDefault="001E24A8">
      <w:pPr>
        <w:pStyle w:val="ConsPlusNormal"/>
        <w:jc w:val="center"/>
      </w:pPr>
      <w:r>
        <w:t>от 28.01.2020 N 46-пп)</w:t>
      </w:r>
    </w:p>
    <w:p w:rsidR="00FC2E2D" w:rsidRDefault="00FC2E2D">
      <w:pPr>
        <w:pStyle w:val="ConsPlusNormal"/>
        <w:jc w:val="both"/>
      </w:pPr>
    </w:p>
    <w:p w:rsidR="00FC2E2D" w:rsidRDefault="001E24A8">
      <w:pPr>
        <w:pStyle w:val="ConsPlusNormal"/>
        <w:ind w:firstLine="540"/>
        <w:jc w:val="both"/>
      </w:pPr>
      <w:bookmarkStart w:id="310" w:name="Par6604"/>
      <w:bookmarkEnd w:id="310"/>
      <w:r>
        <w:t xml:space="preserve">299.45. </w:t>
      </w:r>
      <w:proofErr w:type="gramStart"/>
      <w:r>
        <w:t xml:space="preserve">Субсидии на закупку сельскохозяйственной техники и оборудования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включенным в единый реестр субъектов малого и среднего предпринимательства, отвечающим критериям малого предприятия в соответствии с Федеральным </w:t>
      </w:r>
      <w:hyperlink r:id="rId1101" w:history="1">
        <w:r>
          <w:rPr>
            <w:color w:val="0000FF"/>
          </w:rPr>
          <w:t>законом</w:t>
        </w:r>
      </w:hyperlink>
      <w:r>
        <w:t xml:space="preserve"> от 24 июля 2007 года N 209-ФЗ "О развитии малого</w:t>
      </w:r>
      <w:proofErr w:type="gramEnd"/>
      <w:r>
        <w:t xml:space="preserve"> и среднего предпринимательства в Российской Федерации", включая федеральные и муниципальные унитарные предприятия, а также сельскохозяйственным организациям, осуществляющим деятельность в районах Крайнего Севера (далее в настоящем разделе - заявители), на финансовое обеспечение (возмещение) части затрат на закупку сельскохозяйственной техники и оборудования без учета налога на добавленную стоимость.</w:t>
      </w:r>
    </w:p>
    <w:p w:rsidR="00FC2E2D" w:rsidRDefault="001E24A8">
      <w:pPr>
        <w:pStyle w:val="ConsPlusNormal"/>
        <w:jc w:val="both"/>
      </w:pPr>
      <w:r>
        <w:t xml:space="preserve">(в ред. постановлений Правительства Архангельской области от 09.03.2021 </w:t>
      </w:r>
      <w:hyperlink r:id="rId1102" w:history="1">
        <w:r>
          <w:rPr>
            <w:color w:val="0000FF"/>
          </w:rPr>
          <w:t>N 111-пп</w:t>
        </w:r>
      </w:hyperlink>
      <w:r>
        <w:t xml:space="preserve">, от 26.10.2021 </w:t>
      </w:r>
      <w:hyperlink r:id="rId1103" w:history="1">
        <w:r>
          <w:rPr>
            <w:color w:val="0000FF"/>
          </w:rPr>
          <w:t>N 593-пп</w:t>
        </w:r>
      </w:hyperlink>
      <w:r>
        <w:t>)</w:t>
      </w:r>
    </w:p>
    <w:p w:rsidR="00FC2E2D" w:rsidRDefault="001E24A8">
      <w:pPr>
        <w:pStyle w:val="ConsPlusNormal"/>
        <w:spacing w:before="240"/>
        <w:ind w:firstLine="540"/>
        <w:jc w:val="both"/>
      </w:pPr>
      <w:r>
        <w:t xml:space="preserve">299.46. </w:t>
      </w:r>
      <w:proofErr w:type="gramStart"/>
      <w:r>
        <w:t>Субсидии предоставляются на закупку сельскохозяйственной техники и оборудования путем финансового обеспечения (возмещения) части затрат на закупку сельскохозяйственной техники и оборудования без учета налога на добавленную стоимость в размере до 40 процентов, но не более 6 млн. рублей в год на одного заявителя, на приобретение новой сельскохозяйственной техники и оборудования (далее - техника и оборудование), предназначенной для выполнения сельскохозяйственных работ.</w:t>
      </w:r>
      <w:proofErr w:type="gramEnd"/>
    </w:p>
    <w:p w:rsidR="00FC2E2D" w:rsidRDefault="001E24A8">
      <w:pPr>
        <w:pStyle w:val="ConsPlusNormal"/>
        <w:spacing w:before="240"/>
        <w:ind w:firstLine="540"/>
        <w:jc w:val="both"/>
      </w:pPr>
      <w:r>
        <w:t>В целях настоящего раздела новой признается техника и оборудование, которая выпущена в обращение не ранее года, предшествовавшего году ее реализации, и не эксплуатировалась.</w:t>
      </w:r>
    </w:p>
    <w:p w:rsidR="00FC2E2D" w:rsidRDefault="001E24A8">
      <w:pPr>
        <w:pStyle w:val="ConsPlusNormal"/>
        <w:spacing w:before="240"/>
        <w:ind w:firstLine="540"/>
        <w:jc w:val="both"/>
      </w:pPr>
      <w:r>
        <w:lastRenderedPageBreak/>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C2E2D" w:rsidRDefault="001E24A8">
      <w:pPr>
        <w:pStyle w:val="ConsPlusNormal"/>
        <w:spacing w:before="240"/>
        <w:ind w:firstLine="540"/>
        <w:jc w:val="both"/>
      </w:pPr>
      <w:r>
        <w:t xml:space="preserve">Финансовое обеспечение (возмещение) части затрат на приобретение сельскохозяйственной техники и оборудования с участием средств, предоставляемых в соответствии с </w:t>
      </w:r>
      <w:hyperlink w:anchor="Par5166" w:tooltip="100. Понятия, используемые в настоящем Порядке, применяются в значениях, установл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 w:history="1">
        <w:r>
          <w:rPr>
            <w:color w:val="0000FF"/>
          </w:rPr>
          <w:t>подпунктом 1 пункта 100</w:t>
        </w:r>
      </w:hyperlink>
      <w:r>
        <w:t xml:space="preserve">, </w:t>
      </w:r>
      <w:hyperlink w:anchor="Par5304" w:tooltip="134. Понятия, используемые в настоящем Порядке, применяются в значениях, установл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 w:history="1">
        <w:r>
          <w:rPr>
            <w:color w:val="0000FF"/>
          </w:rPr>
          <w:t>подпунктом 2 пункта 134</w:t>
        </w:r>
      </w:hyperlink>
      <w:r>
        <w:t xml:space="preserve">, </w:t>
      </w:r>
      <w:hyperlink w:anchor="Par5488" w:tooltip="167. Понятия, используемые в настоящем Порядке, применяются в значениях, установл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 w:history="1">
        <w:r>
          <w:rPr>
            <w:color w:val="0000FF"/>
          </w:rPr>
          <w:t>подпунктом 2 пункта 167</w:t>
        </w:r>
      </w:hyperlink>
      <w:r>
        <w:t xml:space="preserve"> настоящих Правил, не допускается.</w:t>
      </w:r>
    </w:p>
    <w:p w:rsidR="00FC2E2D" w:rsidRDefault="001E24A8">
      <w:pPr>
        <w:pStyle w:val="ConsPlusNormal"/>
        <w:spacing w:before="240"/>
        <w:ind w:firstLine="540"/>
        <w:jc w:val="both"/>
      </w:pPr>
      <w:r>
        <w:t>Перечень сельскохозяйственной техники и оборудования, подлежащих субсидированию, устанавливается постановлением министерства.</w:t>
      </w:r>
    </w:p>
    <w:p w:rsidR="00FC2E2D" w:rsidRDefault="001E24A8">
      <w:pPr>
        <w:pStyle w:val="ConsPlusNormal"/>
        <w:jc w:val="both"/>
      </w:pPr>
      <w:r>
        <w:t xml:space="preserve">(п. 299.46 в ред. </w:t>
      </w:r>
      <w:hyperlink r:id="rId1104"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spacing w:before="240"/>
        <w:ind w:firstLine="540"/>
        <w:jc w:val="both"/>
      </w:pPr>
      <w:r>
        <w:t xml:space="preserve">299.47. Размер субсидии рассчитывается в процентах от стоимости приобретенной техники и оборудования по договорам купли-продажи, поставки, но не </w:t>
      </w:r>
      <w:proofErr w:type="gramStart"/>
      <w:r>
        <w:t>более предельного</w:t>
      </w:r>
      <w:proofErr w:type="gramEnd"/>
      <w:r>
        <w:t xml:space="preserve"> значения объема субсидии за единицу техники. Предельные значения объема субсидии за единицу техники устанавливаются постановлением министерства.</w:t>
      </w:r>
    </w:p>
    <w:p w:rsidR="00FC2E2D" w:rsidRDefault="001E24A8">
      <w:pPr>
        <w:pStyle w:val="ConsPlusNormal"/>
        <w:jc w:val="both"/>
      </w:pPr>
      <w:r>
        <w:t xml:space="preserve">(в ред. </w:t>
      </w:r>
      <w:hyperlink r:id="rId1105" w:history="1">
        <w:r>
          <w:rPr>
            <w:color w:val="0000FF"/>
          </w:rPr>
          <w:t>постановления</w:t>
        </w:r>
      </w:hyperlink>
      <w:r>
        <w:t xml:space="preserve"> Правительства Архангельской области от 09.03.2021 N 111-пп)</w:t>
      </w:r>
    </w:p>
    <w:p w:rsidR="00FC2E2D" w:rsidRDefault="001E24A8">
      <w:pPr>
        <w:pStyle w:val="ConsPlusNormal"/>
        <w:spacing w:before="240"/>
        <w:ind w:firstLine="540"/>
        <w:jc w:val="both"/>
      </w:pPr>
      <w:r>
        <w:t>299.48. Возмещение части затрат на закупку техники и оборудования осуществляется в текущем финансовом году по расходам, произведенным заявителями на закупку техники в текущем финансовом году, а также а также расходами, произведенными в третьем и четвертом квартале предыдущего года.</w:t>
      </w:r>
    </w:p>
    <w:p w:rsidR="00FC2E2D" w:rsidRDefault="001E24A8">
      <w:pPr>
        <w:pStyle w:val="ConsPlusNormal"/>
        <w:jc w:val="both"/>
      </w:pPr>
      <w:r>
        <w:t xml:space="preserve">(в ред. постановлений Правительства Архангельской области от 22.12.2020 </w:t>
      </w:r>
      <w:hyperlink r:id="rId1106" w:history="1">
        <w:r>
          <w:rPr>
            <w:color w:val="0000FF"/>
          </w:rPr>
          <w:t>N 941-пп</w:t>
        </w:r>
      </w:hyperlink>
      <w:r>
        <w:t xml:space="preserve">, от 09.03.2021 </w:t>
      </w:r>
      <w:hyperlink r:id="rId1107" w:history="1">
        <w:r>
          <w:rPr>
            <w:color w:val="0000FF"/>
          </w:rPr>
          <w:t>N 111-пп</w:t>
        </w:r>
      </w:hyperlink>
      <w:r>
        <w:t>)</w:t>
      </w:r>
    </w:p>
    <w:p w:rsidR="00FC2E2D" w:rsidRDefault="001E24A8">
      <w:pPr>
        <w:pStyle w:val="ConsPlusNormal"/>
        <w:spacing w:before="240"/>
        <w:ind w:firstLine="540"/>
        <w:jc w:val="both"/>
      </w:pPr>
      <w:r>
        <w:t xml:space="preserve">299.49. </w:t>
      </w:r>
      <w:proofErr w:type="gramStart"/>
      <w:r>
        <w:t>Заявитель субсидии вправе получить субсидию на финансовое обеспечение затрат на закупку техники и оборудования при условии открытия получателем субсидии лицевого счета для учета операций со средствами юридических лиц, не являющихся участниками бюджетного процесса, в Управлении Федерального казначейства по Архангельской области и Ненецкому автономному округу (далее в настоящем порядке - лицевой счет, открытый в Управлении Федерального казначейства по Архангельской области и НАО).</w:t>
      </w:r>
      <w:proofErr w:type="gramEnd"/>
    </w:p>
    <w:p w:rsidR="00FC2E2D" w:rsidRDefault="001E24A8">
      <w:pPr>
        <w:pStyle w:val="ConsPlusNormal"/>
        <w:jc w:val="both"/>
      </w:pPr>
      <w:r>
        <w:t xml:space="preserve">(в ред. </w:t>
      </w:r>
      <w:hyperlink r:id="rId1108" w:history="1">
        <w:r>
          <w:rPr>
            <w:color w:val="0000FF"/>
          </w:rPr>
          <w:t>постановления</w:t>
        </w:r>
      </w:hyperlink>
      <w:r>
        <w:t xml:space="preserve"> Правительства Архангельской области от 09.03.2021 N 111-пп)</w:t>
      </w:r>
    </w:p>
    <w:p w:rsidR="00FC2E2D" w:rsidRDefault="001E24A8">
      <w:pPr>
        <w:pStyle w:val="ConsPlusNormal"/>
        <w:spacing w:before="240"/>
        <w:ind w:firstLine="540"/>
        <w:jc w:val="both"/>
      </w:pPr>
      <w:r>
        <w:t>299.50.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bookmarkStart w:id="311" w:name="Par6619"/>
      <w:bookmarkEnd w:id="311"/>
      <w:r>
        <w:t xml:space="preserve">299.51. </w:t>
      </w:r>
      <w:proofErr w:type="gramStart"/>
      <w:r>
        <w:t xml:space="preserve">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отчетным периодом, - в течение 15 календарных дней со дня заключения соглашения),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roofErr w:type="gramEnd"/>
    </w:p>
    <w:p w:rsidR="00FC2E2D" w:rsidRDefault="001E24A8">
      <w:pPr>
        <w:pStyle w:val="ConsPlusNormal"/>
        <w:spacing w:before="240"/>
        <w:ind w:firstLine="540"/>
        <w:jc w:val="both"/>
      </w:pPr>
      <w:bookmarkStart w:id="312" w:name="Par6620"/>
      <w:bookmarkEnd w:id="312"/>
      <w:proofErr w:type="gramStart"/>
      <w:r>
        <w:t>копии договора купли-продажи, поставки на приобретение техники и оборудования, договора финансовой аренды (лизинга) (с графиком погашения лизинговых платежей), заверенные заявителем и лизинговой компанией, с приложением копий выписок с расчетных счетов заявителя с копиями платежных документов, подтверждающих уплату лизинговых платежей, заверенных кредитной организацией, осуществляющей расчетно-кассовые операции по проведению платежей по договору лизинга;</w:t>
      </w:r>
      <w:proofErr w:type="gramEnd"/>
    </w:p>
    <w:p w:rsidR="00FC2E2D" w:rsidRDefault="001E24A8">
      <w:pPr>
        <w:pStyle w:val="ConsPlusNormal"/>
        <w:jc w:val="both"/>
      </w:pPr>
      <w:r>
        <w:lastRenderedPageBreak/>
        <w:t xml:space="preserve">(в ред. </w:t>
      </w:r>
      <w:hyperlink r:id="rId1109"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копии платежных документов, подтверждающих оплату приобретенной техники и оборудования (платежные поручения, счета (счета-фактуры), товарные накладные, универсальные передаточные документы);</w:t>
      </w:r>
    </w:p>
    <w:p w:rsidR="00FC2E2D" w:rsidRDefault="001E24A8">
      <w:pPr>
        <w:pStyle w:val="ConsPlusNormal"/>
        <w:jc w:val="both"/>
      </w:pPr>
      <w:r>
        <w:t xml:space="preserve">(в ред. </w:t>
      </w:r>
      <w:hyperlink r:id="rId1110" w:history="1">
        <w:r>
          <w:rPr>
            <w:color w:val="0000FF"/>
          </w:rPr>
          <w:t>постановления</w:t>
        </w:r>
      </w:hyperlink>
      <w:r>
        <w:t xml:space="preserve"> Правительства Архангельской области от 09.03.2021 N 111-пп)</w:t>
      </w:r>
    </w:p>
    <w:p w:rsidR="00FC2E2D" w:rsidRDefault="001E24A8">
      <w:pPr>
        <w:pStyle w:val="ConsPlusNormal"/>
        <w:spacing w:before="240"/>
        <w:ind w:firstLine="540"/>
        <w:jc w:val="both"/>
      </w:pPr>
      <w:r>
        <w:t>копию паспорта самоходной машины и других видов техники самоходной машины (если приобретенная техника является самоходной машиной);</w:t>
      </w:r>
    </w:p>
    <w:p w:rsidR="00FC2E2D" w:rsidRDefault="001E24A8">
      <w:pPr>
        <w:pStyle w:val="ConsPlusNormal"/>
        <w:spacing w:before="240"/>
        <w:ind w:firstLine="540"/>
        <w:jc w:val="both"/>
      </w:pPr>
      <w:r>
        <w:t>копию акта приема-передачи;</w:t>
      </w:r>
    </w:p>
    <w:p w:rsidR="00FC2E2D" w:rsidRDefault="001E24A8">
      <w:pPr>
        <w:pStyle w:val="ConsPlusNormal"/>
        <w:spacing w:before="240"/>
        <w:ind w:firstLine="540"/>
        <w:jc w:val="both"/>
      </w:pPr>
      <w:proofErr w:type="gramStart"/>
      <w:r>
        <w:t>копии документов, подтверждающих дату выпуска приобретенной техники и оборудования (технического паспорта завода-изготовителя с указанием заводского номера и даты выпуска, при отсутствии технического паспорта - сервисной книжки или гарантийного талона изготовителя с указанием заводского номера и даты выпуска, при отсутствии указанных документов - фотографию идентификационной таблички (шильды), или маркировки, нанесенной изготовителем с указанием заводского номера и даты выпуска техники и оборудования, или иных</w:t>
      </w:r>
      <w:proofErr w:type="gramEnd"/>
      <w:r>
        <w:t xml:space="preserve"> документов, подтверждающих дату выпуска приобретенной техники и оборудования);</w:t>
      </w:r>
    </w:p>
    <w:p w:rsidR="00FC2E2D" w:rsidRDefault="001E24A8">
      <w:pPr>
        <w:pStyle w:val="ConsPlusNormal"/>
        <w:jc w:val="both"/>
      </w:pPr>
      <w:r>
        <w:t xml:space="preserve">(в ред. </w:t>
      </w:r>
      <w:hyperlink r:id="rId1111" w:history="1">
        <w:r>
          <w:rPr>
            <w:color w:val="0000FF"/>
          </w:rPr>
          <w:t>постановления</w:t>
        </w:r>
      </w:hyperlink>
      <w:r>
        <w:t xml:space="preserve"> Правительства Архангельской области от 09.03.2021 N 111-пп)</w:t>
      </w:r>
    </w:p>
    <w:p w:rsidR="00FC2E2D" w:rsidRDefault="001E24A8">
      <w:pPr>
        <w:pStyle w:val="ConsPlusNormal"/>
        <w:spacing w:before="240"/>
        <w:ind w:firstLine="540"/>
        <w:jc w:val="both"/>
      </w:pPr>
      <w:bookmarkStart w:id="313" w:name="Par6628"/>
      <w:bookmarkEnd w:id="313"/>
      <w:r>
        <w:t>гарантийное письмо об использовании техники и оборудования для сельскохозяйственного производства с обязательством в течение пяти лет с момента приобретения не передавать в аренду и не отчуждать приобретенную с государственной поддержкой технику и оборудование.</w:t>
      </w:r>
    </w:p>
    <w:p w:rsidR="00FC2E2D" w:rsidRDefault="001E24A8">
      <w:pPr>
        <w:pStyle w:val="ConsPlusNormal"/>
        <w:spacing w:before="240"/>
        <w:ind w:firstLine="540"/>
        <w:jc w:val="both"/>
      </w:pPr>
      <w:bookmarkStart w:id="314" w:name="Par6629"/>
      <w:bookmarkEnd w:id="314"/>
      <w:r>
        <w:t xml:space="preserve">299.52. </w:t>
      </w:r>
      <w:proofErr w:type="gramStart"/>
      <w:r>
        <w:t xml:space="preserve">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отчетным периодом, - в течение 15 календарных дней со дня заключения соглашения),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 план закупки техники и оборудования по форме, утвержденной постановлением министерства</w:t>
      </w:r>
      <w:proofErr w:type="gramEnd"/>
      <w:r>
        <w:t xml:space="preserve"> (далее - план закупки).</w:t>
      </w:r>
    </w:p>
    <w:p w:rsidR="00FC2E2D" w:rsidRDefault="001E24A8">
      <w:pPr>
        <w:pStyle w:val="ConsPlusNormal"/>
        <w:jc w:val="both"/>
      </w:pPr>
      <w:r>
        <w:t xml:space="preserve">(в ред. </w:t>
      </w:r>
      <w:hyperlink r:id="rId1112" w:history="1">
        <w:r>
          <w:rPr>
            <w:color w:val="0000FF"/>
          </w:rPr>
          <w:t>постановления</w:t>
        </w:r>
      </w:hyperlink>
      <w:r>
        <w:t xml:space="preserve"> Правительства Архангельской области от 09.03.2021 N 111-пп)</w:t>
      </w:r>
    </w:p>
    <w:p w:rsidR="00FC2E2D" w:rsidRDefault="001E24A8">
      <w:pPr>
        <w:pStyle w:val="ConsPlusNormal"/>
        <w:spacing w:before="240"/>
        <w:ind w:firstLine="540"/>
        <w:jc w:val="both"/>
      </w:pPr>
      <w:bookmarkStart w:id="315" w:name="Par6631"/>
      <w:bookmarkEnd w:id="315"/>
      <w:r>
        <w:t xml:space="preserve">299.53. </w:t>
      </w:r>
      <w:proofErr w:type="gramStart"/>
      <w:r>
        <w:t xml:space="preserve">Органы местного самоуправления до 25-го числа месяца, следующего за отчетным периодом (при заключении соглашения после 20-го числа месяца, следующего за отчетным периодом, - в течение пяти календарных дней со дня представления заявителем документов, предусмотренных </w:t>
      </w:r>
      <w:hyperlink w:anchor="Par6619" w:tooltip="299.51. 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 w:history="1">
        <w:r>
          <w:rPr>
            <w:color w:val="0000FF"/>
          </w:rPr>
          <w:t>пунктами 299.51</w:t>
        </w:r>
      </w:hyperlink>
      <w:r>
        <w:t xml:space="preserve"> и </w:t>
      </w:r>
      <w:hyperlink w:anchor="Par6629" w:tooltip="299.52. 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 w:history="1">
        <w:r>
          <w:rPr>
            <w:color w:val="0000FF"/>
          </w:rPr>
          <w:t>299.52</w:t>
        </w:r>
      </w:hyperlink>
      <w:r>
        <w:t xml:space="preserve"> настоящих Правил), представляют в министерство документы, предусмотренные </w:t>
      </w:r>
      <w:hyperlink w:anchor="Par6619" w:tooltip="299.51. 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 w:history="1">
        <w:r>
          <w:rPr>
            <w:color w:val="0000FF"/>
          </w:rPr>
          <w:t>пунктами 299.51</w:t>
        </w:r>
      </w:hyperlink>
      <w:r>
        <w:t xml:space="preserve"> и </w:t>
      </w:r>
      <w:hyperlink w:anchor="Par6629" w:tooltip="299.52. 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 w:history="1">
        <w:r>
          <w:rPr>
            <w:color w:val="0000FF"/>
          </w:rPr>
          <w:t>299.52</w:t>
        </w:r>
      </w:hyperlink>
      <w:r>
        <w:t xml:space="preserve"> настоящих Правил, и сводный реестр в разрезе заявителей по форме, установленной постановлением</w:t>
      </w:r>
      <w:proofErr w:type="gramEnd"/>
      <w:r>
        <w:t xml:space="preserve"> министерства.</w:t>
      </w:r>
    </w:p>
    <w:p w:rsidR="00FC2E2D" w:rsidRDefault="001E24A8">
      <w:pPr>
        <w:pStyle w:val="ConsPlusNormal"/>
        <w:spacing w:before="240"/>
        <w:ind w:firstLine="540"/>
        <w:jc w:val="both"/>
      </w:pPr>
      <w:bookmarkStart w:id="316" w:name="Par6632"/>
      <w:bookmarkEnd w:id="316"/>
      <w:r>
        <w:t xml:space="preserve">299.54. Министерство рассматривает представленные органами местного самоуправления документы, предусмотренные </w:t>
      </w:r>
      <w:hyperlink w:anchor="Par6631" w:tooltip="299.53. Органы местного самоуправления до 25-го числа месяца, следующего за отчетным периодом (при заключении соглашения после 20-го числа месяца, следующего за отчетным периодом, - в течение пяти календарных дней со дня представления заявителем документов, пр" w:history="1">
        <w:r>
          <w:rPr>
            <w:color w:val="0000FF"/>
          </w:rPr>
          <w:t>пунктом 299.53</w:t>
        </w:r>
      </w:hyperlink>
      <w:r>
        <w:t xml:space="preserve"> настоящих Правил, в срок, не превышающий 10 рабочих дней со дня их поступления в министерство.</w:t>
      </w:r>
    </w:p>
    <w:p w:rsidR="00FC2E2D" w:rsidRDefault="001E24A8">
      <w:pPr>
        <w:pStyle w:val="ConsPlusNormal"/>
        <w:spacing w:before="240"/>
        <w:ind w:firstLine="540"/>
        <w:jc w:val="both"/>
      </w:pPr>
      <w:r>
        <w:t xml:space="preserve">299.55. Министерство в течение 10 рабочих дней со дня поступления документов, предусмотренных </w:t>
      </w:r>
      <w:hyperlink w:anchor="Par6632" w:tooltip="299.54. Министерство рассматривает представленные органами местного самоуправления документы, предусмотренные пунктом 299.53 настоящих Правил, в срок, не превышающий 10 рабочих дней со дня их поступления в министерство." w:history="1">
        <w:r>
          <w:rPr>
            <w:color w:val="0000FF"/>
          </w:rPr>
          <w:t>пунктом 299.54</w:t>
        </w:r>
      </w:hyperlink>
      <w:r>
        <w:t xml:space="preserve"> настоящих Правил, принимает решение об отказе в предоставлении субсидий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6619" w:tooltip="299.51. 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 w:history="1">
        <w:r>
          <w:rPr>
            <w:color w:val="0000FF"/>
          </w:rPr>
          <w:t>пунктами 299.51</w:t>
        </w:r>
      </w:hyperlink>
      <w:r>
        <w:t xml:space="preserve"> или </w:t>
      </w:r>
      <w:hyperlink w:anchor="Par6629" w:tooltip="299.52. 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 w:history="1">
        <w:r>
          <w:rPr>
            <w:color w:val="0000FF"/>
          </w:rPr>
          <w:t>299.52</w:t>
        </w:r>
      </w:hyperlink>
      <w:r>
        <w:t xml:space="preserve"> настоящих </w:t>
      </w:r>
      <w:r>
        <w:lastRenderedPageBreak/>
        <w:t xml:space="preserve">Правил, не соответствующих требованиям </w:t>
      </w:r>
      <w:hyperlink w:anchor="Par6619" w:tooltip="299.51. 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 w:history="1">
        <w:r>
          <w:rPr>
            <w:color w:val="0000FF"/>
          </w:rPr>
          <w:t>пунктов 299.51</w:t>
        </w:r>
      </w:hyperlink>
      <w:r>
        <w:t xml:space="preserve"> или </w:t>
      </w:r>
      <w:hyperlink w:anchor="Par6629" w:tooltip="299.52. 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 w:history="1">
        <w:r>
          <w:rPr>
            <w:color w:val="0000FF"/>
          </w:rPr>
          <w:t>299.52</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6619" w:tooltip="299.51. 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 w:history="1">
        <w:r>
          <w:rPr>
            <w:color w:val="0000FF"/>
          </w:rPr>
          <w:t>пунктами 299.51</w:t>
        </w:r>
      </w:hyperlink>
      <w:r>
        <w:t xml:space="preserve"> или </w:t>
      </w:r>
      <w:hyperlink w:anchor="Par6629" w:tooltip="299.52. 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 w:history="1">
        <w:r>
          <w:rPr>
            <w:color w:val="0000FF"/>
          </w:rPr>
          <w:t>299.52</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6619" w:tooltip="299.51. 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 w:history="1">
        <w:r>
          <w:rPr>
            <w:color w:val="0000FF"/>
          </w:rPr>
          <w:t>пунктами 299.51</w:t>
        </w:r>
      </w:hyperlink>
      <w:r>
        <w:t xml:space="preserve"> или </w:t>
      </w:r>
      <w:hyperlink w:anchor="Par6629" w:tooltip="299.52. 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 w:history="1">
        <w:r>
          <w:rPr>
            <w:color w:val="0000FF"/>
          </w:rPr>
          <w:t>299.52</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и целям субсидий, установленным </w:t>
      </w:r>
      <w:hyperlink w:anchor="Par6604" w:tooltip="299.45. Субсидии на закупку сельскохозяйственной техники и оборудования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 w:history="1">
        <w:r>
          <w:rPr>
            <w:color w:val="0000FF"/>
          </w:rPr>
          <w:t>пунктом 299.45</w:t>
        </w:r>
      </w:hyperlink>
      <w:r>
        <w:t xml:space="preserve"> настоящих Правил.</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w:t>
      </w:r>
    </w:p>
    <w:p w:rsidR="00FC2E2D" w:rsidRDefault="001E24A8">
      <w:pPr>
        <w:pStyle w:val="ConsPlusNormal"/>
        <w:spacing w:before="240"/>
        <w:ind w:firstLine="540"/>
        <w:jc w:val="both"/>
      </w:pPr>
      <w:r>
        <w:t>299.57. Перечисление министерством субсидии на финансовое обеспечение затрат осуществляется министерством на лицевой счет получателя субсидии, открытый в Управлении Федерального казначейства по Архангельской области и НАО.</w:t>
      </w:r>
    </w:p>
    <w:p w:rsidR="00FC2E2D" w:rsidRDefault="001E24A8">
      <w:pPr>
        <w:pStyle w:val="ConsPlusNormal"/>
        <w:spacing w:before="240"/>
        <w:ind w:firstLine="540"/>
        <w:jc w:val="both"/>
      </w:pPr>
      <w:r>
        <w:t xml:space="preserve">Для подтверждения целевого использования субсидии на финансовое обеспечение затрат получатель субсидии в течение 10 рабочих дней со дня использования средств субсидии по каждому наименованию приобретений в соответствии с планом представляет в министерство отчет с приложением копий документов, установленных </w:t>
      </w:r>
      <w:hyperlink w:anchor="Par6620" w:tooltip="копии договора купли-продажи, поставки на приобретение техники и оборудования, договора финансовой аренды (лизинга) (с графиком погашения лизинговых платежей), заверенные заявителем и лизинговой компанией, с приложением копий выписок с расчетных счетов заявите" w:history="1">
        <w:r>
          <w:rPr>
            <w:color w:val="0000FF"/>
          </w:rPr>
          <w:t>абзацами вторым</w:t>
        </w:r>
      </w:hyperlink>
      <w:r>
        <w:t xml:space="preserve"> - </w:t>
      </w:r>
      <w:hyperlink w:anchor="Par6628" w:tooltip="гарантийное письмо об использовании техники и оборудования для сельскохозяйственного производства с обязательством в течение пяти лет с момента приобретения не передавать в аренду и не отчуждать приобретенную с государственной поддержкой технику и оборудование" w:history="1">
        <w:r>
          <w:rPr>
            <w:color w:val="0000FF"/>
          </w:rPr>
          <w:t>седьмым пункта 299.51</w:t>
        </w:r>
      </w:hyperlink>
      <w:r>
        <w:t>, заверенных в установленном законодательством Российской Федерации порядке.</w:t>
      </w:r>
    </w:p>
    <w:p w:rsidR="00FC2E2D" w:rsidRDefault="001E24A8">
      <w:pPr>
        <w:pStyle w:val="ConsPlusNormal"/>
        <w:spacing w:before="240"/>
        <w:ind w:firstLine="540"/>
        <w:jc w:val="both"/>
      </w:pPr>
      <w:r>
        <w:t>299.58. Для оценки эффективности использования субсидии на 31 декабря года предоставления субсидии применяется следующий результат использования субсидии - количество приобретенной сельскохозяйственной техники и оборудования, единиц.</w:t>
      </w:r>
    </w:p>
    <w:p w:rsidR="00FC2E2D" w:rsidRDefault="001E24A8">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FC2E2D" w:rsidRDefault="001E24A8">
      <w:pPr>
        <w:pStyle w:val="ConsPlusNormal"/>
        <w:jc w:val="both"/>
      </w:pPr>
      <w:r>
        <w:t xml:space="preserve">(п. 299.58 в ред. </w:t>
      </w:r>
      <w:hyperlink r:id="rId1113"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Normal"/>
        <w:jc w:val="center"/>
        <w:outlineLvl w:val="1"/>
      </w:pPr>
      <w:r>
        <w:t>XXIII.7. Порядок предоставления субсидии на приобретение</w:t>
      </w:r>
    </w:p>
    <w:p w:rsidR="00FC2E2D" w:rsidRDefault="001E24A8">
      <w:pPr>
        <w:pStyle w:val="ConsPlusNormal"/>
        <w:jc w:val="center"/>
      </w:pPr>
      <w:r>
        <w:t>оборудования для переработки молока</w:t>
      </w:r>
    </w:p>
    <w:p w:rsidR="00FC2E2D" w:rsidRDefault="001E24A8">
      <w:pPr>
        <w:pStyle w:val="ConsPlusNormal"/>
        <w:jc w:val="center"/>
      </w:pPr>
      <w:proofErr w:type="gramStart"/>
      <w:r>
        <w:t xml:space="preserve">(введен </w:t>
      </w:r>
      <w:hyperlink r:id="rId1114" w:history="1">
        <w:r>
          <w:rPr>
            <w:color w:val="0000FF"/>
          </w:rPr>
          <w:t>постановлением</w:t>
        </w:r>
      </w:hyperlink>
      <w:r>
        <w:t xml:space="preserve"> Правительства Архангельской области</w:t>
      </w:r>
      <w:proofErr w:type="gramEnd"/>
    </w:p>
    <w:p w:rsidR="00FC2E2D" w:rsidRDefault="001E24A8">
      <w:pPr>
        <w:pStyle w:val="ConsPlusNormal"/>
        <w:jc w:val="center"/>
      </w:pPr>
      <w:r>
        <w:t>от 22.12.2020 N 941-пп)</w:t>
      </w:r>
    </w:p>
    <w:p w:rsidR="00FC2E2D" w:rsidRDefault="00FC2E2D">
      <w:pPr>
        <w:pStyle w:val="ConsPlusNormal"/>
        <w:jc w:val="both"/>
      </w:pPr>
    </w:p>
    <w:p w:rsidR="00FC2E2D" w:rsidRDefault="001E24A8">
      <w:pPr>
        <w:pStyle w:val="ConsPlusNormal"/>
        <w:ind w:firstLine="540"/>
        <w:jc w:val="both"/>
      </w:pPr>
      <w:bookmarkStart w:id="317" w:name="Par6652"/>
      <w:bookmarkEnd w:id="317"/>
      <w:r>
        <w:t xml:space="preserve">299.59. </w:t>
      </w:r>
      <w:proofErr w:type="gramStart"/>
      <w:r>
        <w:t xml:space="preserve">Субсидии на приобретение оборудования для переработки молока (далее в настоящем разделе - субсидии) предоставляются за счет средств областного бюджета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молокоперерабатывающих предприятий), </w:t>
      </w:r>
      <w:r>
        <w:lastRenderedPageBreak/>
        <w:t xml:space="preserve">включенным в единый реестр субъектов малого и среднего предпринимательства, отвечающим критериям малого предприятия в соответствии с Федеральным </w:t>
      </w:r>
      <w:hyperlink r:id="rId1115" w:history="1">
        <w:r>
          <w:rPr>
            <w:color w:val="0000FF"/>
          </w:rPr>
          <w:t>законом</w:t>
        </w:r>
      </w:hyperlink>
      <w:r>
        <w:t xml:space="preserve"> от 24 июля 2007 года N 209-ФЗ "О развитии</w:t>
      </w:r>
      <w:proofErr w:type="gramEnd"/>
      <w:r>
        <w:t xml:space="preserve"> малого и среднего предпринимательства в Российской Федерации", включая федеральные и муниципальные унитарные предприятия, а также сельскохозяйственным организациям, осуществляющим деятельность в районах Крайнего Севера (далее в настоящем разделе - заявители), на финансовое обеспечение (возмещение) части затрат на приобретение оборудования для переработки молока, маркировки молочной продукции и фасовки молока.</w:t>
      </w:r>
    </w:p>
    <w:p w:rsidR="00FC2E2D" w:rsidRDefault="001E24A8">
      <w:pPr>
        <w:pStyle w:val="ConsPlusNormal"/>
        <w:jc w:val="both"/>
      </w:pPr>
      <w:r>
        <w:t xml:space="preserve">(в ред. </w:t>
      </w:r>
      <w:hyperlink r:id="rId1116" w:history="1">
        <w:r>
          <w:rPr>
            <w:color w:val="0000FF"/>
          </w:rPr>
          <w:t>постановления</w:t>
        </w:r>
      </w:hyperlink>
      <w:r>
        <w:t xml:space="preserve"> Правительства Архангельской области от 26.10.2021 N 593-пп)</w:t>
      </w:r>
    </w:p>
    <w:p w:rsidR="00FC2E2D" w:rsidRDefault="001E24A8">
      <w:pPr>
        <w:pStyle w:val="ConsPlusNormal"/>
        <w:spacing w:before="240"/>
        <w:ind w:firstLine="540"/>
        <w:jc w:val="both"/>
      </w:pPr>
      <w:r>
        <w:t xml:space="preserve">299.60. </w:t>
      </w:r>
      <w:proofErr w:type="gramStart"/>
      <w:r>
        <w:t>Субсидии на приобретение оборудования для переработки молока предоставляются путем финансового обеспечения (возмещения) части затрат на приобретение молокоперерабатывающего оборудования без учета налога на добавленную стоимость в размере до 40 процентов, но не более 2 млн. рублей в год на одного заявителя, на приобретение нового молокоперерабатывающего оборудования, предназначенного для переработки молока, фасовки и маркировки молока и молочной продукции (далее - оборудование).</w:t>
      </w:r>
      <w:proofErr w:type="gramEnd"/>
    </w:p>
    <w:p w:rsidR="00FC2E2D" w:rsidRDefault="001E24A8">
      <w:pPr>
        <w:pStyle w:val="ConsPlusNormal"/>
        <w:spacing w:before="240"/>
        <w:ind w:firstLine="540"/>
        <w:jc w:val="both"/>
      </w:pPr>
      <w: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C2E2D" w:rsidRDefault="001E24A8">
      <w:pPr>
        <w:pStyle w:val="ConsPlusNormal"/>
        <w:spacing w:before="240"/>
        <w:ind w:firstLine="540"/>
        <w:jc w:val="both"/>
      </w:pPr>
      <w:r>
        <w:t>В целях настоящего раздела новым признается оборудование, которое выпущено в обращение не ранее года, предшествовавшего году его реализации, и не эксплуатировалось.</w:t>
      </w:r>
    </w:p>
    <w:p w:rsidR="00FC2E2D" w:rsidRDefault="001E24A8">
      <w:pPr>
        <w:pStyle w:val="ConsPlusNormal"/>
        <w:spacing w:before="240"/>
        <w:ind w:firstLine="540"/>
        <w:jc w:val="both"/>
      </w:pPr>
      <w:r>
        <w:t xml:space="preserve">Финансовое обеспечение (возмещение) части затрат на приобретение оборудования с участием средств, предоставляемых в соответствии с </w:t>
      </w:r>
      <w:hyperlink w:anchor="Par5166" w:tooltip="100. Понятия, используемые в настоящем Порядке, применяются в значениях, установл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 w:history="1">
        <w:r>
          <w:rPr>
            <w:color w:val="0000FF"/>
          </w:rPr>
          <w:t>подпунктом 1 пункта 100</w:t>
        </w:r>
      </w:hyperlink>
      <w:r>
        <w:t xml:space="preserve">, </w:t>
      </w:r>
      <w:hyperlink w:anchor="Par5304" w:tooltip="134. Понятия, используемые в настоящем Порядке, применяются в значениях, установл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 w:history="1">
        <w:r>
          <w:rPr>
            <w:color w:val="0000FF"/>
          </w:rPr>
          <w:t>подпунктом 2 пункта 134</w:t>
        </w:r>
      </w:hyperlink>
      <w:r>
        <w:t xml:space="preserve">, </w:t>
      </w:r>
      <w:hyperlink w:anchor="Par5488" w:tooltip="167. Понятия, используемые в настоящем Порядке, применяются в значениях, установл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 w:history="1">
        <w:r>
          <w:rPr>
            <w:color w:val="0000FF"/>
          </w:rPr>
          <w:t>подпунктом 2 пункта 167</w:t>
        </w:r>
      </w:hyperlink>
      <w:r>
        <w:t xml:space="preserve"> настоящих Правил, не допускается.</w:t>
      </w:r>
    </w:p>
    <w:p w:rsidR="00FC2E2D" w:rsidRDefault="001E24A8">
      <w:pPr>
        <w:pStyle w:val="ConsPlusNormal"/>
        <w:spacing w:before="240"/>
        <w:ind w:firstLine="540"/>
        <w:jc w:val="both"/>
      </w:pPr>
      <w:r>
        <w:t>Перечень оборудования для переработки молока, подлежащего субсидированию, устанавливается постановлением министерства.</w:t>
      </w:r>
    </w:p>
    <w:p w:rsidR="00FC2E2D" w:rsidRDefault="001E24A8">
      <w:pPr>
        <w:pStyle w:val="ConsPlusNormal"/>
        <w:jc w:val="both"/>
      </w:pPr>
      <w:r>
        <w:t xml:space="preserve">(п. 299.60 в ред. </w:t>
      </w:r>
      <w:hyperlink r:id="rId1117" w:history="1">
        <w:r>
          <w:rPr>
            <w:color w:val="0000FF"/>
          </w:rPr>
          <w:t>постановления</w:t>
        </w:r>
      </w:hyperlink>
      <w:r>
        <w:t xml:space="preserve"> Правительства Архангельской области от 29.12.2021 N 788-пп)</w:t>
      </w:r>
    </w:p>
    <w:p w:rsidR="00FC2E2D" w:rsidRDefault="001E24A8">
      <w:pPr>
        <w:pStyle w:val="ConsPlusNormal"/>
        <w:spacing w:before="240"/>
        <w:ind w:firstLine="540"/>
        <w:jc w:val="both"/>
      </w:pPr>
      <w:r>
        <w:t xml:space="preserve">299.61. Размер субсидии рассчитывается в процентах от стоимости приобретенного оборудования по договорам купли-продажи, поставки, но не </w:t>
      </w:r>
      <w:proofErr w:type="gramStart"/>
      <w:r>
        <w:t>более предельного</w:t>
      </w:r>
      <w:proofErr w:type="gramEnd"/>
      <w:r>
        <w:t xml:space="preserve"> значения объема субсидии за единицу оборудования. Предельные значения объема субсидии за единицу оборудования устанавливаются постановлением министерства.</w:t>
      </w:r>
    </w:p>
    <w:p w:rsidR="00FC2E2D" w:rsidRDefault="001E24A8">
      <w:pPr>
        <w:pStyle w:val="ConsPlusNormal"/>
        <w:spacing w:before="240"/>
        <w:ind w:firstLine="540"/>
        <w:jc w:val="both"/>
      </w:pPr>
      <w:r>
        <w:t>299.62. Возмещение части затрат на приобретение оборудования осуществляется в текущем финансовом году по расходам, произведенным заявителями на приобретение оборудования в текущем финансовом году, а также расходами произведенными в третьем и четвертом квартале предыдущего года.</w:t>
      </w:r>
    </w:p>
    <w:p w:rsidR="00FC2E2D" w:rsidRDefault="001E24A8">
      <w:pPr>
        <w:pStyle w:val="ConsPlusNormal"/>
        <w:spacing w:before="240"/>
        <w:ind w:firstLine="540"/>
        <w:jc w:val="both"/>
      </w:pPr>
      <w:r>
        <w:t xml:space="preserve">299.63. </w:t>
      </w:r>
      <w:proofErr w:type="gramStart"/>
      <w:r>
        <w:t>Заявитель субсидии вправе получить субсидию на финансовое обеспечение затрат на приобретение оборудования при условии открытия получателем субсидии лицевого счета для учета операций со средствами юридических лиц, не являющихся участниками бюджетного процесса, в Управлении Федерального казначейства по Архангельской области и Ненецкому автономному округу (далее в настоящем порядке - лицевой счет, открытый в Управлении Федерального казначейства по Архангельской области и НАО).</w:t>
      </w:r>
      <w:proofErr w:type="gramEnd"/>
    </w:p>
    <w:p w:rsidR="00FC2E2D" w:rsidRDefault="001E24A8">
      <w:pPr>
        <w:pStyle w:val="ConsPlusNormal"/>
        <w:spacing w:before="240"/>
        <w:ind w:firstLine="540"/>
        <w:jc w:val="both"/>
      </w:pPr>
      <w:r>
        <w:lastRenderedPageBreak/>
        <w:t>299.64.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bookmarkStart w:id="318" w:name="Par6664"/>
      <w:bookmarkEnd w:id="318"/>
      <w:r>
        <w:t xml:space="preserve">299.65. </w:t>
      </w:r>
      <w:proofErr w:type="gramStart"/>
      <w:r>
        <w:t xml:space="preserve">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отчетным периодом, - в течение 15 календарных дней со дня заключения соглашения), документы (далее - предложения),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roofErr w:type="gramEnd"/>
    </w:p>
    <w:p w:rsidR="00FC2E2D" w:rsidRDefault="001E24A8">
      <w:pPr>
        <w:pStyle w:val="ConsPlusNormal"/>
        <w:spacing w:before="240"/>
        <w:ind w:firstLine="540"/>
        <w:jc w:val="both"/>
      </w:pPr>
      <w:bookmarkStart w:id="319" w:name="Par6665"/>
      <w:bookmarkEnd w:id="319"/>
      <w:r>
        <w:t>копию договора купли-продажи, поставки на приобретение оборудования;</w:t>
      </w:r>
    </w:p>
    <w:p w:rsidR="00FC2E2D" w:rsidRDefault="001E24A8">
      <w:pPr>
        <w:pStyle w:val="ConsPlusNormal"/>
        <w:spacing w:before="240"/>
        <w:ind w:firstLine="540"/>
        <w:jc w:val="both"/>
      </w:pPr>
      <w:r>
        <w:t>копии платежных документов, подтверждающих оплату приобретенного оборудования (платежные поручения, счета (счета-фактуры), товарные накладные, универсальные передаточные документы);</w:t>
      </w:r>
    </w:p>
    <w:p w:rsidR="00FC2E2D" w:rsidRDefault="001E24A8">
      <w:pPr>
        <w:pStyle w:val="ConsPlusNormal"/>
        <w:spacing w:before="240"/>
        <w:ind w:firstLine="540"/>
        <w:jc w:val="both"/>
      </w:pPr>
      <w:r>
        <w:t>копию акта приема-передачи;</w:t>
      </w:r>
    </w:p>
    <w:p w:rsidR="00FC2E2D" w:rsidRDefault="001E24A8">
      <w:pPr>
        <w:pStyle w:val="ConsPlusNormal"/>
        <w:spacing w:before="240"/>
        <w:ind w:firstLine="540"/>
        <w:jc w:val="both"/>
      </w:pPr>
      <w:proofErr w:type="gramStart"/>
      <w:r>
        <w:t>копии документов, подтверждающих дату выпуска приобретенного оборудования (технического паспорта завода-изготовителя с указанием заводского номера и даты выпуска, при отсутствии технического паспорта - сервисной книжки или гарантийного талона изготовителя с указанием заводского номера и даты выпуска, при отсутствии указанных документов - фотографию идентификационной таблички (шильды), или маркировки, нанесенной изготовителем с указанием заводского номера и даты выпуска техники и оборудования, или иных документов, подтверждающих</w:t>
      </w:r>
      <w:proofErr w:type="gramEnd"/>
      <w:r>
        <w:t xml:space="preserve"> дату выпуска приобретенного оборудования);</w:t>
      </w:r>
    </w:p>
    <w:p w:rsidR="00FC2E2D" w:rsidRDefault="001E24A8">
      <w:pPr>
        <w:pStyle w:val="ConsPlusNormal"/>
        <w:spacing w:before="240"/>
        <w:ind w:firstLine="540"/>
        <w:jc w:val="both"/>
      </w:pPr>
      <w:bookmarkStart w:id="320" w:name="Par6669"/>
      <w:bookmarkEnd w:id="320"/>
      <w:r>
        <w:t xml:space="preserve">гарантийное письмо </w:t>
      </w:r>
      <w:proofErr w:type="gramStart"/>
      <w:r>
        <w:t>об использовании оборудования для переработки молока с обязательством в течение пяти лет с момента</w:t>
      </w:r>
      <w:proofErr w:type="gramEnd"/>
      <w:r>
        <w:t xml:space="preserve"> приобретения не передавать в аренду и не отчуждать приобретенное с государственной поддержкой оборудование.</w:t>
      </w:r>
    </w:p>
    <w:p w:rsidR="00FC2E2D" w:rsidRDefault="001E24A8">
      <w:pPr>
        <w:pStyle w:val="ConsPlusNormal"/>
        <w:spacing w:before="240"/>
        <w:ind w:firstLine="540"/>
        <w:jc w:val="both"/>
      </w:pPr>
      <w:bookmarkStart w:id="321" w:name="Par6670"/>
      <w:bookmarkEnd w:id="321"/>
      <w:r>
        <w:t xml:space="preserve">299.66. </w:t>
      </w:r>
      <w:proofErr w:type="gramStart"/>
      <w:r>
        <w:t xml:space="preserve">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отчетным периодом, - в течение 15 календарных дней со дня заключения соглашения),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 план закупки оборудования по форме, утвержденной постановлением министерства (далее - план</w:t>
      </w:r>
      <w:proofErr w:type="gramEnd"/>
      <w:r>
        <w:t xml:space="preserve"> закупки).</w:t>
      </w:r>
    </w:p>
    <w:p w:rsidR="00FC2E2D" w:rsidRDefault="001E24A8">
      <w:pPr>
        <w:pStyle w:val="ConsPlusNormal"/>
        <w:spacing w:before="240"/>
        <w:ind w:firstLine="540"/>
        <w:jc w:val="both"/>
      </w:pPr>
      <w:bookmarkStart w:id="322" w:name="Par6671"/>
      <w:bookmarkEnd w:id="322"/>
      <w:r>
        <w:t xml:space="preserve">299.67. </w:t>
      </w:r>
      <w:proofErr w:type="gramStart"/>
      <w:r>
        <w:t xml:space="preserve">Органы местного самоуправления до 25-го числа месяца, следующего за отчетным периодом (при заключении соглашения после 20-го числа месяца, следующего за отчетным периодом, - в течение пяти календарных дней со дня представления заявителем документов, предусмотренных </w:t>
      </w:r>
      <w:hyperlink w:anchor="Par6664" w:tooltip="299.65. 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 w:history="1">
        <w:r>
          <w:rPr>
            <w:color w:val="0000FF"/>
          </w:rPr>
          <w:t>пунктами 299.65</w:t>
        </w:r>
      </w:hyperlink>
      <w:r>
        <w:t xml:space="preserve"> и </w:t>
      </w:r>
      <w:hyperlink w:anchor="Par6670" w:tooltip="299.66. 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 w:history="1">
        <w:r>
          <w:rPr>
            <w:color w:val="0000FF"/>
          </w:rPr>
          <w:t>299.66</w:t>
        </w:r>
      </w:hyperlink>
      <w:r>
        <w:t xml:space="preserve"> настоящих Правил), представляют в министерство документы, предусмотренные </w:t>
      </w:r>
      <w:hyperlink w:anchor="Par6664" w:tooltip="299.65. 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 w:history="1">
        <w:r>
          <w:rPr>
            <w:color w:val="0000FF"/>
          </w:rPr>
          <w:t>пунктами 299.65</w:t>
        </w:r>
      </w:hyperlink>
      <w:r>
        <w:t xml:space="preserve"> и </w:t>
      </w:r>
      <w:hyperlink w:anchor="Par6670" w:tooltip="299.66. 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 w:history="1">
        <w:r>
          <w:rPr>
            <w:color w:val="0000FF"/>
          </w:rPr>
          <w:t>299.66</w:t>
        </w:r>
      </w:hyperlink>
      <w:r>
        <w:t xml:space="preserve"> настоящих Правил, и сводный реестр в разрезе заявителей по форме, установленной постановлением</w:t>
      </w:r>
      <w:proofErr w:type="gramEnd"/>
      <w:r>
        <w:t xml:space="preserve"> министерства.</w:t>
      </w:r>
    </w:p>
    <w:p w:rsidR="00FC2E2D" w:rsidRDefault="001E24A8">
      <w:pPr>
        <w:pStyle w:val="ConsPlusNormal"/>
        <w:spacing w:before="240"/>
        <w:ind w:firstLine="540"/>
        <w:jc w:val="both"/>
      </w:pPr>
      <w:bookmarkStart w:id="323" w:name="Par6672"/>
      <w:bookmarkEnd w:id="323"/>
      <w:r>
        <w:t xml:space="preserve">299.68. Министерство рассматривает представленные органами местного самоуправления документы, предусмотренные </w:t>
      </w:r>
      <w:hyperlink w:anchor="Par6671" w:tooltip="299.67. Органы местного самоуправления до 25-го числа месяца, следующего за отчетным периодом (при заключении соглашения после 20-го числа месяца, следующего за отчетным периодом, - в течение пяти календарных дней со дня представления заявителем документов, пр" w:history="1">
        <w:r>
          <w:rPr>
            <w:color w:val="0000FF"/>
          </w:rPr>
          <w:t>пунктом 299.67</w:t>
        </w:r>
      </w:hyperlink>
      <w:r>
        <w:t xml:space="preserve"> настоящих Правил, в срок, не превышающий 10 рабочих дней со дня их поступления в министерство.</w:t>
      </w:r>
    </w:p>
    <w:p w:rsidR="00FC2E2D" w:rsidRDefault="001E24A8">
      <w:pPr>
        <w:pStyle w:val="ConsPlusNormal"/>
        <w:spacing w:before="240"/>
        <w:ind w:firstLine="540"/>
        <w:jc w:val="both"/>
      </w:pPr>
      <w:r>
        <w:t xml:space="preserve">299.69. Министерство в течение 10 рабочих дней со дня поступления документов, </w:t>
      </w:r>
      <w:r>
        <w:lastRenderedPageBreak/>
        <w:t xml:space="preserve">предусмотренных </w:t>
      </w:r>
      <w:hyperlink w:anchor="Par6672" w:tooltip="299.68. Министерство рассматривает представленные органами местного самоуправления документы, предусмотренные пунктом 299.67 настоящих Правил, в срок, не превышающий 10 рабочих дней со дня их поступления в министерство." w:history="1">
        <w:r>
          <w:rPr>
            <w:color w:val="0000FF"/>
          </w:rPr>
          <w:t>пунктом 299.68</w:t>
        </w:r>
      </w:hyperlink>
      <w:r>
        <w:t xml:space="preserve"> настоящих Правил, принимает решение об отказе в предоставлении субсидий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6664" w:tooltip="299.65. 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 w:history="1">
        <w:r>
          <w:rPr>
            <w:color w:val="0000FF"/>
          </w:rPr>
          <w:t>пунктами 299.65</w:t>
        </w:r>
      </w:hyperlink>
      <w:r>
        <w:t xml:space="preserve"> или </w:t>
      </w:r>
      <w:hyperlink w:anchor="Par6670" w:tooltip="299.66. 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 w:history="1">
        <w:r>
          <w:rPr>
            <w:color w:val="0000FF"/>
          </w:rPr>
          <w:t>299.66</w:t>
        </w:r>
      </w:hyperlink>
      <w:r>
        <w:t xml:space="preserve"> настоящих Правил, не соответствующих требованиям </w:t>
      </w:r>
      <w:hyperlink w:anchor="Par6664" w:tooltip="299.65. 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 w:history="1">
        <w:r>
          <w:rPr>
            <w:color w:val="0000FF"/>
          </w:rPr>
          <w:t>пунктов 299.65</w:t>
        </w:r>
      </w:hyperlink>
      <w:r>
        <w:t xml:space="preserve"> или </w:t>
      </w:r>
      <w:hyperlink w:anchor="Par6670" w:tooltip="299.66. 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 w:history="1">
        <w:r>
          <w:rPr>
            <w:color w:val="0000FF"/>
          </w:rPr>
          <w:t>299.66</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6664" w:tooltip="299.65. 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 w:history="1">
        <w:r>
          <w:rPr>
            <w:color w:val="0000FF"/>
          </w:rPr>
          <w:t>пунктами 299.65</w:t>
        </w:r>
      </w:hyperlink>
      <w:r>
        <w:t xml:space="preserve"> или </w:t>
      </w:r>
      <w:hyperlink w:anchor="Par6670" w:tooltip="299.66. 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 w:history="1">
        <w:r>
          <w:rPr>
            <w:color w:val="0000FF"/>
          </w:rPr>
          <w:t>299.66</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6664" w:tooltip="299.65. 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 w:history="1">
        <w:r>
          <w:rPr>
            <w:color w:val="0000FF"/>
          </w:rPr>
          <w:t>пунктами 299.65</w:t>
        </w:r>
      </w:hyperlink>
      <w:r>
        <w:t xml:space="preserve"> или </w:t>
      </w:r>
      <w:hyperlink w:anchor="Par6670" w:tooltip="299.66. 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 w:history="1">
        <w:r>
          <w:rPr>
            <w:color w:val="0000FF"/>
          </w:rPr>
          <w:t>299.66</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и целям субсидий, установленным </w:t>
      </w:r>
      <w:hyperlink w:anchor="Par6652" w:tooltip="299.59. Субсидии на приобретение оборудования для переработки молока (далее в настоящем разделе - субсидии) предоставляются за счет средств областного бюджета сельскохозяйственным товаропроизводителям (за исключением граждан, ведущих личное подсобное хозяйство" w:history="1">
        <w:r>
          <w:rPr>
            <w:color w:val="0000FF"/>
          </w:rPr>
          <w:t>пунктом 299.59</w:t>
        </w:r>
      </w:hyperlink>
      <w:r>
        <w:t xml:space="preserve"> настоящих Правил.</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w:t>
      </w:r>
    </w:p>
    <w:p w:rsidR="00FC2E2D" w:rsidRDefault="001E24A8">
      <w:pPr>
        <w:pStyle w:val="ConsPlusNormal"/>
        <w:spacing w:before="240"/>
        <w:ind w:firstLine="540"/>
        <w:jc w:val="both"/>
      </w:pPr>
      <w:r>
        <w:t>299.70. Перечисление министерством субсидии на финансовое обеспечение затрат осуществляется министерством на лицевой счет получателя субсидии в кредитной организации, открытый в Управлении Федерального казначейства по Архангельской области и НАО.</w:t>
      </w:r>
    </w:p>
    <w:p w:rsidR="00FC2E2D" w:rsidRDefault="001E24A8">
      <w:pPr>
        <w:pStyle w:val="ConsPlusNormal"/>
        <w:spacing w:before="240"/>
        <w:ind w:firstLine="540"/>
        <w:jc w:val="both"/>
      </w:pPr>
      <w:r>
        <w:t xml:space="preserve">Для подтверждения целевого использования субсидии на финансовое обеспечение затрат получатель субсидии в течение 10 рабочих дней со дня использования средств субсидии по каждому наименованию приобретений в соответствии с планом представляет в министерство отчет с приложением копий документов, установленных </w:t>
      </w:r>
      <w:hyperlink w:anchor="Par6665" w:tooltip="копию договора купли-продажи, поставки на приобретение оборудования;" w:history="1">
        <w:r>
          <w:rPr>
            <w:color w:val="0000FF"/>
          </w:rPr>
          <w:t>абзацами вторым</w:t>
        </w:r>
      </w:hyperlink>
      <w:r>
        <w:t xml:space="preserve"> - </w:t>
      </w:r>
      <w:hyperlink w:anchor="Par6669" w:tooltip="гарантийное письмо об использовании оборудования для переработки молока с обязательством в течение пяти лет с момента приобретения не передавать в аренду и не отчуждать приобретенное с государственной поддержкой оборудование." w:history="1">
        <w:r>
          <w:rPr>
            <w:color w:val="0000FF"/>
          </w:rPr>
          <w:t>шестым пункта 299.65</w:t>
        </w:r>
      </w:hyperlink>
      <w:r>
        <w:t>, заверенных в установленном законодательством Российской Федерации порядке.</w:t>
      </w:r>
    </w:p>
    <w:p w:rsidR="00FC2E2D" w:rsidRDefault="001E24A8">
      <w:pPr>
        <w:pStyle w:val="ConsPlusNormal"/>
        <w:spacing w:before="240"/>
        <w:ind w:firstLine="540"/>
        <w:jc w:val="both"/>
      </w:pPr>
      <w:r>
        <w:t>299.71. Для оценки эффективности использования субсидии на 31 декабря года предоставления субсидии применяется следующий результат использования субсидии - количество приобретенного оборудования для переработки молока, единиц.</w:t>
      </w:r>
    </w:p>
    <w:p w:rsidR="00FC2E2D" w:rsidRDefault="001E24A8">
      <w:pPr>
        <w:pStyle w:val="ConsPlusNormal"/>
        <w:spacing w:before="240"/>
        <w:ind w:firstLine="540"/>
        <w:jc w:val="both"/>
      </w:pPr>
      <w:r>
        <w:t>Эффективность использования субсидии оценивается ежегодно министерством на основании данных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FC2E2D" w:rsidRDefault="001E24A8">
      <w:pPr>
        <w:pStyle w:val="ConsPlusNormal"/>
        <w:jc w:val="both"/>
      </w:pPr>
      <w:r>
        <w:t xml:space="preserve">(п. 299.71 в ред. </w:t>
      </w:r>
      <w:hyperlink r:id="rId1118" w:history="1">
        <w:r>
          <w:rPr>
            <w:color w:val="0000FF"/>
          </w:rPr>
          <w:t>постановления</w:t>
        </w:r>
      </w:hyperlink>
      <w:r>
        <w:t xml:space="preserve"> Правительства Архангельской области от 25.05.2021 N 249-пп)</w:t>
      </w:r>
    </w:p>
    <w:p w:rsidR="00FC2E2D" w:rsidRDefault="00FC2E2D">
      <w:pPr>
        <w:pStyle w:val="ConsPlusNormal"/>
        <w:jc w:val="both"/>
      </w:pPr>
    </w:p>
    <w:p w:rsidR="00FC2E2D" w:rsidRDefault="001E24A8">
      <w:pPr>
        <w:pStyle w:val="ConsPlusTitle"/>
        <w:jc w:val="center"/>
        <w:outlineLvl w:val="1"/>
      </w:pPr>
      <w:r>
        <w:t>XXIII.8. Порядок предоставления субсидии на возмещение</w:t>
      </w:r>
    </w:p>
    <w:p w:rsidR="00FC2E2D" w:rsidRDefault="001E24A8">
      <w:pPr>
        <w:pStyle w:val="ConsPlusTitle"/>
        <w:jc w:val="center"/>
      </w:pPr>
      <w:r>
        <w:t>производителям, осуществляющим разведение и (или) содержание</w:t>
      </w:r>
    </w:p>
    <w:p w:rsidR="00FC2E2D" w:rsidRDefault="001E24A8">
      <w:pPr>
        <w:pStyle w:val="ConsPlusTitle"/>
        <w:jc w:val="center"/>
      </w:pPr>
      <w:r>
        <w:t>молочного крупного рогатого скота, части затрат</w:t>
      </w:r>
    </w:p>
    <w:p w:rsidR="00FC2E2D" w:rsidRDefault="001E24A8">
      <w:pPr>
        <w:pStyle w:val="ConsPlusTitle"/>
        <w:jc w:val="center"/>
      </w:pPr>
      <w:r>
        <w:t>на приобретение кормов для молочного крупного рогатого скота</w:t>
      </w:r>
    </w:p>
    <w:p w:rsidR="00FC2E2D" w:rsidRDefault="001E24A8">
      <w:pPr>
        <w:pStyle w:val="ConsPlusTitle"/>
        <w:jc w:val="center"/>
      </w:pPr>
      <w:r>
        <w:t>за счет средств резервного фонда Правительства</w:t>
      </w:r>
    </w:p>
    <w:p w:rsidR="00FC2E2D" w:rsidRDefault="001E24A8">
      <w:pPr>
        <w:pStyle w:val="ConsPlusTitle"/>
        <w:jc w:val="center"/>
      </w:pPr>
      <w:r>
        <w:lastRenderedPageBreak/>
        <w:t>Российской Федерации</w:t>
      </w:r>
    </w:p>
    <w:p w:rsidR="00FC2E2D" w:rsidRDefault="001E24A8">
      <w:pPr>
        <w:pStyle w:val="ConsPlusNormal"/>
        <w:jc w:val="center"/>
      </w:pPr>
      <w:proofErr w:type="gramStart"/>
      <w:r>
        <w:t xml:space="preserve">(введен </w:t>
      </w:r>
      <w:hyperlink r:id="rId1119" w:history="1">
        <w:r>
          <w:rPr>
            <w:color w:val="0000FF"/>
          </w:rPr>
          <w:t>постановлением</w:t>
        </w:r>
      </w:hyperlink>
      <w:r>
        <w:t xml:space="preserve"> Правительства Архангельской области</w:t>
      </w:r>
      <w:proofErr w:type="gramEnd"/>
    </w:p>
    <w:p w:rsidR="00FC2E2D" w:rsidRDefault="001E24A8">
      <w:pPr>
        <w:pStyle w:val="ConsPlusNormal"/>
        <w:jc w:val="center"/>
      </w:pPr>
      <w:r>
        <w:t>от 09.12.2021 N 704-пп)</w:t>
      </w:r>
    </w:p>
    <w:p w:rsidR="00FC2E2D" w:rsidRDefault="00FC2E2D">
      <w:pPr>
        <w:pStyle w:val="ConsPlusNormal"/>
        <w:jc w:val="both"/>
      </w:pPr>
    </w:p>
    <w:p w:rsidR="00FC2E2D" w:rsidRDefault="001E24A8">
      <w:pPr>
        <w:pStyle w:val="ConsPlusNormal"/>
        <w:ind w:firstLine="540"/>
        <w:jc w:val="both"/>
      </w:pPr>
      <w:r>
        <w:t>299.72. Понятия, используемые в настоящем разделе, применяются в значениях, определенных федеральными правилами предоставления субсидии на приобретение кормов.</w:t>
      </w:r>
    </w:p>
    <w:p w:rsidR="00FC2E2D" w:rsidRDefault="001E24A8">
      <w:pPr>
        <w:pStyle w:val="ConsPlusNormal"/>
        <w:spacing w:before="240"/>
        <w:ind w:firstLine="540"/>
        <w:jc w:val="both"/>
      </w:pPr>
      <w:r>
        <w:t xml:space="preserve">299.73. </w:t>
      </w:r>
      <w:proofErr w:type="gramStart"/>
      <w:r>
        <w:t>Субсидии предоставляются за счет средств областного бюджета, поступивших из федерального бюджета в порядке софинансирования в полном объеме расходных обязательств Архангельской области на возмещение части затрат (без учета налога на добавленную стоимость) на приобретение в текущем году кормов для молочного крупного рогатого скота по ставке за 1 тонну приобретенных кормов для молочного крупного рогатого скота.</w:t>
      </w:r>
      <w:proofErr w:type="gramEnd"/>
    </w:p>
    <w:p w:rsidR="00FC2E2D" w:rsidRDefault="001E24A8">
      <w:pPr>
        <w:pStyle w:val="ConsPlusNormal"/>
        <w:spacing w:before="240"/>
        <w:ind w:firstLine="540"/>
        <w:jc w:val="both"/>
      </w:pPr>
      <w:r>
        <w:t xml:space="preserve">299.74. Размеры ставок на 1 тонну приобретенных кормов для молочного крупного рогатого скота по видам кормов для молочного крупного рогатого скота утверждаются постановлением министерства исходя из необходимости достижения результата предоставления иного межбюджетного трансферта, предусмотренного </w:t>
      </w:r>
      <w:hyperlink r:id="rId1120" w:history="1">
        <w:r>
          <w:rPr>
            <w:color w:val="0000FF"/>
          </w:rPr>
          <w:t>пунктом 15</w:t>
        </w:r>
      </w:hyperlink>
      <w:r>
        <w:t xml:space="preserve"> федеральных правил предоставления субсидии на приобретение кормов.</w:t>
      </w:r>
    </w:p>
    <w:p w:rsidR="00FC2E2D" w:rsidRDefault="001E24A8">
      <w:pPr>
        <w:pStyle w:val="ConsPlusNormal"/>
        <w:spacing w:before="240"/>
        <w:ind w:firstLine="540"/>
        <w:jc w:val="both"/>
      </w:pPr>
      <w:proofErr w:type="gramStart"/>
      <w:r>
        <w:t xml:space="preserve">При определении размера ставок на 1 тонну приобретенных кормов для молочного крупного рогатого скота для производителей, осуществляющих разведение и (или) содержание молочного крупного рогатого скота и отвечающих критериям малого предприятия, установленным Федеральным </w:t>
      </w:r>
      <w:hyperlink r:id="rId1121" w:history="1">
        <w:r>
          <w:rPr>
            <w:color w:val="0000FF"/>
          </w:rPr>
          <w:t>законом</w:t>
        </w:r>
      </w:hyperlink>
      <w:r>
        <w:t xml:space="preserve"> от 24 июля 2007 года N 209-ФЗ "О развитии малого и среднего предпринимательства в Российской Федерации", устанавливается повышающий коэффициент в размере 1,2.</w:t>
      </w:r>
      <w:proofErr w:type="gramEnd"/>
    </w:p>
    <w:p w:rsidR="00FC2E2D" w:rsidRDefault="001E24A8">
      <w:pPr>
        <w:pStyle w:val="ConsPlusNormal"/>
        <w:spacing w:before="240"/>
        <w:ind w:firstLine="540"/>
        <w:jc w:val="both"/>
      </w:pPr>
      <w:r>
        <w:t>Совокупный объем государственной поддержки, предоставляемой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объема таких затрат.</w:t>
      </w:r>
    </w:p>
    <w:p w:rsidR="00FC2E2D" w:rsidRDefault="001E24A8">
      <w:pPr>
        <w:pStyle w:val="ConsPlusNormal"/>
        <w:spacing w:before="240"/>
        <w:ind w:firstLine="540"/>
        <w:jc w:val="both"/>
      </w:pPr>
      <w:bookmarkStart w:id="324" w:name="Par6701"/>
      <w:bookmarkEnd w:id="324"/>
      <w:r>
        <w:t>299.75. Субсидии предоставляются при соответствии производителей, осуществляющих разведение и (или) содержание молочного крупного рогатого скота (далее в настоящем разделе - заявитель), следующим требованиям:</w:t>
      </w:r>
    </w:p>
    <w:p w:rsidR="00FC2E2D" w:rsidRDefault="001E24A8">
      <w:pPr>
        <w:pStyle w:val="ConsPlusNormal"/>
        <w:spacing w:before="240"/>
        <w:ind w:firstLine="540"/>
        <w:jc w:val="both"/>
      </w:pPr>
      <w:r>
        <w:t>1) наличие у заявителя молочных коров на первое число месяца, в котором заявитель обратился в министерство за получением средств;</w:t>
      </w:r>
    </w:p>
    <w:p w:rsidR="00FC2E2D" w:rsidRDefault="001E24A8">
      <w:pPr>
        <w:pStyle w:val="ConsPlusNormal"/>
        <w:spacing w:before="240"/>
        <w:ind w:firstLine="540"/>
        <w:jc w:val="both"/>
      </w:pPr>
      <w:r>
        <w:t>2) обеспечение заявителем сохранности поголовья молочных коров в отчетном финансовом году по отношению к поголовью молочных коров в году, предшествующему отчетному финансовому году, за исключением:</w:t>
      </w:r>
    </w:p>
    <w:p w:rsidR="00FC2E2D" w:rsidRDefault="001E24A8">
      <w:pPr>
        <w:pStyle w:val="ConsPlusNormal"/>
        <w:spacing w:before="240"/>
        <w:ind w:firstLine="540"/>
        <w:jc w:val="both"/>
      </w:pPr>
      <w:r>
        <w:t>а) заявителей, которые начали хозяйственную деятельность по разведению молочного крупного рогатого скота в отчетном или текущем финансовом году;</w:t>
      </w:r>
    </w:p>
    <w:p w:rsidR="00FC2E2D" w:rsidRDefault="001E24A8">
      <w:pPr>
        <w:pStyle w:val="ConsPlusNormal"/>
        <w:spacing w:before="240"/>
        <w:ind w:firstLine="540"/>
        <w:jc w:val="both"/>
      </w:pPr>
      <w:r>
        <w:t xml:space="preserve">б) 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предоставления документов, подтверждающих наступление обстоятельств непреодолимой силы, или документов, подтверждающих проведение </w:t>
      </w:r>
      <w:r>
        <w:lastRenderedPageBreak/>
        <w:t>мероприятий по оздоровлению стада от лейкоза крупного рогатого скота.</w:t>
      </w:r>
    </w:p>
    <w:p w:rsidR="00FC2E2D" w:rsidRDefault="001E24A8">
      <w:pPr>
        <w:pStyle w:val="ConsPlusNormal"/>
        <w:spacing w:before="240"/>
        <w:ind w:firstLine="540"/>
        <w:jc w:val="both"/>
      </w:pPr>
      <w:bookmarkStart w:id="325" w:name="Par6706"/>
      <w:bookmarkEnd w:id="325"/>
      <w:r>
        <w:t xml:space="preserve">299.76. Для получения субсидии заявитель до 15 декабря текущего года предоставляет в органы местного самоуправления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
    <w:p w:rsidR="00FC2E2D" w:rsidRDefault="001E24A8">
      <w:pPr>
        <w:pStyle w:val="ConsPlusNormal"/>
        <w:spacing w:before="240"/>
        <w:ind w:firstLine="540"/>
        <w:jc w:val="both"/>
      </w:pPr>
      <w:r>
        <w:t>сведения об объемах приобретенных кормов для молочного крупного рогатого скота в текущем финансовом году по форме, установленной постановлением министерства;</w:t>
      </w:r>
    </w:p>
    <w:p w:rsidR="00FC2E2D" w:rsidRDefault="001E24A8">
      <w:pPr>
        <w:pStyle w:val="ConsPlusNormal"/>
        <w:spacing w:before="240"/>
        <w:ind w:firstLine="540"/>
        <w:jc w:val="both"/>
      </w:pPr>
      <w:proofErr w:type="gramStart"/>
      <w:r>
        <w:t>документы, подтверждающие факт приобретения кормов для молочного крупного рогатого скота за период, заявленный для предоставления средств, - копии договоров купли-продажи кормов, копии платежных документов, подтверждающих оплату приобретенных кормов (платежные поручения с выпиской с банковского счета, подтверждающие перевод денежных средств на приобретение корма, счета (счета-фактуры), товарные накладные, накладные, универсальные передаточные документы, бланки строгой отчетности, кассовые и товарные чеки, квитанции к приходным кассовым</w:t>
      </w:r>
      <w:proofErr w:type="gramEnd"/>
      <w:r>
        <w:t xml:space="preserve"> ордерам).</w:t>
      </w:r>
    </w:p>
    <w:p w:rsidR="00FC2E2D" w:rsidRDefault="001E24A8">
      <w:pPr>
        <w:pStyle w:val="ConsPlusNormal"/>
        <w:spacing w:before="240"/>
        <w:ind w:firstLine="540"/>
        <w:jc w:val="both"/>
      </w:pPr>
      <w:bookmarkStart w:id="326" w:name="Par6709"/>
      <w:bookmarkEnd w:id="326"/>
      <w:r>
        <w:t xml:space="preserve">299.77. Органы местного самоуправления до 20 декабря текущего года направляют в министерство документы, предусмотренные </w:t>
      </w:r>
      <w:hyperlink w:anchor="Par6706" w:tooltip="299.76. Для получения субсидии заявитель до 15 декабря текущего года предоставляет в органы местного самоуправления документы, предусмотренные пунктом 12 настоящих Правил, а также:" w:history="1">
        <w:r>
          <w:rPr>
            <w:color w:val="0000FF"/>
          </w:rPr>
          <w:t>пунктом 299.76</w:t>
        </w:r>
      </w:hyperlink>
      <w:r>
        <w:t xml:space="preserve"> настоящих Правил, и сводный реестр в разрезе заявителей по форме, установленной постановлением министерства.</w:t>
      </w:r>
    </w:p>
    <w:p w:rsidR="00FC2E2D" w:rsidRDefault="001E24A8">
      <w:pPr>
        <w:pStyle w:val="ConsPlusNormal"/>
        <w:spacing w:before="240"/>
        <w:ind w:firstLine="540"/>
        <w:jc w:val="both"/>
      </w:pPr>
      <w:r>
        <w:t xml:space="preserve">299.78. Министерство рассматривает представленные органами местного самоуправления документы, предусмотренные </w:t>
      </w:r>
      <w:hyperlink w:anchor="Par6709" w:tooltip="299.77. Органы местного самоуправления до 20 декабря текущего года направляют в министерство документы, предусмотренные пунктом 299.76 настоящих Правил, и сводный реестр в разрезе заявителей по форме, установленной постановлением министерства." w:history="1">
        <w:r>
          <w:rPr>
            <w:color w:val="0000FF"/>
          </w:rPr>
          <w:t>пунктом 299.77</w:t>
        </w:r>
      </w:hyperlink>
      <w:r>
        <w:t xml:space="preserve"> настоящих Правил, в срок, не превышающий трех рабочих дней со дня их поступления в министерство.</w:t>
      </w:r>
    </w:p>
    <w:p w:rsidR="00FC2E2D" w:rsidRDefault="001E24A8">
      <w:pPr>
        <w:pStyle w:val="ConsPlusNormal"/>
        <w:spacing w:before="240"/>
        <w:ind w:firstLine="540"/>
        <w:jc w:val="both"/>
      </w:pPr>
      <w:r>
        <w:t xml:space="preserve">299.79. Министерство в течение трех рабочих дней со дня поступления документов, предусмотренных </w:t>
      </w:r>
      <w:hyperlink w:anchor="Par6709" w:tooltip="299.77. Органы местного самоуправления до 20 декабря текущего года направляют в министерство документы, предусмотренные пунктом 299.76 настоящих Правил, и сводный реестр в разрезе заявителей по форме, установленной постановлением министерства." w:history="1">
        <w:r>
          <w:rPr>
            <w:color w:val="0000FF"/>
          </w:rPr>
          <w:t>пунктом 299.77</w:t>
        </w:r>
      </w:hyperlink>
      <w:r>
        <w:t xml:space="preserve"> настоящих Правил, принимает решение об отказе в предоставлении субсидий в следующих случаях:</w:t>
      </w:r>
    </w:p>
    <w:p w:rsidR="00FC2E2D" w:rsidRDefault="001E24A8">
      <w:pPr>
        <w:pStyle w:val="ConsPlusNormal"/>
        <w:spacing w:before="240"/>
        <w:ind w:firstLine="540"/>
        <w:jc w:val="both"/>
      </w:pPr>
      <w:r>
        <w:t xml:space="preserve">1) предоставление документов, предусмотренных </w:t>
      </w:r>
      <w:hyperlink w:anchor="Par6706" w:tooltip="299.76. Для получения субсидии заявитель до 15 декабря текущего года предоставляет в органы местного самоуправления документы, предусмотренные пунктом 12 настоящих Правил, а также:" w:history="1">
        <w:r>
          <w:rPr>
            <w:color w:val="0000FF"/>
          </w:rPr>
          <w:t>пунктом 299.76</w:t>
        </w:r>
      </w:hyperlink>
      <w:r>
        <w:t xml:space="preserve"> настоящих Правил, не соответствующих требованиям </w:t>
      </w:r>
      <w:hyperlink w:anchor="Par6706" w:tooltip="299.76. Для получения субсидии заявитель до 15 декабря текущего года предоставляет в органы местного самоуправления документы, предусмотренные пунктом 12 настоящих Правил, а также:" w:history="1">
        <w:r>
          <w:rPr>
            <w:color w:val="0000FF"/>
          </w:rPr>
          <w:t>пункта 299.76</w:t>
        </w:r>
      </w:hyperlink>
      <w:r>
        <w:t xml:space="preserve"> настоящих Правил;</w:t>
      </w:r>
    </w:p>
    <w:p w:rsidR="00FC2E2D" w:rsidRDefault="001E24A8">
      <w:pPr>
        <w:pStyle w:val="ConsPlusNormal"/>
        <w:spacing w:before="240"/>
        <w:ind w:firstLine="540"/>
        <w:jc w:val="both"/>
      </w:pPr>
      <w:r>
        <w:t xml:space="preserve">2) предоставление документов, предусмотренных </w:t>
      </w:r>
      <w:hyperlink w:anchor="Par6706" w:tooltip="299.76. Для получения субсидии заявитель до 15 декабря текущего года предоставляет в органы местного самоуправления документы, предусмотренные пунктом 12 настоящих Правил, а также:" w:history="1">
        <w:r>
          <w:rPr>
            <w:color w:val="0000FF"/>
          </w:rPr>
          <w:t>пунктом 299.76</w:t>
        </w:r>
      </w:hyperlink>
      <w:r>
        <w:t xml:space="preserve"> настоящих Правил, не в полном объеме;</w:t>
      </w:r>
    </w:p>
    <w:p w:rsidR="00FC2E2D" w:rsidRDefault="001E24A8">
      <w:pPr>
        <w:pStyle w:val="ConsPlusNormal"/>
        <w:spacing w:before="240"/>
        <w:ind w:firstLine="540"/>
        <w:jc w:val="both"/>
      </w:pPr>
      <w:r>
        <w:t xml:space="preserve">3) предоставление документов, предусмотренных </w:t>
      </w:r>
      <w:hyperlink w:anchor="Par6706" w:tooltip="299.76. Для получения субсидии заявитель до 15 декабря текущего года предоставляет в органы местного самоуправления документы, предусмотренные пунктом 12 настоящих Правил, а также:" w:history="1">
        <w:r>
          <w:rPr>
            <w:color w:val="0000FF"/>
          </w:rPr>
          <w:t>пунктом 299.76</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6701" w:tooltip="299.75. Субсидии предоставляются при соответствии производителей, осуществляющих разведение и (или) содержание молочного крупного рогатого скота (далее в настоящем разделе - заявитель), следующим требованиям:" w:history="1">
        <w:r>
          <w:rPr>
            <w:color w:val="0000FF"/>
          </w:rPr>
          <w:t>пунктом 299.75</w:t>
        </w:r>
      </w:hyperlink>
      <w:r>
        <w:t xml:space="preserve"> настоящих Правил.</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субсидии.</w:t>
      </w:r>
    </w:p>
    <w:p w:rsidR="00FC2E2D" w:rsidRDefault="001E24A8">
      <w:pPr>
        <w:pStyle w:val="ConsPlusNormal"/>
        <w:spacing w:before="240"/>
        <w:ind w:firstLine="540"/>
        <w:jc w:val="both"/>
      </w:pPr>
      <w:r>
        <w:lastRenderedPageBreak/>
        <w:t>299.80. Субсидии предоставляются единовременно всем получателям субсидии в декабре текущего года.</w:t>
      </w:r>
    </w:p>
    <w:p w:rsidR="00FC2E2D" w:rsidRDefault="001E24A8">
      <w:pPr>
        <w:pStyle w:val="ConsPlusNormal"/>
        <w:spacing w:before="240"/>
        <w:ind w:firstLine="540"/>
        <w:jc w:val="both"/>
      </w:pPr>
      <w:r>
        <w:t>299.81. Для оценки эффективности использования субсидии на 31 декабря года предоставления субсидии применяется следующий результат использования субсидии - численность поголовья молочных коров в отчетном финансовом году, голов.</w:t>
      </w:r>
    </w:p>
    <w:p w:rsidR="00FC2E2D" w:rsidRDefault="001E24A8">
      <w:pPr>
        <w:pStyle w:val="ConsPlusNormal"/>
        <w:spacing w:before="240"/>
        <w:ind w:firstLine="540"/>
        <w:jc w:val="both"/>
      </w:pPr>
      <w:proofErr w:type="gramStart"/>
      <w:r>
        <w:t xml:space="preserve">Для оценки эффективности использования субсидии применяются данные </w:t>
      </w:r>
      <w:hyperlink r:id="rId1122" w:history="1">
        <w:r>
          <w:rPr>
            <w:color w:val="0000FF"/>
          </w:rPr>
          <w:t>формы N 24-сх</w:t>
        </w:r>
      </w:hyperlink>
      <w:r>
        <w:t xml:space="preserve"> "Сведения о состоянии животноводства" - по состоянию на 1 января очередного финансового года (для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а также </w:t>
      </w:r>
      <w:hyperlink r:id="rId1123" w:history="1">
        <w:r>
          <w:rPr>
            <w:color w:val="0000FF"/>
          </w:rPr>
          <w:t>формы N 3-фермер</w:t>
        </w:r>
      </w:hyperlink>
      <w:r>
        <w:t xml:space="preserve"> "Сведения о производстве продукции животноводства и поголовье скота" (для юридических лиц - субъектов малого предпринимательства (кроме микропредприятий и крестьянских (фермерских</w:t>
      </w:r>
      <w:proofErr w:type="gramEnd"/>
      <w:r>
        <w:t xml:space="preserve">) хозяйств), основным видом </w:t>
      </w:r>
      <w:proofErr w:type="gramStart"/>
      <w:r>
        <w:t>деятельности</w:t>
      </w:r>
      <w:proofErr w:type="gramEnd"/>
      <w:r>
        <w:t xml:space="preserve"> которых является сельскохозяйственная деятельность, имеющих поголовье сельскохозяйственных животных, - по состоянию на первое число месяца, следующего за отчетным годом, а для юридических лиц - микропредприятий, основным видом деятельности которых является сельскохозяйственная деятельность, крестьянских (фермерских) хозяйств, а также физических лиц, занимающихся предпринимательской сельскохозяйственной деятельностью без образования юридического лица, имеющих поголовье сельскохозяйственных животных, - по состоянию на 1 января очередного финансового года), с отметкой о предоставлении в Управление Федеральной службы государственной статистики по Архангельской области и Ненецкому автономному округу (Архангельскстат).</w:t>
      </w:r>
    </w:p>
    <w:p w:rsidR="00FC2E2D" w:rsidRDefault="00FC2E2D">
      <w:pPr>
        <w:pStyle w:val="ConsPlusNormal"/>
        <w:jc w:val="both"/>
      </w:pPr>
    </w:p>
    <w:p w:rsidR="00FC2E2D" w:rsidRDefault="001E24A8">
      <w:pPr>
        <w:pStyle w:val="ConsPlusTitle"/>
        <w:jc w:val="center"/>
        <w:outlineLvl w:val="1"/>
      </w:pPr>
      <w:bookmarkStart w:id="327" w:name="Par6723"/>
      <w:bookmarkEnd w:id="327"/>
      <w:r>
        <w:t>XXIII.9. Порядок предоставления субсидии на возмещение</w:t>
      </w:r>
    </w:p>
    <w:p w:rsidR="00FC2E2D" w:rsidRDefault="001E24A8">
      <w:pPr>
        <w:pStyle w:val="ConsPlusTitle"/>
        <w:jc w:val="center"/>
      </w:pPr>
      <w:r>
        <w:t>части затрат на приобретение оборудования в отрасли</w:t>
      </w:r>
    </w:p>
    <w:p w:rsidR="00FC2E2D" w:rsidRDefault="001E24A8">
      <w:pPr>
        <w:pStyle w:val="ConsPlusTitle"/>
        <w:jc w:val="center"/>
      </w:pPr>
      <w:r>
        <w:t>товарного рыбоводства</w:t>
      </w:r>
    </w:p>
    <w:p w:rsidR="00FC2E2D" w:rsidRDefault="001E24A8">
      <w:pPr>
        <w:pStyle w:val="ConsPlusNormal"/>
        <w:jc w:val="center"/>
      </w:pPr>
      <w:proofErr w:type="gramStart"/>
      <w:r>
        <w:t xml:space="preserve">(введен </w:t>
      </w:r>
      <w:hyperlink r:id="rId1124" w:history="1">
        <w:r>
          <w:rPr>
            <w:color w:val="0000FF"/>
          </w:rPr>
          <w:t>постановлением</w:t>
        </w:r>
      </w:hyperlink>
      <w:r>
        <w:t xml:space="preserve"> Правительства Архангельской области</w:t>
      </w:r>
      <w:proofErr w:type="gramEnd"/>
    </w:p>
    <w:p w:rsidR="00FC2E2D" w:rsidRDefault="001E24A8">
      <w:pPr>
        <w:pStyle w:val="ConsPlusNormal"/>
        <w:jc w:val="center"/>
      </w:pPr>
      <w:r>
        <w:t>от 29.12.2021 N 788-пп)</w:t>
      </w:r>
    </w:p>
    <w:p w:rsidR="00FC2E2D" w:rsidRDefault="00FC2E2D">
      <w:pPr>
        <w:pStyle w:val="ConsPlusNormal"/>
        <w:jc w:val="both"/>
      </w:pPr>
    </w:p>
    <w:p w:rsidR="00FC2E2D" w:rsidRDefault="001E24A8">
      <w:pPr>
        <w:pStyle w:val="ConsPlusNormal"/>
        <w:ind w:firstLine="540"/>
        <w:jc w:val="both"/>
      </w:pPr>
      <w:r>
        <w:t xml:space="preserve">299.82. </w:t>
      </w:r>
      <w:proofErr w:type="gramStart"/>
      <w:r>
        <w:t>Субсидии на возмещение части затрат на приобретение оборудования в отрасли товарного рыбоводства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организациям, крестьянским (фермерским) хозяйствам, индивидуальным предпринимателям, включенным в единый реестр субъектов малого и среднего предпринимательства, отвечающим критериям малого предприятия в соответствии с Федеральным</w:t>
      </w:r>
      <w:proofErr w:type="gramEnd"/>
      <w:r>
        <w:t xml:space="preserve"> </w:t>
      </w:r>
      <w:hyperlink r:id="rId1125"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в настоящем разделе - заявители) на финансовое обеспечение (возмещение) части затрат на приобретение оборудования в отрасли товарного рыбоводства.</w:t>
      </w:r>
    </w:p>
    <w:p w:rsidR="00FC2E2D" w:rsidRDefault="001E24A8">
      <w:pPr>
        <w:pStyle w:val="ConsPlusNormal"/>
        <w:spacing w:before="240"/>
        <w:ind w:firstLine="540"/>
        <w:jc w:val="both"/>
      </w:pPr>
      <w:bookmarkStart w:id="328" w:name="Par6730"/>
      <w:bookmarkEnd w:id="328"/>
      <w:r>
        <w:t xml:space="preserve">299.83. </w:t>
      </w:r>
      <w:proofErr w:type="gramStart"/>
      <w:r>
        <w:t>Субсидии на возмещение части затрат на приобретение оборудования в отрасли товарного рыбоводства предоставляются путем финансового обеспечения (возмещения) части затрат на приобретение оборудования в отрасли товарного рыбоводства без учета налога на добавленную стоимость в размере до 40 процентов, но не более 6 млн. рублей в год на одного заявителя, на приобретение нового оборудования в отрасли товарного рыбоводства, предназначенного для рыборазведения, содержания</w:t>
      </w:r>
      <w:proofErr w:type="gramEnd"/>
      <w:r>
        <w:t>, выращивания, транспортировки и производства продукции аквакультуры (товарного рыбоводства) (далее - оборудование).</w:t>
      </w:r>
    </w:p>
    <w:p w:rsidR="00FC2E2D" w:rsidRDefault="001E24A8">
      <w:pPr>
        <w:pStyle w:val="ConsPlusNormal"/>
        <w:spacing w:before="240"/>
        <w:ind w:firstLine="540"/>
        <w:jc w:val="both"/>
      </w:pPr>
      <w:r>
        <w:t xml:space="preserve">В целях настоящего раздела новым признается оборудование, которое выпущено в обращение </w:t>
      </w:r>
      <w:r>
        <w:lastRenderedPageBreak/>
        <w:t>не ранее года, предшествовавшего году его реализации, и не эксплуатировалось.</w:t>
      </w:r>
    </w:p>
    <w:p w:rsidR="00FC2E2D" w:rsidRDefault="001E24A8">
      <w:pPr>
        <w:pStyle w:val="ConsPlusNormal"/>
        <w:spacing w:before="240"/>
        <w:ind w:firstLine="540"/>
        <w:jc w:val="both"/>
      </w:pPr>
      <w:r>
        <w:t>Субсидии не могут служить источником финансового обеспечения расходов заявителей, связанных с понесенными затратами на транспортировку, доставку, таможенное оформление, проведение работ по пуску-наладке оборудования и обучению персонала.</w:t>
      </w:r>
    </w:p>
    <w:p w:rsidR="00FC2E2D" w:rsidRDefault="001E24A8">
      <w:pPr>
        <w:pStyle w:val="ConsPlusNormal"/>
        <w:spacing w:before="240"/>
        <w:ind w:firstLine="540"/>
        <w:jc w:val="both"/>
      </w:pPr>
      <w: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C2E2D" w:rsidRDefault="001E24A8">
      <w:pPr>
        <w:pStyle w:val="ConsPlusNormal"/>
        <w:spacing w:before="240"/>
        <w:ind w:firstLine="540"/>
        <w:jc w:val="both"/>
      </w:pPr>
      <w:r>
        <w:t xml:space="preserve">Финансовое обеспечение (возмещение) части затрат на приобретение оборудования с участием средств, предоставляемых в соответствии с </w:t>
      </w:r>
      <w:hyperlink w:anchor="Par5166" w:tooltip="100. Понятия, используемые в настоящем Порядке, применяются в значениях, установл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 w:history="1">
        <w:r>
          <w:rPr>
            <w:color w:val="0000FF"/>
          </w:rPr>
          <w:t>подпунктом 1 пункта 100</w:t>
        </w:r>
      </w:hyperlink>
      <w:r>
        <w:t xml:space="preserve">, </w:t>
      </w:r>
      <w:hyperlink w:anchor="Par5304" w:tooltip="134. Понятия, используемые в настоящем Порядке, применяются в значениях, установл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 w:history="1">
        <w:r>
          <w:rPr>
            <w:color w:val="0000FF"/>
          </w:rPr>
          <w:t>подпунктом 2 пункта 134</w:t>
        </w:r>
      </w:hyperlink>
      <w:r>
        <w:t xml:space="preserve">, </w:t>
      </w:r>
      <w:hyperlink w:anchor="Par5488" w:tooltip="167. Понятия, используемые в настоящем Порядке, применяются в значениях, установленных Правилами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 w:history="1">
        <w:r>
          <w:rPr>
            <w:color w:val="0000FF"/>
          </w:rPr>
          <w:t>подпунктом 2 пункта 167</w:t>
        </w:r>
      </w:hyperlink>
      <w:r>
        <w:t xml:space="preserve"> настоящих Правил, не допускается.</w:t>
      </w:r>
    </w:p>
    <w:p w:rsidR="00FC2E2D" w:rsidRDefault="001E24A8">
      <w:pPr>
        <w:pStyle w:val="ConsPlusNormal"/>
        <w:spacing w:before="240"/>
        <w:ind w:firstLine="540"/>
        <w:jc w:val="both"/>
      </w:pPr>
      <w:r>
        <w:t>Перечень сельскохозяйственной техники и оборудования, подлежащих субсидированию, устанавливается постановлением министерства.</w:t>
      </w:r>
    </w:p>
    <w:p w:rsidR="00FC2E2D" w:rsidRDefault="001E24A8">
      <w:pPr>
        <w:pStyle w:val="ConsPlusNormal"/>
        <w:spacing w:before="240"/>
        <w:ind w:firstLine="540"/>
        <w:jc w:val="both"/>
      </w:pPr>
      <w:r>
        <w:t xml:space="preserve">299.84. Размер субсидии рассчитывается в процентах от стоимости приобретенного оборудования по договорам купли-продажи, поставки, но не </w:t>
      </w:r>
      <w:proofErr w:type="gramStart"/>
      <w:r>
        <w:t>более предельного</w:t>
      </w:r>
      <w:proofErr w:type="gramEnd"/>
      <w:r>
        <w:t xml:space="preserve"> значения объема субсидии за единицу оборудования. Предельные значения объема субсидии за единицу оборудования устанавливаются постановлением министерства.</w:t>
      </w:r>
    </w:p>
    <w:p w:rsidR="00FC2E2D" w:rsidRDefault="001E24A8">
      <w:pPr>
        <w:pStyle w:val="ConsPlusNormal"/>
        <w:spacing w:before="240"/>
        <w:ind w:firstLine="540"/>
        <w:jc w:val="both"/>
      </w:pPr>
      <w:r>
        <w:t>299.85. Возмещение части затрат на закупку оборудования осуществляется в текущем финансовом году по расходам, произведенным заявителями на закупку оборудования в текущем финансовом году, а также расходам, произведенным в III и IV кварталах предыдущего года.</w:t>
      </w:r>
    </w:p>
    <w:p w:rsidR="00FC2E2D" w:rsidRDefault="001E24A8">
      <w:pPr>
        <w:pStyle w:val="ConsPlusNormal"/>
        <w:spacing w:before="240"/>
        <w:ind w:firstLine="540"/>
        <w:jc w:val="both"/>
      </w:pPr>
      <w:r>
        <w:t xml:space="preserve">299.86. </w:t>
      </w:r>
      <w:proofErr w:type="gramStart"/>
      <w:r>
        <w:t>Заявитель субсидии вправе получить субсидию на финансовое обеспечение затрат на закупку оборудования при условии открытия получателем субсидии лицевого счета для учета операций со средствами в Управлении Федерального казначейства по Архангельской области и Ненецкому автономному округу (далее в настоящем порядке - лицевой счет, открытый в Управлении Федерального казначейства по Архангельской области и НАО).</w:t>
      </w:r>
      <w:proofErr w:type="gramEnd"/>
    </w:p>
    <w:p w:rsidR="00FC2E2D" w:rsidRDefault="001E24A8">
      <w:pPr>
        <w:pStyle w:val="ConsPlusNormal"/>
        <w:spacing w:before="240"/>
        <w:ind w:firstLine="540"/>
        <w:jc w:val="both"/>
      </w:pPr>
      <w:r>
        <w:t>299.87. Субсидии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bookmarkStart w:id="329" w:name="Par6740"/>
      <w:bookmarkEnd w:id="329"/>
      <w:r>
        <w:t xml:space="preserve">299.88. </w:t>
      </w:r>
      <w:proofErr w:type="gramStart"/>
      <w:r>
        <w:t xml:space="preserve">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отчетным периодом, - в течение 15 календарных дней со дня заключения соглашения),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w:t>
      </w:r>
      <w:proofErr w:type="gramEnd"/>
    </w:p>
    <w:p w:rsidR="00FC2E2D" w:rsidRDefault="001E24A8">
      <w:pPr>
        <w:pStyle w:val="ConsPlusNormal"/>
        <w:spacing w:before="240"/>
        <w:ind w:firstLine="540"/>
        <w:jc w:val="both"/>
      </w:pPr>
      <w:r>
        <w:t>копию договора купли-продажи, поставки на приобретение оборудования;</w:t>
      </w:r>
    </w:p>
    <w:p w:rsidR="00FC2E2D" w:rsidRDefault="001E24A8">
      <w:pPr>
        <w:pStyle w:val="ConsPlusNormal"/>
        <w:spacing w:before="240"/>
        <w:ind w:firstLine="540"/>
        <w:jc w:val="both"/>
      </w:pPr>
      <w:bookmarkStart w:id="330" w:name="Par6742"/>
      <w:bookmarkEnd w:id="330"/>
      <w:r>
        <w:t>копии платежных документов, подтверждающих оплату приобретенного оборудования (платежные поручения, счета (счета-фактуры), товарные накладные, универсальные передаточные документы);</w:t>
      </w:r>
    </w:p>
    <w:p w:rsidR="00FC2E2D" w:rsidRDefault="001E24A8">
      <w:pPr>
        <w:pStyle w:val="ConsPlusNormal"/>
        <w:spacing w:before="240"/>
        <w:ind w:firstLine="540"/>
        <w:jc w:val="both"/>
      </w:pPr>
      <w:r>
        <w:t>копию акта приема-передачи оборудования;</w:t>
      </w:r>
    </w:p>
    <w:p w:rsidR="00FC2E2D" w:rsidRDefault="001E24A8">
      <w:pPr>
        <w:pStyle w:val="ConsPlusNormal"/>
        <w:spacing w:before="240"/>
        <w:ind w:firstLine="540"/>
        <w:jc w:val="both"/>
      </w:pPr>
      <w:proofErr w:type="gramStart"/>
      <w:r>
        <w:lastRenderedPageBreak/>
        <w:t>копии документов, подтверждающих дату выпуска приобретенного оборудования (технического паспорта завода-изготовителя с указанием заводского номера и даты выпуска, при отсутствии технического паспорта - сервисной книжки или гарантийного талона изготовителя с указанием заводского номера и даты выпуска, при отсутствии указанных документов - фотографию идентификационной таблички (шильды), или маркировки, нанесенной изготовителем с указанием заводского номера и даты выпуска оборудования, или иных документов, подтверждающих дату выпуска</w:t>
      </w:r>
      <w:proofErr w:type="gramEnd"/>
      <w:r>
        <w:t xml:space="preserve"> приобретенного оборудования);</w:t>
      </w:r>
    </w:p>
    <w:p w:rsidR="00FC2E2D" w:rsidRDefault="001E24A8">
      <w:pPr>
        <w:pStyle w:val="ConsPlusNormal"/>
        <w:spacing w:before="240"/>
        <w:ind w:firstLine="540"/>
        <w:jc w:val="both"/>
      </w:pPr>
      <w:r>
        <w:t xml:space="preserve">копию декларации о соответствии или сертификата соответствия (только в отношении оборудования, подлежащего подтверждению соответствия требованиям технического регламента Таможенного Союза </w:t>
      </w:r>
      <w:proofErr w:type="gramStart"/>
      <w:r>
        <w:t>ТР</w:t>
      </w:r>
      <w:proofErr w:type="gramEnd"/>
      <w:r>
        <w:t xml:space="preserve"> ТС 010/2011 "О безопасности машин и оборудования", принятого Решением Комиссии Таможенного союза от 18 октября 2011 года N 823);</w:t>
      </w:r>
    </w:p>
    <w:p w:rsidR="00FC2E2D" w:rsidRDefault="001E24A8">
      <w:pPr>
        <w:pStyle w:val="ConsPlusNormal"/>
        <w:spacing w:before="240"/>
        <w:ind w:firstLine="540"/>
        <w:jc w:val="both"/>
      </w:pPr>
      <w:bookmarkStart w:id="331" w:name="Par6746"/>
      <w:bookmarkEnd w:id="331"/>
      <w:r>
        <w:t>копию рыбоводно-биологического обоснования, устанавливающего максимальный объем выращивания товарной рыбы и (или) рыбопосадочного материала на период пользования рыбоводным участком, выполненного не ранее даты заключения договора пользования рыбоводным участком (предоставляется в случае осуществления товарного рыбоводства на основании договора пользования рыбоводным участком);</w:t>
      </w:r>
    </w:p>
    <w:p w:rsidR="00FC2E2D" w:rsidRDefault="001E24A8">
      <w:pPr>
        <w:pStyle w:val="ConsPlusNormal"/>
        <w:spacing w:before="240"/>
        <w:ind w:firstLine="540"/>
        <w:jc w:val="both"/>
      </w:pPr>
      <w:r>
        <w:t>копию договора пользования рыбоводным участком (предоставляется в случае осуществления товарного рыбоводства на основании договора пользования рыбоводным участком);</w:t>
      </w:r>
    </w:p>
    <w:p w:rsidR="00FC2E2D" w:rsidRDefault="001E24A8">
      <w:pPr>
        <w:pStyle w:val="ConsPlusNormal"/>
        <w:spacing w:before="240"/>
        <w:ind w:firstLine="540"/>
        <w:jc w:val="both"/>
      </w:pPr>
      <w:r>
        <w:t>гарантийное письмо об использовании техники и оборудования для сельскохозяйственного производства с обязательством в течение пяти лет с момента приобретения не передавать в аренду и не отчуждать приобретенную с государственной поддержкой технику и оборудование.</w:t>
      </w:r>
    </w:p>
    <w:p w:rsidR="00FC2E2D" w:rsidRDefault="001E24A8">
      <w:pPr>
        <w:pStyle w:val="ConsPlusNormal"/>
        <w:spacing w:before="240"/>
        <w:ind w:firstLine="540"/>
        <w:jc w:val="both"/>
      </w:pPr>
      <w:bookmarkStart w:id="332" w:name="Par6749"/>
      <w:bookmarkEnd w:id="332"/>
      <w:r>
        <w:t xml:space="preserve">299.89. </w:t>
      </w:r>
      <w:proofErr w:type="gramStart"/>
      <w:r>
        <w:t xml:space="preserve">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отчетным периодом, - в течение 15 календарных дней со дня заключения соглашения), документы, предусмотренные </w:t>
      </w:r>
      <w:hyperlink w:anchor="Par4605" w:tooltip="12. Для предоставления субсидии заявитель представляет следующие документы:" w:history="1">
        <w:r>
          <w:rPr>
            <w:color w:val="0000FF"/>
          </w:rPr>
          <w:t>пунктом 12</w:t>
        </w:r>
      </w:hyperlink>
      <w:r>
        <w:t xml:space="preserve"> настоящих Правил, а также план закупки оборудования по форме, утвержденной постановлением министерства (далее - план</w:t>
      </w:r>
      <w:proofErr w:type="gramEnd"/>
      <w:r>
        <w:t xml:space="preserve"> закупки).</w:t>
      </w:r>
    </w:p>
    <w:p w:rsidR="00FC2E2D" w:rsidRDefault="001E24A8">
      <w:pPr>
        <w:pStyle w:val="ConsPlusNormal"/>
        <w:spacing w:before="240"/>
        <w:ind w:firstLine="540"/>
        <w:jc w:val="both"/>
      </w:pPr>
      <w:bookmarkStart w:id="333" w:name="Par6750"/>
      <w:bookmarkEnd w:id="333"/>
      <w:r>
        <w:t xml:space="preserve">299.90. </w:t>
      </w:r>
      <w:proofErr w:type="gramStart"/>
      <w:r>
        <w:t xml:space="preserve">Органы местного самоуправления до 25-го числа месяца, следующего за отчетным периодом (при заключении соглашения после 20-го числа месяца, следующего за отчетным периодом, - в течение пяти календарных дней со дня представления заявителем документов, предусмотренных </w:t>
      </w:r>
      <w:hyperlink w:anchor="Par6740" w:tooltip="299.88. 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 w:history="1">
        <w:r>
          <w:rPr>
            <w:color w:val="0000FF"/>
          </w:rPr>
          <w:t>пунктами 299.88</w:t>
        </w:r>
      </w:hyperlink>
      <w:r>
        <w:t xml:space="preserve"> и </w:t>
      </w:r>
      <w:hyperlink w:anchor="Par6749" w:tooltip="299.89. 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 w:history="1">
        <w:r>
          <w:rPr>
            <w:color w:val="0000FF"/>
          </w:rPr>
          <w:t>299.89</w:t>
        </w:r>
      </w:hyperlink>
      <w:r>
        <w:t xml:space="preserve"> настоящих Правил), представляют в министерство документы, предусмотренные </w:t>
      </w:r>
      <w:hyperlink w:anchor="Par6740" w:tooltip="299.88. 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 w:history="1">
        <w:r>
          <w:rPr>
            <w:color w:val="0000FF"/>
          </w:rPr>
          <w:t>пунктами 299.88</w:t>
        </w:r>
      </w:hyperlink>
      <w:r>
        <w:t xml:space="preserve"> и </w:t>
      </w:r>
      <w:hyperlink w:anchor="Par6749" w:tooltip="299.89. 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 w:history="1">
        <w:r>
          <w:rPr>
            <w:color w:val="0000FF"/>
          </w:rPr>
          <w:t>299.89</w:t>
        </w:r>
      </w:hyperlink>
      <w:r>
        <w:t xml:space="preserve"> настоящих Правил, и сводный реестр в разрезе заявителей по форме, установленной постановлением</w:t>
      </w:r>
      <w:proofErr w:type="gramEnd"/>
      <w:r>
        <w:t xml:space="preserve"> министерства.</w:t>
      </w:r>
    </w:p>
    <w:p w:rsidR="00FC2E2D" w:rsidRDefault="001E24A8">
      <w:pPr>
        <w:pStyle w:val="ConsPlusNormal"/>
        <w:spacing w:before="240"/>
        <w:ind w:firstLine="540"/>
        <w:jc w:val="both"/>
      </w:pPr>
      <w:bookmarkStart w:id="334" w:name="Par6751"/>
      <w:bookmarkEnd w:id="334"/>
      <w:r>
        <w:t xml:space="preserve">299.91. Министерство рассматривает представленные органами местного самоуправления документы, предусмотренные </w:t>
      </w:r>
      <w:hyperlink w:anchor="Par6750" w:tooltip="299.90. Органы местного самоуправления до 25-го числа месяца, следующего за отчетным периодом (при заключении соглашения после 20-го числа месяца, следующего за отчетным периодом, - в течение пяти календарных дней со дня представления заявителем документов, пр" w:history="1">
        <w:r>
          <w:rPr>
            <w:color w:val="0000FF"/>
          </w:rPr>
          <w:t>пунктом 299.90</w:t>
        </w:r>
      </w:hyperlink>
      <w:r>
        <w:t xml:space="preserve"> настоящих Правил, в срок, не превышающий 10 рабочих дней со дня их поступления в министерство.</w:t>
      </w:r>
    </w:p>
    <w:p w:rsidR="00FC2E2D" w:rsidRDefault="001E24A8">
      <w:pPr>
        <w:pStyle w:val="ConsPlusNormal"/>
        <w:spacing w:before="240"/>
        <w:ind w:firstLine="540"/>
        <w:jc w:val="both"/>
      </w:pPr>
      <w:r>
        <w:t xml:space="preserve">299.92. Министерство в течение 10 рабочих дней со дня поступления документов, предусмотренных </w:t>
      </w:r>
      <w:hyperlink w:anchor="Par6751" w:tooltip="299.91. Министерство рассматривает представленные органами местного самоуправления документы, предусмотренные пунктом 299.90 настоящих Правил, в срок, не превышающий 10 рабочих дней со дня их поступления в министерство." w:history="1">
        <w:r>
          <w:rPr>
            <w:color w:val="0000FF"/>
          </w:rPr>
          <w:t>пунктом 299.91</w:t>
        </w:r>
      </w:hyperlink>
      <w:r>
        <w:t xml:space="preserve"> настоящих Правил, принимает решение об отказе в предоставлении субсидий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6740" w:tooltip="299.88. 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 w:history="1">
        <w:r>
          <w:rPr>
            <w:color w:val="0000FF"/>
          </w:rPr>
          <w:t>пунктами 299.88</w:t>
        </w:r>
      </w:hyperlink>
      <w:r>
        <w:t xml:space="preserve"> или </w:t>
      </w:r>
      <w:hyperlink w:anchor="Par6749" w:tooltip="299.89. 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 w:history="1">
        <w:r>
          <w:rPr>
            <w:color w:val="0000FF"/>
          </w:rPr>
          <w:t>299.89</w:t>
        </w:r>
      </w:hyperlink>
      <w:r>
        <w:t xml:space="preserve"> настоящих </w:t>
      </w:r>
      <w:r>
        <w:lastRenderedPageBreak/>
        <w:t xml:space="preserve">Правил, не соответствующих требованиям </w:t>
      </w:r>
      <w:hyperlink w:anchor="Par6740" w:tooltip="299.88. 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 w:history="1">
        <w:r>
          <w:rPr>
            <w:color w:val="0000FF"/>
          </w:rPr>
          <w:t>пунктов 299.88</w:t>
        </w:r>
      </w:hyperlink>
      <w:r>
        <w:t xml:space="preserve"> или </w:t>
      </w:r>
      <w:hyperlink w:anchor="Par6749" w:tooltip="299.89. 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 w:history="1">
        <w:r>
          <w:rPr>
            <w:color w:val="0000FF"/>
          </w:rPr>
          <w:t>299.89</w:t>
        </w:r>
      </w:hyperlink>
      <w:r>
        <w:t xml:space="preserve"> настоящих Правил;</w:t>
      </w:r>
    </w:p>
    <w:p w:rsidR="00FC2E2D" w:rsidRDefault="001E24A8">
      <w:pPr>
        <w:pStyle w:val="ConsPlusNormal"/>
        <w:spacing w:before="240"/>
        <w:ind w:firstLine="540"/>
        <w:jc w:val="both"/>
      </w:pPr>
      <w:r>
        <w:t xml:space="preserve">2) представление документов, предусмотренных </w:t>
      </w:r>
      <w:hyperlink w:anchor="Par6740" w:tooltip="299.88. 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 w:history="1">
        <w:r>
          <w:rPr>
            <w:color w:val="0000FF"/>
          </w:rPr>
          <w:t>пунктами 299.88</w:t>
        </w:r>
      </w:hyperlink>
      <w:r>
        <w:t xml:space="preserve"> или </w:t>
      </w:r>
      <w:hyperlink w:anchor="Par6749" w:tooltip="299.89. 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 w:history="1">
        <w:r>
          <w:rPr>
            <w:color w:val="0000FF"/>
          </w:rPr>
          <w:t>299.89</w:t>
        </w:r>
      </w:hyperlink>
      <w:r>
        <w:t xml:space="preserve"> настоящих Правил,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6740" w:tooltip="299.88. 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 w:history="1">
        <w:r>
          <w:rPr>
            <w:color w:val="0000FF"/>
          </w:rPr>
          <w:t>пунктами 299.88</w:t>
        </w:r>
      </w:hyperlink>
      <w:r>
        <w:t xml:space="preserve"> или </w:t>
      </w:r>
      <w:hyperlink w:anchor="Par6749" w:tooltip="299.89. 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 w:history="1">
        <w:r>
          <w:rPr>
            <w:color w:val="0000FF"/>
          </w:rPr>
          <w:t>299.89</w:t>
        </w:r>
      </w:hyperlink>
      <w:r>
        <w:t xml:space="preserve"> настоящих Правил,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и целям субсидий, установленным </w:t>
      </w:r>
      <w:hyperlink w:anchor="Par6730" w:tooltip="299.83. Субсидии на возмещение части затрат на приобретение оборудования в отрасли товарного рыбоводства предоставляются путем финансового обеспечения (возмещения) части затрат на приобретение оборудования в отрасли товарного рыбоводства без учета налога на до" w:history="1">
        <w:r>
          <w:rPr>
            <w:color w:val="0000FF"/>
          </w:rPr>
          <w:t>пунктом 299.83</w:t>
        </w:r>
      </w:hyperlink>
      <w:r>
        <w:t xml:space="preserve"> настоящих Правил.</w:t>
      </w:r>
    </w:p>
    <w:p w:rsidR="00FC2E2D" w:rsidRDefault="001E24A8">
      <w:pPr>
        <w:pStyle w:val="ConsPlusNormal"/>
        <w:spacing w:before="240"/>
        <w:ind w:firstLine="540"/>
        <w:jc w:val="both"/>
      </w:pPr>
      <w:r>
        <w:t>Решение об отказе в предоставлении субсидии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w:t>
      </w:r>
    </w:p>
    <w:p w:rsidR="00FC2E2D" w:rsidRDefault="001E24A8">
      <w:pPr>
        <w:pStyle w:val="ConsPlusNormal"/>
        <w:spacing w:before="240"/>
        <w:ind w:firstLine="540"/>
        <w:jc w:val="both"/>
      </w:pPr>
      <w:r>
        <w:t>299.93. Перечисление министерством субсидии на финансовое обеспечение затрат осуществляется министерством на лицевой счет получателя субсидии, открытый в Управлении Федерального казначейства по Архангельской области и НАО.</w:t>
      </w:r>
    </w:p>
    <w:p w:rsidR="00FC2E2D" w:rsidRDefault="001E24A8">
      <w:pPr>
        <w:pStyle w:val="ConsPlusNormal"/>
        <w:spacing w:before="240"/>
        <w:ind w:firstLine="540"/>
        <w:jc w:val="both"/>
      </w:pPr>
      <w:r>
        <w:t xml:space="preserve">Для подтверждения целевого использования субсидии на финансовое обеспечение затрат получатель субсидии в течение 10 рабочих дней со дня использования средств субсидии по каждому наименованию приобретений в соответствии с планом представляет в министерство отчет с приложением копий документов, установленных </w:t>
      </w:r>
      <w:hyperlink w:anchor="Par6742" w:tooltip="копии платежных документов, подтверждающих оплату приобретенного оборудования (платежные поручения, счета (счета-фактуры), товарные накладные, универсальные передаточные документы);" w:history="1">
        <w:r>
          <w:rPr>
            <w:color w:val="0000FF"/>
          </w:rPr>
          <w:t>абзацами третьим</w:t>
        </w:r>
      </w:hyperlink>
      <w:r>
        <w:t xml:space="preserve"> - </w:t>
      </w:r>
      <w:hyperlink w:anchor="Par6746" w:tooltip="копию рыбоводно-биологического обоснования, устанавливающего максимальный объем выращивания товарной рыбы и (или) рыбопосадочного материала на период пользования рыбоводным участком, выполненного не ранее даты заключения договора пользования рыбоводным участко" w:history="1">
        <w:r>
          <w:rPr>
            <w:color w:val="0000FF"/>
          </w:rPr>
          <w:t>седьмым пункта 299.88</w:t>
        </w:r>
      </w:hyperlink>
      <w:r>
        <w:t>, заверенных в установленном законодательством Российской Федерации порядке.</w:t>
      </w:r>
    </w:p>
    <w:p w:rsidR="00FC2E2D" w:rsidRDefault="001E24A8">
      <w:pPr>
        <w:pStyle w:val="ConsPlusNormal"/>
        <w:spacing w:before="240"/>
        <w:ind w:firstLine="540"/>
        <w:jc w:val="both"/>
      </w:pPr>
      <w:r>
        <w:t>299.94. Для оценки эффективности использования субсидии на 31 декабря года предоставления субсидии применяется следующий результат использования субсидии - количество приобретенного оборудования в отрасли товарного рыбоводства, единиц.</w:t>
      </w:r>
    </w:p>
    <w:p w:rsidR="00FC2E2D" w:rsidRDefault="001E24A8">
      <w:pPr>
        <w:pStyle w:val="ConsPlusNormal"/>
        <w:spacing w:before="240"/>
        <w:ind w:firstLine="540"/>
        <w:jc w:val="both"/>
      </w:pPr>
      <w:r>
        <w:t>Эффективность расходования субсидий оценивается ежегодно министерством на основании отчета о достижении значений результата использования субсидии (показателей результативности) по форме, установленной приложением к соглашению.</w:t>
      </w:r>
    </w:p>
    <w:p w:rsidR="00FC2E2D" w:rsidRDefault="00FC2E2D">
      <w:pPr>
        <w:pStyle w:val="ConsPlusNormal"/>
        <w:jc w:val="both"/>
      </w:pPr>
    </w:p>
    <w:p w:rsidR="00FC2E2D" w:rsidRDefault="001E24A8">
      <w:pPr>
        <w:pStyle w:val="ConsPlusTitle"/>
        <w:jc w:val="center"/>
        <w:outlineLvl w:val="1"/>
      </w:pPr>
      <w:bookmarkStart w:id="335" w:name="Par6765"/>
      <w:bookmarkEnd w:id="335"/>
      <w:r>
        <w:t>XXIII.10. Порядок предоставления грантов "Агротуризм"</w:t>
      </w:r>
    </w:p>
    <w:p w:rsidR="00FC2E2D" w:rsidRDefault="001E24A8">
      <w:pPr>
        <w:pStyle w:val="ConsPlusNormal"/>
        <w:jc w:val="center"/>
      </w:pPr>
      <w:proofErr w:type="gramStart"/>
      <w:r>
        <w:t xml:space="preserve">(введен </w:t>
      </w:r>
      <w:hyperlink r:id="rId1126" w:history="1">
        <w:r>
          <w:rPr>
            <w:color w:val="0000FF"/>
          </w:rPr>
          <w:t>постановлением</w:t>
        </w:r>
      </w:hyperlink>
      <w:r>
        <w:t xml:space="preserve"> Правительства Архангельской области</w:t>
      </w:r>
      <w:proofErr w:type="gramEnd"/>
    </w:p>
    <w:p w:rsidR="00FC2E2D" w:rsidRDefault="001E24A8">
      <w:pPr>
        <w:pStyle w:val="ConsPlusNormal"/>
        <w:jc w:val="center"/>
      </w:pPr>
      <w:r>
        <w:t>от 25.02.2022 N 104-пп)</w:t>
      </w:r>
    </w:p>
    <w:p w:rsidR="00FC2E2D" w:rsidRDefault="00FC2E2D">
      <w:pPr>
        <w:pStyle w:val="ConsPlusNormal"/>
        <w:jc w:val="both"/>
      </w:pPr>
    </w:p>
    <w:p w:rsidR="00FC2E2D" w:rsidRDefault="001E24A8">
      <w:pPr>
        <w:pStyle w:val="ConsPlusNormal"/>
        <w:ind w:firstLine="540"/>
        <w:jc w:val="both"/>
      </w:pPr>
      <w:r>
        <w:t xml:space="preserve">299.95. </w:t>
      </w:r>
      <w:proofErr w:type="gramStart"/>
      <w:r>
        <w:t xml:space="preserve">Субсидии на развитие сельского туризма, предоставляемые в рамках федерального проекта "Развитие сельского туризма" Государственной программы (далее в настоящем разделе - грант "Агротуризм") предоставляются министерством за счет средств областного бюджета, в том числе за счет средств, поступивших в порядке софинансирования из федерального бюджета,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w:t>
      </w:r>
      <w:r>
        <w:lastRenderedPageBreak/>
        <w:t xml:space="preserve">Федеральным </w:t>
      </w:r>
      <w:hyperlink r:id="rId1127" w:history="1">
        <w:r>
          <w:rPr>
            <w:color w:val="0000FF"/>
          </w:rPr>
          <w:t>законом</w:t>
        </w:r>
        <w:proofErr w:type="gramEnd"/>
      </w:hyperlink>
      <w:r>
        <w:t xml:space="preserve"> от 24 июля 2007 года N 209-ФЗ "О развитии малого и среднего предпринимательства в Российской Федерации" (далее в настоящем разделе - заявители) по результатам конкурсного отбора проектов развития сельского туризма, проведенного в порядке, установленном Министерством сельского хозяйства Российской Федерации (далее - отбор).</w:t>
      </w:r>
    </w:p>
    <w:p w:rsidR="00FC2E2D" w:rsidRDefault="001E24A8">
      <w:pPr>
        <w:pStyle w:val="ConsPlusNormal"/>
        <w:spacing w:before="240"/>
        <w:ind w:firstLine="540"/>
        <w:jc w:val="both"/>
      </w:pPr>
      <w:r>
        <w:t xml:space="preserve">299.96. </w:t>
      </w:r>
      <w:proofErr w:type="gramStart"/>
      <w:r>
        <w:t xml:space="preserve">Понятия, используемые в настоящем Порядке, применяются в значениях, установленных </w:t>
      </w:r>
      <w:hyperlink r:id="rId1128"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сельского туризма (приложение N 12 к Государственной программе (далее - в настоящем Порядке - федеральные Правила предоставления субсидий).</w:t>
      </w:r>
      <w:proofErr w:type="gramEnd"/>
    </w:p>
    <w:p w:rsidR="00FC2E2D" w:rsidRDefault="001E24A8">
      <w:pPr>
        <w:pStyle w:val="ConsPlusNormal"/>
        <w:spacing w:before="240"/>
        <w:ind w:firstLine="540"/>
        <w:jc w:val="both"/>
      </w:pPr>
      <w:r>
        <w:t>299.97. Для направления проекта развития сельского туризма на отбор в Министерство сельского хозяйства Российской Федерации заявитель направляет в министерство заявку с приложением документов для участия в отборе. Перечень, требования к заявке и документам для участия в отборе и форма их представления, а также требования к заявителям для участия в отборе устанавливаются Министерством сельского хозяйства Российской Федерации.</w:t>
      </w:r>
    </w:p>
    <w:p w:rsidR="00FC2E2D" w:rsidRDefault="001E24A8">
      <w:pPr>
        <w:pStyle w:val="ConsPlusNormal"/>
        <w:spacing w:before="240"/>
        <w:ind w:firstLine="540"/>
        <w:jc w:val="both"/>
      </w:pPr>
      <w:r>
        <w:t>Для получателей гранта "Агротуризм",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FC2E2D" w:rsidRDefault="001E24A8">
      <w:pPr>
        <w:pStyle w:val="ConsPlusNormal"/>
        <w:spacing w:before="240"/>
        <w:ind w:firstLine="540"/>
        <w:jc w:val="both"/>
      </w:pPr>
      <w:r>
        <w:t>299.98. Грант "Агротуризм" предоставляется заявителю на реализацию проекта развития сельского туризма в размере:</w:t>
      </w:r>
    </w:p>
    <w:p w:rsidR="00FC2E2D" w:rsidRDefault="001E24A8">
      <w:pPr>
        <w:pStyle w:val="ConsPlusNormal"/>
        <w:spacing w:before="240"/>
        <w:ind w:firstLine="540"/>
        <w:jc w:val="both"/>
      </w:pPr>
      <w:r>
        <w:t xml:space="preserve">1) до 3 млн. рублей (включительно) - при направлении на реализацию </w:t>
      </w:r>
      <w:proofErr w:type="gramStart"/>
      <w:r>
        <w:t>проекта развития сельского туризма собственных средств заявителя</w:t>
      </w:r>
      <w:proofErr w:type="gramEnd"/>
      <w:r>
        <w:t xml:space="preserve"> в размере не менее 10 процентов его стоимости;</w:t>
      </w:r>
    </w:p>
    <w:p w:rsidR="00FC2E2D" w:rsidRDefault="001E24A8">
      <w:pPr>
        <w:pStyle w:val="ConsPlusNormal"/>
        <w:spacing w:before="240"/>
        <w:ind w:firstLine="540"/>
        <w:jc w:val="both"/>
      </w:pPr>
      <w:r>
        <w:t xml:space="preserve">2) до 5 млн. рублей (включительно) - при направлении на реализацию </w:t>
      </w:r>
      <w:proofErr w:type="gramStart"/>
      <w:r>
        <w:t>проекта развития сельского туризма собственных средств заявителя</w:t>
      </w:r>
      <w:proofErr w:type="gramEnd"/>
      <w:r>
        <w:t xml:space="preserve"> в размере не менее 15 процентов его стоимости;</w:t>
      </w:r>
    </w:p>
    <w:p w:rsidR="00FC2E2D" w:rsidRDefault="001E24A8">
      <w:pPr>
        <w:pStyle w:val="ConsPlusNormal"/>
        <w:spacing w:before="240"/>
        <w:ind w:firstLine="540"/>
        <w:jc w:val="both"/>
      </w:pPr>
      <w:r>
        <w:t xml:space="preserve">3) до 8 млн. рублей (включительно) - при направлении на реализацию </w:t>
      </w:r>
      <w:proofErr w:type="gramStart"/>
      <w:r>
        <w:t>проекта развития сельского туризма собственных средств заявителя</w:t>
      </w:r>
      <w:proofErr w:type="gramEnd"/>
      <w:r>
        <w:t xml:space="preserve"> в размере не менее 20 процентов его стоимости;</w:t>
      </w:r>
    </w:p>
    <w:p w:rsidR="00FC2E2D" w:rsidRDefault="001E24A8">
      <w:pPr>
        <w:pStyle w:val="ConsPlusNormal"/>
        <w:spacing w:before="240"/>
        <w:ind w:firstLine="540"/>
        <w:jc w:val="both"/>
      </w:pPr>
      <w:r>
        <w:t xml:space="preserve">4) до 10 млн. рублей (включительно) - при направлении на реализацию </w:t>
      </w:r>
      <w:proofErr w:type="gramStart"/>
      <w:r>
        <w:t>проекта развития сельского туризма собственных средств заявителя</w:t>
      </w:r>
      <w:proofErr w:type="gramEnd"/>
      <w:r>
        <w:t xml:space="preserve"> в размере не менее 25 процентов его стоимости.</w:t>
      </w:r>
    </w:p>
    <w:p w:rsidR="00FC2E2D" w:rsidRDefault="001E24A8">
      <w:pPr>
        <w:pStyle w:val="ConsPlusNormal"/>
        <w:spacing w:before="240"/>
        <w:ind w:firstLine="540"/>
        <w:jc w:val="both"/>
      </w:pPr>
      <w:r>
        <w:t>Целевые направления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rsidR="00FC2E2D" w:rsidRDefault="001E24A8">
      <w:pPr>
        <w:pStyle w:val="ConsPlusNormal"/>
        <w:spacing w:before="240"/>
        <w:ind w:firstLine="540"/>
        <w:jc w:val="both"/>
      </w:pPr>
      <w:r>
        <w:t>299.99. Грант "Агротуризм" предоставляется заявителю с учетом следующих условий:</w:t>
      </w:r>
    </w:p>
    <w:p w:rsidR="00FC2E2D" w:rsidRDefault="001E24A8">
      <w:pPr>
        <w:pStyle w:val="ConsPlusNormal"/>
        <w:spacing w:before="240"/>
        <w:ind w:firstLine="540"/>
        <w:jc w:val="both"/>
      </w:pPr>
      <w:r>
        <w:t>1) срок освоения сре</w:t>
      </w:r>
      <w:proofErr w:type="gramStart"/>
      <w:r>
        <w:t>дств гр</w:t>
      </w:r>
      <w:proofErr w:type="gramEnd"/>
      <w:r>
        <w:t>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w:t>
      </w:r>
      <w:proofErr w:type="gramStart"/>
      <w:r>
        <w:t>дств гр</w:t>
      </w:r>
      <w:proofErr w:type="gramEnd"/>
      <w:r>
        <w:t xml:space="preserve">анта "Агротуризм" в установленный срок, срок освоения средств гранта "Агротуризм" может быть продлен по решению министерства, но не более чем на шесть месяцев, в порядке, установленном постановлением министерства. Основанием для принятия министерством решения о продлении срока использования гранта "Агротуризм" является </w:t>
      </w:r>
      <w:r>
        <w:lastRenderedPageBreak/>
        <w:t>документальное подтверждение получателем средств наступления обстоятельств непреодолимой силы, препятствующих использованию сре</w:t>
      </w:r>
      <w:proofErr w:type="gramStart"/>
      <w:r>
        <w:t>дств гр</w:t>
      </w:r>
      <w:proofErr w:type="gramEnd"/>
      <w:r>
        <w:t>анта в установленный срок.</w:t>
      </w:r>
    </w:p>
    <w:p w:rsidR="00FC2E2D" w:rsidRDefault="001E24A8">
      <w:pPr>
        <w:pStyle w:val="ConsPlusNormal"/>
        <w:spacing w:before="240"/>
        <w:ind w:firstLine="540"/>
        <w:jc w:val="both"/>
      </w:pPr>
      <w:r>
        <w:t xml:space="preserve">Продление срока использования гранта "Агротуризм", предоставленного в 2022 году, допускается по решению министра, но не более чем на 12 месяцев, в случаях и порядке, установленных постановлением министерства. При этом продление срока использования гранта "Агротуризм" осуществляется в соответствии с заявлением указанных получателей средств, направленным в министерство не </w:t>
      </w:r>
      <w:proofErr w:type="gramStart"/>
      <w:r>
        <w:t>позднее</w:t>
      </w:r>
      <w:proofErr w:type="gramEnd"/>
      <w:r>
        <w:t xml:space="preserve"> чем за 15 календарных дней до окончания срока использования гранта "Агротуризм".</w:t>
      </w:r>
    </w:p>
    <w:p w:rsidR="00FC2E2D" w:rsidRDefault="001E24A8">
      <w:pPr>
        <w:pStyle w:val="ConsPlusNormal"/>
        <w:spacing w:before="240"/>
        <w:ind w:firstLine="540"/>
        <w:jc w:val="both"/>
      </w:pPr>
      <w:r>
        <w:t>В случае если получателем средств 2022 года допущены нарушения обязательств по достижению плановых показателей деятельности, предусмотренных проектом развития сельского туризма, срок исполнения которых наступает в 2022 году, меры ответственности за нарушение указанных обязатель</w:t>
      </w:r>
      <w:proofErr w:type="gramStart"/>
      <w:r>
        <w:t>ств пр</w:t>
      </w:r>
      <w:proofErr w:type="gramEnd"/>
      <w:r>
        <w:t>именяются по решению министерства и в установленном им порядке;</w:t>
      </w:r>
    </w:p>
    <w:p w:rsidR="00FC2E2D" w:rsidRDefault="001E24A8">
      <w:pPr>
        <w:pStyle w:val="ConsPlusNormal"/>
        <w:jc w:val="both"/>
      </w:pPr>
      <w:r>
        <w:t xml:space="preserve">(пп. 1 в ред. </w:t>
      </w:r>
      <w:hyperlink r:id="rId1129" w:history="1">
        <w:r>
          <w:rPr>
            <w:color w:val="0000FF"/>
          </w:rPr>
          <w:t>постановления</w:t>
        </w:r>
      </w:hyperlink>
      <w:r>
        <w:t xml:space="preserve"> Правительства Архангельской области от 02.06.2022 N 379-пп)</w:t>
      </w:r>
    </w:p>
    <w:p w:rsidR="00FC2E2D" w:rsidRDefault="001E24A8">
      <w:pPr>
        <w:pStyle w:val="ConsPlusNormal"/>
        <w:spacing w:before="240"/>
        <w:ind w:firstLine="540"/>
        <w:jc w:val="both"/>
      </w:pPr>
      <w:r>
        <w:t>2) отчуждение имущества, приобретенного за счет сре</w:t>
      </w:r>
      <w:proofErr w:type="gramStart"/>
      <w:r>
        <w:t>дств гр</w:t>
      </w:r>
      <w:proofErr w:type="gramEnd"/>
      <w:r>
        <w:t>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министерством;</w:t>
      </w:r>
    </w:p>
    <w:p w:rsidR="00FC2E2D" w:rsidRDefault="001E24A8">
      <w:pPr>
        <w:pStyle w:val="ConsPlusNormal"/>
        <w:spacing w:before="240"/>
        <w:ind w:firstLine="540"/>
        <w:jc w:val="both"/>
      </w:pPr>
      <w:r>
        <w:t>3)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FC2E2D" w:rsidRDefault="001E24A8">
      <w:pPr>
        <w:pStyle w:val="ConsPlusNormal"/>
        <w:spacing w:before="240"/>
        <w:ind w:firstLine="540"/>
        <w:jc w:val="both"/>
      </w:pPr>
      <w:r>
        <w:t xml:space="preserve">4)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w:t>
      </w:r>
      <w:proofErr w:type="gramStart"/>
      <w:r>
        <w:t>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"Агротуризм", о чем должен проинформировать Министерство сельского хозяйства Российской Федерации и министерство в течение 10 календарных дней со дня опубликования</w:t>
      </w:r>
      <w:proofErr w:type="gramEnd"/>
      <w:r>
        <w:t xml:space="preserve"> протокола заседания комиссии;</w:t>
      </w:r>
    </w:p>
    <w:p w:rsidR="00FC2E2D" w:rsidRDefault="001E24A8">
      <w:pPr>
        <w:pStyle w:val="ConsPlusNormal"/>
        <w:spacing w:before="240"/>
        <w:ind w:firstLine="540"/>
        <w:jc w:val="both"/>
      </w:pPr>
      <w:r>
        <w:t>5) приобретение за счет гранта "Агротуризм" имущества, ранее приобретенного за счет иных форм государственной поддержки, не допускается;</w:t>
      </w:r>
    </w:p>
    <w:p w:rsidR="00FC2E2D" w:rsidRDefault="001E24A8">
      <w:pPr>
        <w:pStyle w:val="ConsPlusNormal"/>
        <w:spacing w:before="240"/>
        <w:ind w:firstLine="540"/>
        <w:jc w:val="both"/>
      </w:pPr>
      <w:proofErr w:type="gramStart"/>
      <w:r>
        <w:t>6) у заявителя по состоянию на первое число месяца, предшествующего дате подачи документов в министерство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roofErr w:type="gramEnd"/>
    </w:p>
    <w:p w:rsidR="00FC2E2D" w:rsidRDefault="001E24A8">
      <w:pPr>
        <w:pStyle w:val="ConsPlusNormal"/>
        <w:jc w:val="both"/>
      </w:pPr>
      <w:r>
        <w:t xml:space="preserve">(пп. 6 в ред. </w:t>
      </w:r>
      <w:hyperlink r:id="rId1130" w:history="1">
        <w:r>
          <w:rPr>
            <w:color w:val="0000FF"/>
          </w:rPr>
          <w:t>постановления</w:t>
        </w:r>
      </w:hyperlink>
      <w:r>
        <w:t xml:space="preserve"> Правительства Архангельской области от 02.06.2022 N 379-пп)</w:t>
      </w:r>
    </w:p>
    <w:p w:rsidR="00FC2E2D" w:rsidRDefault="001E24A8">
      <w:pPr>
        <w:pStyle w:val="ConsPlusNormal"/>
        <w:spacing w:before="240"/>
        <w:ind w:firstLine="540"/>
        <w:jc w:val="both"/>
      </w:pPr>
      <w:r>
        <w:t xml:space="preserve">7) в соответствии со </w:t>
      </w:r>
      <w:hyperlink r:id="rId1131" w:history="1">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 по решению министерства.</w:t>
      </w:r>
    </w:p>
    <w:p w:rsidR="00FC2E2D" w:rsidRDefault="001E24A8">
      <w:pPr>
        <w:pStyle w:val="ConsPlusNormal"/>
        <w:jc w:val="both"/>
      </w:pPr>
      <w:r>
        <w:t xml:space="preserve">(пп. 7 </w:t>
      </w:r>
      <w:proofErr w:type="gramStart"/>
      <w:r>
        <w:t>введен</w:t>
      </w:r>
      <w:proofErr w:type="gramEnd"/>
      <w:r>
        <w:t xml:space="preserve"> </w:t>
      </w:r>
      <w:hyperlink r:id="rId1132" w:history="1">
        <w:r>
          <w:rPr>
            <w:color w:val="0000FF"/>
          </w:rPr>
          <w:t>постановлением</w:t>
        </w:r>
      </w:hyperlink>
      <w:r>
        <w:t xml:space="preserve"> Правительства Архангельской области от 02.06.2022 N 379-пп)</w:t>
      </w:r>
    </w:p>
    <w:p w:rsidR="00FC2E2D" w:rsidRDefault="001E24A8">
      <w:pPr>
        <w:pStyle w:val="ConsPlusNormal"/>
        <w:spacing w:before="240"/>
        <w:ind w:firstLine="540"/>
        <w:jc w:val="both"/>
      </w:pPr>
      <w:r>
        <w:lastRenderedPageBreak/>
        <w:t>299.100. Гранты "Агротуризм" предоставляются в пределах бюджетных ассигнований и лимитов бюджетных обязательств, предусмотренных министерству.</w:t>
      </w:r>
    </w:p>
    <w:p w:rsidR="00FC2E2D" w:rsidRDefault="001E24A8">
      <w:pPr>
        <w:pStyle w:val="ConsPlusNormal"/>
        <w:spacing w:before="240"/>
        <w:ind w:firstLine="540"/>
        <w:jc w:val="both"/>
      </w:pPr>
      <w:r>
        <w:t>299.101. Гранты "Агротуризм" предоставляются на финансовое обеспечение затрат на реализацию проекта развития сельского туризма на условиях казначейского сопровождения.</w:t>
      </w:r>
    </w:p>
    <w:p w:rsidR="00FC2E2D" w:rsidRDefault="001E24A8">
      <w:pPr>
        <w:pStyle w:val="ConsPlusNormal"/>
        <w:spacing w:before="240"/>
        <w:ind w:firstLine="540"/>
        <w:jc w:val="both"/>
      </w:pPr>
      <w:r>
        <w:t xml:space="preserve">299.102. На основании решения Министерства сельского хозяйства Российской Федерации с каждым из заявителей, прошедших отбор (далее - получатели), министерство заключает соглашение в соответствии с типовой формой, установленной Министерством финансов Российской Федерации, в соответствии со </w:t>
      </w:r>
      <w:hyperlink r:id="rId1133" w:history="1">
        <w:r>
          <w:rPr>
            <w:color w:val="0000FF"/>
          </w:rPr>
          <w:t>статьей 78</w:t>
        </w:r>
      </w:hyperlink>
      <w:r>
        <w:t xml:space="preserve"> Бюджетного кодекса Российской Федерации и общими требованиями, </w:t>
      </w:r>
      <w:proofErr w:type="gramStart"/>
      <w:r>
        <w:t>содержащие</w:t>
      </w:r>
      <w:proofErr w:type="gramEnd"/>
      <w:r>
        <w:t xml:space="preserve"> в том числе следующие условия:</w:t>
      </w:r>
    </w:p>
    <w:p w:rsidR="00FC2E2D" w:rsidRDefault="001E24A8">
      <w:pPr>
        <w:pStyle w:val="ConsPlusNormal"/>
        <w:spacing w:before="240"/>
        <w:ind w:firstLine="540"/>
        <w:jc w:val="both"/>
      </w:pPr>
      <w:r>
        <w:t>о включении в соглашение в случае уменьшения министерству ранее доведенных лимитов бюджетных обязательств, приводящего к невозможности предоставления гранта "Агротуризм",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FC2E2D" w:rsidRDefault="001E24A8">
      <w:pPr>
        <w:pStyle w:val="ConsPlusNormal"/>
        <w:spacing w:before="240"/>
        <w:ind w:firstLine="540"/>
        <w:jc w:val="both"/>
      </w:pPr>
      <w:proofErr w:type="gramStart"/>
      <w:r>
        <w:t>о запрете приобретения получателями гранта "Агротуризм" - юридическими лицами, а также иными юридическими лицами, получающими средства на основании договоров, заключенных с получателями гранта "Агротуризм", за счет полученного гранта "Агротуризм",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FC2E2D" w:rsidRDefault="001E24A8">
      <w:pPr>
        <w:pStyle w:val="ConsPlusNormal"/>
        <w:spacing w:before="240"/>
        <w:ind w:firstLine="540"/>
        <w:jc w:val="both"/>
      </w:pPr>
      <w:proofErr w:type="gramStart"/>
      <w:r>
        <w:t>о согласии получателей гранта "Агротуризм", а также лиц, получающих средства на основании договоров, заключенных с получателями гранта "Агротуризм"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w:t>
      </w:r>
      <w:proofErr w:type="gramEnd"/>
      <w:r>
        <w:t xml:space="preserve"> порядка и условий предоставления субсидий, в том числе в части достижения результатов предоставления субсидий, а также проверки органами государственного финансового контроля Архангельской области соблюдения получателями порядка и условий предоставления субсидий в соответствии со </w:t>
      </w:r>
      <w:hyperlink r:id="rId1134" w:history="1">
        <w:r>
          <w:rPr>
            <w:color w:val="0000FF"/>
          </w:rPr>
          <w:t>статьями 268.1</w:t>
        </w:r>
      </w:hyperlink>
      <w:r>
        <w:t xml:space="preserve"> и </w:t>
      </w:r>
      <w:hyperlink r:id="rId1135" w:history="1">
        <w:r>
          <w:rPr>
            <w:color w:val="0000FF"/>
          </w:rPr>
          <w:t>269.2</w:t>
        </w:r>
      </w:hyperlink>
      <w:r>
        <w:t xml:space="preserve"> Бюджетного кодекса Российской Федерации.</w:t>
      </w:r>
    </w:p>
    <w:p w:rsidR="00FC2E2D" w:rsidRDefault="001E24A8">
      <w:pPr>
        <w:pStyle w:val="ConsPlusNormal"/>
        <w:jc w:val="both"/>
      </w:pPr>
      <w:r>
        <w:t xml:space="preserve">(в ред. </w:t>
      </w:r>
      <w:hyperlink r:id="rId1136" w:history="1">
        <w:r>
          <w:rPr>
            <w:color w:val="0000FF"/>
          </w:rPr>
          <w:t>постановления</w:t>
        </w:r>
      </w:hyperlink>
      <w:r>
        <w:t xml:space="preserve"> Правительства Архангельской области от 19.05.2022 N 327-пп)</w:t>
      </w:r>
    </w:p>
    <w:p w:rsidR="00FC2E2D" w:rsidRDefault="001E24A8">
      <w:pPr>
        <w:pStyle w:val="ConsPlusNormal"/>
        <w:spacing w:before="240"/>
        <w:ind w:firstLine="540"/>
        <w:jc w:val="both"/>
      </w:pPr>
      <w:r>
        <w:t xml:space="preserve">299.103. </w:t>
      </w:r>
      <w:proofErr w:type="gramStart"/>
      <w:r>
        <w:t>После открытия получателю гранта "Агротуризм" лицевого счета для учета операций со средствами юридического лица, не являющегося участником бюджетного процесса, средства гранта "Агротуризм" перечисляются по каждому направлению расходования средств, указанному в плане, не позднее второго рабочего дня после представления получателем гранта в Управление Федерального казначейства по Архангельской области и Ненецкому автономному округу документов и их проверки для оплаты денежного обязательства получателя</w:t>
      </w:r>
      <w:proofErr w:type="gramEnd"/>
      <w:r>
        <w:t xml:space="preserve"> гранта "Агротуризм" путем безналичного перечисления средств на расчетные счета контрагентов.</w:t>
      </w:r>
    </w:p>
    <w:p w:rsidR="00FC2E2D" w:rsidRDefault="001E24A8">
      <w:pPr>
        <w:pStyle w:val="ConsPlusNormal"/>
        <w:spacing w:before="240"/>
        <w:ind w:firstLine="540"/>
        <w:jc w:val="both"/>
      </w:pPr>
      <w:r>
        <w:t>299.104. Ответственность за нецелевое использование сре</w:t>
      </w:r>
      <w:proofErr w:type="gramStart"/>
      <w:r>
        <w:t>дств гр</w:t>
      </w:r>
      <w:proofErr w:type="gramEnd"/>
      <w:r>
        <w:t>анта "Агротуризм" возлагается на получателей грантов "Агротуризм".</w:t>
      </w:r>
    </w:p>
    <w:p w:rsidR="00FC2E2D" w:rsidRDefault="001E24A8">
      <w:pPr>
        <w:pStyle w:val="ConsPlusNormal"/>
        <w:spacing w:before="240"/>
        <w:ind w:firstLine="540"/>
        <w:jc w:val="both"/>
      </w:pPr>
      <w:r>
        <w:t xml:space="preserve">299.105. Получатель гранта "Агротуризм" в течение пяти лет раз в полугодие представляет в министерство отчет не позднее 10-го числа месяца, следующего за отчетным полугодием, в </w:t>
      </w:r>
      <w:r>
        <w:lastRenderedPageBreak/>
        <w:t>соответствии с утверждаемыми постановлением министерства формами.</w:t>
      </w:r>
    </w:p>
    <w:p w:rsidR="00FC2E2D" w:rsidRDefault="001E24A8">
      <w:pPr>
        <w:pStyle w:val="ConsPlusNormal"/>
        <w:spacing w:before="240"/>
        <w:ind w:firstLine="540"/>
        <w:jc w:val="both"/>
      </w:pPr>
      <w:r>
        <w:t xml:space="preserve">299.106. </w:t>
      </w:r>
      <w:proofErr w:type="gramStart"/>
      <w:r>
        <w:t>Для подтверждения целевого использования гранта "Агротуризм" получатель в течение 30 календарных дней со дня использования средств гранта и собственных средств в полном объеме в соответствии с планом представляет в министерство отчет с приложением копий документов, заверенных в установленном законодательством Российской Федерации порядке, по перечню, установленному постановлением министерства.</w:t>
      </w:r>
      <w:proofErr w:type="gramEnd"/>
    </w:p>
    <w:p w:rsidR="00FC2E2D" w:rsidRDefault="001E24A8">
      <w:pPr>
        <w:pStyle w:val="ConsPlusNormal"/>
        <w:spacing w:before="240"/>
        <w:ind w:firstLine="540"/>
        <w:jc w:val="both"/>
      </w:pPr>
      <w:r>
        <w:t>Сроки и формы представления получателем гранта "Агротуризм" дополнительной отчетности устанавливаются в соглашении.</w:t>
      </w:r>
    </w:p>
    <w:p w:rsidR="00FC2E2D" w:rsidRDefault="001E24A8">
      <w:pPr>
        <w:pStyle w:val="ConsPlusNormal"/>
        <w:spacing w:before="240"/>
        <w:ind w:firstLine="540"/>
        <w:jc w:val="both"/>
      </w:pPr>
      <w:r>
        <w:t xml:space="preserve">299.107. </w:t>
      </w:r>
      <w:proofErr w:type="gramStart"/>
      <w:r>
        <w:t>В случае установления фактов необоснованного получения гранта "Агротуризм", а также представления получателем гранта "Агротуризм" недостоверных сведений, нарушения получателем гранта "Агротуризм" порядка, целей и условий предоставления гранта "Агротуризм", установленных настоящими Правилами, и соглашением, в том числе невыполнения получателем гранта "Агротуризм" обязательств, установленных соглашением, непредставления в министерство в установленный срок получателем гранта "Агротуризм" документов, подтверждающих целевое использование гранта "Агротуризм" и собственных средств</w:t>
      </w:r>
      <w:proofErr w:type="gramEnd"/>
      <w:r>
        <w:t>, дальнейшее расходование сре</w:t>
      </w:r>
      <w:proofErr w:type="gramStart"/>
      <w:r>
        <w:t>дств гр</w:t>
      </w:r>
      <w:proofErr w:type="gramEnd"/>
      <w:r>
        <w:t>анта "Агротуризм" не производится.</w:t>
      </w:r>
    </w:p>
    <w:p w:rsidR="00FC2E2D" w:rsidRDefault="001E24A8">
      <w:pPr>
        <w:pStyle w:val="ConsPlusNormal"/>
        <w:spacing w:before="240"/>
        <w:ind w:firstLine="540"/>
        <w:jc w:val="both"/>
      </w:pPr>
      <w:r>
        <w:t xml:space="preserve">Министерство в письменном виде уведомляет получателя гранта "Агротуризм" об одностороннем отказе от исполнения соглашения в соответствии со </w:t>
      </w:r>
      <w:hyperlink r:id="rId1137" w:history="1">
        <w:r>
          <w:rPr>
            <w:color w:val="0000FF"/>
          </w:rPr>
          <w:t>статьей 450.1</w:t>
        </w:r>
      </w:hyperlink>
      <w:r>
        <w:t xml:space="preserve"> Гражданского кодекса Российской Федерации и предъявляет требование о возврате гранта в областной бюджет в полном объеме в течение 30 рабочих дней со дня получения требования получателем гранта.</w:t>
      </w:r>
    </w:p>
    <w:p w:rsidR="00FC2E2D" w:rsidRDefault="001E24A8">
      <w:pPr>
        <w:pStyle w:val="ConsPlusNormal"/>
        <w:spacing w:before="240"/>
        <w:ind w:firstLine="540"/>
        <w:jc w:val="both"/>
      </w:pPr>
      <w:r>
        <w:t>299.108. Для оценки эффективности использования субсидии на 31 декабря года предоставления субсидии применяется следующий результат использования субсидии - прирост объема производства сельскохозяйственной продукции в отчетном году по отношению к предыдущему году, процентов.</w:t>
      </w:r>
    </w:p>
    <w:p w:rsidR="00FC2E2D" w:rsidRDefault="001E24A8">
      <w:pPr>
        <w:pStyle w:val="ConsPlusNormal"/>
        <w:spacing w:before="240"/>
        <w:ind w:firstLine="540"/>
        <w:jc w:val="both"/>
      </w:pPr>
      <w:r>
        <w:t xml:space="preserve">Эффективность использования гранта "Агротуризм" оценивается ежегодно министерством в соответствии с методикой </w:t>
      </w:r>
      <w:proofErr w:type="gramStart"/>
      <w:r>
        <w:t>оценки эффективности реализации проектов развития сельского</w:t>
      </w:r>
      <w:proofErr w:type="gramEnd"/>
      <w:r>
        <w:t xml:space="preserve"> туризма, утверждаемой Министерством сельского хозяйства Российской Федерации.</w:t>
      </w:r>
    </w:p>
    <w:p w:rsidR="00FC2E2D" w:rsidRDefault="001E24A8">
      <w:pPr>
        <w:pStyle w:val="ConsPlusNormal"/>
        <w:jc w:val="both"/>
      </w:pPr>
      <w:r>
        <w:t>(</w:t>
      </w:r>
      <w:proofErr w:type="gramStart"/>
      <w:r>
        <w:t>в</w:t>
      </w:r>
      <w:proofErr w:type="gramEnd"/>
      <w:r>
        <w:t xml:space="preserve"> ред. </w:t>
      </w:r>
      <w:hyperlink r:id="rId1138" w:history="1">
        <w:r>
          <w:rPr>
            <w:color w:val="0000FF"/>
          </w:rPr>
          <w:t>постановления</w:t>
        </w:r>
      </w:hyperlink>
      <w:r>
        <w:t xml:space="preserve"> Правительства Архангельской области от 02.06.2022 N 379-пп)</w:t>
      </w:r>
    </w:p>
    <w:p w:rsidR="00FC2E2D" w:rsidRDefault="00FC2E2D">
      <w:pPr>
        <w:pStyle w:val="ConsPlusNormal"/>
        <w:jc w:val="both"/>
      </w:pPr>
    </w:p>
    <w:p w:rsidR="00C878D4" w:rsidRPr="006B2B54" w:rsidRDefault="00C878D4" w:rsidP="00C878D4">
      <w:pPr>
        <w:widowControl w:val="0"/>
        <w:tabs>
          <w:tab w:val="left" w:pos="0"/>
          <w:tab w:val="left" w:pos="709"/>
        </w:tabs>
        <w:spacing w:after="0" w:line="240" w:lineRule="auto"/>
        <w:ind w:firstLine="709"/>
        <w:contextualSpacing/>
        <w:jc w:val="center"/>
        <w:rPr>
          <w:rFonts w:ascii="Times New Roman" w:eastAsia="Arial" w:hAnsi="Times New Roman" w:cs="Times New Roman"/>
          <w:b/>
          <w:color w:val="000000"/>
          <w:sz w:val="24"/>
          <w:szCs w:val="24"/>
          <w:lang w:eastAsia="ar-SA"/>
        </w:rPr>
      </w:pPr>
      <w:r w:rsidRPr="00C878D4">
        <w:rPr>
          <w:rFonts w:ascii="Times New Roman" w:eastAsia="Times New Roman" w:hAnsi="Times New Roman" w:cs="Times New Roman"/>
          <w:b/>
          <w:color w:val="000000"/>
          <w:sz w:val="24"/>
          <w:szCs w:val="24"/>
        </w:rPr>
        <w:t>«</w:t>
      </w:r>
      <w:r w:rsidRPr="006B2B54">
        <w:rPr>
          <w:rFonts w:ascii="Times New Roman" w:eastAsia="Times New Roman" w:hAnsi="Times New Roman" w:cs="Times New Roman"/>
          <w:b/>
          <w:color w:val="000000"/>
          <w:sz w:val="24"/>
          <w:szCs w:val="24"/>
        </w:rPr>
        <w:t>XXIII</w:t>
      </w:r>
      <w:r w:rsidRPr="006B2B54">
        <w:rPr>
          <w:rFonts w:ascii="Times New Roman" w:eastAsia="Times New Roman" w:hAnsi="Times New Roman" w:cs="Times New Roman"/>
          <w:b/>
          <w:color w:val="000000"/>
          <w:sz w:val="24"/>
          <w:szCs w:val="24"/>
          <w:vertAlign w:val="superscript"/>
        </w:rPr>
        <w:t>11</w:t>
      </w:r>
      <w:r w:rsidRPr="006B2B54">
        <w:rPr>
          <w:rFonts w:ascii="Times New Roman" w:eastAsia="Times New Roman" w:hAnsi="Times New Roman" w:cs="Times New Roman"/>
          <w:b/>
          <w:color w:val="000000"/>
          <w:sz w:val="24"/>
          <w:szCs w:val="24"/>
        </w:rPr>
        <w:t xml:space="preserve">. Порядок предоставления </w:t>
      </w:r>
      <w:r w:rsidRPr="006B2B54">
        <w:rPr>
          <w:rFonts w:ascii="Times New Roman" w:eastAsia="Arial" w:hAnsi="Times New Roman" w:cs="Times New Roman"/>
          <w:b/>
          <w:color w:val="000000"/>
          <w:sz w:val="24"/>
          <w:szCs w:val="24"/>
          <w:lang w:eastAsia="ar-SA"/>
        </w:rPr>
        <w:t>субсидии на возмещение (финансовое обеспечение) части прямых понесенных затрат на создание и модернизацию объектов агропромышленного комплекса, а также на приобретение техники и оборудования (областной бюджет) – на строительство и модернизацию картофелехранилищ и овощехранилищ</w:t>
      </w:r>
    </w:p>
    <w:p w:rsidR="00C878D4" w:rsidRPr="006B2B54" w:rsidRDefault="00C878D4" w:rsidP="00C878D4">
      <w:pPr>
        <w:widowControl w:val="0"/>
        <w:tabs>
          <w:tab w:val="left" w:pos="0"/>
          <w:tab w:val="left" w:pos="709"/>
        </w:tabs>
        <w:spacing w:after="0" w:line="240" w:lineRule="auto"/>
        <w:ind w:firstLine="709"/>
        <w:contextualSpacing/>
        <w:jc w:val="both"/>
        <w:rPr>
          <w:rFonts w:ascii="Times New Roman" w:eastAsia="Arial" w:hAnsi="Times New Roman" w:cs="Times New Roman"/>
          <w:color w:val="000000"/>
          <w:sz w:val="24"/>
          <w:szCs w:val="24"/>
          <w:lang w:eastAsia="ar-SA"/>
        </w:rPr>
      </w:pPr>
    </w:p>
    <w:p w:rsidR="00C878D4" w:rsidRPr="006B2B54" w:rsidRDefault="00C878D4" w:rsidP="00C878D4">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109</w:t>
      </w:r>
      <w:r w:rsidRPr="006B2B54">
        <w:rPr>
          <w:rFonts w:ascii="Times New Roman" w:eastAsia="Times New Roman" w:hAnsi="Times New Roman" w:cs="Times New Roman"/>
          <w:color w:val="000000"/>
          <w:sz w:val="24"/>
          <w:szCs w:val="24"/>
        </w:rPr>
        <w:t>. </w:t>
      </w:r>
      <w:proofErr w:type="gramStart"/>
      <w:r w:rsidRPr="006B2B54">
        <w:rPr>
          <w:rFonts w:ascii="Times New Roman" w:eastAsia="Times New Roman" w:hAnsi="Times New Roman" w:cs="Times New Roman"/>
          <w:color w:val="000000"/>
          <w:sz w:val="24"/>
          <w:szCs w:val="24"/>
        </w:rPr>
        <w:t>Субсидии на возмещение (финансовое обеспечение) части прямых понесенных затрат на создание и модернизацию объектов агропромышленного комплекса, а также на приобретение техники и оборудования (областной бюджет) – на строительство и модернизацию картофелехранилищ и  овощехранилищ</w:t>
      </w:r>
      <w:r w:rsidRPr="006B2B54">
        <w:rPr>
          <w:rFonts w:ascii="Times New Roman" w:eastAsia="Times New Roman" w:hAnsi="Times New Roman" w:cs="Times New Roman"/>
          <w:color w:val="000000"/>
          <w:spacing w:val="-6"/>
          <w:sz w:val="24"/>
          <w:szCs w:val="24"/>
        </w:rPr>
        <w:t xml:space="preserve"> (далее в настоящем разделе – субсидии) предоставляются</w:t>
      </w:r>
      <w:r w:rsidRPr="006B2B54">
        <w:rPr>
          <w:rFonts w:ascii="Times New Roman" w:eastAsia="Calibri" w:hAnsi="Times New Roman" w:cs="Times New Roman"/>
          <w:color w:val="000000"/>
          <w:sz w:val="24"/>
          <w:szCs w:val="24"/>
        </w:rPr>
        <w:t xml:space="preserve"> министерством в целях возмещения (финансового обеспечения) затрат на строительство и модернизацию картофелехранилищ и овощехранилищ сельскохозяйственным товаропроизводителям, за исключением граждан, ведущих личное подсобное</w:t>
      </w:r>
      <w:proofErr w:type="gramEnd"/>
      <w:r w:rsidRPr="006B2B54">
        <w:rPr>
          <w:rFonts w:ascii="Times New Roman" w:eastAsia="Calibri" w:hAnsi="Times New Roman" w:cs="Times New Roman"/>
          <w:color w:val="000000"/>
          <w:sz w:val="24"/>
          <w:szCs w:val="24"/>
        </w:rPr>
        <w:t xml:space="preserve"> хозяйство,</w:t>
      </w:r>
      <w:r w:rsidRPr="006B2B54">
        <w:rPr>
          <w:rFonts w:ascii="Times New Roman" w:eastAsia="Calibri" w:hAnsi="Times New Roman" w:cs="Times New Roman"/>
          <w:sz w:val="24"/>
          <w:szCs w:val="24"/>
        </w:rPr>
        <w:t xml:space="preserve"> осуществляющим деятельность на территории Архангельской области (далее в настоящем разделе - </w:t>
      </w:r>
      <w:r w:rsidRPr="006B2B54">
        <w:rPr>
          <w:rFonts w:ascii="Times New Roman" w:eastAsia="Calibri" w:hAnsi="Times New Roman" w:cs="Times New Roman"/>
          <w:sz w:val="24"/>
          <w:szCs w:val="24"/>
        </w:rPr>
        <w:lastRenderedPageBreak/>
        <w:t>заявители)</w:t>
      </w:r>
      <w:r w:rsidRPr="006B2B54">
        <w:rPr>
          <w:rFonts w:ascii="Times New Roman" w:eastAsia="Calibri" w:hAnsi="Times New Roman" w:cs="Times New Roman"/>
          <w:color w:val="000000"/>
          <w:sz w:val="24"/>
          <w:szCs w:val="24"/>
        </w:rPr>
        <w:t xml:space="preserve"> путем возмещения (финансового обеспечения) части затрат без учета налога на добавленную стоимость.</w:t>
      </w:r>
    </w:p>
    <w:p w:rsidR="00C878D4" w:rsidRPr="006B2B54" w:rsidRDefault="00C878D4" w:rsidP="00C878D4">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110</w:t>
      </w:r>
      <w:r w:rsidRPr="006B2B54">
        <w:rPr>
          <w:rFonts w:ascii="Times New Roman" w:eastAsia="Times New Roman" w:hAnsi="Times New Roman" w:cs="Times New Roman"/>
          <w:color w:val="000000"/>
          <w:sz w:val="24"/>
          <w:szCs w:val="24"/>
        </w:rPr>
        <w:t>. </w:t>
      </w:r>
      <w:r w:rsidRPr="006B2B54">
        <w:rPr>
          <w:rFonts w:ascii="Times New Roman" w:eastAsia="Calibri" w:hAnsi="Times New Roman" w:cs="Times New Roman"/>
          <w:color w:val="000000"/>
          <w:sz w:val="24"/>
          <w:szCs w:val="24"/>
        </w:rPr>
        <w:t xml:space="preserve">Субсидии на </w:t>
      </w:r>
      <w:r w:rsidRPr="006B2B54">
        <w:rPr>
          <w:rFonts w:ascii="Times New Roman" w:eastAsia="Times New Roman" w:hAnsi="Times New Roman" w:cs="Times New Roman"/>
          <w:color w:val="000000"/>
          <w:sz w:val="24"/>
          <w:szCs w:val="24"/>
        </w:rPr>
        <w:t>возмещение части прямых понесенных затрат</w:t>
      </w:r>
      <w:r w:rsidRPr="006B2B54">
        <w:rPr>
          <w:rFonts w:ascii="Times New Roman" w:eastAsia="Calibri" w:hAnsi="Times New Roman" w:cs="Times New Roman"/>
          <w:color w:val="000000"/>
          <w:sz w:val="24"/>
          <w:szCs w:val="24"/>
        </w:rPr>
        <w:t xml:space="preserve"> предоставляются на создание и модернизацию </w:t>
      </w:r>
      <w:r w:rsidRPr="006B2B54">
        <w:rPr>
          <w:rFonts w:ascii="Times New Roman" w:eastAsia="Times New Roman" w:hAnsi="Times New Roman" w:cs="Times New Roman"/>
          <w:color w:val="000000"/>
          <w:sz w:val="24"/>
          <w:szCs w:val="24"/>
        </w:rPr>
        <w:t>картофелехранилищ и (или) овощехранилищ</w:t>
      </w:r>
      <w:r w:rsidRPr="006B2B54">
        <w:rPr>
          <w:rFonts w:ascii="Times New Roman" w:eastAsia="Calibri" w:hAnsi="Times New Roman" w:cs="Times New Roman"/>
          <w:color w:val="000000"/>
          <w:sz w:val="24"/>
          <w:szCs w:val="24"/>
        </w:rPr>
        <w:t>, принадлежащих заявителям на праве собственности (далее – объектов).</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B2B54">
        <w:rPr>
          <w:rFonts w:ascii="Times New Roman" w:eastAsia="Calibri" w:hAnsi="Times New Roman" w:cs="Times New Roman"/>
          <w:color w:val="000000"/>
          <w:sz w:val="24"/>
          <w:szCs w:val="24"/>
        </w:rPr>
        <w:t xml:space="preserve">В целях настоящего раздела под «картофелехранилищем»  и «овощехранилищем» понимается здание, строение или </w:t>
      </w:r>
      <w:r w:rsidRPr="006B2B54">
        <w:rPr>
          <w:rFonts w:ascii="Times New Roman" w:eastAsia="Calibri" w:hAnsi="Times New Roman" w:cs="Times New Roman"/>
          <w:sz w:val="24"/>
          <w:szCs w:val="24"/>
        </w:rPr>
        <w:t>сооружение, предназначенные для хранения и подработки картофеля и (или) овощей, оснащенные соответствующим технологическим оборудованием.</w:t>
      </w:r>
    </w:p>
    <w:p w:rsidR="00C878D4" w:rsidRPr="006B2B54" w:rsidRDefault="00C878D4" w:rsidP="00C878D4">
      <w:pPr>
        <w:autoSpaceDE w:val="0"/>
        <w:autoSpaceDN w:val="0"/>
        <w:adjustRightInd w:val="0"/>
        <w:spacing w:after="0" w:line="240" w:lineRule="auto"/>
        <w:ind w:firstLine="540"/>
        <w:jc w:val="both"/>
        <w:rPr>
          <w:rFonts w:ascii="Times New Roman" w:eastAsia="Calibri" w:hAnsi="Times New Roman" w:cs="Times New Roman"/>
          <w:sz w:val="24"/>
          <w:szCs w:val="24"/>
        </w:rPr>
      </w:pPr>
      <w:r w:rsidRPr="006B2B54">
        <w:rPr>
          <w:rFonts w:ascii="Times New Roman" w:eastAsia="Calibri" w:hAnsi="Times New Roman" w:cs="Times New Roman"/>
          <w:sz w:val="24"/>
          <w:szCs w:val="24"/>
        </w:rPr>
        <w:t xml:space="preserve">Финансовое обеспечение (возмещение) части затрат на </w:t>
      </w:r>
      <w:r w:rsidRPr="006B2B54">
        <w:rPr>
          <w:rFonts w:ascii="Times New Roman" w:eastAsia="Times New Roman" w:hAnsi="Times New Roman" w:cs="Times New Roman"/>
          <w:spacing w:val="-6"/>
          <w:sz w:val="24"/>
          <w:szCs w:val="24"/>
        </w:rPr>
        <w:t xml:space="preserve"> </w:t>
      </w:r>
      <w:r w:rsidRPr="006B2B54">
        <w:rPr>
          <w:rFonts w:ascii="Times New Roman" w:eastAsia="Times New Roman" w:hAnsi="Times New Roman" w:cs="Times New Roman"/>
          <w:sz w:val="24"/>
          <w:szCs w:val="24"/>
        </w:rPr>
        <w:t>строительство и (или) модернизацию объектов</w:t>
      </w:r>
      <w:r w:rsidRPr="006B2B54">
        <w:rPr>
          <w:rFonts w:ascii="Times New Roman" w:eastAsia="Calibri" w:hAnsi="Times New Roman" w:cs="Times New Roman"/>
          <w:sz w:val="24"/>
          <w:szCs w:val="24"/>
        </w:rPr>
        <w:t xml:space="preserve"> с участием средств, предоставляемых в соответствии с </w:t>
      </w:r>
      <w:hyperlink r:id="rId1139" w:history="1">
        <w:r w:rsidRPr="006B2B54">
          <w:rPr>
            <w:rFonts w:ascii="Times New Roman" w:eastAsia="Calibri" w:hAnsi="Times New Roman" w:cs="Times New Roman"/>
            <w:sz w:val="24"/>
            <w:szCs w:val="24"/>
          </w:rPr>
          <w:t>подпунктом 1 пункта 100</w:t>
        </w:r>
      </w:hyperlink>
      <w:r w:rsidRPr="006B2B54">
        <w:rPr>
          <w:rFonts w:ascii="Times New Roman" w:eastAsia="Calibri" w:hAnsi="Times New Roman" w:cs="Times New Roman"/>
          <w:sz w:val="24"/>
          <w:szCs w:val="24"/>
        </w:rPr>
        <w:t xml:space="preserve">, </w:t>
      </w:r>
      <w:hyperlink r:id="rId1140" w:history="1">
        <w:r w:rsidRPr="006B2B54">
          <w:rPr>
            <w:rFonts w:ascii="Times New Roman" w:eastAsia="Calibri" w:hAnsi="Times New Roman" w:cs="Times New Roman"/>
            <w:sz w:val="24"/>
            <w:szCs w:val="24"/>
          </w:rPr>
          <w:t>подпунктом 2 пункта 134</w:t>
        </w:r>
      </w:hyperlink>
      <w:r w:rsidRPr="006B2B54">
        <w:rPr>
          <w:rFonts w:ascii="Times New Roman" w:eastAsia="Calibri" w:hAnsi="Times New Roman" w:cs="Times New Roman"/>
          <w:sz w:val="24"/>
          <w:szCs w:val="24"/>
        </w:rPr>
        <w:t xml:space="preserve">, </w:t>
      </w:r>
      <w:hyperlink r:id="rId1141" w:history="1">
        <w:r w:rsidRPr="006B2B54">
          <w:rPr>
            <w:rFonts w:ascii="Times New Roman" w:eastAsia="Calibri" w:hAnsi="Times New Roman" w:cs="Times New Roman"/>
            <w:sz w:val="24"/>
            <w:szCs w:val="24"/>
          </w:rPr>
          <w:t>подпунктом 2 пункта 167</w:t>
        </w:r>
      </w:hyperlink>
      <w:r w:rsidRPr="006B2B54">
        <w:rPr>
          <w:rFonts w:ascii="Times New Roman" w:eastAsia="Calibri" w:hAnsi="Times New Roman" w:cs="Times New Roman"/>
          <w:sz w:val="24"/>
          <w:szCs w:val="24"/>
        </w:rPr>
        <w:t>, пунктом 223 настоящих Правил, не допускается.</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Times New Roman" w:hAnsi="Times New Roman" w:cs="Times New Roman"/>
          <w:sz w:val="24"/>
          <w:szCs w:val="24"/>
        </w:rPr>
        <w:t>299</w:t>
      </w:r>
      <w:r w:rsidRPr="006B2B54">
        <w:rPr>
          <w:rFonts w:ascii="Times New Roman" w:eastAsia="Times New Roman" w:hAnsi="Times New Roman" w:cs="Times New Roman"/>
          <w:sz w:val="24"/>
          <w:szCs w:val="24"/>
          <w:vertAlign w:val="superscript"/>
        </w:rPr>
        <w:t>111</w:t>
      </w:r>
      <w:r w:rsidRPr="006B2B54">
        <w:rPr>
          <w:rFonts w:ascii="Times New Roman" w:eastAsia="Calibri" w:hAnsi="Times New Roman" w:cs="Times New Roman"/>
          <w:sz w:val="24"/>
          <w:szCs w:val="24"/>
        </w:rPr>
        <w:t xml:space="preserve">. Субсидии на возмещение части прямых понесенных затрат на строительство и модернизацию </w:t>
      </w:r>
      <w:r w:rsidRPr="006B2B54">
        <w:rPr>
          <w:rFonts w:ascii="Times New Roman" w:eastAsia="Calibri" w:hAnsi="Times New Roman" w:cs="Times New Roman"/>
          <w:color w:val="000000"/>
          <w:sz w:val="24"/>
          <w:szCs w:val="24"/>
        </w:rPr>
        <w:t>картофелехранилищ и овощехранилищ предоставляются если строительство и модернизация таких объектов начаты не ранее 2021 года.</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 xml:space="preserve">Условием для предоставления субсидии (для картофелехранилищ) является наличие собственных (или арендованных) земельных участков под выращивание картофеля не менее 30 га. </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Основаниями для подтверждения площади земельных участков под выращивание картофеля являются формы федерального государственного статистического наблюдения, подтверждающие сведения об итогах сева под урожай текущего года, предусмотренные подпунктом 7 пункта 299</w:t>
      </w:r>
      <w:r w:rsidRPr="006B2B54">
        <w:rPr>
          <w:rFonts w:ascii="Times New Roman" w:eastAsia="Calibri" w:hAnsi="Times New Roman" w:cs="Times New Roman"/>
          <w:color w:val="000000"/>
          <w:sz w:val="24"/>
          <w:szCs w:val="24"/>
          <w:vertAlign w:val="superscript"/>
        </w:rPr>
        <w:t>115</w:t>
      </w:r>
      <w:r w:rsidRPr="006B2B54">
        <w:rPr>
          <w:rFonts w:ascii="Times New Roman" w:eastAsia="Calibri" w:hAnsi="Times New Roman" w:cs="Times New Roman"/>
          <w:color w:val="000000"/>
          <w:sz w:val="24"/>
          <w:szCs w:val="24"/>
        </w:rPr>
        <w:t xml:space="preserve"> настоящих Правил.</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Субсидии на возмещение 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в отношении объектов агропромышленного комплекса.</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Подтверждением факта ввода в эксплуатацию объектов агропромышленного комплекса при их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112</w:t>
      </w:r>
      <w:r w:rsidRPr="006B2B54">
        <w:rPr>
          <w:rFonts w:ascii="Times New Roman" w:eastAsia="Calibri" w:hAnsi="Times New Roman" w:cs="Times New Roman"/>
          <w:color w:val="000000"/>
          <w:sz w:val="24"/>
          <w:szCs w:val="24"/>
        </w:rPr>
        <w:t>. Субсидии из областного бюджета устанавливаются в размере до 30 процентов фактической стоимости объекта в пределах средств, предусмотренных в областном бюджете на предоставление субсидии.</w:t>
      </w:r>
    </w:p>
    <w:p w:rsidR="00C878D4" w:rsidRPr="006B2B54" w:rsidRDefault="00C878D4" w:rsidP="00C878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113</w:t>
      </w:r>
      <w:r w:rsidRPr="006B2B54">
        <w:rPr>
          <w:rFonts w:ascii="Times New Roman" w:eastAsia="Calibri" w:hAnsi="Times New Roman" w:cs="Times New Roman"/>
          <w:color w:val="000000"/>
          <w:sz w:val="24"/>
          <w:szCs w:val="24"/>
        </w:rPr>
        <w:t xml:space="preserve">. </w:t>
      </w:r>
      <w:proofErr w:type="gramStart"/>
      <w:r w:rsidRPr="006B2B54">
        <w:rPr>
          <w:rFonts w:ascii="Times New Roman" w:eastAsia="Calibri" w:hAnsi="Times New Roman" w:cs="Times New Roman"/>
          <w:sz w:val="24"/>
          <w:szCs w:val="24"/>
        </w:rPr>
        <w:t xml:space="preserve">Заявитель субсидии вправе получить субсидию на финансовое обеспечение затрат на </w:t>
      </w:r>
      <w:r w:rsidRPr="006B2B54">
        <w:rPr>
          <w:rFonts w:ascii="Times New Roman" w:eastAsia="Times New Roman" w:hAnsi="Times New Roman" w:cs="Times New Roman"/>
          <w:color w:val="000000"/>
          <w:spacing w:val="-6"/>
          <w:sz w:val="24"/>
          <w:szCs w:val="24"/>
        </w:rPr>
        <w:t xml:space="preserve"> </w:t>
      </w:r>
      <w:r w:rsidRPr="006B2B54">
        <w:rPr>
          <w:rFonts w:ascii="Times New Roman" w:eastAsia="Times New Roman" w:hAnsi="Times New Roman" w:cs="Times New Roman"/>
          <w:color w:val="000000"/>
          <w:sz w:val="24"/>
          <w:szCs w:val="24"/>
        </w:rPr>
        <w:t>строительство и модернизацию картофелехранилищ и (иди) овощехранилищ</w:t>
      </w:r>
      <w:r w:rsidRPr="006B2B54">
        <w:rPr>
          <w:rFonts w:ascii="Times New Roman" w:eastAsia="Calibri" w:hAnsi="Times New Roman" w:cs="Times New Roman"/>
          <w:sz w:val="24"/>
          <w:szCs w:val="24"/>
        </w:rPr>
        <w:t xml:space="preserve"> при условии открытия получателем субсидии лицевого счета для учета операций со средствами юридических лиц, не являющихся участниками бюджетного процесса, в Управлении Федерального казначейства по Архангельской области и Ненецкому автономному округу (далее в настоящем разделе - лицевой счет, открытый в Управлении Федерального казначейства по Архангельской</w:t>
      </w:r>
      <w:proofErr w:type="gramEnd"/>
      <w:r w:rsidRPr="006B2B54">
        <w:rPr>
          <w:rFonts w:ascii="Times New Roman" w:eastAsia="Calibri" w:hAnsi="Times New Roman" w:cs="Times New Roman"/>
          <w:sz w:val="24"/>
          <w:szCs w:val="24"/>
        </w:rPr>
        <w:t xml:space="preserve"> области и НАО).</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Размер субсидии на финансовое обеспечение затрат не может превышать 30 процентов от плановых затрат.</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114</w:t>
      </w:r>
      <w:r w:rsidRPr="006B2B54">
        <w:rPr>
          <w:rFonts w:ascii="Times New Roman" w:eastAsia="Calibri" w:hAnsi="Times New Roman" w:cs="Times New Roman"/>
          <w:color w:val="000000"/>
          <w:sz w:val="24"/>
          <w:szCs w:val="24"/>
        </w:rPr>
        <w:t>. Субсидии предоставляются в пределах бюджетных ассигнований и лимитов бюджетных обязательств, предусмотренных министерству.</w:t>
      </w:r>
    </w:p>
    <w:p w:rsidR="00C878D4" w:rsidRPr="006B2B54" w:rsidRDefault="00C878D4" w:rsidP="00C878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B2B54">
        <w:rPr>
          <w:rFonts w:ascii="Times New Roman" w:eastAsia="Times New Roman" w:hAnsi="Times New Roman" w:cs="Times New Roman"/>
          <w:color w:val="000000"/>
          <w:sz w:val="24"/>
          <w:szCs w:val="24"/>
        </w:rPr>
        <w:lastRenderedPageBreak/>
        <w:t>299</w:t>
      </w:r>
      <w:r w:rsidRPr="006B2B54">
        <w:rPr>
          <w:rFonts w:ascii="Times New Roman" w:eastAsia="Times New Roman" w:hAnsi="Times New Roman" w:cs="Times New Roman"/>
          <w:color w:val="000000"/>
          <w:sz w:val="24"/>
          <w:szCs w:val="24"/>
          <w:vertAlign w:val="superscript"/>
        </w:rPr>
        <w:t>115</w:t>
      </w:r>
      <w:r w:rsidRPr="006B2B54">
        <w:rPr>
          <w:rFonts w:ascii="Times New Roman" w:eastAsia="Calibri" w:hAnsi="Times New Roman" w:cs="Times New Roman"/>
          <w:color w:val="000000"/>
          <w:sz w:val="24"/>
          <w:szCs w:val="24"/>
        </w:rPr>
        <w:t xml:space="preserve">. </w:t>
      </w:r>
      <w:proofErr w:type="gramStart"/>
      <w:r w:rsidRPr="006B2B54">
        <w:rPr>
          <w:rFonts w:ascii="Times New Roman" w:eastAsia="Calibri" w:hAnsi="Times New Roman" w:cs="Times New Roman"/>
          <w:sz w:val="24"/>
          <w:szCs w:val="24"/>
        </w:rPr>
        <w:t xml:space="preserve">В случае получения субсидии на возмещение части затрат для предоставления субсидии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отчетным периодом, - в течение 15 календарных дней со дня заключения соглашения), документы, предусмотренные </w:t>
      </w:r>
      <w:hyperlink r:id="rId1142" w:history="1">
        <w:r w:rsidRPr="006B2B54">
          <w:rPr>
            <w:rFonts w:ascii="Times New Roman" w:eastAsia="Calibri" w:hAnsi="Times New Roman" w:cs="Times New Roman"/>
            <w:sz w:val="24"/>
            <w:szCs w:val="24"/>
          </w:rPr>
          <w:t>пунктом 12</w:t>
        </w:r>
      </w:hyperlink>
      <w:r w:rsidRPr="006B2B54">
        <w:rPr>
          <w:rFonts w:ascii="Times New Roman" w:eastAsia="Calibri" w:hAnsi="Times New Roman" w:cs="Times New Roman"/>
          <w:sz w:val="24"/>
          <w:szCs w:val="24"/>
        </w:rPr>
        <w:t xml:space="preserve"> настоящих Правил, а также:</w:t>
      </w:r>
      <w:proofErr w:type="gramEnd"/>
    </w:p>
    <w:p w:rsidR="00C878D4" w:rsidRPr="006B2B54" w:rsidRDefault="00C878D4" w:rsidP="00C878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B2B54">
        <w:rPr>
          <w:rFonts w:ascii="Times New Roman" w:eastAsia="Calibri" w:hAnsi="Times New Roman" w:cs="Times New Roman"/>
          <w:sz w:val="24"/>
          <w:szCs w:val="24"/>
        </w:rPr>
        <w:t xml:space="preserve">1) копию сводного сметного расчета и (или) уточненного сводного сметного расчета, локальных и объектных смет; </w:t>
      </w:r>
    </w:p>
    <w:p w:rsidR="00C878D4" w:rsidRPr="006B2B54" w:rsidRDefault="00C878D4" w:rsidP="00C878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B2B54">
        <w:rPr>
          <w:rFonts w:ascii="Times New Roman" w:eastAsia="Calibri" w:hAnsi="Times New Roman" w:cs="Times New Roman"/>
          <w:sz w:val="24"/>
          <w:szCs w:val="24"/>
        </w:rPr>
        <w:t xml:space="preserve">2)   пояснительную записку, включающую краткое описание объекта; </w:t>
      </w:r>
    </w:p>
    <w:p w:rsidR="00C878D4" w:rsidRPr="006B2B54" w:rsidRDefault="00C878D4" w:rsidP="00C878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B2B54">
        <w:rPr>
          <w:rFonts w:ascii="Times New Roman" w:eastAsia="Calibri" w:hAnsi="Times New Roman" w:cs="Times New Roman"/>
          <w:sz w:val="24"/>
          <w:szCs w:val="24"/>
        </w:rPr>
        <w:t>3) копию разрешения на ввод объекта в эксплуатацию - при строительстве картофелехранилища и (или) овощехранилища;</w:t>
      </w:r>
    </w:p>
    <w:p w:rsidR="00C878D4" w:rsidRPr="006B2B54" w:rsidRDefault="00C878D4" w:rsidP="00C878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B2B54">
        <w:rPr>
          <w:rFonts w:ascii="Times New Roman" w:eastAsia="Calibri" w:hAnsi="Times New Roman" w:cs="Times New Roman"/>
          <w:sz w:val="24"/>
          <w:szCs w:val="24"/>
        </w:rPr>
        <w:t>4) копию акта приемки объекта – при модернизации картофелехранилища и (или) овощехранилища;</w:t>
      </w:r>
    </w:p>
    <w:p w:rsidR="00C878D4" w:rsidRPr="006B2B54" w:rsidRDefault="00C878D4" w:rsidP="00C878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B2B54">
        <w:rPr>
          <w:rFonts w:ascii="Times New Roman" w:eastAsia="Calibri" w:hAnsi="Times New Roman" w:cs="Times New Roman"/>
          <w:sz w:val="24"/>
          <w:szCs w:val="24"/>
        </w:rPr>
        <w:t>5) копию положительного заключения государственной экспертизы                                    на проверку достоверности определения сметной стоимости объекта;</w:t>
      </w:r>
    </w:p>
    <w:p w:rsidR="00C878D4" w:rsidRPr="006B2B54" w:rsidRDefault="00C878D4" w:rsidP="00C878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B2B54">
        <w:rPr>
          <w:rFonts w:ascii="Times New Roman" w:eastAsia="Calibri" w:hAnsi="Times New Roman" w:cs="Times New Roman"/>
          <w:sz w:val="24"/>
          <w:szCs w:val="24"/>
        </w:rPr>
        <w:t>6) копии документов, подтверждающих фактически произведенные затраты на строительство и модернизацию картофелехранилищ и (или) овощехранилищ (копии договоров, платежных поручений, товарных накладных, акты приемки-сдачи выполненных работ, счетов и счетов фактур);</w:t>
      </w:r>
    </w:p>
    <w:p w:rsidR="00C878D4" w:rsidRPr="006B2B54" w:rsidRDefault="00C878D4" w:rsidP="00C878D4">
      <w:pPr>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6B2B54">
        <w:rPr>
          <w:rFonts w:ascii="Times New Roman" w:eastAsia="Calibri" w:hAnsi="Times New Roman" w:cs="Times New Roman"/>
          <w:sz w:val="24"/>
          <w:szCs w:val="24"/>
        </w:rPr>
        <w:t>7) сведения об итогах сева под урожай текущего года по форме № 4-СХ «Сведения об итогах сева под урожай»  - 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и по форме               № 1-фермер «Сведения об итогах сева под урожай»  - для юридических лиц - субъектов малого предпринимательства, осуществляющих сельскохозяйственную деятельность;</w:t>
      </w:r>
      <w:proofErr w:type="gramEnd"/>
      <w:r w:rsidRPr="006B2B54">
        <w:rPr>
          <w:rFonts w:ascii="Times New Roman" w:eastAsia="Calibri" w:hAnsi="Times New Roman" w:cs="Times New Roman"/>
          <w:sz w:val="24"/>
          <w:szCs w:val="24"/>
        </w:rPr>
        <w:t xml:space="preserve"> крестьянских (фермерских) хозяйств, а также физических лиц, занимающихся предпринимательской сельскохозяйственной деятельностью без образования юридического лица (индивидуальных предпринимателей), утвержденным приказом Федеральной службы государственной статистики (Росстат) от 29 июля 2022 года № 530,  с отметкой о предоставлении в Управление Федеральной службы государственной статистики по Архангельской области и Ненецкому автономному округу (Архангельскстат).</w:t>
      </w:r>
    </w:p>
    <w:p w:rsidR="00C878D4" w:rsidRPr="006B2B54" w:rsidRDefault="00C878D4" w:rsidP="00C878D4">
      <w:pPr>
        <w:autoSpaceDE w:val="0"/>
        <w:autoSpaceDN w:val="0"/>
        <w:adjustRightInd w:val="0"/>
        <w:spacing w:after="0" w:line="240" w:lineRule="auto"/>
        <w:ind w:firstLine="708"/>
        <w:jc w:val="both"/>
        <w:rPr>
          <w:rFonts w:ascii="Times New Roman" w:eastAsia="Calibri" w:hAnsi="Times New Roman" w:cs="Times New Roman"/>
          <w:sz w:val="24"/>
          <w:szCs w:val="24"/>
        </w:rPr>
      </w:pPr>
      <w:r w:rsidRPr="006B2B54">
        <w:rPr>
          <w:rFonts w:ascii="Times New Roman" w:eastAsia="Calibri" w:hAnsi="Times New Roman" w:cs="Times New Roman"/>
          <w:sz w:val="24"/>
          <w:szCs w:val="24"/>
        </w:rPr>
        <w:t>Копии документов, предусмотренных настоящим пунктом, заверяются подписью и печатью (при наличии) заявителя.</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116</w:t>
      </w:r>
      <w:r w:rsidRPr="006B2B54">
        <w:rPr>
          <w:rFonts w:ascii="Times New Roman" w:eastAsia="Calibri" w:hAnsi="Times New Roman" w:cs="Times New Roman"/>
          <w:color w:val="000000"/>
          <w:sz w:val="24"/>
          <w:szCs w:val="24"/>
        </w:rPr>
        <w:t>. Получатель субсидии вправе самостоятельно представить в министерство:</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 xml:space="preserve">1) копии документов о правах на реконструируемый, модернизируемый объект или документов, удостоверяющих регистрацию прав на объект в Едином государственном реестре недвижимости – при модернизации картофелехранилища и (или) овощехранилища; </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2) копию разрешения на строительство объекта агропромышленного комплекса (за исключением случаев, когда в соответствии со статьей 51 Градостроительного кодекса Российской Федерации не требуется выдача разрешения на строительство).</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299</w:t>
      </w:r>
      <w:r w:rsidRPr="006B2B54">
        <w:rPr>
          <w:rFonts w:ascii="Times New Roman" w:eastAsia="Calibri" w:hAnsi="Times New Roman" w:cs="Times New Roman"/>
          <w:color w:val="000000"/>
          <w:sz w:val="24"/>
          <w:szCs w:val="24"/>
          <w:vertAlign w:val="superscript"/>
        </w:rPr>
        <w:t>117</w:t>
      </w:r>
      <w:r w:rsidRPr="006B2B54">
        <w:rPr>
          <w:rFonts w:ascii="Times New Roman" w:eastAsia="Calibri" w:hAnsi="Times New Roman" w:cs="Times New Roman"/>
          <w:color w:val="000000"/>
          <w:sz w:val="24"/>
          <w:szCs w:val="24"/>
        </w:rPr>
        <w:t xml:space="preserve">. </w:t>
      </w:r>
      <w:proofErr w:type="gramStart"/>
      <w:r w:rsidRPr="006B2B54">
        <w:rPr>
          <w:rFonts w:ascii="Times New Roman" w:eastAsia="Calibri" w:hAnsi="Times New Roman" w:cs="Times New Roman"/>
          <w:color w:val="000000"/>
          <w:sz w:val="24"/>
          <w:szCs w:val="24"/>
        </w:rPr>
        <w:t>В случае предоставления субсидии путем финансового обеспечения затрат заявитель представляет в органы местного самоуправления до 20-го числа месяца, следующего за отчетным периодом (при заключении соглашения после 20-го числа месяца, следующего за отчетным периодом, - в течение 15 календарных дней со дня заключения соглашения), документы, предусмотренные пунктом 12 настоящих Правил, формы федерального государственного статистического наблюдения, подтверждающие сведения об итогах сева под урожай</w:t>
      </w:r>
      <w:proofErr w:type="gramEnd"/>
      <w:r w:rsidRPr="006B2B54">
        <w:rPr>
          <w:rFonts w:ascii="Times New Roman" w:eastAsia="Calibri" w:hAnsi="Times New Roman" w:cs="Times New Roman"/>
          <w:color w:val="000000"/>
          <w:sz w:val="24"/>
          <w:szCs w:val="24"/>
        </w:rPr>
        <w:t xml:space="preserve"> текущего года, предусмотренные подпунктом 7 пункта 299</w:t>
      </w:r>
      <w:r w:rsidRPr="006B2B54">
        <w:rPr>
          <w:rFonts w:ascii="Times New Roman" w:eastAsia="Calibri" w:hAnsi="Times New Roman" w:cs="Times New Roman"/>
          <w:color w:val="000000"/>
          <w:sz w:val="24"/>
          <w:szCs w:val="24"/>
          <w:vertAlign w:val="superscript"/>
        </w:rPr>
        <w:t>115</w:t>
      </w:r>
      <w:r w:rsidRPr="006B2B54">
        <w:rPr>
          <w:rFonts w:ascii="Times New Roman" w:eastAsia="Calibri" w:hAnsi="Times New Roman" w:cs="Times New Roman"/>
          <w:color w:val="000000"/>
          <w:sz w:val="24"/>
          <w:szCs w:val="24"/>
        </w:rPr>
        <w:t xml:space="preserve"> настоящих Правил, а также план </w:t>
      </w:r>
      <w:r w:rsidRPr="006B2B54">
        <w:rPr>
          <w:rFonts w:ascii="Times New Roman" w:eastAsia="Times New Roman" w:hAnsi="Times New Roman" w:cs="Times New Roman"/>
          <w:color w:val="000000"/>
          <w:sz w:val="24"/>
          <w:szCs w:val="24"/>
        </w:rPr>
        <w:t xml:space="preserve">строительства и модернизации </w:t>
      </w:r>
      <w:r w:rsidRPr="006B2B54">
        <w:rPr>
          <w:rFonts w:ascii="Times New Roman" w:eastAsia="Calibri" w:hAnsi="Times New Roman" w:cs="Times New Roman"/>
          <w:color w:val="000000"/>
          <w:sz w:val="24"/>
          <w:szCs w:val="24"/>
        </w:rPr>
        <w:t xml:space="preserve">по форме, утвержденной постановлением министерства (далее - план </w:t>
      </w:r>
      <w:r w:rsidRPr="006B2B54">
        <w:rPr>
          <w:rFonts w:ascii="Times New Roman" w:eastAsia="Times New Roman" w:hAnsi="Times New Roman" w:cs="Times New Roman"/>
          <w:color w:val="000000"/>
          <w:sz w:val="24"/>
          <w:szCs w:val="24"/>
        </w:rPr>
        <w:t>строительства и модернизации</w:t>
      </w:r>
      <w:r w:rsidRPr="006B2B54">
        <w:rPr>
          <w:rFonts w:ascii="Times New Roman" w:eastAsia="Calibri" w:hAnsi="Times New Roman" w:cs="Times New Roman"/>
          <w:color w:val="000000"/>
          <w:sz w:val="24"/>
          <w:szCs w:val="24"/>
        </w:rPr>
        <w:t>).</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118</w:t>
      </w:r>
      <w:r w:rsidRPr="006B2B54">
        <w:rPr>
          <w:rFonts w:ascii="Times New Roman" w:eastAsia="Calibri" w:hAnsi="Times New Roman" w:cs="Times New Roman"/>
          <w:color w:val="000000"/>
          <w:sz w:val="24"/>
          <w:szCs w:val="24"/>
        </w:rPr>
        <w:t xml:space="preserve">. </w:t>
      </w:r>
      <w:proofErr w:type="gramStart"/>
      <w:r w:rsidRPr="006B2B54">
        <w:rPr>
          <w:rFonts w:ascii="Times New Roman" w:eastAsia="Calibri" w:hAnsi="Times New Roman" w:cs="Times New Roman"/>
          <w:color w:val="000000"/>
          <w:sz w:val="24"/>
          <w:szCs w:val="24"/>
        </w:rPr>
        <w:t xml:space="preserve">Органы местного самоуправления до 25-го числа месяца, следующего за отчетным </w:t>
      </w:r>
      <w:r w:rsidRPr="006B2B54">
        <w:rPr>
          <w:rFonts w:ascii="Times New Roman" w:eastAsia="Calibri" w:hAnsi="Times New Roman" w:cs="Times New Roman"/>
          <w:color w:val="000000"/>
          <w:sz w:val="24"/>
          <w:szCs w:val="24"/>
        </w:rPr>
        <w:lastRenderedPageBreak/>
        <w:t xml:space="preserve">периодом (при заключении соглашения после 20-го числа месяца, следующего за отчетным периодом, - в течение пяти календарных дней со дня представления заявителем документов, предусмотренных пунктами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 xml:space="preserve">115 </w:t>
      </w:r>
      <w:r w:rsidRPr="006B2B54">
        <w:rPr>
          <w:rFonts w:ascii="Times New Roman" w:eastAsia="Calibri" w:hAnsi="Times New Roman" w:cs="Times New Roman"/>
          <w:color w:val="000000"/>
          <w:sz w:val="24"/>
          <w:szCs w:val="24"/>
        </w:rPr>
        <w:t xml:space="preserve">и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 xml:space="preserve">117 </w:t>
      </w:r>
      <w:r w:rsidRPr="006B2B54">
        <w:rPr>
          <w:rFonts w:ascii="Times New Roman" w:eastAsia="Calibri" w:hAnsi="Times New Roman" w:cs="Times New Roman"/>
          <w:color w:val="000000"/>
          <w:sz w:val="24"/>
          <w:szCs w:val="24"/>
        </w:rPr>
        <w:t xml:space="preserve">настоящих Правил), представляют в министерство документы, предусмотренные пунктами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 xml:space="preserve">115 </w:t>
      </w:r>
      <w:r w:rsidRPr="006B2B54">
        <w:rPr>
          <w:rFonts w:ascii="Times New Roman" w:eastAsia="Calibri" w:hAnsi="Times New Roman" w:cs="Times New Roman"/>
          <w:color w:val="000000"/>
          <w:sz w:val="24"/>
          <w:szCs w:val="24"/>
        </w:rPr>
        <w:t xml:space="preserve">и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 xml:space="preserve">117 </w:t>
      </w:r>
      <w:r w:rsidRPr="006B2B54">
        <w:rPr>
          <w:rFonts w:ascii="Times New Roman" w:eastAsia="Calibri" w:hAnsi="Times New Roman" w:cs="Times New Roman"/>
          <w:color w:val="000000"/>
          <w:sz w:val="24"/>
          <w:szCs w:val="24"/>
        </w:rPr>
        <w:t>настоящих Правил, и сводный реестр в разрезе заявителей по форме, установленной постановлением</w:t>
      </w:r>
      <w:proofErr w:type="gramEnd"/>
      <w:r w:rsidRPr="006B2B54">
        <w:rPr>
          <w:rFonts w:ascii="Times New Roman" w:eastAsia="Calibri" w:hAnsi="Times New Roman" w:cs="Times New Roman"/>
          <w:color w:val="000000"/>
          <w:sz w:val="24"/>
          <w:szCs w:val="24"/>
        </w:rPr>
        <w:t xml:space="preserve"> министерства.</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119</w:t>
      </w:r>
      <w:r w:rsidRPr="006B2B54">
        <w:rPr>
          <w:rFonts w:ascii="Times New Roman" w:eastAsia="Calibri" w:hAnsi="Times New Roman" w:cs="Times New Roman"/>
          <w:color w:val="000000"/>
          <w:sz w:val="24"/>
          <w:szCs w:val="24"/>
        </w:rPr>
        <w:t xml:space="preserve">. Министерство рассматривает представленные органами местного самоуправления документы, предусмотренные пунктом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 xml:space="preserve">118 </w:t>
      </w:r>
      <w:r w:rsidRPr="006B2B54">
        <w:rPr>
          <w:rFonts w:ascii="Times New Roman" w:eastAsia="Calibri" w:hAnsi="Times New Roman" w:cs="Times New Roman"/>
          <w:color w:val="000000"/>
          <w:sz w:val="24"/>
          <w:szCs w:val="24"/>
        </w:rPr>
        <w:t>настоящих Правил, в срок, не превышающий 10 рабочих дней со дня их поступления в министерство.</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120</w:t>
      </w:r>
      <w:r w:rsidRPr="006B2B54">
        <w:rPr>
          <w:rFonts w:ascii="Times New Roman" w:eastAsia="Calibri" w:hAnsi="Times New Roman" w:cs="Times New Roman"/>
          <w:color w:val="000000"/>
          <w:sz w:val="24"/>
          <w:szCs w:val="24"/>
        </w:rPr>
        <w:t xml:space="preserve">. Министерство в течение 10 рабочих дней со дня поступления документов, предусмотренных пунктами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 xml:space="preserve">118 </w:t>
      </w:r>
      <w:r w:rsidRPr="006B2B54">
        <w:rPr>
          <w:rFonts w:ascii="Times New Roman" w:eastAsia="Calibri" w:hAnsi="Times New Roman" w:cs="Times New Roman"/>
          <w:color w:val="000000"/>
          <w:sz w:val="24"/>
          <w:szCs w:val="24"/>
        </w:rPr>
        <w:t>настоящих Правил настоящих Правил, принимает решение об отказе в предоставлении субсидий в следующих случаях:</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 xml:space="preserve">1) представление документов, предусмотренных пунктами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 xml:space="preserve">115 </w:t>
      </w:r>
      <w:r w:rsidRPr="006B2B54">
        <w:rPr>
          <w:rFonts w:ascii="Times New Roman" w:eastAsia="Calibri" w:hAnsi="Times New Roman" w:cs="Times New Roman"/>
          <w:color w:val="000000"/>
          <w:sz w:val="24"/>
          <w:szCs w:val="24"/>
        </w:rPr>
        <w:t xml:space="preserve">или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 xml:space="preserve">117 </w:t>
      </w:r>
      <w:r w:rsidRPr="006B2B54">
        <w:rPr>
          <w:rFonts w:ascii="Times New Roman" w:eastAsia="Calibri" w:hAnsi="Times New Roman" w:cs="Times New Roman"/>
          <w:color w:val="000000"/>
          <w:sz w:val="24"/>
          <w:szCs w:val="24"/>
        </w:rPr>
        <w:t xml:space="preserve">настоящих Правил, не соответствующих требованиям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 xml:space="preserve">115 </w:t>
      </w:r>
      <w:r w:rsidRPr="006B2B54">
        <w:rPr>
          <w:rFonts w:ascii="Times New Roman" w:eastAsia="Calibri" w:hAnsi="Times New Roman" w:cs="Times New Roman"/>
          <w:color w:val="000000"/>
          <w:sz w:val="24"/>
          <w:szCs w:val="24"/>
        </w:rPr>
        <w:t xml:space="preserve">или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 xml:space="preserve">116 </w:t>
      </w:r>
      <w:r w:rsidRPr="006B2B54">
        <w:rPr>
          <w:rFonts w:ascii="Times New Roman" w:eastAsia="Calibri" w:hAnsi="Times New Roman" w:cs="Times New Roman"/>
          <w:color w:val="000000"/>
          <w:sz w:val="24"/>
          <w:szCs w:val="24"/>
        </w:rPr>
        <w:t xml:space="preserve"> настоящих Правил;</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 xml:space="preserve">2) представление документов, предусмотренных пунктами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 xml:space="preserve">115 </w:t>
      </w:r>
      <w:r w:rsidRPr="006B2B54">
        <w:rPr>
          <w:rFonts w:ascii="Times New Roman" w:eastAsia="Calibri" w:hAnsi="Times New Roman" w:cs="Times New Roman"/>
          <w:color w:val="000000"/>
          <w:sz w:val="24"/>
          <w:szCs w:val="24"/>
        </w:rPr>
        <w:t xml:space="preserve">или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 xml:space="preserve">117 </w:t>
      </w:r>
      <w:r w:rsidRPr="006B2B54">
        <w:rPr>
          <w:rFonts w:ascii="Times New Roman" w:eastAsia="Calibri" w:hAnsi="Times New Roman" w:cs="Times New Roman"/>
          <w:color w:val="000000"/>
          <w:sz w:val="24"/>
          <w:szCs w:val="24"/>
        </w:rPr>
        <w:t xml:space="preserve"> настоящих Правил, не в полном объеме;</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 xml:space="preserve">3) представление документов, предусмотренных пунктами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 xml:space="preserve">115 </w:t>
      </w:r>
      <w:r w:rsidRPr="006B2B54">
        <w:rPr>
          <w:rFonts w:ascii="Times New Roman" w:eastAsia="Calibri" w:hAnsi="Times New Roman" w:cs="Times New Roman"/>
          <w:color w:val="000000"/>
          <w:sz w:val="24"/>
          <w:szCs w:val="24"/>
        </w:rPr>
        <w:t xml:space="preserve">или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 xml:space="preserve">117 </w:t>
      </w:r>
      <w:r w:rsidRPr="006B2B54">
        <w:rPr>
          <w:rFonts w:ascii="Times New Roman" w:eastAsia="Calibri" w:hAnsi="Times New Roman" w:cs="Times New Roman"/>
          <w:color w:val="000000"/>
          <w:sz w:val="24"/>
          <w:szCs w:val="24"/>
        </w:rPr>
        <w:t>настоящих Правил, содержащих недостоверные сведения;</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 xml:space="preserve">4) несоответствие заявителя требованиям, установленным пунктом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 xml:space="preserve">109 </w:t>
      </w:r>
      <w:r w:rsidRPr="006B2B54">
        <w:rPr>
          <w:rFonts w:ascii="Times New Roman" w:eastAsia="Calibri" w:hAnsi="Times New Roman" w:cs="Times New Roman"/>
          <w:color w:val="000000"/>
          <w:sz w:val="24"/>
          <w:szCs w:val="24"/>
        </w:rPr>
        <w:t>настоящих Правил.</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Решение об отказе в предоставлении субсидии направляется заявителю в течение пяти рабочих дней со дня принятия указанного решения.</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121</w:t>
      </w:r>
      <w:r w:rsidRPr="006B2B54">
        <w:rPr>
          <w:rFonts w:ascii="Times New Roman" w:eastAsia="Calibri" w:hAnsi="Times New Roman" w:cs="Times New Roman"/>
          <w:color w:val="000000"/>
          <w:sz w:val="24"/>
          <w:szCs w:val="24"/>
        </w:rPr>
        <w:t>. Перечисление министерством субсидии на финансовое обеспечение затрат осуществляется министерством на лицевой счет получателя субсидии, открытый в Управлении Федерального казначейства по Архангельской области и НАО.</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proofErr w:type="gramStart"/>
      <w:r w:rsidRPr="006B2B54">
        <w:rPr>
          <w:rFonts w:ascii="Times New Roman" w:eastAsia="Calibri" w:hAnsi="Times New Roman" w:cs="Times New Roman"/>
          <w:color w:val="000000"/>
          <w:sz w:val="24"/>
          <w:szCs w:val="24"/>
        </w:rPr>
        <w:t xml:space="preserve">Для подтверждения целевого использования субсидии на финансовое обеспечение затрат получатель субсидии в течение 10 рабочих дней со дня использования средств субсидии по каждому наименованию приобретений в соответствии с планом строительства и модернизации представляет в министерство отчет с приложением копий документов, установленных подпунктами 1-10 пункта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115</w:t>
      </w:r>
      <w:r w:rsidRPr="006B2B54">
        <w:rPr>
          <w:rFonts w:ascii="Times New Roman" w:eastAsia="Calibri" w:hAnsi="Times New Roman" w:cs="Times New Roman"/>
          <w:color w:val="000000"/>
          <w:sz w:val="24"/>
          <w:szCs w:val="24"/>
        </w:rPr>
        <w:t>, заверенных в установленном законодательством Российской Федерации порядке.</w:t>
      </w:r>
      <w:proofErr w:type="gramEnd"/>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122</w:t>
      </w:r>
      <w:r w:rsidRPr="006B2B54">
        <w:rPr>
          <w:rFonts w:ascii="Times New Roman" w:eastAsia="Calibri" w:hAnsi="Times New Roman" w:cs="Times New Roman"/>
          <w:color w:val="000000"/>
          <w:sz w:val="24"/>
          <w:szCs w:val="24"/>
        </w:rPr>
        <w:t>. Для оценки эффективности использования субсидии на 31 декабря года предоставления субсидии применяются следующие результаты использования субсидии:</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объем введенных в год предоставления субсидии, а также в годах, предшествующих году предоставления субсидии, мощностей по хранению картофеля и овощей, тонн;</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среднегодовая загрузка мощностей объекта на отчетную дату, тонн.</w:t>
      </w:r>
    </w:p>
    <w:p w:rsidR="00C878D4" w:rsidRPr="006B2B54" w:rsidRDefault="00C878D4" w:rsidP="00C878D4">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4"/>
          <w:szCs w:val="24"/>
        </w:rPr>
      </w:pPr>
    </w:p>
    <w:p w:rsidR="00C878D4" w:rsidRPr="006B2B54" w:rsidRDefault="00C878D4" w:rsidP="00C878D4">
      <w:pPr>
        <w:widowControl w:val="0"/>
        <w:spacing w:after="0" w:line="240" w:lineRule="auto"/>
        <w:ind w:firstLine="709"/>
        <w:contextualSpacing/>
        <w:jc w:val="center"/>
        <w:rPr>
          <w:rFonts w:ascii="Times New Roman" w:eastAsia="Arial" w:hAnsi="Times New Roman" w:cs="Times New Roman"/>
          <w:b/>
          <w:color w:val="000000"/>
          <w:sz w:val="24"/>
          <w:szCs w:val="24"/>
          <w:lang w:eastAsia="ar-SA"/>
        </w:rPr>
      </w:pPr>
      <w:bookmarkStart w:id="336" w:name="Par0"/>
      <w:bookmarkEnd w:id="336"/>
      <w:r w:rsidRPr="006B2B54">
        <w:rPr>
          <w:rFonts w:ascii="Times New Roman" w:eastAsia="Times New Roman" w:hAnsi="Times New Roman" w:cs="Times New Roman"/>
          <w:b/>
          <w:color w:val="000000"/>
          <w:sz w:val="24"/>
          <w:szCs w:val="24"/>
        </w:rPr>
        <w:t>XXIII</w:t>
      </w:r>
      <w:r w:rsidRPr="006B2B54">
        <w:rPr>
          <w:rFonts w:ascii="Times New Roman" w:eastAsia="Times New Roman" w:hAnsi="Times New Roman" w:cs="Times New Roman"/>
          <w:b/>
          <w:color w:val="000000"/>
          <w:sz w:val="24"/>
          <w:szCs w:val="24"/>
          <w:vertAlign w:val="superscript"/>
        </w:rPr>
        <w:t>12</w:t>
      </w:r>
      <w:r w:rsidRPr="006B2B54">
        <w:rPr>
          <w:rFonts w:ascii="Times New Roman" w:eastAsia="Times New Roman" w:hAnsi="Times New Roman" w:cs="Times New Roman"/>
          <w:b/>
          <w:color w:val="000000"/>
          <w:sz w:val="24"/>
          <w:szCs w:val="24"/>
        </w:rPr>
        <w:t xml:space="preserve">. Порядок предоставления </w:t>
      </w:r>
      <w:r w:rsidRPr="006B2B54">
        <w:rPr>
          <w:rFonts w:ascii="Times New Roman" w:eastAsia="Arial" w:hAnsi="Times New Roman" w:cs="Times New Roman"/>
          <w:b/>
          <w:color w:val="000000"/>
          <w:sz w:val="24"/>
          <w:szCs w:val="24"/>
          <w:lang w:eastAsia="ar-SA"/>
        </w:rPr>
        <w:t>субсидии на возмещение (финансовое обеспечение) части затрат на приобретение саженцев ягодных культур</w:t>
      </w:r>
    </w:p>
    <w:p w:rsidR="00C878D4" w:rsidRPr="006B2B54" w:rsidRDefault="00C878D4" w:rsidP="00C878D4">
      <w:pPr>
        <w:widowControl w:val="0"/>
        <w:spacing w:after="0" w:line="240" w:lineRule="auto"/>
        <w:ind w:firstLine="709"/>
        <w:contextualSpacing/>
        <w:jc w:val="center"/>
        <w:rPr>
          <w:rFonts w:ascii="Times New Roman" w:eastAsia="Arial" w:hAnsi="Times New Roman" w:cs="Times New Roman"/>
          <w:b/>
          <w:color w:val="000000"/>
          <w:sz w:val="24"/>
          <w:szCs w:val="24"/>
          <w:lang w:eastAsia="ar-SA"/>
        </w:rPr>
      </w:pP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123</w:t>
      </w:r>
      <w:r w:rsidRPr="006B2B54">
        <w:rPr>
          <w:rFonts w:ascii="Times New Roman" w:eastAsia="Calibri" w:hAnsi="Times New Roman" w:cs="Times New Roman"/>
          <w:color w:val="000000"/>
          <w:sz w:val="24"/>
          <w:szCs w:val="24"/>
        </w:rPr>
        <w:t>.</w:t>
      </w:r>
      <w:r w:rsidRPr="006B2B54">
        <w:rPr>
          <w:rFonts w:ascii="Calibri" w:eastAsia="Calibri" w:hAnsi="Calibri" w:cs="Times New Roman"/>
          <w:sz w:val="24"/>
          <w:szCs w:val="24"/>
          <w:lang w:eastAsia="en-US"/>
        </w:rPr>
        <w:t xml:space="preserve"> </w:t>
      </w:r>
      <w:r w:rsidRPr="006B2B54">
        <w:rPr>
          <w:rFonts w:ascii="Times New Roman" w:eastAsia="Calibri" w:hAnsi="Times New Roman" w:cs="Times New Roman"/>
          <w:color w:val="000000"/>
          <w:sz w:val="24"/>
          <w:szCs w:val="24"/>
        </w:rPr>
        <w:t xml:space="preserve">Субсидии на возмещение (финансовое обеспечение) части затрат на приобретение саженцев ягодных культур (далее в настоящем разделе - субсидии) предоставляются министерством за счет средств областного бюджета сельскохозяйственным товаропроизводителям (за исключением граждан, ведущих личное подсобное хозяйство), осуществляющим деятельность </w:t>
      </w:r>
      <w:r w:rsidRPr="006B2B54">
        <w:rPr>
          <w:rFonts w:ascii="Times New Roman" w:eastAsia="Calibri" w:hAnsi="Times New Roman" w:cs="Times New Roman"/>
          <w:color w:val="000000"/>
          <w:sz w:val="24"/>
          <w:szCs w:val="24"/>
        </w:rPr>
        <w:lastRenderedPageBreak/>
        <w:t>на территории Архангельской области, без учета налога на добавленную стоимость.</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 xml:space="preserve">Субсидии предоставляются на возмещение (финансовое обеспечение) части затрат на приобретение посадочного материала (саженцы, рассада) ягодных насаждений, сорта и гибриды которых внесены в Государственный реестр селекционных достижений, допущенных к использованию на территории Российской Федерации, при условии, что сортовые и посевные качества такого посадочного материала соответствуют ГОСТ </w:t>
      </w:r>
      <w:proofErr w:type="gramStart"/>
      <w:r w:rsidRPr="006B2B54">
        <w:rPr>
          <w:rFonts w:ascii="Times New Roman" w:eastAsia="Calibri" w:hAnsi="Times New Roman" w:cs="Times New Roman"/>
          <w:color w:val="000000"/>
          <w:sz w:val="24"/>
          <w:szCs w:val="24"/>
        </w:rPr>
        <w:t>Р</w:t>
      </w:r>
      <w:proofErr w:type="gramEnd"/>
      <w:r w:rsidRPr="006B2B54">
        <w:rPr>
          <w:rFonts w:ascii="Times New Roman" w:eastAsia="Calibri" w:hAnsi="Times New Roman" w:cs="Times New Roman"/>
          <w:color w:val="000000"/>
          <w:sz w:val="24"/>
          <w:szCs w:val="24"/>
        </w:rPr>
        <w:t xml:space="preserve"> 59653-2021 и отнесены к отечественной селекции. </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124</w:t>
      </w:r>
      <w:r w:rsidRPr="006B2B54">
        <w:rPr>
          <w:rFonts w:ascii="Times New Roman" w:eastAsia="Calibri" w:hAnsi="Times New Roman" w:cs="Times New Roman"/>
          <w:color w:val="000000"/>
          <w:sz w:val="24"/>
          <w:szCs w:val="24"/>
        </w:rPr>
        <w:t>.</w:t>
      </w:r>
      <w:r w:rsidRPr="006B2B54">
        <w:rPr>
          <w:rFonts w:ascii="Calibri" w:eastAsia="Calibri" w:hAnsi="Calibri" w:cs="Times New Roman"/>
          <w:sz w:val="24"/>
          <w:szCs w:val="24"/>
          <w:lang w:eastAsia="en-US"/>
        </w:rPr>
        <w:t xml:space="preserve"> </w:t>
      </w:r>
      <w:r w:rsidRPr="006B2B54">
        <w:rPr>
          <w:rFonts w:ascii="Times New Roman" w:eastAsia="Calibri" w:hAnsi="Times New Roman" w:cs="Times New Roman"/>
          <w:color w:val="000000"/>
          <w:sz w:val="24"/>
          <w:szCs w:val="24"/>
        </w:rPr>
        <w:t>Субсидии предоставляются в размере до 30 процентов от стоимости закупленного посадочного материала без учета налога на добавленную стоимость.</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Перечень ягодных культур, подлежащих субсидированию, устанавливается постановлением министерства.</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Субсидии предоставляются ежемесячно за месяц, заявленный к субсидированию.</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proofErr w:type="gramStart"/>
      <w:r w:rsidRPr="006B2B54">
        <w:rPr>
          <w:rFonts w:ascii="Times New Roman" w:eastAsia="Calibri" w:hAnsi="Times New Roman" w:cs="Times New Roman"/>
          <w:color w:val="000000"/>
          <w:sz w:val="24"/>
          <w:szCs w:val="24"/>
        </w:rPr>
        <w:t>Заявитель субсидии вправе получить субсидию на финансовое обеспечение части затрат в первом полугодии текущего года при условии открытия лицевого счета для учета операций со средствами юридических лиц, не являющихся участниками бюджетного процесса, в Управлении Федерального казначейства по Архангельской области и Ненецкому автономному округу (далее в настоящем разделе - лицевой счет, открытый в Управлении Федерального казначейства по Архангельской области и НАО).</w:t>
      </w:r>
      <w:proofErr w:type="gramEnd"/>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125</w:t>
      </w:r>
      <w:r w:rsidRPr="006B2B54">
        <w:rPr>
          <w:rFonts w:ascii="Times New Roman" w:eastAsia="Calibri" w:hAnsi="Times New Roman" w:cs="Times New Roman"/>
          <w:color w:val="000000"/>
          <w:sz w:val="24"/>
          <w:szCs w:val="24"/>
        </w:rPr>
        <w:t>.</w:t>
      </w:r>
      <w:r w:rsidRPr="006B2B54">
        <w:rPr>
          <w:rFonts w:ascii="Calibri" w:eastAsia="Calibri" w:hAnsi="Calibri" w:cs="Times New Roman"/>
          <w:sz w:val="24"/>
          <w:szCs w:val="24"/>
          <w:lang w:eastAsia="en-US"/>
        </w:rPr>
        <w:t xml:space="preserve"> </w:t>
      </w:r>
      <w:r w:rsidRPr="006B2B54">
        <w:rPr>
          <w:rFonts w:ascii="Times New Roman" w:eastAsia="Calibri" w:hAnsi="Times New Roman" w:cs="Times New Roman"/>
          <w:color w:val="000000"/>
          <w:sz w:val="24"/>
          <w:szCs w:val="24"/>
        </w:rPr>
        <w:t>Субсидии предоставляются в пределах бюджетных ассигнований и лимитов бюджетных обязательств, предусмотренных министерству.</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В случаях превышения заявленных сумм на выплату субсидий над лимитами бюджетных ассигнований, доведенных до министерства, субсидии выплачиваются всем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 в соответствии с лимитами бюджетных обязательств.</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proofErr w:type="gramStart"/>
      <w:r w:rsidRPr="006B2B54">
        <w:rPr>
          <w:rFonts w:ascii="Times New Roman" w:eastAsia="Calibri" w:hAnsi="Times New Roman" w:cs="Times New Roman"/>
          <w:color w:val="000000"/>
          <w:sz w:val="24"/>
          <w:szCs w:val="24"/>
        </w:rPr>
        <w:t>В случае увеличения бюджетных ассигнований и лимитов бюджетных обязательств из областного бюджета на предоставление субсидий в течение текущего финансового года после предоставления субсидий получателям осуществляется перерасчет причитающейся субсидии, выплаченной на возмещение (финансовое обеспечение) затрат всем получателям субсидий с целью обеспечения единого уровня возмещения (софинансирования) затрат на приобретение посадочного материала ягодных культур.</w:t>
      </w:r>
      <w:proofErr w:type="gramEnd"/>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Бюджетные ассигнования и лимиты бюджетных обязательств, направленные на предоставление субсидии на финансовое обеспечение части затрат, не могут превышать 60 процентов от бюджетных ассигнований и лимитов бюджетных обязательств, предусмотренных министерству на цели предоставления субсидий в текущем году.</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Перечисление субсидии на финансовое обеспечение части затрат осуществляется министерством на лицевой счет получателя субсидии, открытый в Управлении Федерального казначейства по Архангельской области и НАО.</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Размер субсидии на финансовое обеспечение затрат не может превышать 20 процентов от плановых затрат.</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 xml:space="preserve">При предоставлении субсидии на финансовое обеспечение затрат получатели субсидий вправе осуществлять до 80 процентов от плановых затрат на приобретение посадочного материала до заключения соглашения о предоставлении субсидии (в I квартале текущего года). При этом в договоре на приобретение посадочного материала указывается порядок расчетов, согласно </w:t>
      </w:r>
      <w:r w:rsidRPr="006B2B54">
        <w:rPr>
          <w:rFonts w:ascii="Times New Roman" w:eastAsia="Calibri" w:hAnsi="Times New Roman" w:cs="Times New Roman"/>
          <w:color w:val="000000"/>
          <w:sz w:val="24"/>
          <w:szCs w:val="24"/>
        </w:rPr>
        <w:lastRenderedPageBreak/>
        <w:t>которому предусматривается предоплата, с указанием срока окончательного расчета после заключения соглашения о предоставлении субсидии.</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126</w:t>
      </w:r>
      <w:r w:rsidRPr="006B2B54">
        <w:rPr>
          <w:rFonts w:ascii="Times New Roman" w:eastAsia="Calibri" w:hAnsi="Times New Roman" w:cs="Times New Roman"/>
          <w:color w:val="000000"/>
          <w:sz w:val="24"/>
          <w:szCs w:val="24"/>
        </w:rPr>
        <w:t>.</w:t>
      </w:r>
      <w:r w:rsidRPr="006B2B54">
        <w:rPr>
          <w:rFonts w:ascii="Calibri" w:eastAsia="Calibri" w:hAnsi="Calibri" w:cs="Times New Roman"/>
          <w:sz w:val="24"/>
          <w:szCs w:val="24"/>
          <w:lang w:eastAsia="en-US"/>
        </w:rPr>
        <w:t xml:space="preserve"> </w:t>
      </w:r>
      <w:proofErr w:type="gramStart"/>
      <w:r w:rsidRPr="006B2B54">
        <w:rPr>
          <w:rFonts w:ascii="Times New Roman" w:eastAsia="Calibri" w:hAnsi="Times New Roman" w:cs="Times New Roman"/>
          <w:color w:val="000000"/>
          <w:sz w:val="24"/>
          <w:szCs w:val="24"/>
        </w:rPr>
        <w:t>В случае получения субсидии на возмещение части затрат для предоставления субсидии заявитель представляет в органы местного самоуправления до 20 числа месяца, следующего за отчетным периодом (при заключении соглашения после 20 числа месяца, следующего за отчетным периодом, - в течение 15 календарных дней со дня заключения соглашения), предусмотренные пунктом 12 настоящих Правил, а также:</w:t>
      </w:r>
      <w:proofErr w:type="gramEnd"/>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1) копии договоров на поставку посадочного материала;</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2) копии документов, подтверждающих оплату по договорам (счета-фактуры, накладные, платежные документы);</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3) копии документов, подтверждающие сортовые и посевные качества посадочного материала, выданного органами по сертификации, а также отнесение такого посадочного материала к отечественной селекции;</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4) копии актов использования посадочного материала;</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 xml:space="preserve">5) справка о наличии площадей, занятых ягодными культурами, на начало текущего финансового года по форме, утвержденной постановлением министерства; </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 xml:space="preserve">6) гарантийное письмо о сохранении размера площади, занятой под ягодными насаждениями, посадочный материал под которую приобретен с государственной поддержкой, не менее периода, определенного по отдельным ягодным культурам постановлением министерства, после года предоставления субсидии.  </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Копии документов, предусмотренных настоящим пунктом, заверяются подписью и печатью (при наличии) заявителя.</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127</w:t>
      </w:r>
      <w:r w:rsidRPr="006B2B54">
        <w:rPr>
          <w:rFonts w:ascii="Times New Roman" w:eastAsia="Calibri" w:hAnsi="Times New Roman" w:cs="Times New Roman"/>
          <w:color w:val="000000"/>
          <w:sz w:val="24"/>
          <w:szCs w:val="24"/>
        </w:rPr>
        <w:t>.</w:t>
      </w:r>
      <w:r w:rsidRPr="006B2B54">
        <w:rPr>
          <w:rFonts w:ascii="Calibri" w:eastAsia="Calibri" w:hAnsi="Calibri" w:cs="Times New Roman"/>
          <w:sz w:val="24"/>
          <w:szCs w:val="24"/>
          <w:lang w:eastAsia="en-US"/>
        </w:rPr>
        <w:t xml:space="preserve"> </w:t>
      </w:r>
      <w:proofErr w:type="gramStart"/>
      <w:r w:rsidRPr="006B2B54">
        <w:rPr>
          <w:rFonts w:ascii="Times New Roman" w:eastAsia="Calibri" w:hAnsi="Times New Roman" w:cs="Times New Roman"/>
          <w:color w:val="000000"/>
          <w:sz w:val="24"/>
          <w:szCs w:val="24"/>
        </w:rPr>
        <w:t>В случае предоставления субсидии путем финансового обеспечения части затрат заявитель представляет в органы местного самоуправления до 20 числа месяца, следующего за отчетным периодом (при заключении соглашения после 20 числа месяца, следующего за отчетным периодом, - в течение 15 календарных дней со дня заключения соглашен) документы, предусмотренные пунктом 12 настоящих Правил, и план закупок посадочного материала по форме, установленной постановлением министерства.</w:t>
      </w:r>
      <w:proofErr w:type="gramEnd"/>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128</w:t>
      </w:r>
      <w:r w:rsidRPr="006B2B54">
        <w:rPr>
          <w:rFonts w:ascii="Times New Roman" w:eastAsia="Calibri" w:hAnsi="Times New Roman" w:cs="Times New Roman"/>
          <w:color w:val="000000"/>
          <w:sz w:val="24"/>
          <w:szCs w:val="24"/>
        </w:rPr>
        <w:t>.</w:t>
      </w:r>
      <w:r w:rsidRPr="006B2B54">
        <w:rPr>
          <w:rFonts w:ascii="Calibri" w:eastAsia="Calibri" w:hAnsi="Calibri" w:cs="Times New Roman"/>
          <w:sz w:val="24"/>
          <w:szCs w:val="24"/>
          <w:lang w:eastAsia="en-US"/>
        </w:rPr>
        <w:t xml:space="preserve"> </w:t>
      </w:r>
      <w:r w:rsidRPr="006B2B54">
        <w:rPr>
          <w:rFonts w:ascii="Times New Roman" w:eastAsia="Calibri" w:hAnsi="Times New Roman" w:cs="Times New Roman"/>
          <w:color w:val="000000"/>
          <w:sz w:val="24"/>
          <w:szCs w:val="24"/>
        </w:rPr>
        <w:t xml:space="preserve">Органы местного самоуправления направляют в министерство в срок до 25 числа месяца, следующего за отчетным периодом документы, предусмотренные пунктами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 xml:space="preserve">126 </w:t>
      </w:r>
      <w:r w:rsidRPr="006B2B54">
        <w:rPr>
          <w:rFonts w:ascii="Times New Roman" w:eastAsia="Calibri" w:hAnsi="Times New Roman" w:cs="Times New Roman"/>
          <w:color w:val="000000"/>
          <w:sz w:val="24"/>
          <w:szCs w:val="24"/>
        </w:rPr>
        <w:t xml:space="preserve">и (или)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127</w:t>
      </w:r>
      <w:r w:rsidRPr="006B2B54">
        <w:rPr>
          <w:rFonts w:ascii="Times New Roman" w:eastAsia="Calibri" w:hAnsi="Times New Roman" w:cs="Times New Roman"/>
          <w:color w:val="000000"/>
          <w:sz w:val="24"/>
          <w:szCs w:val="24"/>
        </w:rPr>
        <w:t xml:space="preserve"> настоящих Правил, а также сводный реестр в разрезе заявителей по форме, установленной постановлением министерства.</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129</w:t>
      </w:r>
      <w:r w:rsidRPr="006B2B54">
        <w:rPr>
          <w:rFonts w:ascii="Times New Roman" w:eastAsia="Calibri" w:hAnsi="Times New Roman" w:cs="Times New Roman"/>
          <w:color w:val="000000"/>
          <w:sz w:val="24"/>
          <w:szCs w:val="24"/>
        </w:rPr>
        <w:t>.</w:t>
      </w:r>
      <w:r w:rsidRPr="006B2B54">
        <w:rPr>
          <w:rFonts w:ascii="Calibri" w:eastAsia="Calibri" w:hAnsi="Calibri" w:cs="Times New Roman"/>
          <w:sz w:val="24"/>
          <w:szCs w:val="24"/>
          <w:lang w:eastAsia="en-US"/>
        </w:rPr>
        <w:t xml:space="preserve"> </w:t>
      </w:r>
      <w:r w:rsidRPr="006B2B54">
        <w:rPr>
          <w:rFonts w:ascii="Times New Roman" w:eastAsia="Calibri" w:hAnsi="Times New Roman" w:cs="Times New Roman"/>
          <w:color w:val="000000"/>
          <w:sz w:val="24"/>
          <w:szCs w:val="24"/>
        </w:rPr>
        <w:t xml:space="preserve">Министерство рассматривает представленные органами местного самоуправления документы, предусмотренные пунктом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128</w:t>
      </w:r>
      <w:r w:rsidRPr="006B2B54">
        <w:rPr>
          <w:rFonts w:ascii="Times New Roman" w:eastAsia="Calibri" w:hAnsi="Times New Roman" w:cs="Times New Roman"/>
          <w:color w:val="000000"/>
          <w:sz w:val="24"/>
          <w:szCs w:val="24"/>
        </w:rPr>
        <w:t xml:space="preserve"> настоящих Правил, в срок, не превышающий 10 рабочих дней со дня их поступления в министерство.</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130</w:t>
      </w:r>
      <w:r w:rsidRPr="006B2B54">
        <w:rPr>
          <w:rFonts w:ascii="Times New Roman" w:eastAsia="Calibri" w:hAnsi="Times New Roman" w:cs="Times New Roman"/>
          <w:color w:val="000000"/>
          <w:sz w:val="24"/>
          <w:szCs w:val="24"/>
        </w:rPr>
        <w:t>.</w:t>
      </w:r>
      <w:r w:rsidRPr="006B2B54">
        <w:rPr>
          <w:rFonts w:ascii="Calibri" w:eastAsia="Calibri" w:hAnsi="Calibri" w:cs="Times New Roman"/>
          <w:sz w:val="24"/>
          <w:szCs w:val="24"/>
          <w:lang w:eastAsia="en-US"/>
        </w:rPr>
        <w:t xml:space="preserve"> </w:t>
      </w:r>
      <w:r w:rsidRPr="006B2B54">
        <w:rPr>
          <w:rFonts w:ascii="Times New Roman" w:eastAsia="Calibri" w:hAnsi="Times New Roman" w:cs="Times New Roman"/>
          <w:color w:val="000000"/>
          <w:sz w:val="24"/>
          <w:szCs w:val="24"/>
        </w:rPr>
        <w:t xml:space="preserve">Министерство в течение 10 рабочих дней со дня поступления документов, предусмотренных пунктом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128</w:t>
      </w:r>
      <w:r w:rsidRPr="006B2B54">
        <w:rPr>
          <w:rFonts w:ascii="Times New Roman" w:eastAsia="Calibri" w:hAnsi="Times New Roman" w:cs="Times New Roman"/>
          <w:color w:val="000000"/>
          <w:sz w:val="24"/>
          <w:szCs w:val="24"/>
        </w:rPr>
        <w:t xml:space="preserve"> настоящих Правил, принимает решение об отказе в предоставлении субсидий в следующих случаях:</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 xml:space="preserve">1) представление документов, предусмотренных пунктами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126</w:t>
      </w:r>
      <w:r w:rsidRPr="006B2B54">
        <w:rPr>
          <w:rFonts w:ascii="Times New Roman" w:eastAsia="Calibri" w:hAnsi="Times New Roman" w:cs="Times New Roman"/>
          <w:color w:val="000000"/>
          <w:sz w:val="24"/>
          <w:szCs w:val="24"/>
        </w:rPr>
        <w:t xml:space="preserve"> и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 xml:space="preserve">127 </w:t>
      </w:r>
      <w:r w:rsidRPr="006B2B54">
        <w:rPr>
          <w:rFonts w:ascii="Times New Roman" w:eastAsia="Calibri" w:hAnsi="Times New Roman" w:cs="Times New Roman"/>
          <w:color w:val="000000"/>
          <w:sz w:val="24"/>
          <w:szCs w:val="24"/>
        </w:rPr>
        <w:t xml:space="preserve">настоящих Правил, не соответствующих требованиям пунктов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126</w:t>
      </w:r>
      <w:r w:rsidRPr="006B2B54">
        <w:rPr>
          <w:rFonts w:ascii="Times New Roman" w:eastAsia="Calibri" w:hAnsi="Times New Roman" w:cs="Times New Roman"/>
          <w:color w:val="000000"/>
          <w:sz w:val="24"/>
          <w:szCs w:val="24"/>
        </w:rPr>
        <w:t xml:space="preserve"> и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127</w:t>
      </w:r>
      <w:r w:rsidRPr="006B2B54">
        <w:rPr>
          <w:rFonts w:ascii="Times New Roman" w:eastAsia="Calibri" w:hAnsi="Times New Roman" w:cs="Times New Roman"/>
          <w:color w:val="000000"/>
          <w:sz w:val="24"/>
          <w:szCs w:val="24"/>
        </w:rPr>
        <w:t xml:space="preserve"> настоящих Правил;</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 xml:space="preserve">2) представление документов, предусмотренных пунктами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126</w:t>
      </w:r>
      <w:r w:rsidRPr="006B2B54">
        <w:rPr>
          <w:rFonts w:ascii="Times New Roman" w:eastAsia="Calibri" w:hAnsi="Times New Roman" w:cs="Times New Roman"/>
          <w:color w:val="000000"/>
          <w:sz w:val="24"/>
          <w:szCs w:val="24"/>
        </w:rPr>
        <w:t xml:space="preserve"> и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127</w:t>
      </w:r>
      <w:r w:rsidRPr="006B2B54">
        <w:rPr>
          <w:rFonts w:ascii="Times New Roman" w:eastAsia="Calibri" w:hAnsi="Times New Roman" w:cs="Times New Roman"/>
          <w:color w:val="000000"/>
          <w:sz w:val="24"/>
          <w:szCs w:val="24"/>
        </w:rPr>
        <w:t xml:space="preserve"> настоящих Правил, не в полном объеме;</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 xml:space="preserve">3) представление документов, предусмотренных пунктом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126</w:t>
      </w:r>
      <w:r w:rsidRPr="006B2B54">
        <w:rPr>
          <w:rFonts w:ascii="Times New Roman" w:eastAsia="Calibri" w:hAnsi="Times New Roman" w:cs="Times New Roman"/>
          <w:color w:val="000000"/>
          <w:sz w:val="24"/>
          <w:szCs w:val="24"/>
        </w:rPr>
        <w:t xml:space="preserve"> и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127</w:t>
      </w:r>
      <w:r w:rsidRPr="006B2B54">
        <w:rPr>
          <w:rFonts w:ascii="Times New Roman" w:eastAsia="Calibri" w:hAnsi="Times New Roman" w:cs="Times New Roman"/>
          <w:color w:val="000000"/>
          <w:sz w:val="24"/>
          <w:szCs w:val="24"/>
        </w:rPr>
        <w:t xml:space="preserve"> настоящих Правил, содержащих недостоверные сведения;</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 xml:space="preserve">4) несоответствие заявителя требованиям, установленным пунктом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123</w:t>
      </w:r>
      <w:r w:rsidRPr="006B2B54">
        <w:rPr>
          <w:rFonts w:ascii="Times New Roman" w:eastAsia="Calibri" w:hAnsi="Times New Roman" w:cs="Times New Roman"/>
          <w:color w:val="000000"/>
          <w:sz w:val="24"/>
          <w:szCs w:val="24"/>
        </w:rPr>
        <w:t xml:space="preserve">  настоящих Правил.</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Решение об отказе в предоставлении субсидии направляется заявителю в течение пяти рабочих дней со дня принятия указанного решения.</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lastRenderedPageBreak/>
        <w:t>Решение министерства об отказе в предоставлении субсидии может быть обжаловано заявителем в установленном законодательством Российской Федерации порядке.</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В случае отсутствия оснований для принятия решения об отказе в предоставлении субсидии, предусмотренных настоящим пунктом, министерство принимает решение о предоставлении заявителю субсидии (далее в настоящем разделе - получатель субсидии).</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131</w:t>
      </w:r>
      <w:r w:rsidRPr="006B2B54">
        <w:rPr>
          <w:rFonts w:ascii="Times New Roman" w:eastAsia="Calibri" w:hAnsi="Times New Roman" w:cs="Times New Roman"/>
          <w:color w:val="000000"/>
          <w:sz w:val="24"/>
          <w:szCs w:val="24"/>
        </w:rPr>
        <w:t>.</w:t>
      </w:r>
      <w:r w:rsidRPr="006B2B54">
        <w:rPr>
          <w:rFonts w:ascii="Calibri" w:eastAsia="Calibri" w:hAnsi="Calibri" w:cs="Times New Roman"/>
          <w:sz w:val="24"/>
          <w:szCs w:val="24"/>
          <w:lang w:eastAsia="en-US"/>
        </w:rPr>
        <w:t xml:space="preserve"> </w:t>
      </w:r>
      <w:r w:rsidRPr="006B2B54">
        <w:rPr>
          <w:rFonts w:ascii="Times New Roman" w:eastAsia="Calibri" w:hAnsi="Times New Roman" w:cs="Times New Roman"/>
          <w:color w:val="000000"/>
          <w:sz w:val="24"/>
          <w:szCs w:val="24"/>
        </w:rPr>
        <w:t xml:space="preserve">Для подтверждения целевого использования субсидии на финансовое обеспечение части затрат получатель субсидии до 1 ноября текущего года представляет в министерство документы, установленные пунктом </w:t>
      </w:r>
      <w:r w:rsidRPr="006B2B54">
        <w:rPr>
          <w:rFonts w:ascii="Times New Roman" w:eastAsia="Times New Roman" w:hAnsi="Times New Roman" w:cs="Times New Roman"/>
          <w:color w:val="000000"/>
          <w:sz w:val="24"/>
          <w:szCs w:val="24"/>
        </w:rPr>
        <w:t>299</w:t>
      </w:r>
      <w:r w:rsidRPr="006B2B54">
        <w:rPr>
          <w:rFonts w:ascii="Times New Roman" w:eastAsia="Times New Roman" w:hAnsi="Times New Roman" w:cs="Times New Roman"/>
          <w:color w:val="000000"/>
          <w:sz w:val="24"/>
          <w:szCs w:val="24"/>
          <w:vertAlign w:val="superscript"/>
        </w:rPr>
        <w:t>126</w:t>
      </w:r>
      <w:r w:rsidRPr="006B2B54">
        <w:rPr>
          <w:rFonts w:ascii="Times New Roman" w:eastAsia="Calibri" w:hAnsi="Times New Roman" w:cs="Times New Roman"/>
          <w:color w:val="000000"/>
          <w:sz w:val="24"/>
          <w:szCs w:val="24"/>
        </w:rPr>
        <w:t xml:space="preserve"> настоящих Правил.</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Для оценки эффективности использования субсидии на 31 декабря года предоставления субсидии применяется следующий результат использования субсидии – размер площади, занятой ягодными культурами (тыс. га).</w:t>
      </w:r>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 xml:space="preserve">Показателем, необходимым для достижения результата предоставления субсидий, является сохранение получателем субсидий размера площади, занятой под ягодными насаждениями, посадочный материал под которую приобретен с государственной поддержкой, не менее не менее периода, определенного по отдельным ягодным культурам постановлением министерства, после года предоставления субсидии. </w:t>
      </w:r>
      <w:bookmarkStart w:id="337" w:name="_GoBack"/>
      <w:bookmarkEnd w:id="337"/>
    </w:p>
    <w:p w:rsidR="00C878D4" w:rsidRPr="006B2B54" w:rsidRDefault="00C878D4" w:rsidP="00C878D4">
      <w:pPr>
        <w:widowControl w:val="0"/>
        <w:spacing w:after="0" w:line="240" w:lineRule="auto"/>
        <w:ind w:firstLine="709"/>
        <w:contextualSpacing/>
        <w:jc w:val="both"/>
        <w:rPr>
          <w:rFonts w:ascii="Times New Roman" w:eastAsia="Calibri" w:hAnsi="Times New Roman" w:cs="Times New Roman"/>
          <w:color w:val="000000"/>
          <w:sz w:val="24"/>
          <w:szCs w:val="24"/>
        </w:rPr>
      </w:pPr>
      <w:r w:rsidRPr="006B2B54">
        <w:rPr>
          <w:rFonts w:ascii="Times New Roman" w:eastAsia="Calibri" w:hAnsi="Times New Roman" w:cs="Times New Roman"/>
          <w:color w:val="000000"/>
          <w:sz w:val="24"/>
          <w:szCs w:val="24"/>
        </w:rPr>
        <w:t>Эффективность использования субсидии оценивается ежегодно министерством на основании данных отчета о достижении значения результата использования субсидии (показателей результативности) по форме</w:t>
      </w:r>
      <w:r w:rsidRPr="006B2B54">
        <w:rPr>
          <w:rFonts w:ascii="Times New Roman" w:eastAsia="Calibri" w:hAnsi="Times New Roman" w:cs="Times New Roman"/>
          <w:color w:val="000000"/>
          <w:sz w:val="28"/>
          <w:szCs w:val="28"/>
        </w:rPr>
        <w:t xml:space="preserve">, </w:t>
      </w:r>
      <w:r w:rsidRPr="006B2B54">
        <w:rPr>
          <w:rFonts w:ascii="Times New Roman" w:eastAsia="Calibri" w:hAnsi="Times New Roman" w:cs="Times New Roman"/>
          <w:color w:val="000000"/>
          <w:sz w:val="24"/>
          <w:szCs w:val="24"/>
        </w:rPr>
        <w:t>установленной приложением к соглашению</w:t>
      </w:r>
      <w:proofErr w:type="gramStart"/>
      <w:r w:rsidRPr="006B2B54">
        <w:rPr>
          <w:rFonts w:ascii="Times New Roman" w:eastAsia="Calibri" w:hAnsi="Times New Roman" w:cs="Times New Roman"/>
          <w:color w:val="000000"/>
          <w:sz w:val="24"/>
          <w:szCs w:val="24"/>
        </w:rPr>
        <w:t>.».</w:t>
      </w:r>
      <w:proofErr w:type="gramEnd"/>
    </w:p>
    <w:p w:rsidR="00C878D4" w:rsidRPr="006B2B54" w:rsidRDefault="00C878D4">
      <w:pPr>
        <w:pStyle w:val="ConsPlusTitle"/>
        <w:jc w:val="center"/>
        <w:outlineLvl w:val="1"/>
      </w:pPr>
    </w:p>
    <w:p w:rsidR="00C878D4" w:rsidRPr="006B2B54" w:rsidRDefault="00C878D4">
      <w:pPr>
        <w:pStyle w:val="ConsPlusTitle"/>
        <w:jc w:val="center"/>
        <w:outlineLvl w:val="1"/>
      </w:pPr>
    </w:p>
    <w:p w:rsidR="00FC2E2D" w:rsidRDefault="001E24A8">
      <w:pPr>
        <w:pStyle w:val="ConsPlusTitle"/>
        <w:jc w:val="center"/>
        <w:outlineLvl w:val="1"/>
      </w:pPr>
      <w:r w:rsidRPr="006B2B54">
        <w:t>XXIV. Порядок перечисления субсидий</w:t>
      </w:r>
    </w:p>
    <w:p w:rsidR="00FC2E2D" w:rsidRDefault="00FC2E2D">
      <w:pPr>
        <w:pStyle w:val="ConsPlusNormal"/>
        <w:jc w:val="both"/>
      </w:pPr>
    </w:p>
    <w:p w:rsidR="00FC2E2D" w:rsidRDefault="001E24A8">
      <w:pPr>
        <w:pStyle w:val="ConsPlusNormal"/>
        <w:ind w:firstLine="540"/>
        <w:jc w:val="both"/>
      </w:pPr>
      <w:r>
        <w:t>300. Выплата субсидий производится:</w:t>
      </w:r>
    </w:p>
    <w:p w:rsidR="00FC2E2D" w:rsidRDefault="001E24A8">
      <w:pPr>
        <w:pStyle w:val="ConsPlusNormal"/>
        <w:spacing w:before="240"/>
        <w:ind w:firstLine="540"/>
        <w:jc w:val="both"/>
      </w:pPr>
      <w:r>
        <w:t>1) за счет средств областного бюджета - в соответствии со сводной бюджетной росписью и кассовым планом областного бюджета;</w:t>
      </w:r>
    </w:p>
    <w:p w:rsidR="00FC2E2D" w:rsidRDefault="001E24A8">
      <w:pPr>
        <w:pStyle w:val="ConsPlusNormal"/>
        <w:spacing w:before="240"/>
        <w:ind w:firstLine="540"/>
        <w:jc w:val="both"/>
      </w:pPr>
      <w:r>
        <w:t>2) за счет средств, поступивших в порядке софинансирования из федерального бюджета, - по мере доведения министерству предельных объемов финансирования.</w:t>
      </w:r>
    </w:p>
    <w:p w:rsidR="00FC2E2D" w:rsidRDefault="001E24A8">
      <w:pPr>
        <w:pStyle w:val="ConsPlusNormal"/>
        <w:spacing w:before="240"/>
        <w:ind w:firstLine="540"/>
        <w:jc w:val="both"/>
      </w:pPr>
      <w:r>
        <w:t>Решение о предоставлении субсидий принимается министерством в форме распоряжения</w:t>
      </w:r>
    </w:p>
    <w:p w:rsidR="00FC2E2D" w:rsidRDefault="001E24A8">
      <w:pPr>
        <w:pStyle w:val="ConsPlusNormal"/>
        <w:spacing w:before="240"/>
        <w:ind w:firstLine="540"/>
        <w:jc w:val="both"/>
      </w:pPr>
      <w:r>
        <w:t>300.1. Министерство финансов Архангельской области доводит расходными расписаниями до министерства объемы финансирования в соответствии с показателями сводной бюджетной росписи областного бюджета, доведенными лимитами бюджетных обязательств и показателями кассового плана.</w:t>
      </w:r>
    </w:p>
    <w:p w:rsidR="00FC2E2D" w:rsidRDefault="001E24A8">
      <w:pPr>
        <w:pStyle w:val="ConsPlusNormal"/>
        <w:jc w:val="both"/>
      </w:pPr>
      <w:r>
        <w:t xml:space="preserve">(п. 300.1 </w:t>
      </w:r>
      <w:proofErr w:type="gramStart"/>
      <w:r>
        <w:t>введен</w:t>
      </w:r>
      <w:proofErr w:type="gramEnd"/>
      <w:r>
        <w:t xml:space="preserve"> </w:t>
      </w:r>
      <w:hyperlink r:id="rId1143" w:history="1">
        <w:r>
          <w:rPr>
            <w:color w:val="0000FF"/>
          </w:rPr>
          <w:t>постановлением</w:t>
        </w:r>
      </w:hyperlink>
      <w:r>
        <w:t xml:space="preserve"> Правительства Архангельской области от 21.11.2017 N 481-пп)</w:t>
      </w:r>
    </w:p>
    <w:p w:rsidR="00FC2E2D" w:rsidRDefault="001E24A8">
      <w:pPr>
        <w:pStyle w:val="ConsPlusNormal"/>
        <w:spacing w:before="240"/>
        <w:ind w:firstLine="540"/>
        <w:jc w:val="both"/>
      </w:pPr>
      <w:r>
        <w:t xml:space="preserve">301. </w:t>
      </w:r>
      <w:proofErr w:type="gramStart"/>
      <w:r>
        <w:t>Министерство перечисляет субсидии на финансовое обеспечение затрат и (или) возмещение фактически понесенных затрат в связи с производством (реализацией) товаров, выполнением работ, оказанием услуг платежными документами с лицевого счета, открытого Управлению Федерального казначейства по Архангельской области и Ненецкому автономному округу в учреждениях Центрального банка Российской Федерации для учета операций со средствами бюджетов субъектов Российской Федерации, на счета получателей субсидий, открытые в</w:t>
      </w:r>
      <w:proofErr w:type="gramEnd"/>
      <w:r>
        <w:t xml:space="preserve"> </w:t>
      </w:r>
      <w:proofErr w:type="gramStart"/>
      <w:r>
        <w:t xml:space="preserve">кредитных организациях, а субсидии на возмещение части затрат на уплату страховых премий по договорам сельскохозяйственного страхования в области растениеводства и по договорам сельскохозяйственного страхования в области животноводства - на расчетные счета страховых </w:t>
      </w:r>
      <w:r>
        <w:lastRenderedPageBreak/>
        <w:t>организаций в течение 10 рабочих дней со дня принятия решения об их предоставлении.</w:t>
      </w:r>
      <w:proofErr w:type="gramEnd"/>
    </w:p>
    <w:p w:rsidR="00FC2E2D" w:rsidRDefault="001E24A8">
      <w:pPr>
        <w:pStyle w:val="ConsPlusNormal"/>
        <w:jc w:val="both"/>
      </w:pPr>
      <w:r>
        <w:t xml:space="preserve">(в ред. </w:t>
      </w:r>
      <w:hyperlink r:id="rId1144"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r>
        <w:t>В поле платежных документов "Назначение платежа" указываются виды субсидий согласно справкам-расчетам за конкретные периоды года (кроме субсидий гражданам, ведущим личное подсобное хозяйство), реквизиты кредитного договора (дата, номер).</w:t>
      </w:r>
    </w:p>
    <w:p w:rsidR="00FC2E2D" w:rsidRDefault="001E24A8">
      <w:pPr>
        <w:pStyle w:val="ConsPlusNormal"/>
        <w:spacing w:before="240"/>
        <w:ind w:firstLine="540"/>
        <w:jc w:val="both"/>
      </w:pPr>
      <w:proofErr w:type="gramStart"/>
      <w:r>
        <w:t>Министерство перечисляет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 с лицевого счета, открытого Управлению Федерального казначейства по Архангельской области и Ненецкому автономному округу в учреждениях Центрального банка Российской Федерации</w:t>
      </w:r>
      <w:proofErr w:type="gramEnd"/>
      <w:r>
        <w:t xml:space="preserve"> для учета операций со средствами юридических лиц (их обособленных подразделений), не являющихся участниками бюджетного процесса, если иное не установлено бюджетным законодательством Российской Федерации.</w:t>
      </w:r>
    </w:p>
    <w:p w:rsidR="00FC2E2D" w:rsidRDefault="001E24A8">
      <w:pPr>
        <w:pStyle w:val="ConsPlusNormal"/>
        <w:spacing w:before="240"/>
        <w:ind w:firstLine="540"/>
        <w:jc w:val="both"/>
      </w:pPr>
      <w:proofErr w:type="gramStart"/>
      <w:r>
        <w:t>При открытии получателю субсидии лицевого счета для учета операций со средствами юридических лиц (их обособленных подразделений), не являющихся участниками бюджетного процесса, субсидии перечисляются не позднее второго рабочего дня после представления получателем субсидии в Управление Федерального казначейства по Архангельской области и Ненецкому автономному округу платежных документов для оплаты денежного обязательства получателя субсидии.</w:t>
      </w:r>
      <w:proofErr w:type="gramEnd"/>
    </w:p>
    <w:p w:rsidR="00FC2E2D" w:rsidRDefault="001E24A8">
      <w:pPr>
        <w:pStyle w:val="ConsPlusNormal"/>
        <w:jc w:val="both"/>
      </w:pPr>
      <w:r>
        <w:t xml:space="preserve">(п. 301 в ред. </w:t>
      </w:r>
      <w:hyperlink r:id="rId1145" w:history="1">
        <w:r>
          <w:rPr>
            <w:color w:val="0000FF"/>
          </w:rPr>
          <w:t>постановления</w:t>
        </w:r>
      </w:hyperlink>
      <w:r>
        <w:t xml:space="preserve"> Правительства Архангельской области от 26.12.2017 N 630-пп)</w:t>
      </w:r>
    </w:p>
    <w:p w:rsidR="00FC2E2D" w:rsidRDefault="001E24A8">
      <w:pPr>
        <w:pStyle w:val="ConsPlusNormal"/>
        <w:spacing w:before="240"/>
        <w:ind w:firstLine="540"/>
        <w:jc w:val="both"/>
      </w:pPr>
      <w:r>
        <w:t xml:space="preserve">302. Абзац исключен. - </w:t>
      </w:r>
      <w:hyperlink r:id="rId1146" w:history="1">
        <w:r>
          <w:rPr>
            <w:color w:val="0000FF"/>
          </w:rPr>
          <w:t>Постановление</w:t>
        </w:r>
      </w:hyperlink>
      <w:r>
        <w:t xml:space="preserve"> Правительства Архангельской области от 26.12.2017 N 630-пп.</w:t>
      </w:r>
    </w:p>
    <w:p w:rsidR="00FC2E2D" w:rsidRDefault="001E24A8">
      <w:pPr>
        <w:pStyle w:val="ConsPlusNormal"/>
        <w:spacing w:before="240"/>
        <w:ind w:firstLine="540"/>
        <w:jc w:val="both"/>
      </w:pPr>
      <w:proofErr w:type="gramStart"/>
      <w:r>
        <w:t>В случае принятия решения по открытию получателями целевых субсидий лицевых счетов для учета операций со средствами юридического лица в территориальных органах</w:t>
      </w:r>
      <w:proofErr w:type="gramEnd"/>
      <w:r>
        <w:t xml:space="preserve"> Федерального казначейства, министерство письменно в течение 3 рабочих дней информирует об этом министерство финансов Архангельской области.</w:t>
      </w:r>
    </w:p>
    <w:p w:rsidR="00FC2E2D" w:rsidRDefault="001E24A8">
      <w:pPr>
        <w:pStyle w:val="ConsPlusNormal"/>
        <w:spacing w:before="240"/>
        <w:ind w:firstLine="540"/>
        <w:jc w:val="both"/>
      </w:pPr>
      <w:r>
        <w:t>303. В случае изменения банковских реквизитов (расчетного счета) получатели субсидий обязаны письменно уведомить об этом министерство в пятидневный срок со дня изменения реквизитов.</w:t>
      </w:r>
    </w:p>
    <w:p w:rsidR="00FC2E2D" w:rsidRDefault="001E24A8">
      <w:pPr>
        <w:pStyle w:val="ConsPlusNormal"/>
        <w:spacing w:before="240"/>
        <w:ind w:firstLine="540"/>
        <w:jc w:val="both"/>
      </w:pPr>
      <w:r>
        <w:t>304. Получатели субсидий представляют в министерство отчетность в сроки, определенные соглашениями, по формам, установленным постановлением министерства.</w:t>
      </w:r>
    </w:p>
    <w:p w:rsidR="00FC2E2D" w:rsidRDefault="001E24A8">
      <w:pPr>
        <w:pStyle w:val="ConsPlusNormal"/>
        <w:spacing w:before="240"/>
        <w:ind w:firstLine="540"/>
        <w:jc w:val="both"/>
      </w:pPr>
      <w:r>
        <w:t>Непредставление или представление получателем субсидии отчетов с нарушением сроков, установленных соглашением, либо представление заведомо недостоверной отчетности влечет отказ в выплате субсидии получателю субсидии.</w:t>
      </w:r>
    </w:p>
    <w:p w:rsidR="00FC2E2D" w:rsidRDefault="001E24A8">
      <w:pPr>
        <w:pStyle w:val="ConsPlusNormal"/>
        <w:spacing w:before="240"/>
        <w:ind w:firstLine="540"/>
        <w:jc w:val="both"/>
      </w:pPr>
      <w:r>
        <w:t>305. В случае выявления министерством нарушения получателями порядка и условий предоставления субсидий, в том числе в части достижения результатов предоставления субсидий, соответствующий объем субсидий подлежит возврату в областной бюджет в течение 15 календарных дней со дня предъявления министерством соответствующего требования.</w:t>
      </w:r>
    </w:p>
    <w:p w:rsidR="00FC2E2D" w:rsidRDefault="001E24A8">
      <w:pPr>
        <w:pStyle w:val="ConsPlusNormal"/>
        <w:spacing w:before="240"/>
        <w:ind w:firstLine="540"/>
        <w:jc w:val="both"/>
      </w:pPr>
      <w:r>
        <w:lastRenderedPageBreak/>
        <w:t>При невозврате средств субсидии в установленный срок они подлежат взысканию министерством в судебном порядке.</w:t>
      </w:r>
    </w:p>
    <w:p w:rsidR="00FC2E2D" w:rsidRDefault="001E24A8">
      <w:pPr>
        <w:pStyle w:val="ConsPlusNormal"/>
        <w:jc w:val="both"/>
      </w:pPr>
      <w:r>
        <w:t xml:space="preserve">(п. 305 в ред. </w:t>
      </w:r>
      <w:hyperlink r:id="rId1147" w:history="1">
        <w:r>
          <w:rPr>
            <w:color w:val="0000FF"/>
          </w:rPr>
          <w:t>постановления</w:t>
        </w:r>
      </w:hyperlink>
      <w:r>
        <w:t xml:space="preserve"> Правительства Архангельской области от 19.05.2022 N 327-пп)</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both"/>
              <w:rPr>
                <w:color w:val="392C69"/>
              </w:rPr>
            </w:pPr>
            <w:r>
              <w:rPr>
                <w:color w:val="392C69"/>
              </w:rPr>
              <w:t xml:space="preserve">Действие п. 306 приостановлено до 01.01.2024 </w:t>
            </w:r>
            <w:hyperlink r:id="rId1148" w:history="1">
              <w:r>
                <w:rPr>
                  <w:color w:val="0000FF"/>
                </w:rPr>
                <w:t>постановлением</w:t>
              </w:r>
            </w:hyperlink>
            <w:r>
              <w:rPr>
                <w:color w:val="392C69"/>
              </w:rPr>
              <w:t xml:space="preserve"> Правительства Архангельской области от 18.05.2022 N 318-пп.</w:t>
            </w:r>
          </w:p>
        </w:tc>
        <w:tc>
          <w:tcPr>
            <w:tcW w:w="113" w:type="dxa"/>
            <w:shd w:val="clear" w:color="auto" w:fill="F4F3F8"/>
            <w:tcMar>
              <w:top w:w="0" w:type="dxa"/>
              <w:left w:w="0" w:type="dxa"/>
              <w:bottom w:w="0" w:type="dxa"/>
              <w:right w:w="0" w:type="dxa"/>
            </w:tcMar>
          </w:tcPr>
          <w:p w:rsidR="00FC2E2D" w:rsidRDefault="00FC2E2D">
            <w:pPr>
              <w:pStyle w:val="ConsPlusNormal"/>
              <w:jc w:val="both"/>
              <w:rPr>
                <w:color w:val="392C69"/>
              </w:rPr>
            </w:pPr>
          </w:p>
        </w:tc>
      </w:tr>
    </w:tbl>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both"/>
              <w:rPr>
                <w:color w:val="392C69"/>
              </w:rPr>
            </w:pPr>
            <w:r>
              <w:rPr>
                <w:color w:val="392C69"/>
              </w:rPr>
              <w:t xml:space="preserve">Действие п. 306 приостановлено до 01.01.2022 </w:t>
            </w:r>
            <w:hyperlink r:id="rId1149" w:history="1">
              <w:r>
                <w:rPr>
                  <w:color w:val="0000FF"/>
                </w:rPr>
                <w:t>постановлением</w:t>
              </w:r>
            </w:hyperlink>
            <w:r>
              <w:rPr>
                <w:color w:val="392C69"/>
              </w:rPr>
              <w:t xml:space="preserve"> Правительства Архангельской области от 19.06.2020 N 358-пп.</w:t>
            </w:r>
          </w:p>
        </w:tc>
        <w:tc>
          <w:tcPr>
            <w:tcW w:w="113" w:type="dxa"/>
            <w:shd w:val="clear" w:color="auto" w:fill="F4F3F8"/>
            <w:tcMar>
              <w:top w:w="0" w:type="dxa"/>
              <w:left w:w="0" w:type="dxa"/>
              <w:bottom w:w="0" w:type="dxa"/>
              <w:right w:w="0" w:type="dxa"/>
            </w:tcMar>
          </w:tcPr>
          <w:p w:rsidR="00FC2E2D" w:rsidRDefault="00FC2E2D">
            <w:pPr>
              <w:pStyle w:val="ConsPlusNormal"/>
              <w:jc w:val="both"/>
              <w:rPr>
                <w:color w:val="392C69"/>
              </w:rPr>
            </w:pPr>
          </w:p>
        </w:tc>
      </w:tr>
    </w:tbl>
    <w:p w:rsidR="00FC2E2D" w:rsidRDefault="001E24A8">
      <w:pPr>
        <w:pStyle w:val="ConsPlusNormal"/>
        <w:spacing w:before="300"/>
        <w:ind w:firstLine="540"/>
        <w:jc w:val="both"/>
      </w:pPr>
      <w:r>
        <w:t xml:space="preserve">306. </w:t>
      </w:r>
      <w:proofErr w:type="gramStart"/>
      <w:r>
        <w:t xml:space="preserve">В случае недостижения Архангельской областью значений результатов использования субсидии в соответствии с соглашением, заключенным между Правительством Архангельской области и Министерством сельского хозяйства Российской Федерации (далее - показатели результативности), по данным направлениям субсидирования в отношении получателей субсидий, допустивших недостижение показателей результативности использования субсидий, устанавливаемых министерством в соглашении (за исключением случаев освобождения Архангельской области от применения мер ответственности, предусмотренных </w:t>
      </w:r>
      <w:hyperlink r:id="rId1150" w:history="1">
        <w:r>
          <w:rPr>
            <w:color w:val="0000FF"/>
          </w:rPr>
          <w:t>пунктами 16</w:t>
        </w:r>
      </w:hyperlink>
      <w:r>
        <w:t xml:space="preserve"> и </w:t>
      </w:r>
      <w:hyperlink r:id="rId1151" w:history="1">
        <w:r>
          <w:rPr>
            <w:color w:val="0000FF"/>
          </w:rPr>
          <w:t>19</w:t>
        </w:r>
        <w:proofErr w:type="gramEnd"/>
      </w:hyperlink>
      <w:r>
        <w:t xml:space="preserve"> </w:t>
      </w:r>
      <w:proofErr w:type="gramStart"/>
      <w:r>
        <w:t>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производится расчет суммы средств субсидии, подлежащей возврату (далее - сумма возврата средств субсидии) за недостижение показателей результативности использования субсидии, по следующей формуле:</w:t>
      </w:r>
      <w:proofErr w:type="gramEnd"/>
    </w:p>
    <w:p w:rsidR="00FC2E2D" w:rsidRDefault="00FC2E2D">
      <w:pPr>
        <w:pStyle w:val="ConsPlusNormal"/>
        <w:jc w:val="both"/>
      </w:pPr>
    </w:p>
    <w:p w:rsidR="00FC2E2D" w:rsidRDefault="001E24A8">
      <w:pPr>
        <w:pStyle w:val="ConsPlusNormal"/>
        <w:jc w:val="center"/>
      </w:pPr>
      <w:proofErr w:type="gramStart"/>
      <w:r>
        <w:t>V</w:t>
      </w:r>
      <w:proofErr w:type="gramEnd"/>
      <w:r>
        <w:t>возврата = (Vсубсидии x k x m / n) x 0,1,</w:t>
      </w:r>
    </w:p>
    <w:p w:rsidR="00FC2E2D" w:rsidRDefault="00FC2E2D">
      <w:pPr>
        <w:pStyle w:val="ConsPlusNormal"/>
        <w:jc w:val="both"/>
      </w:pPr>
    </w:p>
    <w:p w:rsidR="00FC2E2D" w:rsidRDefault="001E24A8">
      <w:pPr>
        <w:pStyle w:val="ConsPlusNormal"/>
        <w:ind w:firstLine="540"/>
        <w:jc w:val="both"/>
      </w:pPr>
      <w:r>
        <w:t>где:</w:t>
      </w:r>
    </w:p>
    <w:p w:rsidR="00FC2E2D" w:rsidRDefault="00FC2E2D">
      <w:pPr>
        <w:pStyle w:val="ConsPlusNormal"/>
        <w:jc w:val="both"/>
      </w:pPr>
    </w:p>
    <w:p w:rsidR="00FC2E2D" w:rsidRDefault="001E24A8">
      <w:pPr>
        <w:pStyle w:val="ConsPlusNormal"/>
        <w:ind w:firstLine="540"/>
        <w:jc w:val="both"/>
      </w:pPr>
      <w:proofErr w:type="gramStart"/>
      <w:r>
        <w:t>V</w:t>
      </w:r>
      <w:proofErr w:type="gramEnd"/>
      <w:r>
        <w:t>субсидии - размер субсидии, предоставленной получателю субсидии в отчетном финансовом году;</w:t>
      </w:r>
    </w:p>
    <w:p w:rsidR="00FC2E2D" w:rsidRDefault="001E24A8">
      <w:pPr>
        <w:pStyle w:val="ConsPlusNormal"/>
        <w:spacing w:before="240"/>
        <w:ind w:firstLine="540"/>
        <w:jc w:val="both"/>
      </w:pPr>
      <w:r>
        <w:t>m - количество показателей результативности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FC2E2D" w:rsidRDefault="001E24A8">
      <w:pPr>
        <w:pStyle w:val="ConsPlusNormal"/>
        <w:spacing w:before="240"/>
        <w:ind w:firstLine="540"/>
        <w:jc w:val="both"/>
      </w:pPr>
      <w:r>
        <w:t>n - общее количество показателей результативности использования субсидии;</w:t>
      </w:r>
    </w:p>
    <w:p w:rsidR="00FC2E2D" w:rsidRDefault="001E24A8">
      <w:pPr>
        <w:pStyle w:val="ConsPlusNormal"/>
        <w:spacing w:before="240"/>
        <w:ind w:firstLine="540"/>
        <w:jc w:val="both"/>
      </w:pPr>
      <w:r>
        <w:t>k - коэффициент возврата субсидии.</w:t>
      </w:r>
    </w:p>
    <w:p w:rsidR="00FC2E2D" w:rsidRDefault="001E24A8">
      <w:pPr>
        <w:pStyle w:val="ConsPlusNormal"/>
        <w:spacing w:before="240"/>
        <w:ind w:firstLine="540"/>
        <w:jc w:val="both"/>
      </w:pPr>
      <w:r>
        <w:t>Коэффициент возврата субсидии рассчитывается по формуле:</w:t>
      </w:r>
    </w:p>
    <w:p w:rsidR="00FC2E2D" w:rsidRDefault="00FC2E2D">
      <w:pPr>
        <w:pStyle w:val="ConsPlusNormal"/>
        <w:jc w:val="both"/>
      </w:pPr>
    </w:p>
    <w:p w:rsidR="00FC2E2D" w:rsidRPr="00576F80" w:rsidRDefault="001E24A8">
      <w:pPr>
        <w:pStyle w:val="ConsPlusNormal"/>
        <w:jc w:val="center"/>
        <w:rPr>
          <w:lang w:val="en-US"/>
        </w:rPr>
      </w:pPr>
      <w:r w:rsidRPr="00576F80">
        <w:rPr>
          <w:lang w:val="en-US"/>
        </w:rPr>
        <w:t>k = SUM Di / m,</w:t>
      </w:r>
    </w:p>
    <w:p w:rsidR="00FC2E2D" w:rsidRPr="00576F80" w:rsidRDefault="00FC2E2D">
      <w:pPr>
        <w:pStyle w:val="ConsPlusNormal"/>
        <w:jc w:val="both"/>
        <w:rPr>
          <w:lang w:val="en-US"/>
        </w:rPr>
      </w:pPr>
    </w:p>
    <w:p w:rsidR="00FC2E2D" w:rsidRPr="00576F80" w:rsidRDefault="001E24A8">
      <w:pPr>
        <w:pStyle w:val="ConsPlusNormal"/>
        <w:ind w:firstLine="540"/>
        <w:jc w:val="both"/>
        <w:rPr>
          <w:lang w:val="en-US"/>
        </w:rPr>
      </w:pPr>
      <w:r>
        <w:t>где</w:t>
      </w:r>
      <w:r w:rsidRPr="00576F80">
        <w:rPr>
          <w:lang w:val="en-US"/>
        </w:rPr>
        <w:t>:</w:t>
      </w:r>
    </w:p>
    <w:p w:rsidR="00FC2E2D" w:rsidRPr="00576F80" w:rsidRDefault="00FC2E2D">
      <w:pPr>
        <w:pStyle w:val="ConsPlusNormal"/>
        <w:jc w:val="both"/>
        <w:rPr>
          <w:lang w:val="en-US"/>
        </w:rPr>
      </w:pPr>
    </w:p>
    <w:p w:rsidR="00FC2E2D" w:rsidRDefault="001E24A8">
      <w:pPr>
        <w:pStyle w:val="ConsPlusNormal"/>
        <w:ind w:firstLine="540"/>
        <w:jc w:val="both"/>
      </w:pPr>
      <w:r>
        <w:t>Di - индекс, отражающий уровень недостижения i-го показателя результативности использования субсидии.</w:t>
      </w:r>
    </w:p>
    <w:p w:rsidR="00FC2E2D" w:rsidRDefault="001E24A8">
      <w:pPr>
        <w:pStyle w:val="ConsPlusNormal"/>
        <w:spacing w:before="240"/>
        <w:ind w:firstLine="540"/>
        <w:jc w:val="both"/>
      </w:pPr>
      <w:r>
        <w:lastRenderedPageBreak/>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FC2E2D" w:rsidRDefault="001E24A8">
      <w:pPr>
        <w:pStyle w:val="ConsPlusNormal"/>
        <w:spacing w:before="240"/>
        <w:ind w:firstLine="540"/>
        <w:jc w:val="both"/>
      </w:pPr>
      <w:r>
        <w:t>Индекс, отражающий уровень недостижения i-го показателя результативности использования субсидии, определяется:</w:t>
      </w:r>
    </w:p>
    <w:p w:rsidR="00FC2E2D" w:rsidRDefault="001E24A8">
      <w:pPr>
        <w:pStyle w:val="ConsPlusNormal"/>
        <w:spacing w:before="240"/>
        <w:ind w:firstLine="540"/>
        <w:jc w:val="both"/>
      </w:pPr>
      <w: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FC2E2D" w:rsidRDefault="00FC2E2D">
      <w:pPr>
        <w:pStyle w:val="ConsPlusNormal"/>
        <w:jc w:val="both"/>
      </w:pPr>
    </w:p>
    <w:p w:rsidR="00FC2E2D" w:rsidRDefault="001E24A8">
      <w:pPr>
        <w:pStyle w:val="ConsPlusNormal"/>
        <w:jc w:val="center"/>
      </w:pPr>
      <w:r>
        <w:t>Di = 1 - Ti / Si,</w:t>
      </w:r>
    </w:p>
    <w:p w:rsidR="00FC2E2D" w:rsidRDefault="00FC2E2D">
      <w:pPr>
        <w:pStyle w:val="ConsPlusNormal"/>
        <w:jc w:val="both"/>
      </w:pPr>
    </w:p>
    <w:p w:rsidR="00FC2E2D" w:rsidRDefault="001E24A8">
      <w:pPr>
        <w:pStyle w:val="ConsPlusNormal"/>
        <w:ind w:firstLine="540"/>
        <w:jc w:val="both"/>
      </w:pPr>
      <w:r>
        <w:t>где:</w:t>
      </w:r>
    </w:p>
    <w:p w:rsidR="00FC2E2D" w:rsidRDefault="00FC2E2D">
      <w:pPr>
        <w:pStyle w:val="ConsPlusNormal"/>
        <w:jc w:val="both"/>
      </w:pPr>
    </w:p>
    <w:p w:rsidR="00FC2E2D" w:rsidRDefault="001E24A8">
      <w:pPr>
        <w:pStyle w:val="ConsPlusNormal"/>
        <w:ind w:firstLine="540"/>
        <w:jc w:val="both"/>
      </w:pPr>
      <w:r>
        <w:t>Ti - фактически достигнутое значение i-го показателя результативности использования субсидии на отчетную дату;</w:t>
      </w:r>
    </w:p>
    <w:p w:rsidR="00FC2E2D" w:rsidRDefault="001E24A8">
      <w:pPr>
        <w:pStyle w:val="ConsPlusNormal"/>
        <w:spacing w:before="240"/>
        <w:ind w:firstLine="540"/>
        <w:jc w:val="both"/>
      </w:pPr>
      <w:r>
        <w:t>Si - плановое значение i-го показателя результативности использования субсидии, установленное соглашением;</w:t>
      </w:r>
    </w:p>
    <w:p w:rsidR="00FC2E2D" w:rsidRDefault="001E24A8">
      <w:pPr>
        <w:pStyle w:val="ConsPlusNormal"/>
        <w:spacing w:before="240"/>
        <w:ind w:firstLine="540"/>
        <w:jc w:val="both"/>
      </w:pPr>
      <w: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FC2E2D" w:rsidRDefault="00FC2E2D">
      <w:pPr>
        <w:pStyle w:val="ConsPlusNormal"/>
        <w:jc w:val="both"/>
      </w:pPr>
    </w:p>
    <w:p w:rsidR="00FC2E2D" w:rsidRDefault="001E24A8">
      <w:pPr>
        <w:pStyle w:val="ConsPlusNormal"/>
        <w:jc w:val="center"/>
      </w:pPr>
      <w:r>
        <w:t>D</w:t>
      </w:r>
      <w:r>
        <w:rPr>
          <w:vertAlign w:val="subscript"/>
        </w:rPr>
        <w:t>i</w:t>
      </w:r>
      <w:r>
        <w:t xml:space="preserve"> = 1 - S</w:t>
      </w:r>
      <w:r>
        <w:rPr>
          <w:vertAlign w:val="subscript"/>
        </w:rPr>
        <w:t>i</w:t>
      </w:r>
      <w:r>
        <w:t xml:space="preserve"> / T</w:t>
      </w:r>
      <w:r>
        <w:rPr>
          <w:vertAlign w:val="subscript"/>
        </w:rPr>
        <w:t>i</w:t>
      </w:r>
    </w:p>
    <w:p w:rsidR="00FC2E2D" w:rsidRDefault="00FC2E2D">
      <w:pPr>
        <w:pStyle w:val="ConsPlusNormal"/>
        <w:jc w:val="both"/>
      </w:pPr>
    </w:p>
    <w:p w:rsidR="00FC2E2D" w:rsidRDefault="001E24A8">
      <w:pPr>
        <w:pStyle w:val="ConsPlusNormal"/>
        <w:ind w:firstLine="540"/>
        <w:jc w:val="both"/>
      </w:pPr>
      <w:r>
        <w:t>По направлениям субсидирования за счет средств областного бюджета, не подлежащим субсидированию за счет средств федерального бюджета на условиях софинансирования из областного бюджета, размер возврата средств за недостижение показателей результативности использования субсидии производится по формуле, указанной в настоящем пункте.</w:t>
      </w:r>
    </w:p>
    <w:p w:rsidR="00FC2E2D" w:rsidRDefault="001E24A8">
      <w:pPr>
        <w:pStyle w:val="ConsPlusNormal"/>
        <w:spacing w:before="240"/>
        <w:ind w:firstLine="540"/>
        <w:jc w:val="both"/>
      </w:pPr>
      <w:r>
        <w:t>В случае установления фактов, указанных в настоящем пункте, министерство в течение трех рабочих дней со дня установления вышеуказанных фактов направляет получателю субсидии письменное уведомление о возврате средств субсидии с указанием реквизитов для перечисления денежных средств.</w:t>
      </w:r>
    </w:p>
    <w:p w:rsidR="00FC2E2D" w:rsidRDefault="001E24A8">
      <w:pPr>
        <w:pStyle w:val="ConsPlusNormal"/>
        <w:spacing w:before="240"/>
        <w:ind w:firstLine="540"/>
        <w:jc w:val="both"/>
      </w:pPr>
      <w:bookmarkStart w:id="338" w:name="Par6867"/>
      <w:bookmarkEnd w:id="338"/>
      <w:r>
        <w:t>Получатель субсидии в течение 30 календарных дней со дня получения письменного уведомления о возврате средств субсидии обязан произвести возврат средств.</w:t>
      </w:r>
    </w:p>
    <w:p w:rsidR="00FC2E2D" w:rsidRDefault="001E24A8">
      <w:pPr>
        <w:pStyle w:val="ConsPlusNormal"/>
        <w:spacing w:before="240"/>
        <w:ind w:firstLine="540"/>
        <w:jc w:val="both"/>
      </w:pPr>
      <w:bookmarkStart w:id="339" w:name="Par6868"/>
      <w:bookmarkEnd w:id="339"/>
      <w:r>
        <w:t xml:space="preserve">При невозврате средств субсидии министерство в течение 10 рабочих дней со дня истечения сроков, указанных в </w:t>
      </w:r>
      <w:hyperlink w:anchor="Par6867" w:tooltip="Получатель субсидии в течение 30 календарных дней со дня получения письменного уведомления о возврате средств субсидии обязан произвести возврат средств." w:history="1">
        <w:r>
          <w:rPr>
            <w:color w:val="0000FF"/>
          </w:rPr>
          <w:t>абзаце пятом подпункта "б"</w:t>
        </w:r>
      </w:hyperlink>
      <w:r>
        <w:t xml:space="preserve"> настоящего пункта, обращается в суд с исковым заявлением о взыскании средств субсидии.</w:t>
      </w:r>
    </w:p>
    <w:p w:rsidR="00FC2E2D" w:rsidRDefault="001E24A8">
      <w:pPr>
        <w:pStyle w:val="ConsPlusNormal"/>
        <w:spacing w:before="240"/>
        <w:ind w:firstLine="540"/>
        <w:jc w:val="both"/>
      </w:pPr>
      <w:r>
        <w:t xml:space="preserve">Указанный в </w:t>
      </w:r>
      <w:hyperlink w:anchor="Par6868" w:tooltip="При невозврате средств субсидии министерство в течение 10 рабочих дней со дня истечения сроков, указанных в абзаце пятом подпункта &quot;б&quot; настоящего пункта, обращается в суд с исковым заявлением о взыскании средств субсидии." w:history="1">
        <w:r>
          <w:rPr>
            <w:color w:val="0000FF"/>
          </w:rPr>
          <w:t>абзаце шестом подпункта "б"</w:t>
        </w:r>
      </w:hyperlink>
      <w:r>
        <w:t xml:space="preserve"> настоящего пункта срок для обращения в суд не является пресекательным.</w:t>
      </w:r>
    </w:p>
    <w:p w:rsidR="00FC2E2D" w:rsidRDefault="001E24A8">
      <w:pPr>
        <w:pStyle w:val="ConsPlusNormal"/>
        <w:jc w:val="both"/>
      </w:pPr>
      <w:r>
        <w:t xml:space="preserve">(п. 306 в ред. </w:t>
      </w:r>
      <w:hyperlink r:id="rId1152" w:history="1">
        <w:r>
          <w:rPr>
            <w:color w:val="0000FF"/>
          </w:rPr>
          <w:t>постановления</w:t>
        </w:r>
      </w:hyperlink>
      <w:r>
        <w:t xml:space="preserve"> Правительства Архангельской области от 17.12.2019 N 712-пп)</w:t>
      </w:r>
    </w:p>
    <w:p w:rsidR="00FC2E2D" w:rsidRDefault="001E24A8">
      <w:pPr>
        <w:pStyle w:val="ConsPlusNormal"/>
        <w:spacing w:before="240"/>
        <w:ind w:firstLine="540"/>
        <w:jc w:val="both"/>
      </w:pPr>
      <w:r>
        <w:t xml:space="preserve">307. Министерство ежеквартально, не позднее 15-го числа месяца, следующего за отчетным, </w:t>
      </w:r>
      <w:r>
        <w:lastRenderedPageBreak/>
        <w:t>представляет в министерство финансов Архангельской области отчет о произведенных расходах на выплату субсидий по форме, установленной распоряжением министерства финансов Архангельской области.</w:t>
      </w:r>
    </w:p>
    <w:p w:rsidR="00FC2E2D" w:rsidRDefault="001E24A8">
      <w:pPr>
        <w:pStyle w:val="ConsPlusNormal"/>
        <w:spacing w:before="240"/>
        <w:ind w:firstLine="540"/>
        <w:jc w:val="both"/>
      </w:pPr>
      <w:r>
        <w:t xml:space="preserve">308. Министерством осуществляются проверки соблюдения получателями субсидии и лицами, указанными в </w:t>
      </w:r>
      <w:hyperlink r:id="rId1153" w:history="1">
        <w:r>
          <w:rPr>
            <w:color w:val="0000FF"/>
          </w:rPr>
          <w:t>пункте 5 статьи 78</w:t>
        </w:r>
      </w:hyperlink>
      <w:r>
        <w:t xml:space="preserve"> Бюджетного кодекса Российской Федерации, порядка и условий предоставления субсидий, в том числе в части достижения результатов предоставления субсидий. Органами государственного финансового контроля Архангельской области осуществляются проверки получателей субсидии и лиц, указанных в </w:t>
      </w:r>
      <w:hyperlink r:id="rId1154" w:history="1">
        <w:r>
          <w:rPr>
            <w:color w:val="0000FF"/>
          </w:rPr>
          <w:t>пункте 5 статьи 78</w:t>
        </w:r>
      </w:hyperlink>
      <w:r>
        <w:t xml:space="preserve"> Бюджетного кодекса Российской Федерации, в соответствии со </w:t>
      </w:r>
      <w:hyperlink r:id="rId1155" w:history="1">
        <w:r>
          <w:rPr>
            <w:color w:val="0000FF"/>
          </w:rPr>
          <w:t>статьями 268.1</w:t>
        </w:r>
      </w:hyperlink>
      <w:r>
        <w:t xml:space="preserve"> и </w:t>
      </w:r>
      <w:hyperlink r:id="rId1156" w:history="1">
        <w:r>
          <w:rPr>
            <w:color w:val="0000FF"/>
          </w:rPr>
          <w:t>269.2</w:t>
        </w:r>
      </w:hyperlink>
      <w:r>
        <w:t xml:space="preserve"> Бюджетного кодекса Российской Федерации.</w:t>
      </w:r>
    </w:p>
    <w:p w:rsidR="00FC2E2D" w:rsidRDefault="001E24A8">
      <w:pPr>
        <w:pStyle w:val="ConsPlusNormal"/>
        <w:jc w:val="both"/>
      </w:pPr>
      <w:r>
        <w:t>(</w:t>
      </w:r>
      <w:proofErr w:type="gramStart"/>
      <w:r>
        <w:t>в</w:t>
      </w:r>
      <w:proofErr w:type="gramEnd"/>
      <w:r>
        <w:t xml:space="preserve"> ред. </w:t>
      </w:r>
      <w:hyperlink r:id="rId1157" w:history="1">
        <w:r>
          <w:rPr>
            <w:color w:val="0000FF"/>
          </w:rPr>
          <w:t>постановления</w:t>
        </w:r>
      </w:hyperlink>
      <w:r>
        <w:t xml:space="preserve"> Правительства Архангельской области от 19.05.2022 N 327-пп)</w:t>
      </w:r>
    </w:p>
    <w:p w:rsidR="00FC2E2D" w:rsidRDefault="001E24A8">
      <w:pPr>
        <w:pStyle w:val="ConsPlusNormal"/>
        <w:spacing w:before="240"/>
        <w:ind w:firstLine="540"/>
        <w:jc w:val="both"/>
      </w:pPr>
      <w:r>
        <w:t>В целях предоставления субсидий и грантов министерство вправе заключить с органами местного самоуправления муниципальных образований Архангельской области соглашение о взаимодействии.</w:t>
      </w:r>
    </w:p>
    <w:p w:rsidR="00FC2E2D" w:rsidRDefault="001E24A8">
      <w:pPr>
        <w:pStyle w:val="ConsPlusNormal"/>
        <w:jc w:val="both"/>
      </w:pPr>
      <w:r>
        <w:t xml:space="preserve">(абзац введен </w:t>
      </w:r>
      <w:hyperlink r:id="rId1158" w:history="1">
        <w:r>
          <w:rPr>
            <w:color w:val="0000FF"/>
          </w:rPr>
          <w:t>постановлением</w:t>
        </w:r>
      </w:hyperlink>
      <w:r>
        <w:t xml:space="preserve"> Правительства Архангельской области от 17.12.2019 N 712-пп)</w:t>
      </w:r>
    </w:p>
    <w:p w:rsidR="00FC2E2D" w:rsidRDefault="001E24A8">
      <w:pPr>
        <w:pStyle w:val="ConsPlusNormal"/>
        <w:spacing w:before="240"/>
        <w:ind w:firstLine="540"/>
        <w:jc w:val="both"/>
      </w:pPr>
      <w:r>
        <w:t>309. Ответственность за достоверность и полноту сведений, отраженных в документах, являющихся основанием для предоставления субсидий, и за нецелевое использование средств возлагается на получателей субсидий.</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1</w:t>
      </w:r>
    </w:p>
    <w:p w:rsidR="00FC2E2D" w:rsidRDefault="001E24A8">
      <w:pPr>
        <w:pStyle w:val="ConsPlusNormal"/>
        <w:jc w:val="right"/>
      </w:pPr>
      <w:r>
        <w:t>к Правилам предоставления субсидий и грантов</w:t>
      </w:r>
    </w:p>
    <w:p w:rsidR="00FC2E2D" w:rsidRDefault="001E24A8">
      <w:pPr>
        <w:pStyle w:val="ConsPlusNormal"/>
        <w:jc w:val="right"/>
      </w:pPr>
      <w:r>
        <w:t>в форме субсидий на государственную поддержку</w:t>
      </w:r>
    </w:p>
    <w:p w:rsidR="00FC2E2D" w:rsidRDefault="001E24A8">
      <w:pPr>
        <w:pStyle w:val="ConsPlusNormal"/>
        <w:jc w:val="right"/>
      </w:pPr>
      <w:r>
        <w:t>агропромышленного и рыбохозяйственного комплекса</w:t>
      </w:r>
    </w:p>
    <w:p w:rsidR="00FC2E2D" w:rsidRDefault="00FC2E2D">
      <w:pPr>
        <w:pStyle w:val="ConsPlusNormal"/>
        <w:jc w:val="both"/>
      </w:pPr>
    </w:p>
    <w:p w:rsidR="00FC2E2D" w:rsidRDefault="001E24A8">
      <w:pPr>
        <w:pStyle w:val="ConsPlusTitle"/>
        <w:jc w:val="center"/>
      </w:pPr>
      <w:bookmarkStart w:id="340" w:name="Par6887"/>
      <w:bookmarkEnd w:id="340"/>
      <w:r>
        <w:t>КРИТЕРИИ</w:t>
      </w:r>
    </w:p>
    <w:p w:rsidR="00FC2E2D" w:rsidRDefault="001E24A8">
      <w:pPr>
        <w:pStyle w:val="ConsPlusTitle"/>
        <w:jc w:val="center"/>
      </w:pPr>
      <w:r>
        <w:t>оценки конкурсной документации, представленной для участия</w:t>
      </w:r>
    </w:p>
    <w:p w:rsidR="00FC2E2D" w:rsidRDefault="001E24A8">
      <w:pPr>
        <w:pStyle w:val="ConsPlusTitle"/>
        <w:jc w:val="center"/>
      </w:pPr>
      <w:r>
        <w:t>в конкурсе на предоставление грантов "Агропрогресс"</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 ред. </w:t>
            </w:r>
            <w:hyperlink r:id="rId1159" w:history="1">
              <w:r>
                <w:rPr>
                  <w:color w:val="0000FF"/>
                </w:rPr>
                <w:t>постановления</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25.02.2022 N 104-пп)</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453"/>
        <w:gridCol w:w="3539"/>
        <w:gridCol w:w="2760"/>
        <w:gridCol w:w="1354"/>
        <w:gridCol w:w="964"/>
      </w:tblGrid>
      <w:tr w:rsidR="00FC2E2D">
        <w:tc>
          <w:tcPr>
            <w:tcW w:w="453"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 xml:space="preserve">N </w:t>
            </w:r>
            <w:proofErr w:type="gramStart"/>
            <w:r>
              <w:t>п</w:t>
            </w:r>
            <w:proofErr w:type="gramEnd"/>
            <w:r>
              <w:t>/п</w:t>
            </w:r>
          </w:p>
        </w:tc>
        <w:tc>
          <w:tcPr>
            <w:tcW w:w="3539"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Наименование критерия</w:t>
            </w: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Параметры и значения критерия</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Количество баллов</w:t>
            </w:r>
          </w:p>
        </w:tc>
        <w:tc>
          <w:tcPr>
            <w:tcW w:w="96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Значимость критерия (процентов)</w:t>
            </w:r>
          </w:p>
        </w:tc>
      </w:tr>
      <w:tr w:rsidR="00FC2E2D">
        <w:tc>
          <w:tcPr>
            <w:tcW w:w="453"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c>
          <w:tcPr>
            <w:tcW w:w="3539"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w:t>
            </w:r>
          </w:p>
        </w:tc>
        <w:tc>
          <w:tcPr>
            <w:tcW w:w="96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w:t>
            </w: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lastRenderedPageBreak/>
              <w:t>1</w:t>
            </w:r>
          </w:p>
        </w:tc>
        <w:tc>
          <w:tcPr>
            <w:tcW w:w="353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Основное направление деятельности сельскохозяйственного товаропроизводителя (учитывается одно основное направление деятельности)</w:t>
            </w: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иное</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96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16</w:t>
            </w: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свиноводство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кормопроизводство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садоводство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кролиководство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коневодство, пчеловодство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птицеводство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овцеводство, рыбоводство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растениеводство, овощеводство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козоводство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мясное скотоводство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90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молочное скотоводство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c>
          <w:tcPr>
            <w:tcW w:w="353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Уровень софинансирования гранта за счет собственных средств заявителя, указанный в плане расходов гранта, процентов</w:t>
            </w: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5 до 5,5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96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14</w:t>
            </w: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5,5 до 7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7 до 10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10 до 13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13 до 16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16 до 20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20 до 24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24 до 28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28 до 34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34 до 40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90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40 до 50 включительно</w:t>
            </w:r>
          </w:p>
          <w:p w:rsidR="00FC2E2D" w:rsidRDefault="001E24A8">
            <w:pPr>
              <w:pStyle w:val="ConsPlusNormal"/>
            </w:pPr>
            <w:r>
              <w:t>и более</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c>
          <w:tcPr>
            <w:tcW w:w="353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 xml:space="preserve">Срок осуществления деятельности </w:t>
            </w:r>
            <w:r>
              <w:lastRenderedPageBreak/>
              <w:t>сельскохозяйственного товаропроизводителя, лет</w:t>
            </w: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lastRenderedPageBreak/>
              <w:t>от 2 до 2,5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w:t>
            </w:r>
          </w:p>
        </w:tc>
        <w:tc>
          <w:tcPr>
            <w:tcW w:w="96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w:t>
            </w: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2,5 до 3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3 до 5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5 до 7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7 до 10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90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более 10</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w:t>
            </w:r>
          </w:p>
        </w:tc>
        <w:tc>
          <w:tcPr>
            <w:tcW w:w="3539"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Создание постоянных рабочих мест</w:t>
            </w: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каждое постоянное рабочее место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 но не более 100</w:t>
            </w:r>
          </w:p>
        </w:tc>
        <w:tc>
          <w:tcPr>
            <w:tcW w:w="96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w:t>
            </w: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w:t>
            </w:r>
          </w:p>
        </w:tc>
        <w:tc>
          <w:tcPr>
            <w:tcW w:w="353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 xml:space="preserve">Значимость целей проекта сельскохозяйственного товаропроизводителя на основе прогнозируемых конечных результатов и </w:t>
            </w:r>
            <w:proofErr w:type="gramStart"/>
            <w:r>
              <w:t>потребности</w:t>
            </w:r>
            <w:proofErr w:type="gramEnd"/>
            <w:r>
              <w:t xml:space="preserve"> в них исходя из приоритетов развития Архангельской области</w:t>
            </w: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абсолютно не имеет значимости</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96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18</w:t>
            </w: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незначительная значимость</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низкая значимость</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средняя значимость</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значимость выше среднего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высокая значимость</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w:t>
            </w:r>
          </w:p>
        </w:tc>
        <w:tc>
          <w:tcPr>
            <w:tcW w:w="353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Наличие у сельскохозяйственного товаропроизводителя каналов сбыта сельскохозяйственной продукции</w:t>
            </w: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отсутствие</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96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w:t>
            </w: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заключены договоры</w:t>
            </w:r>
          </w:p>
          <w:p w:rsidR="00FC2E2D" w:rsidRDefault="001E24A8">
            <w:pPr>
              <w:pStyle w:val="ConsPlusNormal"/>
            </w:pPr>
            <w:r>
              <w:t>с организациями розничной (оптовой) торговли и (или) переработки</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собственная переработка</w:t>
            </w:r>
          </w:p>
          <w:p w:rsidR="00FC2E2D" w:rsidRDefault="001E24A8">
            <w:pPr>
              <w:pStyle w:val="ConsPlusNormal"/>
            </w:pPr>
            <w:r>
              <w:t>и реализация</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собственная торговая сеть</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w:t>
            </w:r>
          </w:p>
        </w:tc>
        <w:tc>
          <w:tcPr>
            <w:tcW w:w="353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Срок окупаемости проекта по развитию сельскохозяйственного товаропроизводителя</w:t>
            </w:r>
          </w:p>
          <w:p w:rsidR="00FC2E2D" w:rsidRDefault="001E24A8">
            <w:pPr>
              <w:pStyle w:val="ConsPlusNormal"/>
            </w:pPr>
            <w:r>
              <w:t>в соответствии с бизнес-планом, месяцев</w:t>
            </w: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более 60</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96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48 до 60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36 до 48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24 до 36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12 до 24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до 12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lastRenderedPageBreak/>
              <w:t>8</w:t>
            </w:r>
          </w:p>
        </w:tc>
        <w:tc>
          <w:tcPr>
            <w:tcW w:w="353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 xml:space="preserve">Рентабельность проекта </w:t>
            </w:r>
            <w:proofErr w:type="gramStart"/>
            <w:r>
              <w:t>по</w:t>
            </w:r>
            <w:proofErr w:type="gramEnd"/>
          </w:p>
          <w:p w:rsidR="00FC2E2D" w:rsidRDefault="001E24A8">
            <w:pPr>
              <w:pStyle w:val="ConsPlusNormal"/>
            </w:pPr>
            <w:r>
              <w:t>развитию сельскохозяйственного товаропроизводителя в соответствии с бизнес-планом, процентов</w:t>
            </w: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0 до 5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96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5 до 8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w:t>
            </w:r>
          </w:p>
        </w:tc>
        <w:tc>
          <w:tcPr>
            <w:tcW w:w="964" w:type="dxa"/>
            <w:vMerge w:val="restart"/>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8 до 12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12 до 16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16 до 20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20 до 25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25 до 30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30 до 40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40 до 50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3539" w:type="dxa"/>
            <w:vMerge w:val="restart"/>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50 до 60 включительно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90</w:t>
            </w:r>
          </w:p>
        </w:tc>
        <w:tc>
          <w:tcPr>
            <w:tcW w:w="964" w:type="dxa"/>
            <w:vMerge w:val="restart"/>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более 60</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9</w:t>
            </w:r>
          </w:p>
        </w:tc>
        <w:tc>
          <w:tcPr>
            <w:tcW w:w="353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 письма, ходатайства от органов государственной власти Архангельской области, органов местного самоуправления муниципальных образований Архангельской области, или общественных организаций,</w:t>
            </w:r>
          </w:p>
          <w:p w:rsidR="00FC2E2D" w:rsidRDefault="001E24A8">
            <w:pPr>
              <w:pStyle w:val="ConsPlusNormal"/>
            </w:pPr>
            <w:r>
              <w:t>или поручителей</w:t>
            </w: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отсутствие рекомендательных писем, ходатайств</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96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w:t>
            </w: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w:t>
            </w:r>
          </w:p>
          <w:p w:rsidR="00FC2E2D" w:rsidRDefault="001E24A8">
            <w:pPr>
              <w:pStyle w:val="ConsPlusNormal"/>
            </w:pPr>
            <w:r>
              <w:t>письма, ходатайства</w:t>
            </w:r>
          </w:p>
          <w:p w:rsidR="00FC2E2D" w:rsidRDefault="001E24A8">
            <w:pPr>
              <w:pStyle w:val="ConsPlusNormal"/>
            </w:pPr>
            <w:r>
              <w:t>от поручителей</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25</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 письма, ходатайства от общественных организаций</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 письма, ходатайства от органов местного самоуправления муниципальных образований Архангельской области</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75</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 письма, ходатайства от органов государственной власти Архангельской области</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w:t>
            </w:r>
          </w:p>
        </w:tc>
        <w:tc>
          <w:tcPr>
            <w:tcW w:w="353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 xml:space="preserve">Оценка актуальности, </w:t>
            </w:r>
            <w:r>
              <w:lastRenderedPageBreak/>
              <w:t>реализуемости и перспективности,</w:t>
            </w:r>
          </w:p>
          <w:p w:rsidR="00FC2E2D" w:rsidRDefault="001E24A8">
            <w:pPr>
              <w:pStyle w:val="ConsPlusNormal"/>
            </w:pPr>
            <w:r>
              <w:t>а также качества выступления заявителя в защиту своего проекта, членом конкурсной комиссии, присутствующим на заседании конкурсной комиссии</w:t>
            </w: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lastRenderedPageBreak/>
              <w:t>неудовлетворительно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96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22</w:t>
            </w: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плохо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удовлетворительно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средне</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хорошо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53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6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отлично</w:t>
            </w:r>
          </w:p>
        </w:tc>
        <w:tc>
          <w:tcPr>
            <w:tcW w:w="135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96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bl>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2</w:t>
      </w:r>
    </w:p>
    <w:p w:rsidR="00FC2E2D" w:rsidRDefault="001E24A8">
      <w:pPr>
        <w:pStyle w:val="ConsPlusNormal"/>
        <w:jc w:val="right"/>
      </w:pPr>
      <w:r>
        <w:t>к Правилам предоставления субсидий и грантов</w:t>
      </w:r>
    </w:p>
    <w:p w:rsidR="00FC2E2D" w:rsidRDefault="001E24A8">
      <w:pPr>
        <w:pStyle w:val="ConsPlusNormal"/>
        <w:jc w:val="right"/>
      </w:pPr>
      <w:r>
        <w:t>в форме субсидий на государственную поддержку</w:t>
      </w:r>
    </w:p>
    <w:p w:rsidR="00FC2E2D" w:rsidRDefault="001E24A8">
      <w:pPr>
        <w:pStyle w:val="ConsPlusNormal"/>
        <w:jc w:val="right"/>
      </w:pPr>
      <w:r>
        <w:t>агропромышленного и рыбохозяйственного комплекса</w:t>
      </w:r>
    </w:p>
    <w:p w:rsidR="00FC2E2D" w:rsidRDefault="00FC2E2D">
      <w:pPr>
        <w:pStyle w:val="ConsPlusNormal"/>
        <w:jc w:val="both"/>
      </w:pPr>
    </w:p>
    <w:p w:rsidR="00FC2E2D" w:rsidRDefault="001E24A8">
      <w:pPr>
        <w:pStyle w:val="ConsPlusTitle"/>
        <w:jc w:val="center"/>
      </w:pPr>
      <w:bookmarkStart w:id="341" w:name="Par7093"/>
      <w:bookmarkEnd w:id="341"/>
      <w:r>
        <w:t>КРИТЕРИИ</w:t>
      </w:r>
    </w:p>
    <w:p w:rsidR="00FC2E2D" w:rsidRDefault="001E24A8">
      <w:pPr>
        <w:pStyle w:val="ConsPlusTitle"/>
        <w:jc w:val="center"/>
      </w:pPr>
      <w:r>
        <w:t>оценки конкурсной документации, представленной</w:t>
      </w:r>
    </w:p>
    <w:p w:rsidR="00FC2E2D" w:rsidRDefault="001E24A8">
      <w:pPr>
        <w:pStyle w:val="ConsPlusTitle"/>
        <w:jc w:val="center"/>
      </w:pPr>
      <w:r>
        <w:t>для участия в конкурсе на предоставление грантов</w:t>
      </w:r>
    </w:p>
    <w:p w:rsidR="00FC2E2D" w:rsidRDefault="001E24A8">
      <w:pPr>
        <w:pStyle w:val="ConsPlusTitle"/>
        <w:jc w:val="center"/>
      </w:pPr>
      <w:r>
        <w:t>на развитие семейных ферм</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 ред. </w:t>
            </w:r>
            <w:hyperlink r:id="rId1160" w:history="1">
              <w:r>
                <w:rPr>
                  <w:color w:val="0000FF"/>
                </w:rPr>
                <w:t>постановления</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22.12.2020 N 941-пп)</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478"/>
        <w:gridCol w:w="3231"/>
        <w:gridCol w:w="2891"/>
        <w:gridCol w:w="1041"/>
        <w:gridCol w:w="1429"/>
      </w:tblGrid>
      <w:tr w:rsidR="00FC2E2D">
        <w:tc>
          <w:tcPr>
            <w:tcW w:w="478"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 xml:space="preserve">N </w:t>
            </w:r>
            <w:proofErr w:type="gramStart"/>
            <w:r>
              <w:t>п</w:t>
            </w:r>
            <w:proofErr w:type="gramEnd"/>
            <w:r>
              <w:t>/п</w:t>
            </w: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Наименование критерия</w:t>
            </w: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Параметры и значения критерия</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Количество баллов</w:t>
            </w:r>
          </w:p>
        </w:tc>
        <w:tc>
          <w:tcPr>
            <w:tcW w:w="1429"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Значимость критерия (процентов)</w:t>
            </w:r>
          </w:p>
        </w:tc>
      </w:tr>
      <w:tr w:rsidR="00FC2E2D">
        <w:tc>
          <w:tcPr>
            <w:tcW w:w="478"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w:t>
            </w:r>
          </w:p>
        </w:tc>
        <w:tc>
          <w:tcPr>
            <w:tcW w:w="1429"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w:t>
            </w:r>
          </w:p>
        </w:tc>
      </w:tr>
      <w:tr w:rsidR="00FC2E2D">
        <w:tc>
          <w:tcPr>
            <w:tcW w:w="478"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c>
          <w:tcPr>
            <w:tcW w:w="3231"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Основное направление деятельности крестьянского (фермерского) хозяйства, определенное проектом (учитывается одно основное направление деятельности крестьянского (фермерского) хозяйства)</w:t>
            </w: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иное</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42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16</w:t>
            </w: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свиноводство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кролиководство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25</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коневодство, птицеводство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овцеводство, рыбоводство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55</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козоводство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мясное скотоводство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85</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молочное скотоводство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c>
          <w:tcPr>
            <w:tcW w:w="3231"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Уровень софинансирования гранта за счет собственных средств заявителя, указанный в плане расходов гранта</w:t>
            </w: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40 до 41 процента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42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12</w:t>
            </w: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41 до 45 процентов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45 до 50 процентов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50 до 55 процентов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55 до 60 процентов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60 до 65 процентов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65 до 70 процентов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70 до 75 процентов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75 до 80 процентов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80 до 85 процентов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90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85 до 90 процентов включительно и более</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c>
          <w:tcPr>
            <w:tcW w:w="3231"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Наличие в крестьянском (фермерском) хозяйстве земли сельскохозяйственного назначения</w:t>
            </w: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 праве аренды сроком от 1 года до 5 лет</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142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w:t>
            </w: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 праве аренды сроком от 5 до 10 лет</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 праве аренды сроком от 10 до 25 лет</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 праве аренды сроком свыше 25 лет</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 праве собственности или на праве постоянного бессрочного пользования</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lastRenderedPageBreak/>
              <w:t>4</w:t>
            </w: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Создание новых постоянных рабочих мест</w:t>
            </w: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каждое дополнительное постоянное рабочее место свыше необходимого минимального количества, установленного настоящими Правилами</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 но не более 100</w:t>
            </w:r>
          </w:p>
        </w:tc>
        <w:tc>
          <w:tcPr>
            <w:tcW w:w="1429"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w:t>
            </w:r>
          </w:p>
        </w:tc>
      </w:tr>
      <w:tr w:rsidR="00FC2E2D">
        <w:tc>
          <w:tcPr>
            <w:tcW w:w="478"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w:t>
            </w:r>
          </w:p>
        </w:tc>
        <w:tc>
          <w:tcPr>
            <w:tcW w:w="3231"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Значимость целей проекта заявителя на основе прогнозируемых конечных результатов и потребности в них, исходя из приоритетов развития Архангельской области</w:t>
            </w: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абсолютно не имеет значимости</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42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16</w:t>
            </w: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незначительная значимость</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низкая значимость</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средняя значимость</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значимость выше среднего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высокая значимость</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w:t>
            </w:r>
          </w:p>
        </w:tc>
        <w:tc>
          <w:tcPr>
            <w:tcW w:w="3231"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Обеспеченность крестьянского (фермерского) хозяйства кормовой базой</w:t>
            </w: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имеются намерения по заключению договоров на приобретение кормов или по созданию собственной (или совместно с другими сельскохозяйственными товаропроизводителями) кормовой базы</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35</w:t>
            </w:r>
          </w:p>
        </w:tc>
        <w:tc>
          <w:tcPr>
            <w:tcW w:w="142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w:t>
            </w: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заключены договоры на приобретение кормов</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имеется собственная или совместно с другими сельскохозяйственными товаропроизводителями кормовая база</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w:t>
            </w:r>
          </w:p>
        </w:tc>
        <w:tc>
          <w:tcPr>
            <w:tcW w:w="3231"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Срок окупаемости проекта по развитию крестьянского (фермерского) хозяйства</w:t>
            </w: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более 96 месяцев</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42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w:t>
            </w: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84 до 96 месяцев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72 до 84 месяцев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25</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60 до 72 месяцев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48 до 60 месяцев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55</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36 до 48 месяцев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24 до 36 месяцев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85</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12 до 24 месяцев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w:t>
            </w:r>
          </w:p>
        </w:tc>
        <w:tc>
          <w:tcPr>
            <w:tcW w:w="3231"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Рентабельность проекта по развитию крестьянского (фермерского) хозяйства (в среднем за 60 месяцев)</w:t>
            </w: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0 до 5 процентов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42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w:t>
            </w: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5 до 8 процентов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8 до 12 процентов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12 до 16 процентов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16 до 20 процентов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20 до 25 процентов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25 до 30 процентов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30 до 40 процентов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40 до 50 процентов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50 до 60 процентов включительно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90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более 60 процентов</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9</w:t>
            </w:r>
          </w:p>
        </w:tc>
        <w:tc>
          <w:tcPr>
            <w:tcW w:w="3231"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Членство заявителя в сельскохозяйственном потребительском кооперативе</w:t>
            </w: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отсутствие</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42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w:t>
            </w: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наличие</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w:t>
            </w:r>
          </w:p>
        </w:tc>
        <w:tc>
          <w:tcPr>
            <w:tcW w:w="3231"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 xml:space="preserve">Рекомендательные письма, ходатайства от органов государственной власти </w:t>
            </w:r>
            <w:r>
              <w:lastRenderedPageBreak/>
              <w:t>Архангельской области и органов местного самоуправления муниципальных образований Архангельской области или общественных организаций, или поручителей</w:t>
            </w: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lastRenderedPageBreak/>
              <w:t>отсутствие рекомендательных писем, ходатайств</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42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 письма, ходатайства от поручителей</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25</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 письма, ходатайства от общественных организаций</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 письма, ходатайства от органов местного самоуправления муниципальных образований Архангельской области</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75</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 письма, ходатайства от органов государственной власти Архангельской области</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11</w:t>
            </w:r>
          </w:p>
        </w:tc>
        <w:tc>
          <w:tcPr>
            <w:tcW w:w="3231"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Оценка актуальности, реализуемости и перспективности, а также качества выступления заявителя в защиту своего проекта по развитию семейной фермы членом конкурсной комиссии, присутствующим на заседании конкурсной комиссии</w:t>
            </w: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неудовлетворительно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42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плохо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удовлетворительно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средне</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хорошо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7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отлично</w:t>
            </w:r>
          </w:p>
        </w:tc>
        <w:tc>
          <w:tcPr>
            <w:tcW w:w="1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42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bl>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3</w:t>
      </w:r>
    </w:p>
    <w:p w:rsidR="00FC2E2D" w:rsidRDefault="001E24A8">
      <w:pPr>
        <w:pStyle w:val="ConsPlusNormal"/>
        <w:jc w:val="right"/>
      </w:pPr>
      <w:r>
        <w:t>к Правилам предоставления</w:t>
      </w:r>
    </w:p>
    <w:p w:rsidR="00FC2E2D" w:rsidRDefault="001E24A8">
      <w:pPr>
        <w:pStyle w:val="ConsPlusNormal"/>
        <w:jc w:val="right"/>
      </w:pPr>
      <w:r>
        <w:t>субсидий и грантов в форме</w:t>
      </w:r>
    </w:p>
    <w:p w:rsidR="00FC2E2D" w:rsidRDefault="001E24A8">
      <w:pPr>
        <w:pStyle w:val="ConsPlusNormal"/>
        <w:jc w:val="right"/>
      </w:pPr>
      <w:r>
        <w:t xml:space="preserve">субсидий на </w:t>
      </w:r>
      <w:proofErr w:type="gramStart"/>
      <w:r>
        <w:t>государственную</w:t>
      </w:r>
      <w:proofErr w:type="gramEnd"/>
    </w:p>
    <w:p w:rsidR="00FC2E2D" w:rsidRDefault="001E24A8">
      <w:pPr>
        <w:pStyle w:val="ConsPlusNormal"/>
        <w:jc w:val="right"/>
      </w:pPr>
      <w:r>
        <w:t xml:space="preserve">поддержку </w:t>
      </w:r>
      <w:proofErr w:type="gramStart"/>
      <w:r>
        <w:t>агропромышленного</w:t>
      </w:r>
      <w:proofErr w:type="gramEnd"/>
      <w:r>
        <w:t xml:space="preserve"> и</w:t>
      </w:r>
    </w:p>
    <w:p w:rsidR="00FC2E2D" w:rsidRDefault="001E24A8">
      <w:pPr>
        <w:pStyle w:val="ConsPlusNormal"/>
        <w:jc w:val="right"/>
      </w:pPr>
      <w:r>
        <w:t>рыбохозяйственного комплекса</w:t>
      </w:r>
    </w:p>
    <w:p w:rsidR="00FC2E2D" w:rsidRDefault="00FC2E2D">
      <w:pPr>
        <w:pStyle w:val="ConsPlusNormal"/>
        <w:jc w:val="both"/>
      </w:pPr>
    </w:p>
    <w:p w:rsidR="00FC2E2D" w:rsidRDefault="001E24A8">
      <w:pPr>
        <w:pStyle w:val="ConsPlusTitle"/>
        <w:jc w:val="center"/>
      </w:pPr>
      <w:bookmarkStart w:id="342" w:name="Par7288"/>
      <w:bookmarkEnd w:id="342"/>
      <w:r>
        <w:t>КРИТЕРИИ</w:t>
      </w:r>
    </w:p>
    <w:p w:rsidR="00FC2E2D" w:rsidRDefault="001E24A8">
      <w:pPr>
        <w:pStyle w:val="ConsPlusTitle"/>
        <w:jc w:val="center"/>
      </w:pPr>
      <w:r>
        <w:t>оценки конкурсной документации, представленной для участия</w:t>
      </w:r>
    </w:p>
    <w:p w:rsidR="00FC2E2D" w:rsidRDefault="001E24A8">
      <w:pPr>
        <w:pStyle w:val="ConsPlusTitle"/>
        <w:jc w:val="center"/>
      </w:pPr>
      <w:r>
        <w:t>в конкурсе на предоставление грантов на развитие</w:t>
      </w:r>
    </w:p>
    <w:p w:rsidR="00FC2E2D" w:rsidRDefault="001E24A8">
      <w:pPr>
        <w:pStyle w:val="ConsPlusTitle"/>
        <w:jc w:val="center"/>
      </w:pPr>
      <w:r>
        <w:t xml:space="preserve">материально-технической базы </w:t>
      </w:r>
      <w:proofErr w:type="gramStart"/>
      <w:r>
        <w:t>сельскохозяйственных</w:t>
      </w:r>
      <w:proofErr w:type="gramEnd"/>
    </w:p>
    <w:p w:rsidR="00FC2E2D" w:rsidRDefault="001E24A8">
      <w:pPr>
        <w:pStyle w:val="ConsPlusTitle"/>
        <w:jc w:val="center"/>
      </w:pPr>
      <w:r>
        <w:lastRenderedPageBreak/>
        <w:t>потребительских кооперативов</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 ред. </w:t>
            </w:r>
            <w:hyperlink r:id="rId1161" w:history="1">
              <w:r>
                <w:rPr>
                  <w:color w:val="0000FF"/>
                </w:rPr>
                <w:t>постановления</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22.12.2020 N 941-пп)</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522"/>
        <w:gridCol w:w="2802"/>
        <w:gridCol w:w="3231"/>
        <w:gridCol w:w="961"/>
        <w:gridCol w:w="1509"/>
      </w:tblGrid>
      <w:tr w:rsidR="00FC2E2D">
        <w:tc>
          <w:tcPr>
            <w:tcW w:w="522"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 xml:space="preserve">N </w:t>
            </w:r>
            <w:proofErr w:type="gramStart"/>
            <w:r>
              <w:t>п</w:t>
            </w:r>
            <w:proofErr w:type="gramEnd"/>
            <w:r>
              <w:t>/п</w:t>
            </w:r>
          </w:p>
        </w:tc>
        <w:tc>
          <w:tcPr>
            <w:tcW w:w="2802"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Наименование критерия</w:t>
            </w: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Параметры и значения критерия</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Количество баллов</w:t>
            </w:r>
          </w:p>
        </w:tc>
        <w:tc>
          <w:tcPr>
            <w:tcW w:w="1509"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Значимость критерия, %</w:t>
            </w:r>
          </w:p>
        </w:tc>
      </w:tr>
      <w:tr w:rsidR="00FC2E2D">
        <w:tc>
          <w:tcPr>
            <w:tcW w:w="522"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c>
          <w:tcPr>
            <w:tcW w:w="2802"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w:t>
            </w:r>
          </w:p>
        </w:tc>
        <w:tc>
          <w:tcPr>
            <w:tcW w:w="1509"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w:t>
            </w:r>
          </w:p>
        </w:tc>
      </w:tr>
      <w:tr w:rsidR="00FC2E2D">
        <w:tc>
          <w:tcPr>
            <w:tcW w:w="52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c>
          <w:tcPr>
            <w:tcW w:w="280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Значимость целей проекта заявителя на основе прогнозируемых конечных результатов и потребности в них, исходя из приоритетов развития Архангельской области</w:t>
            </w: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абсолютно не имеет значимости</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50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16</w:t>
            </w: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незначительная значимость</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низкая значимость</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средняя значимость</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значимость выше среднего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высокая значимость</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c>
          <w:tcPr>
            <w:tcW w:w="280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Оценка приведенных в проекте заявителя данных о его экономической, бюджетной и социальной эффективности</w:t>
            </w: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проект не эффективен</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50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16</w:t>
            </w: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низкая эффективность</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средняя эффективность</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высокая эффективность</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c>
          <w:tcPr>
            <w:tcW w:w="280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Срок осуществления деятельности сельскохозяйственного потребительского кооператива, лет</w:t>
            </w: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 до 2</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w:t>
            </w:r>
          </w:p>
        </w:tc>
        <w:tc>
          <w:tcPr>
            <w:tcW w:w="150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w:t>
            </w: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 до 3</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3 до 5</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5 до 7</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7 до 10</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90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более 10</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w:t>
            </w:r>
          </w:p>
        </w:tc>
        <w:tc>
          <w:tcPr>
            <w:tcW w:w="280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 xml:space="preserve">Наличие у сельскохозяйственного потребительского кооператива каналов сбыта </w:t>
            </w:r>
            <w:r>
              <w:lastRenderedPageBreak/>
              <w:t>сельскохозяйственной продукции</w:t>
            </w: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lastRenderedPageBreak/>
              <w:t>отсутствие</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50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w:t>
            </w: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заключены договоры с организациями розничной (оптовой) торговли и (или) переработки</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собственная переработка и реализация</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собственная торговая сеть</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w:t>
            </w:r>
          </w:p>
        </w:tc>
        <w:tc>
          <w:tcPr>
            <w:tcW w:w="2802"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Создание новых постоянных рабочих мест</w:t>
            </w: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каждое дополнительное постоянное рабочее место свыше необходимого минимального количества, установленного настоящими правилами</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 но не более 100</w:t>
            </w:r>
          </w:p>
        </w:tc>
        <w:tc>
          <w:tcPr>
            <w:tcW w:w="1509"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w:t>
            </w:r>
          </w:p>
        </w:tc>
      </w:tr>
      <w:tr w:rsidR="00FC2E2D">
        <w:tc>
          <w:tcPr>
            <w:tcW w:w="52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w:t>
            </w:r>
          </w:p>
        </w:tc>
        <w:tc>
          <w:tcPr>
            <w:tcW w:w="280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Уровень софинансирования гранта за счет собственных средств заявителя, указанный в плане расходов гранта</w:t>
            </w: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40 процентов до 41 процента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50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12</w:t>
            </w: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41 процента до 45 процентов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45 процентов до 50 процентов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50 процентов до 55 процентов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55 процентов до 60 процентов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60 процентов до 65 процентов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65 процентов до 70 процентов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70 процентов до 75 процентов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75 процентов до 80 процентов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80 процентов до 85 процентов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90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85 процентов до 90 процентов включительно и более</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w:t>
            </w:r>
          </w:p>
        </w:tc>
        <w:tc>
          <w:tcPr>
            <w:tcW w:w="280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 xml:space="preserve">Оценка эффективности представленного заявителем проекта </w:t>
            </w:r>
            <w:r>
              <w:lastRenderedPageBreak/>
              <w:t>развития сельскохозяйственного потребительского кооператива по показателям окупаемости</w:t>
            </w: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lastRenderedPageBreak/>
              <w:t>более 72 месяцев</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50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w:t>
            </w: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60 месяцев до 72 месяцев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48 месяцев до 60 месяцев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25</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36 месяцев до 48 месяцев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24 месяцев до 36 месяцев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55</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18 месяцев до 24 месяцев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12 месяцев до 18 месяцев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85</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до 12 месяцев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w:t>
            </w:r>
          </w:p>
        </w:tc>
        <w:tc>
          <w:tcPr>
            <w:tcW w:w="280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Рентабельность проекта развития сельскохозяйственного потребительского кооператива (в среднем за 60 месяцев)</w:t>
            </w: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0 процентов до 5 процентов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50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w:t>
            </w: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5 процентов до 8 процентов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8 процентов до 12 процентов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12 процентов до 16 процентов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16 процентов до 20 процентов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20 процентов до 25 процентов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25 процентов до 30 процентов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30 процентов до 40 процентов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40 процентов до 50 процентов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50 процентов до 60 процентов включительно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90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более 60 процентов</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9</w:t>
            </w:r>
          </w:p>
        </w:tc>
        <w:tc>
          <w:tcPr>
            <w:tcW w:w="280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 xml:space="preserve">Рекомендательные письма, ходатайства от </w:t>
            </w:r>
            <w:r>
              <w:lastRenderedPageBreak/>
              <w:t>органов государственной власти Архангельской области и органов местного самоуправления муниципальных образований Архангельской области, или общественных организаций, или поручителей</w:t>
            </w: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lastRenderedPageBreak/>
              <w:t>отсутствие рекомендательных писем, ходатайств</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50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 письма, ходатайства от поручителей</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25</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 письма, ходатайства от общественных организаций</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 письма, ходатайства от органов местного самоуправления муниципальных образований Архангельской области</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75</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 письма, ходатайства от органов государственной власти Архангельской области</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w:t>
            </w:r>
          </w:p>
        </w:tc>
        <w:tc>
          <w:tcPr>
            <w:tcW w:w="280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Оценка актуальности, реализуемости и перспективности, а также качества выступления заявителя в защиту своего проекта по развитию сельскохозяйственного потребительского кооператива, членом конкурсной комиссии, присутствующим на заседании конкурсной комиссии</w:t>
            </w: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неудовлетворительно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509"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16</w:t>
            </w: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плохо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25</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удовлетворительно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хорошо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75</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23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отлично</w:t>
            </w:r>
          </w:p>
        </w:tc>
        <w:tc>
          <w:tcPr>
            <w:tcW w:w="9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509"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bl>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4</w:t>
      </w:r>
    </w:p>
    <w:p w:rsidR="00FC2E2D" w:rsidRDefault="001E24A8">
      <w:pPr>
        <w:pStyle w:val="ConsPlusNormal"/>
        <w:jc w:val="right"/>
      </w:pPr>
      <w:r>
        <w:t>к Правилам предоставления субсидий</w:t>
      </w:r>
    </w:p>
    <w:p w:rsidR="00FC2E2D" w:rsidRDefault="001E24A8">
      <w:pPr>
        <w:pStyle w:val="ConsPlusNormal"/>
        <w:jc w:val="right"/>
      </w:pPr>
      <w:r>
        <w:t>и грантов в форме субсидий</w:t>
      </w:r>
    </w:p>
    <w:p w:rsidR="00FC2E2D" w:rsidRDefault="001E24A8">
      <w:pPr>
        <w:pStyle w:val="ConsPlusNormal"/>
        <w:jc w:val="right"/>
      </w:pPr>
      <w:r>
        <w:t>на государственную поддержку</w:t>
      </w:r>
    </w:p>
    <w:p w:rsidR="00FC2E2D" w:rsidRDefault="001E24A8">
      <w:pPr>
        <w:pStyle w:val="ConsPlusNormal"/>
        <w:jc w:val="right"/>
      </w:pPr>
      <w:r>
        <w:t>агропромышленного и</w:t>
      </w:r>
    </w:p>
    <w:p w:rsidR="00FC2E2D" w:rsidRDefault="001E24A8">
      <w:pPr>
        <w:pStyle w:val="ConsPlusNormal"/>
        <w:jc w:val="right"/>
      </w:pPr>
      <w:r>
        <w:t>рыбохозяйственного комплекса</w:t>
      </w:r>
    </w:p>
    <w:p w:rsidR="00FC2E2D" w:rsidRDefault="00FC2E2D">
      <w:pPr>
        <w:pStyle w:val="ConsPlusNormal"/>
        <w:jc w:val="both"/>
      </w:pPr>
    </w:p>
    <w:p w:rsidR="00FC2E2D" w:rsidRDefault="001E24A8">
      <w:pPr>
        <w:pStyle w:val="ConsPlusTitle"/>
        <w:jc w:val="center"/>
      </w:pPr>
      <w:bookmarkStart w:id="343" w:name="Par7471"/>
      <w:bookmarkEnd w:id="343"/>
      <w:r>
        <w:t>ПЕРЕЧЕНЬ</w:t>
      </w:r>
    </w:p>
    <w:p w:rsidR="00FC2E2D" w:rsidRDefault="001E24A8">
      <w:pPr>
        <w:pStyle w:val="ConsPlusTitle"/>
        <w:jc w:val="center"/>
      </w:pPr>
      <w:r>
        <w:t>сельскохозяйственных организаций, крестьянских фермерских</w:t>
      </w:r>
    </w:p>
    <w:p w:rsidR="00FC2E2D" w:rsidRDefault="001E24A8">
      <w:pPr>
        <w:pStyle w:val="ConsPlusTitle"/>
        <w:jc w:val="center"/>
      </w:pPr>
      <w:r>
        <w:t>хозяйств, научных организаций, профессиональных</w:t>
      </w:r>
    </w:p>
    <w:p w:rsidR="00FC2E2D" w:rsidRDefault="001E24A8">
      <w:pPr>
        <w:pStyle w:val="ConsPlusTitle"/>
        <w:jc w:val="center"/>
      </w:pPr>
      <w:r>
        <w:t>образовательных организаций и образовательных организаций</w:t>
      </w:r>
    </w:p>
    <w:p w:rsidR="00FC2E2D" w:rsidRDefault="001E24A8">
      <w:pPr>
        <w:pStyle w:val="ConsPlusTitle"/>
        <w:jc w:val="center"/>
      </w:pPr>
      <w:r>
        <w:t>высшего образования для предоставления субсидии на поддержку</w:t>
      </w:r>
    </w:p>
    <w:p w:rsidR="00FC2E2D" w:rsidRDefault="001E24A8">
      <w:pPr>
        <w:pStyle w:val="ConsPlusTitle"/>
        <w:jc w:val="center"/>
      </w:pPr>
      <w:r>
        <w:lastRenderedPageBreak/>
        <w:t>племенного животноводства</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(введен </w:t>
            </w:r>
            <w:hyperlink r:id="rId1162" w:history="1">
              <w:r>
                <w:rPr>
                  <w:color w:val="0000FF"/>
                </w:rPr>
                <w:t>постановлением</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02.04.2019 N 167-пп;</w:t>
            </w:r>
          </w:p>
          <w:p w:rsidR="00FC2E2D" w:rsidRDefault="001E24A8">
            <w:pPr>
              <w:pStyle w:val="ConsPlusNormal"/>
              <w:jc w:val="center"/>
              <w:rPr>
                <w:color w:val="392C69"/>
              </w:rPr>
            </w:pPr>
            <w:r>
              <w:rPr>
                <w:color w:val="392C69"/>
              </w:rPr>
              <w:t>в ред. постановлений Правительства Архангельской области</w:t>
            </w:r>
          </w:p>
          <w:p w:rsidR="00FC2E2D" w:rsidRDefault="001E24A8">
            <w:pPr>
              <w:pStyle w:val="ConsPlusNormal"/>
              <w:jc w:val="center"/>
              <w:rPr>
                <w:color w:val="392C69"/>
              </w:rPr>
            </w:pPr>
            <w:r>
              <w:rPr>
                <w:color w:val="392C69"/>
              </w:rPr>
              <w:t xml:space="preserve">от 20.05.2019 </w:t>
            </w:r>
            <w:hyperlink r:id="rId1163" w:history="1">
              <w:r>
                <w:rPr>
                  <w:color w:val="0000FF"/>
                </w:rPr>
                <w:t>N 274-пп</w:t>
              </w:r>
            </w:hyperlink>
            <w:r>
              <w:rPr>
                <w:color w:val="392C69"/>
              </w:rPr>
              <w:t xml:space="preserve">, от 07.04.2020 </w:t>
            </w:r>
            <w:hyperlink r:id="rId1164" w:history="1">
              <w:r>
                <w:rPr>
                  <w:color w:val="0000FF"/>
                </w:rPr>
                <w:t>N 175-пп</w:t>
              </w:r>
            </w:hyperlink>
            <w:r>
              <w:rPr>
                <w:color w:val="392C69"/>
              </w:rPr>
              <w:t xml:space="preserve">, от 25.05.2021 </w:t>
            </w:r>
            <w:hyperlink r:id="rId1165" w:history="1">
              <w:r>
                <w:rPr>
                  <w:color w:val="0000FF"/>
                </w:rPr>
                <w:t>N 249-пп</w:t>
              </w:r>
            </w:hyperlink>
            <w:r>
              <w:rPr>
                <w:color w:val="392C69"/>
              </w:rPr>
              <w:t>,</w:t>
            </w:r>
          </w:p>
          <w:p w:rsidR="00FC2E2D" w:rsidRDefault="001E24A8">
            <w:pPr>
              <w:pStyle w:val="ConsPlusNormal"/>
              <w:jc w:val="center"/>
              <w:rPr>
                <w:color w:val="392C69"/>
              </w:rPr>
            </w:pPr>
            <w:r>
              <w:rPr>
                <w:color w:val="392C69"/>
              </w:rPr>
              <w:t xml:space="preserve">от 12.04.2022 </w:t>
            </w:r>
            <w:hyperlink r:id="rId1166" w:history="1">
              <w:r>
                <w:rPr>
                  <w:color w:val="0000FF"/>
                </w:rPr>
                <w:t>N 223-пп</w:t>
              </w:r>
            </w:hyperlink>
            <w:r>
              <w:rPr>
                <w:color w:val="392C69"/>
              </w:rPr>
              <w:t>)</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p w:rsidR="00FC2E2D" w:rsidRDefault="001E24A8">
      <w:pPr>
        <w:pStyle w:val="ConsPlusTitle"/>
        <w:jc w:val="center"/>
        <w:outlineLvl w:val="2"/>
      </w:pPr>
      <w:r>
        <w:t>1. На племенное маточное поголовье</w:t>
      </w:r>
    </w:p>
    <w:p w:rsidR="00FC2E2D" w:rsidRDefault="001E24A8">
      <w:pPr>
        <w:pStyle w:val="ConsPlusTitle"/>
        <w:jc w:val="center"/>
      </w:pPr>
      <w:r>
        <w:t>сельскохозяйственных животных</w:t>
      </w:r>
    </w:p>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510"/>
        <w:gridCol w:w="1871"/>
        <w:gridCol w:w="2891"/>
        <w:gridCol w:w="2041"/>
        <w:gridCol w:w="1701"/>
      </w:tblGrid>
      <w:tr w:rsidR="00FC2E2D">
        <w:tc>
          <w:tcPr>
            <w:tcW w:w="510"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 xml:space="preserve">N </w:t>
            </w:r>
            <w:proofErr w:type="gramStart"/>
            <w:r>
              <w:t>п</w:t>
            </w:r>
            <w:proofErr w:type="gramEnd"/>
            <w:r>
              <w:t>/п</w:t>
            </w:r>
          </w:p>
        </w:tc>
        <w:tc>
          <w:tcPr>
            <w:tcW w:w="187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Муниципальный район Архангельской области</w:t>
            </w: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Наименование организации</w:t>
            </w:r>
          </w:p>
        </w:tc>
        <w:tc>
          <w:tcPr>
            <w:tcW w:w="2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Основной государственный регистрационный номер</w:t>
            </w:r>
          </w:p>
        </w:tc>
        <w:tc>
          <w:tcPr>
            <w:tcW w:w="170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Направление специализации</w:t>
            </w:r>
          </w:p>
        </w:tc>
      </w:tr>
      <w:tr w:rsidR="00FC2E2D">
        <w:tc>
          <w:tcPr>
            <w:tcW w:w="510"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c>
          <w:tcPr>
            <w:tcW w:w="289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c>
          <w:tcPr>
            <w:tcW w:w="204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w:t>
            </w:r>
          </w:p>
        </w:tc>
      </w:tr>
      <w:tr w:rsidR="00FC2E2D">
        <w:tc>
          <w:tcPr>
            <w:tcW w:w="510" w:type="dxa"/>
            <w:tcBorders>
              <w:top w:val="single" w:sz="4" w:space="0" w:color="auto"/>
            </w:tcBorders>
          </w:tcPr>
          <w:p w:rsidR="00FC2E2D" w:rsidRDefault="001E24A8">
            <w:pPr>
              <w:pStyle w:val="ConsPlusNormal"/>
              <w:jc w:val="center"/>
            </w:pPr>
            <w:r>
              <w:t>1.</w:t>
            </w:r>
          </w:p>
        </w:tc>
        <w:tc>
          <w:tcPr>
            <w:tcW w:w="1871" w:type="dxa"/>
            <w:tcBorders>
              <w:top w:val="single" w:sz="4" w:space="0" w:color="auto"/>
            </w:tcBorders>
          </w:tcPr>
          <w:p w:rsidR="00FC2E2D" w:rsidRDefault="001E24A8">
            <w:pPr>
              <w:pStyle w:val="ConsPlusNormal"/>
            </w:pPr>
            <w:r>
              <w:t>Вельский</w:t>
            </w:r>
          </w:p>
        </w:tc>
        <w:tc>
          <w:tcPr>
            <w:tcW w:w="2891" w:type="dxa"/>
            <w:tcBorders>
              <w:top w:val="single" w:sz="4" w:space="0" w:color="auto"/>
            </w:tcBorders>
          </w:tcPr>
          <w:p w:rsidR="00FC2E2D" w:rsidRDefault="001E24A8">
            <w:pPr>
              <w:pStyle w:val="ConsPlusNormal"/>
            </w:pPr>
            <w:r>
              <w:t>акционерное общество "Агрофирма "Вельская"</w:t>
            </w:r>
          </w:p>
        </w:tc>
        <w:tc>
          <w:tcPr>
            <w:tcW w:w="2041" w:type="dxa"/>
            <w:tcBorders>
              <w:top w:val="single" w:sz="4" w:space="0" w:color="auto"/>
            </w:tcBorders>
          </w:tcPr>
          <w:p w:rsidR="00FC2E2D" w:rsidRDefault="001E24A8">
            <w:pPr>
              <w:pStyle w:val="ConsPlusNormal"/>
              <w:jc w:val="center"/>
            </w:pPr>
            <w:r>
              <w:t>1082907000010</w:t>
            </w:r>
          </w:p>
        </w:tc>
        <w:tc>
          <w:tcPr>
            <w:tcW w:w="1701" w:type="dxa"/>
            <w:tcBorders>
              <w:top w:val="single" w:sz="4" w:space="0" w:color="auto"/>
            </w:tcBorders>
          </w:tcPr>
          <w:p w:rsidR="00FC2E2D" w:rsidRDefault="001E24A8">
            <w:pPr>
              <w:pStyle w:val="ConsPlusNormal"/>
            </w:pPr>
            <w:r>
              <w:t>молочное скотоводство, коневодство</w:t>
            </w:r>
          </w:p>
        </w:tc>
      </w:tr>
      <w:tr w:rsidR="00FC2E2D">
        <w:tc>
          <w:tcPr>
            <w:tcW w:w="510" w:type="dxa"/>
          </w:tcPr>
          <w:p w:rsidR="00FC2E2D" w:rsidRDefault="001E24A8">
            <w:pPr>
              <w:pStyle w:val="ConsPlusNormal"/>
              <w:jc w:val="center"/>
            </w:pPr>
            <w:r>
              <w:t>2.</w:t>
            </w:r>
          </w:p>
        </w:tc>
        <w:tc>
          <w:tcPr>
            <w:tcW w:w="1871" w:type="dxa"/>
          </w:tcPr>
          <w:p w:rsidR="00FC2E2D" w:rsidRDefault="001E24A8">
            <w:pPr>
              <w:pStyle w:val="ConsPlusNormal"/>
            </w:pPr>
            <w:r>
              <w:t>Вельский</w:t>
            </w:r>
          </w:p>
        </w:tc>
        <w:tc>
          <w:tcPr>
            <w:tcW w:w="2891" w:type="dxa"/>
          </w:tcPr>
          <w:p w:rsidR="00FC2E2D" w:rsidRDefault="001E24A8">
            <w:pPr>
              <w:pStyle w:val="ConsPlusNormal"/>
            </w:pPr>
            <w:r>
              <w:t>акционерное общество "Важское"</w:t>
            </w:r>
          </w:p>
        </w:tc>
        <w:tc>
          <w:tcPr>
            <w:tcW w:w="2041" w:type="dxa"/>
          </w:tcPr>
          <w:p w:rsidR="00FC2E2D" w:rsidRDefault="001E24A8">
            <w:pPr>
              <w:pStyle w:val="ConsPlusNormal"/>
              <w:jc w:val="center"/>
            </w:pPr>
            <w:r>
              <w:t>1022901216722</w:t>
            </w:r>
          </w:p>
        </w:tc>
        <w:tc>
          <w:tcPr>
            <w:tcW w:w="1701" w:type="dxa"/>
          </w:tcPr>
          <w:p w:rsidR="00FC2E2D" w:rsidRDefault="001E24A8">
            <w:pPr>
              <w:pStyle w:val="ConsPlusNormal"/>
            </w:pPr>
            <w:r>
              <w:t>молочное скотоводство</w:t>
            </w:r>
          </w:p>
        </w:tc>
      </w:tr>
      <w:tr w:rsidR="00FC2E2D">
        <w:tc>
          <w:tcPr>
            <w:tcW w:w="510" w:type="dxa"/>
          </w:tcPr>
          <w:p w:rsidR="00FC2E2D" w:rsidRDefault="001E24A8">
            <w:pPr>
              <w:pStyle w:val="ConsPlusNormal"/>
              <w:jc w:val="center"/>
            </w:pPr>
            <w:r>
              <w:t>3.</w:t>
            </w:r>
          </w:p>
        </w:tc>
        <w:tc>
          <w:tcPr>
            <w:tcW w:w="1871" w:type="dxa"/>
          </w:tcPr>
          <w:p w:rsidR="00FC2E2D" w:rsidRDefault="001E24A8">
            <w:pPr>
              <w:pStyle w:val="ConsPlusNormal"/>
            </w:pPr>
            <w:r>
              <w:t>Вельский</w:t>
            </w:r>
          </w:p>
        </w:tc>
        <w:tc>
          <w:tcPr>
            <w:tcW w:w="2891" w:type="dxa"/>
          </w:tcPr>
          <w:p w:rsidR="00FC2E2D" w:rsidRDefault="001E24A8">
            <w:pPr>
              <w:pStyle w:val="ConsPlusNormal"/>
            </w:pPr>
            <w:r>
              <w:t>общество с ограниченной ответственностью "Пежма"</w:t>
            </w:r>
          </w:p>
        </w:tc>
        <w:tc>
          <w:tcPr>
            <w:tcW w:w="2041" w:type="dxa"/>
          </w:tcPr>
          <w:p w:rsidR="00FC2E2D" w:rsidRDefault="001E24A8">
            <w:pPr>
              <w:pStyle w:val="ConsPlusNormal"/>
              <w:jc w:val="center"/>
            </w:pPr>
            <w:r>
              <w:t>1072907000132</w:t>
            </w:r>
          </w:p>
        </w:tc>
        <w:tc>
          <w:tcPr>
            <w:tcW w:w="1701" w:type="dxa"/>
          </w:tcPr>
          <w:p w:rsidR="00FC2E2D" w:rsidRDefault="001E24A8">
            <w:pPr>
              <w:pStyle w:val="ConsPlusNormal"/>
            </w:pPr>
            <w:r>
              <w:t>молочное скотоводство</w:t>
            </w:r>
          </w:p>
        </w:tc>
      </w:tr>
      <w:tr w:rsidR="00FC2E2D">
        <w:tc>
          <w:tcPr>
            <w:tcW w:w="510" w:type="dxa"/>
          </w:tcPr>
          <w:p w:rsidR="00FC2E2D" w:rsidRDefault="001E24A8">
            <w:pPr>
              <w:pStyle w:val="ConsPlusNormal"/>
              <w:jc w:val="center"/>
            </w:pPr>
            <w:r>
              <w:t>4.</w:t>
            </w:r>
          </w:p>
        </w:tc>
        <w:tc>
          <w:tcPr>
            <w:tcW w:w="1871" w:type="dxa"/>
          </w:tcPr>
          <w:p w:rsidR="00FC2E2D" w:rsidRDefault="001E24A8">
            <w:pPr>
              <w:pStyle w:val="ConsPlusNormal"/>
            </w:pPr>
            <w:r>
              <w:t>Вельский</w:t>
            </w:r>
          </w:p>
        </w:tc>
        <w:tc>
          <w:tcPr>
            <w:tcW w:w="2891" w:type="dxa"/>
          </w:tcPr>
          <w:p w:rsidR="00FC2E2D" w:rsidRDefault="001E24A8">
            <w:pPr>
              <w:pStyle w:val="ConsPlusNormal"/>
            </w:pPr>
            <w:r>
              <w:t>общество с ограниченной ответственностью "Агрофирма Судромская"</w:t>
            </w:r>
          </w:p>
        </w:tc>
        <w:tc>
          <w:tcPr>
            <w:tcW w:w="2041" w:type="dxa"/>
          </w:tcPr>
          <w:p w:rsidR="00FC2E2D" w:rsidRDefault="001E24A8">
            <w:pPr>
              <w:pStyle w:val="ConsPlusNormal"/>
              <w:jc w:val="center"/>
            </w:pPr>
            <w:r>
              <w:t>1072907000121</w:t>
            </w:r>
          </w:p>
        </w:tc>
        <w:tc>
          <w:tcPr>
            <w:tcW w:w="1701" w:type="dxa"/>
          </w:tcPr>
          <w:p w:rsidR="00FC2E2D" w:rsidRDefault="001E24A8">
            <w:pPr>
              <w:pStyle w:val="ConsPlusNormal"/>
            </w:pPr>
            <w:r>
              <w:t>молочное скотоводство</w:t>
            </w:r>
          </w:p>
        </w:tc>
      </w:tr>
      <w:tr w:rsidR="00FC2E2D">
        <w:tc>
          <w:tcPr>
            <w:tcW w:w="510" w:type="dxa"/>
          </w:tcPr>
          <w:p w:rsidR="00FC2E2D" w:rsidRDefault="001E24A8">
            <w:pPr>
              <w:pStyle w:val="ConsPlusNormal"/>
              <w:jc w:val="center"/>
            </w:pPr>
            <w:r>
              <w:t>5.</w:t>
            </w:r>
          </w:p>
        </w:tc>
        <w:tc>
          <w:tcPr>
            <w:tcW w:w="1871" w:type="dxa"/>
          </w:tcPr>
          <w:p w:rsidR="00FC2E2D" w:rsidRDefault="001E24A8">
            <w:pPr>
              <w:pStyle w:val="ConsPlusNormal"/>
            </w:pPr>
            <w:r>
              <w:t>Вилегодский</w:t>
            </w:r>
          </w:p>
        </w:tc>
        <w:tc>
          <w:tcPr>
            <w:tcW w:w="2891" w:type="dxa"/>
          </w:tcPr>
          <w:p w:rsidR="00FC2E2D" w:rsidRDefault="001E24A8">
            <w:pPr>
              <w:pStyle w:val="ConsPlusNormal"/>
            </w:pPr>
            <w:r>
              <w:t>сельскохозяйственный производственный кооператив "Никольск"</w:t>
            </w:r>
          </w:p>
        </w:tc>
        <w:tc>
          <w:tcPr>
            <w:tcW w:w="2041" w:type="dxa"/>
          </w:tcPr>
          <w:p w:rsidR="00FC2E2D" w:rsidRDefault="001E24A8">
            <w:pPr>
              <w:pStyle w:val="ConsPlusNormal"/>
              <w:jc w:val="center"/>
            </w:pPr>
            <w:r>
              <w:t>1022901255629</w:t>
            </w:r>
          </w:p>
        </w:tc>
        <w:tc>
          <w:tcPr>
            <w:tcW w:w="1701" w:type="dxa"/>
          </w:tcPr>
          <w:p w:rsidR="00FC2E2D" w:rsidRDefault="001E24A8">
            <w:pPr>
              <w:pStyle w:val="ConsPlusNormal"/>
            </w:pPr>
            <w:r>
              <w:t>молочное скотоводство</w:t>
            </w:r>
          </w:p>
        </w:tc>
      </w:tr>
      <w:tr w:rsidR="00FC2E2D">
        <w:tc>
          <w:tcPr>
            <w:tcW w:w="510" w:type="dxa"/>
          </w:tcPr>
          <w:p w:rsidR="00FC2E2D" w:rsidRDefault="001E24A8">
            <w:pPr>
              <w:pStyle w:val="ConsPlusNormal"/>
              <w:jc w:val="center"/>
            </w:pPr>
            <w:r>
              <w:t>6.</w:t>
            </w:r>
          </w:p>
        </w:tc>
        <w:tc>
          <w:tcPr>
            <w:tcW w:w="1871" w:type="dxa"/>
          </w:tcPr>
          <w:p w:rsidR="00FC2E2D" w:rsidRDefault="001E24A8">
            <w:pPr>
              <w:pStyle w:val="ConsPlusNormal"/>
            </w:pPr>
            <w:r>
              <w:t>Котласский</w:t>
            </w:r>
          </w:p>
        </w:tc>
        <w:tc>
          <w:tcPr>
            <w:tcW w:w="2891" w:type="dxa"/>
          </w:tcPr>
          <w:p w:rsidR="00FC2E2D" w:rsidRDefault="001E24A8">
            <w:pPr>
              <w:pStyle w:val="ConsPlusNormal"/>
            </w:pPr>
            <w:r>
              <w:t>Опытная станция "Котласская" - филиал Федерального государственного бюджетного научного учреждения "Федеральный исследовательский центр картофеля имени А.Г.Лорха"</w:t>
            </w:r>
          </w:p>
        </w:tc>
        <w:tc>
          <w:tcPr>
            <w:tcW w:w="2041" w:type="dxa"/>
          </w:tcPr>
          <w:p w:rsidR="00FC2E2D" w:rsidRDefault="001E24A8">
            <w:pPr>
              <w:pStyle w:val="ConsPlusNormal"/>
              <w:jc w:val="center"/>
            </w:pPr>
            <w:r>
              <w:t>1035005005221</w:t>
            </w:r>
          </w:p>
        </w:tc>
        <w:tc>
          <w:tcPr>
            <w:tcW w:w="1701" w:type="dxa"/>
          </w:tcPr>
          <w:p w:rsidR="00FC2E2D" w:rsidRDefault="001E24A8">
            <w:pPr>
              <w:pStyle w:val="ConsPlusNormal"/>
            </w:pPr>
            <w:r>
              <w:t>молочное скотоводство</w:t>
            </w:r>
          </w:p>
        </w:tc>
      </w:tr>
      <w:tr w:rsidR="00FC2E2D">
        <w:tc>
          <w:tcPr>
            <w:tcW w:w="9014" w:type="dxa"/>
            <w:gridSpan w:val="5"/>
          </w:tcPr>
          <w:p w:rsidR="00FC2E2D" w:rsidRDefault="001E24A8">
            <w:pPr>
              <w:pStyle w:val="ConsPlusNormal"/>
              <w:jc w:val="both"/>
            </w:pPr>
            <w:r>
              <w:lastRenderedPageBreak/>
              <w:t xml:space="preserve">(в ред. </w:t>
            </w:r>
            <w:hyperlink r:id="rId1167" w:history="1">
              <w:r>
                <w:rPr>
                  <w:color w:val="0000FF"/>
                </w:rPr>
                <w:t>постановления</w:t>
              </w:r>
            </w:hyperlink>
            <w:r>
              <w:t xml:space="preserve"> Правительства Архангельской области от 12.04.2022 N 223-пп)</w:t>
            </w:r>
          </w:p>
        </w:tc>
      </w:tr>
      <w:tr w:rsidR="00FC2E2D">
        <w:tc>
          <w:tcPr>
            <w:tcW w:w="510" w:type="dxa"/>
          </w:tcPr>
          <w:p w:rsidR="00FC2E2D" w:rsidRDefault="001E24A8">
            <w:pPr>
              <w:pStyle w:val="ConsPlusNormal"/>
              <w:jc w:val="center"/>
            </w:pPr>
            <w:r>
              <w:t>7.</w:t>
            </w:r>
          </w:p>
        </w:tc>
        <w:tc>
          <w:tcPr>
            <w:tcW w:w="1871" w:type="dxa"/>
          </w:tcPr>
          <w:p w:rsidR="00FC2E2D" w:rsidRDefault="001E24A8">
            <w:pPr>
              <w:pStyle w:val="ConsPlusNormal"/>
            </w:pPr>
            <w:r>
              <w:t>Няндомский</w:t>
            </w:r>
          </w:p>
        </w:tc>
        <w:tc>
          <w:tcPr>
            <w:tcW w:w="2891" w:type="dxa"/>
          </w:tcPr>
          <w:p w:rsidR="00FC2E2D" w:rsidRDefault="001E24A8">
            <w:pPr>
              <w:pStyle w:val="ConsPlusNormal"/>
            </w:pPr>
            <w:r>
              <w:t>сельскохозяйственное муниципальное унитарное предприятие "Дружба"</w:t>
            </w:r>
          </w:p>
        </w:tc>
        <w:tc>
          <w:tcPr>
            <w:tcW w:w="2041" w:type="dxa"/>
          </w:tcPr>
          <w:p w:rsidR="00FC2E2D" w:rsidRDefault="001E24A8">
            <w:pPr>
              <w:pStyle w:val="ConsPlusNormal"/>
              <w:jc w:val="center"/>
            </w:pPr>
            <w:r>
              <w:t>1022901414590</w:t>
            </w:r>
          </w:p>
        </w:tc>
        <w:tc>
          <w:tcPr>
            <w:tcW w:w="1701" w:type="dxa"/>
          </w:tcPr>
          <w:p w:rsidR="00FC2E2D" w:rsidRDefault="001E24A8">
            <w:pPr>
              <w:pStyle w:val="ConsPlusNormal"/>
            </w:pPr>
            <w:r>
              <w:t>молочное скотоводство</w:t>
            </w:r>
          </w:p>
        </w:tc>
      </w:tr>
      <w:tr w:rsidR="00FC2E2D">
        <w:tc>
          <w:tcPr>
            <w:tcW w:w="9014" w:type="dxa"/>
            <w:gridSpan w:val="5"/>
          </w:tcPr>
          <w:p w:rsidR="00FC2E2D" w:rsidRDefault="001E24A8">
            <w:pPr>
              <w:pStyle w:val="ConsPlusNormal"/>
              <w:jc w:val="both"/>
            </w:pPr>
            <w:r>
              <w:t xml:space="preserve">8. Исключен. - </w:t>
            </w:r>
            <w:hyperlink r:id="rId1168" w:history="1">
              <w:r>
                <w:rPr>
                  <w:color w:val="0000FF"/>
                </w:rPr>
                <w:t>Постановление</w:t>
              </w:r>
            </w:hyperlink>
            <w:r>
              <w:t xml:space="preserve"> Правительства Архангельской области от 12.04.2022 N 223-пп</w:t>
            </w:r>
          </w:p>
        </w:tc>
      </w:tr>
      <w:tr w:rsidR="00FC2E2D">
        <w:tc>
          <w:tcPr>
            <w:tcW w:w="510" w:type="dxa"/>
          </w:tcPr>
          <w:p w:rsidR="00FC2E2D" w:rsidRDefault="001E24A8">
            <w:pPr>
              <w:pStyle w:val="ConsPlusNormal"/>
              <w:jc w:val="center"/>
            </w:pPr>
            <w:r>
              <w:t>9.</w:t>
            </w:r>
          </w:p>
        </w:tc>
        <w:tc>
          <w:tcPr>
            <w:tcW w:w="1871" w:type="dxa"/>
          </w:tcPr>
          <w:p w:rsidR="00FC2E2D" w:rsidRDefault="001E24A8">
            <w:pPr>
              <w:pStyle w:val="ConsPlusNormal"/>
            </w:pPr>
            <w:r>
              <w:t>Няндомский</w:t>
            </w:r>
          </w:p>
        </w:tc>
        <w:tc>
          <w:tcPr>
            <w:tcW w:w="2891" w:type="dxa"/>
          </w:tcPr>
          <w:p w:rsidR="00FC2E2D" w:rsidRDefault="001E24A8">
            <w:pPr>
              <w:pStyle w:val="ConsPlusNormal"/>
            </w:pPr>
            <w:r>
              <w:t>общество с ограниченной ответственностью "Агропромышленная компания"</w:t>
            </w:r>
          </w:p>
        </w:tc>
        <w:tc>
          <w:tcPr>
            <w:tcW w:w="2041" w:type="dxa"/>
          </w:tcPr>
          <w:p w:rsidR="00FC2E2D" w:rsidRDefault="001E24A8">
            <w:pPr>
              <w:pStyle w:val="ConsPlusNormal"/>
              <w:jc w:val="center"/>
            </w:pPr>
            <w:r>
              <w:t>1022901415899</w:t>
            </w:r>
          </w:p>
        </w:tc>
        <w:tc>
          <w:tcPr>
            <w:tcW w:w="1701" w:type="dxa"/>
          </w:tcPr>
          <w:p w:rsidR="00FC2E2D" w:rsidRDefault="001E24A8">
            <w:pPr>
              <w:pStyle w:val="ConsPlusNormal"/>
            </w:pPr>
            <w:r>
              <w:t>молочное скотоводство</w:t>
            </w:r>
          </w:p>
        </w:tc>
      </w:tr>
      <w:tr w:rsidR="00FC2E2D">
        <w:tc>
          <w:tcPr>
            <w:tcW w:w="510" w:type="dxa"/>
          </w:tcPr>
          <w:p w:rsidR="00FC2E2D" w:rsidRDefault="001E24A8">
            <w:pPr>
              <w:pStyle w:val="ConsPlusNormal"/>
              <w:jc w:val="center"/>
            </w:pPr>
            <w:r>
              <w:t>10.</w:t>
            </w:r>
          </w:p>
        </w:tc>
        <w:tc>
          <w:tcPr>
            <w:tcW w:w="1871" w:type="dxa"/>
          </w:tcPr>
          <w:p w:rsidR="00FC2E2D" w:rsidRDefault="001E24A8">
            <w:pPr>
              <w:pStyle w:val="ConsPlusNormal"/>
            </w:pPr>
            <w:r>
              <w:t>Устьянский</w:t>
            </w:r>
          </w:p>
        </w:tc>
        <w:tc>
          <w:tcPr>
            <w:tcW w:w="2891" w:type="dxa"/>
          </w:tcPr>
          <w:p w:rsidR="00FC2E2D" w:rsidRDefault="001E24A8">
            <w:pPr>
              <w:pStyle w:val="ConsPlusNormal"/>
            </w:pPr>
            <w:r>
              <w:t>общество с ограниченной ответственностью "Устьянская молочная компания"</w:t>
            </w:r>
          </w:p>
        </w:tc>
        <w:tc>
          <w:tcPr>
            <w:tcW w:w="2041" w:type="dxa"/>
          </w:tcPr>
          <w:p w:rsidR="00FC2E2D" w:rsidRDefault="001E24A8">
            <w:pPr>
              <w:pStyle w:val="ConsPlusNormal"/>
              <w:jc w:val="center"/>
            </w:pPr>
            <w:r>
              <w:t>1022901534193</w:t>
            </w:r>
          </w:p>
        </w:tc>
        <w:tc>
          <w:tcPr>
            <w:tcW w:w="1701" w:type="dxa"/>
          </w:tcPr>
          <w:p w:rsidR="00FC2E2D" w:rsidRDefault="001E24A8">
            <w:pPr>
              <w:pStyle w:val="ConsPlusNormal"/>
            </w:pPr>
            <w:r>
              <w:t>молочное скотоводство</w:t>
            </w:r>
          </w:p>
        </w:tc>
      </w:tr>
      <w:tr w:rsidR="00FC2E2D">
        <w:tc>
          <w:tcPr>
            <w:tcW w:w="510" w:type="dxa"/>
          </w:tcPr>
          <w:p w:rsidR="00FC2E2D" w:rsidRDefault="001E24A8">
            <w:pPr>
              <w:pStyle w:val="ConsPlusNormal"/>
              <w:jc w:val="center"/>
            </w:pPr>
            <w:r>
              <w:t>11.</w:t>
            </w:r>
          </w:p>
        </w:tc>
        <w:tc>
          <w:tcPr>
            <w:tcW w:w="1871" w:type="dxa"/>
          </w:tcPr>
          <w:p w:rsidR="00FC2E2D" w:rsidRDefault="001E24A8">
            <w:pPr>
              <w:pStyle w:val="ConsPlusNormal"/>
            </w:pPr>
            <w:r>
              <w:t>Мезенский</w:t>
            </w:r>
          </w:p>
        </w:tc>
        <w:tc>
          <w:tcPr>
            <w:tcW w:w="2891" w:type="dxa"/>
          </w:tcPr>
          <w:p w:rsidR="00FC2E2D" w:rsidRDefault="001E24A8">
            <w:pPr>
              <w:pStyle w:val="ConsPlusNormal"/>
            </w:pPr>
            <w:r>
              <w:t>сельскохозяйственный производственный кооператив "Рыболовецкий колхоз Север"</w:t>
            </w:r>
          </w:p>
        </w:tc>
        <w:tc>
          <w:tcPr>
            <w:tcW w:w="2041" w:type="dxa"/>
          </w:tcPr>
          <w:p w:rsidR="00FC2E2D" w:rsidRDefault="001E24A8">
            <w:pPr>
              <w:pStyle w:val="ConsPlusNormal"/>
              <w:jc w:val="center"/>
            </w:pPr>
            <w:r>
              <w:t>1022901397090</w:t>
            </w:r>
          </w:p>
        </w:tc>
        <w:tc>
          <w:tcPr>
            <w:tcW w:w="1701" w:type="dxa"/>
          </w:tcPr>
          <w:p w:rsidR="00FC2E2D" w:rsidRDefault="001E24A8">
            <w:pPr>
              <w:pStyle w:val="ConsPlusNormal"/>
            </w:pPr>
            <w:r>
              <w:t>коневодство</w:t>
            </w:r>
          </w:p>
        </w:tc>
      </w:tr>
      <w:tr w:rsidR="00FC2E2D">
        <w:tc>
          <w:tcPr>
            <w:tcW w:w="510" w:type="dxa"/>
          </w:tcPr>
          <w:p w:rsidR="00FC2E2D" w:rsidRDefault="001E24A8">
            <w:pPr>
              <w:pStyle w:val="ConsPlusNormal"/>
            </w:pPr>
            <w:r>
              <w:t>12.</w:t>
            </w:r>
          </w:p>
        </w:tc>
        <w:tc>
          <w:tcPr>
            <w:tcW w:w="1871" w:type="dxa"/>
          </w:tcPr>
          <w:p w:rsidR="00FC2E2D" w:rsidRDefault="001E24A8">
            <w:pPr>
              <w:pStyle w:val="ConsPlusNormal"/>
            </w:pPr>
            <w:r>
              <w:t>Холмогорский</w:t>
            </w:r>
          </w:p>
        </w:tc>
        <w:tc>
          <w:tcPr>
            <w:tcW w:w="2891" w:type="dxa"/>
          </w:tcPr>
          <w:p w:rsidR="00FC2E2D" w:rsidRDefault="001E24A8">
            <w:pPr>
              <w:pStyle w:val="ConsPlusNormal"/>
            </w:pPr>
            <w:r>
              <w:t>акционерное общество "</w:t>
            </w:r>
            <w:proofErr w:type="gramStart"/>
            <w:r>
              <w:t>Холмогорский</w:t>
            </w:r>
            <w:proofErr w:type="gramEnd"/>
            <w:r>
              <w:t xml:space="preserve"> племзавод"</w:t>
            </w:r>
          </w:p>
        </w:tc>
        <w:tc>
          <w:tcPr>
            <w:tcW w:w="2041" w:type="dxa"/>
          </w:tcPr>
          <w:p w:rsidR="00FC2E2D" w:rsidRDefault="001E24A8">
            <w:pPr>
              <w:pStyle w:val="ConsPlusNormal"/>
              <w:jc w:val="center"/>
            </w:pPr>
            <w:r>
              <w:t>1192901003250</w:t>
            </w:r>
          </w:p>
        </w:tc>
        <w:tc>
          <w:tcPr>
            <w:tcW w:w="1701" w:type="dxa"/>
          </w:tcPr>
          <w:p w:rsidR="00FC2E2D" w:rsidRDefault="001E24A8">
            <w:pPr>
              <w:pStyle w:val="ConsPlusNormal"/>
            </w:pPr>
            <w:r>
              <w:t>молочное скотоводство</w:t>
            </w:r>
          </w:p>
        </w:tc>
      </w:tr>
      <w:tr w:rsidR="00FC2E2D">
        <w:tc>
          <w:tcPr>
            <w:tcW w:w="9014" w:type="dxa"/>
            <w:gridSpan w:val="5"/>
          </w:tcPr>
          <w:p w:rsidR="00FC2E2D" w:rsidRDefault="001E24A8">
            <w:pPr>
              <w:pStyle w:val="ConsPlusNormal"/>
              <w:jc w:val="both"/>
            </w:pPr>
            <w:r>
              <w:t xml:space="preserve">(п. 12 </w:t>
            </w:r>
            <w:proofErr w:type="gramStart"/>
            <w:r>
              <w:t>введен</w:t>
            </w:r>
            <w:proofErr w:type="gramEnd"/>
            <w:r>
              <w:t xml:space="preserve"> </w:t>
            </w:r>
            <w:hyperlink r:id="rId1169" w:history="1">
              <w:r>
                <w:rPr>
                  <w:color w:val="0000FF"/>
                </w:rPr>
                <w:t>постановлением</w:t>
              </w:r>
            </w:hyperlink>
            <w:r>
              <w:t xml:space="preserve"> Правительства Архангельской области от 20.05.2019 N 274-пп)</w:t>
            </w:r>
          </w:p>
        </w:tc>
      </w:tr>
    </w:tbl>
    <w:p w:rsidR="00FC2E2D" w:rsidRDefault="00FC2E2D">
      <w:pPr>
        <w:pStyle w:val="ConsPlusNormal"/>
        <w:jc w:val="both"/>
      </w:pPr>
    </w:p>
    <w:p w:rsidR="00FC2E2D" w:rsidRDefault="001E24A8">
      <w:pPr>
        <w:pStyle w:val="ConsPlusTitle"/>
        <w:jc w:val="center"/>
        <w:outlineLvl w:val="2"/>
      </w:pPr>
      <w:r>
        <w:t>2. На быков-производителей, оцененных по качеству потомства</w:t>
      </w:r>
    </w:p>
    <w:p w:rsidR="00FC2E2D" w:rsidRDefault="001E24A8">
      <w:pPr>
        <w:pStyle w:val="ConsPlusTitle"/>
        <w:jc w:val="center"/>
      </w:pPr>
      <w:r>
        <w:t xml:space="preserve">или </w:t>
      </w:r>
      <w:proofErr w:type="gramStart"/>
      <w:r>
        <w:t>находящихся</w:t>
      </w:r>
      <w:proofErr w:type="gramEnd"/>
      <w:r>
        <w:t xml:space="preserve"> в процессе оценки этого качества в 2022 году</w:t>
      </w:r>
    </w:p>
    <w:p w:rsidR="00FC2E2D" w:rsidRDefault="001E24A8">
      <w:pPr>
        <w:pStyle w:val="ConsPlusNormal"/>
        <w:jc w:val="both"/>
      </w:pPr>
      <w:r>
        <w:t xml:space="preserve">(в ред. постановлений Правительства Архангельской области от 07.04.2020 </w:t>
      </w:r>
      <w:hyperlink r:id="rId1170" w:history="1">
        <w:r>
          <w:rPr>
            <w:color w:val="0000FF"/>
          </w:rPr>
          <w:t>N 175-пп</w:t>
        </w:r>
      </w:hyperlink>
      <w:r>
        <w:t xml:space="preserve">, от 25.05.2021 </w:t>
      </w:r>
      <w:hyperlink r:id="rId1171" w:history="1">
        <w:r>
          <w:rPr>
            <w:color w:val="0000FF"/>
          </w:rPr>
          <w:t>N 249-пп</w:t>
        </w:r>
      </w:hyperlink>
      <w:r>
        <w:t xml:space="preserve">, от 12.04.2022 </w:t>
      </w:r>
      <w:hyperlink r:id="rId1172" w:history="1">
        <w:r>
          <w:rPr>
            <w:color w:val="0000FF"/>
          </w:rPr>
          <w:t>N 223-пп</w:t>
        </w:r>
      </w:hyperlink>
      <w:r>
        <w:t>)</w:t>
      </w:r>
    </w:p>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454"/>
        <w:gridCol w:w="2891"/>
        <w:gridCol w:w="1985"/>
        <w:gridCol w:w="737"/>
        <w:gridCol w:w="1474"/>
        <w:gridCol w:w="1531"/>
      </w:tblGrid>
      <w:tr w:rsidR="00FC2E2D">
        <w:tc>
          <w:tcPr>
            <w:tcW w:w="45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 xml:space="preserve">N </w:t>
            </w:r>
            <w:proofErr w:type="gramStart"/>
            <w:r>
              <w:t>п</w:t>
            </w:r>
            <w:proofErr w:type="gramEnd"/>
            <w:r>
              <w:t>/п</w:t>
            </w:r>
          </w:p>
        </w:tc>
        <w:tc>
          <w:tcPr>
            <w:tcW w:w="2891"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Наименование организации по искусственному осеменению сельскохозяйственных животных</w:t>
            </w:r>
          </w:p>
        </w:tc>
        <w:tc>
          <w:tcPr>
            <w:tcW w:w="1985"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Основной государственный регистрационный номер</w:t>
            </w:r>
          </w:p>
        </w:tc>
        <w:tc>
          <w:tcPr>
            <w:tcW w:w="3742" w:type="dxa"/>
            <w:gridSpan w:val="3"/>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Поголовье быков-производителей, оцененных по качеству потомства или находящихся в процессе оценки этого качества, голов</w:t>
            </w:r>
          </w:p>
        </w:tc>
      </w:tr>
      <w:tr w:rsidR="00FC2E2D">
        <w:tc>
          <w:tcPr>
            <w:tcW w:w="45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89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1985"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всего</w:t>
            </w:r>
          </w:p>
        </w:tc>
        <w:tc>
          <w:tcPr>
            <w:tcW w:w="147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молочного направления продуктивности</w:t>
            </w:r>
          </w:p>
        </w:tc>
        <w:tc>
          <w:tcPr>
            <w:tcW w:w="153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мясного направления продуктивности</w:t>
            </w:r>
          </w:p>
        </w:tc>
      </w:tr>
      <w:tr w:rsidR="00FC2E2D">
        <w:tc>
          <w:tcPr>
            <w:tcW w:w="454" w:type="dxa"/>
            <w:tcBorders>
              <w:top w:val="single" w:sz="4" w:space="0" w:color="auto"/>
            </w:tcBorders>
          </w:tcPr>
          <w:p w:rsidR="00FC2E2D" w:rsidRDefault="001E24A8">
            <w:pPr>
              <w:pStyle w:val="ConsPlusNormal"/>
              <w:jc w:val="center"/>
            </w:pPr>
            <w:r>
              <w:t>1.</w:t>
            </w:r>
          </w:p>
        </w:tc>
        <w:tc>
          <w:tcPr>
            <w:tcW w:w="2891" w:type="dxa"/>
            <w:tcBorders>
              <w:top w:val="single" w:sz="4" w:space="0" w:color="auto"/>
            </w:tcBorders>
          </w:tcPr>
          <w:p w:rsidR="00FC2E2D" w:rsidRDefault="001E24A8">
            <w:pPr>
              <w:pStyle w:val="ConsPlusNormal"/>
            </w:pPr>
            <w:r>
              <w:t xml:space="preserve">Открытое акционерное общество "Архангельское </w:t>
            </w:r>
            <w:r>
              <w:lastRenderedPageBreak/>
              <w:t>племпредприятие"</w:t>
            </w:r>
          </w:p>
        </w:tc>
        <w:tc>
          <w:tcPr>
            <w:tcW w:w="1985" w:type="dxa"/>
            <w:tcBorders>
              <w:top w:val="single" w:sz="4" w:space="0" w:color="auto"/>
            </w:tcBorders>
          </w:tcPr>
          <w:p w:rsidR="00FC2E2D" w:rsidRDefault="001E24A8">
            <w:pPr>
              <w:pStyle w:val="ConsPlusNormal"/>
              <w:jc w:val="center"/>
            </w:pPr>
            <w:r>
              <w:lastRenderedPageBreak/>
              <w:t>1042902200923</w:t>
            </w:r>
          </w:p>
        </w:tc>
        <w:tc>
          <w:tcPr>
            <w:tcW w:w="737" w:type="dxa"/>
            <w:tcBorders>
              <w:top w:val="single" w:sz="4" w:space="0" w:color="auto"/>
            </w:tcBorders>
          </w:tcPr>
          <w:p w:rsidR="00FC2E2D" w:rsidRDefault="001E24A8">
            <w:pPr>
              <w:pStyle w:val="ConsPlusNormal"/>
              <w:jc w:val="center"/>
            </w:pPr>
            <w:r>
              <w:t>22</w:t>
            </w:r>
          </w:p>
        </w:tc>
        <w:tc>
          <w:tcPr>
            <w:tcW w:w="1474" w:type="dxa"/>
            <w:tcBorders>
              <w:top w:val="single" w:sz="4" w:space="0" w:color="auto"/>
            </w:tcBorders>
          </w:tcPr>
          <w:p w:rsidR="00FC2E2D" w:rsidRDefault="001E24A8">
            <w:pPr>
              <w:pStyle w:val="ConsPlusNormal"/>
              <w:jc w:val="center"/>
            </w:pPr>
            <w:r>
              <w:t>22</w:t>
            </w:r>
          </w:p>
        </w:tc>
        <w:tc>
          <w:tcPr>
            <w:tcW w:w="1531" w:type="dxa"/>
            <w:tcBorders>
              <w:top w:val="single" w:sz="4" w:space="0" w:color="auto"/>
            </w:tcBorders>
          </w:tcPr>
          <w:p w:rsidR="00FC2E2D" w:rsidRDefault="001E24A8">
            <w:pPr>
              <w:pStyle w:val="ConsPlusNormal"/>
              <w:jc w:val="center"/>
            </w:pPr>
            <w:r>
              <w:t>-</w:t>
            </w:r>
          </w:p>
        </w:tc>
      </w:tr>
      <w:tr w:rsidR="00FC2E2D">
        <w:tc>
          <w:tcPr>
            <w:tcW w:w="9072" w:type="dxa"/>
            <w:gridSpan w:val="6"/>
          </w:tcPr>
          <w:p w:rsidR="00FC2E2D" w:rsidRDefault="001E24A8">
            <w:pPr>
              <w:pStyle w:val="ConsPlusNormal"/>
              <w:jc w:val="both"/>
            </w:pPr>
            <w:r>
              <w:lastRenderedPageBreak/>
              <w:t xml:space="preserve">(в ред. постановлений Правительства Архангельской области от 07.04.2020 </w:t>
            </w:r>
            <w:hyperlink r:id="rId1173" w:history="1">
              <w:r>
                <w:rPr>
                  <w:color w:val="0000FF"/>
                </w:rPr>
                <w:t>N 175-пп</w:t>
              </w:r>
            </w:hyperlink>
            <w:r>
              <w:t xml:space="preserve">, от 25.05.2021 </w:t>
            </w:r>
            <w:hyperlink r:id="rId1174" w:history="1">
              <w:r>
                <w:rPr>
                  <w:color w:val="0000FF"/>
                </w:rPr>
                <w:t>N 249-пп</w:t>
              </w:r>
            </w:hyperlink>
            <w:r>
              <w:t xml:space="preserve">, от 12.04.2022 </w:t>
            </w:r>
            <w:hyperlink r:id="rId1175" w:history="1">
              <w:r>
                <w:rPr>
                  <w:color w:val="0000FF"/>
                </w:rPr>
                <w:t>N 223-пп</w:t>
              </w:r>
            </w:hyperlink>
            <w:r>
              <w:t>)</w:t>
            </w:r>
          </w:p>
        </w:tc>
      </w:tr>
    </w:tbl>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5</w:t>
      </w:r>
    </w:p>
    <w:p w:rsidR="00FC2E2D" w:rsidRDefault="001E24A8">
      <w:pPr>
        <w:pStyle w:val="ConsPlusNormal"/>
        <w:jc w:val="right"/>
      </w:pPr>
      <w:r>
        <w:t>к Правилам предоставления субсидий</w:t>
      </w:r>
    </w:p>
    <w:p w:rsidR="00FC2E2D" w:rsidRDefault="001E24A8">
      <w:pPr>
        <w:pStyle w:val="ConsPlusNormal"/>
        <w:jc w:val="right"/>
      </w:pPr>
      <w:r>
        <w:t>и грантов в форме субсидий</w:t>
      </w:r>
    </w:p>
    <w:p w:rsidR="00FC2E2D" w:rsidRDefault="001E24A8">
      <w:pPr>
        <w:pStyle w:val="ConsPlusNormal"/>
        <w:jc w:val="right"/>
      </w:pPr>
      <w:r>
        <w:t>на государственную поддержку</w:t>
      </w:r>
    </w:p>
    <w:p w:rsidR="00FC2E2D" w:rsidRDefault="001E24A8">
      <w:pPr>
        <w:pStyle w:val="ConsPlusNormal"/>
        <w:jc w:val="right"/>
      </w:pPr>
      <w:r>
        <w:t>агропромышленного</w:t>
      </w:r>
    </w:p>
    <w:p w:rsidR="00FC2E2D" w:rsidRDefault="001E24A8">
      <w:pPr>
        <w:pStyle w:val="ConsPlusNormal"/>
        <w:jc w:val="right"/>
      </w:pPr>
      <w:r>
        <w:t>и рыбохозяйственного комплекса</w:t>
      </w:r>
    </w:p>
    <w:p w:rsidR="00FC2E2D" w:rsidRDefault="00FC2E2D">
      <w:pPr>
        <w:pStyle w:val="ConsPlusNormal"/>
        <w:jc w:val="both"/>
      </w:pPr>
    </w:p>
    <w:p w:rsidR="00FC2E2D" w:rsidRDefault="001E24A8">
      <w:pPr>
        <w:pStyle w:val="ConsPlusTitle"/>
        <w:jc w:val="center"/>
      </w:pPr>
      <w:bookmarkStart w:id="344" w:name="Par7586"/>
      <w:bookmarkEnd w:id="344"/>
      <w:r>
        <w:t>КРИТЕРИИ</w:t>
      </w:r>
    </w:p>
    <w:p w:rsidR="00FC2E2D" w:rsidRDefault="001E24A8">
      <w:pPr>
        <w:pStyle w:val="ConsPlusTitle"/>
        <w:jc w:val="center"/>
      </w:pPr>
      <w:r>
        <w:t>ОЦЕНКИ КОНКУРСНОЙ ДОКУМЕНТАЦИИ, ПРЕДСТАВЛЕННОЙ ДЛЯ УЧАСТИЯ</w:t>
      </w:r>
    </w:p>
    <w:p w:rsidR="00FC2E2D" w:rsidRDefault="001E24A8">
      <w:pPr>
        <w:pStyle w:val="ConsPlusTitle"/>
        <w:jc w:val="center"/>
      </w:pPr>
      <w:r>
        <w:t>В КОНКУРСЕ НА ПРЕДОСТАВЛЕНИЕ ГРАНТОВ "АГРОСТАРТАП"</w:t>
      </w:r>
    </w:p>
    <w:p w:rsidR="00FC2E2D" w:rsidRDefault="001E24A8">
      <w:pPr>
        <w:pStyle w:val="ConsPlusTitle"/>
        <w:jc w:val="center"/>
      </w:pPr>
      <w:r>
        <w:t>НА СОЗДАНИЕ СИСТЕМЫ ПОДДЕРЖКИ ФЕРМЕРОВ И РАЗВИТИЕ</w:t>
      </w:r>
    </w:p>
    <w:p w:rsidR="00FC2E2D" w:rsidRDefault="001E24A8">
      <w:pPr>
        <w:pStyle w:val="ConsPlusTitle"/>
        <w:jc w:val="center"/>
      </w:pPr>
      <w:r>
        <w:t>СЕЛЬСКОЙ КООПЕРАЦИИ</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(введены </w:t>
            </w:r>
            <w:hyperlink r:id="rId1176" w:history="1">
              <w:r>
                <w:rPr>
                  <w:color w:val="0000FF"/>
                </w:rPr>
                <w:t>постановлением</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09.03.2021 N 111-пп)</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453"/>
        <w:gridCol w:w="2494"/>
        <w:gridCol w:w="3461"/>
        <w:gridCol w:w="1105"/>
        <w:gridCol w:w="1522"/>
      </w:tblGrid>
      <w:tr w:rsidR="00FC2E2D">
        <w:tc>
          <w:tcPr>
            <w:tcW w:w="453"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 xml:space="preserve">N </w:t>
            </w:r>
            <w:proofErr w:type="gramStart"/>
            <w:r>
              <w:t>п</w:t>
            </w:r>
            <w:proofErr w:type="gramEnd"/>
            <w:r>
              <w:t>/п</w:t>
            </w:r>
          </w:p>
        </w:tc>
        <w:tc>
          <w:tcPr>
            <w:tcW w:w="249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Наименование критерия</w:t>
            </w: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Параметры и значения критерия</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Количество баллов</w:t>
            </w:r>
          </w:p>
        </w:tc>
        <w:tc>
          <w:tcPr>
            <w:tcW w:w="1522"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Значимость критерия (процентов)</w:t>
            </w:r>
          </w:p>
        </w:tc>
      </w:tr>
      <w:tr w:rsidR="00FC2E2D">
        <w:tc>
          <w:tcPr>
            <w:tcW w:w="453"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w:t>
            </w:r>
          </w:p>
        </w:tc>
        <w:tc>
          <w:tcPr>
            <w:tcW w:w="1522"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w:t>
            </w: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c>
          <w:tcPr>
            <w:tcW w:w="249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Основное направление деятельности заявителя (учитывается одно основное направление деятельности заявителя)</w:t>
            </w: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иное</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52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14</w:t>
            </w: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свиноводство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садоводство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кролиководство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15</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коневодство, кормопроизводство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пчеловодство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птицеводство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овцеводство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рыбоводство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растениеводство, овощеводство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козоводство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мясное скотоводство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90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молочное скотоводство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c>
          <w:tcPr>
            <w:tcW w:w="249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Уровень софинансирования гранта за счет собственных средств заявителя, указанный в плане расходов гранта</w:t>
            </w: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10 процентов до 10,5 процента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52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12</w:t>
            </w: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10,5 процента до 12 процентов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12 до 15 процентов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15 до 18 процентов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18 до 21 процента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21 до 25 процентов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25 до 29 процентов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29 до 33 процентов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33 до 37 процентов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37 до 42 процентов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90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42 и более</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c>
          <w:tcPr>
            <w:tcW w:w="249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Наличие у заявителя земель сельскохозяйственного назначения</w:t>
            </w: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отсутствие земель сельскохозяйственного назначения</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52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w:t>
            </w: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 праве аренды сроком от 1 года до 5 лет</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 праве аренды сроком от 5 до 10 лет</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 праве аренды сроком от 10 до 25 лет</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 праве аренды сроком свыше 25 лет</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 праве собственности или на праве постоянного бессрочного пользования</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w:t>
            </w:r>
          </w:p>
        </w:tc>
        <w:tc>
          <w:tcPr>
            <w:tcW w:w="249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Создание новых постоянных рабочих мест</w:t>
            </w: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каждое дополнительное новое постоянное рабочее место свыше необходимого минимального количества, установленного настоящими Правилами</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 но не более 100</w:t>
            </w:r>
          </w:p>
        </w:tc>
        <w:tc>
          <w:tcPr>
            <w:tcW w:w="1522"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w:t>
            </w: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w:t>
            </w:r>
          </w:p>
        </w:tc>
        <w:tc>
          <w:tcPr>
            <w:tcW w:w="249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 xml:space="preserve">Значимость целей бизнес-плана на основе прогнозируемых конечных результатов и </w:t>
            </w:r>
            <w:proofErr w:type="gramStart"/>
            <w:r>
              <w:t>потребности</w:t>
            </w:r>
            <w:proofErr w:type="gramEnd"/>
            <w:r>
              <w:t xml:space="preserve"> в них исходя из приоритетов развития Архангельской области</w:t>
            </w: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абсолютно не имеет значимости</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52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14</w:t>
            </w: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незначительная значимость</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низкая значимость</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средняя значимость</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значимость выше среднего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высокая значимость</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w:t>
            </w:r>
          </w:p>
        </w:tc>
        <w:tc>
          <w:tcPr>
            <w:tcW w:w="249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Направления использования сре</w:t>
            </w:r>
            <w:proofErr w:type="gramStart"/>
            <w:r>
              <w:t>дств гр</w:t>
            </w:r>
            <w:proofErr w:type="gramEnd"/>
            <w:r>
              <w:t>анта в соответствии с планом расходов</w:t>
            </w: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приобретение материальных ресурсов</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35</w:t>
            </w:r>
          </w:p>
        </w:tc>
        <w:tc>
          <w:tcPr>
            <w:tcW w:w="152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w:t>
            </w: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создание и развитие производственной базы</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модернизация и расширение действующего сельскохозяйственного производства</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w:t>
            </w:r>
          </w:p>
        </w:tc>
        <w:tc>
          <w:tcPr>
            <w:tcW w:w="249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 xml:space="preserve">Срок окупаемости проекта по созданию и развитию крестьянского (фермерского) хозяйства в соответствии с проектом создания и (или) развития </w:t>
            </w:r>
            <w:r>
              <w:lastRenderedPageBreak/>
              <w:t>хозяйства</w:t>
            </w: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lastRenderedPageBreak/>
              <w:t>более 60 месяцев</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52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48 до 60 месяцев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36 до 48 месяцев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24 до 36 месяцев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12 до 24 месяцев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до 12 месяцев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w:t>
            </w:r>
          </w:p>
        </w:tc>
        <w:tc>
          <w:tcPr>
            <w:tcW w:w="249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Рентабельность проекта по созданию и развитию крестьянского (фермерского) хозяйства в соответствии с проектом создания и (или) развития хозяйства (в среднем за 60 месяцев), процентов</w:t>
            </w: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0 до 5 процентов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52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5 до 8 процентов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8 до 12 процентов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12 до 16 процентов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16 до 20 процентов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20 до 25 процентов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25 до 30 процентов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30 до 40 процентов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40 до 50 процентов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50 до 60 процентов включительно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90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более 60 процентов</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9.</w:t>
            </w:r>
          </w:p>
        </w:tc>
        <w:tc>
          <w:tcPr>
            <w:tcW w:w="249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Наличие у заявителя сельскохозяйственного образования или дополнительного профессионального образования по сельскохозяйственной специальности</w:t>
            </w: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отсутствие сельскохозяйственного образования или дополнительного профессионального образования по сельскохозяйственной специальности</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52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w:t>
            </w: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дополнительное профессиональное образование по сельскохозяйственной специальности</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35</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среднее специальное (профессиональное) сельскохозяйственное образование</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высшее сельскохозяйственное образование</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w:t>
            </w:r>
          </w:p>
        </w:tc>
        <w:tc>
          <w:tcPr>
            <w:tcW w:w="249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Членство заявителя в сельскохозяйственных потребительских кооперативах</w:t>
            </w: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отсутствие</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52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w:t>
            </w: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наличие</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11.</w:t>
            </w:r>
          </w:p>
        </w:tc>
        <w:tc>
          <w:tcPr>
            <w:tcW w:w="249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 письма, ходатайства от органов государственной власти Архангельской области, органов местного самоуправления муниципальных образований Архангельской области, или общественных организаций, или поручителей</w:t>
            </w: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отсутствие рекомендательных писем, ходатайств</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52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 письма, ходатайства от поручителей</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25</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 письма, ходатайства от общественных организаций</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50</w:t>
            </w:r>
          </w:p>
        </w:tc>
        <w:tc>
          <w:tcPr>
            <w:tcW w:w="1522"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 письма, ходатайства от органов местного самоуправления муниципальных образований Архангельской области</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75</w:t>
            </w:r>
          </w:p>
        </w:tc>
        <w:tc>
          <w:tcPr>
            <w:tcW w:w="1522"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 письма, ходатайства от органов государственной власти Архангельской области</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522"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45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12.</w:t>
            </w:r>
          </w:p>
        </w:tc>
        <w:tc>
          <w:tcPr>
            <w:tcW w:w="249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Оценка актуальности, реализуемости и перспективности, а также качества выступления заявителя в защиту своего проекта членом конкурсной комиссии, присутствовавшим на заседании конкурсной комиссии</w:t>
            </w: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неудовлетворительно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52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плохо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удовлетворительно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средне</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хорошо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80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5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61"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отлично</w:t>
            </w:r>
          </w:p>
        </w:tc>
        <w:tc>
          <w:tcPr>
            <w:tcW w:w="1105"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52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bl>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0"/>
      </w:pPr>
      <w:r>
        <w:t>Утверждено</w:t>
      </w:r>
    </w:p>
    <w:p w:rsidR="00FC2E2D" w:rsidRDefault="001E24A8">
      <w:pPr>
        <w:pStyle w:val="ConsPlusNormal"/>
        <w:jc w:val="right"/>
      </w:pPr>
      <w:r>
        <w:t>постановлением Правительства</w:t>
      </w:r>
    </w:p>
    <w:p w:rsidR="00FC2E2D" w:rsidRDefault="001E24A8">
      <w:pPr>
        <w:pStyle w:val="ConsPlusNormal"/>
        <w:jc w:val="right"/>
      </w:pPr>
      <w:r>
        <w:t>Архангельской области</w:t>
      </w:r>
    </w:p>
    <w:p w:rsidR="00FC2E2D" w:rsidRDefault="001E24A8">
      <w:pPr>
        <w:pStyle w:val="ConsPlusNormal"/>
        <w:jc w:val="right"/>
      </w:pPr>
      <w:r>
        <w:t>от 09.10.2012 N 436-пп</w:t>
      </w:r>
    </w:p>
    <w:p w:rsidR="00FC2E2D" w:rsidRDefault="00FC2E2D">
      <w:pPr>
        <w:pStyle w:val="ConsPlusNormal"/>
        <w:jc w:val="both"/>
      </w:pPr>
    </w:p>
    <w:p w:rsidR="00FC2E2D" w:rsidRDefault="001E24A8">
      <w:pPr>
        <w:pStyle w:val="ConsPlusTitle"/>
        <w:jc w:val="center"/>
      </w:pPr>
      <w:bookmarkStart w:id="345" w:name="Par7802"/>
      <w:bookmarkEnd w:id="345"/>
      <w:r>
        <w:t>ПОЛОЖЕНИЕ</w:t>
      </w:r>
    </w:p>
    <w:p w:rsidR="00FC2E2D" w:rsidRDefault="001E24A8">
      <w:pPr>
        <w:pStyle w:val="ConsPlusTitle"/>
        <w:jc w:val="center"/>
      </w:pPr>
      <w:r>
        <w:t>О ПОРЯДКЕ И УСЛОВИЯХ ПРОВЕДЕНИЯ КОНКУРСА НА ПРЕДОСТАВЛЕНИЕ</w:t>
      </w:r>
    </w:p>
    <w:p w:rsidR="00FC2E2D" w:rsidRDefault="001E24A8">
      <w:pPr>
        <w:pStyle w:val="ConsPlusTitle"/>
        <w:jc w:val="center"/>
      </w:pPr>
      <w:r>
        <w:t>СУБСИДИЙ БЮДЖЕТАМ МУНИЦИПАЛЬНЫХ РАЙОНОВ, МУНИЦИПАЛЬНЫХ</w:t>
      </w:r>
    </w:p>
    <w:p w:rsidR="00FC2E2D" w:rsidRDefault="001E24A8">
      <w:pPr>
        <w:pStyle w:val="ConsPlusTitle"/>
        <w:jc w:val="center"/>
      </w:pPr>
      <w:r>
        <w:t>ОКРУГОВ И ГОРОДСКИХ ОКРУГОВ АРХАНГЕЛЬСКОЙ ОБЛАСТИ</w:t>
      </w:r>
    </w:p>
    <w:p w:rsidR="00FC2E2D" w:rsidRDefault="001E24A8">
      <w:pPr>
        <w:pStyle w:val="ConsPlusTitle"/>
        <w:jc w:val="center"/>
      </w:pPr>
      <w:r>
        <w:t>НА СОФИНАНСИРОВАНИЕ МЕРОПРИЯТИЙ ПО РЕМОНТУ АВТОМОБИЛЬНЫХ</w:t>
      </w:r>
    </w:p>
    <w:p w:rsidR="00FC2E2D" w:rsidRDefault="001E24A8">
      <w:pPr>
        <w:pStyle w:val="ConsPlusTitle"/>
        <w:jc w:val="center"/>
      </w:pPr>
      <w:r>
        <w:t>ДОРОГ ОБЩЕГО ПОЛЬЗОВАНИЯ МЕСТНОГО ЗНАЧЕНИЯ МУНИЦИПАЛЬНЫХ</w:t>
      </w:r>
    </w:p>
    <w:p w:rsidR="00FC2E2D" w:rsidRDefault="001E24A8">
      <w:pPr>
        <w:pStyle w:val="ConsPlusTitle"/>
        <w:jc w:val="center"/>
      </w:pPr>
      <w:r>
        <w:t>ОБРАЗОВАНИЙ АРХАНГЕЛЬСКОЙ ОБЛАСТИ, ОБЕСПЕЧИВАЮЩИХ ПОДЪЕЗД</w:t>
      </w:r>
    </w:p>
    <w:p w:rsidR="00FC2E2D" w:rsidRDefault="001E24A8">
      <w:pPr>
        <w:pStyle w:val="ConsPlusTitle"/>
        <w:jc w:val="center"/>
      </w:pPr>
      <w:r>
        <w:t xml:space="preserve">К ТЕРРИТОРИЯМ </w:t>
      </w:r>
      <w:proofErr w:type="gramStart"/>
      <w:r>
        <w:t>САДОВОДЧЕСКИХ</w:t>
      </w:r>
      <w:proofErr w:type="gramEnd"/>
      <w:r>
        <w:t xml:space="preserve"> И ОГОРОДНИЧЕСКИХ</w:t>
      </w:r>
    </w:p>
    <w:p w:rsidR="00FC2E2D" w:rsidRDefault="001E24A8">
      <w:pPr>
        <w:pStyle w:val="ConsPlusTitle"/>
        <w:jc w:val="center"/>
      </w:pPr>
      <w:r>
        <w:t>НЕКОММЕРЧЕСКИХ ТОВАРИЩЕСТВ</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(в ред. постановлений Правительства Архангельской области</w:t>
            </w:r>
            <w:proofErr w:type="gramEnd"/>
          </w:p>
          <w:p w:rsidR="00FC2E2D" w:rsidRDefault="001E24A8">
            <w:pPr>
              <w:pStyle w:val="ConsPlusNormal"/>
              <w:jc w:val="center"/>
              <w:rPr>
                <w:color w:val="392C69"/>
              </w:rPr>
            </w:pPr>
            <w:r>
              <w:rPr>
                <w:color w:val="392C69"/>
              </w:rPr>
              <w:t xml:space="preserve">от 05.03.2019 </w:t>
            </w:r>
            <w:hyperlink r:id="rId1177" w:history="1">
              <w:r>
                <w:rPr>
                  <w:color w:val="0000FF"/>
                </w:rPr>
                <w:t>N 109-пп</w:t>
              </w:r>
            </w:hyperlink>
            <w:r>
              <w:rPr>
                <w:color w:val="392C69"/>
              </w:rPr>
              <w:t xml:space="preserve">, от 10.10.2019 </w:t>
            </w:r>
            <w:hyperlink r:id="rId1178" w:history="1">
              <w:r>
                <w:rPr>
                  <w:color w:val="0000FF"/>
                </w:rPr>
                <w:t>N 556-пп</w:t>
              </w:r>
            </w:hyperlink>
            <w:r>
              <w:rPr>
                <w:color w:val="392C69"/>
              </w:rPr>
              <w:t xml:space="preserve">, от 14.04.2020 </w:t>
            </w:r>
            <w:hyperlink r:id="rId1179" w:history="1">
              <w:r>
                <w:rPr>
                  <w:color w:val="0000FF"/>
                </w:rPr>
                <w:t>N 190-пп</w:t>
              </w:r>
            </w:hyperlink>
            <w:r>
              <w:rPr>
                <w:color w:val="392C69"/>
              </w:rPr>
              <w:t>,</w:t>
            </w:r>
          </w:p>
          <w:p w:rsidR="00FC2E2D" w:rsidRDefault="001E24A8">
            <w:pPr>
              <w:pStyle w:val="ConsPlusNormal"/>
              <w:jc w:val="center"/>
              <w:rPr>
                <w:color w:val="392C69"/>
              </w:rPr>
            </w:pPr>
            <w:r>
              <w:rPr>
                <w:color w:val="392C69"/>
              </w:rPr>
              <w:t xml:space="preserve">от 22.05.2020 </w:t>
            </w:r>
            <w:hyperlink r:id="rId1180" w:history="1">
              <w:r>
                <w:rPr>
                  <w:color w:val="0000FF"/>
                </w:rPr>
                <w:t>N 272-пп</w:t>
              </w:r>
            </w:hyperlink>
            <w:r>
              <w:rPr>
                <w:color w:val="392C69"/>
              </w:rPr>
              <w:t xml:space="preserve">, от 09.03.2021 </w:t>
            </w:r>
            <w:hyperlink r:id="rId1181" w:history="1">
              <w:r>
                <w:rPr>
                  <w:color w:val="0000FF"/>
                </w:rPr>
                <w:t>N 111-пп</w:t>
              </w:r>
            </w:hyperlink>
            <w:r>
              <w:rPr>
                <w:color w:val="392C69"/>
              </w:rPr>
              <w:t>)</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p w:rsidR="00FC2E2D" w:rsidRDefault="001E24A8">
      <w:pPr>
        <w:pStyle w:val="ConsPlusTitle"/>
        <w:jc w:val="center"/>
        <w:outlineLvl w:val="1"/>
      </w:pPr>
      <w:r>
        <w:t>I. Общие положения</w:t>
      </w:r>
    </w:p>
    <w:p w:rsidR="00FC2E2D" w:rsidRDefault="00FC2E2D">
      <w:pPr>
        <w:pStyle w:val="ConsPlusNormal"/>
        <w:jc w:val="both"/>
      </w:pPr>
    </w:p>
    <w:p w:rsidR="00FC2E2D" w:rsidRDefault="001E24A8">
      <w:pPr>
        <w:pStyle w:val="ConsPlusNormal"/>
        <w:ind w:firstLine="540"/>
        <w:jc w:val="both"/>
      </w:pPr>
      <w:bookmarkStart w:id="346" w:name="Par7818"/>
      <w:bookmarkEnd w:id="346"/>
      <w:r>
        <w:t xml:space="preserve">1. </w:t>
      </w:r>
      <w:proofErr w:type="gramStart"/>
      <w:r>
        <w:t xml:space="preserve">Настоящее Положение, разработанное в соответствии со </w:t>
      </w:r>
      <w:hyperlink r:id="rId1182" w:history="1">
        <w:r>
          <w:rPr>
            <w:color w:val="0000FF"/>
          </w:rPr>
          <w:t>статьей 139</w:t>
        </w:r>
      </w:hyperlink>
      <w:r>
        <w:t xml:space="preserve"> Бюджетного кодекса Российской Федерации, государственной программой развития сельского хозяйства и регулирования рынков сельскохозяйственной продукции, сырья и продовольствия Архангельской области, утвержденной постановлением Правительства Архангельской области от 9 октября 2012 года N 436-пп, определяет порядок и условия предоставления субсидий из областного бюджета бюджетам муниципальных районов, муниципальных округов и городских округов Архангельской области (далее соответственно</w:t>
      </w:r>
      <w:proofErr w:type="gramEnd"/>
      <w:r>
        <w:t xml:space="preserve"> - муниципальные образования, местные бюджеты) на софинансирование мероприятий по ремонту автомобильных дорог общего пользования местного значения муниципальных образований Архангельской области, обеспечивающих подъезд к территориям садоводческих и огороднических некоммерческих товариществ (далее соответственно - дороги, ремонт дорог, субсидии).</w:t>
      </w:r>
    </w:p>
    <w:p w:rsidR="00FC2E2D" w:rsidRDefault="001E24A8">
      <w:pPr>
        <w:pStyle w:val="ConsPlusNormal"/>
        <w:jc w:val="both"/>
      </w:pPr>
      <w:r>
        <w:t xml:space="preserve">(в ред. постановлений Правительства Архангельской области от 10.10.2019 </w:t>
      </w:r>
      <w:hyperlink r:id="rId1183" w:history="1">
        <w:r>
          <w:rPr>
            <w:color w:val="0000FF"/>
          </w:rPr>
          <w:t>N 556-пп</w:t>
        </w:r>
      </w:hyperlink>
      <w:r>
        <w:t xml:space="preserve">, от 09.03.2021 </w:t>
      </w:r>
      <w:hyperlink r:id="rId1184" w:history="1">
        <w:r>
          <w:rPr>
            <w:color w:val="0000FF"/>
          </w:rPr>
          <w:t>N 111-пп</w:t>
        </w:r>
      </w:hyperlink>
      <w:r>
        <w:t>)</w:t>
      </w:r>
    </w:p>
    <w:p w:rsidR="00FC2E2D" w:rsidRDefault="001E24A8">
      <w:pPr>
        <w:pStyle w:val="ConsPlusNormal"/>
        <w:spacing w:before="240"/>
        <w:ind w:firstLine="540"/>
        <w:jc w:val="both"/>
      </w:pPr>
      <w: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w:t>
      </w:r>
      <w:proofErr w:type="gramStart"/>
      <w:r>
        <w:t>полномочий органов местного самоуправления муниципальных образований Архангельской области</w:t>
      </w:r>
      <w:proofErr w:type="gramEnd"/>
      <w: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FC2E2D" w:rsidRDefault="001E24A8">
      <w:pPr>
        <w:pStyle w:val="ConsPlusNormal"/>
        <w:jc w:val="both"/>
      </w:pPr>
      <w:r>
        <w:t xml:space="preserve">(абзац введен </w:t>
      </w:r>
      <w:hyperlink r:id="rId1185" w:history="1">
        <w:r>
          <w:rPr>
            <w:color w:val="0000FF"/>
          </w:rPr>
          <w:t>постановлением</w:t>
        </w:r>
      </w:hyperlink>
      <w:r>
        <w:t xml:space="preserve"> Правительства Архангельской области от 10.10.2019 N 556-пп)</w:t>
      </w:r>
    </w:p>
    <w:p w:rsidR="00FC2E2D" w:rsidRDefault="001E24A8">
      <w:pPr>
        <w:pStyle w:val="ConsPlusNormal"/>
        <w:spacing w:before="240"/>
        <w:ind w:firstLine="540"/>
        <w:jc w:val="both"/>
      </w:pPr>
      <w:r>
        <w:t>2. Организатором конкурса является министерство транспорта Архангельской области (далее - министерство).</w:t>
      </w:r>
    </w:p>
    <w:p w:rsidR="00FC2E2D" w:rsidRDefault="001E24A8">
      <w:pPr>
        <w:pStyle w:val="ConsPlusNormal"/>
        <w:spacing w:before="240"/>
        <w:ind w:firstLine="540"/>
        <w:jc w:val="both"/>
      </w:pPr>
      <w:r>
        <w:lastRenderedPageBreak/>
        <w:t>3. Главным распорядителем средств областного бюджета, предусмотренных на предоставление субсидий, является министерство.</w:t>
      </w:r>
    </w:p>
    <w:p w:rsidR="00FC2E2D" w:rsidRDefault="001E24A8">
      <w:pPr>
        <w:pStyle w:val="ConsPlusNormal"/>
        <w:spacing w:before="240"/>
        <w:ind w:firstLine="540"/>
        <w:jc w:val="both"/>
      </w:pPr>
      <w:r>
        <w:t>4. В настоящем Положении используются следующие основные понятия:</w:t>
      </w:r>
    </w:p>
    <w:p w:rsidR="00FC2E2D" w:rsidRDefault="001E24A8">
      <w:pPr>
        <w:pStyle w:val="ConsPlusNormal"/>
        <w:spacing w:before="240"/>
        <w:ind w:firstLine="540"/>
        <w:jc w:val="both"/>
      </w:pPr>
      <w:r>
        <w:t>1) социально значимый объект - это объект, используемый для обеспечения деятельности дошкольных образовательных организаций, других образовательных организаций, лечебно-профилактических учреждений, объектов, используемых для организации доврачебной помощи, скорой и неотложной амбулаторно-поликлинической, стационарной медицинской помощи, объектов коммунальной инфраструктуры, относящихся к системам жизнеобеспечения, в том числе объектов водо-, тепл</w:t>
      </w:r>
      <w:proofErr w:type="gramStart"/>
      <w:r>
        <w:t>о-</w:t>
      </w:r>
      <w:proofErr w:type="gramEnd"/>
      <w:r>
        <w:t>, газо- и энергоснабжения, водоотведения, очистки сточных вод, обработки, утилизации, обезвреживания и захоронения твердых коммунальных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необходимых для жизнеобеспечения граждан;</w:t>
      </w:r>
    </w:p>
    <w:p w:rsidR="00FC2E2D" w:rsidRDefault="001E24A8">
      <w:pPr>
        <w:pStyle w:val="ConsPlusNormal"/>
        <w:spacing w:before="240"/>
        <w:ind w:firstLine="540"/>
        <w:jc w:val="both"/>
      </w:pPr>
      <w:r>
        <w:t>2) объединения - садоводческие и огороднические некоммерческие товарищества, зарегистрированные и осуществляющие свою деятельность на территории Архангельской области.</w:t>
      </w:r>
    </w:p>
    <w:p w:rsidR="00FC2E2D" w:rsidRDefault="00FC2E2D">
      <w:pPr>
        <w:pStyle w:val="ConsPlusNormal"/>
        <w:jc w:val="both"/>
      </w:pPr>
    </w:p>
    <w:p w:rsidR="00FC2E2D" w:rsidRDefault="001E24A8">
      <w:pPr>
        <w:pStyle w:val="ConsPlusTitle"/>
        <w:jc w:val="center"/>
        <w:outlineLvl w:val="1"/>
      </w:pPr>
      <w:r>
        <w:t>II. Условия предоставления субсидий</w:t>
      </w:r>
    </w:p>
    <w:p w:rsidR="00FC2E2D" w:rsidRDefault="00FC2E2D">
      <w:pPr>
        <w:pStyle w:val="ConsPlusNormal"/>
        <w:jc w:val="both"/>
      </w:pPr>
    </w:p>
    <w:p w:rsidR="00FC2E2D" w:rsidRDefault="001E24A8">
      <w:pPr>
        <w:pStyle w:val="ConsPlusNormal"/>
        <w:ind w:firstLine="540"/>
        <w:jc w:val="both"/>
      </w:pPr>
      <w:r>
        <w:t>5. Субсидии предоставляются местным бюджетам на конкурсной основе (далее - конкурс) в соответствии со сводной бюджетной росписью областного бюджета в пределах лимитов бюджетных обязательств, предусмотренных областным законом об областном бюджете, утвержденных министерству на соответствующий финансовый год.</w:t>
      </w:r>
    </w:p>
    <w:p w:rsidR="00FC2E2D" w:rsidRDefault="001E24A8">
      <w:pPr>
        <w:pStyle w:val="ConsPlusNormal"/>
        <w:spacing w:before="240"/>
        <w:ind w:firstLine="540"/>
        <w:jc w:val="both"/>
      </w:pPr>
      <w:bookmarkStart w:id="347" w:name="Par7831"/>
      <w:bookmarkEnd w:id="347"/>
      <w:r>
        <w:t>6. Субсидии предоставляются местным бюджетам при соблюдении следующих условий:</w:t>
      </w:r>
    </w:p>
    <w:p w:rsidR="00FC2E2D" w:rsidRDefault="001E24A8">
      <w:pPr>
        <w:pStyle w:val="ConsPlusNormal"/>
        <w:spacing w:before="240"/>
        <w:ind w:firstLine="540"/>
        <w:jc w:val="both"/>
      </w:pPr>
      <w:r>
        <w:t xml:space="preserve">1) наличие утвержденной муниципальной программы муниципального образования на текущий финансовый год, в которой предусмотрена реализация мероприятий, установленных </w:t>
      </w:r>
      <w:hyperlink w:anchor="Par7818" w:tooltip="1. Настоящее Положение, разработанное в соответствии со статьей 139 Бюджетного кодекса Российской Федерации, государственной программой развития сельского хозяйства и регулирования рынков сельскохозяйственной продукции, сырья и продовольствия Архангельской обл" w:history="1">
        <w:r>
          <w:rPr>
            <w:color w:val="0000FF"/>
          </w:rPr>
          <w:t>пунктом 1</w:t>
        </w:r>
      </w:hyperlink>
      <w:r>
        <w:t xml:space="preserve"> настоящего Положения (далее - мероприятия);</w:t>
      </w:r>
    </w:p>
    <w:p w:rsidR="00FC2E2D" w:rsidRDefault="001E24A8">
      <w:pPr>
        <w:pStyle w:val="ConsPlusNormal"/>
        <w:spacing w:before="240"/>
        <w:ind w:firstLine="540"/>
        <w:jc w:val="both"/>
      </w:pPr>
      <w:bookmarkStart w:id="348" w:name="Par7833"/>
      <w:bookmarkEnd w:id="348"/>
      <w:proofErr w:type="gramStart"/>
      <w:r>
        <w:t>2) обеспечение софинансирования реализации мероприятий за счет средств местного бюджета в размере не менее 20 процентов от общего объема затрат, планируемых на реализацию мероприятий, и (или) внебюджетных средств, при этом софинансирование за счет средств местного бюджета осуществляется в размере не менее пяти процентов от общего объема затрат, планируемых на реализацию мероприятий;</w:t>
      </w:r>
      <w:proofErr w:type="gramEnd"/>
    </w:p>
    <w:p w:rsidR="00FC2E2D" w:rsidRDefault="001E24A8">
      <w:pPr>
        <w:pStyle w:val="ConsPlusNormal"/>
        <w:jc w:val="both"/>
      </w:pPr>
      <w:r>
        <w:t xml:space="preserve">(пп. 2 в ред. </w:t>
      </w:r>
      <w:hyperlink r:id="rId1186" w:history="1">
        <w:r>
          <w:rPr>
            <w:color w:val="0000FF"/>
          </w:rPr>
          <w:t>постановления</w:t>
        </w:r>
      </w:hyperlink>
      <w:r>
        <w:t xml:space="preserve"> Правительства Архангельской области от 14.04.2020 N 190-пп)</w:t>
      </w:r>
    </w:p>
    <w:p w:rsidR="00FC2E2D" w:rsidRDefault="001E24A8">
      <w:pPr>
        <w:pStyle w:val="ConsPlusNormal"/>
        <w:spacing w:before="240"/>
        <w:ind w:firstLine="540"/>
        <w:jc w:val="both"/>
      </w:pPr>
      <w:r>
        <w:t>3) наличие проектной документации с положительным заключением экспертизы проектной документации о проверке достоверности определения сметной стоимости;</w:t>
      </w:r>
    </w:p>
    <w:p w:rsidR="00FC2E2D" w:rsidRDefault="001E24A8">
      <w:pPr>
        <w:pStyle w:val="ConsPlusNormal"/>
        <w:spacing w:before="240"/>
        <w:ind w:firstLine="540"/>
        <w:jc w:val="both"/>
      </w:pPr>
      <w:r>
        <w:t>4) наличие выписки из перечня дорог общего пользования местного значения муниципального образования Архангельской области, подтверждающей, что объект является автомобильной дорогой общего пользования местного значения муниципального образования Архангельской области;</w:t>
      </w:r>
    </w:p>
    <w:p w:rsidR="00FC2E2D" w:rsidRDefault="001E24A8">
      <w:pPr>
        <w:pStyle w:val="ConsPlusNormal"/>
        <w:spacing w:before="240"/>
        <w:ind w:firstLine="540"/>
        <w:jc w:val="both"/>
      </w:pPr>
      <w:r>
        <w:t xml:space="preserve">5)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w:t>
      </w:r>
      <w:r>
        <w:lastRenderedPageBreak/>
        <w:t>ответственность за неисполнение предусмотренных указанным соглашением обязательств (далее - соглашение);</w:t>
      </w:r>
    </w:p>
    <w:p w:rsidR="00FC2E2D" w:rsidRDefault="001E24A8">
      <w:pPr>
        <w:pStyle w:val="ConsPlusNormal"/>
        <w:jc w:val="both"/>
      </w:pPr>
      <w:r>
        <w:t xml:space="preserve">(пп. 5 в ред. </w:t>
      </w:r>
      <w:hyperlink r:id="rId1187" w:history="1">
        <w:r>
          <w:rPr>
            <w:color w:val="0000FF"/>
          </w:rPr>
          <w:t>постановления</w:t>
        </w:r>
      </w:hyperlink>
      <w:r>
        <w:t xml:space="preserve"> Правительства Архангельской области от 10.10.2019 N 556-пп)</w:t>
      </w:r>
    </w:p>
    <w:p w:rsidR="00FC2E2D" w:rsidRDefault="001E24A8">
      <w:pPr>
        <w:pStyle w:val="ConsPlusNormal"/>
        <w:spacing w:before="240"/>
        <w:ind w:firstLine="540"/>
        <w:jc w:val="both"/>
      </w:pPr>
      <w:proofErr w:type="gramStart"/>
      <w:r>
        <w:t xml:space="preserve">6) возврат муниципальным образованием средств субсидии в случаях, предусмотренных </w:t>
      </w:r>
      <w:hyperlink r:id="rId1188"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 (далее - общие правила).</w:t>
      </w:r>
      <w:proofErr w:type="gramEnd"/>
    </w:p>
    <w:p w:rsidR="00FC2E2D" w:rsidRDefault="001E24A8">
      <w:pPr>
        <w:pStyle w:val="ConsPlusNormal"/>
        <w:jc w:val="both"/>
      </w:pPr>
      <w:r>
        <w:t xml:space="preserve">(пп. 6 в ред. </w:t>
      </w:r>
      <w:hyperlink r:id="rId1189" w:history="1">
        <w:r>
          <w:rPr>
            <w:color w:val="0000FF"/>
          </w:rPr>
          <w:t>постановления</w:t>
        </w:r>
      </w:hyperlink>
      <w:r>
        <w:t xml:space="preserve"> Правительства Архангельской области от 09.03.2021 N 111-пп)</w:t>
      </w:r>
    </w:p>
    <w:p w:rsidR="00FC2E2D" w:rsidRDefault="00FC2E2D">
      <w:pPr>
        <w:pStyle w:val="ConsPlusNormal"/>
        <w:jc w:val="both"/>
      </w:pPr>
    </w:p>
    <w:p w:rsidR="00FC2E2D" w:rsidRDefault="001E24A8">
      <w:pPr>
        <w:pStyle w:val="ConsPlusTitle"/>
        <w:jc w:val="center"/>
        <w:outlineLvl w:val="1"/>
      </w:pPr>
      <w:r>
        <w:t>III. Организация и порядок проведения конкурса</w:t>
      </w:r>
    </w:p>
    <w:p w:rsidR="00FC2E2D" w:rsidRDefault="00FC2E2D">
      <w:pPr>
        <w:pStyle w:val="ConsPlusNormal"/>
        <w:jc w:val="both"/>
      </w:pPr>
    </w:p>
    <w:p w:rsidR="00FC2E2D" w:rsidRDefault="001E24A8">
      <w:pPr>
        <w:pStyle w:val="ConsPlusNormal"/>
        <w:ind w:firstLine="540"/>
        <w:jc w:val="both"/>
      </w:pPr>
      <w:r>
        <w:t>7. Министерство при проведении конкурса последовательно осуществляет следующие действия:</w:t>
      </w:r>
    </w:p>
    <w:p w:rsidR="00FC2E2D" w:rsidRDefault="001E24A8">
      <w:pPr>
        <w:pStyle w:val="ConsPlusNormal"/>
        <w:spacing w:before="240"/>
        <w:ind w:firstLine="540"/>
        <w:jc w:val="both"/>
      </w:pPr>
      <w:r>
        <w:t>1) издает распоряжение министерства о проведении конкурса, в котором определяет дату, время и место проведения конкурса;</w:t>
      </w:r>
    </w:p>
    <w:p w:rsidR="00FC2E2D" w:rsidRDefault="001E24A8">
      <w:pPr>
        <w:pStyle w:val="ConsPlusNormal"/>
        <w:spacing w:before="240"/>
        <w:ind w:firstLine="540"/>
        <w:jc w:val="both"/>
      </w:pPr>
      <w:r>
        <w:t xml:space="preserve">2) готовит извещение о проведении конкурса и размещает его на сайте министерства в информационно-телекоммуникационной сети "Интернет" (далее - сеть "Интернет") не </w:t>
      </w:r>
      <w:proofErr w:type="gramStart"/>
      <w:r>
        <w:t>позднее</w:t>
      </w:r>
      <w:proofErr w:type="gramEnd"/>
      <w:r>
        <w:t xml:space="preserve"> чем за 20 календарных дней до дня начала его проведения, а также направляет в органы местного самоуправления муниципальных образований (далее - органы местного самоуправления) информационные письма о проведении конкурса.</w:t>
      </w:r>
    </w:p>
    <w:p w:rsidR="00FC2E2D" w:rsidRDefault="001E24A8">
      <w:pPr>
        <w:pStyle w:val="ConsPlusNormal"/>
        <w:spacing w:before="240"/>
        <w:ind w:firstLine="540"/>
        <w:jc w:val="both"/>
      </w:pPr>
      <w:r>
        <w:t>Извещение о проведении конкурса содержит следующие сведения:</w:t>
      </w:r>
    </w:p>
    <w:p w:rsidR="00FC2E2D" w:rsidRDefault="001E24A8">
      <w:pPr>
        <w:pStyle w:val="ConsPlusNormal"/>
        <w:spacing w:before="240"/>
        <w:ind w:firstLine="540"/>
        <w:jc w:val="both"/>
      </w:pPr>
      <w:r>
        <w:t xml:space="preserve">а) место, время и срок приема конкурсной документации, указанной в </w:t>
      </w:r>
      <w:hyperlink w:anchor="Par7862" w:tooltip="8. Для получения субсидии органы местного самоуправления в целях подтверждения соответствия условиям конкурса представляют в министерство следующие документы (далее - конкурсная документация):" w:history="1">
        <w:r>
          <w:rPr>
            <w:color w:val="0000FF"/>
          </w:rPr>
          <w:t>пункте 8</w:t>
        </w:r>
      </w:hyperlink>
      <w:r>
        <w:t xml:space="preserve"> настоящего Положения;</w:t>
      </w:r>
    </w:p>
    <w:p w:rsidR="00FC2E2D" w:rsidRDefault="001E24A8">
      <w:pPr>
        <w:pStyle w:val="ConsPlusNormal"/>
        <w:spacing w:before="240"/>
        <w:ind w:firstLine="540"/>
        <w:jc w:val="both"/>
      </w:pPr>
      <w:r>
        <w:t>б) перечень конкурсной документации, представляемой заявителем для участия в конкурсе;</w:t>
      </w:r>
    </w:p>
    <w:p w:rsidR="00FC2E2D" w:rsidRDefault="001E24A8">
      <w:pPr>
        <w:pStyle w:val="ConsPlusNormal"/>
        <w:spacing w:before="240"/>
        <w:ind w:firstLine="540"/>
        <w:jc w:val="both"/>
      </w:pPr>
      <w:r>
        <w:t>в) наименование, адрес и контактную информацию организатора конкурса;</w:t>
      </w:r>
    </w:p>
    <w:p w:rsidR="00FC2E2D" w:rsidRDefault="001E24A8">
      <w:pPr>
        <w:pStyle w:val="ConsPlusNormal"/>
        <w:spacing w:before="240"/>
        <w:ind w:firstLine="540"/>
        <w:jc w:val="both"/>
      </w:pPr>
      <w:r>
        <w:t>г) дату, время и место проведения конкурса;</w:t>
      </w:r>
    </w:p>
    <w:p w:rsidR="00FC2E2D" w:rsidRDefault="001E24A8">
      <w:pPr>
        <w:pStyle w:val="ConsPlusNormal"/>
        <w:spacing w:before="240"/>
        <w:ind w:firstLine="540"/>
        <w:jc w:val="both"/>
      </w:pPr>
      <w:r>
        <w:t>д) образец заявления на участие в конкурсе;</w:t>
      </w:r>
    </w:p>
    <w:p w:rsidR="00FC2E2D" w:rsidRDefault="001E24A8">
      <w:pPr>
        <w:pStyle w:val="ConsPlusNormal"/>
        <w:spacing w:before="240"/>
        <w:ind w:firstLine="540"/>
        <w:jc w:val="both"/>
      </w:pPr>
      <w:r>
        <w:t>е) проект соглашения;</w:t>
      </w:r>
    </w:p>
    <w:p w:rsidR="00FC2E2D" w:rsidRDefault="001E24A8">
      <w:pPr>
        <w:pStyle w:val="ConsPlusNormal"/>
        <w:spacing w:before="240"/>
        <w:ind w:firstLine="540"/>
        <w:jc w:val="both"/>
      </w:pPr>
      <w:r>
        <w:t>3) осуществляет прием и регистрацию заявок в течение срока, указанного в распоряжении министерства о проведении конкурса;</w:t>
      </w:r>
    </w:p>
    <w:p w:rsidR="00FC2E2D" w:rsidRDefault="001E24A8">
      <w:pPr>
        <w:pStyle w:val="ConsPlusNormal"/>
        <w:spacing w:before="240"/>
        <w:ind w:firstLine="540"/>
        <w:jc w:val="both"/>
      </w:pPr>
      <w:r>
        <w:t xml:space="preserve">4) проверяет наличие документов, указанных в </w:t>
      </w:r>
      <w:hyperlink w:anchor="Par7862" w:tooltip="8. Для получения субсидии органы местного самоуправления в целях подтверждения соответствия условиям конкурса представляют в министерство следующие документы (далее - конкурсная документация):" w:history="1">
        <w:r>
          <w:rPr>
            <w:color w:val="0000FF"/>
          </w:rPr>
          <w:t>пункте 8</w:t>
        </w:r>
      </w:hyperlink>
      <w:r>
        <w:t xml:space="preserve"> настоящего Положения;</w:t>
      </w:r>
    </w:p>
    <w:p w:rsidR="00FC2E2D" w:rsidRDefault="001E24A8">
      <w:pPr>
        <w:pStyle w:val="ConsPlusNormal"/>
        <w:spacing w:before="240"/>
        <w:ind w:firstLine="540"/>
        <w:jc w:val="both"/>
      </w:pPr>
      <w:r>
        <w:t xml:space="preserve">5) проверяет соответствие представленных заявителем документов требованиям, установленным </w:t>
      </w:r>
      <w:hyperlink w:anchor="Par7862" w:tooltip="8. Для получения субсидии органы местного самоуправления в целях подтверждения соответствия условиям конкурса представляют в министерство следующие документы (далее - конкурсная документация):" w:history="1">
        <w:r>
          <w:rPr>
            <w:color w:val="0000FF"/>
          </w:rPr>
          <w:t>пунктами 8</w:t>
        </w:r>
      </w:hyperlink>
      <w:r>
        <w:t xml:space="preserve"> и </w:t>
      </w:r>
      <w:hyperlink w:anchor="Par7869" w:tooltip="9. Копии документов должны быть заверены в установленном законодательством Российской Федерации порядке." w:history="1">
        <w:r>
          <w:rPr>
            <w:color w:val="0000FF"/>
          </w:rPr>
          <w:t>9</w:t>
        </w:r>
      </w:hyperlink>
      <w:r>
        <w:t xml:space="preserve"> настоящего Положения;</w:t>
      </w:r>
    </w:p>
    <w:p w:rsidR="00FC2E2D" w:rsidRDefault="001E24A8">
      <w:pPr>
        <w:pStyle w:val="ConsPlusNormal"/>
        <w:spacing w:before="240"/>
        <w:ind w:firstLine="540"/>
        <w:jc w:val="both"/>
      </w:pPr>
      <w:r>
        <w:t xml:space="preserve">6) формирует комиссию и осуществляет организационно-техническое обеспечение ее </w:t>
      </w:r>
      <w:r>
        <w:lastRenderedPageBreak/>
        <w:t>деятельности;</w:t>
      </w:r>
    </w:p>
    <w:p w:rsidR="00FC2E2D" w:rsidRDefault="001E24A8">
      <w:pPr>
        <w:pStyle w:val="ConsPlusNormal"/>
        <w:spacing w:before="240"/>
        <w:ind w:firstLine="540"/>
        <w:jc w:val="both"/>
      </w:pPr>
      <w:r>
        <w:t>7) в течение 10 рабочих дней со дня заседания комиссии направляет в органы местного самоуправления извещения об итогах конкурса;</w:t>
      </w:r>
    </w:p>
    <w:p w:rsidR="00FC2E2D" w:rsidRDefault="001E24A8">
      <w:pPr>
        <w:pStyle w:val="ConsPlusNormal"/>
        <w:spacing w:before="240"/>
        <w:ind w:firstLine="540"/>
        <w:jc w:val="both"/>
      </w:pPr>
      <w:r>
        <w:t>8) в течение 20 рабочих дней со дня заседания комиссии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FC2E2D" w:rsidRDefault="001E24A8">
      <w:pPr>
        <w:pStyle w:val="ConsPlusNormal"/>
        <w:spacing w:before="240"/>
        <w:ind w:firstLine="540"/>
        <w:jc w:val="both"/>
      </w:pPr>
      <w:r>
        <w:t>9) заключает соглашения с уполномоченными органами местного самоуправления муниципальных образований, признанными победителями конкурса;</w:t>
      </w:r>
    </w:p>
    <w:p w:rsidR="00FC2E2D" w:rsidRDefault="001E24A8">
      <w:pPr>
        <w:pStyle w:val="ConsPlusNormal"/>
        <w:spacing w:before="240"/>
        <w:ind w:firstLine="540"/>
        <w:jc w:val="both"/>
      </w:pPr>
      <w:r>
        <w:t>10) обеспечивает хранение протоколов заседаний комиссии и других материалов.</w:t>
      </w:r>
    </w:p>
    <w:p w:rsidR="00FC2E2D" w:rsidRDefault="001E24A8">
      <w:pPr>
        <w:pStyle w:val="ConsPlusNormal"/>
        <w:spacing w:before="240"/>
        <w:ind w:firstLine="540"/>
        <w:jc w:val="both"/>
      </w:pPr>
      <w:bookmarkStart w:id="349" w:name="Par7862"/>
      <w:bookmarkEnd w:id="349"/>
      <w:r>
        <w:t>8. Для получения субсидии органы местного самоуправления в целях подтверждения соответствия условиям конкурса представляют в министерство следующие документы (далее - конкурсная документация):</w:t>
      </w:r>
    </w:p>
    <w:p w:rsidR="00FC2E2D" w:rsidRDefault="001E24A8">
      <w:pPr>
        <w:pStyle w:val="ConsPlusNormal"/>
        <w:spacing w:before="240"/>
        <w:ind w:firstLine="540"/>
        <w:jc w:val="both"/>
      </w:pPr>
      <w:r>
        <w:t xml:space="preserve">1) </w:t>
      </w:r>
      <w:hyperlink w:anchor="Par7960" w:tooltip="Заявление" w:history="1">
        <w:r>
          <w:rPr>
            <w:color w:val="0000FF"/>
          </w:rPr>
          <w:t>заявление</w:t>
        </w:r>
      </w:hyperlink>
      <w:r>
        <w:t xml:space="preserve"> на участие в конкурсе по форме согласно приложению N 1 к настоящему Положению;</w:t>
      </w:r>
    </w:p>
    <w:p w:rsidR="00FC2E2D" w:rsidRDefault="001E24A8">
      <w:pPr>
        <w:pStyle w:val="ConsPlusNormal"/>
        <w:spacing w:before="240"/>
        <w:ind w:firstLine="540"/>
        <w:jc w:val="both"/>
      </w:pPr>
      <w:r>
        <w:t xml:space="preserve">2) выписку из утвержденной муниципальной программы муниципального образования на текущий финансовый год, в которой предусмотрена реализация мероприятий, установленных </w:t>
      </w:r>
      <w:hyperlink w:anchor="Par7818" w:tooltip="1. Настоящее Положение, разработанное в соответствии со статьей 139 Бюджетного кодекса Российской Федерации, государственной программой развития сельского хозяйства и регулирования рынков сельскохозяйственной продукции, сырья и продовольствия Архангельской обл" w:history="1">
        <w:r>
          <w:rPr>
            <w:color w:val="0000FF"/>
          </w:rPr>
          <w:t>пунктом 1</w:t>
        </w:r>
      </w:hyperlink>
      <w:r>
        <w:t xml:space="preserve"> настоящего Положения;</w:t>
      </w:r>
    </w:p>
    <w:p w:rsidR="00FC2E2D" w:rsidRDefault="001E24A8">
      <w:pPr>
        <w:pStyle w:val="ConsPlusNormal"/>
        <w:spacing w:before="240"/>
        <w:ind w:firstLine="540"/>
        <w:jc w:val="both"/>
      </w:pPr>
      <w:proofErr w:type="gramStart"/>
      <w:r>
        <w:t>3) выписку из решения представительного органа муниципального образования о местном бюджете или выписку из сводной бюджетной росписи местного бюджета, или гарантийное письмо о предоставлении выписки из решения представительного органа, подтверждающие наличие в местном бюджете расходных обязательств заявителя и бюджетных ассигнований на софинансирование мероприятия по ремонту автомобильных дорог общего пользования местного значения муниципальных районов и городских округов Архангельской области, обеспечивающих подъезд</w:t>
      </w:r>
      <w:proofErr w:type="gramEnd"/>
      <w:r>
        <w:t xml:space="preserve"> к территориям садоводческих и огороднических некоммерческих товариществ, в размере, указанном в </w:t>
      </w:r>
      <w:hyperlink w:anchor="Par7833" w:tooltip="2) обеспечение софинансирования реализации мероприятий за счет средств местного бюджета в размере не менее 20 процентов от общего объема затрат, планируемых на реализацию мероприятий, и (или) внебюджетных средств, при этом софинансирование за счет средств мест" w:history="1">
        <w:r>
          <w:rPr>
            <w:color w:val="0000FF"/>
          </w:rPr>
          <w:t>подпункте 2 пункта 6</w:t>
        </w:r>
      </w:hyperlink>
      <w:r>
        <w:t xml:space="preserve"> настоящего Положения;</w:t>
      </w:r>
    </w:p>
    <w:p w:rsidR="00FC2E2D" w:rsidRDefault="001E24A8">
      <w:pPr>
        <w:pStyle w:val="ConsPlusNormal"/>
        <w:jc w:val="both"/>
      </w:pPr>
      <w:r>
        <w:t xml:space="preserve">(пп. 3 в ред. </w:t>
      </w:r>
      <w:hyperlink r:id="rId1190" w:history="1">
        <w:r>
          <w:rPr>
            <w:color w:val="0000FF"/>
          </w:rPr>
          <w:t>постановления</w:t>
        </w:r>
      </w:hyperlink>
      <w:r>
        <w:t xml:space="preserve"> Правительства Архангельской области от 14.04.2020 N 190-пп)</w:t>
      </w:r>
    </w:p>
    <w:p w:rsidR="00FC2E2D" w:rsidRDefault="001E24A8">
      <w:pPr>
        <w:pStyle w:val="ConsPlusNormal"/>
        <w:spacing w:before="240"/>
        <w:ind w:firstLine="540"/>
        <w:jc w:val="both"/>
      </w:pPr>
      <w:proofErr w:type="gramStart"/>
      <w:r>
        <w:t>4) проектную документацию по объекту, в отношении которого предполагается реализация мероприятий по ремонту дорог, с положительным заключением экспертизы проектной документации о проверке достоверности определения сметной стоимости, выданным в установленном законодательством Российской Федерации порядке;</w:t>
      </w:r>
      <w:proofErr w:type="gramEnd"/>
    </w:p>
    <w:p w:rsidR="00FC2E2D" w:rsidRDefault="001E24A8">
      <w:pPr>
        <w:pStyle w:val="ConsPlusNormal"/>
        <w:spacing w:before="240"/>
        <w:ind w:firstLine="540"/>
        <w:jc w:val="both"/>
      </w:pPr>
      <w:r>
        <w:t>5) выписку из перечня дорог общего пользования местного значения муниципального образования, подтверждающую, что объект является дорогой общего пользования местного значения муниципального образования Архангельской области.</w:t>
      </w:r>
    </w:p>
    <w:p w:rsidR="00FC2E2D" w:rsidRDefault="001E24A8">
      <w:pPr>
        <w:pStyle w:val="ConsPlusNormal"/>
        <w:spacing w:before="240"/>
        <w:ind w:firstLine="540"/>
        <w:jc w:val="both"/>
      </w:pPr>
      <w:bookmarkStart w:id="350" w:name="Par7869"/>
      <w:bookmarkEnd w:id="350"/>
      <w:r>
        <w:t>9. Копии документов должны быть заверены в установленном законодательством Российской Федерации порядке.</w:t>
      </w:r>
    </w:p>
    <w:p w:rsidR="00FC2E2D" w:rsidRDefault="001E24A8">
      <w:pPr>
        <w:pStyle w:val="ConsPlusNormal"/>
        <w:spacing w:before="240"/>
        <w:ind w:firstLine="540"/>
        <w:jc w:val="both"/>
      </w:pPr>
      <w:r>
        <w:t>Представленные документы сброшюровываются в одну папку. Документы, представленные для участия в конкурсе, возврату не подлежат.</w:t>
      </w:r>
    </w:p>
    <w:p w:rsidR="00FC2E2D" w:rsidRDefault="001E24A8">
      <w:pPr>
        <w:pStyle w:val="ConsPlusNormal"/>
        <w:spacing w:before="240"/>
        <w:ind w:firstLine="540"/>
        <w:jc w:val="both"/>
      </w:pPr>
      <w:r>
        <w:lastRenderedPageBreak/>
        <w:t>Заявители несут ответственность за достоверность и правильность оформления конкурсной документации.</w:t>
      </w:r>
    </w:p>
    <w:p w:rsidR="00FC2E2D" w:rsidRDefault="001E24A8">
      <w:pPr>
        <w:pStyle w:val="ConsPlusNormal"/>
        <w:spacing w:before="240"/>
        <w:ind w:firstLine="540"/>
        <w:jc w:val="both"/>
      </w:pPr>
      <w:r>
        <w:t>10. Министерство рассматривает поступившую конкурсную документацию в течение 10 рабочих дней со дня ее поступления и принимает одно из следующих решений:</w:t>
      </w:r>
    </w:p>
    <w:p w:rsidR="00FC2E2D" w:rsidRDefault="001E24A8">
      <w:pPr>
        <w:pStyle w:val="ConsPlusNormal"/>
        <w:spacing w:before="240"/>
        <w:ind w:firstLine="540"/>
        <w:jc w:val="both"/>
      </w:pPr>
      <w:bookmarkStart w:id="351" w:name="Par7873"/>
      <w:bookmarkEnd w:id="351"/>
      <w:r>
        <w:t>1) о допуске к участию в конкурсе;</w:t>
      </w:r>
    </w:p>
    <w:p w:rsidR="00FC2E2D" w:rsidRDefault="001E24A8">
      <w:pPr>
        <w:pStyle w:val="ConsPlusNormal"/>
        <w:spacing w:before="240"/>
        <w:ind w:firstLine="540"/>
        <w:jc w:val="both"/>
      </w:pPr>
      <w:bookmarkStart w:id="352" w:name="Par7874"/>
      <w:bookmarkEnd w:id="352"/>
      <w:r>
        <w:t>2) об отказе в допуске к участию в конкурсе.</w:t>
      </w:r>
    </w:p>
    <w:p w:rsidR="00FC2E2D" w:rsidRDefault="001E24A8">
      <w:pPr>
        <w:pStyle w:val="ConsPlusNormal"/>
        <w:spacing w:before="240"/>
        <w:ind w:firstLine="540"/>
        <w:jc w:val="both"/>
      </w:pPr>
      <w:r>
        <w:t>Решения министерства, предусмотренные настоящим пунктом,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FC2E2D" w:rsidRDefault="001E24A8">
      <w:pPr>
        <w:pStyle w:val="ConsPlusNormal"/>
        <w:spacing w:before="240"/>
        <w:ind w:firstLine="540"/>
        <w:jc w:val="both"/>
      </w:pPr>
      <w:bookmarkStart w:id="353" w:name="Par7876"/>
      <w:bookmarkEnd w:id="353"/>
      <w:r>
        <w:t xml:space="preserve">11. Министерство принимает решение, предусмотренное </w:t>
      </w:r>
      <w:hyperlink w:anchor="Par7874" w:tooltip="2) об отказе в допуске к участию в конкурсе." w:history="1">
        <w:r>
          <w:rPr>
            <w:color w:val="0000FF"/>
          </w:rPr>
          <w:t>подпунктом 2 пункта 10</w:t>
        </w:r>
      </w:hyperlink>
      <w:r>
        <w:t xml:space="preserve"> настоящего Положения, в следующих случаях:</w:t>
      </w:r>
    </w:p>
    <w:p w:rsidR="00FC2E2D" w:rsidRDefault="001E24A8">
      <w:pPr>
        <w:pStyle w:val="ConsPlusNormal"/>
        <w:spacing w:before="240"/>
        <w:ind w:firstLine="540"/>
        <w:jc w:val="both"/>
      </w:pPr>
      <w:r>
        <w:t xml:space="preserve">1) представление конкурсной документации, указанной в </w:t>
      </w:r>
      <w:hyperlink w:anchor="Par7862" w:tooltip="8. Для получения субсидии органы местного самоуправления в целях подтверждения соответствия условиям конкурса представляют в министерство следующие документы (далее - конкурсная документация):" w:history="1">
        <w:r>
          <w:rPr>
            <w:color w:val="0000FF"/>
          </w:rPr>
          <w:t>пункте 8</w:t>
        </w:r>
      </w:hyperlink>
      <w:r>
        <w:t xml:space="preserve"> настоящего Положения, с нарушением сроков, установленных в информационном сообщении о проведении конкурса;</w:t>
      </w:r>
    </w:p>
    <w:p w:rsidR="00FC2E2D" w:rsidRDefault="001E24A8">
      <w:pPr>
        <w:pStyle w:val="ConsPlusNormal"/>
        <w:spacing w:before="240"/>
        <w:ind w:firstLine="540"/>
        <w:jc w:val="both"/>
      </w:pPr>
      <w:r>
        <w:t xml:space="preserve">2) представление конкурсной документации, указанной в </w:t>
      </w:r>
      <w:hyperlink w:anchor="Par7862" w:tooltip="8. Для получения субсидии органы местного самоуправления в целях подтверждения соответствия условиям конкурса представляют в министерство следующие документы (далее - конкурсная документация):" w:history="1">
        <w:r>
          <w:rPr>
            <w:color w:val="0000FF"/>
          </w:rPr>
          <w:t>пункте 8</w:t>
        </w:r>
      </w:hyperlink>
      <w:r>
        <w:t xml:space="preserve"> настоящего Положения, оформление которой не соответствует требованиям </w:t>
      </w:r>
      <w:hyperlink w:anchor="Par7862" w:tooltip="8. Для получения субсидии органы местного самоуправления в целях подтверждения соответствия условиям конкурса представляют в министерство следующие документы (далее - конкурсная документация):" w:history="1">
        <w:r>
          <w:rPr>
            <w:color w:val="0000FF"/>
          </w:rPr>
          <w:t>пунктов 8</w:t>
        </w:r>
      </w:hyperlink>
      <w:r>
        <w:t xml:space="preserve"> - </w:t>
      </w:r>
      <w:hyperlink w:anchor="Par7869" w:tooltip="9. Копии документов должны быть заверены в установленном законодательством Российской Федерации порядке." w:history="1">
        <w:r>
          <w:rPr>
            <w:color w:val="0000FF"/>
          </w:rPr>
          <w:t>9</w:t>
        </w:r>
      </w:hyperlink>
      <w:r>
        <w:t xml:space="preserve"> настоящего Положения;</w:t>
      </w:r>
    </w:p>
    <w:p w:rsidR="00FC2E2D" w:rsidRDefault="001E24A8">
      <w:pPr>
        <w:pStyle w:val="ConsPlusNormal"/>
        <w:spacing w:before="240"/>
        <w:ind w:firstLine="540"/>
        <w:jc w:val="both"/>
      </w:pPr>
      <w:r>
        <w:t xml:space="preserve">3) представление конкурсной документации, указанной в </w:t>
      </w:r>
      <w:hyperlink w:anchor="Par7862" w:tooltip="8. Для получения субсидии органы местного самоуправления в целях подтверждения соответствия условиям конкурса представляют в министерство следующие документы (далее - конкурсная документация):" w:history="1">
        <w:r>
          <w:rPr>
            <w:color w:val="0000FF"/>
          </w:rPr>
          <w:t>пункте 8</w:t>
        </w:r>
      </w:hyperlink>
      <w:r>
        <w:t xml:space="preserve"> настоящего Положения, не в полном объеме;</w:t>
      </w:r>
    </w:p>
    <w:p w:rsidR="00FC2E2D" w:rsidRDefault="001E24A8">
      <w:pPr>
        <w:pStyle w:val="ConsPlusNormal"/>
        <w:spacing w:before="240"/>
        <w:ind w:firstLine="540"/>
        <w:jc w:val="both"/>
      </w:pPr>
      <w:r>
        <w:t xml:space="preserve">4) представление конкурсной документации, указанной в </w:t>
      </w:r>
      <w:hyperlink w:anchor="Par7862" w:tooltip="8. Для получения субсидии органы местного самоуправления в целях подтверждения соответствия условиям конкурса представляют в министерство следующие документы (далее - конкурсная документация):" w:history="1">
        <w:r>
          <w:rPr>
            <w:color w:val="0000FF"/>
          </w:rPr>
          <w:t>пункте 8</w:t>
        </w:r>
      </w:hyperlink>
      <w:r>
        <w:t xml:space="preserve"> настоящего Положения, содержащей недостоверные сведения;</w:t>
      </w:r>
    </w:p>
    <w:p w:rsidR="00FC2E2D" w:rsidRDefault="001E24A8">
      <w:pPr>
        <w:pStyle w:val="ConsPlusNormal"/>
        <w:spacing w:before="240"/>
        <w:ind w:firstLine="540"/>
        <w:jc w:val="both"/>
      </w:pPr>
      <w:r>
        <w:t xml:space="preserve">5) представление конкурсной документации, указанной в </w:t>
      </w:r>
      <w:hyperlink w:anchor="Par7862" w:tooltip="8. Для получения субсидии органы местного самоуправления в целях подтверждения соответствия условиям конкурса представляют в министерство следующие документы (далее - конкурсная документация):" w:history="1">
        <w:r>
          <w:rPr>
            <w:color w:val="0000FF"/>
          </w:rPr>
          <w:t>пункте 8</w:t>
        </w:r>
      </w:hyperlink>
      <w:r>
        <w:t xml:space="preserve"> настоящего Положения, органами местного самоуправления, не соответствующими требованиям </w:t>
      </w:r>
      <w:hyperlink w:anchor="Par7818" w:tooltip="1. Настоящее Положение, разработанное в соответствии со статьей 139 Бюджетного кодекса Российской Федерации, государственной программой развития сельского хозяйства и регулирования рынков сельскохозяйственной продукции, сырья и продовольствия Архангельской обл" w:history="1">
        <w:r>
          <w:rPr>
            <w:color w:val="0000FF"/>
          </w:rPr>
          <w:t>пунктов 1</w:t>
        </w:r>
      </w:hyperlink>
      <w:r>
        <w:t xml:space="preserve"> и </w:t>
      </w:r>
      <w:hyperlink w:anchor="Par7831" w:tooltip="6. Субсидии предоставляются местным бюджетам при соблюдении следующих условий:" w:history="1">
        <w:r>
          <w:rPr>
            <w:color w:val="0000FF"/>
          </w:rPr>
          <w:t>6</w:t>
        </w:r>
      </w:hyperlink>
      <w:r>
        <w:t xml:space="preserve"> настоящего Положения.</w:t>
      </w:r>
    </w:p>
    <w:p w:rsidR="00FC2E2D" w:rsidRDefault="001E24A8">
      <w:pPr>
        <w:pStyle w:val="ConsPlusNormal"/>
        <w:spacing w:before="240"/>
        <w:ind w:firstLine="540"/>
        <w:jc w:val="both"/>
      </w:pPr>
      <w:r>
        <w:t xml:space="preserve">12. При отсутствии оснований, предусмотренных </w:t>
      </w:r>
      <w:hyperlink w:anchor="Par7876" w:tooltip="11. Министерство принимает решение, предусмотренное подпунктом 2 пункта 10 настоящего Положения, в следующих случаях:" w:history="1">
        <w:r>
          <w:rPr>
            <w:color w:val="0000FF"/>
          </w:rPr>
          <w:t>пунктом 11</w:t>
        </w:r>
      </w:hyperlink>
      <w:r>
        <w:t xml:space="preserve"> настоящего Положения, министерство принимает решение, указанное в </w:t>
      </w:r>
      <w:hyperlink w:anchor="Par7873" w:tooltip="1) о допуске к участию в конкурсе;" w:history="1">
        <w:r>
          <w:rPr>
            <w:color w:val="0000FF"/>
          </w:rPr>
          <w:t>подпункте 1 пункта 10</w:t>
        </w:r>
      </w:hyperlink>
      <w:r>
        <w:t xml:space="preserve"> настоящего Положения.</w:t>
      </w:r>
    </w:p>
    <w:p w:rsidR="00FC2E2D" w:rsidRDefault="001E24A8">
      <w:pPr>
        <w:pStyle w:val="ConsPlusNormal"/>
        <w:spacing w:before="240"/>
        <w:ind w:firstLine="540"/>
        <w:jc w:val="both"/>
      </w:pPr>
      <w:r>
        <w:t>13. В течение 10 рабочих дней со дня окончания приема конкурсной документации министерство проводит заседание комиссии, на котором рассматривается поступившая конкурсная документация.</w:t>
      </w:r>
    </w:p>
    <w:p w:rsidR="00FC2E2D" w:rsidRDefault="001E24A8">
      <w:pPr>
        <w:pStyle w:val="ConsPlusNormal"/>
        <w:spacing w:before="240"/>
        <w:ind w:firstLine="540"/>
        <w:jc w:val="both"/>
      </w:pPr>
      <w:r>
        <w:t>14. Министерство формирует комиссию в составе не менее шести человек с привлечением государственных гражданских служащих министерства и утверждает ее состав.</w:t>
      </w:r>
    </w:p>
    <w:p w:rsidR="00FC2E2D" w:rsidRDefault="001E24A8">
      <w:pPr>
        <w:pStyle w:val="ConsPlusNormal"/>
        <w:spacing w:before="240"/>
        <w:ind w:firstLine="540"/>
        <w:jc w:val="both"/>
      </w:pPr>
      <w:r>
        <w:t>Состав комиссии утверждается распоряжением министерства. Председателем комиссии является министр, заместителем председателя комиссии - заместитель министра, секретарем комиссии - государственный гражданский служащий министерства.</w:t>
      </w:r>
    </w:p>
    <w:p w:rsidR="00FC2E2D" w:rsidRDefault="001E24A8">
      <w:pPr>
        <w:pStyle w:val="ConsPlusNormal"/>
        <w:spacing w:before="240"/>
        <w:ind w:firstLine="540"/>
        <w:jc w:val="both"/>
      </w:pPr>
      <w:r>
        <w:t>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комиссией.</w:t>
      </w:r>
    </w:p>
    <w:p w:rsidR="00FC2E2D" w:rsidRDefault="001E24A8">
      <w:pPr>
        <w:pStyle w:val="ConsPlusNormal"/>
        <w:spacing w:before="240"/>
        <w:ind w:firstLine="540"/>
        <w:jc w:val="both"/>
      </w:pPr>
      <w:r>
        <w:lastRenderedPageBreak/>
        <w:t>Для целей настоящего Положения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FC2E2D" w:rsidRDefault="001E24A8">
      <w:pPr>
        <w:pStyle w:val="ConsPlusNormal"/>
        <w:spacing w:before="240"/>
        <w:ind w:firstLine="540"/>
        <w:jc w:val="both"/>
      </w:pPr>
      <w:proofErr w:type="gramStart"/>
      <w: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w:t>
      </w:r>
      <w:proofErr w:type="gramEnd"/>
      <w:r>
        <w:t xml:space="preserve">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FC2E2D" w:rsidRDefault="001E24A8">
      <w:pPr>
        <w:pStyle w:val="ConsPlusNormal"/>
        <w:spacing w:before="240"/>
        <w:ind w:firstLine="540"/>
        <w:jc w:val="both"/>
      </w:pPr>
      <w: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FC2E2D" w:rsidRDefault="001E24A8">
      <w:pPr>
        <w:pStyle w:val="ConsPlusNormal"/>
        <w:spacing w:before="240"/>
        <w:ind w:firstLine="540"/>
        <w:jc w:val="both"/>
      </w:pPr>
      <w: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w:t>
      </w:r>
    </w:p>
    <w:p w:rsidR="00FC2E2D" w:rsidRDefault="001E24A8">
      <w:pPr>
        <w:pStyle w:val="ConsPlusNormal"/>
        <w:spacing w:before="240"/>
        <w:ind w:firstLine="540"/>
        <w:jc w:val="both"/>
      </w:pPr>
      <w:r>
        <w:t>Заседание комиссии проводит председатель комиссии, а в его отсутствие - заместитель председателя комиссии.</w:t>
      </w:r>
    </w:p>
    <w:p w:rsidR="00FC2E2D" w:rsidRDefault="001E24A8">
      <w:pPr>
        <w:pStyle w:val="ConsPlusNormal"/>
        <w:spacing w:before="240"/>
        <w:ind w:firstLine="540"/>
        <w:jc w:val="both"/>
      </w:pPr>
      <w:r>
        <w:t>15. Заседание комиссии считается правомочным, если в нем участвует не менее половины членов комиссии.</w:t>
      </w:r>
    </w:p>
    <w:p w:rsidR="00FC2E2D" w:rsidRDefault="001E24A8">
      <w:pPr>
        <w:pStyle w:val="ConsPlusNormal"/>
        <w:spacing w:before="240"/>
        <w:ind w:firstLine="540"/>
        <w:jc w:val="both"/>
      </w:pPr>
      <w:r>
        <w:t xml:space="preserve">16. Комиссия рассматривает, оценивает и сопоставляет конкурсную документацию, представленную участниками конкурса, в соответствии с </w:t>
      </w:r>
      <w:hyperlink w:anchor="Par8028" w:tooltip="Критерии" w:history="1">
        <w:r>
          <w:rPr>
            <w:color w:val="0000FF"/>
          </w:rPr>
          <w:t>критериями</w:t>
        </w:r>
      </w:hyperlink>
      <w:r>
        <w:t xml:space="preserve"> оценки конкурсной документации согласно приложению N 2 к настоящему Положению.</w:t>
      </w:r>
    </w:p>
    <w:p w:rsidR="00FC2E2D" w:rsidRDefault="001E24A8">
      <w:pPr>
        <w:pStyle w:val="ConsPlusNormal"/>
        <w:spacing w:before="240"/>
        <w:ind w:firstLine="540"/>
        <w:jc w:val="both"/>
      </w:pPr>
      <w:r>
        <w:t xml:space="preserve">В ходе заседания комиссии каждая конкурсная документация обсуждается членами комиссии отдельно. Рейтинг конкурсной документации равняется сумме баллов по каждому критерию оценки. После обсуждения в </w:t>
      </w:r>
      <w:hyperlink w:anchor="Par8119" w:tooltip="Лист" w:history="1">
        <w:r>
          <w:rPr>
            <w:color w:val="0000FF"/>
          </w:rPr>
          <w:t>лист</w:t>
        </w:r>
      </w:hyperlink>
      <w:r>
        <w:t xml:space="preserve"> оценки конкурсной документации, оформленный по форме согласно приложению N 3 к настоящему Положению, каждый член комиссии вносит значения рейтинга по каждой конкурсной документации.</w:t>
      </w:r>
    </w:p>
    <w:p w:rsidR="00FC2E2D" w:rsidRDefault="001E24A8">
      <w:pPr>
        <w:pStyle w:val="ConsPlusNormal"/>
        <w:spacing w:before="240"/>
        <w:ind w:firstLine="540"/>
        <w:jc w:val="both"/>
      </w:pPr>
      <w:r>
        <w:t xml:space="preserve">Листы оценки конкурсной документации после их заполнения членами комиссии передаются секретарю для составления итогового </w:t>
      </w:r>
      <w:hyperlink w:anchor="Par8209" w:tooltip="Итоговый рейтинг" w:history="1">
        <w:r>
          <w:rPr>
            <w:color w:val="0000FF"/>
          </w:rPr>
          <w:t>рейтинга</w:t>
        </w:r>
      </w:hyperlink>
      <w:r>
        <w:t xml:space="preserve"> всех конкурсных документаций по форме согласно приложению N 4 к настоящему Положению и подготовки протокола конкурса.</w:t>
      </w:r>
    </w:p>
    <w:p w:rsidR="00FC2E2D" w:rsidRDefault="001E24A8">
      <w:pPr>
        <w:pStyle w:val="ConsPlusNormal"/>
        <w:spacing w:before="240"/>
        <w:ind w:firstLine="540"/>
        <w:jc w:val="both"/>
      </w:pPr>
      <w:r>
        <w:t xml:space="preserve">Победителями конкурса признаются заявители в соответствии с полученными рейтингами конкурсных документаций на основании итогового рейтинга всех конкурсных документаций начиная от большего показателя к </w:t>
      </w:r>
      <w:proofErr w:type="gramStart"/>
      <w:r>
        <w:t>меньшему</w:t>
      </w:r>
      <w:proofErr w:type="gramEnd"/>
      <w:r>
        <w:t xml:space="preserve"> согласно очередности, указанной в итоговом рейтинге (далее - победитель конкурса).</w:t>
      </w:r>
    </w:p>
    <w:p w:rsidR="00FC2E2D" w:rsidRDefault="001E24A8">
      <w:pPr>
        <w:pStyle w:val="ConsPlusNormal"/>
        <w:spacing w:before="240"/>
        <w:ind w:firstLine="540"/>
        <w:jc w:val="both"/>
      </w:pPr>
      <w:r>
        <w:lastRenderedPageBreak/>
        <w:t>В случае равенства итогового рейтинга оценок конкурсной документации преимущество имеет конкурсная документация, дата регистрации которой имеет более ранний срок.</w:t>
      </w:r>
    </w:p>
    <w:p w:rsidR="00FC2E2D" w:rsidRDefault="001E24A8">
      <w:pPr>
        <w:pStyle w:val="ConsPlusNormal"/>
        <w:spacing w:before="240"/>
        <w:ind w:firstLine="540"/>
        <w:jc w:val="both"/>
      </w:pPr>
      <w:proofErr w:type="gramStart"/>
      <w:r>
        <w:t>В случае если размер требуемых средств областного бюджета, указанный в конкурсной документации, превышает размер средств областного бюджета, оставшихся после принятия решения о предоставлении субсидий по предыдущим конкурсным документациям, субсидирование производится в размере оставшихся бюджетных средств при наличии гарантии заявителя о ремонте дорог за счет иных источников финансирования, выраженной в письменной форме.</w:t>
      </w:r>
      <w:proofErr w:type="gramEnd"/>
    </w:p>
    <w:p w:rsidR="00FC2E2D" w:rsidRDefault="001E24A8">
      <w:pPr>
        <w:pStyle w:val="ConsPlusNormal"/>
        <w:spacing w:before="240"/>
        <w:ind w:firstLine="540"/>
        <w:jc w:val="both"/>
      </w:pPr>
      <w:r>
        <w:t>На основании итогового рейтинга оценки заявок конкурсной комиссией устанавливается перечень объектов, подлежащих софинансированию за счет субсидии.</w:t>
      </w:r>
    </w:p>
    <w:p w:rsidR="00FC2E2D" w:rsidRDefault="001E24A8">
      <w:pPr>
        <w:pStyle w:val="ConsPlusNormal"/>
        <w:spacing w:before="240"/>
        <w:ind w:firstLine="540"/>
        <w:jc w:val="both"/>
      </w:pPr>
      <w:r>
        <w:t>17. Итоги заседания конкурсной комиссии оформляются протоколом, который подписывается всеми членами конкурсной комиссии, принявшими участие в заседании.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FC2E2D" w:rsidRDefault="001E24A8">
      <w:pPr>
        <w:pStyle w:val="ConsPlusNormal"/>
        <w:spacing w:before="240"/>
        <w:ind w:firstLine="540"/>
        <w:jc w:val="both"/>
      </w:pPr>
      <w:r>
        <w:t>18. Копия протокола заседания комиссии в срок не позднее 10 рабочих дней со дня проведения заседания комиссии размещается на официальном сайте министерства в сети "Интернет".</w:t>
      </w:r>
    </w:p>
    <w:p w:rsidR="00FC2E2D" w:rsidRDefault="001E24A8">
      <w:pPr>
        <w:pStyle w:val="ConsPlusNormal"/>
        <w:spacing w:before="240"/>
        <w:ind w:firstLine="540"/>
        <w:jc w:val="both"/>
      </w:pPr>
      <w:bookmarkStart w:id="354" w:name="Par7902"/>
      <w:bookmarkEnd w:id="354"/>
      <w:r>
        <w:t>19. На основании протокола заседания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FC2E2D" w:rsidRDefault="001E24A8">
      <w:pPr>
        <w:pStyle w:val="ConsPlusNormal"/>
        <w:spacing w:before="240"/>
        <w:ind w:firstLine="540"/>
        <w:jc w:val="both"/>
      </w:pPr>
      <w:r>
        <w:t xml:space="preserve">20. </w:t>
      </w:r>
      <w:proofErr w:type="gramStart"/>
      <w:r>
        <w:t xml:space="preserve">В случае представления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подтверждающего выделение средств на реализацию мероприятий, в порядке, предусмотренном </w:t>
      </w:r>
      <w:hyperlink w:anchor="Par7833" w:tooltip="2) обеспечение софинансирования реализации мероприятий за счет средств местного бюджета в размере не менее 20 процентов от общего объема затрат, планируемых на реализацию мероприятий, и (или) внебюджетных средств, при этом софинансирование за счет средств мест" w:history="1">
        <w:r>
          <w:rPr>
            <w:color w:val="0000FF"/>
          </w:rPr>
          <w:t>подпунктом 2 пункта 6</w:t>
        </w:r>
      </w:hyperlink>
      <w:r>
        <w:t xml:space="preserve"> настоящего Положения, победитель конкурса в срок не позднее 15 календарных дней со дня вступления в силу постановления Правительства Архангельской области, указанного в </w:t>
      </w:r>
      <w:hyperlink w:anchor="Par7902" w:tooltip="19. На основании протокола заседания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 w:history="1">
        <w:r>
          <w:rPr>
            <w:color w:val="0000FF"/>
          </w:rPr>
          <w:t>пункте 19</w:t>
        </w:r>
      </w:hyperlink>
      <w:r>
        <w:t xml:space="preserve"> настоящего Положения, представляет в министерство выписку</w:t>
      </w:r>
      <w:proofErr w:type="gramEnd"/>
      <w:r>
        <w:t xml:space="preserve"> из решения представительного органа муниципального образования о местном бюджете, </w:t>
      </w:r>
      <w:proofErr w:type="gramStart"/>
      <w:r>
        <w:t>подтверждающую</w:t>
      </w:r>
      <w:proofErr w:type="gramEnd"/>
      <w:r>
        <w:t xml:space="preserve"> выделение средств на ремонт дорог в размере не менее пяти процентов от стоимости работ, заложенной в проектной документации, для заключения соглашения.</w:t>
      </w:r>
    </w:p>
    <w:p w:rsidR="00FC2E2D" w:rsidRDefault="001E24A8">
      <w:pPr>
        <w:pStyle w:val="ConsPlusNormal"/>
        <w:spacing w:before="240"/>
        <w:ind w:firstLine="540"/>
        <w:jc w:val="both"/>
      </w:pPr>
      <w:r>
        <w:t xml:space="preserve">21. В течение 30 календарных дней со дня вступления в силу постановления Правительства Архангельской области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1191" w:history="1">
        <w:r>
          <w:rPr>
            <w:color w:val="0000FF"/>
          </w:rPr>
          <w:t>подпунктом 2 пункта 6</w:t>
        </w:r>
      </w:hyperlink>
      <w:r>
        <w:t xml:space="preserve"> общих правил.</w:t>
      </w:r>
    </w:p>
    <w:p w:rsidR="00FC2E2D" w:rsidRDefault="001E24A8">
      <w:pPr>
        <w:pStyle w:val="ConsPlusNormal"/>
        <w:jc w:val="both"/>
      </w:pPr>
      <w:r>
        <w:t>(</w:t>
      </w:r>
      <w:proofErr w:type="gramStart"/>
      <w:r>
        <w:t>в</w:t>
      </w:r>
      <w:proofErr w:type="gramEnd"/>
      <w:r>
        <w:t xml:space="preserve"> ред. </w:t>
      </w:r>
      <w:hyperlink r:id="rId1192" w:history="1">
        <w:r>
          <w:rPr>
            <w:color w:val="0000FF"/>
          </w:rPr>
          <w:t>постановления</w:t>
        </w:r>
      </w:hyperlink>
      <w:r>
        <w:t xml:space="preserve"> Правительства Архангельской области от 22.05.2020 N 272-пп)</w:t>
      </w:r>
    </w:p>
    <w:p w:rsidR="00FC2E2D" w:rsidRDefault="00FC2E2D">
      <w:pPr>
        <w:pStyle w:val="ConsPlusNormal"/>
        <w:jc w:val="both"/>
      </w:pPr>
    </w:p>
    <w:p w:rsidR="00FC2E2D" w:rsidRDefault="001E24A8">
      <w:pPr>
        <w:pStyle w:val="ConsPlusTitle"/>
        <w:jc w:val="center"/>
        <w:outlineLvl w:val="1"/>
      </w:pPr>
      <w:r>
        <w:t>IV. Порядок предоставления субсидий местным бюджетам</w:t>
      </w:r>
    </w:p>
    <w:p w:rsidR="00FC2E2D" w:rsidRDefault="00FC2E2D">
      <w:pPr>
        <w:pStyle w:val="ConsPlusNormal"/>
        <w:jc w:val="both"/>
      </w:pPr>
    </w:p>
    <w:p w:rsidR="00FC2E2D" w:rsidRDefault="001E24A8">
      <w:pPr>
        <w:pStyle w:val="ConsPlusNormal"/>
        <w:ind w:firstLine="540"/>
        <w:jc w:val="both"/>
      </w:pPr>
      <w:r>
        <w:t>22. В случае если по итогам конкурса средства областного бюджета, предусмотренные на реализацию мероприятий, распределены не в полном объеме, министерство объявляет дополнительный конкурс в порядке, предусмотренном настоящим Положением.</w:t>
      </w:r>
    </w:p>
    <w:p w:rsidR="00FC2E2D" w:rsidRDefault="001E24A8">
      <w:pPr>
        <w:pStyle w:val="ConsPlusNormal"/>
        <w:spacing w:before="240"/>
        <w:ind w:firstLine="540"/>
        <w:jc w:val="both"/>
      </w:pPr>
      <w:r>
        <w:t>23. Для перечисления субсидий победители конкурса представляют в министерство:</w:t>
      </w:r>
    </w:p>
    <w:p w:rsidR="00FC2E2D" w:rsidRDefault="001E24A8">
      <w:pPr>
        <w:pStyle w:val="ConsPlusNormal"/>
        <w:spacing w:before="240"/>
        <w:ind w:firstLine="540"/>
        <w:jc w:val="both"/>
      </w:pPr>
      <w:r>
        <w:lastRenderedPageBreak/>
        <w:t xml:space="preserve">1) копии платежных поручений на бумажном носителе, подписанных уполномоченными должностными лицами и заверенных печатью муниципального образования, подтверждающих осуществление софинансирования затрат на реализацию мероприятий в соответствии с </w:t>
      </w:r>
      <w:hyperlink w:anchor="Par7833" w:tooltip="2) обеспечение софинансирования реализации мероприятий за счет средств местного бюджета в размере не менее 20 процентов от общего объема затрат, планируемых на реализацию мероприятий, и (или) внебюджетных средств, при этом софинансирование за счет средств мест" w:history="1">
        <w:r>
          <w:rPr>
            <w:color w:val="0000FF"/>
          </w:rPr>
          <w:t>подпунктом 2 пункта 6</w:t>
        </w:r>
      </w:hyperlink>
      <w:r>
        <w:t xml:space="preserve"> настоящего Положения;</w:t>
      </w:r>
    </w:p>
    <w:p w:rsidR="00FC2E2D" w:rsidRDefault="001E24A8">
      <w:pPr>
        <w:pStyle w:val="ConsPlusNormal"/>
        <w:spacing w:before="240"/>
        <w:ind w:firstLine="540"/>
        <w:jc w:val="both"/>
      </w:pPr>
      <w:r>
        <w:t>2) копии актов о приемке выполненных работ (</w:t>
      </w:r>
      <w:hyperlink r:id="rId1193" w:history="1">
        <w:r>
          <w:rPr>
            <w:color w:val="0000FF"/>
          </w:rPr>
          <w:t>КС-2</w:t>
        </w:r>
      </w:hyperlink>
      <w:r>
        <w:t>);</w:t>
      </w:r>
    </w:p>
    <w:p w:rsidR="00FC2E2D" w:rsidRDefault="001E24A8">
      <w:pPr>
        <w:pStyle w:val="ConsPlusNormal"/>
        <w:spacing w:before="240"/>
        <w:ind w:firstLine="540"/>
        <w:jc w:val="both"/>
      </w:pPr>
      <w:r>
        <w:t>3) копии справок о стоимости выполненных работ и затрат (</w:t>
      </w:r>
      <w:hyperlink r:id="rId1194" w:history="1">
        <w:r>
          <w:rPr>
            <w:color w:val="0000FF"/>
          </w:rPr>
          <w:t>КС-3</w:t>
        </w:r>
      </w:hyperlink>
      <w:r>
        <w:t>), счетов-фактур.</w:t>
      </w:r>
    </w:p>
    <w:p w:rsidR="00FC2E2D" w:rsidRDefault="001E24A8">
      <w:pPr>
        <w:pStyle w:val="ConsPlusNormal"/>
        <w:spacing w:before="240"/>
        <w:ind w:firstLine="540"/>
        <w:jc w:val="both"/>
      </w:pPr>
      <w:bookmarkStart w:id="355" w:name="Par7914"/>
      <w:bookmarkEnd w:id="355"/>
      <w:r>
        <w:t xml:space="preserve">24. </w:t>
      </w:r>
      <w:proofErr w:type="gramStart"/>
      <w:r>
        <w:t>Министерство перечисляет средства субсидий с лицевого счета, открытого в Управлении Федерального казначейства по Архангельской области и Ненецкому автономному округу,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roofErr w:type="gramEnd"/>
    </w:p>
    <w:p w:rsidR="00FC2E2D" w:rsidRDefault="001E24A8">
      <w:pPr>
        <w:pStyle w:val="ConsPlusNormal"/>
        <w:spacing w:before="240"/>
        <w:ind w:firstLine="540"/>
        <w:jc w:val="both"/>
      </w:pPr>
      <w:r>
        <w:t xml:space="preserve">Абзац исключен. - </w:t>
      </w:r>
      <w:hyperlink r:id="rId1195" w:history="1">
        <w:r>
          <w:rPr>
            <w:color w:val="0000FF"/>
          </w:rPr>
          <w:t>Постановление</w:t>
        </w:r>
      </w:hyperlink>
      <w:r>
        <w:t xml:space="preserve"> Правительства Архангельской области от 09.03.2021 N 111-пп.</w:t>
      </w:r>
    </w:p>
    <w:p w:rsidR="00FC2E2D" w:rsidRDefault="001E24A8">
      <w:pPr>
        <w:pStyle w:val="ConsPlusNormal"/>
        <w:spacing w:before="240"/>
        <w:ind w:firstLine="540"/>
        <w:jc w:val="both"/>
      </w:pPr>
      <w:r>
        <w:t xml:space="preserve">25. В случае непредставления победителями конкурса до 1 декабря текущего финансового года в министерство документов, указанных в </w:t>
      </w:r>
      <w:hyperlink w:anchor="Par7914" w:tooltip="24. Министерство перечисляет средства субсидий с лицевого счета, открытого в Управлении Федерального казначейства по Архангельской области и Ненецкому автономному округу, на счет, открытый Управлению Федерального казначейства по Архангельской области и Ненецко" w:history="1">
        <w:r>
          <w:rPr>
            <w:color w:val="0000FF"/>
          </w:rPr>
          <w:t>пункте 24</w:t>
        </w:r>
      </w:hyperlink>
      <w:r>
        <w:t xml:space="preserve"> настоящего Положения, перечисление средств субсидий не осуществляется.</w:t>
      </w:r>
    </w:p>
    <w:p w:rsidR="00FC2E2D" w:rsidRDefault="00FC2E2D">
      <w:pPr>
        <w:pStyle w:val="ConsPlusNormal"/>
        <w:jc w:val="both"/>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jc w:val="both"/>
            </w:pPr>
          </w:p>
        </w:tc>
        <w:tc>
          <w:tcPr>
            <w:tcW w:w="113" w:type="dxa"/>
            <w:shd w:val="clear" w:color="auto" w:fill="F4F3F8"/>
            <w:tcMar>
              <w:top w:w="0" w:type="dxa"/>
              <w:left w:w="0" w:type="dxa"/>
              <w:bottom w:w="0" w:type="dxa"/>
              <w:right w:w="0" w:type="dxa"/>
            </w:tcMar>
          </w:tcPr>
          <w:p w:rsidR="00FC2E2D" w:rsidRDefault="00FC2E2D">
            <w:pPr>
              <w:pStyle w:val="ConsPlusNormal"/>
              <w:jc w:val="both"/>
            </w:pPr>
          </w:p>
        </w:tc>
        <w:tc>
          <w:tcPr>
            <w:tcW w:w="0" w:type="auto"/>
            <w:shd w:val="clear" w:color="auto" w:fill="F4F3F8"/>
            <w:tcMar>
              <w:top w:w="113" w:type="dxa"/>
              <w:left w:w="0" w:type="dxa"/>
              <w:bottom w:w="113" w:type="dxa"/>
              <w:right w:w="0" w:type="dxa"/>
            </w:tcMar>
          </w:tcPr>
          <w:p w:rsidR="00FC2E2D" w:rsidRDefault="001E24A8">
            <w:pPr>
              <w:pStyle w:val="ConsPlusNormal"/>
              <w:jc w:val="both"/>
              <w:rPr>
                <w:color w:val="392C69"/>
              </w:rPr>
            </w:pPr>
            <w:r>
              <w:rPr>
                <w:color w:val="392C69"/>
              </w:rPr>
              <w:t>КонсультантПлюс: примечание.</w:t>
            </w:r>
          </w:p>
          <w:p w:rsidR="00FC2E2D" w:rsidRDefault="001E24A8">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FC2E2D" w:rsidRDefault="00FC2E2D">
            <w:pPr>
              <w:pStyle w:val="ConsPlusNormal"/>
              <w:jc w:val="both"/>
              <w:rPr>
                <w:color w:val="392C69"/>
              </w:rPr>
            </w:pPr>
          </w:p>
        </w:tc>
      </w:tr>
    </w:tbl>
    <w:p w:rsidR="00FC2E2D" w:rsidRDefault="001E24A8">
      <w:pPr>
        <w:pStyle w:val="ConsPlusTitle"/>
        <w:spacing w:before="300"/>
        <w:jc w:val="center"/>
        <w:outlineLvl w:val="1"/>
      </w:pPr>
      <w:r>
        <w:t xml:space="preserve">IV. Осуществление контроля за </w:t>
      </w:r>
      <w:proofErr w:type="gramStart"/>
      <w:r>
        <w:t>целевым</w:t>
      </w:r>
      <w:proofErr w:type="gramEnd"/>
    </w:p>
    <w:p w:rsidR="00FC2E2D" w:rsidRDefault="001E24A8">
      <w:pPr>
        <w:pStyle w:val="ConsPlusTitle"/>
        <w:jc w:val="center"/>
      </w:pPr>
      <w:r>
        <w:t>использованием субсидий</w:t>
      </w:r>
    </w:p>
    <w:p w:rsidR="00FC2E2D" w:rsidRDefault="00FC2E2D">
      <w:pPr>
        <w:pStyle w:val="ConsPlusNormal"/>
        <w:jc w:val="both"/>
      </w:pPr>
    </w:p>
    <w:p w:rsidR="00FC2E2D" w:rsidRDefault="001E24A8">
      <w:pPr>
        <w:pStyle w:val="ConsPlusNormal"/>
        <w:ind w:firstLine="540"/>
        <w:jc w:val="both"/>
      </w:pPr>
      <w:r>
        <w:t>26. Победители конкурса ежемесячно, не позднее 10-го числа месяца, следующего за месяцем, в котором была получена субсидия, представляют в министерство отчет о целевом использовании субсидий по форме, установленной министерством.</w:t>
      </w:r>
    </w:p>
    <w:p w:rsidR="00FC2E2D" w:rsidRDefault="001E24A8">
      <w:pPr>
        <w:pStyle w:val="ConsPlusNormal"/>
        <w:spacing w:before="240"/>
        <w:ind w:firstLine="540"/>
        <w:jc w:val="both"/>
      </w:pPr>
      <w:r>
        <w:t>Отчеты о целевом использовании субсидии представляются в установленном порядке до полного освоения средств субсидии.</w:t>
      </w:r>
    </w:p>
    <w:p w:rsidR="00FC2E2D" w:rsidRDefault="001E24A8">
      <w:pPr>
        <w:pStyle w:val="ConsPlusNormal"/>
        <w:spacing w:before="240"/>
        <w:ind w:firstLine="540"/>
        <w:jc w:val="both"/>
      </w:pPr>
      <w:r>
        <w:t>Сводный отчет об использовании субсидии представляется победителями конкурса в министерство до 20 января года, следующего за годом, в котором осуществлялось предоставление субсидии.</w:t>
      </w:r>
    </w:p>
    <w:p w:rsidR="00FC2E2D" w:rsidRDefault="001E24A8">
      <w:pPr>
        <w:pStyle w:val="ConsPlusNormal"/>
        <w:spacing w:before="240"/>
        <w:ind w:firstLine="540"/>
        <w:jc w:val="both"/>
      </w:pPr>
      <w:r>
        <w:t>Показателем результативности использования субсидии является количество объединений, для которых выполнены работы по ремонту и содержанию подъездных автомобильных дорог общего пользования местного значения (единиц), источником финансового обеспечения расходов по ремонту и содержанию которых является субсидия.</w:t>
      </w:r>
    </w:p>
    <w:p w:rsidR="00FC2E2D" w:rsidRDefault="001E24A8">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органами местного самоуправления.</w:t>
      </w:r>
    </w:p>
    <w:p w:rsidR="00FC2E2D" w:rsidRDefault="001E24A8">
      <w:pPr>
        <w:pStyle w:val="ConsPlusNormal"/>
        <w:spacing w:before="240"/>
        <w:ind w:firstLine="540"/>
        <w:jc w:val="both"/>
      </w:pPr>
      <w:r>
        <w:lastRenderedPageBreak/>
        <w:t xml:space="preserve">27. </w:t>
      </w:r>
      <w:proofErr w:type="gramStart"/>
      <w:r>
        <w:t>Контроль за</w:t>
      </w:r>
      <w:proofErr w:type="gramEnd"/>
      <w:r>
        <w:t xml:space="preserve">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FC2E2D" w:rsidRDefault="001E24A8">
      <w:pPr>
        <w:pStyle w:val="ConsPlusNormal"/>
        <w:spacing w:before="240"/>
        <w:ind w:firstLine="540"/>
        <w:jc w:val="both"/>
      </w:pPr>
      <w:r>
        <w:t>28.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FC2E2D" w:rsidRDefault="001E24A8">
      <w:pPr>
        <w:pStyle w:val="ConsPlusNormal"/>
        <w:spacing w:before="240"/>
        <w:ind w:firstLine="540"/>
        <w:jc w:val="both"/>
      </w:pPr>
      <w:r>
        <w:t>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FC2E2D" w:rsidRDefault="001E24A8">
      <w:pPr>
        <w:pStyle w:val="ConsPlusNormal"/>
        <w:spacing w:before="240"/>
        <w:ind w:firstLine="540"/>
        <w:jc w:val="both"/>
      </w:pPr>
      <w:r>
        <w:t>Ответственность за нецелевое использование субсидий несут органы местного самоуправления муниципальных образований, являющиеся получателями субсидий.</w:t>
      </w:r>
    </w:p>
    <w:p w:rsidR="00FC2E2D" w:rsidRDefault="001E24A8">
      <w:pPr>
        <w:pStyle w:val="ConsPlusNormal"/>
        <w:spacing w:before="240"/>
        <w:ind w:firstLine="540"/>
        <w:jc w:val="both"/>
      </w:pPr>
      <w:bookmarkStart w:id="356" w:name="Par7932"/>
      <w:bookmarkEnd w:id="356"/>
      <w:r>
        <w:t xml:space="preserve">29. </w:t>
      </w:r>
      <w:proofErr w:type="gramStart"/>
      <w:r>
        <w:t xml:space="preserve">При наличии остатков субсидий, не использованных в отчетном финансовом году, органы местного самоуправления обязаны в течение 15 календарных дней со дня их уведомления министерством возвратить средства субсидий в текущем финансовом году в случаях, предусмотренных соглашением, если министерством не принято распоряжение о наличии потребности средств субсидии в очередном финансовом году неиспользованного остатка субсидии, в порядке, предусмотренном </w:t>
      </w:r>
      <w:hyperlink w:anchor="Par7933" w:tooltip="В случае образования остатка, не использованного на начало очередного финансового года, ранее перечисленного органам местного самоуправления муниципального образования, органы местного самоуправления муниципального образования до 20 января года, следующего за " w:history="1">
        <w:r>
          <w:rPr>
            <w:color w:val="0000FF"/>
          </w:rPr>
          <w:t>абзацами вторым</w:t>
        </w:r>
      </w:hyperlink>
      <w:r>
        <w:t xml:space="preserve"> и </w:t>
      </w:r>
      <w:hyperlink w:anchor="Par7934" w:tooltip="Министерство до 10 февраля года, следующего за годом, в котором предоставлена субсидия, по согласованию с министерством финансов Архангельской области принимает распоряжение о наличии потребности средств субсидии в очередном финансовом году неиспользованного о" w:history="1">
        <w:r>
          <w:rPr>
            <w:color w:val="0000FF"/>
          </w:rPr>
          <w:t>третьим</w:t>
        </w:r>
      </w:hyperlink>
      <w:r>
        <w:t xml:space="preserve"> настоящего</w:t>
      </w:r>
      <w:proofErr w:type="gramEnd"/>
      <w:r>
        <w:t xml:space="preserve"> пункта.</w:t>
      </w:r>
    </w:p>
    <w:p w:rsidR="00FC2E2D" w:rsidRDefault="001E24A8">
      <w:pPr>
        <w:pStyle w:val="ConsPlusNormal"/>
        <w:spacing w:before="240"/>
        <w:ind w:firstLine="540"/>
        <w:jc w:val="both"/>
      </w:pPr>
      <w:bookmarkStart w:id="357" w:name="Par7933"/>
      <w:bookmarkEnd w:id="357"/>
      <w:proofErr w:type="gramStart"/>
      <w:r>
        <w:t>В случае образования остатка, не использованного на начало очередного финансового года, ранее перечисленного органам местного самоуправления муниципального образования, органы местного самоуправления муниципального образования до 20 января года, следующего за годом, в котором предоставлена субсидия, уведомляют министерство о наличии либо отсутствии потребности направления этих средств на цели предоставления субсидии в очередном финансовом году.</w:t>
      </w:r>
      <w:proofErr w:type="gramEnd"/>
    </w:p>
    <w:p w:rsidR="00FC2E2D" w:rsidRDefault="001E24A8">
      <w:pPr>
        <w:pStyle w:val="ConsPlusNormal"/>
        <w:spacing w:before="240"/>
        <w:ind w:firstLine="540"/>
        <w:jc w:val="both"/>
      </w:pPr>
      <w:bookmarkStart w:id="358" w:name="Par7934"/>
      <w:bookmarkEnd w:id="358"/>
      <w:r>
        <w:t>Министерство до 10 февраля года, следующего за годом, в котором предоставлена субсидия, по согласованию с министерством финансов Архангельской области принимает распоряжение о наличии потребности средств субсидии в очередном финансовом году неиспользованного остатка субсидии.</w:t>
      </w:r>
    </w:p>
    <w:p w:rsidR="00FC2E2D" w:rsidRDefault="001E24A8">
      <w:pPr>
        <w:pStyle w:val="ConsPlusNormal"/>
        <w:spacing w:before="240"/>
        <w:ind w:firstLine="540"/>
        <w:jc w:val="both"/>
      </w:pPr>
      <w:r>
        <w:t xml:space="preserve">30. При невозврате средств субсидий в сроки, установленные </w:t>
      </w:r>
      <w:hyperlink w:anchor="Par7932" w:tooltip="29. При наличии остатков субсидий, не использованных в отчетном финансовом году, органы местного самоуправления обязаны в течение 15 календарных дней со дня их уведомления министерством возвратить средства субсидий в текущем финансовом году в случаях, предусмо" w:history="1">
        <w:r>
          <w:rPr>
            <w:color w:val="0000FF"/>
          </w:rPr>
          <w:t>абзацем первым пункта 29</w:t>
        </w:r>
      </w:hyperlink>
      <w:r>
        <w:t xml:space="preserve"> настоящего Положения, к органам местного самоуправления муниципального образования, совершившим бюджетные нарушения, применяются бюджетные меры принуждения в порядке и по основаниям, установленным бюджетным законодательством Российской Федерации.</w:t>
      </w:r>
    </w:p>
    <w:p w:rsidR="00FC2E2D" w:rsidRDefault="001E24A8">
      <w:pPr>
        <w:pStyle w:val="ConsPlusNormal"/>
        <w:spacing w:before="240"/>
        <w:ind w:firstLine="540"/>
        <w:jc w:val="both"/>
      </w:pPr>
      <w:r>
        <w:t xml:space="preserve">31. Финансовая ответственность муниципального образования за недостижение целевых значений показателей результативности использования субсидии определяется в соответствии с общими </w:t>
      </w:r>
      <w:hyperlink r:id="rId1196" w:history="1">
        <w:r>
          <w:rPr>
            <w:color w:val="0000FF"/>
          </w:rPr>
          <w:t>правилами</w:t>
        </w:r>
      </w:hyperlink>
      <w:r>
        <w:t>.</w:t>
      </w:r>
    </w:p>
    <w:p w:rsidR="00FC2E2D" w:rsidRDefault="001E24A8">
      <w:pPr>
        <w:pStyle w:val="ConsPlusNormal"/>
        <w:jc w:val="both"/>
      </w:pPr>
      <w:r>
        <w:t xml:space="preserve">(в ред. </w:t>
      </w:r>
      <w:hyperlink r:id="rId1197" w:history="1">
        <w:r>
          <w:rPr>
            <w:color w:val="0000FF"/>
          </w:rPr>
          <w:t>постановления</w:t>
        </w:r>
      </w:hyperlink>
      <w:r>
        <w:t xml:space="preserve"> Правительства Архангельской области от 22.05.2020 N 272-пп)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lastRenderedPageBreak/>
        <w:t>Приложение N 1</w:t>
      </w:r>
    </w:p>
    <w:p w:rsidR="00FC2E2D" w:rsidRDefault="001E24A8">
      <w:pPr>
        <w:pStyle w:val="ConsPlusNormal"/>
        <w:jc w:val="right"/>
      </w:pPr>
      <w:r>
        <w:t>к Положению о порядке и условиях</w:t>
      </w:r>
    </w:p>
    <w:p w:rsidR="00FC2E2D" w:rsidRDefault="001E24A8">
      <w:pPr>
        <w:pStyle w:val="ConsPlusNormal"/>
        <w:jc w:val="right"/>
      </w:pPr>
      <w:r>
        <w:t>проведения конкурса на предоставление</w:t>
      </w:r>
    </w:p>
    <w:p w:rsidR="00FC2E2D" w:rsidRDefault="001E24A8">
      <w:pPr>
        <w:pStyle w:val="ConsPlusNormal"/>
        <w:jc w:val="right"/>
      </w:pPr>
      <w:r>
        <w:t>субсидий бюджетам муниципальных районов,</w:t>
      </w:r>
    </w:p>
    <w:p w:rsidR="00FC2E2D" w:rsidRDefault="001E24A8">
      <w:pPr>
        <w:pStyle w:val="ConsPlusNormal"/>
        <w:jc w:val="right"/>
      </w:pPr>
      <w:r>
        <w:t>муниципальных округов и городских округов</w:t>
      </w:r>
    </w:p>
    <w:p w:rsidR="00FC2E2D" w:rsidRDefault="001E24A8">
      <w:pPr>
        <w:pStyle w:val="ConsPlusNormal"/>
        <w:jc w:val="right"/>
      </w:pPr>
      <w:r>
        <w:t>Архангельской области на софинансирование</w:t>
      </w:r>
    </w:p>
    <w:p w:rsidR="00FC2E2D" w:rsidRDefault="001E24A8">
      <w:pPr>
        <w:pStyle w:val="ConsPlusNormal"/>
        <w:jc w:val="right"/>
      </w:pPr>
      <w:r>
        <w:t>мероприятий по ремонту автомобильных дорог общего</w:t>
      </w:r>
    </w:p>
    <w:p w:rsidR="00FC2E2D" w:rsidRDefault="001E24A8">
      <w:pPr>
        <w:pStyle w:val="ConsPlusNormal"/>
        <w:jc w:val="right"/>
      </w:pPr>
      <w:r>
        <w:t xml:space="preserve">пользования местного значения </w:t>
      </w:r>
      <w:proofErr w:type="gramStart"/>
      <w:r>
        <w:t>муниципальных</w:t>
      </w:r>
      <w:proofErr w:type="gramEnd"/>
    </w:p>
    <w:p w:rsidR="00FC2E2D" w:rsidRDefault="001E24A8">
      <w:pPr>
        <w:pStyle w:val="ConsPlusNormal"/>
        <w:jc w:val="right"/>
      </w:pPr>
      <w:r>
        <w:t>районов и городских округов Архангельской области,</w:t>
      </w:r>
    </w:p>
    <w:p w:rsidR="00FC2E2D" w:rsidRDefault="001E24A8">
      <w:pPr>
        <w:pStyle w:val="ConsPlusNormal"/>
        <w:jc w:val="right"/>
      </w:pPr>
      <w:proofErr w:type="gramStart"/>
      <w:r>
        <w:t>обеспечивающих</w:t>
      </w:r>
      <w:proofErr w:type="gramEnd"/>
      <w:r>
        <w:t xml:space="preserve"> подъезд к территориям садоводческих</w:t>
      </w:r>
    </w:p>
    <w:p w:rsidR="00FC2E2D" w:rsidRDefault="001E24A8">
      <w:pPr>
        <w:pStyle w:val="ConsPlusNormal"/>
        <w:jc w:val="right"/>
      </w:pPr>
      <w:r>
        <w:t>и огороднических некоммерческих товариществ</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 ред. </w:t>
            </w:r>
            <w:hyperlink r:id="rId1198" w:history="1">
              <w:r>
                <w:rPr>
                  <w:color w:val="0000FF"/>
                </w:rPr>
                <w:t>постановления</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09.03.2021 N 111-пп)</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p w:rsidR="00FC2E2D" w:rsidRDefault="001E24A8">
      <w:pPr>
        <w:pStyle w:val="ConsPlusNormal"/>
        <w:jc w:val="right"/>
      </w:pPr>
      <w:r>
        <w:t>(форма)</w:t>
      </w:r>
    </w:p>
    <w:p w:rsidR="00FC2E2D" w:rsidRDefault="00FC2E2D">
      <w:pPr>
        <w:pStyle w:val="ConsPlusNormal"/>
        <w:jc w:val="both"/>
      </w:pPr>
    </w:p>
    <w:p w:rsidR="00FC2E2D" w:rsidRDefault="001E24A8">
      <w:pPr>
        <w:pStyle w:val="ConsPlusTitle"/>
        <w:jc w:val="center"/>
      </w:pPr>
      <w:bookmarkStart w:id="359" w:name="Par7960"/>
      <w:bookmarkEnd w:id="359"/>
      <w:r>
        <w:t>Заявление</w:t>
      </w:r>
    </w:p>
    <w:p w:rsidR="00FC2E2D" w:rsidRDefault="001E24A8">
      <w:pPr>
        <w:pStyle w:val="ConsPlusTitle"/>
        <w:jc w:val="center"/>
      </w:pPr>
      <w:r>
        <w:t>на участие в конкурсе на предоставление субсидий бюджетам</w:t>
      </w:r>
    </w:p>
    <w:p w:rsidR="00FC2E2D" w:rsidRDefault="001E24A8">
      <w:pPr>
        <w:pStyle w:val="ConsPlusTitle"/>
        <w:jc w:val="center"/>
      </w:pPr>
      <w:r>
        <w:t>муниципальных районов, муниципальных округов и городских</w:t>
      </w:r>
    </w:p>
    <w:p w:rsidR="00FC2E2D" w:rsidRDefault="001E24A8">
      <w:pPr>
        <w:pStyle w:val="ConsPlusTitle"/>
        <w:jc w:val="center"/>
      </w:pPr>
      <w:r>
        <w:t>округов Архангельской области на софинансирование</w:t>
      </w:r>
    </w:p>
    <w:p w:rsidR="00FC2E2D" w:rsidRDefault="001E24A8">
      <w:pPr>
        <w:pStyle w:val="ConsPlusTitle"/>
        <w:jc w:val="center"/>
      </w:pPr>
      <w:r>
        <w:t>мероприятий по ремонту автомобильных дорог общего</w:t>
      </w:r>
    </w:p>
    <w:p w:rsidR="00FC2E2D" w:rsidRDefault="001E24A8">
      <w:pPr>
        <w:pStyle w:val="ConsPlusTitle"/>
        <w:jc w:val="center"/>
      </w:pPr>
      <w:r>
        <w:t>пользования местного значения муниципальных районов</w:t>
      </w:r>
    </w:p>
    <w:p w:rsidR="00FC2E2D" w:rsidRDefault="001E24A8">
      <w:pPr>
        <w:pStyle w:val="ConsPlusTitle"/>
        <w:jc w:val="center"/>
      </w:pPr>
      <w:r>
        <w:t>и городских округов Архангельской области, обеспечивающих</w:t>
      </w:r>
    </w:p>
    <w:p w:rsidR="00FC2E2D" w:rsidRDefault="001E24A8">
      <w:pPr>
        <w:pStyle w:val="ConsPlusTitle"/>
        <w:jc w:val="center"/>
      </w:pPr>
      <w:r>
        <w:t xml:space="preserve">подъезд к территориям </w:t>
      </w:r>
      <w:proofErr w:type="gramStart"/>
      <w:r>
        <w:t>садоводческих</w:t>
      </w:r>
      <w:proofErr w:type="gramEnd"/>
      <w:r>
        <w:t xml:space="preserve"> и огороднических</w:t>
      </w:r>
    </w:p>
    <w:p w:rsidR="00FC2E2D" w:rsidRDefault="001E24A8">
      <w:pPr>
        <w:pStyle w:val="ConsPlusTitle"/>
        <w:jc w:val="center"/>
      </w:pPr>
      <w:r>
        <w:t>некоммерческих товариществ, на 20 ___ год</w:t>
      </w:r>
    </w:p>
    <w:p w:rsidR="00FC2E2D" w:rsidRDefault="001E24A8">
      <w:pPr>
        <w:pStyle w:val="ConsPlusTitle"/>
        <w:jc w:val="center"/>
      </w:pPr>
      <w:r>
        <w:t>от муниципального образования</w:t>
      </w:r>
    </w:p>
    <w:p w:rsidR="00FC2E2D" w:rsidRDefault="001E24A8">
      <w:pPr>
        <w:pStyle w:val="ConsPlusTitle"/>
        <w:jc w:val="center"/>
      </w:pPr>
      <w:r>
        <w:t>"________________________________________________________"</w:t>
      </w:r>
    </w:p>
    <w:p w:rsidR="00FC2E2D" w:rsidRDefault="00FC2E2D">
      <w:pPr>
        <w:pStyle w:val="ConsPlusNormal"/>
        <w:jc w:val="both"/>
      </w:pPr>
    </w:p>
    <w:p w:rsidR="00FC2E2D" w:rsidRDefault="00FC2E2D">
      <w:pPr>
        <w:pStyle w:val="ConsPlusNormal"/>
        <w:sectPr w:rsidR="00FC2E2D">
          <w:headerReference w:type="default" r:id="rId1199"/>
          <w:footerReference w:type="default" r:id="rId120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1701"/>
        <w:gridCol w:w="2324"/>
        <w:gridCol w:w="1304"/>
        <w:gridCol w:w="1860"/>
        <w:gridCol w:w="1871"/>
        <w:gridCol w:w="1871"/>
      </w:tblGrid>
      <w:tr w:rsidR="00FC2E2D">
        <w:tc>
          <w:tcPr>
            <w:tcW w:w="170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lastRenderedPageBreak/>
              <w:t>Наименование объекта</w:t>
            </w:r>
          </w:p>
        </w:tc>
        <w:tc>
          <w:tcPr>
            <w:tcW w:w="232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Общая информация об объекте, в том числе наименование и адрес месторасположения садоводческого и огороднического некоммерческого товарищества</w:t>
            </w:r>
          </w:p>
        </w:tc>
        <w:tc>
          <w:tcPr>
            <w:tcW w:w="130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Проектная стоимость объекта (тыс. рублей)</w:t>
            </w:r>
          </w:p>
        </w:tc>
        <w:tc>
          <w:tcPr>
            <w:tcW w:w="1860"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Потребность в софинансировании из областного бюджета в текущем году (тыс. рублей)</w:t>
            </w:r>
          </w:p>
        </w:tc>
        <w:tc>
          <w:tcPr>
            <w:tcW w:w="187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Объем финансирования в текущем году из местного бюджета (тыс. рублей)</w:t>
            </w:r>
          </w:p>
        </w:tc>
        <w:tc>
          <w:tcPr>
            <w:tcW w:w="187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Объем финансирования в текущем году за счет внебюджетных средств (тыс. рублей)</w:t>
            </w:r>
          </w:p>
        </w:tc>
      </w:tr>
      <w:tr w:rsidR="00FC2E2D">
        <w:tc>
          <w:tcPr>
            <w:tcW w:w="170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860"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170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860"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bl>
    <w:p w:rsidR="00FC2E2D" w:rsidRDefault="00FC2E2D">
      <w:pPr>
        <w:pStyle w:val="ConsPlusNormal"/>
        <w:sectPr w:rsidR="00FC2E2D">
          <w:headerReference w:type="default" r:id="rId1201"/>
          <w:footerReference w:type="default" r:id="rId1202"/>
          <w:pgSz w:w="16838" w:h="11906" w:orient="landscape"/>
          <w:pgMar w:top="1133" w:right="1440" w:bottom="566" w:left="1440" w:header="0" w:footer="0" w:gutter="0"/>
          <w:cols w:space="720"/>
          <w:noEndnote/>
        </w:sectPr>
      </w:pPr>
    </w:p>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7087"/>
        <w:gridCol w:w="1968"/>
      </w:tblGrid>
      <w:tr w:rsidR="00FC2E2D">
        <w:tc>
          <w:tcPr>
            <w:tcW w:w="708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Сведения о садоводческих и огороднических некоммерческих товариществах на территории муниципального образования "______________________________________________________"</w:t>
            </w:r>
          </w:p>
        </w:tc>
        <w:tc>
          <w:tcPr>
            <w:tcW w:w="1968"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Значение</w:t>
            </w:r>
          </w:p>
        </w:tc>
      </w:tr>
      <w:tr w:rsidR="00FC2E2D">
        <w:tc>
          <w:tcPr>
            <w:tcW w:w="7087"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Количество садоводческих и огороднических некоммерческих товариществ (далее - объединения), к которым осуществляется подъезд по автомобильной дороге общего пользования местного значения муниципального образования Архангельской области, в отношении которой предполагается реализация мероприятий, шт.</w:t>
            </w:r>
          </w:p>
        </w:tc>
        <w:tc>
          <w:tcPr>
            <w:tcW w:w="1968"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7087"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Наличие утвержденного автобусного маршрута по автомобильной дороге общего пользования местного значения муниципального образования Архангельской области, обеспечивающей подъезд к объединениям, в отношении которой предполагается реализация мероприятий, да/нет</w:t>
            </w:r>
          </w:p>
        </w:tc>
        <w:tc>
          <w:tcPr>
            <w:tcW w:w="1968"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7087"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Количество членов объединения, использующих автомобильную дорогу общего пользования местного значения муниципального образования Архангельской области, обеспечивающую подъезд к объединению, в отношении которой предполагается реализация мероприятий, шт.</w:t>
            </w:r>
          </w:p>
        </w:tc>
        <w:tc>
          <w:tcPr>
            <w:tcW w:w="1968"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7087"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Наличие населенных пунктов, социально значимых объектов на автомобильной дороге общего пользования местного значения муниципального образования Архангельской области, обеспечивающей подъезд к объединению, в отношении которой предполагается реализация мероприятий, да/нет</w:t>
            </w:r>
          </w:p>
        </w:tc>
        <w:tc>
          <w:tcPr>
            <w:tcW w:w="1968"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7087"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Наличие альтернативного подъезда к объединению, да/нет</w:t>
            </w:r>
          </w:p>
        </w:tc>
        <w:tc>
          <w:tcPr>
            <w:tcW w:w="1968"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7087"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Наличие судебного решения о приведении автомобильной дороги общего пользования местного значения муниципального образования Архангельской области, обеспечивающей подъезд к объединению, в отношении которой предполагается реализация мероприятий по ремонту, в нормативное состояние, да/нет</w:t>
            </w:r>
          </w:p>
        </w:tc>
        <w:tc>
          <w:tcPr>
            <w:tcW w:w="1968"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bl>
    <w:p w:rsidR="00FC2E2D" w:rsidRDefault="00FC2E2D">
      <w:pPr>
        <w:pStyle w:val="ConsPlusNormal"/>
        <w:jc w:val="both"/>
      </w:pPr>
    </w:p>
    <w:p w:rsidR="00FC2E2D" w:rsidRDefault="001E24A8">
      <w:pPr>
        <w:pStyle w:val="ConsPlusNonformat"/>
        <w:jc w:val="both"/>
      </w:pPr>
      <w:r>
        <w:t>Должность  ____________________  _____________________________</w:t>
      </w:r>
    </w:p>
    <w:p w:rsidR="00FC2E2D" w:rsidRDefault="001E24A8">
      <w:pPr>
        <w:pStyle w:val="ConsPlusNonformat"/>
        <w:jc w:val="both"/>
      </w:pPr>
      <w:r>
        <w:t xml:space="preserve">                (подпись)           (расшифровка подписи)</w:t>
      </w:r>
    </w:p>
    <w:p w:rsidR="00FC2E2D" w:rsidRDefault="001E24A8">
      <w:pPr>
        <w:pStyle w:val="ConsPlusNonformat"/>
        <w:jc w:val="both"/>
      </w:pPr>
      <w:r>
        <w:t>________________</w:t>
      </w:r>
    </w:p>
    <w:p w:rsidR="00FC2E2D" w:rsidRDefault="001E24A8">
      <w:pPr>
        <w:pStyle w:val="ConsPlusNonformat"/>
        <w:jc w:val="both"/>
      </w:pPr>
      <w:r>
        <w:t xml:space="preserve">    (дата)</w:t>
      </w:r>
    </w:p>
    <w:p w:rsidR="00FC2E2D" w:rsidRDefault="001E24A8">
      <w:pPr>
        <w:pStyle w:val="ConsPlusNonformat"/>
        <w:jc w:val="both"/>
      </w:pPr>
      <w:r>
        <w:t>М.П.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2</w:t>
      </w:r>
    </w:p>
    <w:p w:rsidR="00FC2E2D" w:rsidRDefault="001E24A8">
      <w:pPr>
        <w:pStyle w:val="ConsPlusNormal"/>
        <w:jc w:val="right"/>
      </w:pPr>
      <w:r>
        <w:lastRenderedPageBreak/>
        <w:t>к Положению о порядке и условиях</w:t>
      </w:r>
    </w:p>
    <w:p w:rsidR="00FC2E2D" w:rsidRDefault="001E24A8">
      <w:pPr>
        <w:pStyle w:val="ConsPlusNormal"/>
        <w:jc w:val="right"/>
      </w:pPr>
      <w:r>
        <w:t>проведения конкурса на предоставление</w:t>
      </w:r>
    </w:p>
    <w:p w:rsidR="00FC2E2D" w:rsidRDefault="001E24A8">
      <w:pPr>
        <w:pStyle w:val="ConsPlusNormal"/>
        <w:jc w:val="right"/>
      </w:pPr>
      <w:r>
        <w:t>субсидий бюджетам муниципальных районов,</w:t>
      </w:r>
    </w:p>
    <w:p w:rsidR="00FC2E2D" w:rsidRDefault="001E24A8">
      <w:pPr>
        <w:pStyle w:val="ConsPlusNormal"/>
        <w:jc w:val="right"/>
      </w:pPr>
      <w:r>
        <w:t>муниципальных округов и городских округов</w:t>
      </w:r>
    </w:p>
    <w:p w:rsidR="00FC2E2D" w:rsidRDefault="001E24A8">
      <w:pPr>
        <w:pStyle w:val="ConsPlusNormal"/>
        <w:jc w:val="right"/>
      </w:pPr>
      <w:r>
        <w:t>Архангельской области на софинансирование</w:t>
      </w:r>
    </w:p>
    <w:p w:rsidR="00FC2E2D" w:rsidRDefault="001E24A8">
      <w:pPr>
        <w:pStyle w:val="ConsPlusNormal"/>
        <w:jc w:val="right"/>
      </w:pPr>
      <w:r>
        <w:t>мероприятий по ремонту автомобильных дорог общего</w:t>
      </w:r>
    </w:p>
    <w:p w:rsidR="00FC2E2D" w:rsidRDefault="001E24A8">
      <w:pPr>
        <w:pStyle w:val="ConsPlusNormal"/>
        <w:jc w:val="right"/>
      </w:pPr>
      <w:r>
        <w:t xml:space="preserve">пользования местного значения </w:t>
      </w:r>
      <w:proofErr w:type="gramStart"/>
      <w:r>
        <w:t>муниципальных</w:t>
      </w:r>
      <w:proofErr w:type="gramEnd"/>
    </w:p>
    <w:p w:rsidR="00FC2E2D" w:rsidRDefault="001E24A8">
      <w:pPr>
        <w:pStyle w:val="ConsPlusNormal"/>
        <w:jc w:val="right"/>
      </w:pPr>
      <w:r>
        <w:t>районов и городских округов Архангельской области,</w:t>
      </w:r>
    </w:p>
    <w:p w:rsidR="00FC2E2D" w:rsidRDefault="001E24A8">
      <w:pPr>
        <w:pStyle w:val="ConsPlusNormal"/>
        <w:jc w:val="right"/>
      </w:pPr>
      <w:proofErr w:type="gramStart"/>
      <w:r>
        <w:t>обеспечивающих</w:t>
      </w:r>
      <w:proofErr w:type="gramEnd"/>
      <w:r>
        <w:t xml:space="preserve"> подъезд к территориям садоводческих</w:t>
      </w:r>
    </w:p>
    <w:p w:rsidR="00FC2E2D" w:rsidRDefault="001E24A8">
      <w:pPr>
        <w:pStyle w:val="ConsPlusNormal"/>
        <w:jc w:val="right"/>
      </w:pPr>
      <w:r>
        <w:t>и огороднических некоммерческих товариществ</w:t>
      </w:r>
    </w:p>
    <w:p w:rsidR="00FC2E2D" w:rsidRDefault="00FC2E2D">
      <w:pPr>
        <w:pStyle w:val="ConsPlusNormal"/>
        <w:jc w:val="both"/>
      </w:pPr>
    </w:p>
    <w:p w:rsidR="00FC2E2D" w:rsidRDefault="001E24A8">
      <w:pPr>
        <w:pStyle w:val="ConsPlusTitle"/>
        <w:jc w:val="center"/>
      </w:pPr>
      <w:bookmarkStart w:id="360" w:name="Par8028"/>
      <w:bookmarkEnd w:id="360"/>
      <w:r>
        <w:t>Критерии</w:t>
      </w:r>
    </w:p>
    <w:p w:rsidR="00FC2E2D" w:rsidRDefault="001E24A8">
      <w:pPr>
        <w:pStyle w:val="ConsPlusTitle"/>
        <w:jc w:val="center"/>
      </w:pPr>
      <w:r>
        <w:t>оценки конкурсной документации на участие в конкурсе</w:t>
      </w:r>
    </w:p>
    <w:p w:rsidR="00FC2E2D" w:rsidRDefault="001E24A8">
      <w:pPr>
        <w:pStyle w:val="ConsPlusTitle"/>
        <w:jc w:val="center"/>
      </w:pPr>
      <w:r>
        <w:t>на предоставление субсидий бюджетам муниципальных районов,</w:t>
      </w:r>
    </w:p>
    <w:p w:rsidR="00FC2E2D" w:rsidRDefault="001E24A8">
      <w:pPr>
        <w:pStyle w:val="ConsPlusTitle"/>
        <w:jc w:val="center"/>
      </w:pPr>
      <w:r>
        <w:t>муниципальных округов и городских округов Архангельской</w:t>
      </w:r>
    </w:p>
    <w:p w:rsidR="00FC2E2D" w:rsidRDefault="001E24A8">
      <w:pPr>
        <w:pStyle w:val="ConsPlusTitle"/>
        <w:jc w:val="center"/>
      </w:pPr>
      <w:r>
        <w:t>области на софинансирование мероприятий по ремонту</w:t>
      </w:r>
    </w:p>
    <w:p w:rsidR="00FC2E2D" w:rsidRDefault="001E24A8">
      <w:pPr>
        <w:pStyle w:val="ConsPlusTitle"/>
        <w:jc w:val="center"/>
      </w:pPr>
      <w:r>
        <w:t>автомобильных дорог общего пользования местного значения</w:t>
      </w:r>
    </w:p>
    <w:p w:rsidR="00FC2E2D" w:rsidRDefault="001E24A8">
      <w:pPr>
        <w:pStyle w:val="ConsPlusTitle"/>
        <w:jc w:val="center"/>
      </w:pPr>
      <w:r>
        <w:t>муниципальных районов и городских округов Архангельской</w:t>
      </w:r>
    </w:p>
    <w:p w:rsidR="00FC2E2D" w:rsidRDefault="001E24A8">
      <w:pPr>
        <w:pStyle w:val="ConsPlusTitle"/>
        <w:jc w:val="center"/>
      </w:pPr>
      <w:r>
        <w:t xml:space="preserve">области, </w:t>
      </w:r>
      <w:proofErr w:type="gramStart"/>
      <w:r>
        <w:t>обеспечивающих</w:t>
      </w:r>
      <w:proofErr w:type="gramEnd"/>
      <w:r>
        <w:t xml:space="preserve"> подъезд к территориям садоводческих</w:t>
      </w:r>
    </w:p>
    <w:p w:rsidR="00FC2E2D" w:rsidRDefault="001E24A8">
      <w:pPr>
        <w:pStyle w:val="ConsPlusTitle"/>
        <w:jc w:val="center"/>
      </w:pPr>
      <w:r>
        <w:t>и огороднических некоммерческих товариществ</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 ред. </w:t>
            </w:r>
            <w:hyperlink r:id="rId1203" w:history="1">
              <w:r>
                <w:rPr>
                  <w:color w:val="0000FF"/>
                </w:rPr>
                <w:t>постановления</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09.03.2021 N 111-пп)</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7824"/>
        <w:gridCol w:w="1247"/>
      </w:tblGrid>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Наименование критерия</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Значение оценки (балл)</w:t>
            </w: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1. Обеспечение софинансирования за счет средств бюджета муниципального района или городского округа Архангельской области и внебюджетных средств от общего объема средств, предусмотренных на реализацию мероприятия:</w:t>
            </w:r>
          </w:p>
        </w:tc>
        <w:tc>
          <w:tcPr>
            <w:tcW w:w="12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20 до 24 процентов</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25 до 34 процентов</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35 до 44 процентов</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45 до 54 процентов</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55 процентов</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w:t>
            </w: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 xml:space="preserve">2. Количество садоводческих и огороднических некоммерческих </w:t>
            </w:r>
            <w:r>
              <w:lastRenderedPageBreak/>
              <w:t>товариществ, к которым осуществляется подъезд по автомобильной дороге общего пользования местного значения муниципального образования Архангельской области (далее соответственно - объединение, автомобильная дорога):</w:t>
            </w:r>
          </w:p>
        </w:tc>
        <w:tc>
          <w:tcPr>
            <w:tcW w:w="12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lastRenderedPageBreak/>
              <w:t>1</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2 и более</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3. Наличие утвержденного автобусного маршрута по автомобильной дороге, обеспечивающей подъезд к территориям объединений:</w:t>
            </w:r>
          </w:p>
        </w:tc>
        <w:tc>
          <w:tcPr>
            <w:tcW w:w="12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отсутствие</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наличие</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4. Количество членов объединений:</w:t>
            </w:r>
          </w:p>
        </w:tc>
        <w:tc>
          <w:tcPr>
            <w:tcW w:w="12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до 50</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51 до 200</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201 до 500</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более 501</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5. Наличие населенных пунктов, социально значимых объектов на автомобильной дороге, обеспечивающей подъезд к территориям объединений:</w:t>
            </w:r>
          </w:p>
        </w:tc>
        <w:tc>
          <w:tcPr>
            <w:tcW w:w="12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отсутствие</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наличие</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6. Наличие альтернативного подъезда к объединению:</w:t>
            </w:r>
          </w:p>
        </w:tc>
        <w:tc>
          <w:tcPr>
            <w:tcW w:w="12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отсутствие</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наличие</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7. Наличие судебного решения о приведении автомобильной дороги, обеспечивающей подъезд к территориям объединений, в нормативное состояние:</w:t>
            </w:r>
          </w:p>
        </w:tc>
        <w:tc>
          <w:tcPr>
            <w:tcW w:w="12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отсутствие</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r>
      <w:tr w:rsidR="00FC2E2D">
        <w:tc>
          <w:tcPr>
            <w:tcW w:w="7824"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наличие</w:t>
            </w:r>
          </w:p>
        </w:tc>
        <w:tc>
          <w:tcPr>
            <w:tcW w:w="12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r>
    </w:tbl>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3</w:t>
      </w:r>
    </w:p>
    <w:p w:rsidR="00FC2E2D" w:rsidRDefault="001E24A8">
      <w:pPr>
        <w:pStyle w:val="ConsPlusNormal"/>
        <w:jc w:val="right"/>
      </w:pPr>
      <w:r>
        <w:t>к Положению о порядке и условиях</w:t>
      </w:r>
    </w:p>
    <w:p w:rsidR="00FC2E2D" w:rsidRDefault="001E24A8">
      <w:pPr>
        <w:pStyle w:val="ConsPlusNormal"/>
        <w:jc w:val="right"/>
      </w:pPr>
      <w:r>
        <w:t>проведения конкурса на предоставление</w:t>
      </w:r>
    </w:p>
    <w:p w:rsidR="00FC2E2D" w:rsidRDefault="001E24A8">
      <w:pPr>
        <w:pStyle w:val="ConsPlusNormal"/>
        <w:jc w:val="right"/>
      </w:pPr>
      <w:r>
        <w:t>субсидий бюджетам муниципальных районов,</w:t>
      </w:r>
    </w:p>
    <w:p w:rsidR="00FC2E2D" w:rsidRDefault="001E24A8">
      <w:pPr>
        <w:pStyle w:val="ConsPlusNormal"/>
        <w:jc w:val="right"/>
      </w:pPr>
      <w:r>
        <w:t>муниципальных округов и городских округов</w:t>
      </w:r>
    </w:p>
    <w:p w:rsidR="00FC2E2D" w:rsidRDefault="001E24A8">
      <w:pPr>
        <w:pStyle w:val="ConsPlusNormal"/>
        <w:jc w:val="right"/>
      </w:pPr>
      <w:r>
        <w:t>Архангельской области на софинансирование</w:t>
      </w:r>
    </w:p>
    <w:p w:rsidR="00FC2E2D" w:rsidRDefault="001E24A8">
      <w:pPr>
        <w:pStyle w:val="ConsPlusNormal"/>
        <w:jc w:val="right"/>
      </w:pPr>
      <w:r>
        <w:t>мероприятий по ремонту автомобильных дорог общего</w:t>
      </w:r>
    </w:p>
    <w:p w:rsidR="00FC2E2D" w:rsidRDefault="001E24A8">
      <w:pPr>
        <w:pStyle w:val="ConsPlusNormal"/>
        <w:jc w:val="right"/>
      </w:pPr>
      <w:r>
        <w:t xml:space="preserve">пользования местного значения </w:t>
      </w:r>
      <w:proofErr w:type="gramStart"/>
      <w:r>
        <w:t>муниципальных</w:t>
      </w:r>
      <w:proofErr w:type="gramEnd"/>
    </w:p>
    <w:p w:rsidR="00FC2E2D" w:rsidRDefault="001E24A8">
      <w:pPr>
        <w:pStyle w:val="ConsPlusNormal"/>
        <w:jc w:val="right"/>
      </w:pPr>
      <w:r>
        <w:t>районов и городских округов Архангельской области,</w:t>
      </w:r>
    </w:p>
    <w:p w:rsidR="00FC2E2D" w:rsidRDefault="001E24A8">
      <w:pPr>
        <w:pStyle w:val="ConsPlusNormal"/>
        <w:jc w:val="right"/>
      </w:pPr>
      <w:proofErr w:type="gramStart"/>
      <w:r>
        <w:t>обеспечивающих</w:t>
      </w:r>
      <w:proofErr w:type="gramEnd"/>
      <w:r>
        <w:t xml:space="preserve"> подъезд к территориям садоводческих</w:t>
      </w:r>
    </w:p>
    <w:p w:rsidR="00FC2E2D" w:rsidRDefault="001E24A8">
      <w:pPr>
        <w:pStyle w:val="ConsPlusNormal"/>
        <w:jc w:val="right"/>
      </w:pPr>
      <w:r>
        <w:t>и огороднических некоммерческих товариществ</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 ред. </w:t>
            </w:r>
            <w:hyperlink r:id="rId1204" w:history="1">
              <w:r>
                <w:rPr>
                  <w:color w:val="0000FF"/>
                </w:rPr>
                <w:t>постановления</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09.03.2021 N 111-пп)</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p w:rsidR="00FC2E2D" w:rsidRDefault="001E24A8">
      <w:pPr>
        <w:pStyle w:val="ConsPlusNormal"/>
        <w:jc w:val="right"/>
      </w:pPr>
      <w:r>
        <w:t>(форма)</w:t>
      </w:r>
    </w:p>
    <w:p w:rsidR="00FC2E2D" w:rsidRDefault="00FC2E2D">
      <w:pPr>
        <w:pStyle w:val="ConsPlusNormal"/>
        <w:jc w:val="both"/>
      </w:pPr>
    </w:p>
    <w:p w:rsidR="00FC2E2D" w:rsidRDefault="001E24A8">
      <w:pPr>
        <w:pStyle w:val="ConsPlusTitle"/>
        <w:jc w:val="center"/>
      </w:pPr>
      <w:bookmarkStart w:id="361" w:name="Par8119"/>
      <w:bookmarkEnd w:id="361"/>
      <w:r>
        <w:t>Лист</w:t>
      </w:r>
    </w:p>
    <w:p w:rsidR="00FC2E2D" w:rsidRDefault="001E24A8">
      <w:pPr>
        <w:pStyle w:val="ConsPlusTitle"/>
        <w:jc w:val="center"/>
      </w:pPr>
      <w:r>
        <w:t>оценки конкурсной документации на предоставление субсидий</w:t>
      </w:r>
    </w:p>
    <w:p w:rsidR="00FC2E2D" w:rsidRDefault="001E24A8">
      <w:pPr>
        <w:pStyle w:val="ConsPlusTitle"/>
        <w:jc w:val="center"/>
      </w:pPr>
      <w:r>
        <w:t>бюджетам муниципальных районов, муниципальных округов</w:t>
      </w:r>
    </w:p>
    <w:p w:rsidR="00FC2E2D" w:rsidRDefault="001E24A8">
      <w:pPr>
        <w:pStyle w:val="ConsPlusTitle"/>
        <w:jc w:val="center"/>
      </w:pPr>
      <w:r>
        <w:t>и городских округов Архангельской области</w:t>
      </w:r>
    </w:p>
    <w:p w:rsidR="00FC2E2D" w:rsidRDefault="001E24A8">
      <w:pPr>
        <w:pStyle w:val="ConsPlusTitle"/>
        <w:jc w:val="center"/>
      </w:pPr>
      <w:r>
        <w:t>на софинансирование мероприятий по ремонту автомобильных</w:t>
      </w:r>
    </w:p>
    <w:p w:rsidR="00FC2E2D" w:rsidRDefault="001E24A8">
      <w:pPr>
        <w:pStyle w:val="ConsPlusTitle"/>
        <w:jc w:val="center"/>
      </w:pPr>
      <w:r>
        <w:t>дорог общего пользования местного значения муниципальных</w:t>
      </w:r>
    </w:p>
    <w:p w:rsidR="00FC2E2D" w:rsidRDefault="001E24A8">
      <w:pPr>
        <w:pStyle w:val="ConsPlusTitle"/>
        <w:jc w:val="center"/>
      </w:pPr>
      <w:r>
        <w:t>районов и городских округов Архангельской области,</w:t>
      </w:r>
    </w:p>
    <w:p w:rsidR="00FC2E2D" w:rsidRDefault="001E24A8">
      <w:pPr>
        <w:pStyle w:val="ConsPlusTitle"/>
        <w:jc w:val="center"/>
      </w:pPr>
      <w:proofErr w:type="gramStart"/>
      <w:r>
        <w:t>обеспечивающих</w:t>
      </w:r>
      <w:proofErr w:type="gramEnd"/>
      <w:r>
        <w:t xml:space="preserve"> подъезд к территориям садоводческих</w:t>
      </w:r>
    </w:p>
    <w:p w:rsidR="00FC2E2D" w:rsidRDefault="001E24A8">
      <w:pPr>
        <w:pStyle w:val="ConsPlusTitle"/>
        <w:jc w:val="center"/>
      </w:pPr>
      <w:r>
        <w:t>и огороднических некоммерческих товариществ</w:t>
      </w:r>
    </w:p>
    <w:p w:rsidR="00FC2E2D" w:rsidRDefault="00FC2E2D">
      <w:pPr>
        <w:pStyle w:val="ConsPlusNormal"/>
        <w:jc w:val="both"/>
      </w:pPr>
    </w:p>
    <w:p w:rsidR="00FC2E2D" w:rsidRDefault="001E24A8">
      <w:pPr>
        <w:pStyle w:val="ConsPlusNormal"/>
        <w:ind w:firstLine="540"/>
        <w:jc w:val="both"/>
      </w:pPr>
      <w:r>
        <w:t>Ф.И.О. члена комиссии ______________________________________________</w:t>
      </w:r>
    </w:p>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426"/>
        <w:gridCol w:w="1247"/>
        <w:gridCol w:w="1191"/>
        <w:gridCol w:w="546"/>
        <w:gridCol w:w="547"/>
        <w:gridCol w:w="547"/>
        <w:gridCol w:w="546"/>
        <w:gridCol w:w="547"/>
        <w:gridCol w:w="547"/>
        <w:gridCol w:w="547"/>
        <w:gridCol w:w="907"/>
        <w:gridCol w:w="1474"/>
      </w:tblGrid>
      <w:tr w:rsidR="00FC2E2D">
        <w:tc>
          <w:tcPr>
            <w:tcW w:w="426"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 xml:space="preserve">N </w:t>
            </w:r>
            <w:proofErr w:type="gramStart"/>
            <w:r>
              <w:t>п</w:t>
            </w:r>
            <w:proofErr w:type="gramEnd"/>
            <w:r>
              <w:t>/п</w:t>
            </w:r>
          </w:p>
        </w:tc>
        <w:tc>
          <w:tcPr>
            <w:tcW w:w="1247"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Наименование заявителя</w:t>
            </w:r>
          </w:p>
        </w:tc>
        <w:tc>
          <w:tcPr>
            <w:tcW w:w="1191"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Наименование объекта</w:t>
            </w:r>
          </w:p>
        </w:tc>
        <w:tc>
          <w:tcPr>
            <w:tcW w:w="3827" w:type="dxa"/>
            <w:gridSpan w:val="7"/>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Номера критериев</w:t>
            </w:r>
          </w:p>
        </w:tc>
        <w:tc>
          <w:tcPr>
            <w:tcW w:w="90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Итого баллов</w:t>
            </w:r>
          </w:p>
        </w:tc>
        <w:tc>
          <w:tcPr>
            <w:tcW w:w="147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Примечание (об обоснованности заявленных расходов, сумме субсидии)</w:t>
            </w:r>
          </w:p>
        </w:tc>
      </w:tr>
      <w:tr w:rsidR="00FC2E2D">
        <w:tc>
          <w:tcPr>
            <w:tcW w:w="426"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54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c>
          <w:tcPr>
            <w:tcW w:w="5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c>
          <w:tcPr>
            <w:tcW w:w="5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c>
          <w:tcPr>
            <w:tcW w:w="54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w:t>
            </w:r>
          </w:p>
        </w:tc>
        <w:tc>
          <w:tcPr>
            <w:tcW w:w="5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w:t>
            </w:r>
          </w:p>
        </w:tc>
        <w:tc>
          <w:tcPr>
            <w:tcW w:w="5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w:t>
            </w:r>
          </w:p>
        </w:tc>
        <w:tc>
          <w:tcPr>
            <w:tcW w:w="54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w:t>
            </w:r>
          </w:p>
        </w:tc>
        <w:tc>
          <w:tcPr>
            <w:tcW w:w="90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42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42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42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54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bl>
    <w:p w:rsidR="00FC2E2D" w:rsidRDefault="00FC2E2D">
      <w:pPr>
        <w:pStyle w:val="ConsPlusNormal"/>
        <w:jc w:val="both"/>
      </w:pPr>
    </w:p>
    <w:p w:rsidR="00FC2E2D" w:rsidRDefault="001E24A8">
      <w:pPr>
        <w:pStyle w:val="ConsPlusNonformat"/>
        <w:jc w:val="both"/>
      </w:pPr>
      <w:r>
        <w:t>_______________________ _______________________________</w:t>
      </w:r>
    </w:p>
    <w:p w:rsidR="00FC2E2D" w:rsidRDefault="001E24A8">
      <w:pPr>
        <w:pStyle w:val="ConsPlusNonformat"/>
        <w:jc w:val="both"/>
      </w:pPr>
      <w:r>
        <w:t xml:space="preserve">       (подпись)            (расшифровка подписи)</w:t>
      </w:r>
    </w:p>
    <w:p w:rsidR="00FC2E2D" w:rsidRDefault="001E24A8">
      <w:pPr>
        <w:pStyle w:val="ConsPlusNonformat"/>
        <w:jc w:val="both"/>
      </w:pPr>
      <w:r>
        <w:t>_______________</w:t>
      </w:r>
    </w:p>
    <w:p w:rsidR="00FC2E2D" w:rsidRDefault="001E24A8">
      <w:pPr>
        <w:pStyle w:val="ConsPlusNonformat"/>
        <w:jc w:val="both"/>
      </w:pPr>
      <w:r>
        <w:t xml:space="preserve">    (дата)</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4</w:t>
      </w:r>
    </w:p>
    <w:p w:rsidR="00FC2E2D" w:rsidRDefault="001E24A8">
      <w:pPr>
        <w:pStyle w:val="ConsPlusNormal"/>
        <w:jc w:val="right"/>
      </w:pPr>
      <w:r>
        <w:t>к Положению о порядке и условиях</w:t>
      </w:r>
    </w:p>
    <w:p w:rsidR="00FC2E2D" w:rsidRDefault="001E24A8">
      <w:pPr>
        <w:pStyle w:val="ConsPlusNormal"/>
        <w:jc w:val="right"/>
      </w:pPr>
      <w:r>
        <w:t>проведения конкурса на предоставление</w:t>
      </w:r>
    </w:p>
    <w:p w:rsidR="00FC2E2D" w:rsidRDefault="001E24A8">
      <w:pPr>
        <w:pStyle w:val="ConsPlusNormal"/>
        <w:jc w:val="right"/>
      </w:pPr>
      <w:r>
        <w:t>субсидий бюджетам муниципальных районов,</w:t>
      </w:r>
    </w:p>
    <w:p w:rsidR="00FC2E2D" w:rsidRDefault="001E24A8">
      <w:pPr>
        <w:pStyle w:val="ConsPlusNormal"/>
        <w:jc w:val="right"/>
      </w:pPr>
      <w:r>
        <w:t>муниципальных округов и городских округов</w:t>
      </w:r>
    </w:p>
    <w:p w:rsidR="00FC2E2D" w:rsidRDefault="001E24A8">
      <w:pPr>
        <w:pStyle w:val="ConsPlusNormal"/>
        <w:jc w:val="right"/>
      </w:pPr>
      <w:r>
        <w:t>Архангельской области на софинансирование</w:t>
      </w:r>
    </w:p>
    <w:p w:rsidR="00FC2E2D" w:rsidRDefault="001E24A8">
      <w:pPr>
        <w:pStyle w:val="ConsPlusNormal"/>
        <w:jc w:val="right"/>
      </w:pPr>
      <w:r>
        <w:t>мероприятий по ремонту автомобильных дорог общего</w:t>
      </w:r>
    </w:p>
    <w:p w:rsidR="00FC2E2D" w:rsidRDefault="001E24A8">
      <w:pPr>
        <w:pStyle w:val="ConsPlusNormal"/>
        <w:jc w:val="right"/>
      </w:pPr>
      <w:r>
        <w:t xml:space="preserve">пользования местного значения </w:t>
      </w:r>
      <w:proofErr w:type="gramStart"/>
      <w:r>
        <w:t>муниципальных</w:t>
      </w:r>
      <w:proofErr w:type="gramEnd"/>
    </w:p>
    <w:p w:rsidR="00FC2E2D" w:rsidRDefault="001E24A8">
      <w:pPr>
        <w:pStyle w:val="ConsPlusNormal"/>
        <w:jc w:val="right"/>
      </w:pPr>
      <w:r>
        <w:t>районов и городских округов Архангельской области,</w:t>
      </w:r>
    </w:p>
    <w:p w:rsidR="00FC2E2D" w:rsidRDefault="001E24A8">
      <w:pPr>
        <w:pStyle w:val="ConsPlusNormal"/>
        <w:jc w:val="right"/>
      </w:pPr>
      <w:proofErr w:type="gramStart"/>
      <w:r>
        <w:t>обеспечивающих</w:t>
      </w:r>
      <w:proofErr w:type="gramEnd"/>
      <w:r>
        <w:t xml:space="preserve"> подъезд к территориям садоводческих</w:t>
      </w:r>
    </w:p>
    <w:p w:rsidR="00FC2E2D" w:rsidRDefault="001E24A8">
      <w:pPr>
        <w:pStyle w:val="ConsPlusNormal"/>
        <w:jc w:val="right"/>
      </w:pPr>
      <w:r>
        <w:t>и огороднических некоммерческих товариществ</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 ред. </w:t>
            </w:r>
            <w:hyperlink r:id="rId1205" w:history="1">
              <w:r>
                <w:rPr>
                  <w:color w:val="0000FF"/>
                </w:rPr>
                <w:t>постановления</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09.03.2021 N 111-пп)</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p w:rsidR="00FC2E2D" w:rsidRDefault="001E24A8">
      <w:pPr>
        <w:pStyle w:val="ConsPlusNormal"/>
        <w:jc w:val="right"/>
      </w:pPr>
      <w:r>
        <w:t>(форма)</w:t>
      </w:r>
    </w:p>
    <w:p w:rsidR="00FC2E2D" w:rsidRDefault="00FC2E2D">
      <w:pPr>
        <w:pStyle w:val="ConsPlusNormal"/>
        <w:jc w:val="both"/>
      </w:pPr>
    </w:p>
    <w:p w:rsidR="00FC2E2D" w:rsidRDefault="001E24A8">
      <w:pPr>
        <w:pStyle w:val="ConsPlusTitle"/>
        <w:jc w:val="center"/>
      </w:pPr>
      <w:bookmarkStart w:id="362" w:name="Par8209"/>
      <w:bookmarkEnd w:id="362"/>
      <w:r>
        <w:t>Итоговый рейтинг</w:t>
      </w:r>
    </w:p>
    <w:p w:rsidR="00FC2E2D" w:rsidRDefault="001E24A8">
      <w:pPr>
        <w:pStyle w:val="ConsPlusTitle"/>
        <w:jc w:val="center"/>
      </w:pPr>
      <w:r>
        <w:t>конкурсной документации на предоставление субсидий бюджетам</w:t>
      </w:r>
    </w:p>
    <w:p w:rsidR="00FC2E2D" w:rsidRDefault="001E24A8">
      <w:pPr>
        <w:pStyle w:val="ConsPlusTitle"/>
        <w:jc w:val="center"/>
      </w:pPr>
      <w:r>
        <w:t>муниципальных районов, муниципальных округов и городских</w:t>
      </w:r>
    </w:p>
    <w:p w:rsidR="00FC2E2D" w:rsidRDefault="001E24A8">
      <w:pPr>
        <w:pStyle w:val="ConsPlusTitle"/>
        <w:jc w:val="center"/>
      </w:pPr>
      <w:r>
        <w:t>округов Архангельской области на софинансирование</w:t>
      </w:r>
    </w:p>
    <w:p w:rsidR="00FC2E2D" w:rsidRDefault="001E24A8">
      <w:pPr>
        <w:pStyle w:val="ConsPlusTitle"/>
        <w:jc w:val="center"/>
      </w:pPr>
      <w:r>
        <w:t>мероприятий по ремонту автомобильных дорог общего</w:t>
      </w:r>
    </w:p>
    <w:p w:rsidR="00FC2E2D" w:rsidRDefault="001E24A8">
      <w:pPr>
        <w:pStyle w:val="ConsPlusTitle"/>
        <w:jc w:val="center"/>
      </w:pPr>
      <w:r>
        <w:t>пользования местного значения муниципальных районов</w:t>
      </w:r>
    </w:p>
    <w:p w:rsidR="00FC2E2D" w:rsidRDefault="001E24A8">
      <w:pPr>
        <w:pStyle w:val="ConsPlusTitle"/>
        <w:jc w:val="center"/>
      </w:pPr>
      <w:r>
        <w:t>и городских округов Архангельской области, обеспечивающих</w:t>
      </w:r>
    </w:p>
    <w:p w:rsidR="00FC2E2D" w:rsidRDefault="001E24A8">
      <w:pPr>
        <w:pStyle w:val="ConsPlusTitle"/>
        <w:jc w:val="center"/>
      </w:pPr>
      <w:r>
        <w:t xml:space="preserve">подъезд к территориям </w:t>
      </w:r>
      <w:proofErr w:type="gramStart"/>
      <w:r>
        <w:t>садоводческих</w:t>
      </w:r>
      <w:proofErr w:type="gramEnd"/>
      <w:r>
        <w:t xml:space="preserve"> и огороднических</w:t>
      </w:r>
    </w:p>
    <w:p w:rsidR="00FC2E2D" w:rsidRDefault="001E24A8">
      <w:pPr>
        <w:pStyle w:val="ConsPlusTitle"/>
        <w:jc w:val="center"/>
      </w:pPr>
      <w:r>
        <w:t>некоммерческих товариществ</w:t>
      </w:r>
    </w:p>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1701"/>
        <w:gridCol w:w="1701"/>
        <w:gridCol w:w="4252"/>
        <w:gridCol w:w="1350"/>
      </w:tblGrid>
      <w:tr w:rsidR="00FC2E2D">
        <w:tc>
          <w:tcPr>
            <w:tcW w:w="170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Наименование заявителя</w:t>
            </w:r>
          </w:p>
        </w:tc>
        <w:tc>
          <w:tcPr>
            <w:tcW w:w="170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Наименование объекта</w:t>
            </w:r>
          </w:p>
        </w:tc>
        <w:tc>
          <w:tcPr>
            <w:tcW w:w="4252"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 xml:space="preserve">Общее количество баллов (на основании </w:t>
            </w:r>
            <w:proofErr w:type="gramStart"/>
            <w:r>
              <w:t>листа оценки конкурсной документации члена комиссии</w:t>
            </w:r>
            <w:proofErr w:type="gramEnd"/>
            <w:r>
              <w:t>)</w:t>
            </w:r>
          </w:p>
        </w:tc>
        <w:tc>
          <w:tcPr>
            <w:tcW w:w="1350"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Место в итоговом рейтинге</w:t>
            </w:r>
          </w:p>
        </w:tc>
      </w:tr>
      <w:tr w:rsidR="00FC2E2D">
        <w:tc>
          <w:tcPr>
            <w:tcW w:w="170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350"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170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350"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bl>
    <w:p w:rsidR="00FC2E2D" w:rsidRDefault="00FC2E2D">
      <w:pPr>
        <w:pStyle w:val="ConsPlusNormal"/>
        <w:jc w:val="both"/>
      </w:pPr>
    </w:p>
    <w:p w:rsidR="00FC2E2D" w:rsidRDefault="001E24A8">
      <w:pPr>
        <w:pStyle w:val="ConsPlusNonformat"/>
        <w:jc w:val="both"/>
      </w:pPr>
      <w:r>
        <w:t>Секретарь комиссии ___________________________ ____________________________</w:t>
      </w:r>
    </w:p>
    <w:p w:rsidR="00FC2E2D" w:rsidRDefault="001E24A8">
      <w:pPr>
        <w:pStyle w:val="ConsPlusNonformat"/>
        <w:jc w:val="both"/>
      </w:pPr>
      <w:r>
        <w:t xml:space="preserve">                            (подпись)              (расшифровка подписи)</w:t>
      </w:r>
    </w:p>
    <w:p w:rsidR="00FC2E2D" w:rsidRDefault="001E24A8">
      <w:pPr>
        <w:pStyle w:val="ConsPlusNonformat"/>
        <w:jc w:val="both"/>
      </w:pPr>
      <w:r>
        <w:t>________________</w:t>
      </w:r>
    </w:p>
    <w:p w:rsidR="00FC2E2D" w:rsidRDefault="001E24A8">
      <w:pPr>
        <w:pStyle w:val="ConsPlusNonformat"/>
        <w:jc w:val="both"/>
      </w:pPr>
      <w:r>
        <w:t xml:space="preserve">    (дата)</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0"/>
      </w:pPr>
      <w:r>
        <w:t>Утвержден</w:t>
      </w:r>
    </w:p>
    <w:p w:rsidR="00FC2E2D" w:rsidRDefault="001E24A8">
      <w:pPr>
        <w:pStyle w:val="ConsPlusNormal"/>
        <w:jc w:val="right"/>
      </w:pPr>
      <w:r>
        <w:t>постановлением Правительства</w:t>
      </w:r>
    </w:p>
    <w:p w:rsidR="00FC2E2D" w:rsidRDefault="001E24A8">
      <w:pPr>
        <w:pStyle w:val="ConsPlusNormal"/>
        <w:jc w:val="right"/>
      </w:pPr>
      <w:r>
        <w:t>Архангельской области</w:t>
      </w:r>
    </w:p>
    <w:p w:rsidR="00FC2E2D" w:rsidRDefault="001E24A8">
      <w:pPr>
        <w:pStyle w:val="ConsPlusNormal"/>
        <w:jc w:val="right"/>
      </w:pPr>
      <w:r>
        <w:t>от 09.10.2012 N 436-пп</w:t>
      </w:r>
    </w:p>
    <w:p w:rsidR="00FC2E2D" w:rsidRDefault="00FC2E2D">
      <w:pPr>
        <w:pStyle w:val="ConsPlusNormal"/>
        <w:jc w:val="both"/>
      </w:pPr>
    </w:p>
    <w:p w:rsidR="00FC2E2D" w:rsidRDefault="001E24A8">
      <w:pPr>
        <w:pStyle w:val="ConsPlusTitle"/>
        <w:jc w:val="center"/>
      </w:pPr>
      <w:bookmarkStart w:id="363" w:name="Par8246"/>
      <w:bookmarkEnd w:id="363"/>
      <w:r>
        <w:t>ПОРЯДОК</w:t>
      </w:r>
    </w:p>
    <w:p w:rsidR="00FC2E2D" w:rsidRDefault="001E24A8">
      <w:pPr>
        <w:pStyle w:val="ConsPlusTitle"/>
        <w:jc w:val="center"/>
      </w:pPr>
      <w:r>
        <w:t>ПРЕДОСТАВЛЕНИЯ СУБСИДИИ АВТОНОМНОЙ НЕКОММЕРЧЕСКОЙ</w:t>
      </w:r>
    </w:p>
    <w:p w:rsidR="00FC2E2D" w:rsidRDefault="001E24A8">
      <w:pPr>
        <w:pStyle w:val="ConsPlusTitle"/>
        <w:jc w:val="center"/>
      </w:pPr>
      <w:r>
        <w:t xml:space="preserve">ОРГАНИЗАЦИИ АРХАНГЕЛЬСКОЙ ОБЛАСТИ "АГЕНТСТВО </w:t>
      </w:r>
      <w:proofErr w:type="gramStart"/>
      <w:r>
        <w:t>РЕГИОНАЛЬНОГО</w:t>
      </w:r>
      <w:proofErr w:type="gramEnd"/>
    </w:p>
    <w:p w:rsidR="00FC2E2D" w:rsidRDefault="001E24A8">
      <w:pPr>
        <w:pStyle w:val="ConsPlusTitle"/>
        <w:jc w:val="center"/>
      </w:pPr>
      <w:r>
        <w:t>РАЗВИТИЯ" НА ОБЕСПЕЧЕНИЕ ДЕЯТЕЛЬНОСТИ ЦЕНТРА КОМПЕТЕНЦИЙ</w:t>
      </w:r>
    </w:p>
    <w:p w:rsidR="00FC2E2D" w:rsidRDefault="001E24A8">
      <w:pPr>
        <w:pStyle w:val="ConsPlusTitle"/>
        <w:jc w:val="center"/>
      </w:pPr>
      <w:r>
        <w:t>В СФЕРЕ СЕЛЬСКОХОЗЯЙСТВЕННОЙ КООПЕРАЦИИ И ПОДДЕРЖКИ ФЕРМЕРОВ</w:t>
      </w:r>
    </w:p>
    <w:p w:rsidR="00FC2E2D" w:rsidRDefault="001E24A8">
      <w:pPr>
        <w:pStyle w:val="ConsPlusNormal"/>
        <w:spacing w:before="240"/>
        <w:ind w:firstLine="540"/>
        <w:jc w:val="both"/>
      </w:pPr>
      <w:r>
        <w:t xml:space="preserve">Исключен с 01.09.2020. - </w:t>
      </w:r>
      <w:hyperlink r:id="rId1206" w:history="1">
        <w:r>
          <w:rPr>
            <w:color w:val="0000FF"/>
          </w:rPr>
          <w:t>Постановление</w:t>
        </w:r>
      </w:hyperlink>
      <w:r>
        <w:t xml:space="preserve"> Правительства Архангельской области от 18.08.2020 N 506-пп.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0"/>
      </w:pPr>
      <w:r>
        <w:t>Утверждено</w:t>
      </w:r>
    </w:p>
    <w:p w:rsidR="00FC2E2D" w:rsidRDefault="001E24A8">
      <w:pPr>
        <w:pStyle w:val="ConsPlusNormal"/>
        <w:jc w:val="right"/>
      </w:pPr>
      <w:r>
        <w:t>постановлением Правительства</w:t>
      </w:r>
    </w:p>
    <w:p w:rsidR="00FC2E2D" w:rsidRDefault="001E24A8">
      <w:pPr>
        <w:pStyle w:val="ConsPlusNormal"/>
        <w:jc w:val="right"/>
      </w:pPr>
      <w:r>
        <w:t>Архангельской области</w:t>
      </w:r>
    </w:p>
    <w:p w:rsidR="00FC2E2D" w:rsidRDefault="001E24A8">
      <w:pPr>
        <w:pStyle w:val="ConsPlusNormal"/>
        <w:jc w:val="right"/>
      </w:pPr>
      <w:r>
        <w:t>от 09.10.2012 N 436-пп</w:t>
      </w:r>
    </w:p>
    <w:p w:rsidR="00FC2E2D" w:rsidRDefault="00FC2E2D">
      <w:pPr>
        <w:pStyle w:val="ConsPlusNormal"/>
        <w:jc w:val="both"/>
      </w:pPr>
    </w:p>
    <w:p w:rsidR="00FC2E2D" w:rsidRDefault="001E24A8">
      <w:pPr>
        <w:pStyle w:val="ConsPlusTitle"/>
        <w:jc w:val="center"/>
      </w:pPr>
      <w:r>
        <w:t>ПОЛОЖЕНИЕ</w:t>
      </w:r>
    </w:p>
    <w:p w:rsidR="00FC2E2D" w:rsidRDefault="001E24A8">
      <w:pPr>
        <w:pStyle w:val="ConsPlusTitle"/>
        <w:jc w:val="center"/>
      </w:pPr>
      <w:r>
        <w:t xml:space="preserve">О ПОРЯДКЕ И УСЛОВИЯХ ПРЕДОСТАВЛЕНИЯ СУБСИДИИ </w:t>
      </w:r>
      <w:proofErr w:type="gramStart"/>
      <w:r>
        <w:t>ИЗ</w:t>
      </w:r>
      <w:proofErr w:type="gramEnd"/>
      <w:r>
        <w:t xml:space="preserve"> ОБЛАСТНОГО</w:t>
      </w:r>
    </w:p>
    <w:p w:rsidR="00FC2E2D" w:rsidRDefault="001E24A8">
      <w:pPr>
        <w:pStyle w:val="ConsPlusTitle"/>
        <w:jc w:val="center"/>
      </w:pPr>
      <w:r>
        <w:t>БЮДЖЕТА БЮДЖЕТАМ МУНИЦИПАЛЬНЫХ РАЙОНОВ, МУНИЦИПАЛЬНЫХ</w:t>
      </w:r>
    </w:p>
    <w:p w:rsidR="00FC2E2D" w:rsidRDefault="001E24A8">
      <w:pPr>
        <w:pStyle w:val="ConsPlusTitle"/>
        <w:jc w:val="center"/>
      </w:pPr>
      <w:r>
        <w:t>ОКРУГОВ И ГОРОДСКИХ ОКРУГОВ АРХАНГЕЛЬСКОЙ ОБЛАСТИ</w:t>
      </w:r>
    </w:p>
    <w:p w:rsidR="00FC2E2D" w:rsidRDefault="001E24A8">
      <w:pPr>
        <w:pStyle w:val="ConsPlusTitle"/>
        <w:jc w:val="center"/>
      </w:pPr>
      <w:r>
        <w:t>НА СОФИНАНСИРОВАНИЕ МЕРОПРИЯТИЙ ПО ПРОВЕДЕНИЮ КАДАСТРОВЫХ</w:t>
      </w:r>
    </w:p>
    <w:p w:rsidR="00FC2E2D" w:rsidRDefault="001E24A8">
      <w:pPr>
        <w:pStyle w:val="ConsPlusTitle"/>
        <w:jc w:val="center"/>
      </w:pPr>
      <w:r>
        <w:t>РАБОТ И МОНИТОРИНГА ЗЕМЕЛЬ СЕЛЬСКОХОЗЯЙСТВЕННОГО</w:t>
      </w:r>
    </w:p>
    <w:p w:rsidR="00FC2E2D" w:rsidRDefault="001E24A8">
      <w:pPr>
        <w:pStyle w:val="ConsPlusTitle"/>
        <w:jc w:val="center"/>
      </w:pPr>
      <w:r>
        <w:t>НАЗНАЧЕНИЯ</w:t>
      </w:r>
    </w:p>
    <w:p w:rsidR="00FC2E2D" w:rsidRDefault="00FC2E2D">
      <w:pPr>
        <w:pStyle w:val="ConsPlusNormal"/>
        <w:jc w:val="both"/>
      </w:pPr>
    </w:p>
    <w:p w:rsidR="00FC2E2D" w:rsidRDefault="001E24A8">
      <w:pPr>
        <w:pStyle w:val="ConsPlusNormal"/>
        <w:ind w:firstLine="540"/>
        <w:jc w:val="both"/>
      </w:pPr>
      <w:r>
        <w:t xml:space="preserve">Исключено. - </w:t>
      </w:r>
      <w:hyperlink r:id="rId1207" w:history="1">
        <w:r>
          <w:rPr>
            <w:color w:val="0000FF"/>
          </w:rPr>
          <w:t>Постановление</w:t>
        </w:r>
      </w:hyperlink>
      <w:r>
        <w:t xml:space="preserve"> Правительства Архангельской области от 21.12.2021 N 748-пп.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0"/>
      </w:pPr>
      <w:r>
        <w:t>Утверждено</w:t>
      </w:r>
    </w:p>
    <w:p w:rsidR="00FC2E2D" w:rsidRDefault="001E24A8">
      <w:pPr>
        <w:pStyle w:val="ConsPlusNormal"/>
        <w:jc w:val="right"/>
      </w:pPr>
      <w:r>
        <w:lastRenderedPageBreak/>
        <w:t>постановлением Правительства</w:t>
      </w:r>
    </w:p>
    <w:p w:rsidR="00FC2E2D" w:rsidRDefault="001E24A8">
      <w:pPr>
        <w:pStyle w:val="ConsPlusNormal"/>
        <w:jc w:val="right"/>
      </w:pPr>
      <w:r>
        <w:t>Архангельской области</w:t>
      </w:r>
    </w:p>
    <w:p w:rsidR="00FC2E2D" w:rsidRDefault="001E24A8">
      <w:pPr>
        <w:pStyle w:val="ConsPlusNormal"/>
        <w:jc w:val="right"/>
      </w:pPr>
      <w:r>
        <w:t>от 09.10.2012 N 436-пп</w:t>
      </w:r>
    </w:p>
    <w:p w:rsidR="00FC2E2D" w:rsidRDefault="00FC2E2D">
      <w:pPr>
        <w:pStyle w:val="ConsPlusNormal"/>
        <w:jc w:val="both"/>
      </w:pPr>
    </w:p>
    <w:p w:rsidR="00FC2E2D" w:rsidRDefault="001E24A8">
      <w:pPr>
        <w:pStyle w:val="ConsPlusTitle"/>
        <w:jc w:val="center"/>
      </w:pPr>
      <w:bookmarkStart w:id="364" w:name="Par8281"/>
      <w:bookmarkEnd w:id="364"/>
      <w:r>
        <w:t>ПОЛОЖЕНИЕ</w:t>
      </w:r>
    </w:p>
    <w:p w:rsidR="00FC2E2D" w:rsidRDefault="001E24A8">
      <w:pPr>
        <w:pStyle w:val="ConsPlusTitle"/>
        <w:jc w:val="center"/>
      </w:pPr>
      <w:r>
        <w:t>О ПОРЯДКЕ И УСЛОВИЯХ ПРЕДОСТАВЛЕНИЯ И РАСПРЕДЕЛЕНИЯ СУБСИДИИ</w:t>
      </w:r>
    </w:p>
    <w:p w:rsidR="00FC2E2D" w:rsidRDefault="001E24A8">
      <w:pPr>
        <w:pStyle w:val="ConsPlusTitle"/>
        <w:jc w:val="center"/>
      </w:pPr>
      <w:r>
        <w:t>ИЗ ОБЛАСТНОГО БЮДЖЕТА БЮДЖЕТАМ МУНИЦИПАЛЬНЫХ РАЙОНОВ,</w:t>
      </w:r>
    </w:p>
    <w:p w:rsidR="00FC2E2D" w:rsidRDefault="001E24A8">
      <w:pPr>
        <w:pStyle w:val="ConsPlusTitle"/>
        <w:jc w:val="center"/>
      </w:pPr>
      <w:r>
        <w:t>МУНИЦИПАЛЬНЫХ ОКРУГОВ И ГОРОДСКИХ ОКРУГОВ, ГОРОДСКИХ</w:t>
      </w:r>
    </w:p>
    <w:p w:rsidR="00FC2E2D" w:rsidRDefault="001E24A8">
      <w:pPr>
        <w:pStyle w:val="ConsPlusTitle"/>
        <w:jc w:val="center"/>
      </w:pPr>
      <w:r>
        <w:t>И СЕЛЬСКИХ ПОСЕЛЕНИЙ АРХАНГЕЛЬСКОЙ ОБЛАСТИ</w:t>
      </w:r>
    </w:p>
    <w:p w:rsidR="00FC2E2D" w:rsidRDefault="001E24A8">
      <w:pPr>
        <w:pStyle w:val="ConsPlusTitle"/>
        <w:jc w:val="center"/>
      </w:pPr>
      <w:r>
        <w:t>НА СОФИНАНСИРОВАНИЕ МЕРОПРИЯТИЙ ПО ПРЕДОТВРАЩЕНИЮ</w:t>
      </w:r>
    </w:p>
    <w:p w:rsidR="00FC2E2D" w:rsidRDefault="001E24A8">
      <w:pPr>
        <w:pStyle w:val="ConsPlusTitle"/>
        <w:jc w:val="center"/>
      </w:pPr>
      <w:r>
        <w:t>РАСПРОСТРАНЕНИЯ СОРНОГО РАСТЕНИЯ БОРЩЕВИКА СОСНОВСКОГО</w:t>
      </w:r>
    </w:p>
    <w:p w:rsidR="00FC2E2D" w:rsidRDefault="001E24A8">
      <w:pPr>
        <w:pStyle w:val="ConsPlusTitle"/>
        <w:jc w:val="center"/>
      </w:pPr>
      <w:r>
        <w:t>НА ЗЕМЛЯХ СЕЛЬСКОХОЗЯЙСТВЕННОГО НАЗНАЧЕНИЯ</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(введено </w:t>
            </w:r>
            <w:hyperlink r:id="rId1208" w:history="1">
              <w:r>
                <w:rPr>
                  <w:color w:val="0000FF"/>
                </w:rPr>
                <w:t>постановлением</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19.01.2021 N 13-пп)</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p w:rsidR="00FC2E2D" w:rsidRDefault="001E24A8">
      <w:pPr>
        <w:pStyle w:val="ConsPlusTitle"/>
        <w:jc w:val="center"/>
        <w:outlineLvl w:val="1"/>
      </w:pPr>
      <w:r>
        <w:t>I. Общие положения</w:t>
      </w:r>
    </w:p>
    <w:p w:rsidR="00FC2E2D" w:rsidRDefault="00FC2E2D">
      <w:pPr>
        <w:pStyle w:val="ConsPlusNormal"/>
        <w:jc w:val="both"/>
      </w:pPr>
    </w:p>
    <w:p w:rsidR="00FC2E2D" w:rsidRDefault="001E24A8">
      <w:pPr>
        <w:pStyle w:val="ConsPlusNormal"/>
        <w:ind w:firstLine="540"/>
        <w:jc w:val="both"/>
      </w:pPr>
      <w:r>
        <w:t xml:space="preserve">1. </w:t>
      </w:r>
      <w:proofErr w:type="gramStart"/>
      <w:r>
        <w:t xml:space="preserve">Настоящее Положение, разработанное в соответствии со </w:t>
      </w:r>
      <w:hyperlink r:id="rId1209" w:history="1">
        <w:r>
          <w:rPr>
            <w:color w:val="0000FF"/>
          </w:rPr>
          <w:t>статьей 139</w:t>
        </w:r>
      </w:hyperlink>
      <w:r>
        <w:t xml:space="preserve"> Бюджетного кодекса Российской Федерации, государственной программой развития сельского хозяйства и регулирования рынков сельскохозяйственной продукции, сырья и продовольствия Архангельской области, утвержденной постановлением Правительства Архангельской области от 9 октября 2012 года N 436-пп (далее - государственная программа), определяет порядок и условия предоставления и распределения субсидии из областного бюджета бюджетам муниципальных районов, муниципальных округов и городских</w:t>
      </w:r>
      <w:proofErr w:type="gramEnd"/>
      <w:r>
        <w:t xml:space="preserve"> округов, городских и сельских поселений Архангельской области (далее соответственно - муниципальные образования, местный бюджет) на софинансирование мероприятий по предотвращению распространения сорного растения борщевика Сосновского на землях сельскохозяйственного назначения (далее - субсидия).</w:t>
      </w:r>
    </w:p>
    <w:p w:rsidR="00FC2E2D" w:rsidRDefault="001E24A8">
      <w:pPr>
        <w:pStyle w:val="ConsPlusNormal"/>
        <w:spacing w:before="240"/>
        <w:ind w:firstLine="540"/>
        <w:jc w:val="both"/>
      </w:pPr>
      <w:r>
        <w:t>2. Организатором конкурса и главным распорядителем средств областного бюджета, предусмотренных на предоставление субсидии, является министерство агропромышленного комплекса и торговли Архангельской области (далее - министерство).</w:t>
      </w:r>
    </w:p>
    <w:p w:rsidR="00FC2E2D" w:rsidRDefault="001E24A8">
      <w:pPr>
        <w:pStyle w:val="ConsPlusNormal"/>
        <w:spacing w:before="240"/>
        <w:ind w:firstLine="540"/>
        <w:jc w:val="both"/>
      </w:pPr>
      <w:r>
        <w:t>3. Субсидия предоставляется в соответствии со сводной бюджетной росписью областного бюджета в пределах лимитов бюджетных обязательств, предусмотренных областным законом об областном бюджете, утвержденных министерству на соответствующий финансовый год.</w:t>
      </w:r>
    </w:p>
    <w:p w:rsidR="00FC2E2D" w:rsidRDefault="001E24A8">
      <w:pPr>
        <w:pStyle w:val="ConsPlusNormal"/>
        <w:spacing w:before="240"/>
        <w:ind w:firstLine="540"/>
        <w:jc w:val="both"/>
      </w:pPr>
      <w:bookmarkStart w:id="365" w:name="Par8298"/>
      <w:bookmarkEnd w:id="365"/>
      <w:r>
        <w:t>4. Субсидия предоставляется на реализацию мероприятий по предотвращению распространения сорного растения борщевика Сосновского, в том числе следующими методами:</w:t>
      </w:r>
    </w:p>
    <w:p w:rsidR="00FC2E2D" w:rsidRDefault="001E24A8">
      <w:pPr>
        <w:pStyle w:val="ConsPlusNormal"/>
        <w:spacing w:before="240"/>
        <w:ind w:firstLine="540"/>
        <w:jc w:val="both"/>
      </w:pPr>
      <w:r>
        <w:t>1) агротехнический (обработка почвы, замещающие посадки и прочие методы);</w:t>
      </w:r>
    </w:p>
    <w:p w:rsidR="00FC2E2D" w:rsidRDefault="001E24A8">
      <w:pPr>
        <w:pStyle w:val="ConsPlusNormal"/>
        <w:spacing w:before="240"/>
        <w:ind w:firstLine="540"/>
        <w:jc w:val="both"/>
      </w:pPr>
      <w:r>
        <w:t xml:space="preserve">2) </w:t>
      </w:r>
      <w:proofErr w:type="gramStart"/>
      <w:r>
        <w:t>механический</w:t>
      </w:r>
      <w:proofErr w:type="gramEnd"/>
      <w:r>
        <w:t xml:space="preserve"> (подрезка корней и вегетативной массы борщевика Сосновского, ручное и механизированное скашивание, выкапывание единичных растений, обрезка соцветий и прочие методы);</w:t>
      </w:r>
    </w:p>
    <w:p w:rsidR="00FC2E2D" w:rsidRDefault="001E24A8">
      <w:pPr>
        <w:pStyle w:val="ConsPlusNormal"/>
        <w:spacing w:before="240"/>
        <w:ind w:firstLine="540"/>
        <w:jc w:val="both"/>
      </w:pPr>
      <w:bookmarkStart w:id="366" w:name="Par8301"/>
      <w:bookmarkEnd w:id="366"/>
      <w:r>
        <w:lastRenderedPageBreak/>
        <w:t xml:space="preserve">3) </w:t>
      </w:r>
      <w:proofErr w:type="gramStart"/>
      <w:r>
        <w:t>химический</w:t>
      </w:r>
      <w:proofErr w:type="gramEnd"/>
      <w:r>
        <w:t xml:space="preserve"> (обработка очагов химическими препаратами).</w:t>
      </w:r>
    </w:p>
    <w:p w:rsidR="00FC2E2D" w:rsidRDefault="001E24A8">
      <w:pPr>
        <w:pStyle w:val="ConsPlusNormal"/>
        <w:spacing w:before="240"/>
        <w:ind w:firstLine="540"/>
        <w:jc w:val="both"/>
      </w:pPr>
      <w:r>
        <w:t>Органы местного самоуправления муниципальных образований (далее - органы местного самоуправления) вправе в рамках одной конкурсной документации подать заявку в отношении одного или нескольких методов, указанных в настоящем пункте, в том числе многократно осуществляемых в один вегетационный сезон.</w:t>
      </w:r>
    </w:p>
    <w:p w:rsidR="00FC2E2D" w:rsidRDefault="001E24A8">
      <w:pPr>
        <w:pStyle w:val="ConsPlusNormal"/>
        <w:spacing w:before="240"/>
        <w:ind w:firstLine="540"/>
        <w:jc w:val="both"/>
      </w:pPr>
      <w:r>
        <w:t>Работы, выполненные в текущем году, но не оплаченные до проведения конкурса, подлежат субсидированию в текущем финансовом году.</w:t>
      </w:r>
    </w:p>
    <w:p w:rsidR="00FC2E2D" w:rsidRDefault="00FC2E2D">
      <w:pPr>
        <w:pStyle w:val="ConsPlusNormal"/>
        <w:jc w:val="both"/>
      </w:pPr>
    </w:p>
    <w:p w:rsidR="00FC2E2D" w:rsidRDefault="001E24A8">
      <w:pPr>
        <w:pStyle w:val="ConsPlusTitle"/>
        <w:jc w:val="center"/>
        <w:outlineLvl w:val="1"/>
      </w:pPr>
      <w:r>
        <w:t>II. Условия и цели предоставления субсидии</w:t>
      </w:r>
    </w:p>
    <w:p w:rsidR="00FC2E2D" w:rsidRDefault="00FC2E2D">
      <w:pPr>
        <w:pStyle w:val="ConsPlusNormal"/>
        <w:jc w:val="both"/>
      </w:pPr>
    </w:p>
    <w:p w:rsidR="00FC2E2D" w:rsidRDefault="001E24A8">
      <w:pPr>
        <w:pStyle w:val="ConsPlusNormal"/>
        <w:ind w:firstLine="540"/>
        <w:jc w:val="both"/>
      </w:pPr>
      <w:r>
        <w:t>5. Субсидия предоставляется местным бюджетам при соблюдении следующих условий:</w:t>
      </w:r>
    </w:p>
    <w:p w:rsidR="00FC2E2D" w:rsidRDefault="001E24A8">
      <w:pPr>
        <w:pStyle w:val="ConsPlusNormal"/>
        <w:spacing w:before="240"/>
        <w:ind w:firstLine="540"/>
        <w:jc w:val="both"/>
      </w:pPr>
      <w:proofErr w:type="gramStart"/>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установленного постановлением Правительства Архангельской области;</w:t>
      </w:r>
      <w:proofErr w:type="gramEnd"/>
    </w:p>
    <w:p w:rsidR="00FC2E2D" w:rsidRDefault="001E24A8">
      <w:pPr>
        <w:pStyle w:val="ConsPlusNormal"/>
        <w:spacing w:before="240"/>
        <w:ind w:firstLine="540"/>
        <w:jc w:val="both"/>
      </w:pPr>
      <w:r>
        <w:t>2) наличие утвержденной муниципальной программы муниципального образования на текущий финансовый год, в которой предусмотрены средства на реализацию мероприятий;</w:t>
      </w:r>
    </w:p>
    <w:p w:rsidR="00FC2E2D" w:rsidRDefault="001E24A8">
      <w:pPr>
        <w:pStyle w:val="ConsPlusNormal"/>
        <w:spacing w:before="240"/>
        <w:ind w:firstLine="540"/>
        <w:jc w:val="both"/>
      </w:pPr>
      <w:r>
        <w:t>3) заключение соглашения о предоставлении из областного бюджета субсидии местному бюджету в соответствии с типовой формой, утвержденной постановлением министерства финансов Архангельской области (далее - соглашение);</w:t>
      </w:r>
    </w:p>
    <w:p w:rsidR="00FC2E2D" w:rsidRDefault="001E24A8">
      <w:pPr>
        <w:pStyle w:val="ConsPlusNormal"/>
        <w:spacing w:before="240"/>
        <w:ind w:firstLine="540"/>
        <w:jc w:val="both"/>
      </w:pPr>
      <w:proofErr w:type="gramStart"/>
      <w:r>
        <w:t xml:space="preserve">4) возврат муниципальным образованием средств субсидии в соответствии с </w:t>
      </w:r>
      <w:hyperlink r:id="rId1210"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 (далее - общий порядок);</w:t>
      </w:r>
      <w:proofErr w:type="gramEnd"/>
    </w:p>
    <w:p w:rsidR="00FC2E2D" w:rsidRDefault="001E24A8">
      <w:pPr>
        <w:pStyle w:val="ConsPlusNormal"/>
        <w:spacing w:before="240"/>
        <w:ind w:firstLine="540"/>
        <w:jc w:val="both"/>
      </w:pPr>
      <w:r>
        <w:t>5) наличие у муниципального образования на праве собственности или ином законном основании земельных участков сельскохозяйственного назначения, на которых планируется проведение мероприятий, в том числе земельных участков, государственная собственность на которые не разграничена;</w:t>
      </w:r>
    </w:p>
    <w:p w:rsidR="00FC2E2D" w:rsidRDefault="001E24A8">
      <w:pPr>
        <w:pStyle w:val="ConsPlusNormal"/>
        <w:spacing w:before="240"/>
        <w:ind w:firstLine="540"/>
        <w:jc w:val="both"/>
      </w:pPr>
      <w:r>
        <w:t>6) использование химических препаратов, разрешенных к применению на территории Российской Федерации в соответствии с Государственным каталогом пестицидов и агрохимикатов, разрешенных к применению на территории Российской Федерации;</w:t>
      </w:r>
    </w:p>
    <w:p w:rsidR="00FC2E2D" w:rsidRDefault="001E24A8">
      <w:pPr>
        <w:pStyle w:val="ConsPlusNormal"/>
        <w:spacing w:before="240"/>
        <w:ind w:firstLine="540"/>
        <w:jc w:val="both"/>
      </w:pPr>
      <w:r>
        <w:t>7) соблюдение правил, требований и ограничений в соответствии с законодательством Российской Федерации, регламентирующих применение химических препаратов, работы с сорным растением, включая соблюдение техники безопасности, хранение и учет препаратов, меры по охране окружающей среды.</w:t>
      </w:r>
    </w:p>
    <w:p w:rsidR="00FC2E2D" w:rsidRDefault="00FC2E2D">
      <w:pPr>
        <w:pStyle w:val="ConsPlusNormal"/>
        <w:jc w:val="both"/>
      </w:pPr>
    </w:p>
    <w:p w:rsidR="00FC2E2D" w:rsidRDefault="001E24A8">
      <w:pPr>
        <w:pStyle w:val="ConsPlusTitle"/>
        <w:jc w:val="center"/>
        <w:outlineLvl w:val="1"/>
      </w:pPr>
      <w:r>
        <w:t>III. Организация и порядок проведения конкурса</w:t>
      </w:r>
    </w:p>
    <w:p w:rsidR="00FC2E2D" w:rsidRDefault="00FC2E2D">
      <w:pPr>
        <w:pStyle w:val="ConsPlusNormal"/>
        <w:jc w:val="both"/>
      </w:pPr>
    </w:p>
    <w:p w:rsidR="00FC2E2D" w:rsidRDefault="001E24A8">
      <w:pPr>
        <w:pStyle w:val="ConsPlusNormal"/>
        <w:ind w:firstLine="540"/>
        <w:jc w:val="both"/>
      </w:pPr>
      <w:r>
        <w:t>6. Министерство при проведении конкурса последовательно осуществляет следующие действия:</w:t>
      </w:r>
    </w:p>
    <w:p w:rsidR="00FC2E2D" w:rsidRDefault="001E24A8">
      <w:pPr>
        <w:pStyle w:val="ConsPlusNormal"/>
        <w:spacing w:before="240"/>
        <w:ind w:firstLine="540"/>
        <w:jc w:val="both"/>
      </w:pPr>
      <w:r>
        <w:t>1) издает распоряжение министерства о проведении конкурса, в котором определяет дату, время и место проведения конкурса;</w:t>
      </w:r>
    </w:p>
    <w:p w:rsidR="00FC2E2D" w:rsidRDefault="001E24A8">
      <w:pPr>
        <w:pStyle w:val="ConsPlusNormal"/>
        <w:spacing w:before="240"/>
        <w:ind w:firstLine="540"/>
        <w:jc w:val="both"/>
      </w:pPr>
      <w:r>
        <w:t xml:space="preserve">2) готовит извещение о проведении конкурса и размещает его на официальном сайте Правительства Архангельской области в информационно-телекоммуникационной сети "Интернет" (далее - сеть "Интернет") не </w:t>
      </w:r>
      <w:proofErr w:type="gramStart"/>
      <w:r>
        <w:t>позднее</w:t>
      </w:r>
      <w:proofErr w:type="gramEnd"/>
      <w:r>
        <w:t xml:space="preserve"> чем за 20 календарных дней до дня начала его проведения, а также направляет в органы местного самоуправления информационные письма о проведении конкурса.</w:t>
      </w:r>
    </w:p>
    <w:p w:rsidR="00FC2E2D" w:rsidRDefault="001E24A8">
      <w:pPr>
        <w:pStyle w:val="ConsPlusNormal"/>
        <w:spacing w:before="240"/>
        <w:ind w:firstLine="540"/>
        <w:jc w:val="both"/>
      </w:pPr>
      <w:r>
        <w:t>Извещение о проведении конкурса содержит следующие сведения:</w:t>
      </w:r>
    </w:p>
    <w:p w:rsidR="00FC2E2D" w:rsidRDefault="001E24A8">
      <w:pPr>
        <w:pStyle w:val="ConsPlusNormal"/>
        <w:spacing w:before="240"/>
        <w:ind w:firstLine="540"/>
        <w:jc w:val="both"/>
      </w:pPr>
      <w:r>
        <w:t>а) место, время и срок приема конкурсной документации;</w:t>
      </w:r>
    </w:p>
    <w:p w:rsidR="00FC2E2D" w:rsidRDefault="001E24A8">
      <w:pPr>
        <w:pStyle w:val="ConsPlusNormal"/>
        <w:spacing w:before="240"/>
        <w:ind w:firstLine="540"/>
        <w:jc w:val="both"/>
      </w:pPr>
      <w:r>
        <w:t xml:space="preserve">б) перечень документов, представляемый органами местного самоуправления для участия в конкурсе, предусмотренный </w:t>
      </w:r>
      <w:hyperlink w:anchor="Par8336" w:tooltip="7. Для участия в конкурсе органы местного самоуправления представляют в министерство в пределах срока, предусмотренного в извещении о проведении конкурса, следующие документы:" w:history="1">
        <w:r>
          <w:rPr>
            <w:color w:val="0000FF"/>
          </w:rPr>
          <w:t>пунктами 7</w:t>
        </w:r>
      </w:hyperlink>
      <w:r>
        <w:t xml:space="preserve"> и </w:t>
      </w:r>
      <w:hyperlink w:anchor="Par8340" w:tooltip="8. В целях оценки конкурсной документации орган местного самоуправления вправе представить в министерство следующие документы:" w:history="1">
        <w:r>
          <w:rPr>
            <w:color w:val="0000FF"/>
          </w:rPr>
          <w:t>8</w:t>
        </w:r>
      </w:hyperlink>
      <w:r>
        <w:t xml:space="preserve"> настоящего Положения;</w:t>
      </w:r>
    </w:p>
    <w:p w:rsidR="00FC2E2D" w:rsidRDefault="001E24A8">
      <w:pPr>
        <w:pStyle w:val="ConsPlusNormal"/>
        <w:spacing w:before="240"/>
        <w:ind w:firstLine="540"/>
        <w:jc w:val="both"/>
      </w:pPr>
      <w:r>
        <w:t>в) наименование, адрес и контактную информацию министерства;</w:t>
      </w:r>
    </w:p>
    <w:p w:rsidR="00FC2E2D" w:rsidRDefault="001E24A8">
      <w:pPr>
        <w:pStyle w:val="ConsPlusNormal"/>
        <w:spacing w:before="240"/>
        <w:ind w:firstLine="540"/>
        <w:jc w:val="both"/>
      </w:pPr>
      <w:r>
        <w:t>г) дату, время и место проведения конкурса;</w:t>
      </w:r>
    </w:p>
    <w:p w:rsidR="00FC2E2D" w:rsidRDefault="001E24A8">
      <w:pPr>
        <w:pStyle w:val="ConsPlusNormal"/>
        <w:spacing w:before="240"/>
        <w:ind w:firstLine="540"/>
        <w:jc w:val="both"/>
      </w:pPr>
      <w:r>
        <w:t>д) образец заявления на участие в конкурсе;</w:t>
      </w:r>
    </w:p>
    <w:p w:rsidR="00FC2E2D" w:rsidRDefault="001E24A8">
      <w:pPr>
        <w:pStyle w:val="ConsPlusNormal"/>
        <w:spacing w:before="240"/>
        <w:ind w:firstLine="540"/>
        <w:jc w:val="both"/>
      </w:pPr>
      <w:r>
        <w:t>е) проект соглашения;</w:t>
      </w:r>
    </w:p>
    <w:p w:rsidR="00FC2E2D" w:rsidRDefault="001E24A8">
      <w:pPr>
        <w:pStyle w:val="ConsPlusNormal"/>
        <w:spacing w:before="240"/>
        <w:ind w:firstLine="540"/>
        <w:jc w:val="both"/>
      </w:pPr>
      <w:r>
        <w:t>3) осуществляет прием и регистрацию конкурсной документации в течение срока, указанного в информационном сообщении о проведении конкурса;</w:t>
      </w:r>
    </w:p>
    <w:p w:rsidR="00FC2E2D" w:rsidRDefault="001E24A8">
      <w:pPr>
        <w:pStyle w:val="ConsPlusNormal"/>
        <w:spacing w:before="240"/>
        <w:ind w:firstLine="540"/>
        <w:jc w:val="both"/>
      </w:pPr>
      <w:r>
        <w:t xml:space="preserve">4) проверяет наличие документов, указанных в </w:t>
      </w:r>
      <w:hyperlink w:anchor="Par8336" w:tooltip="7. Для участия в конкурсе органы местного самоуправления представляют в министерство в пределах срока, предусмотренного в извещении о проведении конкурса, следующие документы:" w:history="1">
        <w:r>
          <w:rPr>
            <w:color w:val="0000FF"/>
          </w:rPr>
          <w:t>пункте 7</w:t>
        </w:r>
      </w:hyperlink>
      <w:r>
        <w:t xml:space="preserve"> настоящего Положения;</w:t>
      </w:r>
    </w:p>
    <w:p w:rsidR="00FC2E2D" w:rsidRDefault="001E24A8">
      <w:pPr>
        <w:pStyle w:val="ConsPlusNormal"/>
        <w:spacing w:before="240"/>
        <w:ind w:firstLine="540"/>
        <w:jc w:val="both"/>
      </w:pPr>
      <w:r>
        <w:t xml:space="preserve">5) проверяет соответствие представленных документов требованиям, установленным </w:t>
      </w:r>
      <w:hyperlink w:anchor="Par8336" w:tooltip="7. Для участия в конкурсе органы местного самоуправления представляют в министерство в пределах срока, предусмотренного в извещении о проведении конкурса, следующие документы:" w:history="1">
        <w:r>
          <w:rPr>
            <w:color w:val="0000FF"/>
          </w:rPr>
          <w:t>пунктами 7</w:t>
        </w:r>
      </w:hyperlink>
      <w:r>
        <w:t xml:space="preserve"> - </w:t>
      </w:r>
      <w:hyperlink w:anchor="Par8349" w:tooltip="9. Копии документов, предусмотренных пунктом 8 настоящего Положения, должны быть заверены в установленном законодательством Российской Федерации порядке." w:history="1">
        <w:r>
          <w:rPr>
            <w:color w:val="0000FF"/>
          </w:rPr>
          <w:t>9</w:t>
        </w:r>
      </w:hyperlink>
      <w:r>
        <w:t xml:space="preserve"> настоящего Положения;</w:t>
      </w:r>
    </w:p>
    <w:p w:rsidR="00FC2E2D" w:rsidRDefault="001E24A8">
      <w:pPr>
        <w:pStyle w:val="ConsPlusNormal"/>
        <w:spacing w:before="240"/>
        <w:ind w:firstLine="540"/>
        <w:jc w:val="both"/>
      </w:pPr>
      <w:r>
        <w:t>6) формирует конкурсную комиссию и осуществляет организационно-техническое обеспечение ее деятельности;</w:t>
      </w:r>
    </w:p>
    <w:p w:rsidR="00FC2E2D" w:rsidRDefault="001E24A8">
      <w:pPr>
        <w:pStyle w:val="ConsPlusNormal"/>
        <w:spacing w:before="240"/>
        <w:ind w:firstLine="540"/>
        <w:jc w:val="both"/>
      </w:pPr>
      <w:r>
        <w:t>7) в течение 10 рабочих дней со дня заседания конкурсной комиссии направляет в органы местного самоуправления извещения об итогах конкурса;</w:t>
      </w:r>
    </w:p>
    <w:p w:rsidR="00FC2E2D" w:rsidRDefault="001E24A8">
      <w:pPr>
        <w:pStyle w:val="ConsPlusNormal"/>
        <w:spacing w:before="240"/>
        <w:ind w:firstLine="540"/>
        <w:jc w:val="both"/>
      </w:pPr>
      <w:r>
        <w:t>8) в течение 20 рабочих дней со дня заседания конкурсной комиссии подготавливает проект постановления Правительства Архангельской области о распределении средств областного бюджета на предоставление субсидии победителям конкурса (далее - постановление Правительства Архангельской области);</w:t>
      </w:r>
    </w:p>
    <w:p w:rsidR="00FC2E2D" w:rsidRDefault="001E24A8">
      <w:pPr>
        <w:pStyle w:val="ConsPlusNormal"/>
        <w:spacing w:before="240"/>
        <w:ind w:firstLine="540"/>
        <w:jc w:val="both"/>
      </w:pPr>
      <w:r>
        <w:lastRenderedPageBreak/>
        <w:t>9) заключает соглашения с уполномоченными органами местного самоуправления, признанными победителями конкурса;</w:t>
      </w:r>
    </w:p>
    <w:p w:rsidR="00FC2E2D" w:rsidRDefault="001E24A8">
      <w:pPr>
        <w:pStyle w:val="ConsPlusNormal"/>
        <w:spacing w:before="240"/>
        <w:ind w:firstLine="540"/>
        <w:jc w:val="both"/>
      </w:pPr>
      <w:r>
        <w:t>10) обеспечивает хранение протоколов заседаний конкурсной комиссии и других материалов.</w:t>
      </w:r>
    </w:p>
    <w:p w:rsidR="00FC2E2D" w:rsidRDefault="001E24A8">
      <w:pPr>
        <w:pStyle w:val="ConsPlusNormal"/>
        <w:spacing w:before="240"/>
        <w:ind w:firstLine="540"/>
        <w:jc w:val="both"/>
      </w:pPr>
      <w:bookmarkStart w:id="367" w:name="Par8336"/>
      <w:bookmarkEnd w:id="367"/>
      <w:r>
        <w:t>7. Для участия в конкурсе органы местного самоуправления представляют в министерство в пределах срока, предусмотренного в извещении о проведении конкурса, следующие документы:</w:t>
      </w:r>
    </w:p>
    <w:p w:rsidR="00FC2E2D" w:rsidRDefault="001E24A8">
      <w:pPr>
        <w:pStyle w:val="ConsPlusNormal"/>
        <w:spacing w:before="240"/>
        <w:ind w:firstLine="540"/>
        <w:jc w:val="both"/>
      </w:pPr>
      <w:r>
        <w:t xml:space="preserve">1) </w:t>
      </w:r>
      <w:hyperlink w:anchor="Par8427" w:tooltip="                                 ЗАЯВЛЕНИЕ" w:history="1">
        <w:r>
          <w:rPr>
            <w:color w:val="0000FF"/>
          </w:rPr>
          <w:t>заявление</w:t>
        </w:r>
      </w:hyperlink>
      <w:r>
        <w:t xml:space="preserve"> на участие в конкурсе по форме согласно приложению N 1 к настоящему Положению;</w:t>
      </w:r>
    </w:p>
    <w:p w:rsidR="00FC2E2D" w:rsidRDefault="001E24A8">
      <w:pPr>
        <w:pStyle w:val="ConsPlusNormal"/>
        <w:spacing w:before="240"/>
        <w:ind w:firstLine="540"/>
        <w:jc w:val="both"/>
      </w:pPr>
      <w:proofErr w:type="gramStart"/>
      <w:r>
        <w:t>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w:t>
      </w:r>
      <w:proofErr w:type="gramEnd"/>
      <w:r>
        <w:t xml:space="preserve"> предельного уровня софинансирования из областного бюджета, установленного постановлением Правительства Архангельской области;</w:t>
      </w:r>
    </w:p>
    <w:p w:rsidR="00FC2E2D" w:rsidRDefault="001E24A8">
      <w:pPr>
        <w:pStyle w:val="ConsPlusNormal"/>
        <w:spacing w:before="240"/>
        <w:ind w:firstLine="540"/>
        <w:jc w:val="both"/>
      </w:pPr>
      <w:r>
        <w:t>3) выписку из утвержденной муниципальной программы муниципального образования на текущий финансовый год, в которой предусмотрены средства на реализацию мероприятий.</w:t>
      </w:r>
    </w:p>
    <w:p w:rsidR="00FC2E2D" w:rsidRDefault="001E24A8">
      <w:pPr>
        <w:pStyle w:val="ConsPlusNormal"/>
        <w:spacing w:before="240"/>
        <w:ind w:firstLine="540"/>
        <w:jc w:val="both"/>
      </w:pPr>
      <w:bookmarkStart w:id="368" w:name="Par8340"/>
      <w:bookmarkEnd w:id="368"/>
      <w:r>
        <w:t>8. В целях оценки конкурсной документации орган местного самоуправления вправе представить в министерство следующие документы:</w:t>
      </w:r>
    </w:p>
    <w:p w:rsidR="00FC2E2D" w:rsidRDefault="001E24A8">
      <w:pPr>
        <w:pStyle w:val="ConsPlusNormal"/>
        <w:spacing w:before="240"/>
        <w:ind w:firstLine="540"/>
        <w:jc w:val="both"/>
      </w:pPr>
      <w:r>
        <w:t>1) выписку из Единого государственного реестра недвижимости в отношении земельных участков сельскохозяйственного назначения, на которых планируется проведение мероприятий, в том числе земельных участков, государственная собственность на которые не разграничена;</w:t>
      </w:r>
    </w:p>
    <w:p w:rsidR="00FC2E2D" w:rsidRDefault="001E24A8">
      <w:pPr>
        <w:pStyle w:val="ConsPlusNormal"/>
        <w:spacing w:before="240"/>
        <w:ind w:firstLine="540"/>
        <w:jc w:val="both"/>
      </w:pPr>
      <w:r>
        <w:t>2) копии документов, подтверждающих метод проведения работ;</w:t>
      </w:r>
    </w:p>
    <w:p w:rsidR="00FC2E2D" w:rsidRDefault="001E24A8">
      <w:pPr>
        <w:pStyle w:val="ConsPlusNormal"/>
        <w:spacing w:before="240"/>
        <w:ind w:firstLine="540"/>
        <w:jc w:val="both"/>
      </w:pPr>
      <w:r>
        <w:t>3) копии документов, подтверждающих площадь проведения работ;</w:t>
      </w:r>
    </w:p>
    <w:p w:rsidR="00FC2E2D" w:rsidRDefault="001E24A8">
      <w:pPr>
        <w:pStyle w:val="ConsPlusNormal"/>
        <w:spacing w:before="240"/>
        <w:ind w:firstLine="540"/>
        <w:jc w:val="both"/>
      </w:pPr>
      <w:r>
        <w:t>4) копии документов, подтверждающих степень засоренности земельного участка борщевиком Сосновского;</w:t>
      </w:r>
    </w:p>
    <w:p w:rsidR="00FC2E2D" w:rsidRDefault="001E24A8">
      <w:pPr>
        <w:pStyle w:val="ConsPlusNormal"/>
        <w:spacing w:before="240"/>
        <w:ind w:firstLine="540"/>
        <w:jc w:val="both"/>
      </w:pPr>
      <w:r>
        <w:t>5) копии документов, подтверждающих наличие обследования территории муниципального образования на засоренность борщевиком Сосновского (копии паспортов обследований, карт-схем и иных документов);</w:t>
      </w:r>
    </w:p>
    <w:p w:rsidR="00FC2E2D" w:rsidRDefault="001E24A8">
      <w:pPr>
        <w:pStyle w:val="ConsPlusNormal"/>
        <w:spacing w:before="240"/>
        <w:ind w:firstLine="540"/>
        <w:jc w:val="both"/>
      </w:pPr>
      <w:r>
        <w:t>6) копии документов, подтверждающих наличие разработанного плана по борьбе с борщевиком Сосновского для конкретных земельных участков сельскохозяйственного назначения, на которых планируется проведение мероприятий, в том числе земельных участков, государственная собственность на которые не разграничена;</w:t>
      </w:r>
    </w:p>
    <w:p w:rsidR="00FC2E2D" w:rsidRDefault="001E24A8">
      <w:pPr>
        <w:pStyle w:val="ConsPlusNormal"/>
        <w:spacing w:before="240"/>
        <w:ind w:firstLine="540"/>
        <w:jc w:val="both"/>
      </w:pPr>
      <w:r>
        <w:t>7) копии обращений от сельскохозяйственных товаропроизводителей, личных подсобных хозяйств, подтверждающих заинтересованность по использованию земельных участков сельскохозяйственного назначения по назначению;</w:t>
      </w:r>
    </w:p>
    <w:p w:rsidR="00FC2E2D" w:rsidRDefault="001E24A8">
      <w:pPr>
        <w:pStyle w:val="ConsPlusNormal"/>
        <w:spacing w:before="240"/>
        <w:ind w:firstLine="540"/>
        <w:jc w:val="both"/>
      </w:pPr>
      <w:r>
        <w:lastRenderedPageBreak/>
        <w:t>8) копии документов, подтверждающих планирование расчета по биологической эффективности применения химических препаратов.</w:t>
      </w:r>
    </w:p>
    <w:p w:rsidR="00FC2E2D" w:rsidRDefault="001E24A8">
      <w:pPr>
        <w:pStyle w:val="ConsPlusNormal"/>
        <w:spacing w:before="240"/>
        <w:ind w:firstLine="540"/>
        <w:jc w:val="both"/>
      </w:pPr>
      <w:bookmarkStart w:id="369" w:name="Par8349"/>
      <w:bookmarkEnd w:id="369"/>
      <w:r>
        <w:t xml:space="preserve">9. Копии документов, предусмотренных </w:t>
      </w:r>
      <w:hyperlink w:anchor="Par8340" w:tooltip="8. В целях оценки конкурсной документации орган местного самоуправления вправе представить в министерство следующие документы:" w:history="1">
        <w:r>
          <w:rPr>
            <w:color w:val="0000FF"/>
          </w:rPr>
          <w:t>пунктом 8</w:t>
        </w:r>
      </w:hyperlink>
      <w:r>
        <w:t xml:space="preserve"> настоящего Положения, должны быть заверены в установленном законодательством Российской Федерации порядке.</w:t>
      </w:r>
    </w:p>
    <w:p w:rsidR="00FC2E2D" w:rsidRDefault="001E24A8">
      <w:pPr>
        <w:pStyle w:val="ConsPlusNormal"/>
        <w:spacing w:before="240"/>
        <w:ind w:firstLine="540"/>
        <w:jc w:val="both"/>
      </w:pPr>
      <w:r>
        <w:t>Конкурсная документация сброшюровывается в одну папку. Представленная для участия в конкурсе конкурсная документация возврату не подлежит.</w:t>
      </w:r>
    </w:p>
    <w:p w:rsidR="00FC2E2D" w:rsidRDefault="001E24A8">
      <w:pPr>
        <w:pStyle w:val="ConsPlusNormal"/>
        <w:spacing w:before="240"/>
        <w:ind w:firstLine="540"/>
        <w:jc w:val="both"/>
      </w:pPr>
      <w:r>
        <w:t>Органы местного самоуправления несут ответственность за достоверность и правильность оформления конкурсной документации.</w:t>
      </w:r>
    </w:p>
    <w:p w:rsidR="00FC2E2D" w:rsidRDefault="001E24A8">
      <w:pPr>
        <w:pStyle w:val="ConsPlusNormal"/>
        <w:spacing w:before="240"/>
        <w:ind w:firstLine="540"/>
        <w:jc w:val="both"/>
      </w:pPr>
      <w:r>
        <w:t>10. Министерство рассматривает поступившую конкурсную документацию в течение 10 рабочих дней со дня ее поступления и принимает одно из следующих решений:</w:t>
      </w:r>
    </w:p>
    <w:p w:rsidR="00FC2E2D" w:rsidRDefault="001E24A8">
      <w:pPr>
        <w:pStyle w:val="ConsPlusNormal"/>
        <w:spacing w:before="240"/>
        <w:ind w:firstLine="540"/>
        <w:jc w:val="both"/>
      </w:pPr>
      <w:bookmarkStart w:id="370" w:name="Par8353"/>
      <w:bookmarkEnd w:id="370"/>
      <w:r>
        <w:t>1) о допуске к участию в конкурсе и направлении конкурной документации для рассмотрения на заседании конкурсной комиссии;</w:t>
      </w:r>
    </w:p>
    <w:p w:rsidR="00FC2E2D" w:rsidRDefault="001E24A8">
      <w:pPr>
        <w:pStyle w:val="ConsPlusNormal"/>
        <w:spacing w:before="240"/>
        <w:ind w:firstLine="540"/>
        <w:jc w:val="both"/>
      </w:pPr>
      <w:bookmarkStart w:id="371" w:name="Par8354"/>
      <w:bookmarkEnd w:id="371"/>
      <w:r>
        <w:t>2) об отказе в допуске к участию в конкурсе.</w:t>
      </w:r>
    </w:p>
    <w:p w:rsidR="00FC2E2D" w:rsidRDefault="001E24A8">
      <w:pPr>
        <w:pStyle w:val="ConsPlusNormal"/>
        <w:spacing w:before="240"/>
        <w:ind w:firstLine="540"/>
        <w:jc w:val="both"/>
      </w:pPr>
      <w:r>
        <w:t>Решения министерства, предусмотренные настоящим пунктом,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FC2E2D" w:rsidRDefault="001E24A8">
      <w:pPr>
        <w:pStyle w:val="ConsPlusNormal"/>
        <w:spacing w:before="240"/>
        <w:ind w:firstLine="540"/>
        <w:jc w:val="both"/>
      </w:pPr>
      <w:bookmarkStart w:id="372" w:name="Par8356"/>
      <w:bookmarkEnd w:id="372"/>
      <w:r>
        <w:t xml:space="preserve">11. Министерство принимает решение, предусмотренное </w:t>
      </w:r>
      <w:hyperlink w:anchor="Par8354" w:tooltip="2) об отказе в допуске к участию в конкурсе." w:history="1">
        <w:r>
          <w:rPr>
            <w:color w:val="0000FF"/>
          </w:rPr>
          <w:t>подпунктом 2 пункта 10</w:t>
        </w:r>
      </w:hyperlink>
      <w:r>
        <w:t xml:space="preserve"> настоящего Положения,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8336" w:tooltip="7. Для участия в конкурсе органы местного самоуправления представляют в министерство в пределах срока, предусмотренного в извещении о проведении конкурса, следующие документы:" w:history="1">
        <w:r>
          <w:rPr>
            <w:color w:val="0000FF"/>
          </w:rPr>
          <w:t>пунктом 7</w:t>
        </w:r>
      </w:hyperlink>
      <w:r>
        <w:t xml:space="preserve"> настоящего Положения, с нарушением срока, предусмотренного в извещении о проведении конкурса;</w:t>
      </w:r>
    </w:p>
    <w:p w:rsidR="00FC2E2D" w:rsidRDefault="001E24A8">
      <w:pPr>
        <w:pStyle w:val="ConsPlusNormal"/>
        <w:spacing w:before="240"/>
        <w:ind w:firstLine="540"/>
        <w:jc w:val="both"/>
      </w:pPr>
      <w:r>
        <w:t xml:space="preserve">2) представление документов, предусмотренных </w:t>
      </w:r>
      <w:hyperlink w:anchor="Par8336" w:tooltip="7. Для участия в конкурсе органы местного самоуправления представляют в министерство в пределах срока, предусмотренного в извещении о проведении конкурса, следующие документы:" w:history="1">
        <w:r>
          <w:rPr>
            <w:color w:val="0000FF"/>
          </w:rPr>
          <w:t>пунктом 7</w:t>
        </w:r>
      </w:hyperlink>
      <w:r>
        <w:t xml:space="preserve"> настоящего Положения,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8336" w:tooltip="7. Для участия в конкурсе органы местного самоуправления представляют в министерство в пределах срока, предусмотренного в извещении о проведении конкурса, следующие документы:" w:history="1">
        <w:r>
          <w:rPr>
            <w:color w:val="0000FF"/>
          </w:rPr>
          <w:t>пунктом 7</w:t>
        </w:r>
      </w:hyperlink>
      <w:r>
        <w:t xml:space="preserve"> настоящего Положения, оформленных с нарушением требований </w:t>
      </w:r>
      <w:hyperlink w:anchor="Par8336" w:tooltip="7. Для участия в конкурсе органы местного самоуправления представляют в министерство в пределах срока, предусмотренного в извещении о проведении конкурса, следующие документы:" w:history="1">
        <w:r>
          <w:rPr>
            <w:color w:val="0000FF"/>
          </w:rPr>
          <w:t>пункта 7</w:t>
        </w:r>
      </w:hyperlink>
      <w:r>
        <w:t xml:space="preserve"> настоящего Положения;</w:t>
      </w:r>
    </w:p>
    <w:p w:rsidR="00FC2E2D" w:rsidRDefault="001E24A8">
      <w:pPr>
        <w:pStyle w:val="ConsPlusNormal"/>
        <w:spacing w:before="240"/>
        <w:ind w:firstLine="540"/>
        <w:jc w:val="both"/>
      </w:pPr>
      <w:r>
        <w:t xml:space="preserve">4) представление документов, предусмотренных </w:t>
      </w:r>
      <w:hyperlink w:anchor="Par8336" w:tooltip="7. Для участия в конкурсе органы местного самоуправления представляют в министерство в пределах срока, предусмотренного в извещении о проведении конкурса, следующие документы:" w:history="1">
        <w:r>
          <w:rPr>
            <w:color w:val="0000FF"/>
          </w:rPr>
          <w:t>пунктом 7</w:t>
        </w:r>
      </w:hyperlink>
      <w:r>
        <w:t xml:space="preserve"> настоящего Положения, содержащих недостоверные сведения.</w:t>
      </w:r>
    </w:p>
    <w:p w:rsidR="00FC2E2D" w:rsidRDefault="001E24A8">
      <w:pPr>
        <w:pStyle w:val="ConsPlusNormal"/>
        <w:spacing w:before="240"/>
        <w:ind w:firstLine="540"/>
        <w:jc w:val="both"/>
      </w:pPr>
      <w:r>
        <w:t xml:space="preserve">12. При отсутствии оснований, предусмотренных </w:t>
      </w:r>
      <w:hyperlink w:anchor="Par8356" w:tooltip="11. Министерство принимает решение, предусмотренное подпунктом 2 пункта 10 настоящего Положения, в следующих случаях:" w:history="1">
        <w:r>
          <w:rPr>
            <w:color w:val="0000FF"/>
          </w:rPr>
          <w:t>пунктом 11</w:t>
        </w:r>
      </w:hyperlink>
      <w:r>
        <w:t xml:space="preserve"> настоящего Положения, министерство принимает решение, указанное в </w:t>
      </w:r>
      <w:hyperlink w:anchor="Par8353" w:tooltip="1) о допуске к участию в конкурсе и направлении конкурной документации для рассмотрения на заседании конкурсной комиссии;" w:history="1">
        <w:r>
          <w:rPr>
            <w:color w:val="0000FF"/>
          </w:rPr>
          <w:t>подпункте 1 пункта 10</w:t>
        </w:r>
      </w:hyperlink>
      <w:r>
        <w:t xml:space="preserve"> настоящего Положения.</w:t>
      </w:r>
    </w:p>
    <w:p w:rsidR="00FC2E2D" w:rsidRDefault="001E24A8">
      <w:pPr>
        <w:pStyle w:val="ConsPlusNormal"/>
        <w:spacing w:before="240"/>
        <w:ind w:firstLine="540"/>
        <w:jc w:val="both"/>
      </w:pPr>
      <w:r>
        <w:t>В течение 10 рабочих дней со дня окончания срока приема конкурсной документации министерство проводит заседание конкурсной комиссии, на котором рассматривается поступившая конкурсная документация.</w:t>
      </w:r>
    </w:p>
    <w:p w:rsidR="00FC2E2D" w:rsidRDefault="001E24A8">
      <w:pPr>
        <w:pStyle w:val="ConsPlusNormal"/>
        <w:spacing w:before="240"/>
        <w:ind w:firstLine="540"/>
        <w:jc w:val="both"/>
      </w:pPr>
      <w:r>
        <w:t>13. Министерство формирует конкурсную комиссию в количестве не менее шести человек. Состав конкурсной комиссии утверждается распоряжением министерства.</w:t>
      </w:r>
    </w:p>
    <w:p w:rsidR="00FC2E2D" w:rsidRDefault="001E24A8">
      <w:pPr>
        <w:pStyle w:val="ConsPlusNormal"/>
        <w:spacing w:before="240"/>
        <w:ind w:firstLine="540"/>
        <w:jc w:val="both"/>
      </w:pPr>
      <w:r>
        <w:lastRenderedPageBreak/>
        <w:t>Председателем комиссии является министр агропромышленного комплекса и торговли Архангельской области, заместителем председателя комиссии - заместитель министра - начальник управления сельского хозяйства и социального развития села министерства (далее - управление) или заместитель начальника управления, секретарем комиссии - государственный гражданский служащий министерства.</w:t>
      </w:r>
    </w:p>
    <w:p w:rsidR="00FC2E2D" w:rsidRDefault="001E24A8">
      <w:pPr>
        <w:pStyle w:val="ConsPlusNormal"/>
        <w:spacing w:before="24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FC2E2D" w:rsidRDefault="001E24A8">
      <w:pPr>
        <w:pStyle w:val="ConsPlusNormal"/>
        <w:spacing w:before="24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FC2E2D" w:rsidRDefault="001E24A8">
      <w:pPr>
        <w:pStyle w:val="ConsPlusNormal"/>
        <w:spacing w:before="24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FC2E2D" w:rsidRDefault="001E24A8">
      <w:pPr>
        <w:pStyle w:val="ConsPlusNormal"/>
        <w:spacing w:before="24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FC2E2D" w:rsidRDefault="001E24A8">
      <w:pPr>
        <w:pStyle w:val="ConsPlusNormal"/>
        <w:spacing w:before="24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FC2E2D" w:rsidRDefault="001E24A8">
      <w:pPr>
        <w:pStyle w:val="ConsPlusNormal"/>
        <w:spacing w:before="240"/>
        <w:ind w:firstLine="540"/>
        <w:jc w:val="both"/>
      </w:pPr>
      <w: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FC2E2D" w:rsidRDefault="001E24A8">
      <w:pPr>
        <w:pStyle w:val="ConsPlusNormal"/>
        <w:spacing w:before="240"/>
        <w:ind w:firstLine="540"/>
        <w:jc w:val="both"/>
      </w:pPr>
      <w:r>
        <w:t>14. Заседание конкурсной комиссии считается правомочным, если в нем участвует не менее половины членов конкурсной комиссии.</w:t>
      </w:r>
    </w:p>
    <w:p w:rsidR="00FC2E2D" w:rsidRDefault="001E24A8">
      <w:pPr>
        <w:pStyle w:val="ConsPlusNormal"/>
        <w:spacing w:before="240"/>
        <w:ind w:firstLine="540"/>
        <w:jc w:val="both"/>
      </w:pPr>
      <w:r>
        <w:t xml:space="preserve">15. Конкурсная комиссия рассматривает, оценивает и сопоставляет конкурсную документацию, представленную органами местного самоуправления, в соответствии с </w:t>
      </w:r>
      <w:hyperlink w:anchor="Par8538" w:tooltip="КРИТЕРИИ" w:history="1">
        <w:r>
          <w:rPr>
            <w:color w:val="0000FF"/>
          </w:rPr>
          <w:t>критериями</w:t>
        </w:r>
      </w:hyperlink>
      <w:r>
        <w:t xml:space="preserve"> оценки конкурсной документации согласно приложению N 2 к настоящему Положению.</w:t>
      </w:r>
    </w:p>
    <w:p w:rsidR="00FC2E2D" w:rsidRDefault="001E24A8">
      <w:pPr>
        <w:pStyle w:val="ConsPlusNormal"/>
        <w:spacing w:before="240"/>
        <w:ind w:firstLine="540"/>
        <w:jc w:val="both"/>
      </w:pPr>
      <w:r>
        <w:t xml:space="preserve">В ходе заседания конкурсной комиссии каждая конкурсная документация обсуждается членами конкурсной комиссии отдельно. Рейтинг конкурсной документации равняется сумме </w:t>
      </w:r>
      <w:r>
        <w:lastRenderedPageBreak/>
        <w:t xml:space="preserve">баллов по каждому критерию оценки. После обсуждения в </w:t>
      </w:r>
      <w:hyperlink w:anchor="Par8619" w:tooltip="ЛИСТ ОЦЕНКИ" w:history="1">
        <w:r>
          <w:rPr>
            <w:color w:val="0000FF"/>
          </w:rPr>
          <w:t>лист</w:t>
        </w:r>
      </w:hyperlink>
      <w:r>
        <w:t xml:space="preserve"> оценки конкурсной документации, оформленный по форме согласно приложению N 3 к настоящему Положению, каждый член конкурсной комиссии вносит значения рейтинга по каждой конкурсной документации.</w:t>
      </w:r>
    </w:p>
    <w:p w:rsidR="00FC2E2D" w:rsidRDefault="001E24A8">
      <w:pPr>
        <w:pStyle w:val="ConsPlusNormal"/>
        <w:spacing w:before="240"/>
        <w:ind w:firstLine="540"/>
        <w:jc w:val="both"/>
      </w:pPr>
      <w:r>
        <w:t xml:space="preserve">Листы оценки конкурсной документации после их заполнения членами конкурсной комиссии передаются секретарю для составления итогового </w:t>
      </w:r>
      <w:hyperlink w:anchor="Par8697" w:tooltip="ИТОГОВЫЙ РЕЙТИНГ" w:history="1">
        <w:r>
          <w:rPr>
            <w:color w:val="0000FF"/>
          </w:rPr>
          <w:t>рейтинга</w:t>
        </w:r>
      </w:hyperlink>
      <w:r>
        <w:t xml:space="preserve"> всех конкурсных документаций по форме согласно приложению N 4 к настоящему Положению и подготовки протокола заседания конкурсной комиссии.</w:t>
      </w:r>
    </w:p>
    <w:p w:rsidR="00FC2E2D" w:rsidRDefault="001E24A8">
      <w:pPr>
        <w:pStyle w:val="ConsPlusNormal"/>
        <w:spacing w:before="240"/>
        <w:ind w:firstLine="540"/>
        <w:jc w:val="both"/>
      </w:pPr>
      <w:r>
        <w:t xml:space="preserve">Победителями конкурса признаются органы местного самоуправления в соответствии с полученными рейтингами конкурсных документаций на основании итогового рейтинга всех конкурсных документаций начиная от большего показателя к </w:t>
      </w:r>
      <w:proofErr w:type="gramStart"/>
      <w:r>
        <w:t>меньшему</w:t>
      </w:r>
      <w:proofErr w:type="gramEnd"/>
      <w:r>
        <w:t xml:space="preserve"> согласно очередности, указанной в итоговом рейтинге.</w:t>
      </w:r>
    </w:p>
    <w:p w:rsidR="00FC2E2D" w:rsidRDefault="001E24A8">
      <w:pPr>
        <w:pStyle w:val="ConsPlusNormal"/>
        <w:spacing w:before="240"/>
        <w:ind w:firstLine="540"/>
        <w:jc w:val="both"/>
      </w:pPr>
      <w:r>
        <w:t>В случае равенства итогового рейтинга оценок конкурсной документации преимущество имеет конкурсная документация, дата регистрации которой имеет более ранний срок.</w:t>
      </w:r>
    </w:p>
    <w:p w:rsidR="00FC2E2D" w:rsidRDefault="001E24A8">
      <w:pPr>
        <w:pStyle w:val="ConsPlusNormal"/>
        <w:spacing w:before="240"/>
        <w:ind w:firstLine="540"/>
        <w:jc w:val="both"/>
      </w:pPr>
      <w:r>
        <w:t>16. Итоги заседания конкурсной комиссии оформляются протоколом, который подписывается всеми членами конкурсной комиссии, принявшими участие в заседании.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FC2E2D" w:rsidRDefault="001E24A8">
      <w:pPr>
        <w:pStyle w:val="ConsPlusNormal"/>
        <w:spacing w:before="240"/>
        <w:ind w:firstLine="540"/>
        <w:jc w:val="both"/>
      </w:pPr>
      <w:r>
        <w:t>17. Копия протокола заседания конкурсной комиссии в срок не позднее 10 рабочих дней со дня проведения заседания конкурсной комиссии размещается на официальном сайте Правительства Архангельской области в сети "Интернет".</w:t>
      </w:r>
    </w:p>
    <w:p w:rsidR="00FC2E2D" w:rsidRDefault="001E24A8">
      <w:pPr>
        <w:pStyle w:val="ConsPlusNormal"/>
        <w:spacing w:before="240"/>
        <w:ind w:firstLine="540"/>
        <w:jc w:val="both"/>
      </w:pPr>
      <w:r>
        <w:t>18. На основании протокола заседания конкурсной комиссии министерство готовит и вносит для рассмотрения Правительством Архангельской области проект постановления Правительства Архангельской области.</w:t>
      </w:r>
    </w:p>
    <w:p w:rsidR="00FC2E2D" w:rsidRDefault="001E24A8">
      <w:pPr>
        <w:pStyle w:val="ConsPlusNormal"/>
        <w:spacing w:before="240"/>
        <w:ind w:firstLine="540"/>
        <w:jc w:val="both"/>
      </w:pPr>
      <w:r>
        <w:t>19. В течение 30 календарных дней со дня вступления в силу постановления Правительства Архангельской области министерство заключает с уполномоченным органом местного самоуправления соглашение.</w:t>
      </w:r>
    </w:p>
    <w:p w:rsidR="00FC2E2D" w:rsidRDefault="00FC2E2D">
      <w:pPr>
        <w:pStyle w:val="ConsPlusNormal"/>
        <w:jc w:val="both"/>
      </w:pPr>
    </w:p>
    <w:p w:rsidR="00FC2E2D" w:rsidRDefault="001E24A8">
      <w:pPr>
        <w:pStyle w:val="ConsPlusTitle"/>
        <w:jc w:val="center"/>
        <w:outlineLvl w:val="1"/>
      </w:pPr>
      <w:r>
        <w:t>IV. Порядок предоставления субсидии</w:t>
      </w:r>
    </w:p>
    <w:p w:rsidR="00FC2E2D" w:rsidRDefault="00FC2E2D">
      <w:pPr>
        <w:pStyle w:val="ConsPlusNormal"/>
        <w:jc w:val="both"/>
      </w:pPr>
    </w:p>
    <w:p w:rsidR="00FC2E2D" w:rsidRDefault="001E24A8">
      <w:pPr>
        <w:pStyle w:val="ConsPlusNormal"/>
        <w:ind w:firstLine="540"/>
        <w:jc w:val="both"/>
      </w:pPr>
      <w:r>
        <w:t>20.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FC2E2D" w:rsidRDefault="001E24A8">
      <w:pPr>
        <w:pStyle w:val="ConsPlusNormal"/>
        <w:spacing w:before="240"/>
        <w:ind w:firstLine="540"/>
        <w:jc w:val="both"/>
      </w:pPr>
      <w:r>
        <w:t>21. Министерство осуществляет доведение предельных объемов финансирования на лицевой счет для учета операций по переданным полномочиям получателя бюджетных сре</w:t>
      </w:r>
      <w:proofErr w:type="gramStart"/>
      <w:r>
        <w:t>дств в пр</w:t>
      </w:r>
      <w:proofErr w:type="gramEnd"/>
      <w:r>
        <w:t>еделах показателей сводной бюджетной росписи областного бюджета и кассового плана.</w:t>
      </w:r>
    </w:p>
    <w:p w:rsidR="00FC2E2D" w:rsidRDefault="001E24A8">
      <w:pPr>
        <w:pStyle w:val="ConsPlusNormal"/>
        <w:spacing w:before="240"/>
        <w:ind w:firstLine="540"/>
        <w:jc w:val="both"/>
      </w:pP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w:t>
      </w:r>
      <w:r>
        <w:lastRenderedPageBreak/>
        <w:t>средств местных бюджетов, в доле, соответствующей уровню софинансирования оплаты расходного обязательства муниципального образования, установленному соглашением.</w:t>
      </w:r>
      <w:proofErr w:type="gramEnd"/>
    </w:p>
    <w:p w:rsidR="00FC2E2D" w:rsidRDefault="001E24A8">
      <w:pPr>
        <w:pStyle w:val="ConsPlusNormal"/>
        <w:spacing w:before="240"/>
        <w:ind w:firstLine="540"/>
        <w:jc w:val="both"/>
      </w:pPr>
      <w:bookmarkStart w:id="373" w:name="Par8387"/>
      <w:bookmarkEnd w:id="373"/>
      <w:r>
        <w:t>22. Для подтверждения использования субсидии победители конкурса представляют в министерство следующие документы:</w:t>
      </w:r>
    </w:p>
    <w:p w:rsidR="00FC2E2D" w:rsidRDefault="001E24A8">
      <w:pPr>
        <w:pStyle w:val="ConsPlusNormal"/>
        <w:spacing w:before="240"/>
        <w:ind w:firstLine="540"/>
        <w:jc w:val="both"/>
      </w:pPr>
      <w:r>
        <w:t xml:space="preserve">1) копии платежных поручений, подтверждающих осуществление софинансирования затрат на реализацию мероприятий, указанных в </w:t>
      </w:r>
      <w:hyperlink w:anchor="Par8298" w:tooltip="4. Субсидия предоставляется на реализацию мероприятий по предотвращению распространения сорного растения борщевика Сосновского, в том числе следующими методами:" w:history="1">
        <w:r>
          <w:rPr>
            <w:color w:val="0000FF"/>
          </w:rPr>
          <w:t>пункте 4</w:t>
        </w:r>
      </w:hyperlink>
      <w:r>
        <w:t xml:space="preserve"> настоящего Положения;</w:t>
      </w:r>
    </w:p>
    <w:p w:rsidR="00FC2E2D" w:rsidRDefault="001E24A8">
      <w:pPr>
        <w:pStyle w:val="ConsPlusNormal"/>
        <w:spacing w:before="240"/>
        <w:ind w:firstLine="540"/>
        <w:jc w:val="both"/>
      </w:pPr>
      <w:r>
        <w:t>2) копии сметной документации на выполнение работ;</w:t>
      </w:r>
    </w:p>
    <w:p w:rsidR="00FC2E2D" w:rsidRDefault="001E24A8">
      <w:pPr>
        <w:pStyle w:val="ConsPlusNormal"/>
        <w:spacing w:before="240"/>
        <w:ind w:firstLine="540"/>
        <w:jc w:val="both"/>
      </w:pPr>
      <w:r>
        <w:t>3) копии договоров на выполнение работ;</w:t>
      </w:r>
    </w:p>
    <w:p w:rsidR="00FC2E2D" w:rsidRDefault="001E24A8">
      <w:pPr>
        <w:pStyle w:val="ConsPlusNormal"/>
        <w:spacing w:before="240"/>
        <w:ind w:firstLine="540"/>
        <w:jc w:val="both"/>
      </w:pPr>
      <w:r>
        <w:t>4) копии актов выполненных работ;</w:t>
      </w:r>
    </w:p>
    <w:p w:rsidR="00FC2E2D" w:rsidRDefault="001E24A8">
      <w:pPr>
        <w:pStyle w:val="ConsPlusNormal"/>
        <w:spacing w:before="240"/>
        <w:ind w:firstLine="540"/>
        <w:jc w:val="both"/>
      </w:pPr>
      <w:r>
        <w:t xml:space="preserve">5) копии договоров на приобретение средств химизации, оплату по договорам (счета-фактуры, накладные, платежные документы), копии декларации соответствия средств химизации по мероприятиям, указанным в </w:t>
      </w:r>
      <w:hyperlink w:anchor="Par8301" w:tooltip="3) химический (обработка очагов химическими препаратами)." w:history="1">
        <w:r>
          <w:rPr>
            <w:color w:val="0000FF"/>
          </w:rPr>
          <w:t>подпункте 3 пункта 4</w:t>
        </w:r>
      </w:hyperlink>
      <w:r>
        <w:t xml:space="preserve"> настоящего Положения.</w:t>
      </w:r>
    </w:p>
    <w:p w:rsidR="00FC2E2D" w:rsidRDefault="001E24A8">
      <w:pPr>
        <w:pStyle w:val="ConsPlusNormal"/>
        <w:spacing w:before="240"/>
        <w:ind w:firstLine="540"/>
        <w:jc w:val="both"/>
      </w:pPr>
      <w:r>
        <w:t>Копии документов, предусмотренных настоящим пунктом, заверяются подписью и печатью победителя конкурса.</w:t>
      </w:r>
    </w:p>
    <w:p w:rsidR="00FC2E2D" w:rsidRDefault="001E24A8">
      <w:pPr>
        <w:pStyle w:val="ConsPlusNormal"/>
        <w:spacing w:before="240"/>
        <w:ind w:firstLine="540"/>
        <w:jc w:val="both"/>
      </w:pPr>
      <w:r>
        <w:t>Победители конкурса несут ответственность за достоверность и правильность оформления представляемых документов.</w:t>
      </w:r>
    </w:p>
    <w:p w:rsidR="00FC2E2D" w:rsidRDefault="001E24A8">
      <w:pPr>
        <w:pStyle w:val="ConsPlusNormal"/>
        <w:spacing w:before="240"/>
        <w:ind w:firstLine="540"/>
        <w:jc w:val="both"/>
      </w:pPr>
      <w:r>
        <w:t xml:space="preserve">23. В случае непредставления победителями конкурса до 31 декабря текущего финансового года в министерство документов, указанных в </w:t>
      </w:r>
      <w:hyperlink w:anchor="Par8387" w:tooltip="22. Для подтверждения использования субсидии победители конкурса представляют в министерство следующие документы:" w:history="1">
        <w:r>
          <w:rPr>
            <w:color w:val="0000FF"/>
          </w:rPr>
          <w:t>пункте 22</w:t>
        </w:r>
      </w:hyperlink>
      <w:r>
        <w:t xml:space="preserve"> настоящего Положения, полученные средства субсидии подлежат возврату.</w:t>
      </w:r>
    </w:p>
    <w:p w:rsidR="00FC2E2D" w:rsidRDefault="00FC2E2D">
      <w:pPr>
        <w:pStyle w:val="ConsPlusNormal"/>
        <w:jc w:val="both"/>
      </w:pPr>
    </w:p>
    <w:p w:rsidR="00FC2E2D" w:rsidRDefault="001E24A8">
      <w:pPr>
        <w:pStyle w:val="ConsPlusTitle"/>
        <w:jc w:val="center"/>
        <w:outlineLvl w:val="1"/>
      </w:pPr>
      <w:r>
        <w:t xml:space="preserve">V. Осуществление </w:t>
      </w:r>
      <w:proofErr w:type="gramStart"/>
      <w:r>
        <w:t>контроля за</w:t>
      </w:r>
      <w:proofErr w:type="gramEnd"/>
      <w:r>
        <w:t xml:space="preserve"> целевым использованием субсидии</w:t>
      </w:r>
    </w:p>
    <w:p w:rsidR="00FC2E2D" w:rsidRDefault="00FC2E2D">
      <w:pPr>
        <w:pStyle w:val="ConsPlusNormal"/>
        <w:jc w:val="both"/>
      </w:pPr>
    </w:p>
    <w:p w:rsidR="00FC2E2D" w:rsidRDefault="001E24A8">
      <w:pPr>
        <w:pStyle w:val="ConsPlusNormal"/>
        <w:ind w:firstLine="540"/>
        <w:jc w:val="both"/>
      </w:pPr>
      <w:r>
        <w:t>24. Результатом предоставления субсидии является компенсация части затрат муниципальным образованиям на софинансирование мероприятий.</w:t>
      </w:r>
    </w:p>
    <w:p w:rsidR="00FC2E2D" w:rsidRDefault="001E24A8">
      <w:pPr>
        <w:pStyle w:val="ConsPlusNormal"/>
        <w:spacing w:before="240"/>
        <w:ind w:firstLine="540"/>
        <w:jc w:val="both"/>
      </w:pPr>
      <w:r>
        <w:t xml:space="preserve">Эффективность расходования субсидии оценивается ежегодно министерством на основании </w:t>
      </w:r>
      <w:proofErr w:type="gramStart"/>
      <w:r>
        <w:t>достижения значений показателей результата использования</w:t>
      </w:r>
      <w:proofErr w:type="gramEnd"/>
      <w:r>
        <w:t xml:space="preserve"> субсидии - площадь земельных участков сельскохозяйственного назначения, обработанных агротехническими, механическими и химическими методами борьбы для предотвращения распространения сорного растения борщевика Сосновского, гектаров.</w:t>
      </w:r>
    </w:p>
    <w:p w:rsidR="00FC2E2D" w:rsidRDefault="001E24A8">
      <w:pPr>
        <w:pStyle w:val="ConsPlusNormal"/>
        <w:spacing w:before="240"/>
        <w:ind w:firstLine="540"/>
        <w:jc w:val="both"/>
      </w:pPr>
      <w:r>
        <w:t xml:space="preserve">Оценка </w:t>
      </w:r>
      <w:proofErr w:type="gramStart"/>
      <w:r>
        <w:t>достижения значения показателя результата использования субсидии</w:t>
      </w:r>
      <w:proofErr w:type="gramEnd"/>
      <w:r>
        <w:t xml:space="preserve"> осуществляется министерством на основании анализа отчетности, представленной органами местного самоуправления.</w:t>
      </w:r>
    </w:p>
    <w:p w:rsidR="00FC2E2D" w:rsidRDefault="001E24A8">
      <w:pPr>
        <w:pStyle w:val="ConsPlusNormal"/>
        <w:spacing w:before="240"/>
        <w:ind w:firstLine="540"/>
        <w:jc w:val="both"/>
      </w:pPr>
      <w:r>
        <w:t xml:space="preserve">25. </w:t>
      </w:r>
      <w:proofErr w:type="gramStart"/>
      <w:r>
        <w:t>Контроль за</w:t>
      </w:r>
      <w:proofErr w:type="gramEnd"/>
      <w:r>
        <w:t xml:space="preserve">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FC2E2D" w:rsidRDefault="001E24A8">
      <w:pPr>
        <w:pStyle w:val="ConsPlusNormal"/>
        <w:spacing w:before="240"/>
        <w:ind w:firstLine="540"/>
        <w:jc w:val="both"/>
      </w:pPr>
      <w:r>
        <w:t xml:space="preserve">26. При выявлении факта нецелевого использования средств субсидии орган местного </w:t>
      </w:r>
      <w:r>
        <w:lastRenderedPageBreak/>
        <w:t>самоуправления обязан в течение 30 дней со дня его уведомления министерством возвратить средства субсидии, которые использовались не по целевому назначению.</w:t>
      </w:r>
    </w:p>
    <w:p w:rsidR="00FC2E2D" w:rsidRDefault="001E24A8">
      <w:pPr>
        <w:pStyle w:val="ConsPlusNormal"/>
        <w:spacing w:before="240"/>
        <w:ind w:firstLine="540"/>
        <w:jc w:val="both"/>
      </w:pPr>
      <w:r>
        <w:t>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FC2E2D" w:rsidRDefault="00FC2E2D">
      <w:pPr>
        <w:pStyle w:val="ConsPlusNormal"/>
        <w:jc w:val="both"/>
      </w:pPr>
    </w:p>
    <w:p w:rsidR="00FC2E2D" w:rsidRDefault="001E24A8">
      <w:pPr>
        <w:pStyle w:val="ConsPlusNormal"/>
        <w:ind w:firstLine="540"/>
        <w:jc w:val="both"/>
      </w:pPr>
      <w:r>
        <w:t>Ответственность за нецелевое использование субсидий несут органы местного самоуправления, являющиеся получателями субсидий.</w:t>
      </w:r>
    </w:p>
    <w:p w:rsidR="00FC2E2D" w:rsidRDefault="001E24A8">
      <w:pPr>
        <w:pStyle w:val="ConsPlusNormal"/>
        <w:spacing w:before="240"/>
        <w:ind w:firstLine="540"/>
        <w:jc w:val="both"/>
      </w:pPr>
      <w:r>
        <w:t>27. Финансовая ответственность муниципального образования за недостижение целевых значений показателей результативности использования субсидии определяется в соответствии с общим порядком.</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1</w:t>
      </w:r>
    </w:p>
    <w:p w:rsidR="00FC2E2D" w:rsidRDefault="001E24A8">
      <w:pPr>
        <w:pStyle w:val="ConsPlusNormal"/>
        <w:jc w:val="right"/>
      </w:pPr>
      <w:r>
        <w:t>к Положению о порядке и условиях</w:t>
      </w:r>
    </w:p>
    <w:p w:rsidR="00FC2E2D" w:rsidRDefault="001E24A8">
      <w:pPr>
        <w:pStyle w:val="ConsPlusNormal"/>
        <w:jc w:val="right"/>
      </w:pPr>
      <w:r>
        <w:t>предоставления и распределения субсидии</w:t>
      </w:r>
    </w:p>
    <w:p w:rsidR="00FC2E2D" w:rsidRDefault="001E24A8">
      <w:pPr>
        <w:pStyle w:val="ConsPlusNormal"/>
        <w:jc w:val="right"/>
      </w:pPr>
      <w:r>
        <w:t>из областного бюджета бюджетам</w:t>
      </w:r>
    </w:p>
    <w:p w:rsidR="00FC2E2D" w:rsidRDefault="001E24A8">
      <w:pPr>
        <w:pStyle w:val="ConsPlusNormal"/>
        <w:jc w:val="right"/>
      </w:pPr>
      <w:r>
        <w:t>муниципальных районов, муниципальных</w:t>
      </w:r>
    </w:p>
    <w:p w:rsidR="00FC2E2D" w:rsidRDefault="001E24A8">
      <w:pPr>
        <w:pStyle w:val="ConsPlusNormal"/>
        <w:jc w:val="right"/>
      </w:pPr>
      <w:r>
        <w:t>округов и городских округов, городских</w:t>
      </w:r>
    </w:p>
    <w:p w:rsidR="00FC2E2D" w:rsidRDefault="001E24A8">
      <w:pPr>
        <w:pStyle w:val="ConsPlusNormal"/>
        <w:jc w:val="right"/>
      </w:pPr>
      <w:r>
        <w:t>и сельских поселений Архангельской области</w:t>
      </w:r>
    </w:p>
    <w:p w:rsidR="00FC2E2D" w:rsidRDefault="001E24A8">
      <w:pPr>
        <w:pStyle w:val="ConsPlusNormal"/>
        <w:jc w:val="right"/>
      </w:pPr>
      <w:r>
        <w:t>на софинансирование мероприятий</w:t>
      </w:r>
    </w:p>
    <w:p w:rsidR="00FC2E2D" w:rsidRDefault="001E24A8">
      <w:pPr>
        <w:pStyle w:val="ConsPlusNormal"/>
        <w:jc w:val="right"/>
      </w:pPr>
      <w:r>
        <w:t>по предотвращению распространения</w:t>
      </w:r>
    </w:p>
    <w:p w:rsidR="00FC2E2D" w:rsidRDefault="001E24A8">
      <w:pPr>
        <w:pStyle w:val="ConsPlusNormal"/>
        <w:jc w:val="right"/>
      </w:pPr>
      <w:r>
        <w:t>сорного растения борщевика Сосновского</w:t>
      </w:r>
    </w:p>
    <w:p w:rsidR="00FC2E2D" w:rsidRDefault="001E24A8">
      <w:pPr>
        <w:pStyle w:val="ConsPlusNormal"/>
        <w:jc w:val="right"/>
      </w:pPr>
      <w:r>
        <w:t>на землях сельскохозяйственного назначения</w:t>
      </w:r>
    </w:p>
    <w:p w:rsidR="00FC2E2D" w:rsidRDefault="00FC2E2D">
      <w:pPr>
        <w:pStyle w:val="ConsPlusNormal"/>
        <w:jc w:val="both"/>
      </w:pPr>
    </w:p>
    <w:p w:rsidR="00FC2E2D" w:rsidRDefault="001E24A8">
      <w:pPr>
        <w:pStyle w:val="ConsPlusNonformat"/>
        <w:jc w:val="both"/>
      </w:pPr>
      <w:r>
        <w:t xml:space="preserve">                                                                    (форма)</w:t>
      </w:r>
    </w:p>
    <w:p w:rsidR="00FC2E2D" w:rsidRDefault="00FC2E2D">
      <w:pPr>
        <w:pStyle w:val="ConsPlusNonformat"/>
        <w:jc w:val="both"/>
      </w:pPr>
    </w:p>
    <w:p w:rsidR="00FC2E2D" w:rsidRDefault="001E24A8">
      <w:pPr>
        <w:pStyle w:val="ConsPlusNonformat"/>
        <w:jc w:val="both"/>
      </w:pPr>
      <w:bookmarkStart w:id="374" w:name="Par8427"/>
      <w:bookmarkEnd w:id="374"/>
      <w:r>
        <w:t xml:space="preserve">                                 ЗАЯВЛЕНИЕ</w:t>
      </w:r>
    </w:p>
    <w:p w:rsidR="00FC2E2D" w:rsidRDefault="001E24A8">
      <w:pPr>
        <w:pStyle w:val="ConsPlusNonformat"/>
        <w:jc w:val="both"/>
      </w:pPr>
      <w:r>
        <w:t xml:space="preserve">          на участие в конкурсе на предоставление и распределение</w:t>
      </w:r>
    </w:p>
    <w:p w:rsidR="00FC2E2D" w:rsidRDefault="001E24A8">
      <w:pPr>
        <w:pStyle w:val="ConsPlusNonformat"/>
        <w:jc w:val="both"/>
      </w:pPr>
      <w:r>
        <w:t xml:space="preserve">           субсидии из областного бюджета бюджетам </w:t>
      </w:r>
      <w:proofErr w:type="gramStart"/>
      <w:r>
        <w:t>муниципальных</w:t>
      </w:r>
      <w:proofErr w:type="gramEnd"/>
    </w:p>
    <w:p w:rsidR="00FC2E2D" w:rsidRDefault="001E24A8">
      <w:pPr>
        <w:pStyle w:val="ConsPlusNonformat"/>
        <w:jc w:val="both"/>
      </w:pPr>
      <w:r>
        <w:t xml:space="preserve">            районов, муниципальных округов и городских округов,</w:t>
      </w:r>
    </w:p>
    <w:p w:rsidR="00FC2E2D" w:rsidRDefault="001E24A8">
      <w:pPr>
        <w:pStyle w:val="ConsPlusNonformat"/>
        <w:jc w:val="both"/>
      </w:pPr>
      <w:r>
        <w:t xml:space="preserve">           городских и сельских поселений Архангельской области</w:t>
      </w:r>
    </w:p>
    <w:p w:rsidR="00FC2E2D" w:rsidRDefault="001E24A8">
      <w:pPr>
        <w:pStyle w:val="ConsPlusNonformat"/>
        <w:jc w:val="both"/>
      </w:pPr>
      <w:r>
        <w:t xml:space="preserve">             на софинансирование мероприятий по предотвращению</w:t>
      </w:r>
    </w:p>
    <w:p w:rsidR="00FC2E2D" w:rsidRDefault="001E24A8">
      <w:pPr>
        <w:pStyle w:val="ConsPlusNonformat"/>
        <w:jc w:val="both"/>
      </w:pPr>
      <w:r>
        <w:t xml:space="preserve">          распространения сорного растения борщевика Сосновского</w:t>
      </w:r>
    </w:p>
    <w:p w:rsidR="00FC2E2D" w:rsidRDefault="001E24A8">
      <w:pPr>
        <w:pStyle w:val="ConsPlusNonformat"/>
        <w:jc w:val="both"/>
      </w:pPr>
      <w:r>
        <w:t xml:space="preserve">                на землях сельскохозяйственного назначения</w:t>
      </w:r>
    </w:p>
    <w:p w:rsidR="00FC2E2D" w:rsidRDefault="00FC2E2D">
      <w:pPr>
        <w:pStyle w:val="ConsPlusNonformat"/>
        <w:jc w:val="both"/>
      </w:pPr>
    </w:p>
    <w:p w:rsidR="00FC2E2D" w:rsidRDefault="001E24A8">
      <w:pPr>
        <w:pStyle w:val="ConsPlusNonformat"/>
        <w:jc w:val="both"/>
      </w:pPr>
      <w:r>
        <w:t xml:space="preserve">    Просим Вас допустить __________________________________________________</w:t>
      </w:r>
    </w:p>
    <w:p w:rsidR="00FC2E2D" w:rsidRDefault="001E24A8">
      <w:pPr>
        <w:pStyle w:val="ConsPlusNonformat"/>
        <w:jc w:val="both"/>
      </w:pPr>
      <w:r>
        <w:t xml:space="preserve">                             </w:t>
      </w:r>
      <w:proofErr w:type="gramStart"/>
      <w:r>
        <w:t>(наименование муниципального образования</w:t>
      </w:r>
      <w:proofErr w:type="gramEnd"/>
    </w:p>
    <w:p w:rsidR="00FC2E2D" w:rsidRDefault="001E24A8">
      <w:pPr>
        <w:pStyle w:val="ConsPlusNonformat"/>
        <w:jc w:val="both"/>
      </w:pPr>
      <w:r>
        <w:t xml:space="preserve">                                      </w:t>
      </w:r>
      <w:proofErr w:type="gramStart"/>
      <w:r>
        <w:t>Архангельской области)</w:t>
      </w:r>
      <w:proofErr w:type="gramEnd"/>
    </w:p>
    <w:p w:rsidR="00FC2E2D" w:rsidRDefault="001E24A8">
      <w:pPr>
        <w:pStyle w:val="ConsPlusNormal"/>
        <w:jc w:val="both"/>
      </w:pPr>
      <w:proofErr w:type="gramStart"/>
      <w:r>
        <w:t xml:space="preserve">до участия в конкурсе на предоставление и распределение субсидии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на софинансирование мероприятий по предотвращению распространения сорного растения борщевика Сосновского на землях сельскохозяйственного назначения в 20____ году в рамках государственной программы развития </w:t>
      </w:r>
      <w:r>
        <w:lastRenderedPageBreak/>
        <w:t>сельского хозяйства и регулирования рынков сельскохозяйственной продукции, сырья и продовольствия Архангельской области</w:t>
      </w:r>
      <w:proofErr w:type="gramEnd"/>
      <w:r>
        <w:t>, утвержденной постановлением Правительства Архангельской области от 9 октября 2012 года N 436-пп.</w:t>
      </w:r>
    </w:p>
    <w:p w:rsidR="00FC2E2D" w:rsidRDefault="001E24A8">
      <w:pPr>
        <w:pStyle w:val="ConsPlusNormal"/>
        <w:spacing w:before="240"/>
        <w:ind w:firstLine="540"/>
        <w:jc w:val="both"/>
      </w:pPr>
      <w:r>
        <w:t>Подтверждаем, что ознакомлены с Положением о порядке и условиях предоставления и распределения субсидии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на софинансирование мероприятий по предотвращению распространения сорного растения борщевика Сосновского на землях сельскохозяйственного назначения.</w:t>
      </w:r>
    </w:p>
    <w:p w:rsidR="00FC2E2D" w:rsidRDefault="001E24A8">
      <w:pPr>
        <w:pStyle w:val="ConsPlusNormal"/>
        <w:spacing w:before="240"/>
        <w:ind w:firstLine="540"/>
        <w:jc w:val="both"/>
      </w:pPr>
      <w:r>
        <w:t>Обязуемся соблюдать правила, требования и ограничения в соответствии с законодательством Российской Федерации, регламентирующим применение химических препаратов, работы с сорным растением, включая соблюдение техники безопасности, хранение и учет препаратов, меры по охране окружающей среды.</w:t>
      </w:r>
    </w:p>
    <w:p w:rsidR="00FC2E2D" w:rsidRDefault="001E24A8">
      <w:pPr>
        <w:pStyle w:val="ConsPlusNormal"/>
        <w:spacing w:before="240"/>
        <w:ind w:firstLine="540"/>
        <w:jc w:val="both"/>
      </w:pPr>
      <w:r>
        <w:t>Обязуемся использовать химические препараты, разрешенные к применению на территории Российской Федерации в соответствии с Государственным каталогом пестицидов и агрохимикатов, разрешенных к применению на территории Российской Федерации.</w:t>
      </w:r>
    </w:p>
    <w:p w:rsidR="00FC2E2D" w:rsidRDefault="001E24A8">
      <w:pPr>
        <w:pStyle w:val="ConsPlusNonformat"/>
        <w:spacing w:before="200"/>
        <w:jc w:val="both"/>
      </w:pPr>
      <w:r>
        <w:t xml:space="preserve">    1.  Полученные  средства  будут  направлены  на реализацию мероприятий</w:t>
      </w:r>
      <w:proofErr w:type="gramStart"/>
      <w:r>
        <w:t>:</w:t>
      </w:r>
      <w:proofErr w:type="gramEnd"/>
    </w:p>
    <w:p w:rsidR="00FC2E2D" w:rsidRDefault="001E24A8">
      <w:pPr>
        <w:pStyle w:val="ConsPlusNonformat"/>
        <w:jc w:val="both"/>
      </w:pPr>
      <w:r>
        <w:t>__________________________________________________________________________.</w:t>
      </w:r>
    </w:p>
    <w:p w:rsidR="00FC2E2D" w:rsidRDefault="001E24A8">
      <w:pPr>
        <w:pStyle w:val="ConsPlusNonformat"/>
        <w:jc w:val="both"/>
      </w:pPr>
      <w:r>
        <w:t xml:space="preserve">    2.  Юридический  адрес муниципального образования Архангельской области</w:t>
      </w:r>
    </w:p>
    <w:p w:rsidR="00FC2E2D" w:rsidRDefault="001E24A8">
      <w:pPr>
        <w:pStyle w:val="ConsPlusNonformat"/>
        <w:jc w:val="both"/>
      </w:pPr>
      <w:r>
        <w:t>__________________________________________________________________________.</w:t>
      </w:r>
    </w:p>
    <w:p w:rsidR="00FC2E2D" w:rsidRDefault="001E24A8">
      <w:pPr>
        <w:pStyle w:val="ConsPlusNonformat"/>
        <w:jc w:val="both"/>
      </w:pPr>
      <w:r>
        <w:t xml:space="preserve">    3.  Должность  и  Ф.И.О. лица, ответственного за реализацию мероприятий</w:t>
      </w:r>
    </w:p>
    <w:p w:rsidR="00FC2E2D" w:rsidRDefault="001E24A8">
      <w:pPr>
        <w:pStyle w:val="ConsPlusNonformat"/>
        <w:jc w:val="both"/>
      </w:pPr>
      <w:r>
        <w:t>муниципальной программы, контактные телефоны</w:t>
      </w:r>
      <w:proofErr w:type="gramStart"/>
      <w:r>
        <w:t xml:space="preserve"> ______________________________</w:t>
      </w:r>
      <w:proofErr w:type="gramEnd"/>
    </w:p>
    <w:p w:rsidR="00FC2E2D" w:rsidRDefault="001E24A8">
      <w:pPr>
        <w:pStyle w:val="ConsPlusNonformat"/>
        <w:jc w:val="both"/>
      </w:pPr>
      <w:r>
        <w:t>__________________________________________________________________________.</w:t>
      </w:r>
    </w:p>
    <w:p w:rsidR="00FC2E2D" w:rsidRDefault="001E24A8">
      <w:pPr>
        <w:pStyle w:val="ConsPlusNonformat"/>
        <w:jc w:val="both"/>
      </w:pPr>
      <w:r>
        <w:t xml:space="preserve">    4.  Сведения  о  запрашиваемой  субсидии  на  реализацию мероприятий </w:t>
      </w:r>
      <w:proofErr w:type="gramStart"/>
      <w:r>
        <w:t>по</w:t>
      </w:r>
      <w:proofErr w:type="gramEnd"/>
    </w:p>
    <w:p w:rsidR="00FC2E2D" w:rsidRDefault="001E24A8">
      <w:pPr>
        <w:pStyle w:val="ConsPlusNonformat"/>
        <w:jc w:val="both"/>
      </w:pPr>
      <w:r>
        <w:t xml:space="preserve">предотвращению  распространения  сорного  растения борщевика Сосновского </w:t>
      </w:r>
      <w:proofErr w:type="gramStart"/>
      <w:r>
        <w:t>на</w:t>
      </w:r>
      <w:proofErr w:type="gramEnd"/>
    </w:p>
    <w:p w:rsidR="00FC2E2D" w:rsidRDefault="001E24A8">
      <w:pPr>
        <w:pStyle w:val="ConsPlusNonformat"/>
        <w:jc w:val="both"/>
      </w:pPr>
      <w:proofErr w:type="gramStart"/>
      <w:r>
        <w:t>землях</w:t>
      </w:r>
      <w:proofErr w:type="gramEnd"/>
      <w:r>
        <w:t xml:space="preserve"> сельскохозяйственного назначения:</w:t>
      </w:r>
    </w:p>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1644"/>
        <w:gridCol w:w="2551"/>
        <w:gridCol w:w="1587"/>
        <w:gridCol w:w="1757"/>
        <w:gridCol w:w="1531"/>
      </w:tblGrid>
      <w:tr w:rsidR="00FC2E2D">
        <w:tc>
          <w:tcPr>
            <w:tcW w:w="164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Наименование получателя субсидии</w:t>
            </w:r>
          </w:p>
        </w:tc>
        <w:tc>
          <w:tcPr>
            <w:tcW w:w="255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Общая информация о виде и объеме работ (наименование работ, площадь, месторасположение, кадастровый номер, методы проведения работ)</w:t>
            </w:r>
          </w:p>
        </w:tc>
        <w:tc>
          <w:tcPr>
            <w:tcW w:w="158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Стоимость выполненных работ, рублей</w:t>
            </w:r>
          </w:p>
        </w:tc>
        <w:tc>
          <w:tcPr>
            <w:tcW w:w="175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Потребность в софинансировании из областного бюджета в текущем году, рублей</w:t>
            </w:r>
          </w:p>
        </w:tc>
        <w:tc>
          <w:tcPr>
            <w:tcW w:w="153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Объем финансирования в текущем году из местного бюджета, рублей</w:t>
            </w:r>
          </w:p>
        </w:tc>
      </w:tr>
      <w:tr w:rsidR="00FC2E2D">
        <w:tc>
          <w:tcPr>
            <w:tcW w:w="164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164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bl>
    <w:p w:rsidR="00FC2E2D" w:rsidRDefault="00FC2E2D">
      <w:pPr>
        <w:pStyle w:val="ConsPlusNormal"/>
        <w:jc w:val="both"/>
      </w:pPr>
    </w:p>
    <w:p w:rsidR="00FC2E2D" w:rsidRDefault="001E24A8">
      <w:pPr>
        <w:pStyle w:val="ConsPlusNormal"/>
        <w:ind w:firstLine="540"/>
        <w:jc w:val="both"/>
      </w:pPr>
      <w:r>
        <w:t>5. Сведения о значениях критериев оценки конкурсной документации для участия в конкурсе:</w:t>
      </w:r>
    </w:p>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458"/>
        <w:gridCol w:w="5896"/>
        <w:gridCol w:w="1587"/>
        <w:gridCol w:w="1134"/>
      </w:tblGrid>
      <w:tr w:rsidR="00FC2E2D">
        <w:tc>
          <w:tcPr>
            <w:tcW w:w="458"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 xml:space="preserve">N </w:t>
            </w:r>
            <w:proofErr w:type="gramStart"/>
            <w:r>
              <w:t>п</w:t>
            </w:r>
            <w:proofErr w:type="gramEnd"/>
            <w:r>
              <w:t>/п</w:t>
            </w:r>
          </w:p>
        </w:tc>
        <w:tc>
          <w:tcPr>
            <w:tcW w:w="589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Наименование критерия</w:t>
            </w:r>
          </w:p>
        </w:tc>
        <w:tc>
          <w:tcPr>
            <w:tcW w:w="158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Значение</w:t>
            </w:r>
          </w:p>
        </w:tc>
      </w:tr>
      <w:tr w:rsidR="00FC2E2D">
        <w:tc>
          <w:tcPr>
            <w:tcW w:w="458"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lastRenderedPageBreak/>
              <w:t>1</w:t>
            </w:r>
          </w:p>
        </w:tc>
        <w:tc>
          <w:tcPr>
            <w:tcW w:w="589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w:t>
            </w:r>
          </w:p>
        </w:tc>
      </w:tr>
      <w:tr w:rsidR="00FC2E2D">
        <w:tc>
          <w:tcPr>
            <w:tcW w:w="458"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c>
          <w:tcPr>
            <w:tcW w:w="5896"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Площадь проведения работ</w:t>
            </w:r>
          </w:p>
        </w:tc>
        <w:tc>
          <w:tcPr>
            <w:tcW w:w="158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га</w:t>
            </w:r>
          </w:p>
        </w:tc>
        <w:tc>
          <w:tcPr>
            <w:tcW w:w="113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458"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c>
          <w:tcPr>
            <w:tcW w:w="5896"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Метод проведения работ</w:t>
            </w:r>
          </w:p>
        </w:tc>
        <w:tc>
          <w:tcPr>
            <w:tcW w:w="158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указать метод</w:t>
            </w:r>
          </w:p>
        </w:tc>
        <w:tc>
          <w:tcPr>
            <w:tcW w:w="113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458"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c>
          <w:tcPr>
            <w:tcW w:w="5896"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Степень засоренности земельного участка</w:t>
            </w:r>
          </w:p>
        </w:tc>
        <w:tc>
          <w:tcPr>
            <w:tcW w:w="158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proofErr w:type="gramStart"/>
            <w:r>
              <w:t>шт</w:t>
            </w:r>
            <w:proofErr w:type="gramEnd"/>
            <w:r>
              <w:t>/м</w:t>
            </w:r>
            <w:r>
              <w:rPr>
                <w:vertAlign w:val="superscript"/>
              </w:rPr>
              <w:t>2</w:t>
            </w:r>
          </w:p>
        </w:tc>
        <w:tc>
          <w:tcPr>
            <w:tcW w:w="113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458"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w:t>
            </w:r>
          </w:p>
        </w:tc>
        <w:tc>
          <w:tcPr>
            <w:tcW w:w="5896"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Наличие обследования территории муниципального образования Архангельской области на засоренность борщевиком Сосновского</w:t>
            </w:r>
          </w:p>
        </w:tc>
        <w:tc>
          <w:tcPr>
            <w:tcW w:w="158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да/нет</w:t>
            </w:r>
          </w:p>
        </w:tc>
        <w:tc>
          <w:tcPr>
            <w:tcW w:w="113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458"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w:t>
            </w:r>
          </w:p>
        </w:tc>
        <w:tc>
          <w:tcPr>
            <w:tcW w:w="5896"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Наличие разработанного плана по борьбе с борщевиком Сосновского для конкретных земельных участков сельскохозяйственного назначения, на которых планируется проведение мероприятий, в том числе земельных участков, государственная собственность на которые не разграничена</w:t>
            </w:r>
          </w:p>
        </w:tc>
        <w:tc>
          <w:tcPr>
            <w:tcW w:w="158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да/нет</w:t>
            </w:r>
          </w:p>
        </w:tc>
        <w:tc>
          <w:tcPr>
            <w:tcW w:w="113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458"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w:t>
            </w:r>
          </w:p>
        </w:tc>
        <w:tc>
          <w:tcPr>
            <w:tcW w:w="5896"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Дальнейшее использование земельного участка по назначению в соответствии с видом разрешенного использования</w:t>
            </w:r>
          </w:p>
        </w:tc>
        <w:tc>
          <w:tcPr>
            <w:tcW w:w="158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да/нет</w:t>
            </w:r>
          </w:p>
        </w:tc>
        <w:tc>
          <w:tcPr>
            <w:tcW w:w="113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458"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w:t>
            </w:r>
          </w:p>
        </w:tc>
        <w:tc>
          <w:tcPr>
            <w:tcW w:w="5896"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Выполнение расчета по биологической эффективности применения химических препаратов</w:t>
            </w:r>
          </w:p>
        </w:tc>
        <w:tc>
          <w:tcPr>
            <w:tcW w:w="1587"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да/нет</w:t>
            </w:r>
          </w:p>
        </w:tc>
        <w:tc>
          <w:tcPr>
            <w:tcW w:w="113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bl>
    <w:p w:rsidR="00FC2E2D" w:rsidRDefault="00FC2E2D">
      <w:pPr>
        <w:pStyle w:val="ConsPlusNormal"/>
        <w:jc w:val="both"/>
      </w:pPr>
    </w:p>
    <w:p w:rsidR="00FC2E2D" w:rsidRDefault="001E24A8">
      <w:pPr>
        <w:pStyle w:val="ConsPlusNonformat"/>
        <w:jc w:val="both"/>
      </w:pPr>
      <w:r>
        <w:t xml:space="preserve">    Достоверность   представленной  в  конкурсной  документации  информации</w:t>
      </w:r>
    </w:p>
    <w:p w:rsidR="00FC2E2D" w:rsidRDefault="001E24A8">
      <w:pPr>
        <w:pStyle w:val="ConsPlusNonformat"/>
        <w:jc w:val="both"/>
      </w:pPr>
      <w:r>
        <w:t>гарантирую.</w:t>
      </w:r>
    </w:p>
    <w:p w:rsidR="00FC2E2D" w:rsidRDefault="00FC2E2D">
      <w:pPr>
        <w:pStyle w:val="ConsPlusNonformat"/>
        <w:jc w:val="both"/>
      </w:pPr>
    </w:p>
    <w:p w:rsidR="00FC2E2D" w:rsidRDefault="001E24A8">
      <w:pPr>
        <w:pStyle w:val="ConsPlusNonformat"/>
        <w:jc w:val="both"/>
      </w:pPr>
      <w:r>
        <w:t>Приложение: 1. ____________________________________________________________</w:t>
      </w:r>
    </w:p>
    <w:p w:rsidR="00FC2E2D" w:rsidRDefault="001E24A8">
      <w:pPr>
        <w:pStyle w:val="ConsPlusNonformat"/>
        <w:jc w:val="both"/>
      </w:pPr>
      <w:r>
        <w:t xml:space="preserve">            2. ____________________________________________________________</w:t>
      </w:r>
    </w:p>
    <w:p w:rsidR="00FC2E2D" w:rsidRDefault="001E24A8">
      <w:pPr>
        <w:pStyle w:val="ConsPlusNonformat"/>
        <w:jc w:val="both"/>
      </w:pPr>
      <w:r>
        <w:t xml:space="preserve">            3. ____________________________________________________________</w:t>
      </w:r>
    </w:p>
    <w:p w:rsidR="00FC2E2D" w:rsidRDefault="00FC2E2D">
      <w:pPr>
        <w:pStyle w:val="ConsPlusNonformat"/>
        <w:jc w:val="both"/>
      </w:pPr>
    </w:p>
    <w:p w:rsidR="00FC2E2D" w:rsidRDefault="001E24A8">
      <w:pPr>
        <w:pStyle w:val="ConsPlusNonformat"/>
        <w:jc w:val="both"/>
      </w:pPr>
      <w:r>
        <w:t>Глава муниципального образования</w:t>
      </w:r>
    </w:p>
    <w:p w:rsidR="00FC2E2D" w:rsidRDefault="001E24A8">
      <w:pPr>
        <w:pStyle w:val="ConsPlusNonformat"/>
        <w:jc w:val="both"/>
      </w:pPr>
      <w:r>
        <w:t>Архангельской области                _____________   ______________________</w:t>
      </w:r>
    </w:p>
    <w:p w:rsidR="00FC2E2D" w:rsidRDefault="001E24A8">
      <w:pPr>
        <w:pStyle w:val="ConsPlusNonformat"/>
        <w:jc w:val="both"/>
      </w:pPr>
      <w:r>
        <w:t xml:space="preserve">                                       (подпись)     (расшифровка подписи)</w:t>
      </w:r>
    </w:p>
    <w:p w:rsidR="00FC2E2D" w:rsidRDefault="001E24A8">
      <w:pPr>
        <w:pStyle w:val="ConsPlusNonformat"/>
        <w:jc w:val="both"/>
      </w:pPr>
      <w:r>
        <w:t xml:space="preserve">     М.П.        ___________________</w:t>
      </w:r>
    </w:p>
    <w:p w:rsidR="00FC2E2D" w:rsidRDefault="001E24A8">
      <w:pPr>
        <w:pStyle w:val="ConsPlusNonformat"/>
        <w:jc w:val="both"/>
      </w:pPr>
      <w:r>
        <w:t xml:space="preserve">                       (дата)</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2</w:t>
      </w:r>
    </w:p>
    <w:p w:rsidR="00FC2E2D" w:rsidRDefault="001E24A8">
      <w:pPr>
        <w:pStyle w:val="ConsPlusNormal"/>
        <w:jc w:val="right"/>
      </w:pPr>
      <w:r>
        <w:t>к Положению о порядке и условиях</w:t>
      </w:r>
    </w:p>
    <w:p w:rsidR="00FC2E2D" w:rsidRDefault="001E24A8">
      <w:pPr>
        <w:pStyle w:val="ConsPlusNormal"/>
        <w:jc w:val="right"/>
      </w:pPr>
      <w:r>
        <w:t>предоставления и распределения субсидии</w:t>
      </w:r>
    </w:p>
    <w:p w:rsidR="00FC2E2D" w:rsidRDefault="001E24A8">
      <w:pPr>
        <w:pStyle w:val="ConsPlusNormal"/>
        <w:jc w:val="right"/>
      </w:pPr>
      <w:r>
        <w:t>из областного бюджета бюджетам</w:t>
      </w:r>
    </w:p>
    <w:p w:rsidR="00FC2E2D" w:rsidRDefault="001E24A8">
      <w:pPr>
        <w:pStyle w:val="ConsPlusNormal"/>
        <w:jc w:val="right"/>
      </w:pPr>
      <w:r>
        <w:t>муниципальных районов, муниципальных</w:t>
      </w:r>
    </w:p>
    <w:p w:rsidR="00FC2E2D" w:rsidRDefault="001E24A8">
      <w:pPr>
        <w:pStyle w:val="ConsPlusNormal"/>
        <w:jc w:val="right"/>
      </w:pPr>
      <w:r>
        <w:t>округов и городских округов, городских</w:t>
      </w:r>
    </w:p>
    <w:p w:rsidR="00FC2E2D" w:rsidRDefault="001E24A8">
      <w:pPr>
        <w:pStyle w:val="ConsPlusNormal"/>
        <w:jc w:val="right"/>
      </w:pPr>
      <w:r>
        <w:t>и сельских поселений Архангельской области</w:t>
      </w:r>
    </w:p>
    <w:p w:rsidR="00FC2E2D" w:rsidRDefault="001E24A8">
      <w:pPr>
        <w:pStyle w:val="ConsPlusNormal"/>
        <w:jc w:val="right"/>
      </w:pPr>
      <w:r>
        <w:lastRenderedPageBreak/>
        <w:t>на софинансирование мероприятий</w:t>
      </w:r>
    </w:p>
    <w:p w:rsidR="00FC2E2D" w:rsidRDefault="001E24A8">
      <w:pPr>
        <w:pStyle w:val="ConsPlusNormal"/>
        <w:jc w:val="right"/>
      </w:pPr>
      <w:r>
        <w:t>по предотвращению распространения</w:t>
      </w:r>
    </w:p>
    <w:p w:rsidR="00FC2E2D" w:rsidRDefault="001E24A8">
      <w:pPr>
        <w:pStyle w:val="ConsPlusNormal"/>
        <w:jc w:val="right"/>
      </w:pPr>
      <w:r>
        <w:t>сорного растения борщевика Сосновского</w:t>
      </w:r>
    </w:p>
    <w:p w:rsidR="00FC2E2D" w:rsidRDefault="001E24A8">
      <w:pPr>
        <w:pStyle w:val="ConsPlusNormal"/>
        <w:jc w:val="right"/>
      </w:pPr>
      <w:r>
        <w:t>на землях сельскохозяйственного назначения</w:t>
      </w:r>
    </w:p>
    <w:p w:rsidR="00FC2E2D" w:rsidRDefault="00FC2E2D">
      <w:pPr>
        <w:pStyle w:val="ConsPlusNormal"/>
        <w:jc w:val="both"/>
      </w:pPr>
    </w:p>
    <w:p w:rsidR="00FC2E2D" w:rsidRDefault="001E24A8">
      <w:pPr>
        <w:pStyle w:val="ConsPlusTitle"/>
        <w:jc w:val="center"/>
      </w:pPr>
      <w:bookmarkStart w:id="375" w:name="Par8538"/>
      <w:bookmarkEnd w:id="375"/>
      <w:r>
        <w:t>КРИТЕРИИ</w:t>
      </w:r>
    </w:p>
    <w:p w:rsidR="00FC2E2D" w:rsidRDefault="001E24A8">
      <w:pPr>
        <w:pStyle w:val="ConsPlusTitle"/>
        <w:jc w:val="center"/>
      </w:pPr>
      <w:r>
        <w:t>ОЦЕНКИ КОНКУРСНОЙ ДОКУМЕНТАЦИИ НА УЧАСТИЕ В КОНКУРСЕ</w:t>
      </w:r>
    </w:p>
    <w:p w:rsidR="00FC2E2D" w:rsidRDefault="001E24A8">
      <w:pPr>
        <w:pStyle w:val="ConsPlusTitle"/>
        <w:jc w:val="center"/>
      </w:pPr>
      <w:r>
        <w:t xml:space="preserve">НА ПРЕДОСТАВЛЕНИЕ И РАСПРЕДЕЛЕНИЕ СУБСИДИИ ИЗ </w:t>
      </w:r>
      <w:proofErr w:type="gramStart"/>
      <w:r>
        <w:t>ОБЛАСТНОГО</w:t>
      </w:r>
      <w:proofErr w:type="gramEnd"/>
    </w:p>
    <w:p w:rsidR="00FC2E2D" w:rsidRDefault="001E24A8">
      <w:pPr>
        <w:pStyle w:val="ConsPlusTitle"/>
        <w:jc w:val="center"/>
      </w:pPr>
      <w:r>
        <w:t>БЮДЖЕТА БЮДЖЕТАМ МУНИЦИПАЛЬНЫХ РАЙОНОВ, МУНИЦИПАЛЬНЫХ</w:t>
      </w:r>
    </w:p>
    <w:p w:rsidR="00FC2E2D" w:rsidRDefault="001E24A8">
      <w:pPr>
        <w:pStyle w:val="ConsPlusTitle"/>
        <w:jc w:val="center"/>
      </w:pPr>
      <w:r>
        <w:t>ОКРУГОВ И ГОРОДСКИХ КРУГОВ, ГОРОДСКИХ И СЕЛЬСКИХ ПОСЕЛЕНИЙ</w:t>
      </w:r>
    </w:p>
    <w:p w:rsidR="00FC2E2D" w:rsidRDefault="001E24A8">
      <w:pPr>
        <w:pStyle w:val="ConsPlusTitle"/>
        <w:jc w:val="center"/>
      </w:pPr>
      <w:r>
        <w:t>АРХАНГЕЛЬСКОЙ ОБЛАСТИ НА СОФИНАНСИРОВАНИЕ МЕРОПРИЯТИЙ</w:t>
      </w:r>
    </w:p>
    <w:p w:rsidR="00FC2E2D" w:rsidRDefault="001E24A8">
      <w:pPr>
        <w:pStyle w:val="ConsPlusTitle"/>
        <w:jc w:val="center"/>
      </w:pPr>
      <w:r>
        <w:t>ПО ПРЕДОТВРАЩЕНИЮ РАСПРОСТРАНЕНИЯ СОРНОГО РАСТЕНИЯ БОРЩЕВИКА</w:t>
      </w:r>
    </w:p>
    <w:p w:rsidR="00FC2E2D" w:rsidRDefault="001E24A8">
      <w:pPr>
        <w:pStyle w:val="ConsPlusTitle"/>
        <w:jc w:val="center"/>
      </w:pPr>
      <w:r>
        <w:t>СОСНОВСКОГО НА ЗЕМЛЯХ СЕЛЬСКОХОЗЯЙСТВЕННОГО НАЗНАЧЕНИЯ</w:t>
      </w:r>
    </w:p>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7710"/>
        <w:gridCol w:w="1336"/>
      </w:tblGrid>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Наименование критерия</w:t>
            </w:r>
          </w:p>
        </w:tc>
        <w:tc>
          <w:tcPr>
            <w:tcW w:w="133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Значение оценки (баллов)</w:t>
            </w: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c>
          <w:tcPr>
            <w:tcW w:w="133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1. Метод проведения работ по борьбе с борщевиком Сосновского</w:t>
            </w:r>
          </w:p>
        </w:tc>
        <w:tc>
          <w:tcPr>
            <w:tcW w:w="133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механический</w:t>
            </w:r>
          </w:p>
        </w:tc>
        <w:tc>
          <w:tcPr>
            <w:tcW w:w="133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химический</w:t>
            </w:r>
          </w:p>
        </w:tc>
        <w:tc>
          <w:tcPr>
            <w:tcW w:w="133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агротехнический</w:t>
            </w:r>
          </w:p>
        </w:tc>
        <w:tc>
          <w:tcPr>
            <w:tcW w:w="133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комбинированный</w:t>
            </w:r>
          </w:p>
        </w:tc>
        <w:tc>
          <w:tcPr>
            <w:tcW w:w="133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w:t>
            </w: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2. Степень засоренности земельного участка борщевиком Сосновского</w:t>
            </w:r>
          </w:p>
        </w:tc>
        <w:tc>
          <w:tcPr>
            <w:tcW w:w="133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 xml:space="preserve">до 5 </w:t>
            </w:r>
            <w:proofErr w:type="gramStart"/>
            <w:r>
              <w:t>шт</w:t>
            </w:r>
            <w:proofErr w:type="gramEnd"/>
            <w:r>
              <w:t>/м</w:t>
            </w:r>
            <w:r>
              <w:rPr>
                <w:vertAlign w:val="superscript"/>
              </w:rPr>
              <w:t>2</w:t>
            </w:r>
          </w:p>
        </w:tc>
        <w:tc>
          <w:tcPr>
            <w:tcW w:w="133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 xml:space="preserve">более 5 </w:t>
            </w:r>
            <w:proofErr w:type="gramStart"/>
            <w:r>
              <w:t>шт</w:t>
            </w:r>
            <w:proofErr w:type="gramEnd"/>
            <w:r>
              <w:t>/м</w:t>
            </w:r>
            <w:r>
              <w:rPr>
                <w:vertAlign w:val="superscript"/>
              </w:rPr>
              <w:t>2</w:t>
            </w:r>
          </w:p>
        </w:tc>
        <w:tc>
          <w:tcPr>
            <w:tcW w:w="133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3. Проведение работ на площади</w:t>
            </w:r>
          </w:p>
        </w:tc>
        <w:tc>
          <w:tcPr>
            <w:tcW w:w="133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до 10 га</w:t>
            </w:r>
          </w:p>
        </w:tc>
        <w:tc>
          <w:tcPr>
            <w:tcW w:w="133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более 10 га</w:t>
            </w:r>
          </w:p>
        </w:tc>
        <w:tc>
          <w:tcPr>
            <w:tcW w:w="133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4. Наличие обследования территории муниципального образования Архангельской области на засоренность борщевиком Сосновского</w:t>
            </w:r>
          </w:p>
        </w:tc>
        <w:tc>
          <w:tcPr>
            <w:tcW w:w="133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нет</w:t>
            </w:r>
          </w:p>
        </w:tc>
        <w:tc>
          <w:tcPr>
            <w:tcW w:w="133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да</w:t>
            </w:r>
          </w:p>
        </w:tc>
        <w:tc>
          <w:tcPr>
            <w:tcW w:w="133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5. Наличие разработанного плана по борьбе с борщевиком Сосновского</w:t>
            </w:r>
          </w:p>
          <w:p w:rsidR="00FC2E2D" w:rsidRDefault="001E24A8">
            <w:pPr>
              <w:pStyle w:val="ConsPlusNormal"/>
            </w:pPr>
            <w:r>
              <w:lastRenderedPageBreak/>
              <w:t>для конкретных земельных участков сельскохозяйственного назначения,</w:t>
            </w:r>
          </w:p>
          <w:p w:rsidR="00FC2E2D" w:rsidRDefault="001E24A8">
            <w:pPr>
              <w:pStyle w:val="ConsPlusNormal"/>
            </w:pPr>
            <w:proofErr w:type="gramStart"/>
            <w:r>
              <w:t>на</w:t>
            </w:r>
            <w:proofErr w:type="gramEnd"/>
            <w:r>
              <w:t xml:space="preserve"> </w:t>
            </w:r>
            <w:proofErr w:type="gramStart"/>
            <w:r>
              <w:t>которых</w:t>
            </w:r>
            <w:proofErr w:type="gramEnd"/>
            <w:r>
              <w:t xml:space="preserve"> планируется проведение мероприятий, в том числе земельных участков, государственная собственность на которые не разграничена</w:t>
            </w:r>
          </w:p>
        </w:tc>
        <w:tc>
          <w:tcPr>
            <w:tcW w:w="133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lastRenderedPageBreak/>
              <w:t>нет</w:t>
            </w:r>
          </w:p>
        </w:tc>
        <w:tc>
          <w:tcPr>
            <w:tcW w:w="133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да</w:t>
            </w:r>
          </w:p>
        </w:tc>
        <w:tc>
          <w:tcPr>
            <w:tcW w:w="133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6. Дальнейшее использование земельного участка по назначению</w:t>
            </w:r>
          </w:p>
          <w:p w:rsidR="00FC2E2D" w:rsidRDefault="001E24A8">
            <w:pPr>
              <w:pStyle w:val="ConsPlusNormal"/>
            </w:pPr>
            <w:r>
              <w:t>в соответствии с видом разрешенного использования</w:t>
            </w:r>
          </w:p>
        </w:tc>
        <w:tc>
          <w:tcPr>
            <w:tcW w:w="133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нет</w:t>
            </w:r>
          </w:p>
        </w:tc>
        <w:tc>
          <w:tcPr>
            <w:tcW w:w="133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да</w:t>
            </w:r>
          </w:p>
        </w:tc>
        <w:tc>
          <w:tcPr>
            <w:tcW w:w="133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7. Выполнение расчета по биологической эффективности применения химических препаратов</w:t>
            </w:r>
          </w:p>
        </w:tc>
        <w:tc>
          <w:tcPr>
            <w:tcW w:w="133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нет</w:t>
            </w:r>
          </w:p>
        </w:tc>
        <w:tc>
          <w:tcPr>
            <w:tcW w:w="133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r>
      <w:tr w:rsidR="00FC2E2D">
        <w:tc>
          <w:tcPr>
            <w:tcW w:w="771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да</w:t>
            </w:r>
          </w:p>
        </w:tc>
        <w:tc>
          <w:tcPr>
            <w:tcW w:w="133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r>
    </w:tbl>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3</w:t>
      </w:r>
    </w:p>
    <w:p w:rsidR="00FC2E2D" w:rsidRDefault="001E24A8">
      <w:pPr>
        <w:pStyle w:val="ConsPlusNormal"/>
        <w:jc w:val="right"/>
      </w:pPr>
      <w:r>
        <w:t>к Положению о порядке и условиях</w:t>
      </w:r>
    </w:p>
    <w:p w:rsidR="00FC2E2D" w:rsidRDefault="001E24A8">
      <w:pPr>
        <w:pStyle w:val="ConsPlusNormal"/>
        <w:jc w:val="right"/>
      </w:pPr>
      <w:r>
        <w:t>предоставления и распределения субсидии</w:t>
      </w:r>
    </w:p>
    <w:p w:rsidR="00FC2E2D" w:rsidRDefault="001E24A8">
      <w:pPr>
        <w:pStyle w:val="ConsPlusNormal"/>
        <w:jc w:val="right"/>
      </w:pPr>
      <w:r>
        <w:t>из областного бюджета бюджетам</w:t>
      </w:r>
    </w:p>
    <w:p w:rsidR="00FC2E2D" w:rsidRDefault="001E24A8">
      <w:pPr>
        <w:pStyle w:val="ConsPlusNormal"/>
        <w:jc w:val="right"/>
      </w:pPr>
      <w:r>
        <w:t>муниципальных районов, муниципальных</w:t>
      </w:r>
    </w:p>
    <w:p w:rsidR="00FC2E2D" w:rsidRDefault="001E24A8">
      <w:pPr>
        <w:pStyle w:val="ConsPlusNormal"/>
        <w:jc w:val="right"/>
      </w:pPr>
      <w:r>
        <w:t>округов и городских округов, городских</w:t>
      </w:r>
    </w:p>
    <w:p w:rsidR="00FC2E2D" w:rsidRDefault="001E24A8">
      <w:pPr>
        <w:pStyle w:val="ConsPlusNormal"/>
        <w:jc w:val="right"/>
      </w:pPr>
      <w:r>
        <w:t>и сельских поселений Архангельской области</w:t>
      </w:r>
    </w:p>
    <w:p w:rsidR="00FC2E2D" w:rsidRDefault="001E24A8">
      <w:pPr>
        <w:pStyle w:val="ConsPlusNormal"/>
        <w:jc w:val="right"/>
      </w:pPr>
      <w:r>
        <w:t>на софинансирование мероприятий</w:t>
      </w:r>
    </w:p>
    <w:p w:rsidR="00FC2E2D" w:rsidRDefault="001E24A8">
      <w:pPr>
        <w:pStyle w:val="ConsPlusNormal"/>
        <w:jc w:val="right"/>
      </w:pPr>
      <w:r>
        <w:t>по предотвращению распространения</w:t>
      </w:r>
    </w:p>
    <w:p w:rsidR="00FC2E2D" w:rsidRDefault="001E24A8">
      <w:pPr>
        <w:pStyle w:val="ConsPlusNormal"/>
        <w:jc w:val="right"/>
      </w:pPr>
      <w:r>
        <w:t>сорного растения борщевика Сосновского</w:t>
      </w:r>
    </w:p>
    <w:p w:rsidR="00FC2E2D" w:rsidRDefault="001E24A8">
      <w:pPr>
        <w:pStyle w:val="ConsPlusNormal"/>
        <w:jc w:val="right"/>
      </w:pPr>
      <w:r>
        <w:t>на землях сельскохозяйственного назначения</w:t>
      </w:r>
    </w:p>
    <w:p w:rsidR="00FC2E2D" w:rsidRDefault="00FC2E2D">
      <w:pPr>
        <w:pStyle w:val="ConsPlusNormal"/>
        <w:jc w:val="both"/>
      </w:pPr>
    </w:p>
    <w:p w:rsidR="00FC2E2D" w:rsidRDefault="001E24A8">
      <w:pPr>
        <w:pStyle w:val="ConsPlusNormal"/>
        <w:jc w:val="right"/>
      </w:pPr>
      <w:r>
        <w:t>(форма)</w:t>
      </w:r>
    </w:p>
    <w:p w:rsidR="00FC2E2D" w:rsidRDefault="00FC2E2D">
      <w:pPr>
        <w:pStyle w:val="ConsPlusNormal"/>
        <w:jc w:val="both"/>
      </w:pPr>
    </w:p>
    <w:p w:rsidR="00FC2E2D" w:rsidRDefault="001E24A8">
      <w:pPr>
        <w:pStyle w:val="ConsPlusTitle"/>
        <w:jc w:val="center"/>
      </w:pPr>
      <w:bookmarkStart w:id="376" w:name="Par8619"/>
      <w:bookmarkEnd w:id="376"/>
      <w:r>
        <w:t>ЛИСТ ОЦЕНКИ</w:t>
      </w:r>
    </w:p>
    <w:p w:rsidR="00FC2E2D" w:rsidRDefault="001E24A8">
      <w:pPr>
        <w:pStyle w:val="ConsPlusTitle"/>
        <w:jc w:val="center"/>
      </w:pPr>
      <w:r>
        <w:t>конкурсной документации на предоставление и распределение</w:t>
      </w:r>
    </w:p>
    <w:p w:rsidR="00FC2E2D" w:rsidRDefault="001E24A8">
      <w:pPr>
        <w:pStyle w:val="ConsPlusTitle"/>
        <w:jc w:val="center"/>
      </w:pPr>
      <w:r>
        <w:t xml:space="preserve">субсидии из областного бюджета бюджетам </w:t>
      </w:r>
      <w:proofErr w:type="gramStart"/>
      <w:r>
        <w:t>муниципальных</w:t>
      </w:r>
      <w:proofErr w:type="gramEnd"/>
    </w:p>
    <w:p w:rsidR="00FC2E2D" w:rsidRDefault="001E24A8">
      <w:pPr>
        <w:pStyle w:val="ConsPlusTitle"/>
        <w:jc w:val="center"/>
      </w:pPr>
      <w:r>
        <w:t>районов, муниципальных округов и городских округов,</w:t>
      </w:r>
    </w:p>
    <w:p w:rsidR="00FC2E2D" w:rsidRDefault="001E24A8">
      <w:pPr>
        <w:pStyle w:val="ConsPlusTitle"/>
        <w:jc w:val="center"/>
      </w:pPr>
      <w:r>
        <w:t>городских и сельских поселений Архангельской области</w:t>
      </w:r>
    </w:p>
    <w:p w:rsidR="00FC2E2D" w:rsidRDefault="001E24A8">
      <w:pPr>
        <w:pStyle w:val="ConsPlusTitle"/>
        <w:jc w:val="center"/>
      </w:pPr>
      <w:r>
        <w:t>на софинансирование мероприятий по предотвращению</w:t>
      </w:r>
    </w:p>
    <w:p w:rsidR="00FC2E2D" w:rsidRDefault="001E24A8">
      <w:pPr>
        <w:pStyle w:val="ConsPlusTitle"/>
        <w:jc w:val="center"/>
      </w:pPr>
      <w:r>
        <w:t>распространения сорного растения борщевика Сосновского</w:t>
      </w:r>
    </w:p>
    <w:p w:rsidR="00FC2E2D" w:rsidRDefault="001E24A8">
      <w:pPr>
        <w:pStyle w:val="ConsPlusTitle"/>
        <w:jc w:val="center"/>
      </w:pPr>
      <w:r>
        <w:t>на землях сельскохозяйственного назначения</w:t>
      </w:r>
    </w:p>
    <w:p w:rsidR="00FC2E2D" w:rsidRDefault="00FC2E2D">
      <w:pPr>
        <w:pStyle w:val="ConsPlusNormal"/>
        <w:jc w:val="both"/>
      </w:pPr>
    </w:p>
    <w:p w:rsidR="00FC2E2D" w:rsidRDefault="001E24A8">
      <w:pPr>
        <w:pStyle w:val="ConsPlusNormal"/>
        <w:jc w:val="center"/>
      </w:pPr>
      <w:r>
        <w:t>Ф.И.О. члена комиссии ______________________________________</w:t>
      </w:r>
    </w:p>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484"/>
        <w:gridCol w:w="2438"/>
        <w:gridCol w:w="1587"/>
        <w:gridCol w:w="486"/>
        <w:gridCol w:w="486"/>
        <w:gridCol w:w="486"/>
        <w:gridCol w:w="486"/>
        <w:gridCol w:w="486"/>
        <w:gridCol w:w="486"/>
        <w:gridCol w:w="489"/>
        <w:gridCol w:w="1134"/>
      </w:tblGrid>
      <w:tr w:rsidR="00FC2E2D">
        <w:tc>
          <w:tcPr>
            <w:tcW w:w="48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 xml:space="preserve">N </w:t>
            </w:r>
            <w:proofErr w:type="gramStart"/>
            <w:r>
              <w:t>п</w:t>
            </w:r>
            <w:proofErr w:type="gramEnd"/>
            <w:r>
              <w:t>/п</w:t>
            </w:r>
          </w:p>
        </w:tc>
        <w:tc>
          <w:tcPr>
            <w:tcW w:w="2438"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Наименование муниципального образования Архангельской области</w:t>
            </w:r>
          </w:p>
        </w:tc>
        <w:tc>
          <w:tcPr>
            <w:tcW w:w="1587"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Вид и объем работ</w:t>
            </w:r>
          </w:p>
        </w:tc>
        <w:tc>
          <w:tcPr>
            <w:tcW w:w="3405" w:type="dxa"/>
            <w:gridSpan w:val="7"/>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Номера критериев</w:t>
            </w:r>
          </w:p>
        </w:tc>
        <w:tc>
          <w:tcPr>
            <w:tcW w:w="1134"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Итого баллов</w:t>
            </w:r>
          </w:p>
        </w:tc>
      </w:tr>
      <w:tr w:rsidR="00FC2E2D">
        <w:tc>
          <w:tcPr>
            <w:tcW w:w="48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438"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48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c>
          <w:tcPr>
            <w:tcW w:w="48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c>
          <w:tcPr>
            <w:tcW w:w="48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c>
          <w:tcPr>
            <w:tcW w:w="48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w:t>
            </w:r>
          </w:p>
        </w:tc>
        <w:tc>
          <w:tcPr>
            <w:tcW w:w="48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w:t>
            </w:r>
          </w:p>
        </w:tc>
        <w:tc>
          <w:tcPr>
            <w:tcW w:w="486"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w:t>
            </w:r>
          </w:p>
        </w:tc>
        <w:tc>
          <w:tcPr>
            <w:tcW w:w="489"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w:t>
            </w:r>
          </w:p>
        </w:tc>
        <w:tc>
          <w:tcPr>
            <w:tcW w:w="1134"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48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9"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48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9"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48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6"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489"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bl>
    <w:p w:rsidR="00FC2E2D" w:rsidRDefault="00FC2E2D">
      <w:pPr>
        <w:pStyle w:val="ConsPlusNormal"/>
        <w:jc w:val="both"/>
      </w:pPr>
    </w:p>
    <w:p w:rsidR="00FC2E2D" w:rsidRDefault="001E24A8">
      <w:pPr>
        <w:pStyle w:val="ConsPlusNonformat"/>
        <w:jc w:val="both"/>
      </w:pPr>
      <w:r>
        <w:t>______________       ______________       _________________________</w:t>
      </w:r>
    </w:p>
    <w:p w:rsidR="00FC2E2D" w:rsidRDefault="001E24A8">
      <w:pPr>
        <w:pStyle w:val="ConsPlusNonformat"/>
        <w:jc w:val="both"/>
      </w:pPr>
      <w:r>
        <w:t xml:space="preserve">    (дата)              (подпись)           (расшифровка подписи)</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4</w:t>
      </w:r>
    </w:p>
    <w:p w:rsidR="00FC2E2D" w:rsidRDefault="001E24A8">
      <w:pPr>
        <w:pStyle w:val="ConsPlusNormal"/>
        <w:jc w:val="right"/>
      </w:pPr>
      <w:r>
        <w:t>к Положению о порядке и условиях</w:t>
      </w:r>
    </w:p>
    <w:p w:rsidR="00FC2E2D" w:rsidRDefault="001E24A8">
      <w:pPr>
        <w:pStyle w:val="ConsPlusNormal"/>
        <w:jc w:val="right"/>
      </w:pPr>
      <w:r>
        <w:t>предоставления и распределения субсидии</w:t>
      </w:r>
    </w:p>
    <w:p w:rsidR="00FC2E2D" w:rsidRDefault="001E24A8">
      <w:pPr>
        <w:pStyle w:val="ConsPlusNormal"/>
        <w:jc w:val="right"/>
      </w:pPr>
      <w:r>
        <w:t>из областного бюджета бюджетам</w:t>
      </w:r>
    </w:p>
    <w:p w:rsidR="00FC2E2D" w:rsidRDefault="001E24A8">
      <w:pPr>
        <w:pStyle w:val="ConsPlusNormal"/>
        <w:jc w:val="right"/>
      </w:pPr>
      <w:r>
        <w:t>муниципальных районов, муниципальных</w:t>
      </w:r>
    </w:p>
    <w:p w:rsidR="00FC2E2D" w:rsidRDefault="001E24A8">
      <w:pPr>
        <w:pStyle w:val="ConsPlusNormal"/>
        <w:jc w:val="right"/>
      </w:pPr>
      <w:r>
        <w:t>округов и городских округов, городских</w:t>
      </w:r>
    </w:p>
    <w:p w:rsidR="00FC2E2D" w:rsidRDefault="001E24A8">
      <w:pPr>
        <w:pStyle w:val="ConsPlusNormal"/>
        <w:jc w:val="right"/>
      </w:pPr>
      <w:r>
        <w:t>и сельских поселений Архангельской области</w:t>
      </w:r>
    </w:p>
    <w:p w:rsidR="00FC2E2D" w:rsidRDefault="001E24A8">
      <w:pPr>
        <w:pStyle w:val="ConsPlusNormal"/>
        <w:jc w:val="right"/>
      </w:pPr>
      <w:r>
        <w:t>на софинансирование мероприятий</w:t>
      </w:r>
    </w:p>
    <w:p w:rsidR="00FC2E2D" w:rsidRDefault="001E24A8">
      <w:pPr>
        <w:pStyle w:val="ConsPlusNormal"/>
        <w:jc w:val="right"/>
      </w:pPr>
      <w:r>
        <w:t>по предотвращению распространения</w:t>
      </w:r>
    </w:p>
    <w:p w:rsidR="00FC2E2D" w:rsidRDefault="001E24A8">
      <w:pPr>
        <w:pStyle w:val="ConsPlusNormal"/>
        <w:jc w:val="right"/>
      </w:pPr>
      <w:r>
        <w:t>сорного растения борщевика Сосновского</w:t>
      </w:r>
    </w:p>
    <w:p w:rsidR="00FC2E2D" w:rsidRDefault="001E24A8">
      <w:pPr>
        <w:pStyle w:val="ConsPlusNormal"/>
        <w:jc w:val="right"/>
      </w:pPr>
      <w:r>
        <w:t>на землях сельскохозяйственного назначения</w:t>
      </w:r>
    </w:p>
    <w:p w:rsidR="00FC2E2D" w:rsidRDefault="00FC2E2D">
      <w:pPr>
        <w:pStyle w:val="ConsPlusNormal"/>
        <w:jc w:val="both"/>
      </w:pPr>
    </w:p>
    <w:p w:rsidR="00FC2E2D" w:rsidRDefault="001E24A8">
      <w:pPr>
        <w:pStyle w:val="ConsPlusNormal"/>
        <w:jc w:val="right"/>
      </w:pPr>
      <w:r>
        <w:t>(форма)</w:t>
      </w:r>
    </w:p>
    <w:p w:rsidR="00FC2E2D" w:rsidRDefault="00FC2E2D">
      <w:pPr>
        <w:pStyle w:val="ConsPlusNormal"/>
        <w:jc w:val="both"/>
      </w:pPr>
    </w:p>
    <w:p w:rsidR="00FC2E2D" w:rsidRDefault="001E24A8">
      <w:pPr>
        <w:pStyle w:val="ConsPlusTitle"/>
        <w:jc w:val="center"/>
      </w:pPr>
      <w:bookmarkStart w:id="377" w:name="Par8697"/>
      <w:bookmarkEnd w:id="377"/>
      <w:r>
        <w:t>ИТОГОВЫЙ РЕЙТИНГ</w:t>
      </w:r>
    </w:p>
    <w:p w:rsidR="00FC2E2D" w:rsidRDefault="001E24A8">
      <w:pPr>
        <w:pStyle w:val="ConsPlusTitle"/>
        <w:jc w:val="center"/>
      </w:pPr>
      <w:r>
        <w:t>КОНКУРСНОЙ ДОКУМЕНТАЦИИ НА ПРЕДОСТАВЛЕНИЕ И РАСПРЕДЕЛЕНИЕ</w:t>
      </w:r>
    </w:p>
    <w:p w:rsidR="00FC2E2D" w:rsidRDefault="001E24A8">
      <w:pPr>
        <w:pStyle w:val="ConsPlusTitle"/>
        <w:jc w:val="center"/>
      </w:pPr>
      <w:r>
        <w:t xml:space="preserve">СУБСИДИИ ИЗ ОБЛАСТНОГО БЮДЖЕТА БЮДЖЕТАМ </w:t>
      </w:r>
      <w:proofErr w:type="gramStart"/>
      <w:r>
        <w:t>МУНИЦИПАЛЬНЫХ</w:t>
      </w:r>
      <w:proofErr w:type="gramEnd"/>
    </w:p>
    <w:p w:rsidR="00FC2E2D" w:rsidRDefault="001E24A8">
      <w:pPr>
        <w:pStyle w:val="ConsPlusTitle"/>
        <w:jc w:val="center"/>
      </w:pPr>
      <w:r>
        <w:t>РАЙОНОВ, МУНИЦИПАЛЬНЫХ ОКРУГОВ И ГОРОДСКИХ КРУГОВ, ГОРОДСКИХ</w:t>
      </w:r>
    </w:p>
    <w:p w:rsidR="00FC2E2D" w:rsidRDefault="001E24A8">
      <w:pPr>
        <w:pStyle w:val="ConsPlusTitle"/>
        <w:jc w:val="center"/>
      </w:pPr>
      <w:r>
        <w:t>И СЕЛЬСКИХ ПОСЕЛЕНИЙ АРХАНГЕЛЬСКОЙ ОБЛАСТИ</w:t>
      </w:r>
    </w:p>
    <w:p w:rsidR="00FC2E2D" w:rsidRDefault="001E24A8">
      <w:pPr>
        <w:pStyle w:val="ConsPlusTitle"/>
        <w:jc w:val="center"/>
      </w:pPr>
      <w:r>
        <w:t>НА СОФИНАНСИРОВАНИЕ МЕРОПРИЯТИЙ ПО ПРЕДОТВРАЩЕНИЮ</w:t>
      </w:r>
    </w:p>
    <w:p w:rsidR="00FC2E2D" w:rsidRDefault="001E24A8">
      <w:pPr>
        <w:pStyle w:val="ConsPlusTitle"/>
        <w:jc w:val="center"/>
      </w:pPr>
      <w:r>
        <w:t>СОРНОГО РАСТЕНИЯ БОРЩЕВИКА СОСНОВСКОГО НА ЗЕМЛЯХ</w:t>
      </w:r>
    </w:p>
    <w:p w:rsidR="00FC2E2D" w:rsidRDefault="001E24A8">
      <w:pPr>
        <w:pStyle w:val="ConsPlusTitle"/>
        <w:jc w:val="center"/>
      </w:pPr>
      <w:r>
        <w:t>СЕЛЬСКОХОЗЯЙСТВЕННОГО НАЗНАЧЕНИЯ</w:t>
      </w:r>
    </w:p>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2438"/>
        <w:gridCol w:w="1701"/>
        <w:gridCol w:w="3402"/>
        <w:gridCol w:w="1531"/>
      </w:tblGrid>
      <w:tr w:rsidR="00FC2E2D">
        <w:tc>
          <w:tcPr>
            <w:tcW w:w="2438"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 xml:space="preserve">Наименование </w:t>
            </w:r>
            <w:r>
              <w:lastRenderedPageBreak/>
              <w:t>муниципального образования Архангельской области</w:t>
            </w:r>
          </w:p>
        </w:tc>
        <w:tc>
          <w:tcPr>
            <w:tcW w:w="170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lastRenderedPageBreak/>
              <w:t xml:space="preserve">Вид и объем </w:t>
            </w:r>
            <w:r>
              <w:lastRenderedPageBreak/>
              <w:t>работ</w:t>
            </w:r>
          </w:p>
        </w:tc>
        <w:tc>
          <w:tcPr>
            <w:tcW w:w="3402"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lastRenderedPageBreak/>
              <w:t xml:space="preserve">Общее количество баллов (на </w:t>
            </w:r>
            <w:r>
              <w:lastRenderedPageBreak/>
              <w:t xml:space="preserve">основании </w:t>
            </w:r>
            <w:proofErr w:type="gramStart"/>
            <w:r>
              <w:t>листа оценки конкурсной документации члена комиссии</w:t>
            </w:r>
            <w:proofErr w:type="gramEnd"/>
            <w:r>
              <w:t>)</w:t>
            </w:r>
          </w:p>
        </w:tc>
        <w:tc>
          <w:tcPr>
            <w:tcW w:w="153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lastRenderedPageBreak/>
              <w:t xml:space="preserve">Место в </w:t>
            </w:r>
            <w:r>
              <w:lastRenderedPageBreak/>
              <w:t>итоговом рейтинге</w:t>
            </w:r>
          </w:p>
        </w:tc>
      </w:tr>
      <w:tr w:rsidR="00FC2E2D">
        <w:tc>
          <w:tcPr>
            <w:tcW w:w="2438"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2438"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bl>
    <w:p w:rsidR="00FC2E2D" w:rsidRDefault="00FC2E2D">
      <w:pPr>
        <w:pStyle w:val="ConsPlusNormal"/>
        <w:jc w:val="both"/>
      </w:pPr>
    </w:p>
    <w:p w:rsidR="00FC2E2D" w:rsidRDefault="001E24A8">
      <w:pPr>
        <w:pStyle w:val="ConsPlusNonformat"/>
        <w:jc w:val="both"/>
      </w:pPr>
      <w:r>
        <w:t>Секретарь комиссии   _________________________    _________________________</w:t>
      </w:r>
    </w:p>
    <w:p w:rsidR="00FC2E2D" w:rsidRDefault="001E24A8">
      <w:pPr>
        <w:pStyle w:val="ConsPlusNonformat"/>
        <w:jc w:val="both"/>
      </w:pPr>
      <w:r>
        <w:t xml:space="preserve">                            (подпись)               (расшифровка подписи)</w:t>
      </w:r>
    </w:p>
    <w:p w:rsidR="00FC2E2D" w:rsidRDefault="001E24A8">
      <w:pPr>
        <w:pStyle w:val="ConsPlusNonformat"/>
        <w:jc w:val="both"/>
      </w:pPr>
      <w:r>
        <w:t>___________________</w:t>
      </w:r>
    </w:p>
    <w:p w:rsidR="00FC2E2D" w:rsidRDefault="001E24A8">
      <w:pPr>
        <w:pStyle w:val="ConsPlusNonformat"/>
        <w:jc w:val="both"/>
      </w:pPr>
      <w:r>
        <w:t xml:space="preserve">      (дата)</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0"/>
      </w:pPr>
      <w:r>
        <w:t>Утвержден</w:t>
      </w:r>
    </w:p>
    <w:p w:rsidR="00FC2E2D" w:rsidRDefault="001E24A8">
      <w:pPr>
        <w:pStyle w:val="ConsPlusNormal"/>
        <w:jc w:val="right"/>
      </w:pPr>
      <w:r>
        <w:t>постановлением Правительства</w:t>
      </w:r>
    </w:p>
    <w:p w:rsidR="00FC2E2D" w:rsidRDefault="001E24A8">
      <w:pPr>
        <w:pStyle w:val="ConsPlusNormal"/>
        <w:jc w:val="right"/>
      </w:pPr>
      <w:r>
        <w:t>Архангельской области</w:t>
      </w:r>
    </w:p>
    <w:p w:rsidR="00FC2E2D" w:rsidRDefault="001E24A8">
      <w:pPr>
        <w:pStyle w:val="ConsPlusNormal"/>
        <w:jc w:val="right"/>
      </w:pPr>
      <w:r>
        <w:t>от 09.10.2012 N 436-пп</w:t>
      </w:r>
    </w:p>
    <w:p w:rsidR="00FC2E2D" w:rsidRDefault="00FC2E2D">
      <w:pPr>
        <w:pStyle w:val="ConsPlusNormal"/>
        <w:jc w:val="both"/>
      </w:pPr>
    </w:p>
    <w:p w:rsidR="00FC2E2D" w:rsidRDefault="001E24A8">
      <w:pPr>
        <w:pStyle w:val="ConsPlusTitle"/>
        <w:jc w:val="center"/>
      </w:pPr>
      <w:bookmarkStart w:id="378" w:name="Par8733"/>
      <w:bookmarkEnd w:id="378"/>
      <w:r>
        <w:t>ПОРЯДОК</w:t>
      </w:r>
    </w:p>
    <w:p w:rsidR="00FC2E2D" w:rsidRDefault="001E24A8">
      <w:pPr>
        <w:pStyle w:val="ConsPlusTitle"/>
        <w:jc w:val="center"/>
      </w:pPr>
      <w:r>
        <w:t>ПРЕДОСТАВЛЕНИЯ СУБСИДИИ НА ОСУЩЕСТВЛЕНИЕ КОМПЕНСАЦИИ</w:t>
      </w:r>
    </w:p>
    <w:p w:rsidR="00FC2E2D" w:rsidRDefault="001E24A8">
      <w:pPr>
        <w:pStyle w:val="ConsPlusTitle"/>
        <w:jc w:val="center"/>
      </w:pPr>
      <w:r>
        <w:t>ПРЕДПРИЯТИЯМ ХЛЕБОПЕКАРНОЙ ПРОМЫШЛЕННОСТИ ЧАСТИ ЗАТРАТ</w:t>
      </w:r>
    </w:p>
    <w:p w:rsidR="00FC2E2D" w:rsidRDefault="001E24A8">
      <w:pPr>
        <w:pStyle w:val="ConsPlusTitle"/>
        <w:jc w:val="center"/>
      </w:pPr>
      <w:r>
        <w:t xml:space="preserve">НА ПРОИЗВОДСТВО И РЕАЛИЗАЦИЮ </w:t>
      </w:r>
      <w:proofErr w:type="gramStart"/>
      <w:r>
        <w:t>ПРОИЗВЕДЕННЫХ</w:t>
      </w:r>
      <w:proofErr w:type="gramEnd"/>
      <w:r>
        <w:t xml:space="preserve"> И РЕАЛИЗОВАННЫХ</w:t>
      </w:r>
    </w:p>
    <w:p w:rsidR="00FC2E2D" w:rsidRDefault="001E24A8">
      <w:pPr>
        <w:pStyle w:val="ConsPlusTitle"/>
        <w:jc w:val="center"/>
      </w:pPr>
      <w:r>
        <w:t>ХЛЕБА И ХЛЕБОБУЛОЧНЫХ ИЗДЕЛИЙ</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(введен </w:t>
            </w:r>
            <w:hyperlink r:id="rId1211" w:history="1">
              <w:r>
                <w:rPr>
                  <w:color w:val="0000FF"/>
                </w:rPr>
                <w:t>постановлением</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17.02.2021 N 73-пп;</w:t>
            </w:r>
          </w:p>
          <w:p w:rsidR="00FC2E2D" w:rsidRDefault="001E24A8">
            <w:pPr>
              <w:pStyle w:val="ConsPlusNormal"/>
              <w:jc w:val="center"/>
              <w:rPr>
                <w:color w:val="392C69"/>
              </w:rPr>
            </w:pPr>
            <w:r>
              <w:rPr>
                <w:color w:val="392C69"/>
              </w:rPr>
              <w:t>в ред. постановлений Правительства Архангельской области</w:t>
            </w:r>
          </w:p>
          <w:p w:rsidR="00FC2E2D" w:rsidRDefault="001E24A8">
            <w:pPr>
              <w:pStyle w:val="ConsPlusNormal"/>
              <w:jc w:val="center"/>
              <w:rPr>
                <w:color w:val="392C69"/>
              </w:rPr>
            </w:pPr>
            <w:r>
              <w:rPr>
                <w:color w:val="392C69"/>
              </w:rPr>
              <w:t xml:space="preserve">от 28.03.2022 </w:t>
            </w:r>
            <w:hyperlink r:id="rId1212" w:history="1">
              <w:r>
                <w:rPr>
                  <w:color w:val="0000FF"/>
                </w:rPr>
                <w:t>N 175-пп</w:t>
              </w:r>
            </w:hyperlink>
            <w:r>
              <w:rPr>
                <w:color w:val="392C69"/>
              </w:rPr>
              <w:t xml:space="preserve">, от 19.05.2022 </w:t>
            </w:r>
            <w:hyperlink r:id="rId1213" w:history="1">
              <w:r>
                <w:rPr>
                  <w:color w:val="0000FF"/>
                </w:rPr>
                <w:t>N 327-пп</w:t>
              </w:r>
            </w:hyperlink>
            <w:r>
              <w:rPr>
                <w:color w:val="392C69"/>
              </w:rPr>
              <w:t xml:space="preserve">, от 22.08.2022 </w:t>
            </w:r>
            <w:hyperlink r:id="rId1214" w:history="1">
              <w:r>
                <w:rPr>
                  <w:color w:val="0000FF"/>
                </w:rPr>
                <w:t>N 621-пп</w:t>
              </w:r>
            </w:hyperlink>
            <w:r>
              <w:rPr>
                <w:color w:val="392C69"/>
              </w:rPr>
              <w:t>)</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p w:rsidR="00FC2E2D" w:rsidRDefault="001E24A8">
      <w:pPr>
        <w:pStyle w:val="ConsPlusTitle"/>
        <w:jc w:val="center"/>
        <w:outlineLvl w:val="1"/>
      </w:pPr>
      <w:r>
        <w:t>I. Общие положения</w:t>
      </w:r>
    </w:p>
    <w:p w:rsidR="00FC2E2D" w:rsidRDefault="00FC2E2D">
      <w:pPr>
        <w:pStyle w:val="ConsPlusNormal"/>
        <w:jc w:val="both"/>
      </w:pPr>
    </w:p>
    <w:p w:rsidR="00FC2E2D" w:rsidRDefault="001E24A8">
      <w:pPr>
        <w:pStyle w:val="ConsPlusNormal"/>
        <w:ind w:firstLine="540"/>
        <w:jc w:val="both"/>
      </w:pPr>
      <w:r>
        <w:t xml:space="preserve">1. </w:t>
      </w:r>
      <w:proofErr w:type="gramStart"/>
      <w:r>
        <w:t xml:space="preserve">Настоящий Порядок, разработанный в соответствии со </w:t>
      </w:r>
      <w:hyperlink r:id="rId1215" w:history="1">
        <w:r>
          <w:rPr>
            <w:color w:val="0000FF"/>
          </w:rPr>
          <w:t>статьей 78</w:t>
        </w:r>
      </w:hyperlink>
      <w:r>
        <w:t xml:space="preserve"> Бюджетного кодекса Российской Федерации, общими </w:t>
      </w:r>
      <w:hyperlink r:id="rId1216" w:history="1">
        <w:r>
          <w:rPr>
            <w:color w:val="0000FF"/>
          </w:rPr>
          <w:t>требованиями</w:t>
        </w:r>
      </w:hyperlink>
      <w: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N 1492, </w:t>
      </w:r>
      <w:hyperlink r:id="rId1217" w:history="1">
        <w:r>
          <w:rPr>
            <w:color w:val="0000FF"/>
          </w:rPr>
          <w:t>Правилами</w:t>
        </w:r>
      </w:hyperlink>
      <w:r>
        <w:t xml:space="preserve"> предоставления и распределения иных</w:t>
      </w:r>
      <w:proofErr w:type="gramEnd"/>
      <w:r>
        <w:t xml:space="preserve"> </w:t>
      </w:r>
      <w:proofErr w:type="gramStart"/>
      <w:r>
        <w:t xml:space="preserve">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w:t>
      </w:r>
      <w:r>
        <w:lastRenderedPageBreak/>
        <w:t>промышленности части затрат на производство и реализацию произведенных и реализованных хлеба и хлебобулочных изделий", утвержденными постановлением Правительства Российской Федерации от 17 декабря 2020 года N 2140, определяет порядок предоставления субсидии на осуществление компенсации предприятиям хлебопекарной</w:t>
      </w:r>
      <w:proofErr w:type="gramEnd"/>
      <w:r>
        <w:t xml:space="preserve"> промышленности части затрат на производство и реализацию произведенных и реализованных хлеба и хлебобулочных изделий (далее - субсидия).</w:t>
      </w:r>
    </w:p>
    <w:p w:rsidR="00FC2E2D" w:rsidRDefault="001E24A8">
      <w:pPr>
        <w:pStyle w:val="ConsPlusNormal"/>
        <w:jc w:val="both"/>
      </w:pPr>
      <w:r>
        <w:t xml:space="preserve">(в ред. </w:t>
      </w:r>
      <w:hyperlink r:id="rId1218" w:history="1">
        <w:r>
          <w:rPr>
            <w:color w:val="0000FF"/>
          </w:rPr>
          <w:t>постановления</w:t>
        </w:r>
      </w:hyperlink>
      <w:r>
        <w:t xml:space="preserve"> Правительства Архангельской области от 28.03.2022 N 175-пп)</w:t>
      </w:r>
    </w:p>
    <w:p w:rsidR="00FC2E2D" w:rsidRDefault="001E24A8">
      <w:pPr>
        <w:pStyle w:val="ConsPlusNormal"/>
        <w:spacing w:before="240"/>
        <w:ind w:firstLine="540"/>
        <w:jc w:val="both"/>
      </w:pPr>
      <w:bookmarkStart w:id="379" w:name="Par8748"/>
      <w:bookmarkEnd w:id="379"/>
      <w:r>
        <w:t>2. В целях настоящего Порядка используются следующие понятия:</w:t>
      </w:r>
    </w:p>
    <w:p w:rsidR="00FC2E2D" w:rsidRDefault="001E24A8">
      <w:pPr>
        <w:pStyle w:val="ConsPlusNormal"/>
        <w:spacing w:before="24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w:t>
      </w:r>
      <w:hyperlink r:id="rId1219" w:history="1">
        <w:r>
          <w:rPr>
            <w:color w:val="0000FF"/>
          </w:rPr>
          <w:t>классификатором</w:t>
        </w:r>
      </w:hyperlink>
      <w:r>
        <w:t xml:space="preserve"> видов экономической деятельности (ОК 029-2014 (КДЕС</w:t>
      </w:r>
      <w:proofErr w:type="gramStart"/>
      <w:r>
        <w:t xml:space="preserve"> Р</w:t>
      </w:r>
      <w:proofErr w:type="gramEnd"/>
      <w:r>
        <w:t xml:space="preserve">ед. 2) - </w:t>
      </w:r>
      <w:hyperlink r:id="rId1220" w:history="1">
        <w:r>
          <w:rPr>
            <w:color w:val="0000FF"/>
          </w:rPr>
          <w:t>10.71.1</w:t>
        </w:r>
      </w:hyperlink>
      <w:r>
        <w:t>);</w:t>
      </w:r>
    </w:p>
    <w:p w:rsidR="00FC2E2D" w:rsidRDefault="001E24A8">
      <w:pPr>
        <w:pStyle w:val="ConsPlusNormal"/>
        <w:spacing w:before="24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w:t>
      </w:r>
      <w:hyperlink r:id="rId1221" w:history="1">
        <w:r>
          <w:rPr>
            <w:color w:val="0000FF"/>
          </w:rPr>
          <w:t>ОКПД 2-10.71.11.110</w:t>
        </w:r>
      </w:hyperlink>
      <w:r>
        <w:t xml:space="preserve"> и </w:t>
      </w:r>
      <w:hyperlink r:id="rId1222" w:history="1">
        <w:r>
          <w:rPr>
            <w:color w:val="0000FF"/>
          </w:rPr>
          <w:t>10.71.11.120</w:t>
        </w:r>
      </w:hyperlink>
      <w:r>
        <w:t>).</w:t>
      </w:r>
    </w:p>
    <w:p w:rsidR="00FC2E2D" w:rsidRDefault="001E24A8">
      <w:pPr>
        <w:pStyle w:val="ConsPlusNormal"/>
        <w:spacing w:before="240"/>
        <w:ind w:firstLine="540"/>
        <w:jc w:val="both"/>
      </w:pPr>
      <w:r>
        <w:t>3. Главным распорядителем средств областного бюджета, предусмотренных на предоставление субсидии, является министерство агропромышленного комплекса и торговли Архангельской области (далее - министерство).</w:t>
      </w:r>
    </w:p>
    <w:p w:rsidR="00FC2E2D" w:rsidRDefault="001E24A8">
      <w:pPr>
        <w:pStyle w:val="ConsPlusNormal"/>
        <w:spacing w:before="240"/>
        <w:ind w:firstLine="540"/>
        <w:jc w:val="both"/>
      </w:pPr>
      <w:r>
        <w:t>Предоставление субсидии осуществляется министерством в пределах бюджетных ассигнований, предусмотренных в областном бюджете, в соответствии со сводной бюджетной росписью областного бюджета, доведенными лимитами бюджетных обязательств и предельными объемами финансирования, в том числе за счет средств, поступивших из федерального бюджета. Министерство представляет в Министерство сельского хозяйства Российской Федерации отчет о достижении значений результатов использования иных межбюджетных трансфертов, подготавливаемый (формируемый) в порядке и сроки, которые установлены соглашением.</w:t>
      </w:r>
    </w:p>
    <w:p w:rsidR="00FC2E2D" w:rsidRDefault="001E24A8">
      <w:pPr>
        <w:pStyle w:val="ConsPlusNormal"/>
        <w:jc w:val="both"/>
      </w:pPr>
      <w:r>
        <w:t xml:space="preserve">(в ред. </w:t>
      </w:r>
      <w:hyperlink r:id="rId1223" w:history="1">
        <w:r>
          <w:rPr>
            <w:color w:val="0000FF"/>
          </w:rPr>
          <w:t>постановления</w:t>
        </w:r>
      </w:hyperlink>
      <w:r>
        <w:t xml:space="preserve"> Правительства Архангельской области от 28.03.2022 N 175-пп)</w:t>
      </w:r>
    </w:p>
    <w:p w:rsidR="00FC2E2D" w:rsidRDefault="001E24A8">
      <w:pPr>
        <w:pStyle w:val="ConsPlusNormal"/>
        <w:spacing w:before="240"/>
        <w:ind w:firstLine="540"/>
        <w:jc w:val="both"/>
      </w:pPr>
      <w:r>
        <w:t>Субсидии предоставляются предприятиям хлебопекарной промышленности в Архангельской области на осуществление компенсации части затрат на производство и реализацию произведенных и реализованных хлеба и хлебобулочных изделий.</w:t>
      </w:r>
    </w:p>
    <w:p w:rsidR="00FC2E2D" w:rsidRDefault="001E24A8">
      <w:pPr>
        <w:pStyle w:val="ConsPlusNormal"/>
        <w:jc w:val="both"/>
      </w:pPr>
      <w:r>
        <w:t xml:space="preserve">(в ред. </w:t>
      </w:r>
      <w:hyperlink r:id="rId1224" w:history="1">
        <w:r>
          <w:rPr>
            <w:color w:val="0000FF"/>
          </w:rPr>
          <w:t>постановления</w:t>
        </w:r>
      </w:hyperlink>
      <w:r>
        <w:t xml:space="preserve"> Правительства Архангельской области от 28.03.2022 N 175-пп)</w:t>
      </w:r>
    </w:p>
    <w:p w:rsidR="00FC2E2D" w:rsidRDefault="001E24A8">
      <w:pPr>
        <w:pStyle w:val="ConsPlusNormal"/>
        <w:spacing w:before="240"/>
        <w:ind w:firstLine="540"/>
        <w:jc w:val="both"/>
      </w:pPr>
      <w: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(решения) о бюджете (проекта закона (решения) о внесении изменений в закон (решение) о бюджете).</w:t>
      </w:r>
    </w:p>
    <w:p w:rsidR="00FC2E2D" w:rsidRDefault="00FC2E2D">
      <w:pPr>
        <w:pStyle w:val="ConsPlusNormal"/>
        <w:jc w:val="both"/>
      </w:pPr>
    </w:p>
    <w:p w:rsidR="00FC2E2D" w:rsidRDefault="001E24A8">
      <w:pPr>
        <w:pStyle w:val="ConsPlusTitle"/>
        <w:jc w:val="center"/>
        <w:outlineLvl w:val="1"/>
      </w:pPr>
      <w:r>
        <w:t>II. Порядок проведения отбора и предоставления субсидии</w:t>
      </w:r>
    </w:p>
    <w:p w:rsidR="00FC2E2D" w:rsidRDefault="00FC2E2D">
      <w:pPr>
        <w:pStyle w:val="ConsPlusNormal"/>
        <w:jc w:val="both"/>
      </w:pPr>
    </w:p>
    <w:p w:rsidR="00FC2E2D" w:rsidRDefault="001E24A8">
      <w:pPr>
        <w:pStyle w:val="ConsPlusNormal"/>
        <w:ind w:firstLine="540"/>
        <w:jc w:val="both"/>
      </w:pPr>
      <w:r>
        <w:lastRenderedPageBreak/>
        <w:t>4. Отбор проводится министерством путем запроса предложений.</w:t>
      </w:r>
    </w:p>
    <w:p w:rsidR="00FC2E2D" w:rsidRDefault="001E24A8">
      <w:pPr>
        <w:pStyle w:val="ConsPlusNormal"/>
        <w:spacing w:before="240"/>
        <w:ind w:firstLine="540"/>
        <w:jc w:val="both"/>
      </w:pPr>
      <w:bookmarkStart w:id="380" w:name="Par8761"/>
      <w:bookmarkEnd w:id="380"/>
      <w:r>
        <w:t>5. Организацию и проведение отбора осуществляет министерство, которое последовательно:</w:t>
      </w:r>
    </w:p>
    <w:p w:rsidR="00FC2E2D" w:rsidRDefault="001E24A8">
      <w:pPr>
        <w:pStyle w:val="ConsPlusNormal"/>
        <w:spacing w:before="240"/>
        <w:ind w:firstLine="540"/>
        <w:jc w:val="both"/>
      </w:pPr>
      <w:r>
        <w:t>1) издает распоряжение о проведении отбора;</w:t>
      </w:r>
    </w:p>
    <w:p w:rsidR="00FC2E2D" w:rsidRDefault="001E24A8">
      <w:pPr>
        <w:pStyle w:val="ConsPlusNormal"/>
        <w:spacing w:before="240"/>
        <w:ind w:firstLine="540"/>
        <w:jc w:val="both"/>
      </w:pPr>
      <w:r>
        <w:t>2) готовит извещение о проведении отбора (далее - извещение);</w:t>
      </w:r>
    </w:p>
    <w:p w:rsidR="00FC2E2D" w:rsidRDefault="001E24A8">
      <w:pPr>
        <w:pStyle w:val="ConsPlusNormal"/>
        <w:spacing w:before="240"/>
        <w:ind w:firstLine="540"/>
        <w:jc w:val="both"/>
      </w:pPr>
      <w:r>
        <w:t>3) определяет победителей отбора;</w:t>
      </w:r>
    </w:p>
    <w:p w:rsidR="00FC2E2D" w:rsidRDefault="001E24A8">
      <w:pPr>
        <w:pStyle w:val="ConsPlusNormal"/>
        <w:spacing w:before="240"/>
        <w:ind w:firstLine="540"/>
        <w:jc w:val="both"/>
      </w:pPr>
      <w:r>
        <w:t>4) готовит информацию о результатах рассмотрения поступивших заявлений и размерах предоставляемых субсидий (далее - информация).</w:t>
      </w:r>
    </w:p>
    <w:p w:rsidR="00FC2E2D" w:rsidRDefault="001E24A8">
      <w:pPr>
        <w:pStyle w:val="ConsPlusNormal"/>
        <w:spacing w:before="240"/>
        <w:ind w:firstLine="540"/>
        <w:jc w:val="both"/>
      </w:pPr>
      <w:r>
        <w:t>Объявление и информация размещаются на едином портале и на официальном сайте Правительства Архангельской области в информационно-телекоммуникационной сети "Интернет" (далее - официальный сайт).</w:t>
      </w:r>
    </w:p>
    <w:p w:rsidR="00FC2E2D" w:rsidRDefault="001E24A8">
      <w:pPr>
        <w:pStyle w:val="ConsPlusNormal"/>
        <w:spacing w:before="240"/>
        <w:ind w:firstLine="540"/>
        <w:jc w:val="both"/>
      </w:pPr>
      <w:r>
        <w:t>6. Извещение должно содержать:</w:t>
      </w:r>
    </w:p>
    <w:p w:rsidR="00FC2E2D" w:rsidRDefault="001E24A8">
      <w:pPr>
        <w:pStyle w:val="ConsPlusNormal"/>
        <w:spacing w:before="240"/>
        <w:ind w:firstLine="540"/>
        <w:jc w:val="both"/>
      </w:pPr>
      <w:r>
        <w:t>1) сроки проведения отбора (даты и время начала (окончания) подачи (приема) предложений), которые не могут быть меньше 30 календарных дней, следующих за днем размещения извещения;</w:t>
      </w:r>
    </w:p>
    <w:p w:rsidR="00FC2E2D" w:rsidRDefault="001E24A8">
      <w:pPr>
        <w:pStyle w:val="ConsPlusNormal"/>
        <w:spacing w:before="240"/>
        <w:ind w:firstLine="540"/>
        <w:jc w:val="both"/>
      </w:pPr>
      <w:r>
        <w:t>2) наименование, место нахождения, почтовый адрес, адрес электронной почты министерства;</w:t>
      </w:r>
    </w:p>
    <w:p w:rsidR="00FC2E2D" w:rsidRDefault="001E24A8">
      <w:pPr>
        <w:pStyle w:val="ConsPlusNormal"/>
        <w:spacing w:before="240"/>
        <w:ind w:firstLine="540"/>
        <w:jc w:val="both"/>
      </w:pPr>
      <w:r>
        <w:t>3) результат предоставления субсидии;</w:t>
      </w:r>
    </w:p>
    <w:p w:rsidR="00FC2E2D" w:rsidRDefault="001E24A8">
      <w:pPr>
        <w:pStyle w:val="ConsPlusNormal"/>
        <w:spacing w:before="240"/>
        <w:ind w:firstLine="540"/>
        <w:jc w:val="both"/>
      </w:pPr>
      <w:r>
        <w:t>4)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FC2E2D" w:rsidRDefault="001E24A8">
      <w:pPr>
        <w:pStyle w:val="ConsPlusNormal"/>
        <w:spacing w:before="240"/>
        <w:ind w:firstLine="540"/>
        <w:jc w:val="both"/>
      </w:pPr>
      <w:r>
        <w:t>5) критерии и требования к предприятиям хлебопекарной промышленности (далее - заявитель);</w:t>
      </w:r>
    </w:p>
    <w:p w:rsidR="00FC2E2D" w:rsidRDefault="001E24A8">
      <w:pPr>
        <w:pStyle w:val="ConsPlusNormal"/>
        <w:spacing w:before="240"/>
        <w:ind w:firstLine="540"/>
        <w:jc w:val="both"/>
      </w:pPr>
      <w:r>
        <w:t>6) порядок подачи заявлений и требований, предъявляемых к их форме и содержанию;</w:t>
      </w:r>
    </w:p>
    <w:p w:rsidR="00FC2E2D" w:rsidRDefault="001E24A8">
      <w:pPr>
        <w:pStyle w:val="ConsPlusNormal"/>
        <w:spacing w:before="240"/>
        <w:ind w:firstLine="540"/>
        <w:jc w:val="both"/>
      </w:pPr>
      <w:r>
        <w:t xml:space="preserve">7) порядок отзыва заявлений, порядок их возврата, </w:t>
      </w:r>
      <w:proofErr w:type="gramStart"/>
      <w:r>
        <w:t>определяющий</w:t>
      </w:r>
      <w:proofErr w:type="gramEnd"/>
      <w:r>
        <w:t xml:space="preserve"> в том числе основания для возврата заявлений, а также порядок внесения изменений в предложения;</w:t>
      </w:r>
    </w:p>
    <w:p w:rsidR="00FC2E2D" w:rsidRDefault="001E24A8">
      <w:pPr>
        <w:pStyle w:val="ConsPlusNormal"/>
        <w:spacing w:before="240"/>
        <w:ind w:firstLine="540"/>
        <w:jc w:val="both"/>
      </w:pPr>
      <w:r>
        <w:t>8) правила рассмотрения и оценки заявлений заявителей;</w:t>
      </w:r>
    </w:p>
    <w:p w:rsidR="00FC2E2D" w:rsidRDefault="001E24A8">
      <w:pPr>
        <w:pStyle w:val="ConsPlusNormal"/>
        <w:spacing w:before="240"/>
        <w:ind w:firstLine="540"/>
        <w:jc w:val="both"/>
      </w:pPr>
      <w:r>
        <w:t>9)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FC2E2D" w:rsidRDefault="001E24A8">
      <w:pPr>
        <w:pStyle w:val="ConsPlusNormal"/>
        <w:spacing w:before="240"/>
        <w:ind w:firstLine="540"/>
        <w:jc w:val="both"/>
      </w:pPr>
      <w:r>
        <w:t>10) срок, в течение которого заявители - победители отбора должны подписать соглашение;</w:t>
      </w:r>
    </w:p>
    <w:p w:rsidR="00FC2E2D" w:rsidRDefault="001E24A8">
      <w:pPr>
        <w:pStyle w:val="ConsPlusNormal"/>
        <w:spacing w:before="240"/>
        <w:ind w:firstLine="540"/>
        <w:jc w:val="both"/>
      </w:pPr>
      <w:r>
        <w:t xml:space="preserve">11) условия признания заявителя </w:t>
      </w:r>
      <w:proofErr w:type="gramStart"/>
      <w:r>
        <w:t>уклонившимся</w:t>
      </w:r>
      <w:proofErr w:type="gramEnd"/>
      <w:r>
        <w:t xml:space="preserve"> от заключения соглашения;</w:t>
      </w:r>
    </w:p>
    <w:p w:rsidR="00FC2E2D" w:rsidRDefault="001E24A8">
      <w:pPr>
        <w:pStyle w:val="ConsPlusNormal"/>
        <w:spacing w:before="240"/>
        <w:ind w:firstLine="540"/>
        <w:jc w:val="both"/>
      </w:pPr>
      <w:r>
        <w:t xml:space="preserve">12) дату размещения результатов отбора на едином портале, официальном сайте, </w:t>
      </w:r>
      <w:proofErr w:type="gramStart"/>
      <w:r>
        <w:t>которая</w:t>
      </w:r>
      <w:proofErr w:type="gramEnd"/>
      <w:r>
        <w:t xml:space="preserve"> не может быть позднее 14-го календарного дня, следующего за днем определения победителя отбора.</w:t>
      </w:r>
    </w:p>
    <w:p w:rsidR="00FC2E2D" w:rsidRDefault="001E24A8">
      <w:pPr>
        <w:pStyle w:val="ConsPlusNormal"/>
        <w:spacing w:before="240"/>
        <w:ind w:firstLine="540"/>
        <w:jc w:val="both"/>
      </w:pPr>
      <w:bookmarkStart w:id="381" w:name="Par8780"/>
      <w:bookmarkEnd w:id="381"/>
      <w:r>
        <w:lastRenderedPageBreak/>
        <w:t>7. Право на заключение соглашения имеют заявители, отвечающие на первое число месяца представления заявления следующим требованиям:</w:t>
      </w:r>
    </w:p>
    <w:p w:rsidR="00FC2E2D" w:rsidRDefault="001E24A8">
      <w:pPr>
        <w:pStyle w:val="ConsPlusNormal"/>
        <w:spacing w:before="240"/>
        <w:ind w:firstLine="540"/>
        <w:jc w:val="both"/>
      </w:pPr>
      <w:proofErr w:type="gramStart"/>
      <w:r>
        <w:t>1) заявитель - юридическое лицо не должен находиться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roofErr w:type="gramEnd"/>
    </w:p>
    <w:p w:rsidR="00FC2E2D" w:rsidRDefault="001E24A8">
      <w:pPr>
        <w:pStyle w:val="ConsPlusNormal"/>
        <w:spacing w:before="240"/>
        <w:ind w:firstLine="540"/>
        <w:jc w:val="both"/>
      </w:pPr>
      <w:r>
        <w:t>2) заявитель - индивидуальный предприниматель не должен прекратить деятельность в качестве индивидуального предпринимателя,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FC2E2D" w:rsidRDefault="001E24A8">
      <w:pPr>
        <w:pStyle w:val="ConsPlusNormal"/>
        <w:spacing w:before="240"/>
        <w:ind w:firstLine="540"/>
        <w:jc w:val="both"/>
      </w:pPr>
      <w:proofErr w:type="gramStart"/>
      <w:r>
        <w:t>3)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отношении таких юридических лиц, в совокупности превышает 50 процентов;</w:t>
      </w:r>
    </w:p>
    <w:p w:rsidR="00FC2E2D" w:rsidRDefault="001E24A8">
      <w:pPr>
        <w:pStyle w:val="ConsPlusNormal"/>
        <w:spacing w:before="240"/>
        <w:ind w:firstLine="540"/>
        <w:jc w:val="both"/>
      </w:pPr>
      <w:r>
        <w:t>4) заявитель не должен получать средства из областного бюджета в соответствии с иными нормативными правовыми актами на цели, указанные в настоящем Порядке.</w:t>
      </w:r>
    </w:p>
    <w:p w:rsidR="00FC2E2D" w:rsidRDefault="001E24A8">
      <w:pPr>
        <w:pStyle w:val="ConsPlusNormal"/>
        <w:spacing w:before="240"/>
        <w:ind w:firstLine="540"/>
        <w:jc w:val="both"/>
      </w:pPr>
      <w:bookmarkStart w:id="382" w:name="Par8785"/>
      <w:bookmarkEnd w:id="382"/>
      <w:r>
        <w:t>8. Для участия в отборе заявитель представляет в министерство следующие документы:</w:t>
      </w:r>
    </w:p>
    <w:p w:rsidR="00FC2E2D" w:rsidRDefault="001E24A8">
      <w:pPr>
        <w:pStyle w:val="ConsPlusNormal"/>
        <w:spacing w:before="240"/>
        <w:ind w:firstLine="540"/>
        <w:jc w:val="both"/>
      </w:pPr>
      <w:r>
        <w:t>1) заявление по форме, утвержденной постановлением министерства;</w:t>
      </w:r>
    </w:p>
    <w:p w:rsidR="00FC2E2D" w:rsidRDefault="001E24A8">
      <w:pPr>
        <w:pStyle w:val="ConsPlusNormal"/>
        <w:spacing w:before="240"/>
        <w:ind w:firstLine="540"/>
        <w:jc w:val="both"/>
      </w:pPr>
      <w:r>
        <w:t>2) справку, подтверждающую наличие мощностей для производства и реализации хлеба и хлебобулочных изделий, по форме, утвержденной постановлением министерства;</w:t>
      </w:r>
    </w:p>
    <w:p w:rsidR="00FC2E2D" w:rsidRDefault="001E24A8">
      <w:pPr>
        <w:pStyle w:val="ConsPlusNormal"/>
        <w:jc w:val="both"/>
      </w:pPr>
      <w:r>
        <w:t xml:space="preserve">(в ред. </w:t>
      </w:r>
      <w:hyperlink r:id="rId1225" w:history="1">
        <w:r>
          <w:rPr>
            <w:color w:val="0000FF"/>
          </w:rPr>
          <w:t>постановления</w:t>
        </w:r>
      </w:hyperlink>
      <w:r>
        <w:t xml:space="preserve"> Правительства Архангельской области от 28.03.2022 N 175-пп)</w:t>
      </w:r>
    </w:p>
    <w:p w:rsidR="00FC2E2D" w:rsidRDefault="001E24A8">
      <w:pPr>
        <w:pStyle w:val="ConsPlusNormal"/>
        <w:spacing w:before="240"/>
        <w:ind w:firstLine="540"/>
        <w:jc w:val="both"/>
      </w:pPr>
      <w:r>
        <w:t>3) план производства и реализации хлеба и хлебобулочных изделий по форме, утвержденной постановлением министерства;</w:t>
      </w:r>
    </w:p>
    <w:p w:rsidR="00FC2E2D" w:rsidRDefault="001E24A8">
      <w:pPr>
        <w:pStyle w:val="ConsPlusNormal"/>
        <w:jc w:val="both"/>
      </w:pPr>
      <w:r>
        <w:t xml:space="preserve">(в ред. </w:t>
      </w:r>
      <w:hyperlink r:id="rId1226" w:history="1">
        <w:r>
          <w:rPr>
            <w:color w:val="0000FF"/>
          </w:rPr>
          <w:t>постановления</w:t>
        </w:r>
      </w:hyperlink>
      <w:r>
        <w:t xml:space="preserve"> Правительства Архангельской области от 28.03.2022 N 175-пп)</w:t>
      </w:r>
    </w:p>
    <w:p w:rsidR="00FC2E2D" w:rsidRDefault="001E24A8">
      <w:pPr>
        <w:pStyle w:val="ConsPlusNormal"/>
        <w:spacing w:before="240"/>
        <w:ind w:firstLine="540"/>
        <w:jc w:val="both"/>
      </w:pPr>
      <w:r>
        <w:t>4) документ (копию документа), подтверждающий полномочия представителя получателя;</w:t>
      </w:r>
    </w:p>
    <w:p w:rsidR="00FC2E2D" w:rsidRDefault="001E24A8">
      <w:pPr>
        <w:pStyle w:val="ConsPlusNormal"/>
        <w:spacing w:before="240"/>
        <w:ind w:firstLine="540"/>
        <w:jc w:val="both"/>
      </w:pPr>
      <w:proofErr w:type="gramStart"/>
      <w:r>
        <w:t>5)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соглашения,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FC2E2D" w:rsidRDefault="001E24A8">
      <w:pPr>
        <w:pStyle w:val="ConsPlusNormal"/>
        <w:spacing w:before="240"/>
        <w:ind w:firstLine="540"/>
        <w:jc w:val="both"/>
      </w:pPr>
      <w:r>
        <w:lastRenderedPageBreak/>
        <w:t>Копии документов представляются лично либо посредством почтовой связи. Копии документов должны быть заверены в установленном законодательством Российской Федерации порядке.</w:t>
      </w:r>
    </w:p>
    <w:p w:rsidR="00FC2E2D" w:rsidRDefault="001E24A8">
      <w:pPr>
        <w:pStyle w:val="ConsPlusNormal"/>
        <w:spacing w:before="240"/>
        <w:ind w:firstLine="540"/>
        <w:jc w:val="both"/>
      </w:pPr>
      <w:r>
        <w:t xml:space="preserve">9. Заявитель вправе представить 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30 календарных дней до дня подачи документов, предусмотренных </w:t>
      </w:r>
      <w:hyperlink w:anchor="Par8785" w:tooltip="8. Для участия в отборе заявитель представляет в министерство следующие документы:" w:history="1">
        <w:r>
          <w:rPr>
            <w:color w:val="0000FF"/>
          </w:rPr>
          <w:t>пунктом 8</w:t>
        </w:r>
      </w:hyperlink>
      <w:r>
        <w:t xml:space="preserve"> настоящего Порядка.</w:t>
      </w:r>
    </w:p>
    <w:p w:rsidR="00FC2E2D" w:rsidRDefault="001E24A8">
      <w:pPr>
        <w:pStyle w:val="ConsPlusNormal"/>
        <w:spacing w:before="240"/>
        <w:ind w:firstLine="540"/>
        <w:jc w:val="both"/>
      </w:pPr>
      <w:r>
        <w:t>10. Заявитель несет ответственность за достоверность представленных им сведений и документов в соответствии с законодательством Российской Федерации.</w:t>
      </w:r>
    </w:p>
    <w:p w:rsidR="00FC2E2D" w:rsidRDefault="001E24A8">
      <w:pPr>
        <w:pStyle w:val="ConsPlusNormal"/>
        <w:spacing w:before="240"/>
        <w:ind w:firstLine="540"/>
        <w:jc w:val="both"/>
      </w:pPr>
      <w:r>
        <w:t xml:space="preserve">11. Министерством осуществляется прием и регистрация заявлений и документов </w:t>
      </w:r>
      <w:proofErr w:type="gramStart"/>
      <w:r>
        <w:t>на участие в отборе в сроки проведения отбора в соответствии с извещением</w:t>
      </w:r>
      <w:proofErr w:type="gramEnd"/>
      <w:r>
        <w:t>.</w:t>
      </w:r>
    </w:p>
    <w:p w:rsidR="00FC2E2D" w:rsidRDefault="001E24A8">
      <w:pPr>
        <w:pStyle w:val="ConsPlusNormal"/>
        <w:spacing w:before="240"/>
        <w:ind w:firstLine="540"/>
        <w:jc w:val="both"/>
      </w:pPr>
      <w:r>
        <w:t>12. Заявитель отбора вправе отозвать или изменить свое заявление до истечения установленного срока подачи заявления.</w:t>
      </w:r>
    </w:p>
    <w:p w:rsidR="00FC2E2D" w:rsidRDefault="001E24A8">
      <w:pPr>
        <w:pStyle w:val="ConsPlusNormal"/>
        <w:spacing w:before="240"/>
        <w:ind w:firstLine="540"/>
        <w:jc w:val="both"/>
      </w:pPr>
      <w:r>
        <w:t>Отзыв заявления заявителем осуществляется путем направления в адрес министерства письменного уведомления заявителя, составленного в свободной форме, с указанием наименования заявителя, даты подачи заявления, почтового адреса для возврата заявления.</w:t>
      </w:r>
    </w:p>
    <w:p w:rsidR="00FC2E2D" w:rsidRDefault="001E24A8">
      <w:pPr>
        <w:pStyle w:val="ConsPlusNormal"/>
        <w:spacing w:before="240"/>
        <w:ind w:firstLine="540"/>
        <w:jc w:val="both"/>
      </w:pPr>
      <w:r>
        <w:t>Основанием для возврата заявления является поступление в адрес министерства письменного уведомления заявителя отбора об отзыве заявления, которое подлежит регистрации.</w:t>
      </w:r>
    </w:p>
    <w:p w:rsidR="00FC2E2D" w:rsidRDefault="001E24A8">
      <w:pPr>
        <w:pStyle w:val="ConsPlusNormal"/>
        <w:spacing w:before="240"/>
        <w:ind w:firstLine="540"/>
        <w:jc w:val="both"/>
      </w:pPr>
      <w:r>
        <w:t>Возврат заявления заявителем осуществляется в течение пяти рабочих дней со дня поступления письменного уведомления заявителя отбора для возврата заявления на указанный заявителем почтовый адрес.</w:t>
      </w:r>
    </w:p>
    <w:p w:rsidR="00FC2E2D" w:rsidRDefault="001E24A8">
      <w:pPr>
        <w:pStyle w:val="ConsPlusNormal"/>
        <w:spacing w:before="240"/>
        <w:ind w:firstLine="540"/>
        <w:jc w:val="both"/>
      </w:pPr>
      <w:r>
        <w:t>13. Внесение изменений в заявление осуществляется путем подачи в министерство письменного уведомления, составленного в свободной форме, с указанием наименования заявителя, даты подачи заявления, оснований для внесения изменений в заявление, списка документов, подлежащих изменению.</w:t>
      </w:r>
    </w:p>
    <w:p w:rsidR="00FC2E2D" w:rsidRDefault="001E24A8">
      <w:pPr>
        <w:pStyle w:val="ConsPlusNormal"/>
        <w:spacing w:before="240"/>
        <w:ind w:firstLine="540"/>
        <w:jc w:val="both"/>
      </w:pPr>
      <w:r>
        <w:t>К заявлению прилагаются документы, заменяющие ранее предоставленные документы.</w:t>
      </w:r>
    </w:p>
    <w:p w:rsidR="00FC2E2D" w:rsidRDefault="001E24A8">
      <w:pPr>
        <w:pStyle w:val="ConsPlusNormal"/>
        <w:spacing w:before="240"/>
        <w:ind w:firstLine="540"/>
        <w:jc w:val="both"/>
      </w:pPr>
      <w:r>
        <w:t xml:space="preserve">Изменение заявления или уведомления об отзыве является действительным, если изменение осуществлено или уведомление получено министерством до </w:t>
      </w:r>
      <w:proofErr w:type="gramStart"/>
      <w:r>
        <w:t>истечения</w:t>
      </w:r>
      <w:proofErr w:type="gramEnd"/>
      <w:r>
        <w:t xml:space="preserve"> установленного извещением срока подачи заявления.</w:t>
      </w:r>
    </w:p>
    <w:p w:rsidR="00FC2E2D" w:rsidRDefault="001E24A8">
      <w:pPr>
        <w:pStyle w:val="ConsPlusNormal"/>
        <w:spacing w:before="240"/>
        <w:ind w:firstLine="540"/>
        <w:jc w:val="both"/>
      </w:pPr>
      <w:r>
        <w:t>14. В целях рассмотрения заявления министерство в течение 10 календарных дней со дня окончания приема заявлений и документов осуществляет:</w:t>
      </w:r>
    </w:p>
    <w:p w:rsidR="00FC2E2D" w:rsidRDefault="001E24A8">
      <w:pPr>
        <w:pStyle w:val="ConsPlusNormal"/>
        <w:spacing w:before="240"/>
        <w:ind w:firstLine="540"/>
        <w:jc w:val="both"/>
      </w:pPr>
      <w:r>
        <w:t xml:space="preserve">1) проверку наличия документов, предусмотренных </w:t>
      </w:r>
      <w:hyperlink w:anchor="Par8785" w:tooltip="8. Для участия в отборе заявитель представляет в министерство следующие документы:" w:history="1">
        <w:r>
          <w:rPr>
            <w:color w:val="0000FF"/>
          </w:rPr>
          <w:t>пунктом 8</w:t>
        </w:r>
      </w:hyperlink>
      <w:r>
        <w:t xml:space="preserve"> настоящего Порядка;</w:t>
      </w:r>
    </w:p>
    <w:p w:rsidR="00FC2E2D" w:rsidRDefault="001E24A8">
      <w:pPr>
        <w:pStyle w:val="ConsPlusNormal"/>
        <w:spacing w:before="240"/>
        <w:ind w:firstLine="540"/>
        <w:jc w:val="both"/>
      </w:pPr>
      <w:r>
        <w:t xml:space="preserve">2) проверку соответствия заявителя и документов, предусмотренных </w:t>
      </w:r>
      <w:hyperlink w:anchor="Par8785" w:tooltip="8. Для участия в отборе заявитель представляет в министерство следующие документы:" w:history="1">
        <w:r>
          <w:rPr>
            <w:color w:val="0000FF"/>
          </w:rPr>
          <w:t>пунктом 8</w:t>
        </w:r>
      </w:hyperlink>
      <w:r>
        <w:t xml:space="preserve"> настоящего Порядка, критериям и требованиям, установленным </w:t>
      </w:r>
      <w:hyperlink w:anchor="Par8780" w:tooltip="7. Право на заключение соглашения имеют заявители, отвечающие на первое число месяца представления заявления следующим требованиям:" w:history="1">
        <w:r>
          <w:rPr>
            <w:color w:val="0000FF"/>
          </w:rPr>
          <w:t>пунктами 7</w:t>
        </w:r>
      </w:hyperlink>
      <w:r>
        <w:t xml:space="preserve"> и </w:t>
      </w:r>
      <w:hyperlink w:anchor="Par8785" w:tooltip="8. Для участия в отборе заявитель представляет в министерство следующие документы:" w:history="1">
        <w:r>
          <w:rPr>
            <w:color w:val="0000FF"/>
          </w:rPr>
          <w:t>8</w:t>
        </w:r>
      </w:hyperlink>
      <w:r>
        <w:t xml:space="preserve"> настоящего Порядка.</w:t>
      </w:r>
    </w:p>
    <w:p w:rsidR="00FC2E2D" w:rsidRDefault="001E24A8">
      <w:pPr>
        <w:pStyle w:val="ConsPlusNormal"/>
        <w:spacing w:before="240"/>
        <w:ind w:firstLine="540"/>
        <w:jc w:val="both"/>
      </w:pPr>
      <w:r>
        <w:t xml:space="preserve">15. Министерство после проверки заявлений в течение 10 календарных дней со дня окончания </w:t>
      </w:r>
      <w:r>
        <w:lastRenderedPageBreak/>
        <w:t>приема заявлений и документов принимает одно из следующих решений:</w:t>
      </w:r>
    </w:p>
    <w:p w:rsidR="00FC2E2D" w:rsidRDefault="001E24A8">
      <w:pPr>
        <w:pStyle w:val="ConsPlusNormal"/>
        <w:spacing w:before="240"/>
        <w:ind w:firstLine="540"/>
        <w:jc w:val="both"/>
      </w:pPr>
      <w:bookmarkStart w:id="383" w:name="Par8808"/>
      <w:bookmarkEnd w:id="383"/>
      <w:r>
        <w:t>1) о заключении соглашения;</w:t>
      </w:r>
    </w:p>
    <w:p w:rsidR="00FC2E2D" w:rsidRDefault="001E24A8">
      <w:pPr>
        <w:pStyle w:val="ConsPlusNormal"/>
        <w:spacing w:before="240"/>
        <w:ind w:firstLine="540"/>
        <w:jc w:val="both"/>
      </w:pPr>
      <w:bookmarkStart w:id="384" w:name="Par8809"/>
      <w:bookmarkEnd w:id="384"/>
      <w:r>
        <w:t>2) об отказе в заключени</w:t>
      </w:r>
      <w:proofErr w:type="gramStart"/>
      <w:r>
        <w:t>и</w:t>
      </w:r>
      <w:proofErr w:type="gramEnd"/>
      <w:r>
        <w:t xml:space="preserve"> соглашения.</w:t>
      </w:r>
    </w:p>
    <w:p w:rsidR="00FC2E2D" w:rsidRDefault="001E24A8">
      <w:pPr>
        <w:pStyle w:val="ConsPlusNormal"/>
        <w:spacing w:before="240"/>
        <w:ind w:firstLine="540"/>
        <w:jc w:val="both"/>
      </w:pPr>
      <w:r>
        <w:t xml:space="preserve">16. Министерство принимает решение, предусмотренное </w:t>
      </w:r>
      <w:hyperlink w:anchor="Par8809" w:tooltip="2) об отказе в заключении соглашения." w:history="1">
        <w:r>
          <w:rPr>
            <w:color w:val="0000FF"/>
          </w:rPr>
          <w:t>подпунктом 2 пункта 15</w:t>
        </w:r>
      </w:hyperlink>
      <w:r>
        <w:t xml:space="preserve"> настоящего Порядка, в следующих случаях:</w:t>
      </w:r>
    </w:p>
    <w:p w:rsidR="00FC2E2D" w:rsidRDefault="001E24A8">
      <w:pPr>
        <w:pStyle w:val="ConsPlusNormal"/>
        <w:spacing w:before="240"/>
        <w:ind w:firstLine="540"/>
        <w:jc w:val="both"/>
      </w:pPr>
      <w:r>
        <w:t xml:space="preserve">1) несоответствие заявителя требованиям </w:t>
      </w:r>
      <w:hyperlink w:anchor="Par8748" w:tooltip="2. В целях настоящего Порядка используются следующие понятия:" w:history="1">
        <w:r>
          <w:rPr>
            <w:color w:val="0000FF"/>
          </w:rPr>
          <w:t>пунктов 2</w:t>
        </w:r>
      </w:hyperlink>
      <w:r>
        <w:t xml:space="preserve"> и </w:t>
      </w:r>
      <w:hyperlink w:anchor="Par8780" w:tooltip="7. Право на заключение соглашения имеют заявители, отвечающие на первое число месяца представления заявления следующим требованиям:" w:history="1">
        <w:r>
          <w:rPr>
            <w:color w:val="0000FF"/>
          </w:rPr>
          <w:t>7</w:t>
        </w:r>
      </w:hyperlink>
      <w:r>
        <w:t xml:space="preserve"> настоящего Порядка;</w:t>
      </w:r>
    </w:p>
    <w:p w:rsidR="00FC2E2D" w:rsidRDefault="001E24A8">
      <w:pPr>
        <w:pStyle w:val="ConsPlusNormal"/>
        <w:spacing w:before="240"/>
        <w:ind w:firstLine="540"/>
        <w:jc w:val="both"/>
      </w:pPr>
      <w:r>
        <w:t xml:space="preserve">2) представление документов, предусмотренных </w:t>
      </w:r>
      <w:hyperlink w:anchor="Par8785" w:tooltip="8. Для участия в отборе заявитель представляет в министерство следующие документы:" w:history="1">
        <w:r>
          <w:rPr>
            <w:color w:val="0000FF"/>
          </w:rPr>
          <w:t>пунктом 8</w:t>
        </w:r>
      </w:hyperlink>
      <w:r>
        <w:t xml:space="preserve"> настоящего Порядка, не в полном объеме;</w:t>
      </w:r>
    </w:p>
    <w:p w:rsidR="00FC2E2D" w:rsidRDefault="001E24A8">
      <w:pPr>
        <w:pStyle w:val="ConsPlusNormal"/>
        <w:spacing w:before="240"/>
        <w:ind w:firstLine="540"/>
        <w:jc w:val="both"/>
      </w:pPr>
      <w:r>
        <w:t xml:space="preserve">3) представление документов, предусмотренных </w:t>
      </w:r>
      <w:hyperlink w:anchor="Par8785" w:tooltip="8. Для участия в отборе заявитель представляет в министерство следующие документы:" w:history="1">
        <w:r>
          <w:rPr>
            <w:color w:val="0000FF"/>
          </w:rPr>
          <w:t>пунктом 8</w:t>
        </w:r>
      </w:hyperlink>
      <w:r>
        <w:t xml:space="preserve"> настоящего Порядка, содержащих недостоверные сведения;</w:t>
      </w:r>
    </w:p>
    <w:p w:rsidR="00FC2E2D" w:rsidRDefault="001E24A8">
      <w:pPr>
        <w:pStyle w:val="ConsPlusNormal"/>
        <w:spacing w:before="240"/>
        <w:ind w:firstLine="540"/>
        <w:jc w:val="both"/>
      </w:pPr>
      <w:r>
        <w:t>4) представление документов с нарушением срока, указанного в извещении;</w:t>
      </w:r>
    </w:p>
    <w:p w:rsidR="00FC2E2D" w:rsidRDefault="001E24A8">
      <w:pPr>
        <w:pStyle w:val="ConsPlusNormal"/>
        <w:spacing w:before="240"/>
        <w:ind w:firstLine="540"/>
        <w:jc w:val="both"/>
      </w:pPr>
      <w:r>
        <w:t xml:space="preserve">5) представление документов, предусмотренных </w:t>
      </w:r>
      <w:hyperlink w:anchor="Par8785" w:tooltip="8. Для участия в отборе заявитель представляет в министерство следующие документы:" w:history="1">
        <w:r>
          <w:rPr>
            <w:color w:val="0000FF"/>
          </w:rPr>
          <w:t>пунктом 8</w:t>
        </w:r>
      </w:hyperlink>
      <w:r>
        <w:t xml:space="preserve"> настоящего Порядка, с нарушением требований, указанных в </w:t>
      </w:r>
      <w:hyperlink w:anchor="Par8785" w:tooltip="8. Для участия в отборе заявитель представляет в министерство следующие документы:" w:history="1">
        <w:r>
          <w:rPr>
            <w:color w:val="0000FF"/>
          </w:rPr>
          <w:t>пункте 8</w:t>
        </w:r>
      </w:hyperlink>
      <w:r>
        <w:t xml:space="preserve"> настоящего Порядка.</w:t>
      </w:r>
    </w:p>
    <w:p w:rsidR="00FC2E2D" w:rsidRDefault="001E24A8">
      <w:pPr>
        <w:pStyle w:val="ConsPlusNormal"/>
        <w:spacing w:before="240"/>
        <w:ind w:firstLine="540"/>
        <w:jc w:val="both"/>
      </w:pPr>
      <w:r>
        <w:t xml:space="preserve">Решение, предусмотренное </w:t>
      </w:r>
      <w:hyperlink w:anchor="Par8809" w:tooltip="2) об отказе в заключении соглашения." w:history="1">
        <w:r>
          <w:rPr>
            <w:color w:val="0000FF"/>
          </w:rPr>
          <w:t>подпунктом 2 пункта 15</w:t>
        </w:r>
      </w:hyperlink>
      <w:r>
        <w:t xml:space="preserve"> настоящего Порядка,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FC2E2D" w:rsidRDefault="001E24A8">
      <w:pPr>
        <w:pStyle w:val="ConsPlusNormal"/>
        <w:spacing w:before="240"/>
        <w:ind w:firstLine="540"/>
        <w:jc w:val="both"/>
      </w:pPr>
      <w:r>
        <w:t xml:space="preserve">В случае отсутствия оснований для принятия решения, предусмотренного </w:t>
      </w:r>
      <w:hyperlink w:anchor="Par8809" w:tooltip="2) об отказе в заключении соглашения." w:history="1">
        <w:r>
          <w:rPr>
            <w:color w:val="0000FF"/>
          </w:rPr>
          <w:t>подпунктом 2 пункта 15</w:t>
        </w:r>
      </w:hyperlink>
      <w:r>
        <w:t xml:space="preserve"> настоящего Порядка, министерство принимает решение, предусмотренное </w:t>
      </w:r>
      <w:hyperlink w:anchor="Par8808" w:tooltip="1) о заключении соглашения;" w:history="1">
        <w:r>
          <w:rPr>
            <w:color w:val="0000FF"/>
          </w:rPr>
          <w:t>подпунктом 1 пункта 15</w:t>
        </w:r>
      </w:hyperlink>
      <w:r>
        <w:t xml:space="preserve"> настоящего Порядка, в форме распоряжения.</w:t>
      </w:r>
    </w:p>
    <w:p w:rsidR="00FC2E2D" w:rsidRDefault="001E24A8">
      <w:pPr>
        <w:pStyle w:val="ConsPlusNormal"/>
        <w:spacing w:before="240"/>
        <w:ind w:firstLine="540"/>
        <w:jc w:val="both"/>
      </w:pPr>
      <w:r>
        <w:t xml:space="preserve">17. Информация размещается на едином портале, а также на официальном сайте в порядке, предусмотренном </w:t>
      </w:r>
      <w:hyperlink w:anchor="Par8761" w:tooltip="5. Организацию и проведение отбора осуществляет министерство, которое последовательно:" w:history="1">
        <w:r>
          <w:rPr>
            <w:color w:val="0000FF"/>
          </w:rPr>
          <w:t>пунктом 5</w:t>
        </w:r>
      </w:hyperlink>
      <w:r>
        <w:t xml:space="preserve"> настоящего Порядка.</w:t>
      </w:r>
    </w:p>
    <w:p w:rsidR="00FC2E2D" w:rsidRDefault="001E24A8">
      <w:pPr>
        <w:pStyle w:val="ConsPlusNormal"/>
        <w:spacing w:before="240"/>
        <w:ind w:firstLine="540"/>
        <w:jc w:val="both"/>
      </w:pPr>
      <w:r>
        <w:t xml:space="preserve">18. </w:t>
      </w:r>
      <w:proofErr w:type="gramStart"/>
      <w:r>
        <w:t>Предоставление субсидии осуществляется министерством на основании заключенного с заявителем и органом местного самоуправления муниципального образования Архангельской области (далее - орган местного самоуправления), на территории которого заявитель осуществляет деятельность, соглашения в соответствии с типовой формой, установленной Министерством финансов Российской Федерации и сформированной с использованием государственной интегрированной информационной системы управления общественными финансами "Электронный бюджет".</w:t>
      </w:r>
      <w:proofErr w:type="gramEnd"/>
    </w:p>
    <w:p w:rsidR="00FC2E2D" w:rsidRDefault="001E24A8">
      <w:pPr>
        <w:pStyle w:val="ConsPlusNormal"/>
        <w:spacing w:before="240"/>
        <w:ind w:firstLine="540"/>
        <w:jc w:val="both"/>
      </w:pPr>
      <w:r>
        <w:t xml:space="preserve">19. Министерство в течение пяти рабочих дней со дня принятия решения, предусмотренного </w:t>
      </w:r>
      <w:hyperlink w:anchor="Par8808" w:tooltip="1) о заключении соглашения;" w:history="1">
        <w:r>
          <w:rPr>
            <w:color w:val="0000FF"/>
          </w:rPr>
          <w:t>подпунктом 1 пункта 15</w:t>
        </w:r>
      </w:hyperlink>
      <w:r>
        <w:t xml:space="preserve"> настоящего Порядка, формирует проект соглашения с использованием государственной интегрированной информационной системы управления общественными финансами "Электронный бюджет" для согласования и подписания.</w:t>
      </w:r>
    </w:p>
    <w:p w:rsidR="00FC2E2D" w:rsidRDefault="001E24A8">
      <w:pPr>
        <w:pStyle w:val="ConsPlusNormal"/>
        <w:spacing w:before="240"/>
        <w:ind w:firstLine="540"/>
        <w:jc w:val="both"/>
      </w:pPr>
      <w:bookmarkStart w:id="385" w:name="Par8822"/>
      <w:bookmarkEnd w:id="385"/>
      <w:r>
        <w:t xml:space="preserve">Получатель субсидии в течение 10 рабочих дней со дня формирования соглашения </w:t>
      </w:r>
      <w:r>
        <w:lastRenderedPageBreak/>
        <w:t>согласовывает и подписывает соглашение.</w:t>
      </w:r>
    </w:p>
    <w:p w:rsidR="00FC2E2D" w:rsidRDefault="001E24A8">
      <w:pPr>
        <w:pStyle w:val="ConsPlusNormal"/>
        <w:spacing w:before="240"/>
        <w:ind w:firstLine="540"/>
        <w:jc w:val="both"/>
      </w:pPr>
      <w:r>
        <w:t xml:space="preserve">В случае неподписания соглашения в срок, указанный в </w:t>
      </w:r>
      <w:hyperlink w:anchor="Par8822" w:tooltip="Получатель субсидии в течение 10 рабочих дней со дня формирования соглашения согласовывает и подписывает соглашение." w:history="1">
        <w:r>
          <w:rPr>
            <w:color w:val="0000FF"/>
          </w:rPr>
          <w:t>абзаце втором</w:t>
        </w:r>
      </w:hyperlink>
      <w:r>
        <w:t xml:space="preserve"> настоящего пункта, получатель субсидии признается уклонившимся от заключения соглашения.</w:t>
      </w:r>
    </w:p>
    <w:p w:rsidR="00FC2E2D" w:rsidRDefault="001E24A8">
      <w:pPr>
        <w:pStyle w:val="ConsPlusNormal"/>
        <w:spacing w:before="240"/>
        <w:ind w:firstLine="540"/>
        <w:jc w:val="both"/>
      </w:pPr>
      <w:r>
        <w:t>Соглашение включает в том числе:</w:t>
      </w:r>
    </w:p>
    <w:p w:rsidR="00FC2E2D" w:rsidRDefault="001E24A8">
      <w:pPr>
        <w:pStyle w:val="ConsPlusNormal"/>
        <w:spacing w:before="240"/>
        <w:ind w:firstLine="540"/>
        <w:jc w:val="both"/>
      </w:pPr>
      <w:proofErr w:type="gramStart"/>
      <w:r>
        <w:t>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w:t>
      </w:r>
      <w:proofErr w:type="gramEnd"/>
      <w:r>
        <w:t xml:space="preserve"> </w:t>
      </w:r>
      <w:proofErr w:type="gramStart"/>
      <w:r>
        <w:t xml:space="preserve">отношении их проверки министерством соблюдения порядка и условий предоставления субсидий, в том числе в части достижения результатов предоставления субсидий, а также проверки органами государственного финансового контроля Архангельской области соблюдения получателями порядка и условий предоставления субсидий в соответствии со </w:t>
      </w:r>
      <w:hyperlink r:id="rId1227" w:history="1">
        <w:r>
          <w:rPr>
            <w:color w:val="0000FF"/>
          </w:rPr>
          <w:t>статьями 268.1</w:t>
        </w:r>
      </w:hyperlink>
      <w:r>
        <w:t xml:space="preserve"> и </w:t>
      </w:r>
      <w:hyperlink r:id="rId1228" w:history="1">
        <w:r>
          <w:rPr>
            <w:color w:val="0000FF"/>
          </w:rPr>
          <w:t>269.2</w:t>
        </w:r>
      </w:hyperlink>
      <w:r>
        <w:t xml:space="preserve"> Бюджетного кодекса Российской Федерации;</w:t>
      </w:r>
      <w:proofErr w:type="gramEnd"/>
    </w:p>
    <w:p w:rsidR="00FC2E2D" w:rsidRDefault="001E24A8">
      <w:pPr>
        <w:pStyle w:val="ConsPlusNormal"/>
        <w:jc w:val="both"/>
      </w:pPr>
      <w:r>
        <w:t xml:space="preserve">(в ред. </w:t>
      </w:r>
      <w:hyperlink r:id="rId1229" w:history="1">
        <w:r>
          <w:rPr>
            <w:color w:val="0000FF"/>
          </w:rPr>
          <w:t>постановления</w:t>
        </w:r>
      </w:hyperlink>
      <w:r>
        <w:t xml:space="preserve"> Правительства Архангельской области от 19.05.2022 N 327-пп)</w:t>
      </w:r>
    </w:p>
    <w:p w:rsidR="00FC2E2D" w:rsidRDefault="001E24A8">
      <w:pPr>
        <w:pStyle w:val="ConsPlusNormal"/>
        <w:spacing w:before="24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FC2E2D" w:rsidRDefault="001E24A8">
      <w:pPr>
        <w:pStyle w:val="ConsPlusNormal"/>
        <w:spacing w:before="240"/>
        <w:ind w:firstLine="540"/>
        <w:jc w:val="both"/>
      </w:pPr>
      <w:r>
        <w:t>20. Размер субсидии на возмещении части затрат за счет средств:</w:t>
      </w:r>
    </w:p>
    <w:p w:rsidR="00FC2E2D" w:rsidRDefault="001E24A8">
      <w:pPr>
        <w:pStyle w:val="ConsPlusNormal"/>
        <w:spacing w:before="240"/>
        <w:ind w:firstLine="540"/>
        <w:jc w:val="both"/>
      </w:pPr>
      <w:r>
        <w:t>федерального бюджета - определяется из расчета 2500 рублей на производство и реализацию 1 тонны произведенных и реализованных хлеба и хлебобулочных изделий (без учета налога на добавленную стоимость);</w:t>
      </w:r>
    </w:p>
    <w:p w:rsidR="00FC2E2D" w:rsidRDefault="001E24A8">
      <w:pPr>
        <w:pStyle w:val="ConsPlusNormal"/>
        <w:jc w:val="both"/>
      </w:pPr>
      <w:r>
        <w:t xml:space="preserve">(в ред. </w:t>
      </w:r>
      <w:hyperlink r:id="rId1230" w:history="1">
        <w:r>
          <w:rPr>
            <w:color w:val="0000FF"/>
          </w:rPr>
          <w:t>постановления</w:t>
        </w:r>
      </w:hyperlink>
      <w:r>
        <w:t xml:space="preserve"> Правительства Архангельской области от 28.03.2022 N 175-пп)</w:t>
      </w:r>
    </w:p>
    <w:p w:rsidR="00FC2E2D" w:rsidRDefault="001E24A8">
      <w:pPr>
        <w:pStyle w:val="ConsPlusNormal"/>
        <w:spacing w:before="240"/>
        <w:ind w:firstLine="540"/>
        <w:jc w:val="both"/>
      </w:pPr>
      <w:r>
        <w:t>областного бюджета - из расчета 50 рублей на производство и реализацию 1 тонны произведенных и реализованных хлеба и хлебобулочных изделий (без учета налога на добавленную стоимость).</w:t>
      </w:r>
    </w:p>
    <w:p w:rsidR="00FC2E2D" w:rsidRDefault="001E24A8">
      <w:pPr>
        <w:pStyle w:val="ConsPlusNormal"/>
        <w:jc w:val="both"/>
      </w:pPr>
      <w:r>
        <w:t xml:space="preserve">(в ред. </w:t>
      </w:r>
      <w:hyperlink r:id="rId1231" w:history="1">
        <w:r>
          <w:rPr>
            <w:color w:val="0000FF"/>
          </w:rPr>
          <w:t>постановления</w:t>
        </w:r>
      </w:hyperlink>
      <w:r>
        <w:t xml:space="preserve"> Правительства Архангельской области от 28.03.2022 N 175-пп)</w:t>
      </w:r>
    </w:p>
    <w:p w:rsidR="00FC2E2D" w:rsidRDefault="001E24A8">
      <w:pPr>
        <w:pStyle w:val="ConsPlusNormal"/>
        <w:spacing w:before="24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C2E2D" w:rsidRDefault="001E24A8">
      <w:pPr>
        <w:pStyle w:val="ConsPlusNormal"/>
        <w:spacing w:before="240"/>
        <w:ind w:firstLine="540"/>
        <w:jc w:val="both"/>
      </w:pPr>
      <w:bookmarkStart w:id="386" w:name="Par8834"/>
      <w:bookmarkEnd w:id="386"/>
      <w:r>
        <w:t>21. Для получения субсидии заявитель представляет в орган местного самоуправления до последнего числа месяца, следующего за отчетным месяцем:</w:t>
      </w:r>
    </w:p>
    <w:p w:rsidR="00FC2E2D" w:rsidRDefault="001E24A8">
      <w:pPr>
        <w:pStyle w:val="ConsPlusNormal"/>
        <w:jc w:val="both"/>
      </w:pPr>
      <w:r>
        <w:t xml:space="preserve">(в ред. </w:t>
      </w:r>
      <w:hyperlink r:id="rId1232" w:history="1">
        <w:r>
          <w:rPr>
            <w:color w:val="0000FF"/>
          </w:rPr>
          <w:t>постановления</w:t>
        </w:r>
      </w:hyperlink>
      <w:r>
        <w:t xml:space="preserve"> Правительства Архангельской области от 22.08.2022 N 621-пп)</w:t>
      </w:r>
    </w:p>
    <w:p w:rsidR="00FC2E2D" w:rsidRDefault="001E24A8">
      <w:pPr>
        <w:pStyle w:val="ConsPlusNormal"/>
        <w:spacing w:before="240"/>
        <w:ind w:firstLine="540"/>
        <w:jc w:val="both"/>
      </w:pPr>
      <w:r>
        <w:t>1) заявление о предоставлении субсидии по форме, утвержденной постановлением министерства;</w:t>
      </w:r>
    </w:p>
    <w:p w:rsidR="00FC2E2D" w:rsidRDefault="001E24A8">
      <w:pPr>
        <w:pStyle w:val="ConsPlusNormal"/>
        <w:jc w:val="both"/>
      </w:pPr>
      <w:r>
        <w:lastRenderedPageBreak/>
        <w:t xml:space="preserve">(в ред. </w:t>
      </w:r>
      <w:hyperlink r:id="rId1233" w:history="1">
        <w:r>
          <w:rPr>
            <w:color w:val="0000FF"/>
          </w:rPr>
          <w:t>постановления</w:t>
        </w:r>
      </w:hyperlink>
      <w:r>
        <w:t xml:space="preserve"> Правительства Архангельской области от 28.03.2022 N 175-пп)</w:t>
      </w:r>
    </w:p>
    <w:p w:rsidR="00FC2E2D" w:rsidRDefault="001E24A8">
      <w:pPr>
        <w:pStyle w:val="ConsPlusNormal"/>
        <w:spacing w:before="240"/>
        <w:ind w:firstLine="540"/>
        <w:jc w:val="both"/>
      </w:pPr>
      <w:r>
        <w:t>2) справку-расчет для выплаты субсидии по форме, утвержденной постановлением министерства;</w:t>
      </w:r>
    </w:p>
    <w:p w:rsidR="00FC2E2D" w:rsidRDefault="001E24A8">
      <w:pPr>
        <w:pStyle w:val="ConsPlusNormal"/>
        <w:jc w:val="both"/>
      </w:pPr>
      <w:r>
        <w:t xml:space="preserve">(в ред. постановлений Правительства Архангельской области от 28.03.2022 </w:t>
      </w:r>
      <w:hyperlink r:id="rId1234" w:history="1">
        <w:r>
          <w:rPr>
            <w:color w:val="0000FF"/>
          </w:rPr>
          <w:t>N 175-пп</w:t>
        </w:r>
      </w:hyperlink>
      <w:r>
        <w:t xml:space="preserve">, от 22.08.2022 </w:t>
      </w:r>
      <w:hyperlink r:id="rId1235" w:history="1">
        <w:r>
          <w:rPr>
            <w:color w:val="0000FF"/>
          </w:rPr>
          <w:t>N 621-пп</w:t>
        </w:r>
      </w:hyperlink>
      <w:r>
        <w:t>)</w:t>
      </w:r>
    </w:p>
    <w:p w:rsidR="00FC2E2D" w:rsidRDefault="001E24A8">
      <w:pPr>
        <w:pStyle w:val="ConsPlusNormal"/>
        <w:spacing w:before="240"/>
        <w:ind w:firstLine="540"/>
        <w:jc w:val="both"/>
      </w:pPr>
      <w:r>
        <w:t xml:space="preserve">3) реестр документов, подтверждающих факт объема и цены производства и реализации хлеба и хлебобулочных изделий на продукцию в соответствии с Общероссийским классификатором продукции по видам экономической деятельности </w:t>
      </w:r>
      <w:hyperlink r:id="rId1236" w:history="1">
        <w:r>
          <w:rPr>
            <w:color w:val="0000FF"/>
          </w:rPr>
          <w:t>ОКПД 2-10.71.11.110</w:t>
        </w:r>
      </w:hyperlink>
      <w:r>
        <w:t xml:space="preserve"> и </w:t>
      </w:r>
      <w:hyperlink r:id="rId1237" w:history="1">
        <w:r>
          <w:rPr>
            <w:color w:val="0000FF"/>
          </w:rPr>
          <w:t>10.71.11.120</w:t>
        </w:r>
      </w:hyperlink>
      <w:r>
        <w:t>, в разрезе контрагентов по форме, утвержденной постановлением министерства;</w:t>
      </w:r>
    </w:p>
    <w:p w:rsidR="00FC2E2D" w:rsidRDefault="001E24A8">
      <w:pPr>
        <w:pStyle w:val="ConsPlusNormal"/>
        <w:jc w:val="both"/>
      </w:pPr>
      <w:r>
        <w:t xml:space="preserve">(в ред. </w:t>
      </w:r>
      <w:hyperlink r:id="rId1238" w:history="1">
        <w:r>
          <w:rPr>
            <w:color w:val="0000FF"/>
          </w:rPr>
          <w:t>постановления</w:t>
        </w:r>
      </w:hyperlink>
      <w:r>
        <w:t xml:space="preserve"> Правительства Архангельской области от 28.03.2022 N 175-пп)</w:t>
      </w:r>
    </w:p>
    <w:p w:rsidR="00FC2E2D" w:rsidRDefault="001E24A8">
      <w:pPr>
        <w:pStyle w:val="ConsPlusNormal"/>
        <w:spacing w:before="240"/>
        <w:ind w:firstLine="540"/>
        <w:jc w:val="both"/>
      </w:pPr>
      <w:r>
        <w:t>4) сведения о понесенных затратах по форме, утвержденной постановлением министерства;</w:t>
      </w:r>
    </w:p>
    <w:p w:rsidR="00FC2E2D" w:rsidRDefault="001E24A8">
      <w:pPr>
        <w:pStyle w:val="ConsPlusNormal"/>
        <w:spacing w:before="240"/>
        <w:ind w:firstLine="540"/>
        <w:jc w:val="both"/>
      </w:pPr>
      <w:r>
        <w:t>5) отчет об объеме хлеба и хлебобулочных изделий, производство и реализация которых компенсируются за счет средств субсидии в соответствии с Общероссийским классификатором продукции по видам экономической деятельности ОКПД 2 (в разрезе контрагентов), по форме, утвержденной постановлением министерства.</w:t>
      </w:r>
    </w:p>
    <w:p w:rsidR="00FC2E2D" w:rsidRDefault="001E24A8">
      <w:pPr>
        <w:pStyle w:val="ConsPlusNormal"/>
        <w:jc w:val="both"/>
      </w:pPr>
      <w:r>
        <w:t xml:space="preserve">(пп. 5 </w:t>
      </w:r>
      <w:proofErr w:type="gramStart"/>
      <w:r>
        <w:t>введен</w:t>
      </w:r>
      <w:proofErr w:type="gramEnd"/>
      <w:r>
        <w:t xml:space="preserve"> </w:t>
      </w:r>
      <w:hyperlink r:id="rId1239" w:history="1">
        <w:r>
          <w:rPr>
            <w:color w:val="0000FF"/>
          </w:rPr>
          <w:t>постановлением</w:t>
        </w:r>
      </w:hyperlink>
      <w:r>
        <w:t xml:space="preserve"> Правительства Архангельской области от 22.08.2022 N 621-пп)</w:t>
      </w:r>
    </w:p>
    <w:p w:rsidR="00FC2E2D" w:rsidRDefault="001E24A8">
      <w:pPr>
        <w:pStyle w:val="ConsPlusNormal"/>
        <w:spacing w:before="240"/>
        <w:ind w:firstLine="540"/>
        <w:jc w:val="both"/>
      </w:pPr>
      <w:r>
        <w:t xml:space="preserve">22. Органы местного самоуправления в течение пяти календарных дней со дня поступления документов, предусмотренных </w:t>
      </w:r>
      <w:hyperlink w:anchor="Par8834" w:tooltip="21. Для получения субсидии заявитель представляет в орган местного самоуправления до последнего числа месяца, следующего за отчетным месяцем:" w:history="1">
        <w:r>
          <w:rPr>
            <w:color w:val="0000FF"/>
          </w:rPr>
          <w:t>пунктом 21</w:t>
        </w:r>
      </w:hyperlink>
      <w:r>
        <w:t xml:space="preserve"> настоящего Порядка, направляют указанную документацию в министерство.</w:t>
      </w:r>
    </w:p>
    <w:p w:rsidR="00FC2E2D" w:rsidRDefault="001E24A8">
      <w:pPr>
        <w:pStyle w:val="ConsPlusNormal"/>
        <w:spacing w:before="240"/>
        <w:ind w:firstLine="540"/>
        <w:jc w:val="both"/>
      </w:pPr>
      <w:r>
        <w:t>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FC2E2D" w:rsidRDefault="001E24A8">
      <w:pPr>
        <w:pStyle w:val="ConsPlusNormal"/>
        <w:spacing w:before="240"/>
        <w:ind w:firstLine="540"/>
        <w:jc w:val="both"/>
      </w:pPr>
      <w:r>
        <w:t xml:space="preserve">23. Документы, указанные в </w:t>
      </w:r>
      <w:hyperlink w:anchor="Par8834" w:tooltip="21. Для получения субсидии заявитель представляет в орган местного самоуправления до последнего числа месяца, следующего за отчетным месяцем:" w:history="1">
        <w:r>
          <w:rPr>
            <w:color w:val="0000FF"/>
          </w:rPr>
          <w:t>пункте 21</w:t>
        </w:r>
      </w:hyperlink>
      <w:r>
        <w:t xml:space="preserve"> настоящего Порядка, регистрируются в министерстве в день их поступления в порядке очередности предоставления документов.</w:t>
      </w:r>
    </w:p>
    <w:p w:rsidR="00FC2E2D" w:rsidRDefault="001E24A8">
      <w:pPr>
        <w:pStyle w:val="ConsPlusNormal"/>
        <w:spacing w:before="240"/>
        <w:ind w:firstLine="540"/>
        <w:jc w:val="both"/>
      </w:pPr>
      <w:r>
        <w:t xml:space="preserve">24. Министерство в течение трех рабочих дней со дня поступления документов, предусмотренных </w:t>
      </w:r>
      <w:hyperlink w:anchor="Par8834" w:tooltip="21. Для получения субсидии заявитель представляет в орган местного самоуправления до последнего числа месяца, следующего за отчетным месяцем:" w:history="1">
        <w:r>
          <w:rPr>
            <w:color w:val="0000FF"/>
          </w:rPr>
          <w:t>пунктом 21</w:t>
        </w:r>
      </w:hyperlink>
      <w:r>
        <w:t xml:space="preserve"> настоящего Порядка, проверяет их на соответствие требованиям </w:t>
      </w:r>
      <w:hyperlink w:anchor="Par8834" w:tooltip="21. Для получения субсидии заявитель представляет в орган местного самоуправления до последнего числа месяца, следующего за отчетным месяцем:" w:history="1">
        <w:r>
          <w:rPr>
            <w:color w:val="0000FF"/>
          </w:rPr>
          <w:t>пункта 21</w:t>
        </w:r>
      </w:hyperlink>
      <w:r>
        <w:t xml:space="preserve"> настоящего Порядка, и принимает одно из следующих решений:</w:t>
      </w:r>
    </w:p>
    <w:p w:rsidR="00FC2E2D" w:rsidRDefault="001E24A8">
      <w:pPr>
        <w:pStyle w:val="ConsPlusNormal"/>
        <w:spacing w:before="240"/>
        <w:ind w:firstLine="540"/>
        <w:jc w:val="both"/>
      </w:pPr>
      <w:bookmarkStart w:id="387" w:name="Par8849"/>
      <w:bookmarkEnd w:id="387"/>
      <w:r>
        <w:t>1) о предоставлении субсидии;</w:t>
      </w:r>
    </w:p>
    <w:p w:rsidR="00FC2E2D" w:rsidRDefault="001E24A8">
      <w:pPr>
        <w:pStyle w:val="ConsPlusNormal"/>
        <w:spacing w:before="240"/>
        <w:ind w:firstLine="540"/>
        <w:jc w:val="both"/>
      </w:pPr>
      <w:bookmarkStart w:id="388" w:name="Par8850"/>
      <w:bookmarkEnd w:id="388"/>
      <w:r>
        <w:t>2) об отказе в предоставлении субсидии.</w:t>
      </w:r>
    </w:p>
    <w:p w:rsidR="00FC2E2D" w:rsidRDefault="001E24A8">
      <w:pPr>
        <w:pStyle w:val="ConsPlusNormal"/>
        <w:spacing w:before="240"/>
        <w:ind w:firstLine="540"/>
        <w:jc w:val="both"/>
      </w:pPr>
      <w:r>
        <w:t xml:space="preserve">25. Министерство принимает решение, предусмотренное </w:t>
      </w:r>
      <w:hyperlink w:anchor="Par8850" w:tooltip="2) об отказе в предоставлении субсидии." w:history="1">
        <w:r>
          <w:rPr>
            <w:color w:val="0000FF"/>
          </w:rPr>
          <w:t>подпунктом 2 пункта 24</w:t>
        </w:r>
      </w:hyperlink>
      <w:r>
        <w:t xml:space="preserve"> настоящего Порядка,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8834" w:tooltip="21. Для получения субсидии заявитель представляет в орган местного самоуправления до последнего числа месяца, следующего за отчетным месяцем:" w:history="1">
        <w:r>
          <w:rPr>
            <w:color w:val="0000FF"/>
          </w:rPr>
          <w:t>пунктом 21</w:t>
        </w:r>
      </w:hyperlink>
      <w:r>
        <w:t xml:space="preserve"> настоящего Порядка, не в полном объеме;</w:t>
      </w:r>
    </w:p>
    <w:p w:rsidR="00FC2E2D" w:rsidRDefault="001E24A8">
      <w:pPr>
        <w:pStyle w:val="ConsPlusNormal"/>
        <w:spacing w:before="240"/>
        <w:ind w:firstLine="540"/>
        <w:jc w:val="both"/>
      </w:pPr>
      <w:r>
        <w:t xml:space="preserve">2) представление документов, предусмотренных </w:t>
      </w:r>
      <w:hyperlink w:anchor="Par8834" w:tooltip="21. Для получения субсидии заявитель представляет в орган местного самоуправления до последнего числа месяца, следующего за отчетным месяцем:" w:history="1">
        <w:r>
          <w:rPr>
            <w:color w:val="0000FF"/>
          </w:rPr>
          <w:t>пунктом 21</w:t>
        </w:r>
      </w:hyperlink>
      <w:r>
        <w:t xml:space="preserve"> настоящего Порядка, содержащих недостоверные сведения.</w:t>
      </w:r>
    </w:p>
    <w:p w:rsidR="00FC2E2D" w:rsidRDefault="001E24A8">
      <w:pPr>
        <w:pStyle w:val="ConsPlusNormal"/>
        <w:spacing w:before="240"/>
        <w:ind w:firstLine="540"/>
        <w:jc w:val="both"/>
      </w:pPr>
      <w:r>
        <w:lastRenderedPageBreak/>
        <w:t xml:space="preserve">Решение, предусмотренное </w:t>
      </w:r>
      <w:hyperlink w:anchor="Par8850" w:tooltip="2) об отказе в предоставлении субсидии." w:history="1">
        <w:r>
          <w:rPr>
            <w:color w:val="0000FF"/>
          </w:rPr>
          <w:t>подпунктом 2 пункта 24</w:t>
        </w:r>
      </w:hyperlink>
      <w:r>
        <w:t xml:space="preserve"> настоящего Порядка, направляется получателю субсидии в течение пяти рабочих дней со дня принятия указанного решения.</w:t>
      </w:r>
    </w:p>
    <w:p w:rsidR="00FC2E2D" w:rsidRDefault="001E24A8">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FC2E2D" w:rsidRDefault="001E24A8">
      <w:pPr>
        <w:pStyle w:val="ConsPlusNormal"/>
        <w:spacing w:before="240"/>
        <w:ind w:firstLine="540"/>
        <w:jc w:val="both"/>
      </w:pPr>
      <w:r>
        <w:t xml:space="preserve">В случае отсутствия оснований для принятия решения, предусмотренного </w:t>
      </w:r>
      <w:hyperlink w:anchor="Par8850" w:tooltip="2) об отказе в предоставлении субсидии." w:history="1">
        <w:r>
          <w:rPr>
            <w:color w:val="0000FF"/>
          </w:rPr>
          <w:t>подпунктом 2 пункта 24</w:t>
        </w:r>
      </w:hyperlink>
      <w:r>
        <w:t xml:space="preserve"> настоящего Порядка, министерство принимает решение, предусмотренное </w:t>
      </w:r>
      <w:hyperlink w:anchor="Par8849" w:tooltip="1) о предоставлении субсидии;" w:history="1">
        <w:r>
          <w:rPr>
            <w:color w:val="0000FF"/>
          </w:rPr>
          <w:t>подпунктом 1 пункта 24</w:t>
        </w:r>
      </w:hyperlink>
      <w:r>
        <w:t xml:space="preserve"> настоящего Порядка, в форме распоряжения.</w:t>
      </w:r>
    </w:p>
    <w:p w:rsidR="00FC2E2D" w:rsidRDefault="001E24A8">
      <w:pPr>
        <w:pStyle w:val="ConsPlusNormal"/>
        <w:spacing w:before="240"/>
        <w:ind w:firstLine="540"/>
        <w:jc w:val="both"/>
      </w:pPr>
      <w:bookmarkStart w:id="389" w:name="Par8857"/>
      <w:bookmarkEnd w:id="389"/>
      <w:r>
        <w:t xml:space="preserve">26. </w:t>
      </w:r>
      <w:proofErr w:type="gramStart"/>
      <w:r>
        <w:t>Министерство перечисляет субсидии платежными документами с лицевого счета, открытого Управлению Федерального казначейства по Архангельской области и Ненецкому автономному округу в учреждениях Центрального банка Российской Федерации для учета операций со средствами бюджетов субъектов Российской Федерации, на счета получателей субсидий, открытые в кредитных организациях, в течение пяти рабочих дней со дня принятия решения об их предоставлении.</w:t>
      </w:r>
      <w:proofErr w:type="gramEnd"/>
    </w:p>
    <w:p w:rsidR="00FC2E2D" w:rsidRDefault="001E24A8">
      <w:pPr>
        <w:pStyle w:val="ConsPlusNormal"/>
        <w:spacing w:before="240"/>
        <w:ind w:firstLine="540"/>
        <w:jc w:val="both"/>
      </w:pPr>
      <w:r>
        <w:t>27. В случае изменения банковских реквизитов (расчетного счета) получатели субсидий обязаны письменно уведомить об этом министерство в пятидневный срок со дня изменения реквизитов.</w:t>
      </w:r>
    </w:p>
    <w:p w:rsidR="00FC2E2D" w:rsidRDefault="001E24A8">
      <w:pPr>
        <w:pStyle w:val="ConsPlusNormal"/>
        <w:spacing w:before="240"/>
        <w:ind w:firstLine="540"/>
        <w:jc w:val="both"/>
      </w:pPr>
      <w:r>
        <w:t xml:space="preserve">28. Субсидии за январь - февраль 2021 года предоставляются получателям субсидии в апреле 2021 года на основании документов, предусмотренных </w:t>
      </w:r>
      <w:hyperlink w:anchor="Par8834" w:tooltip="21. Для получения субсидии заявитель представляет в орган местного самоуправления до последнего числа месяца, следующего за отчетным месяцем:" w:history="1">
        <w:r>
          <w:rPr>
            <w:color w:val="0000FF"/>
          </w:rPr>
          <w:t>пунктом 21</w:t>
        </w:r>
      </w:hyperlink>
      <w:r>
        <w:t xml:space="preserve"> настоящего Порядка.</w:t>
      </w:r>
    </w:p>
    <w:p w:rsidR="00FC2E2D" w:rsidRDefault="001E24A8">
      <w:pPr>
        <w:pStyle w:val="ConsPlusNormal"/>
        <w:spacing w:before="240"/>
        <w:ind w:firstLine="540"/>
        <w:jc w:val="both"/>
      </w:pPr>
      <w:proofErr w:type="gramStart"/>
      <w:r>
        <w:t>Начиная с апреля 2021 года субсидии предоставляются</w:t>
      </w:r>
      <w:proofErr w:type="gramEnd"/>
      <w:r>
        <w:t xml:space="preserve"> ежемесячно в порядке, установленном </w:t>
      </w:r>
      <w:hyperlink w:anchor="Par8834" w:tooltip="21. Для получения субсидии заявитель представляет в орган местного самоуправления до последнего числа месяца, следующего за отчетным месяцем:" w:history="1">
        <w:r>
          <w:rPr>
            <w:color w:val="0000FF"/>
          </w:rPr>
          <w:t>пунктами 21</w:t>
        </w:r>
      </w:hyperlink>
      <w:r>
        <w:t xml:space="preserve"> - </w:t>
      </w:r>
      <w:hyperlink w:anchor="Par8857" w:tooltip="26. Министерство перечисляет субсидии платежными документами с лицевого счета, открытого Управлению Федерального казначейства по Архангельской области и Ненецкому автономному округу в учреждениях Центрального банка Российской Федерации для учета операций со ср" w:history="1">
        <w:r>
          <w:rPr>
            <w:color w:val="0000FF"/>
          </w:rPr>
          <w:t>26</w:t>
        </w:r>
      </w:hyperlink>
      <w:r>
        <w:t xml:space="preserve"> настоящего Порядка.</w:t>
      </w:r>
    </w:p>
    <w:p w:rsidR="00FC2E2D" w:rsidRDefault="001E24A8">
      <w:pPr>
        <w:pStyle w:val="ConsPlusNormal"/>
        <w:spacing w:before="240"/>
        <w:ind w:firstLine="540"/>
        <w:jc w:val="both"/>
      </w:pPr>
      <w:bookmarkStart w:id="390" w:name="Par8861"/>
      <w:bookmarkEnd w:id="390"/>
      <w:r>
        <w:t>29. Субсидия предоставляется при условии неповышения в месяц получения субсидии цены на хлеб и хлебобулочные изделия по отношению к средней цене, сложившейся у заявителя, в месяце, предшествующем месяцу получения субсидии (в разрезе кодов продукции по ОКПД 2, подлежащих субсидированию, и контрагентов).</w:t>
      </w:r>
    </w:p>
    <w:p w:rsidR="00FC2E2D" w:rsidRDefault="001E24A8">
      <w:pPr>
        <w:pStyle w:val="ConsPlusNormal"/>
        <w:spacing w:before="240"/>
        <w:ind w:firstLine="540"/>
        <w:jc w:val="both"/>
      </w:pPr>
      <w:r>
        <w:t>Средняя цена за 1 тонну хлеба и хлебобулочных изделий определяется как средневзвешенная величина путем деления стоимости произведенного и реализованного хлеба и хлебобулочных изделий на количество произведенного и реализованного хлеба и хлебобулочных изделий по каждому коду продукции ОКПД 2 и контрагенту отдельно.</w:t>
      </w:r>
    </w:p>
    <w:p w:rsidR="00FC2E2D" w:rsidRDefault="001E24A8">
      <w:pPr>
        <w:pStyle w:val="ConsPlusNormal"/>
        <w:jc w:val="both"/>
      </w:pPr>
      <w:r>
        <w:t>(</w:t>
      </w:r>
      <w:proofErr w:type="gramStart"/>
      <w:r>
        <w:t>в</w:t>
      </w:r>
      <w:proofErr w:type="gramEnd"/>
      <w:r>
        <w:t xml:space="preserve"> ред. </w:t>
      </w:r>
      <w:hyperlink r:id="rId1240" w:history="1">
        <w:r>
          <w:rPr>
            <w:color w:val="0000FF"/>
          </w:rPr>
          <w:t>постановления</w:t>
        </w:r>
      </w:hyperlink>
      <w:r>
        <w:t xml:space="preserve"> Правительства Архангельской области от 28.03.2022 N 175-пп)</w:t>
      </w:r>
    </w:p>
    <w:p w:rsidR="00FC2E2D" w:rsidRDefault="001E24A8">
      <w:pPr>
        <w:pStyle w:val="ConsPlusNormal"/>
        <w:spacing w:before="240"/>
        <w:ind w:firstLine="540"/>
        <w:jc w:val="both"/>
      </w:pPr>
      <w:r>
        <w:t xml:space="preserve">Соблюдение условия, установленного </w:t>
      </w:r>
      <w:hyperlink w:anchor="Par8861" w:tooltip="29. Субсидия предоставляется при условии неповышения в месяц получения субсидии цены на хлеб и хлебобулочные изделия по отношению к средней цене, сложившейся у заявителя, в месяце, предшествующем месяцу получения субсидии (в разрезе кодов продукции по ОКПД 2, " w:history="1">
        <w:r>
          <w:rPr>
            <w:color w:val="0000FF"/>
          </w:rPr>
          <w:t>абзацем первым</w:t>
        </w:r>
      </w:hyperlink>
      <w:r>
        <w:t xml:space="preserve"> настоящего пункта, будет оцениваться министерством ежемесячно на основании отчета об объеме произведенных и реализованных хлеба и хлебобулочных изделий в соответствии с Общероссийским классификатором продукции по видам экономической деятельности </w:t>
      </w:r>
      <w:hyperlink r:id="rId1241" w:history="1">
        <w:r>
          <w:rPr>
            <w:color w:val="0000FF"/>
          </w:rPr>
          <w:t>ОКПД 2-10.71.11.110</w:t>
        </w:r>
      </w:hyperlink>
      <w:r>
        <w:t xml:space="preserve"> и </w:t>
      </w:r>
      <w:hyperlink r:id="rId1242" w:history="1">
        <w:r>
          <w:rPr>
            <w:color w:val="0000FF"/>
          </w:rPr>
          <w:t>10.71.11.120</w:t>
        </w:r>
      </w:hyperlink>
      <w:r>
        <w:t xml:space="preserve"> по форме, утвержденной постановлением министерства.</w:t>
      </w:r>
    </w:p>
    <w:p w:rsidR="00FC2E2D" w:rsidRDefault="001E24A8">
      <w:pPr>
        <w:pStyle w:val="ConsPlusNormal"/>
        <w:spacing w:before="240"/>
        <w:ind w:firstLine="540"/>
        <w:jc w:val="both"/>
      </w:pPr>
      <w:r>
        <w:t>Повышение в месяц получения субсидии цены на хлеб и хлебобулочные изделия по отношению к средней цене, сложившейся у заявителя, в месяце, предшествующем месяцу получения субсидии (в разрезе кодов продукции по ОКПД 2, подлежащих субсидированию, и контрагентов) является нарушением условий предоставления субсидии.</w:t>
      </w:r>
    </w:p>
    <w:p w:rsidR="00FC2E2D" w:rsidRDefault="00FC2E2D">
      <w:pPr>
        <w:pStyle w:val="ConsPlusNormal"/>
        <w:jc w:val="both"/>
      </w:pPr>
    </w:p>
    <w:p w:rsidR="00FC2E2D" w:rsidRDefault="001E24A8">
      <w:pPr>
        <w:pStyle w:val="ConsPlusTitle"/>
        <w:jc w:val="center"/>
        <w:outlineLvl w:val="1"/>
      </w:pPr>
      <w:r>
        <w:t xml:space="preserve">III. Требования об осуществлении </w:t>
      </w:r>
      <w:proofErr w:type="gramStart"/>
      <w:r>
        <w:t>контроля за</w:t>
      </w:r>
      <w:proofErr w:type="gramEnd"/>
      <w:r>
        <w:t xml:space="preserve"> соблюдением</w:t>
      </w:r>
    </w:p>
    <w:p w:rsidR="00FC2E2D" w:rsidRDefault="001E24A8">
      <w:pPr>
        <w:pStyle w:val="ConsPlusTitle"/>
        <w:jc w:val="center"/>
      </w:pPr>
      <w:r>
        <w:t>условий, целей и порядка предоставления субсидии</w:t>
      </w:r>
    </w:p>
    <w:p w:rsidR="00FC2E2D" w:rsidRDefault="001E24A8">
      <w:pPr>
        <w:pStyle w:val="ConsPlusTitle"/>
        <w:jc w:val="center"/>
      </w:pPr>
      <w:r>
        <w:t>и ответственность за их нарушение</w:t>
      </w:r>
    </w:p>
    <w:p w:rsidR="00FC2E2D" w:rsidRDefault="00FC2E2D">
      <w:pPr>
        <w:pStyle w:val="ConsPlusNormal"/>
        <w:jc w:val="both"/>
      </w:pPr>
    </w:p>
    <w:p w:rsidR="00FC2E2D" w:rsidRDefault="001E24A8">
      <w:pPr>
        <w:pStyle w:val="ConsPlusNormal"/>
        <w:ind w:firstLine="540"/>
        <w:jc w:val="both"/>
      </w:pPr>
      <w:r>
        <w:t>30. Результатом предоставления субсидии является поддержка предприятий хлебопекарной промышленности в производстве и реализации произведенных и реализованных хлеба и хлебобулочных изделий.</w:t>
      </w:r>
    </w:p>
    <w:p w:rsidR="00FC2E2D" w:rsidRDefault="001E24A8">
      <w:pPr>
        <w:pStyle w:val="ConsPlusNormal"/>
        <w:jc w:val="both"/>
      </w:pPr>
      <w:r>
        <w:t>(</w:t>
      </w:r>
      <w:proofErr w:type="gramStart"/>
      <w:r>
        <w:t>в</w:t>
      </w:r>
      <w:proofErr w:type="gramEnd"/>
      <w:r>
        <w:t xml:space="preserve"> ред. </w:t>
      </w:r>
      <w:hyperlink r:id="rId1243" w:history="1">
        <w:r>
          <w:rPr>
            <w:color w:val="0000FF"/>
          </w:rPr>
          <w:t>постановления</w:t>
        </w:r>
      </w:hyperlink>
      <w:r>
        <w:t xml:space="preserve"> Правительства Архангельской области от 28.03.2022 N 175-пп)</w:t>
      </w:r>
    </w:p>
    <w:p w:rsidR="00FC2E2D" w:rsidRDefault="001E24A8">
      <w:pPr>
        <w:pStyle w:val="ConsPlusNormal"/>
        <w:spacing w:before="240"/>
        <w:ind w:firstLine="540"/>
        <w:jc w:val="both"/>
      </w:pPr>
      <w:r>
        <w:t xml:space="preserve">Эффективность расходования субсидии оценивается ежегодно министерством на основании </w:t>
      </w:r>
      <w:proofErr w:type="gramStart"/>
      <w:r>
        <w:t>достижения значения показателя результативности использования</w:t>
      </w:r>
      <w:proofErr w:type="gramEnd"/>
      <w:r>
        <w:t xml:space="preserve"> субсидии (объем произведенного и реализованного хлеба и хлебобулочных изделий с использованием субсидии).</w:t>
      </w:r>
    </w:p>
    <w:p w:rsidR="00FC2E2D" w:rsidRDefault="001E24A8">
      <w:pPr>
        <w:pStyle w:val="ConsPlusNormal"/>
        <w:spacing w:before="240"/>
        <w:ind w:firstLine="540"/>
        <w:jc w:val="both"/>
      </w:pPr>
      <w:r>
        <w:t>31. Получатель субсидии представляет в министерство отчетность по формам и в сроки, определенные соглашением.</w:t>
      </w:r>
    </w:p>
    <w:p w:rsidR="00FC2E2D" w:rsidRDefault="001E24A8">
      <w:pPr>
        <w:pStyle w:val="ConsPlusNormal"/>
        <w:spacing w:before="240"/>
        <w:ind w:firstLine="540"/>
        <w:jc w:val="both"/>
      </w:pPr>
      <w:r>
        <w:t>32. Министерство вправе установить в соглашении сроки и формы представления получателем дополнительной отчетности.</w:t>
      </w:r>
    </w:p>
    <w:p w:rsidR="00FC2E2D" w:rsidRDefault="001E24A8">
      <w:pPr>
        <w:pStyle w:val="ConsPlusNormal"/>
        <w:spacing w:before="240"/>
        <w:ind w:firstLine="540"/>
        <w:jc w:val="both"/>
      </w:pPr>
      <w:bookmarkStart w:id="391" w:name="Par8876"/>
      <w:bookmarkEnd w:id="391"/>
      <w:r>
        <w:t xml:space="preserve">33. Министерством осуществляются проверки соблюдения получателями субсидии и лицами, указанными в </w:t>
      </w:r>
      <w:hyperlink r:id="rId1244" w:history="1">
        <w:r>
          <w:rPr>
            <w:color w:val="0000FF"/>
          </w:rPr>
          <w:t>пункте 5 статьи 78</w:t>
        </w:r>
      </w:hyperlink>
      <w:r>
        <w:t xml:space="preserve"> Бюджетного кодекса Российской Федерации, порядка и условий предоставления субсидий, в том числе в части достижения результатов предоставления субсидий. Органами государственного финансового контроля Архангельской области осуществляются проверки получателей субсидии и лиц, указанных в </w:t>
      </w:r>
      <w:hyperlink r:id="rId1245" w:history="1">
        <w:r>
          <w:rPr>
            <w:color w:val="0000FF"/>
          </w:rPr>
          <w:t>пункте 5 статьи 78</w:t>
        </w:r>
      </w:hyperlink>
      <w:r>
        <w:t xml:space="preserve"> Бюджетного кодекса Российской Федерации, в соответствии со </w:t>
      </w:r>
      <w:hyperlink r:id="rId1246" w:history="1">
        <w:r>
          <w:rPr>
            <w:color w:val="0000FF"/>
          </w:rPr>
          <w:t>статьями 268.1</w:t>
        </w:r>
      </w:hyperlink>
      <w:r>
        <w:t xml:space="preserve"> и </w:t>
      </w:r>
      <w:hyperlink r:id="rId1247" w:history="1">
        <w:r>
          <w:rPr>
            <w:color w:val="0000FF"/>
          </w:rPr>
          <w:t>269.2</w:t>
        </w:r>
      </w:hyperlink>
      <w:r>
        <w:t xml:space="preserve"> Бюджетного кодекса Российской Федерации.</w:t>
      </w:r>
    </w:p>
    <w:p w:rsidR="00FC2E2D" w:rsidRDefault="001E24A8">
      <w:pPr>
        <w:pStyle w:val="ConsPlusNormal"/>
        <w:spacing w:before="240"/>
        <w:ind w:firstLine="540"/>
        <w:jc w:val="both"/>
      </w:pPr>
      <w:r>
        <w:t>В случае выявления министерством нарушений получателями субсидий порядка и условий предоставления субсидий, в том числе в части достижения результатов предоставления субсидий, соответствующий объем субсидий подлежит возврату в областной бюджет в течение 15 календарных дней со дня предъявления министерством соответствующего требования.</w:t>
      </w:r>
    </w:p>
    <w:p w:rsidR="00FC2E2D" w:rsidRDefault="001E24A8">
      <w:pPr>
        <w:pStyle w:val="ConsPlusNormal"/>
        <w:jc w:val="both"/>
      </w:pPr>
      <w:r>
        <w:t>(</w:t>
      </w:r>
      <w:proofErr w:type="gramStart"/>
      <w:r>
        <w:t>п</w:t>
      </w:r>
      <w:proofErr w:type="gramEnd"/>
      <w:r>
        <w:t xml:space="preserve">. 33 в ред. </w:t>
      </w:r>
      <w:hyperlink r:id="rId1248" w:history="1">
        <w:r>
          <w:rPr>
            <w:color w:val="0000FF"/>
          </w:rPr>
          <w:t>постановления</w:t>
        </w:r>
      </w:hyperlink>
      <w:r>
        <w:t xml:space="preserve"> Правительства Архангельской области от 19.05.2022 N 327-пп)</w:t>
      </w:r>
    </w:p>
    <w:p w:rsidR="00FC2E2D" w:rsidRDefault="001E24A8">
      <w:pPr>
        <w:pStyle w:val="ConsPlusNormal"/>
        <w:spacing w:before="240"/>
        <w:ind w:firstLine="540"/>
        <w:jc w:val="both"/>
      </w:pPr>
      <w:r>
        <w:t xml:space="preserve">34. При невозврате средств субсидии в срок, установленный в </w:t>
      </w:r>
      <w:hyperlink w:anchor="Par8876" w:tooltip="33. Министерством осуществляются проверки соблюдения получателями субсидии и лицами, указанными в пункте 5 статьи 78 Бюджетного кодекса Российской Федерации, порядка и условий предоставления субсидий, в том числе в части достижения результатов предоставления с" w:history="1">
        <w:r>
          <w:rPr>
            <w:color w:val="0000FF"/>
          </w:rPr>
          <w:t>пункте 33</w:t>
        </w:r>
      </w:hyperlink>
      <w:r>
        <w:t xml:space="preserve"> настоящего Порядка, министерство в течение 10 рабочих дней со дня истечения срока, указанного в </w:t>
      </w:r>
      <w:hyperlink w:anchor="Par8876" w:tooltip="33. Министерством осуществляются проверки соблюдения получателями субсидии и лицами, указанными в пункте 5 статьи 78 Бюджетного кодекса Российской Федерации, порядка и условий предоставления субсидий, в том числе в части достижения результатов предоставления с" w:history="1">
        <w:r>
          <w:rPr>
            <w:color w:val="0000FF"/>
          </w:rPr>
          <w:t>пункте 33</w:t>
        </w:r>
      </w:hyperlink>
      <w:r>
        <w:t xml:space="preserve"> настоящего Порядка, обращается в суд с исковым заявлением о взыскании средств субсидии, а также пени за просрочку их возврата. Указанный срок не является пресекательным.</w:t>
      </w:r>
    </w:p>
    <w:p w:rsidR="00FC2E2D" w:rsidRDefault="001E24A8">
      <w:pPr>
        <w:pStyle w:val="ConsPlusNormal"/>
        <w:jc w:val="both"/>
      </w:pPr>
      <w:r>
        <w:t xml:space="preserve">(п. 34 в ред. </w:t>
      </w:r>
      <w:hyperlink r:id="rId1249" w:history="1">
        <w:r>
          <w:rPr>
            <w:color w:val="0000FF"/>
          </w:rPr>
          <w:t>постановления</w:t>
        </w:r>
      </w:hyperlink>
      <w:r>
        <w:t xml:space="preserve"> Правительства Архангельской области от 19.05.2022 N 327-пп)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1</w:t>
      </w:r>
    </w:p>
    <w:p w:rsidR="00FC2E2D" w:rsidRDefault="001E24A8">
      <w:pPr>
        <w:pStyle w:val="ConsPlusNormal"/>
        <w:jc w:val="right"/>
      </w:pPr>
      <w:r>
        <w:t>к Порядку предоставления</w:t>
      </w:r>
    </w:p>
    <w:p w:rsidR="00FC2E2D" w:rsidRDefault="001E24A8">
      <w:pPr>
        <w:pStyle w:val="ConsPlusNormal"/>
        <w:jc w:val="right"/>
      </w:pPr>
      <w:r>
        <w:t>субсидии на осуществление</w:t>
      </w:r>
    </w:p>
    <w:p w:rsidR="00FC2E2D" w:rsidRDefault="001E24A8">
      <w:pPr>
        <w:pStyle w:val="ConsPlusNormal"/>
        <w:jc w:val="right"/>
      </w:pPr>
      <w:r>
        <w:t>компенсации предприятиям</w:t>
      </w:r>
    </w:p>
    <w:p w:rsidR="00FC2E2D" w:rsidRDefault="001E24A8">
      <w:pPr>
        <w:pStyle w:val="ConsPlusNormal"/>
        <w:jc w:val="right"/>
      </w:pPr>
      <w:r>
        <w:lastRenderedPageBreak/>
        <w:t>хлебопекарной промышленности части</w:t>
      </w:r>
    </w:p>
    <w:p w:rsidR="00FC2E2D" w:rsidRDefault="001E24A8">
      <w:pPr>
        <w:pStyle w:val="ConsPlusNormal"/>
        <w:jc w:val="right"/>
      </w:pPr>
      <w:r>
        <w:t>затрат на реализацию произведенных</w:t>
      </w:r>
    </w:p>
    <w:p w:rsidR="00FC2E2D" w:rsidRDefault="001E24A8">
      <w:pPr>
        <w:pStyle w:val="ConsPlusNormal"/>
        <w:jc w:val="right"/>
      </w:pPr>
      <w:r>
        <w:t xml:space="preserve">и </w:t>
      </w:r>
      <w:proofErr w:type="gramStart"/>
      <w:r>
        <w:t>реализованных</w:t>
      </w:r>
      <w:proofErr w:type="gramEnd"/>
      <w:r>
        <w:t xml:space="preserve"> хлеба</w:t>
      </w:r>
    </w:p>
    <w:p w:rsidR="00FC2E2D" w:rsidRDefault="001E24A8">
      <w:pPr>
        <w:pStyle w:val="ConsPlusNormal"/>
        <w:jc w:val="right"/>
      </w:pPr>
      <w:r>
        <w:t>и хлебобулочных изделий</w:t>
      </w:r>
    </w:p>
    <w:p w:rsidR="00FC2E2D" w:rsidRDefault="00FC2E2D">
      <w:pPr>
        <w:pStyle w:val="ConsPlusNormal"/>
        <w:jc w:val="both"/>
      </w:pPr>
    </w:p>
    <w:p w:rsidR="00FC2E2D" w:rsidRDefault="001E24A8">
      <w:pPr>
        <w:pStyle w:val="ConsPlusNormal"/>
        <w:jc w:val="center"/>
      </w:pPr>
      <w:r>
        <w:t>ЗАЯВЛЕНИЕ</w:t>
      </w:r>
    </w:p>
    <w:p w:rsidR="00FC2E2D" w:rsidRDefault="001E24A8">
      <w:pPr>
        <w:pStyle w:val="ConsPlusNormal"/>
        <w:jc w:val="center"/>
      </w:pPr>
      <w:r>
        <w:t>на предоставление субсидии юридическому лицу,</w:t>
      </w:r>
    </w:p>
    <w:p w:rsidR="00FC2E2D" w:rsidRDefault="001E24A8">
      <w:pPr>
        <w:pStyle w:val="ConsPlusNormal"/>
        <w:jc w:val="center"/>
      </w:pPr>
      <w:r>
        <w:t>индивидуальному предпринимателю - производителю товаров,</w:t>
      </w:r>
    </w:p>
    <w:p w:rsidR="00FC2E2D" w:rsidRDefault="001E24A8">
      <w:pPr>
        <w:pStyle w:val="ConsPlusNormal"/>
        <w:jc w:val="center"/>
      </w:pPr>
      <w:r>
        <w:t>работ, услуг субсидии на осуществление компенсации</w:t>
      </w:r>
    </w:p>
    <w:p w:rsidR="00FC2E2D" w:rsidRDefault="001E24A8">
      <w:pPr>
        <w:pStyle w:val="ConsPlusNormal"/>
        <w:jc w:val="center"/>
      </w:pPr>
      <w:r>
        <w:t>предприятиям хлебопекарной промышленности части затрат</w:t>
      </w:r>
    </w:p>
    <w:p w:rsidR="00FC2E2D" w:rsidRDefault="001E24A8">
      <w:pPr>
        <w:pStyle w:val="ConsPlusNormal"/>
        <w:jc w:val="center"/>
      </w:pPr>
      <w:r>
        <w:t xml:space="preserve">на реализацию </w:t>
      </w:r>
      <w:proofErr w:type="gramStart"/>
      <w:r>
        <w:t>произведенных</w:t>
      </w:r>
      <w:proofErr w:type="gramEnd"/>
      <w:r>
        <w:t xml:space="preserve"> и реализованных хлеба</w:t>
      </w:r>
    </w:p>
    <w:p w:rsidR="00FC2E2D" w:rsidRDefault="001E24A8">
      <w:pPr>
        <w:pStyle w:val="ConsPlusNormal"/>
        <w:jc w:val="center"/>
      </w:pPr>
      <w:r>
        <w:t>и хлебобулочных изделий</w:t>
      </w:r>
    </w:p>
    <w:p w:rsidR="00FC2E2D" w:rsidRDefault="00FC2E2D">
      <w:pPr>
        <w:pStyle w:val="ConsPlusNormal"/>
        <w:jc w:val="both"/>
      </w:pPr>
    </w:p>
    <w:p w:rsidR="00FC2E2D" w:rsidRDefault="001E24A8">
      <w:pPr>
        <w:pStyle w:val="ConsPlusNormal"/>
        <w:ind w:firstLine="540"/>
        <w:jc w:val="both"/>
      </w:pPr>
      <w:r>
        <w:t xml:space="preserve">Исключено. - </w:t>
      </w:r>
      <w:hyperlink r:id="rId1250" w:history="1">
        <w:r>
          <w:rPr>
            <w:color w:val="0000FF"/>
          </w:rPr>
          <w:t>Постановление</w:t>
        </w:r>
      </w:hyperlink>
      <w:r>
        <w:t xml:space="preserve"> Правительства Архангельской области от 28.03.2022 N 175-пп.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2</w:t>
      </w:r>
    </w:p>
    <w:p w:rsidR="00FC2E2D" w:rsidRDefault="001E24A8">
      <w:pPr>
        <w:pStyle w:val="ConsPlusNormal"/>
        <w:jc w:val="right"/>
      </w:pPr>
      <w:r>
        <w:t>к Порядку предоставления</w:t>
      </w:r>
    </w:p>
    <w:p w:rsidR="00FC2E2D" w:rsidRDefault="001E24A8">
      <w:pPr>
        <w:pStyle w:val="ConsPlusNormal"/>
        <w:jc w:val="right"/>
      </w:pPr>
      <w:r>
        <w:t>субсидии на осуществление</w:t>
      </w:r>
    </w:p>
    <w:p w:rsidR="00FC2E2D" w:rsidRDefault="001E24A8">
      <w:pPr>
        <w:pStyle w:val="ConsPlusNormal"/>
        <w:jc w:val="right"/>
      </w:pPr>
      <w:r>
        <w:t>компенсации предприятиям</w:t>
      </w:r>
    </w:p>
    <w:p w:rsidR="00FC2E2D" w:rsidRDefault="001E24A8">
      <w:pPr>
        <w:pStyle w:val="ConsPlusNormal"/>
        <w:jc w:val="right"/>
      </w:pPr>
      <w:r>
        <w:t>хлебопекарной промышленности части</w:t>
      </w:r>
    </w:p>
    <w:p w:rsidR="00FC2E2D" w:rsidRDefault="001E24A8">
      <w:pPr>
        <w:pStyle w:val="ConsPlusNormal"/>
        <w:jc w:val="right"/>
      </w:pPr>
      <w:r>
        <w:t>затрат на реализацию произведенных</w:t>
      </w:r>
    </w:p>
    <w:p w:rsidR="00FC2E2D" w:rsidRDefault="001E24A8">
      <w:pPr>
        <w:pStyle w:val="ConsPlusNormal"/>
        <w:jc w:val="right"/>
      </w:pPr>
      <w:r>
        <w:t xml:space="preserve">и </w:t>
      </w:r>
      <w:proofErr w:type="gramStart"/>
      <w:r>
        <w:t>реализованных</w:t>
      </w:r>
      <w:proofErr w:type="gramEnd"/>
      <w:r>
        <w:t xml:space="preserve"> хлеба</w:t>
      </w:r>
    </w:p>
    <w:p w:rsidR="00FC2E2D" w:rsidRDefault="001E24A8">
      <w:pPr>
        <w:pStyle w:val="ConsPlusNormal"/>
        <w:jc w:val="right"/>
      </w:pPr>
      <w:r>
        <w:t>и хлебобулочных изделий</w:t>
      </w:r>
    </w:p>
    <w:p w:rsidR="00FC2E2D" w:rsidRDefault="00FC2E2D">
      <w:pPr>
        <w:pStyle w:val="ConsPlusNormal"/>
        <w:jc w:val="both"/>
      </w:pPr>
    </w:p>
    <w:p w:rsidR="00FC2E2D" w:rsidRDefault="001E24A8">
      <w:pPr>
        <w:pStyle w:val="ConsPlusNormal"/>
        <w:jc w:val="center"/>
      </w:pPr>
      <w:r>
        <w:t>СПРАВКА-РАСЧЕТ</w:t>
      </w:r>
    </w:p>
    <w:p w:rsidR="00FC2E2D" w:rsidRDefault="001E24A8">
      <w:pPr>
        <w:pStyle w:val="ConsPlusNormal"/>
        <w:jc w:val="center"/>
      </w:pPr>
      <w:r>
        <w:t>для выплаты субсидии к Порядку предоставления субсидии</w:t>
      </w:r>
    </w:p>
    <w:p w:rsidR="00FC2E2D" w:rsidRDefault="001E24A8">
      <w:pPr>
        <w:pStyle w:val="ConsPlusNormal"/>
        <w:jc w:val="center"/>
      </w:pPr>
      <w:r>
        <w:t>на осуществление компенсации предприятиям хлебопекарной</w:t>
      </w:r>
    </w:p>
    <w:p w:rsidR="00FC2E2D" w:rsidRDefault="001E24A8">
      <w:pPr>
        <w:pStyle w:val="ConsPlusNormal"/>
        <w:jc w:val="center"/>
      </w:pPr>
      <w:r>
        <w:t>промышленности части затрат на реализацию произведенных</w:t>
      </w:r>
    </w:p>
    <w:p w:rsidR="00FC2E2D" w:rsidRDefault="001E24A8">
      <w:pPr>
        <w:pStyle w:val="ConsPlusNormal"/>
        <w:jc w:val="center"/>
      </w:pPr>
      <w:r>
        <w:t>и реализованных хлеба и хлебобулочных изделий</w:t>
      </w:r>
    </w:p>
    <w:p w:rsidR="00FC2E2D" w:rsidRDefault="00FC2E2D">
      <w:pPr>
        <w:pStyle w:val="ConsPlusNormal"/>
        <w:jc w:val="both"/>
      </w:pPr>
    </w:p>
    <w:p w:rsidR="00FC2E2D" w:rsidRDefault="001E24A8">
      <w:pPr>
        <w:pStyle w:val="ConsPlusNormal"/>
        <w:ind w:firstLine="540"/>
        <w:jc w:val="both"/>
      </w:pPr>
      <w:r>
        <w:t xml:space="preserve">Исключена. - </w:t>
      </w:r>
      <w:hyperlink r:id="rId1251" w:history="1">
        <w:r>
          <w:rPr>
            <w:color w:val="0000FF"/>
          </w:rPr>
          <w:t>Постановление</w:t>
        </w:r>
      </w:hyperlink>
      <w:r>
        <w:t xml:space="preserve"> Правительства Архангельской области от 28.03.2022 N 175-пп.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3</w:t>
      </w:r>
    </w:p>
    <w:p w:rsidR="00FC2E2D" w:rsidRDefault="001E24A8">
      <w:pPr>
        <w:pStyle w:val="ConsPlusNormal"/>
        <w:jc w:val="right"/>
      </w:pPr>
      <w:r>
        <w:t>к Порядку предоставления</w:t>
      </w:r>
    </w:p>
    <w:p w:rsidR="00FC2E2D" w:rsidRDefault="001E24A8">
      <w:pPr>
        <w:pStyle w:val="ConsPlusNormal"/>
        <w:jc w:val="right"/>
      </w:pPr>
      <w:r>
        <w:t>субсидии на осуществление</w:t>
      </w:r>
    </w:p>
    <w:p w:rsidR="00FC2E2D" w:rsidRDefault="001E24A8">
      <w:pPr>
        <w:pStyle w:val="ConsPlusNormal"/>
        <w:jc w:val="right"/>
      </w:pPr>
      <w:r>
        <w:t>компенсации предприятиям</w:t>
      </w:r>
    </w:p>
    <w:p w:rsidR="00FC2E2D" w:rsidRDefault="001E24A8">
      <w:pPr>
        <w:pStyle w:val="ConsPlusNormal"/>
        <w:jc w:val="right"/>
      </w:pPr>
      <w:r>
        <w:t>хлебопекарной промышленности части</w:t>
      </w:r>
    </w:p>
    <w:p w:rsidR="00FC2E2D" w:rsidRDefault="001E24A8">
      <w:pPr>
        <w:pStyle w:val="ConsPlusNormal"/>
        <w:jc w:val="right"/>
      </w:pPr>
      <w:r>
        <w:t>затрат на реализацию произведенных</w:t>
      </w:r>
    </w:p>
    <w:p w:rsidR="00FC2E2D" w:rsidRDefault="001E24A8">
      <w:pPr>
        <w:pStyle w:val="ConsPlusNormal"/>
        <w:jc w:val="right"/>
      </w:pPr>
      <w:r>
        <w:t xml:space="preserve">и </w:t>
      </w:r>
      <w:proofErr w:type="gramStart"/>
      <w:r>
        <w:t>реализованных</w:t>
      </w:r>
      <w:proofErr w:type="gramEnd"/>
      <w:r>
        <w:t xml:space="preserve"> хлеба</w:t>
      </w:r>
    </w:p>
    <w:p w:rsidR="00FC2E2D" w:rsidRDefault="001E24A8">
      <w:pPr>
        <w:pStyle w:val="ConsPlusNormal"/>
        <w:jc w:val="right"/>
      </w:pPr>
      <w:r>
        <w:lastRenderedPageBreak/>
        <w:t>и хлебобулочных изделий</w:t>
      </w:r>
    </w:p>
    <w:p w:rsidR="00FC2E2D" w:rsidRDefault="00FC2E2D">
      <w:pPr>
        <w:pStyle w:val="ConsPlusNormal"/>
        <w:jc w:val="both"/>
      </w:pPr>
    </w:p>
    <w:p w:rsidR="00FC2E2D" w:rsidRDefault="001E24A8">
      <w:pPr>
        <w:pStyle w:val="ConsPlusNormal"/>
        <w:jc w:val="center"/>
      </w:pPr>
      <w:r>
        <w:t>СПРАВКА,</w:t>
      </w:r>
    </w:p>
    <w:p w:rsidR="00FC2E2D" w:rsidRDefault="001E24A8">
      <w:pPr>
        <w:pStyle w:val="ConsPlusNormal"/>
        <w:jc w:val="center"/>
      </w:pPr>
      <w:proofErr w:type="gramStart"/>
      <w:r>
        <w:t>подтверждающая</w:t>
      </w:r>
      <w:proofErr w:type="gramEnd"/>
      <w:r>
        <w:t xml:space="preserve"> наличие мощностей для производства хлеба</w:t>
      </w:r>
    </w:p>
    <w:p w:rsidR="00FC2E2D" w:rsidRDefault="001E24A8">
      <w:pPr>
        <w:pStyle w:val="ConsPlusNormal"/>
        <w:jc w:val="center"/>
      </w:pPr>
      <w:r>
        <w:t>и хлебобулочных изделий</w:t>
      </w:r>
    </w:p>
    <w:p w:rsidR="00FC2E2D" w:rsidRDefault="00FC2E2D">
      <w:pPr>
        <w:pStyle w:val="ConsPlusNormal"/>
        <w:jc w:val="both"/>
      </w:pPr>
    </w:p>
    <w:p w:rsidR="00FC2E2D" w:rsidRDefault="001E24A8">
      <w:pPr>
        <w:pStyle w:val="ConsPlusNormal"/>
        <w:ind w:firstLine="540"/>
        <w:jc w:val="both"/>
      </w:pPr>
      <w:r>
        <w:t xml:space="preserve">Исключена. - </w:t>
      </w:r>
      <w:hyperlink r:id="rId1252" w:history="1">
        <w:r>
          <w:rPr>
            <w:color w:val="0000FF"/>
          </w:rPr>
          <w:t>Постановление</w:t>
        </w:r>
      </w:hyperlink>
      <w:r>
        <w:t xml:space="preserve"> Правительства Архангельской области от 28.03.2022 N 175-пп.</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0"/>
      </w:pPr>
      <w:r>
        <w:t>Утвержден</w:t>
      </w:r>
    </w:p>
    <w:p w:rsidR="00FC2E2D" w:rsidRDefault="001E24A8">
      <w:pPr>
        <w:pStyle w:val="ConsPlusNormal"/>
        <w:jc w:val="right"/>
      </w:pPr>
      <w:r>
        <w:t>постановлением Правительства</w:t>
      </w:r>
    </w:p>
    <w:p w:rsidR="00FC2E2D" w:rsidRDefault="001E24A8">
      <w:pPr>
        <w:pStyle w:val="ConsPlusNormal"/>
        <w:jc w:val="right"/>
      </w:pPr>
      <w:r>
        <w:t>Архангельской области</w:t>
      </w:r>
    </w:p>
    <w:p w:rsidR="00FC2E2D" w:rsidRDefault="001E24A8">
      <w:pPr>
        <w:pStyle w:val="ConsPlusNormal"/>
        <w:jc w:val="right"/>
      </w:pPr>
      <w:r>
        <w:t>от 09.10.2012 N 436-пп</w:t>
      </w:r>
    </w:p>
    <w:p w:rsidR="00FC2E2D" w:rsidRDefault="00FC2E2D">
      <w:pPr>
        <w:pStyle w:val="ConsPlusNormal"/>
        <w:jc w:val="both"/>
      </w:pPr>
    </w:p>
    <w:p w:rsidR="00FC2E2D" w:rsidRDefault="001E24A8">
      <w:pPr>
        <w:pStyle w:val="ConsPlusTitle"/>
        <w:jc w:val="center"/>
      </w:pPr>
      <w:bookmarkStart w:id="392" w:name="Par8954"/>
      <w:bookmarkEnd w:id="392"/>
      <w:r>
        <w:t>ПОРЯДОК</w:t>
      </w:r>
    </w:p>
    <w:p w:rsidR="00FC2E2D" w:rsidRDefault="001E24A8">
      <w:pPr>
        <w:pStyle w:val="ConsPlusTitle"/>
        <w:jc w:val="center"/>
      </w:pPr>
      <w:r>
        <w:t xml:space="preserve">ПРЕДОСТАВЛЕНИЯ СУБСИДИИ БЮДЖЕТАМ </w:t>
      </w:r>
      <w:proofErr w:type="gramStart"/>
      <w:r>
        <w:t>МУНИЦИПАЛЬНЫХ</w:t>
      </w:r>
      <w:proofErr w:type="gramEnd"/>
    </w:p>
    <w:p w:rsidR="00FC2E2D" w:rsidRDefault="001E24A8">
      <w:pPr>
        <w:pStyle w:val="ConsPlusTitle"/>
        <w:jc w:val="center"/>
      </w:pPr>
      <w:r>
        <w:t>РАЙОНОВ, МУНИЦИПАЛЬНЫХ ОКРУГОВ, ГОРОДСКИХ ОКРУГОВ,</w:t>
      </w:r>
    </w:p>
    <w:p w:rsidR="00FC2E2D" w:rsidRDefault="001E24A8">
      <w:pPr>
        <w:pStyle w:val="ConsPlusTitle"/>
        <w:jc w:val="center"/>
      </w:pPr>
      <w:r>
        <w:t>ГОРОДСКИХ И СЕЛЬСКИХ ПОСЕЛЕНИЙ АРХАНГЕЛЬСКОЙ ОБЛАСТИ</w:t>
      </w:r>
    </w:p>
    <w:p w:rsidR="00FC2E2D" w:rsidRDefault="001E24A8">
      <w:pPr>
        <w:pStyle w:val="ConsPlusTitle"/>
        <w:jc w:val="center"/>
      </w:pPr>
      <w:r>
        <w:t>НА СОФИНАНСИРОВАНИЕ МЕРОПРИЯТИЙ ПО ПОДГОТОВКЕ ПРОЕКТОВ</w:t>
      </w:r>
    </w:p>
    <w:p w:rsidR="00FC2E2D" w:rsidRDefault="001E24A8">
      <w:pPr>
        <w:pStyle w:val="ConsPlusTitle"/>
        <w:jc w:val="center"/>
      </w:pPr>
      <w:r>
        <w:t>МЕЖЕВАНИЯ ЗЕМЕЛЬНЫХ УЧАСТКОВ И ПРОВЕДЕНИЮ КАДАСТРОВЫХ РАБОТ</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(введен </w:t>
            </w:r>
            <w:hyperlink r:id="rId1253" w:history="1">
              <w:r>
                <w:rPr>
                  <w:color w:val="0000FF"/>
                </w:rPr>
                <w:t>постановлением</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21.12.2021 N 748-пп;</w:t>
            </w:r>
          </w:p>
          <w:p w:rsidR="00FC2E2D" w:rsidRDefault="001E24A8">
            <w:pPr>
              <w:pStyle w:val="ConsPlusNormal"/>
              <w:jc w:val="center"/>
              <w:rPr>
                <w:color w:val="392C69"/>
              </w:rPr>
            </w:pPr>
            <w:r>
              <w:rPr>
                <w:color w:val="392C69"/>
              </w:rPr>
              <w:t xml:space="preserve">в ред. </w:t>
            </w:r>
            <w:hyperlink r:id="rId1254" w:history="1">
              <w:r>
                <w:rPr>
                  <w:color w:val="0000FF"/>
                </w:rPr>
                <w:t>постановления</w:t>
              </w:r>
            </w:hyperlink>
            <w:r>
              <w:rPr>
                <w:color w:val="392C69"/>
              </w:rPr>
              <w:t xml:space="preserve"> Правительства Архангельской области</w:t>
            </w:r>
          </w:p>
          <w:p w:rsidR="00FC2E2D" w:rsidRDefault="001E24A8">
            <w:pPr>
              <w:pStyle w:val="ConsPlusNormal"/>
              <w:jc w:val="center"/>
              <w:rPr>
                <w:color w:val="392C69"/>
              </w:rPr>
            </w:pPr>
            <w:r>
              <w:rPr>
                <w:color w:val="392C69"/>
              </w:rPr>
              <w:t>от 25.02.2022 N 104-пп)</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p w:rsidR="00FC2E2D" w:rsidRDefault="001E24A8">
      <w:pPr>
        <w:pStyle w:val="ConsPlusNormal"/>
        <w:ind w:firstLine="540"/>
        <w:jc w:val="both"/>
      </w:pPr>
      <w:r>
        <w:t xml:space="preserve">1. </w:t>
      </w:r>
      <w:proofErr w:type="gramStart"/>
      <w:r>
        <w:t xml:space="preserve">Настоящий Порядок, разработанный в соответствии со </w:t>
      </w:r>
      <w:hyperlink r:id="rId1255" w:history="1">
        <w:r>
          <w:rPr>
            <w:color w:val="0000FF"/>
          </w:rPr>
          <w:t>статьей 139</w:t>
        </w:r>
      </w:hyperlink>
      <w:r>
        <w:t xml:space="preserve"> Бюджетного кодекса Российской Федерации, Государственной </w:t>
      </w:r>
      <w:hyperlink r:id="rId1256" w:history="1">
        <w:r>
          <w:rPr>
            <w:color w:val="0000FF"/>
          </w:rPr>
          <w:t>программой</w:t>
        </w:r>
      </w:hyperlink>
      <w: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N 731, государственной программой развития сельского хозяйства и регулирования рынков сельскохозяйственной продукции, сырья и продовольствия Архангельской области, утвержденной постановлением Правительства Архангельской области от</w:t>
      </w:r>
      <w:proofErr w:type="gramEnd"/>
      <w:r>
        <w:t xml:space="preserve"> 9 октября 2012 года N 436-пп, определяет порядок и условия предоставления и распределения бюджетам муниципальных районов, муниципальных округов, городских округов, городских и сельских поселений Архангельской области (далее соответственно - местный бюджет, муниципальные образования) субсидии на софинансирование мероприятий по подготовке проектов межевания земельных участков и проведению кадастровых работ (далее - субсидия).</w:t>
      </w:r>
    </w:p>
    <w:p w:rsidR="00FC2E2D" w:rsidRDefault="001E24A8">
      <w:pPr>
        <w:pStyle w:val="ConsPlusNormal"/>
        <w:spacing w:before="240"/>
        <w:ind w:firstLine="540"/>
        <w:jc w:val="both"/>
      </w:pPr>
      <w:bookmarkStart w:id="393" w:name="Par8967"/>
      <w:bookmarkEnd w:id="393"/>
      <w:r>
        <w:t>2. Субсидии предоставляются местным бюджетам на софинансирование расходов, связанных:</w:t>
      </w:r>
    </w:p>
    <w:p w:rsidR="00FC2E2D" w:rsidRDefault="001E24A8">
      <w:pPr>
        <w:pStyle w:val="ConsPlusNormal"/>
        <w:spacing w:before="240"/>
        <w:ind w:firstLine="540"/>
        <w:jc w:val="both"/>
      </w:pPr>
      <w:bookmarkStart w:id="394" w:name="Par8968"/>
      <w:bookmarkEnd w:id="394"/>
      <w:r>
        <w:t xml:space="preserve">1) с подготовкой проектов межевания земельных участков, выделяемых в счет </w:t>
      </w:r>
      <w:r>
        <w:lastRenderedPageBreak/>
        <w:t>невостребованных земельных долей, находящихся в муниципальной собственности муниципальных образований;</w:t>
      </w:r>
    </w:p>
    <w:p w:rsidR="00FC2E2D" w:rsidRDefault="001E24A8">
      <w:pPr>
        <w:pStyle w:val="ConsPlusNormal"/>
        <w:spacing w:before="240"/>
        <w:ind w:firstLine="540"/>
        <w:jc w:val="both"/>
      </w:pPr>
      <w:bookmarkStart w:id="395" w:name="Par8969"/>
      <w:bookmarkEnd w:id="395"/>
      <w:r>
        <w:t>2) с проведением кадастровых работ в отношении:</w:t>
      </w:r>
    </w:p>
    <w:p w:rsidR="00FC2E2D" w:rsidRDefault="001E24A8">
      <w:pPr>
        <w:pStyle w:val="ConsPlusNormal"/>
        <w:spacing w:before="240"/>
        <w:ind w:firstLine="540"/>
        <w:jc w:val="both"/>
      </w:pPr>
      <w:r>
        <w:t>а) 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w:t>
      </w:r>
    </w:p>
    <w:p w:rsidR="00FC2E2D" w:rsidRDefault="001E24A8">
      <w:pPr>
        <w:pStyle w:val="ConsPlusNormal"/>
        <w:spacing w:before="240"/>
        <w:ind w:firstLine="540"/>
        <w:jc w:val="both"/>
      </w:pPr>
      <w:bookmarkStart w:id="396" w:name="Par8971"/>
      <w:bookmarkEnd w:id="396"/>
      <w:r>
        <w:t>б) земельных участков, выделяемых в счет невостребованных земельных долей, находящихся в муниципальной собственности муниципальных образований.</w:t>
      </w:r>
    </w:p>
    <w:p w:rsidR="00FC2E2D" w:rsidRDefault="001E24A8">
      <w:pPr>
        <w:pStyle w:val="ConsPlusNormal"/>
        <w:spacing w:before="240"/>
        <w:ind w:firstLine="540"/>
        <w:jc w:val="both"/>
      </w:pPr>
      <w:r>
        <w:t xml:space="preserve">Субсидии предоставляются местным бюджетам по понесенным расходам, произведенным в текущем финансовом году и (или) году, предшествующем текущему финансовому году, на исполнение расходных обязательств, возникающих при реализации мероприятий, предусмотренных </w:t>
      </w:r>
      <w:hyperlink w:anchor="Par8967" w:tooltip="2. Субсидии предоставляются местным бюджетам на софинансирование расходов, связанных:" w:history="1">
        <w:r>
          <w:rPr>
            <w:color w:val="0000FF"/>
          </w:rPr>
          <w:t>пунктом 2</w:t>
        </w:r>
      </w:hyperlink>
      <w:r>
        <w:t xml:space="preserve"> настоящего Порядка.</w:t>
      </w:r>
    </w:p>
    <w:p w:rsidR="00FC2E2D" w:rsidRDefault="001E24A8">
      <w:pPr>
        <w:pStyle w:val="ConsPlusNormal"/>
        <w:spacing w:before="240"/>
        <w:ind w:firstLine="540"/>
        <w:jc w:val="both"/>
      </w:pPr>
      <w:r>
        <w:t>В соответствии с настоящим Порядком не предоставляются субсидии местным бюджетам в случае финансирования таких мероприятий в 2021 году за счет средств областного бюджета.</w:t>
      </w:r>
    </w:p>
    <w:p w:rsidR="00FC2E2D" w:rsidRDefault="001E24A8">
      <w:pPr>
        <w:pStyle w:val="ConsPlusNormal"/>
        <w:spacing w:before="240"/>
        <w:ind w:firstLine="540"/>
        <w:jc w:val="both"/>
      </w:pPr>
      <w:r>
        <w:t xml:space="preserve">Повторное предоставление средств, источником финансового обеспечения которых является субсидия, из областного бюджета местным бюджетам на одни и те же мероприятия, указанные в </w:t>
      </w:r>
      <w:hyperlink w:anchor="Par8967" w:tooltip="2. Субсидии предоставляются местным бюджетам на софинансирование расходов, связанных:" w:history="1">
        <w:r>
          <w:rPr>
            <w:color w:val="0000FF"/>
          </w:rPr>
          <w:t>пункте 2</w:t>
        </w:r>
      </w:hyperlink>
      <w:r>
        <w:t xml:space="preserve"> настоящего Порядка, в отношении одних и тех же земельных участков не допускается.</w:t>
      </w:r>
    </w:p>
    <w:p w:rsidR="00FC2E2D" w:rsidRDefault="001E24A8">
      <w:pPr>
        <w:pStyle w:val="ConsPlusNormal"/>
        <w:spacing w:before="240"/>
        <w:ind w:firstLine="540"/>
        <w:jc w:val="both"/>
      </w:pPr>
      <w:r>
        <w:t xml:space="preserve">3. Субсидии предоставляются в пределах лимитов бюджетных обязательств, доведенных до министерства агропромышленного комплекса и торговли Архангельской области (далее - министерство), на предоставление субсидии на цели, указанные в </w:t>
      </w:r>
      <w:hyperlink w:anchor="Par8967" w:tooltip="2. Субсидии предоставляются местным бюджетам на софинансирование расходов, связанных:" w:history="1">
        <w:r>
          <w:rPr>
            <w:color w:val="0000FF"/>
          </w:rPr>
          <w:t>пункте 2</w:t>
        </w:r>
      </w:hyperlink>
      <w:r>
        <w:t xml:space="preserve"> настоящего Порядка.</w:t>
      </w:r>
    </w:p>
    <w:p w:rsidR="00FC2E2D" w:rsidRDefault="001E24A8">
      <w:pPr>
        <w:pStyle w:val="ConsPlusNormal"/>
        <w:spacing w:before="240"/>
        <w:ind w:firstLine="540"/>
        <w:jc w:val="both"/>
      </w:pPr>
      <w:bookmarkStart w:id="397" w:name="Par8976"/>
      <w:bookmarkEnd w:id="397"/>
      <w:r>
        <w:t>4. Субсидии предоставляются местным бюджетам при соблюдении следующих условий:</w:t>
      </w:r>
    </w:p>
    <w:p w:rsidR="00FC2E2D" w:rsidRDefault="001E24A8">
      <w:pPr>
        <w:pStyle w:val="ConsPlusNormal"/>
        <w:spacing w:before="240"/>
        <w:ind w:firstLine="540"/>
        <w:jc w:val="both"/>
      </w:pPr>
      <w:r>
        <w:t>1)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размере, необходимом для их исполнения, не менее 0,1 процента от общего объема средств на софинансирование мероприятий;</w:t>
      </w:r>
    </w:p>
    <w:p w:rsidR="00FC2E2D" w:rsidRDefault="001E24A8">
      <w:pPr>
        <w:pStyle w:val="ConsPlusNormal"/>
        <w:spacing w:before="240"/>
        <w:ind w:firstLine="540"/>
        <w:jc w:val="both"/>
      </w:pPr>
      <w:r>
        <w:t>2) наличие утвержденной муниципальной программы муниципального образования на текущий финансовый год, в которой предусмотрены средства на реализацию мероприятий;</w:t>
      </w:r>
    </w:p>
    <w:p w:rsidR="00FC2E2D" w:rsidRDefault="001E24A8">
      <w:pPr>
        <w:pStyle w:val="ConsPlusNormal"/>
        <w:spacing w:before="240"/>
        <w:ind w:firstLine="540"/>
        <w:jc w:val="both"/>
      </w:pPr>
      <w:r>
        <w:t>3) заключение соглашения о предоставлении субсидии местному бюджету, которое формируется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FC2E2D" w:rsidRDefault="001E24A8">
      <w:pPr>
        <w:pStyle w:val="ConsPlusNormal"/>
        <w:spacing w:before="240"/>
        <w:ind w:firstLine="540"/>
        <w:jc w:val="both"/>
      </w:pPr>
      <w:r>
        <w:t xml:space="preserve">4) наличие у муниципального образования невостребованных земельных долей, находящихся в муниципальной собственности, и 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w:t>
      </w:r>
      <w:r>
        <w:lastRenderedPageBreak/>
        <w:t>участков на государственный кадастровый учет;</w:t>
      </w:r>
    </w:p>
    <w:p w:rsidR="00FC2E2D" w:rsidRDefault="001E24A8">
      <w:pPr>
        <w:pStyle w:val="ConsPlusNormal"/>
        <w:spacing w:before="240"/>
        <w:ind w:firstLine="540"/>
        <w:jc w:val="both"/>
      </w:pPr>
      <w:r>
        <w:t>5) наличие муниципального образования в перечне заявок, отобранных комиссией по отбору заявок на предоставление и распределение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в соответствии с протоколом Министерства сельского хозяйства Российской Федерации.</w:t>
      </w:r>
    </w:p>
    <w:p w:rsidR="00FC2E2D" w:rsidRDefault="001E24A8">
      <w:pPr>
        <w:pStyle w:val="ConsPlusNormal"/>
        <w:spacing w:before="240"/>
        <w:ind w:firstLine="540"/>
        <w:jc w:val="both"/>
      </w:pPr>
      <w:bookmarkStart w:id="398" w:name="Par8982"/>
      <w:bookmarkEnd w:id="398"/>
      <w:r>
        <w:t>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w:t>
      </w:r>
    </w:p>
    <w:p w:rsidR="00FC2E2D" w:rsidRDefault="001E24A8">
      <w:pPr>
        <w:pStyle w:val="ConsPlusNormal"/>
        <w:spacing w:before="240"/>
        <w:ind w:firstLine="540"/>
        <w:jc w:val="both"/>
      </w:pPr>
      <w:r>
        <w:t>1) заявление о заключении соглашения и предоставлении средств, включая расчет размера средств субсидии, по форме, утвержденной постановлением министерства;</w:t>
      </w:r>
    </w:p>
    <w:p w:rsidR="00FC2E2D" w:rsidRDefault="001E24A8">
      <w:pPr>
        <w:pStyle w:val="ConsPlusNormal"/>
        <w:spacing w:before="240"/>
        <w:ind w:firstLine="540"/>
        <w:jc w:val="both"/>
      </w:pPr>
      <w:bookmarkStart w:id="399" w:name="Par8984"/>
      <w:bookmarkEnd w:id="399"/>
      <w:r>
        <w:t>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подтверждающую объем ассигнований, предусмотренный на софинансирование мероприятий по подготовке проектов межевания земельных участков и проведению кадастровых работ в размере, указанном в подпункте 1 пункта 4 настоящего Положения;</w:t>
      </w:r>
    </w:p>
    <w:p w:rsidR="00FC2E2D" w:rsidRDefault="001E24A8">
      <w:pPr>
        <w:pStyle w:val="ConsPlusNormal"/>
        <w:spacing w:before="240"/>
        <w:ind w:firstLine="540"/>
        <w:jc w:val="both"/>
      </w:pPr>
      <w:bookmarkStart w:id="400" w:name="Par8985"/>
      <w:bookmarkEnd w:id="400"/>
      <w:r>
        <w:t xml:space="preserve">3) копию муниципальной программы, предусматривающей реализацию мероприятий, предусмотренных </w:t>
      </w:r>
      <w:hyperlink w:anchor="Par8967" w:tooltip="2. Субсидии предоставляются местным бюджетам на софинансирование расходов, связанных:" w:history="1">
        <w:r>
          <w:rPr>
            <w:color w:val="0000FF"/>
          </w:rPr>
          <w:t>пунктом 2</w:t>
        </w:r>
      </w:hyperlink>
      <w:r>
        <w:t xml:space="preserve"> настоящего Порядка;</w:t>
      </w:r>
    </w:p>
    <w:p w:rsidR="00FC2E2D" w:rsidRDefault="001E24A8">
      <w:pPr>
        <w:pStyle w:val="ConsPlusNormal"/>
        <w:spacing w:before="240"/>
        <w:ind w:firstLine="540"/>
        <w:jc w:val="both"/>
      </w:pPr>
      <w:r>
        <w:t>4) копии документов, подтверждающих право собственности и (или) иного законного основания в соответствии с законодательством Российской Федерации на земельный участок сельскохозяйственного назначения.</w:t>
      </w:r>
    </w:p>
    <w:p w:rsidR="00FC2E2D" w:rsidRDefault="001E24A8">
      <w:pPr>
        <w:pStyle w:val="ConsPlusNormal"/>
        <w:spacing w:before="240"/>
        <w:ind w:firstLine="540"/>
        <w:jc w:val="both"/>
      </w:pPr>
      <w:r>
        <w:t xml:space="preserve">Копии документов, предусмотренных </w:t>
      </w:r>
      <w:hyperlink w:anchor="Par8984" w:tooltip="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ую объем ассигнований, предусмотренный на софинансирование мероприятий по подготовке проектов меж" w:history="1">
        <w:r>
          <w:rPr>
            <w:color w:val="0000FF"/>
          </w:rPr>
          <w:t>подпунктами 2</w:t>
        </w:r>
      </w:hyperlink>
      <w:r>
        <w:t xml:space="preserve"> - </w:t>
      </w:r>
      <w:hyperlink w:anchor="Par8985" w:tooltip="3) копию муниципальной программы, предусматривающей реализацию мероприятий, предусмотренных пунктом 2 настоящего Порядка;" w:history="1">
        <w:r>
          <w:rPr>
            <w:color w:val="0000FF"/>
          </w:rPr>
          <w:t>3</w:t>
        </w:r>
      </w:hyperlink>
      <w:r>
        <w:t xml:space="preserve"> настоящего пункта, заверяются в установленном законодательством Российской Федерации порядке.</w:t>
      </w:r>
    </w:p>
    <w:p w:rsidR="00FC2E2D" w:rsidRDefault="001E24A8">
      <w:pPr>
        <w:pStyle w:val="ConsPlusNormal"/>
        <w:spacing w:before="240"/>
        <w:ind w:firstLine="540"/>
        <w:jc w:val="both"/>
      </w:pPr>
      <w:r>
        <w:t xml:space="preserve">6. Министерство рассматривает представленные заявителем документы, предусмотренные </w:t>
      </w:r>
      <w:hyperlink w:anchor="Par8982" w:tooltip="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 w:history="1">
        <w:r>
          <w:rPr>
            <w:color w:val="0000FF"/>
          </w:rPr>
          <w:t>пунктом 5</w:t>
        </w:r>
      </w:hyperlink>
      <w:r>
        <w:t xml:space="preserve"> настоящего Порядка, в срок, не превышающий 10 рабочих дней со дня их поступления.</w:t>
      </w:r>
    </w:p>
    <w:p w:rsidR="00FC2E2D" w:rsidRDefault="001E24A8">
      <w:pPr>
        <w:pStyle w:val="ConsPlusNormal"/>
        <w:spacing w:before="240"/>
        <w:ind w:firstLine="540"/>
        <w:jc w:val="both"/>
      </w:pPr>
      <w:r>
        <w:t xml:space="preserve">7. Министерство в течение 10 рабочих дней со дня поступления документов, предусмотренных </w:t>
      </w:r>
      <w:hyperlink w:anchor="Par8982" w:tooltip="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 w:history="1">
        <w:r>
          <w:rPr>
            <w:color w:val="0000FF"/>
          </w:rPr>
          <w:t>пунктом 5</w:t>
        </w:r>
      </w:hyperlink>
      <w:r>
        <w:t xml:space="preserve"> настоящего Порядка, рассматривает их и принимает одно из следующих решений:</w:t>
      </w:r>
    </w:p>
    <w:p w:rsidR="00FC2E2D" w:rsidRDefault="001E24A8">
      <w:pPr>
        <w:pStyle w:val="ConsPlusNormal"/>
        <w:spacing w:before="240"/>
        <w:ind w:firstLine="540"/>
        <w:jc w:val="both"/>
      </w:pPr>
      <w:r>
        <w:t>1) о соответствии заявителя условиям настоящего Порядка;</w:t>
      </w:r>
    </w:p>
    <w:p w:rsidR="00FC2E2D" w:rsidRDefault="001E24A8">
      <w:pPr>
        <w:pStyle w:val="ConsPlusNormal"/>
        <w:spacing w:before="240"/>
        <w:ind w:firstLine="540"/>
        <w:jc w:val="both"/>
      </w:pPr>
      <w:bookmarkStart w:id="401" w:name="Par8991"/>
      <w:bookmarkEnd w:id="401"/>
      <w:r>
        <w:t>2) о несоответствии заявителя условиям настоящего Порядка.</w:t>
      </w:r>
    </w:p>
    <w:p w:rsidR="00FC2E2D" w:rsidRDefault="001E24A8">
      <w:pPr>
        <w:pStyle w:val="ConsPlusNormal"/>
        <w:spacing w:before="240"/>
        <w:ind w:firstLine="540"/>
        <w:jc w:val="both"/>
      </w:pPr>
      <w:r>
        <w:t xml:space="preserve">8. Министерство принимает решение, предусмотренное </w:t>
      </w:r>
      <w:hyperlink w:anchor="Par8991" w:tooltip="2) о несоответствии заявителя условиям настоящего Порядка." w:history="1">
        <w:r>
          <w:rPr>
            <w:color w:val="0000FF"/>
          </w:rPr>
          <w:t>подпунктом 2 пункта 7</w:t>
        </w:r>
      </w:hyperlink>
      <w:r>
        <w:t xml:space="preserve"> настоящего Порядка,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8982" w:tooltip="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 w:history="1">
        <w:r>
          <w:rPr>
            <w:color w:val="0000FF"/>
          </w:rPr>
          <w:t>пунктом 5</w:t>
        </w:r>
      </w:hyperlink>
      <w:r>
        <w:t xml:space="preserve"> настоящего Порядка, не соответствующих требованиям </w:t>
      </w:r>
      <w:hyperlink w:anchor="Par8982" w:tooltip="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 w:history="1">
        <w:r>
          <w:rPr>
            <w:color w:val="0000FF"/>
          </w:rPr>
          <w:t>пункта 5</w:t>
        </w:r>
      </w:hyperlink>
      <w:r>
        <w:t xml:space="preserve"> настоящего Порядка;</w:t>
      </w:r>
    </w:p>
    <w:p w:rsidR="00FC2E2D" w:rsidRDefault="001E24A8">
      <w:pPr>
        <w:pStyle w:val="ConsPlusNormal"/>
        <w:spacing w:before="240"/>
        <w:ind w:firstLine="540"/>
        <w:jc w:val="both"/>
      </w:pPr>
      <w:r>
        <w:t xml:space="preserve">2) представление документов, предусмотренных </w:t>
      </w:r>
      <w:hyperlink w:anchor="Par8982" w:tooltip="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 w:history="1">
        <w:r>
          <w:rPr>
            <w:color w:val="0000FF"/>
          </w:rPr>
          <w:t>пунктом 5</w:t>
        </w:r>
      </w:hyperlink>
      <w:r>
        <w:t xml:space="preserve"> настоящего Порядка, не в полном объеме;</w:t>
      </w:r>
    </w:p>
    <w:p w:rsidR="00FC2E2D" w:rsidRDefault="001E24A8">
      <w:pPr>
        <w:pStyle w:val="ConsPlusNormal"/>
        <w:spacing w:before="240"/>
        <w:ind w:firstLine="540"/>
        <w:jc w:val="both"/>
      </w:pPr>
      <w:r>
        <w:lastRenderedPageBreak/>
        <w:t xml:space="preserve">3) представление документов, предусмотренных </w:t>
      </w:r>
      <w:hyperlink w:anchor="Par8982" w:tooltip="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 w:history="1">
        <w:r>
          <w:rPr>
            <w:color w:val="0000FF"/>
          </w:rPr>
          <w:t>пунктом 5</w:t>
        </w:r>
      </w:hyperlink>
      <w:r>
        <w:t xml:space="preserve"> настоящего Порядка, содержащих недостоверные сведения;</w:t>
      </w:r>
    </w:p>
    <w:p w:rsidR="00FC2E2D" w:rsidRDefault="001E24A8">
      <w:pPr>
        <w:pStyle w:val="ConsPlusNormal"/>
        <w:spacing w:before="240"/>
        <w:ind w:firstLine="540"/>
        <w:jc w:val="both"/>
      </w:pPr>
      <w:r>
        <w:t xml:space="preserve">4) несоответствие заявителя требованиям, установленным </w:t>
      </w:r>
      <w:hyperlink w:anchor="Par8976" w:tooltip="4. Субсидии предоставляются местным бюджетам при соблюдении следующих условий:" w:history="1">
        <w:r>
          <w:rPr>
            <w:color w:val="0000FF"/>
          </w:rPr>
          <w:t>пунктом 4</w:t>
        </w:r>
      </w:hyperlink>
      <w:r>
        <w:t xml:space="preserve"> настоящего Порядка.</w:t>
      </w:r>
    </w:p>
    <w:p w:rsidR="00FC2E2D" w:rsidRDefault="001E24A8">
      <w:pPr>
        <w:pStyle w:val="ConsPlusNormal"/>
        <w:spacing w:before="240"/>
        <w:ind w:firstLine="540"/>
        <w:jc w:val="both"/>
      </w:pPr>
      <w:r>
        <w:t>Решение о несоответствии заявителя условиям настоящего Порядка направляется заявителю в течение пяти рабочих дней со дня принятия указанного решения.</w:t>
      </w:r>
    </w:p>
    <w:p w:rsidR="00FC2E2D" w:rsidRDefault="001E24A8">
      <w:pPr>
        <w:pStyle w:val="ConsPlusNormal"/>
        <w:spacing w:before="240"/>
        <w:ind w:firstLine="540"/>
        <w:jc w:val="both"/>
      </w:pPr>
      <w:r>
        <w:t>Решение министерства о несоответствии заявителя условиям настоящего Порядка может быть обжаловано заявителем в установленном законодательством Российской Федерации порядке.</w:t>
      </w:r>
    </w:p>
    <w:p w:rsidR="00FC2E2D" w:rsidRDefault="001E24A8">
      <w:pPr>
        <w:pStyle w:val="ConsPlusNormal"/>
        <w:spacing w:before="240"/>
        <w:ind w:firstLine="540"/>
        <w:jc w:val="both"/>
      </w:pPr>
      <w:bookmarkStart w:id="402" w:name="Par8999"/>
      <w:bookmarkEnd w:id="402"/>
      <w:r>
        <w:t xml:space="preserve">9. В случае отсутствия оснований для принятия решения, предусмотренного </w:t>
      </w:r>
      <w:hyperlink w:anchor="Par8991" w:tooltip="2) о несоответствии заявителя условиям настоящего Порядка." w:history="1">
        <w:r>
          <w:rPr>
            <w:color w:val="0000FF"/>
          </w:rPr>
          <w:t>подпунктом 2 пункта 7</w:t>
        </w:r>
      </w:hyperlink>
      <w:r>
        <w:t xml:space="preserve"> настоящего Порядка, министерство в течение 10 рабочих дней подготавливает проект постановления Правительства Архангельской области о распределении средств областного бюджета на предоставление субсидии.</w:t>
      </w:r>
    </w:p>
    <w:p w:rsidR="00FC2E2D" w:rsidRDefault="001E24A8">
      <w:pPr>
        <w:pStyle w:val="ConsPlusNormal"/>
        <w:spacing w:before="240"/>
        <w:ind w:firstLine="540"/>
        <w:jc w:val="both"/>
      </w:pPr>
      <w:proofErr w:type="gramStart"/>
      <w:r>
        <w:t>В течение двух рабочих дней со дня вступления в силу постановления Правительства Архангельской области о распределении средств областного бюджета на предоставление</w:t>
      </w:r>
      <w:proofErr w:type="gramEnd"/>
      <w:r>
        <w:t xml:space="preserve"> субсидии министерство направляет заявителю для рассмотрения и подписания проект соглашения.</w:t>
      </w:r>
    </w:p>
    <w:p w:rsidR="00FC2E2D" w:rsidRDefault="001E24A8">
      <w:pPr>
        <w:pStyle w:val="ConsPlusNormal"/>
        <w:spacing w:before="240"/>
        <w:ind w:firstLine="540"/>
        <w:jc w:val="both"/>
      </w:pPr>
      <w:bookmarkStart w:id="403" w:name="Par9001"/>
      <w:bookmarkEnd w:id="403"/>
      <w:r>
        <w:t>10.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FC2E2D" w:rsidRDefault="001E24A8">
      <w:pPr>
        <w:pStyle w:val="ConsPlusNormal"/>
        <w:spacing w:before="240"/>
        <w:ind w:firstLine="540"/>
        <w:jc w:val="both"/>
      </w:pPr>
      <w:proofErr w:type="gramStart"/>
      <w:r>
        <w:t xml:space="preserve">Министерство передает Управлению Федерального казначейства по Архангельской области и Ненецкому автономному округу (далее - Управление Федерального казначейства по Архангельской области и НАО) полномочия министерства как получателя средств областного бюджета по перечислению межбюджетных трансфертов, предоставляемых из областного бюджета в бюджеты муниципальных образований в форме субсидий в соответствии с соглашением, указанным в </w:t>
      </w:r>
      <w:hyperlink w:anchor="Par8999" w:tooltip="9. В случае отсутствия оснований для принятия решения, предусмотренного подпунктом 2 пункта 7 настоящего Порядка, министерство в течение 10 рабочих дней подготавливает проект постановления Правительства Архангельской области о распределении средств областного " w:history="1">
        <w:r>
          <w:rPr>
            <w:color w:val="0000FF"/>
          </w:rPr>
          <w:t>пункте 9</w:t>
        </w:r>
      </w:hyperlink>
      <w:r>
        <w:t xml:space="preserve"> настоящего Порядка.</w:t>
      </w:r>
      <w:proofErr w:type="gramEnd"/>
    </w:p>
    <w:p w:rsidR="00FC2E2D" w:rsidRDefault="001E24A8">
      <w:pPr>
        <w:pStyle w:val="ConsPlusNormal"/>
        <w:spacing w:before="240"/>
        <w:ind w:firstLine="540"/>
        <w:jc w:val="both"/>
      </w:pPr>
      <w:r>
        <w:t>Получатели субсидии предоставляют в Управление Федерального казначейства по Архангельской области и НАО заявки на кассовый расход на перечисление средств на банковские счета подрядчиков, выполнивших мероприятия по подготовке проектов межевания земельных участков и проведению кадастровых работ.</w:t>
      </w:r>
    </w:p>
    <w:p w:rsidR="00FC2E2D" w:rsidRDefault="001E24A8">
      <w:pPr>
        <w:pStyle w:val="ConsPlusNormal"/>
        <w:spacing w:before="240"/>
        <w:ind w:firstLine="540"/>
        <w:jc w:val="both"/>
      </w:pPr>
      <w:r>
        <w:t>Перечисление субсидии осуществляется в установленном Управлением Федерального казначейства по Архангельской области и НАО порядке при предоставлении получателем субсидии следующих документов:</w:t>
      </w:r>
    </w:p>
    <w:p w:rsidR="00FC2E2D" w:rsidRDefault="001E24A8">
      <w:pPr>
        <w:pStyle w:val="ConsPlusNormal"/>
        <w:spacing w:before="240"/>
        <w:ind w:firstLine="540"/>
        <w:jc w:val="both"/>
      </w:pPr>
      <w:r>
        <w:t>1) копии договоров на выполнение работ;</w:t>
      </w:r>
    </w:p>
    <w:p w:rsidR="00FC2E2D" w:rsidRDefault="001E24A8">
      <w:pPr>
        <w:pStyle w:val="ConsPlusNormal"/>
        <w:spacing w:before="240"/>
        <w:ind w:firstLine="540"/>
        <w:jc w:val="both"/>
      </w:pPr>
      <w:r>
        <w:t>2) копии актов выполненных работ;</w:t>
      </w:r>
    </w:p>
    <w:p w:rsidR="00FC2E2D" w:rsidRDefault="001E24A8">
      <w:pPr>
        <w:pStyle w:val="ConsPlusNormal"/>
        <w:spacing w:before="240"/>
        <w:ind w:firstLine="540"/>
        <w:jc w:val="both"/>
      </w:pPr>
      <w:r>
        <w:t xml:space="preserve">3) копия утвержденного в установленном порядке проекта межевания земельных участков, выделенных в счет невостребованных земельных долей, находящихся в собственности муниципальных образований, - при реализации мероприятий, предусмотренных </w:t>
      </w:r>
      <w:hyperlink w:anchor="Par8968" w:tooltip="1) с подготовкой проектов межевания земельных участков, выделяемых в счет невостребованных земельных долей, находящихся в муниципальной собственности муниципальных образований;" w:history="1">
        <w:r>
          <w:rPr>
            <w:color w:val="0000FF"/>
          </w:rPr>
          <w:t xml:space="preserve">абзацем вторым </w:t>
        </w:r>
        <w:r>
          <w:rPr>
            <w:color w:val="0000FF"/>
          </w:rPr>
          <w:lastRenderedPageBreak/>
          <w:t>пункта 2</w:t>
        </w:r>
      </w:hyperlink>
      <w:r>
        <w:t xml:space="preserve"> настоящего Порядка;</w:t>
      </w:r>
    </w:p>
    <w:p w:rsidR="00FC2E2D" w:rsidRDefault="001E24A8">
      <w:pPr>
        <w:pStyle w:val="ConsPlusNormal"/>
        <w:spacing w:before="240"/>
        <w:ind w:firstLine="540"/>
        <w:jc w:val="both"/>
      </w:pPr>
      <w:r>
        <w:t xml:space="preserve">4) - 5) исключены. - </w:t>
      </w:r>
      <w:hyperlink r:id="rId1257" w:history="1">
        <w:r>
          <w:rPr>
            <w:color w:val="0000FF"/>
          </w:rPr>
          <w:t>Постановление</w:t>
        </w:r>
      </w:hyperlink>
      <w:r>
        <w:t xml:space="preserve"> Правительства Архангельской области от 25.02.2022 N 104-пп.</w:t>
      </w:r>
    </w:p>
    <w:p w:rsidR="00FC2E2D" w:rsidRDefault="001E24A8">
      <w:pPr>
        <w:pStyle w:val="ConsPlusNormal"/>
        <w:spacing w:before="240"/>
        <w:ind w:firstLine="540"/>
        <w:jc w:val="both"/>
      </w:pPr>
      <w:r>
        <w:t>Получатель представляет в министерство отчет не позднее 15-го числа месяца, следующего за отчетным годом, в соответствии с утверждаемыми постановлением министерства формами.</w:t>
      </w:r>
    </w:p>
    <w:p w:rsidR="00FC2E2D" w:rsidRDefault="001E24A8">
      <w:pPr>
        <w:pStyle w:val="ConsPlusNormal"/>
        <w:spacing w:before="240"/>
        <w:ind w:firstLine="540"/>
        <w:jc w:val="both"/>
      </w:pPr>
      <w:r>
        <w:t xml:space="preserve">11. </w:t>
      </w:r>
      <w:proofErr w:type="gramStart"/>
      <w:r>
        <w:t xml:space="preserve">Для подтверждения целевого использования субсидии получатель в течение 30 календарных дней со дня использования субсидии в полном объеме представляет в министерство отчет с приложением копий документов, указанных в </w:t>
      </w:r>
      <w:hyperlink w:anchor="Par9001" w:tooltip="10.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 w:history="1">
        <w:r>
          <w:rPr>
            <w:color w:val="0000FF"/>
          </w:rPr>
          <w:t>пункте 10</w:t>
        </w:r>
      </w:hyperlink>
      <w:r>
        <w:t xml:space="preserve"> настоящего Порядка, заверенных в установленном законодательством Российской Федерации порядке, а также:</w:t>
      </w:r>
      <w:proofErr w:type="gramEnd"/>
    </w:p>
    <w:p w:rsidR="00FC2E2D" w:rsidRDefault="001E24A8">
      <w:pPr>
        <w:pStyle w:val="ConsPlusNormal"/>
        <w:spacing w:before="240"/>
        <w:ind w:firstLine="540"/>
        <w:jc w:val="both"/>
      </w:pPr>
      <w:r>
        <w:t>1) копии платежных документов, подтверждающих факт понесенных затрат;</w:t>
      </w:r>
    </w:p>
    <w:p w:rsidR="00FC2E2D" w:rsidRDefault="001E24A8">
      <w:pPr>
        <w:pStyle w:val="ConsPlusNormal"/>
        <w:spacing w:before="240"/>
        <w:ind w:firstLine="540"/>
        <w:jc w:val="both"/>
      </w:pPr>
      <w:proofErr w:type="gramStart"/>
      <w:r>
        <w:t xml:space="preserve">2) копии документов, подтверждающие постановку на государственный кадастровый учет земельных участков, государственная собственность на которые не разграничена, образованных из состава земель сельскохозяйственного назначения, или документы, подтверждающие постановку на государственный кадастровый учет земельных участков, выделенных в счет невостребованных земельных долей, находящихся в собственности муниципальных образований, - при реализации мероприятий, предусмотренных </w:t>
      </w:r>
      <w:hyperlink w:anchor="Par8969" w:tooltip="2) с проведением кадастровых работ в отношении:" w:history="1">
        <w:r>
          <w:rPr>
            <w:color w:val="0000FF"/>
          </w:rPr>
          <w:t>абзацами третьим</w:t>
        </w:r>
      </w:hyperlink>
      <w:r>
        <w:t xml:space="preserve"> - </w:t>
      </w:r>
      <w:hyperlink w:anchor="Par8971" w:tooltip="б) земельных участков, выделяемых в счет невостребованных земельных долей, находящихся в муниципальной собственности муниципальных образований." w:history="1">
        <w:r>
          <w:rPr>
            <w:color w:val="0000FF"/>
          </w:rPr>
          <w:t>пятым пункта 2</w:t>
        </w:r>
      </w:hyperlink>
      <w:r>
        <w:t xml:space="preserve"> настоящего Порядка;</w:t>
      </w:r>
      <w:proofErr w:type="gramEnd"/>
    </w:p>
    <w:p w:rsidR="00FC2E2D" w:rsidRDefault="001E24A8">
      <w:pPr>
        <w:pStyle w:val="ConsPlusNormal"/>
        <w:spacing w:before="240"/>
        <w:ind w:firstLine="540"/>
        <w:jc w:val="both"/>
      </w:pPr>
      <w:r>
        <w:t xml:space="preserve">3) документы, подтверждающие факт предоставления уполномоченным органом местного самоуправления земельных участков в целях сельскохозяйственного производства, в отношении которых были реализованы мероприятия, предусмотренные </w:t>
      </w:r>
      <w:hyperlink w:anchor="Par8967" w:tooltip="2. Субсидии предоставляются местным бюджетам на софинансирование расходов, связанных:" w:history="1">
        <w:r>
          <w:rPr>
            <w:color w:val="0000FF"/>
          </w:rPr>
          <w:t>пунктом 2</w:t>
        </w:r>
      </w:hyperlink>
      <w:r>
        <w:t xml:space="preserve"> настоящих Правил.</w:t>
      </w:r>
    </w:p>
    <w:p w:rsidR="00FC2E2D" w:rsidRDefault="001E24A8">
      <w:pPr>
        <w:pStyle w:val="ConsPlusNormal"/>
        <w:jc w:val="both"/>
      </w:pPr>
      <w:r>
        <w:t xml:space="preserve">(п. 11 в ред. </w:t>
      </w:r>
      <w:hyperlink r:id="rId1258" w:history="1">
        <w:r>
          <w:rPr>
            <w:color w:val="0000FF"/>
          </w:rPr>
          <w:t>постановления</w:t>
        </w:r>
      </w:hyperlink>
      <w:r>
        <w:t xml:space="preserve"> Правительства Архангельской области от 25.02.2022 N 104-пп)</w:t>
      </w:r>
    </w:p>
    <w:p w:rsidR="00FC2E2D" w:rsidRDefault="001E24A8">
      <w:pPr>
        <w:pStyle w:val="ConsPlusNormal"/>
        <w:spacing w:before="240"/>
        <w:ind w:firstLine="540"/>
        <w:jc w:val="both"/>
      </w:pPr>
      <w:r>
        <w:t>12. Результатом предоставления субсидии является компенсация части затрат муниципальным образованиям на софинансирование мероприятий по подготовке проектов межевания земельных участков и проведению кадастровых работ.</w:t>
      </w:r>
    </w:p>
    <w:p w:rsidR="00FC2E2D" w:rsidRDefault="001E24A8">
      <w:pPr>
        <w:pStyle w:val="ConsPlusNormal"/>
        <w:spacing w:before="240"/>
        <w:ind w:firstLine="540"/>
        <w:jc w:val="both"/>
      </w:pPr>
      <w:r>
        <w:t xml:space="preserve">Эффективность расходования субсидии оценивается ежегодно министерством на основании </w:t>
      </w:r>
      <w:proofErr w:type="gramStart"/>
      <w:r>
        <w:t>достижения значений показателей результативности использования субсидии</w:t>
      </w:r>
      <w:proofErr w:type="gramEnd"/>
      <w:r>
        <w:t>:</w:t>
      </w:r>
    </w:p>
    <w:p w:rsidR="00FC2E2D" w:rsidRDefault="001E24A8">
      <w:pPr>
        <w:pStyle w:val="ConsPlusNormal"/>
        <w:spacing w:before="240"/>
        <w:ind w:firstLine="540"/>
        <w:jc w:val="both"/>
      </w:pPr>
      <w:r>
        <w:t>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гектаров;</w:t>
      </w:r>
    </w:p>
    <w:p w:rsidR="00FC2E2D" w:rsidRDefault="001E24A8">
      <w:pPr>
        <w:pStyle w:val="ConsPlusNormal"/>
        <w:spacing w:before="240"/>
        <w:ind w:firstLine="540"/>
        <w:jc w:val="both"/>
      </w:pPr>
      <w:proofErr w:type="gramStart"/>
      <w:r>
        <w:t>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w:t>
      </w:r>
      <w:proofErr w:type="gramEnd"/>
      <w:r>
        <w:t xml:space="preserve"> Российской Федерации, гектаров.</w:t>
      </w:r>
    </w:p>
    <w:p w:rsidR="00FC2E2D" w:rsidRDefault="001E24A8">
      <w:pPr>
        <w:pStyle w:val="ConsPlusNormal"/>
        <w:spacing w:before="240"/>
        <w:ind w:firstLine="540"/>
        <w:jc w:val="both"/>
      </w:pPr>
      <w:r>
        <w:t xml:space="preserve">Оценка </w:t>
      </w:r>
      <w:proofErr w:type="gramStart"/>
      <w:r>
        <w:t>достижения значения показателя результативности использования субсидии</w:t>
      </w:r>
      <w:proofErr w:type="gramEnd"/>
      <w:r>
        <w:t xml:space="preserve"> осуществляется министерством на основании анализа отчетности, представленной органами </w:t>
      </w:r>
      <w:r>
        <w:lastRenderedPageBreak/>
        <w:t>местного самоуправления.</w:t>
      </w:r>
    </w:p>
    <w:p w:rsidR="00FC2E2D" w:rsidRDefault="001E24A8">
      <w:pPr>
        <w:pStyle w:val="ConsPlusNormal"/>
        <w:spacing w:before="240"/>
        <w:ind w:firstLine="540"/>
        <w:jc w:val="both"/>
      </w:pPr>
      <w:r>
        <w:t xml:space="preserve">13. </w:t>
      </w:r>
      <w:proofErr w:type="gramStart"/>
      <w:r>
        <w:t>Контроль за</w:t>
      </w:r>
      <w:proofErr w:type="gramEnd"/>
      <w:r>
        <w:t xml:space="preserve">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FC2E2D" w:rsidRDefault="001E24A8">
      <w:pPr>
        <w:pStyle w:val="ConsPlusNormal"/>
        <w:spacing w:before="240"/>
        <w:ind w:firstLine="540"/>
        <w:jc w:val="both"/>
      </w:pPr>
      <w:r>
        <w:t>14. При выявлении факта нецелевого использования средств субсидии орган местного самоуправления обязан в течение 30 дней со дня его уведомления министерством возвратить средства субсидии, которые использовались не по целевому назначению.</w:t>
      </w:r>
    </w:p>
    <w:p w:rsidR="00FC2E2D" w:rsidRDefault="001E24A8">
      <w:pPr>
        <w:pStyle w:val="ConsPlusNormal"/>
        <w:spacing w:before="240"/>
        <w:ind w:firstLine="540"/>
        <w:jc w:val="both"/>
      </w:pPr>
      <w:r>
        <w:t>В случае нецелевого использования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FC2E2D" w:rsidRDefault="001E24A8">
      <w:pPr>
        <w:pStyle w:val="ConsPlusNormal"/>
        <w:spacing w:before="240"/>
        <w:ind w:firstLine="540"/>
        <w:jc w:val="both"/>
      </w:pPr>
      <w:r>
        <w:t>Ответственность за нецелевое использование субсидий несут органы местного самоуправления муниципальных образований, являющиеся получателями субсидий.</w:t>
      </w:r>
    </w:p>
    <w:p w:rsidR="00FC2E2D" w:rsidRDefault="001E24A8">
      <w:pPr>
        <w:pStyle w:val="ConsPlusNormal"/>
        <w:spacing w:before="240"/>
        <w:ind w:firstLine="540"/>
        <w:jc w:val="both"/>
      </w:pPr>
      <w:r>
        <w:t xml:space="preserve">15. </w:t>
      </w:r>
      <w:proofErr w:type="gramStart"/>
      <w:r>
        <w:t xml:space="preserve">Финансовая ответственность муниципального образования за недостижение целевых значений показателей результативности использования субсидии определяется в соответствии с </w:t>
      </w:r>
      <w:hyperlink r:id="rId1259" w:history="1">
        <w:r>
          <w:rPr>
            <w:color w:val="0000FF"/>
          </w:rPr>
          <w:t>Правилами</w:t>
        </w:r>
      </w:hyperlink>
      <w:r>
        <w:t>,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N 637-пп.</w:t>
      </w:r>
      <w:proofErr w:type="gramEnd"/>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0"/>
      </w:pPr>
      <w:r>
        <w:t>Утвержден</w:t>
      </w:r>
    </w:p>
    <w:p w:rsidR="00FC2E2D" w:rsidRDefault="001E24A8">
      <w:pPr>
        <w:pStyle w:val="ConsPlusNormal"/>
        <w:jc w:val="right"/>
      </w:pPr>
      <w:r>
        <w:t>постановлением Правительства</w:t>
      </w:r>
    </w:p>
    <w:p w:rsidR="00FC2E2D" w:rsidRDefault="001E24A8">
      <w:pPr>
        <w:pStyle w:val="ConsPlusNormal"/>
        <w:jc w:val="right"/>
      </w:pPr>
      <w:r>
        <w:t>Архангельской области</w:t>
      </w:r>
    </w:p>
    <w:p w:rsidR="00FC2E2D" w:rsidRDefault="001E24A8">
      <w:pPr>
        <w:pStyle w:val="ConsPlusNormal"/>
        <w:jc w:val="right"/>
      </w:pPr>
      <w:r>
        <w:t>от 09.10.2012 N 436-пп</w:t>
      </w:r>
    </w:p>
    <w:p w:rsidR="00FC2E2D" w:rsidRDefault="00FC2E2D">
      <w:pPr>
        <w:pStyle w:val="ConsPlusNormal"/>
        <w:jc w:val="both"/>
      </w:pPr>
    </w:p>
    <w:p w:rsidR="00FC2E2D" w:rsidRDefault="001E24A8">
      <w:pPr>
        <w:pStyle w:val="ConsPlusTitle"/>
        <w:jc w:val="center"/>
      </w:pPr>
      <w:bookmarkStart w:id="404" w:name="Par9035"/>
      <w:bookmarkEnd w:id="404"/>
      <w:r>
        <w:t>ПОРЯДОК</w:t>
      </w:r>
    </w:p>
    <w:p w:rsidR="00FC2E2D" w:rsidRDefault="001E24A8">
      <w:pPr>
        <w:pStyle w:val="ConsPlusTitle"/>
        <w:jc w:val="center"/>
      </w:pPr>
      <w:r>
        <w:t>ПРЕДОСТАВЛЕНИЯ ИЗ ОБЛАСТНОГО БЮДЖЕТА СУБСИДИЙ БЮДЖЕТАМ</w:t>
      </w:r>
    </w:p>
    <w:p w:rsidR="00FC2E2D" w:rsidRDefault="001E24A8">
      <w:pPr>
        <w:pStyle w:val="ConsPlusTitle"/>
        <w:jc w:val="center"/>
      </w:pPr>
      <w:r>
        <w:t>МУНИЦИПАЛЬНЫХ РАЙОНОВ АРХАНГЕЛЬСКОЙ ОБЛАСТИ</w:t>
      </w:r>
    </w:p>
    <w:p w:rsidR="00FC2E2D" w:rsidRDefault="001E24A8">
      <w:pPr>
        <w:pStyle w:val="ConsPlusTitle"/>
        <w:jc w:val="center"/>
      </w:pPr>
      <w:r>
        <w:t>НА СОФИНАНСИРОВАНИЕ РАСХОДОВ ПО СОЗДАНИЮ УСЛОВИЙ</w:t>
      </w:r>
    </w:p>
    <w:p w:rsidR="00FC2E2D" w:rsidRDefault="001E24A8">
      <w:pPr>
        <w:pStyle w:val="ConsPlusTitle"/>
        <w:jc w:val="center"/>
      </w:pPr>
      <w:r>
        <w:t>ДЛЯ ОБЕСПЕЧЕНИЯ ПОСЕЛЕНИЙ УСЛУГАМИ ТОРГОВЛИ, БЮДЖЕТАМ</w:t>
      </w:r>
    </w:p>
    <w:p w:rsidR="00FC2E2D" w:rsidRDefault="001E24A8">
      <w:pPr>
        <w:pStyle w:val="ConsPlusTitle"/>
        <w:jc w:val="center"/>
      </w:pPr>
      <w:r>
        <w:t>МУНИЦИПАЛЬНЫХ ОКРУГОВ АРХАНГЕЛЬСКОЙ ОБЛАСТИ</w:t>
      </w:r>
    </w:p>
    <w:p w:rsidR="00FC2E2D" w:rsidRDefault="001E24A8">
      <w:pPr>
        <w:pStyle w:val="ConsPlusTitle"/>
        <w:jc w:val="center"/>
      </w:pPr>
      <w:r>
        <w:t>НА СОФИНАНСИРОВАНИЕ РАСХОДОВ ПО СОЗДАНИЮ УСЛОВИЙ</w:t>
      </w:r>
    </w:p>
    <w:p w:rsidR="00FC2E2D" w:rsidRDefault="001E24A8">
      <w:pPr>
        <w:pStyle w:val="ConsPlusTitle"/>
        <w:jc w:val="center"/>
      </w:pPr>
      <w:r>
        <w:t>ДЛЯ ОБЕСПЕЧЕНИЯ ЖИТЕЛЕЙ МУНИЦИПАЛЬНЫХ ОКРУГОВ АРХАНГЕЛЬСКОЙ</w:t>
      </w:r>
    </w:p>
    <w:p w:rsidR="00FC2E2D" w:rsidRDefault="001E24A8">
      <w:pPr>
        <w:pStyle w:val="ConsPlusTitle"/>
        <w:jc w:val="center"/>
      </w:pPr>
      <w:r>
        <w:t>ОБЛАСТИ УСЛУГАМИ ТОРГОВЛИ И БЮДЖЕТАМ ГОРОДСКИХ ОКРУГОВ</w:t>
      </w:r>
    </w:p>
    <w:p w:rsidR="00FC2E2D" w:rsidRDefault="001E24A8">
      <w:pPr>
        <w:pStyle w:val="ConsPlusTitle"/>
        <w:jc w:val="center"/>
      </w:pPr>
      <w:r>
        <w:t>АРХАНГЕЛЬСКОЙ ОБЛАСТИ НА СОФИНАНСИРОВАНИЕ РАСХОДОВ</w:t>
      </w:r>
    </w:p>
    <w:p w:rsidR="00FC2E2D" w:rsidRDefault="001E24A8">
      <w:pPr>
        <w:pStyle w:val="ConsPlusTitle"/>
        <w:jc w:val="center"/>
      </w:pPr>
      <w:r>
        <w:t>ПО СОЗДАНИЮ УСЛОВИЙ ДЛЯ ОБЕСПЕЧЕНИЯ ЖИТЕЛЕЙ ГОРОДСКИХ</w:t>
      </w:r>
    </w:p>
    <w:p w:rsidR="00FC2E2D" w:rsidRDefault="001E24A8">
      <w:pPr>
        <w:pStyle w:val="ConsPlusTitle"/>
        <w:jc w:val="center"/>
      </w:pPr>
      <w:r>
        <w:t>ОКРУГОВ АРХАНГЕЛЬСКОЙ ОБЛАСТИ УСЛУГАМИ ТОРГОВЛИ</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(введен </w:t>
            </w:r>
            <w:hyperlink r:id="rId1260" w:history="1">
              <w:r>
                <w:rPr>
                  <w:color w:val="0000FF"/>
                </w:rPr>
                <w:t>постановлением</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29.12.2021 N 788-пп)</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p w:rsidR="00FC2E2D" w:rsidRDefault="001E24A8">
      <w:pPr>
        <w:pStyle w:val="ConsPlusTitle"/>
        <w:jc w:val="center"/>
        <w:outlineLvl w:val="1"/>
      </w:pPr>
      <w:r>
        <w:t>I. Общие положения</w:t>
      </w:r>
    </w:p>
    <w:p w:rsidR="00FC2E2D" w:rsidRDefault="00FC2E2D">
      <w:pPr>
        <w:pStyle w:val="ConsPlusNormal"/>
        <w:jc w:val="both"/>
      </w:pPr>
    </w:p>
    <w:p w:rsidR="00FC2E2D" w:rsidRDefault="001E24A8">
      <w:pPr>
        <w:pStyle w:val="ConsPlusNormal"/>
        <w:ind w:firstLine="540"/>
        <w:jc w:val="both"/>
      </w:pPr>
      <w:r>
        <w:t xml:space="preserve">1. </w:t>
      </w:r>
      <w:proofErr w:type="gramStart"/>
      <w:r>
        <w:t xml:space="preserve">Настоящий Порядок, разработанный в соответствии со </w:t>
      </w:r>
      <w:hyperlink r:id="rId1261" w:history="1">
        <w:r>
          <w:rPr>
            <w:color w:val="0000FF"/>
          </w:rPr>
          <w:t>статьей 139</w:t>
        </w:r>
      </w:hyperlink>
      <w:r>
        <w:t xml:space="preserve"> Бюджетного кодекса Российской Федерации, </w:t>
      </w:r>
      <w:hyperlink r:id="rId1262" w:history="1">
        <w:r>
          <w:rPr>
            <w:color w:val="0000FF"/>
          </w:rPr>
          <w:t>пунктом 1 статьи 4</w:t>
        </w:r>
      </w:hyperlink>
      <w:r>
        <w:t xml:space="preserve"> областного закона от 24 сентября 2010 года N 203-15-ОЗ "О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 бюджетам муниципальных округов Архангельской области на софинансирование расходов по созданию условий для обеспечения</w:t>
      </w:r>
      <w:proofErr w:type="gramEnd"/>
      <w:r>
        <w:t xml:space="preserve"> </w:t>
      </w:r>
      <w:proofErr w:type="gramStart"/>
      <w:r>
        <w:t>жителей муниципальных округов Архангельской области услугами торговли и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 (далее - областной закон), государственной программой развития сельского хозяйства и регулирования рынков сельскохозяйственной продукции, сырья и продовольствия Архангельской области, утвержденной постановлением Правительства Архангельской области от 9 октября 2012 года N 436-пп (далее - государственная</w:t>
      </w:r>
      <w:proofErr w:type="gramEnd"/>
      <w:r>
        <w:t xml:space="preserve"> </w:t>
      </w:r>
      <w:proofErr w:type="gramStart"/>
      <w:r>
        <w:t>программа), определяет правила предоставления бюджетам муниципальных районов, муниципальных округов и городских округов Архангельской области (далее соответственно - местные бюджеты, муниципальные образования) субсидий из областного бюджета на софинансирование расходов местных бюджетов, связанных с решением вопросов местного значения по созданию условий для обеспечения поселений, входящих в состав соответствующих муниципальных районов Архангельской области, услугами торговли и для обеспечения жителей муниципальных округов и городских округов</w:t>
      </w:r>
      <w:proofErr w:type="gramEnd"/>
      <w:r>
        <w:t xml:space="preserve"> Архангельской области услугами торговли (далее соответственно - субсидии, вопросы местного значения).</w:t>
      </w:r>
    </w:p>
    <w:p w:rsidR="00FC2E2D" w:rsidRDefault="001E24A8">
      <w:pPr>
        <w:pStyle w:val="ConsPlusNormal"/>
        <w:spacing w:before="240"/>
        <w:ind w:firstLine="540"/>
        <w:jc w:val="both"/>
      </w:pPr>
      <w:r>
        <w:t xml:space="preserve">2. Субсидии предоставляются в целях софинансирования расходов местных бюджетов на предоставление поставщикам товаров субсидий из местных бюджетов в случае, если предоставление таких субсидий предусмотрено муниципальными правовыми актами соответствующих муниципальных образований в соответствии со </w:t>
      </w:r>
      <w:hyperlink r:id="rId1263" w:history="1">
        <w:r>
          <w:rPr>
            <w:color w:val="0000FF"/>
          </w:rPr>
          <w:t>статьей 78</w:t>
        </w:r>
      </w:hyperlink>
      <w:r>
        <w:t xml:space="preserve"> Бюджетного кодекса Российской Федерации.</w:t>
      </w:r>
    </w:p>
    <w:p w:rsidR="00FC2E2D" w:rsidRDefault="001E24A8">
      <w:pPr>
        <w:pStyle w:val="ConsPlusNormal"/>
        <w:spacing w:before="240"/>
        <w:ind w:firstLine="540"/>
        <w:jc w:val="both"/>
      </w:pPr>
      <w:r>
        <w:t>Размер и распределение субсидий по муниципальным образованиям Архангельской области устанавливаются областным законом об областном бюджете на соответствующий финансовый год и на плановый период.</w:t>
      </w:r>
    </w:p>
    <w:p w:rsidR="00FC2E2D" w:rsidRDefault="001E24A8">
      <w:pPr>
        <w:pStyle w:val="ConsPlusNormal"/>
        <w:spacing w:before="240"/>
        <w:ind w:firstLine="540"/>
        <w:jc w:val="both"/>
      </w:pPr>
      <w:r>
        <w:t>3. Главным распорядителем средств областного бюджета, предусмотренных на предоставление субсидий, является министерство агропромышленного комплекса и торговли Архангельской области (далее - министерство).</w:t>
      </w:r>
    </w:p>
    <w:p w:rsidR="00FC2E2D" w:rsidRDefault="001E24A8">
      <w:pPr>
        <w:pStyle w:val="ConsPlusNormal"/>
        <w:spacing w:before="240"/>
        <w:ind w:firstLine="540"/>
        <w:jc w:val="both"/>
      </w:pPr>
      <w:r>
        <w:t>Субсидии предоставляются министерством в соответствии с доведенными лимитами бюджетных обязательств, показателями сводной бюджетной росписи и кассового плана расходов областного бюджета.</w:t>
      </w:r>
    </w:p>
    <w:p w:rsidR="00FC2E2D" w:rsidRDefault="00FC2E2D">
      <w:pPr>
        <w:pStyle w:val="ConsPlusNormal"/>
        <w:jc w:val="both"/>
      </w:pPr>
    </w:p>
    <w:p w:rsidR="00FC2E2D" w:rsidRDefault="001E24A8">
      <w:pPr>
        <w:pStyle w:val="ConsPlusTitle"/>
        <w:jc w:val="center"/>
        <w:outlineLvl w:val="1"/>
      </w:pPr>
      <w:r>
        <w:t>II. Условия предоставления субсидий</w:t>
      </w:r>
    </w:p>
    <w:p w:rsidR="00FC2E2D" w:rsidRDefault="00FC2E2D">
      <w:pPr>
        <w:pStyle w:val="ConsPlusNormal"/>
        <w:jc w:val="both"/>
      </w:pPr>
    </w:p>
    <w:p w:rsidR="00FC2E2D" w:rsidRDefault="001E24A8">
      <w:pPr>
        <w:pStyle w:val="ConsPlusNormal"/>
        <w:ind w:firstLine="540"/>
        <w:jc w:val="both"/>
      </w:pPr>
      <w:r>
        <w:lastRenderedPageBreak/>
        <w:t>4. Субсидия предоставляется местному бюджету при соблюдении следующих условий:</w:t>
      </w:r>
    </w:p>
    <w:p w:rsidR="00FC2E2D" w:rsidRDefault="001E24A8">
      <w:pPr>
        <w:pStyle w:val="ConsPlusNormal"/>
        <w:spacing w:before="240"/>
        <w:ind w:firstLine="540"/>
        <w:jc w:val="both"/>
      </w:pPr>
      <w:proofErr w:type="gramStart"/>
      <w:r>
        <w:t>1) наличие утвержденной муниципальной программы муниципального образования, предусматривающей мероприятия по решению вопросов местного значения;</w:t>
      </w:r>
      <w:proofErr w:type="gramEnd"/>
    </w:p>
    <w:p w:rsidR="00FC2E2D" w:rsidRDefault="001E24A8">
      <w:pPr>
        <w:pStyle w:val="ConsPlusNormal"/>
        <w:spacing w:before="240"/>
        <w:ind w:firstLine="540"/>
        <w:jc w:val="both"/>
      </w:pPr>
      <w: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FC2E2D" w:rsidRDefault="001E24A8">
      <w:pPr>
        <w:pStyle w:val="ConsPlusNormal"/>
        <w:spacing w:before="240"/>
        <w:ind w:firstLine="540"/>
        <w:jc w:val="both"/>
      </w:pPr>
      <w:r>
        <w:t>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FC2E2D" w:rsidRDefault="001E24A8">
      <w:pPr>
        <w:pStyle w:val="ConsPlusNormal"/>
        <w:spacing w:before="240"/>
        <w:ind w:firstLine="540"/>
        <w:jc w:val="both"/>
      </w:pPr>
      <w:proofErr w:type="gramStart"/>
      <w:r>
        <w:t xml:space="preserve">4) возврат муниципальным образованием средств субсидии в случаях, предусмотренных </w:t>
      </w:r>
      <w:hyperlink r:id="rId1264" w:history="1">
        <w:r>
          <w:rPr>
            <w:color w:val="0000FF"/>
          </w:rPr>
          <w:t>пунктом 19</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 (далее - общие правила);</w:t>
      </w:r>
      <w:proofErr w:type="gramEnd"/>
    </w:p>
    <w:p w:rsidR="00FC2E2D" w:rsidRDefault="001E24A8">
      <w:pPr>
        <w:pStyle w:val="ConsPlusNormal"/>
        <w:spacing w:before="240"/>
        <w:ind w:firstLine="540"/>
        <w:jc w:val="both"/>
      </w:pPr>
      <w:r>
        <w:t xml:space="preserve">5) наличие соглашения с юридическим лицом или индивидуальным предпринимателем (далее - поставщик), обеспечивающим доставку товаров в населенные пункты и реализацию их жителям населенных пунктов с учетом требований, предусмотренных областным </w:t>
      </w:r>
      <w:hyperlink r:id="rId1265" w:history="1">
        <w:r>
          <w:rPr>
            <w:color w:val="0000FF"/>
          </w:rPr>
          <w:t>законом</w:t>
        </w:r>
      </w:hyperlink>
      <w:r>
        <w:t xml:space="preserve"> и настоящим Порядком.</w:t>
      </w:r>
    </w:p>
    <w:p w:rsidR="00FC2E2D" w:rsidRDefault="001E24A8">
      <w:pPr>
        <w:pStyle w:val="ConsPlusNormal"/>
        <w:spacing w:before="240"/>
        <w:ind w:firstLine="540"/>
        <w:jc w:val="both"/>
      </w:pPr>
      <w:r>
        <w:t xml:space="preserve">5. Субсидия предоставляется на основании соглашения между министерством и органами местного самоуправления муниципальных образований, соответствующего требованиям </w:t>
      </w:r>
      <w:hyperlink r:id="rId1266" w:history="1">
        <w:r>
          <w:rPr>
            <w:color w:val="0000FF"/>
          </w:rPr>
          <w:t>подпункта 2 пункта 7</w:t>
        </w:r>
      </w:hyperlink>
      <w:r>
        <w:t xml:space="preserve"> общих правил, в следующих размерах:</w:t>
      </w:r>
    </w:p>
    <w:p w:rsidR="00FC2E2D" w:rsidRDefault="001E24A8">
      <w:pPr>
        <w:pStyle w:val="ConsPlusNormal"/>
        <w:spacing w:before="240"/>
        <w:ind w:firstLine="540"/>
        <w:jc w:val="both"/>
      </w:pPr>
      <w:r>
        <w:t xml:space="preserve">1) городским округам, указанным в </w:t>
      </w:r>
      <w:hyperlink r:id="rId1267" w:history="1">
        <w:r>
          <w:rPr>
            <w:color w:val="0000FF"/>
          </w:rPr>
          <w:t>подпунктах 1</w:t>
        </w:r>
      </w:hyperlink>
      <w:r>
        <w:t xml:space="preserve"> и </w:t>
      </w:r>
      <w:hyperlink r:id="rId1268" w:history="1">
        <w:r>
          <w:rPr>
            <w:color w:val="0000FF"/>
          </w:rPr>
          <w:t>2 пункта 3 статьи 4</w:t>
        </w:r>
      </w:hyperlink>
      <w:r>
        <w:t xml:space="preserve"> областного закона, - в размере не более 25 процентов от фактических кассовых расходов соответствующих местных бюджетов, произведенных в соответствии с областным </w:t>
      </w:r>
      <w:hyperlink r:id="rId1269" w:history="1">
        <w:r>
          <w:rPr>
            <w:color w:val="0000FF"/>
          </w:rPr>
          <w:t>законом</w:t>
        </w:r>
      </w:hyperlink>
      <w:r>
        <w:t>;</w:t>
      </w:r>
    </w:p>
    <w:p w:rsidR="00FC2E2D" w:rsidRDefault="001E24A8">
      <w:pPr>
        <w:pStyle w:val="ConsPlusNormal"/>
        <w:spacing w:before="240"/>
        <w:ind w:firstLine="540"/>
        <w:jc w:val="both"/>
      </w:pPr>
      <w:r>
        <w:t xml:space="preserve">2) муниципальным районам, в том числе указанным в </w:t>
      </w:r>
      <w:hyperlink r:id="rId1270" w:history="1">
        <w:r>
          <w:rPr>
            <w:color w:val="0000FF"/>
          </w:rPr>
          <w:t>подпунктах 3</w:t>
        </w:r>
      </w:hyperlink>
      <w:r>
        <w:t xml:space="preserve"> - </w:t>
      </w:r>
      <w:hyperlink r:id="rId1271" w:history="1">
        <w:r>
          <w:rPr>
            <w:color w:val="0000FF"/>
          </w:rPr>
          <w:t>5 пункта 3 статьи 4</w:t>
        </w:r>
      </w:hyperlink>
      <w:r>
        <w:t xml:space="preserve"> областного закона, а также муниципальным округам - в размере не более 60 процентов от фактических кассовых расходов соответствующих местных бюджетов, произведенных в соответствии с областным </w:t>
      </w:r>
      <w:hyperlink r:id="rId1272" w:history="1">
        <w:r>
          <w:rPr>
            <w:color w:val="0000FF"/>
          </w:rPr>
          <w:t>законом</w:t>
        </w:r>
      </w:hyperlink>
      <w:r>
        <w:t>.</w:t>
      </w:r>
    </w:p>
    <w:p w:rsidR="00FC2E2D" w:rsidRDefault="001E24A8">
      <w:pPr>
        <w:pStyle w:val="ConsPlusNormal"/>
        <w:spacing w:before="240"/>
        <w:ind w:firstLine="540"/>
        <w:jc w:val="both"/>
      </w:pPr>
      <w:r>
        <w:t xml:space="preserve">Субсидии предоставляются местным бюджетам, указанным в </w:t>
      </w:r>
      <w:hyperlink r:id="rId1273" w:history="1">
        <w:r>
          <w:rPr>
            <w:color w:val="0000FF"/>
          </w:rPr>
          <w:t>пункте 3 статьи 4</w:t>
        </w:r>
      </w:hyperlink>
      <w:r>
        <w:t xml:space="preserve"> областного закона, без учета требований, предусмотренных </w:t>
      </w:r>
      <w:hyperlink r:id="rId1274" w:history="1">
        <w:r>
          <w:rPr>
            <w:color w:val="0000FF"/>
          </w:rPr>
          <w:t>подпунктами 2</w:t>
        </w:r>
      </w:hyperlink>
      <w:r>
        <w:t xml:space="preserve"> и </w:t>
      </w:r>
      <w:hyperlink r:id="rId1275" w:history="1">
        <w:r>
          <w:rPr>
            <w:color w:val="0000FF"/>
          </w:rPr>
          <w:t>3 пункта 2 статьи 4</w:t>
        </w:r>
      </w:hyperlink>
      <w:r>
        <w:t xml:space="preserve"> областного закона.</w:t>
      </w:r>
    </w:p>
    <w:p w:rsidR="00FC2E2D" w:rsidRDefault="001E24A8">
      <w:pPr>
        <w:pStyle w:val="ConsPlusNormal"/>
        <w:spacing w:before="240"/>
        <w:ind w:firstLine="540"/>
        <w:jc w:val="both"/>
      </w:pPr>
      <w:r>
        <w:t xml:space="preserve">Субсидии предоставляются местным бюджетам, не указанным в </w:t>
      </w:r>
      <w:hyperlink r:id="rId1276" w:history="1">
        <w:r>
          <w:rPr>
            <w:color w:val="0000FF"/>
          </w:rPr>
          <w:t>пункте 3 статьи 4</w:t>
        </w:r>
      </w:hyperlink>
      <w:r>
        <w:t xml:space="preserve"> областного закона, при одновременном соблюдении условий, установленных </w:t>
      </w:r>
      <w:hyperlink r:id="rId1277" w:history="1">
        <w:r>
          <w:rPr>
            <w:color w:val="0000FF"/>
          </w:rPr>
          <w:t>пунктом 2 статьи 4</w:t>
        </w:r>
      </w:hyperlink>
      <w:r>
        <w:t xml:space="preserve"> областного закона. Предоставление субсидий за IV квартал текущего финансового года осуществляется в </w:t>
      </w:r>
      <w:r>
        <w:lastRenderedPageBreak/>
        <w:t>очередном финансовом году.</w:t>
      </w:r>
    </w:p>
    <w:p w:rsidR="00FC2E2D" w:rsidRDefault="00FC2E2D">
      <w:pPr>
        <w:pStyle w:val="ConsPlusNormal"/>
        <w:jc w:val="both"/>
      </w:pPr>
    </w:p>
    <w:p w:rsidR="00FC2E2D" w:rsidRDefault="001E24A8">
      <w:pPr>
        <w:pStyle w:val="ConsPlusTitle"/>
        <w:jc w:val="center"/>
        <w:outlineLvl w:val="1"/>
      </w:pPr>
      <w:r>
        <w:t>III. Порядок предоставления субсидий</w:t>
      </w:r>
    </w:p>
    <w:p w:rsidR="00FC2E2D" w:rsidRDefault="00FC2E2D">
      <w:pPr>
        <w:pStyle w:val="ConsPlusNormal"/>
        <w:jc w:val="both"/>
      </w:pPr>
    </w:p>
    <w:p w:rsidR="00FC2E2D" w:rsidRDefault="001E24A8">
      <w:pPr>
        <w:pStyle w:val="ConsPlusNormal"/>
        <w:ind w:firstLine="540"/>
        <w:jc w:val="both"/>
      </w:pPr>
      <w:bookmarkStart w:id="405" w:name="Par9075"/>
      <w:bookmarkEnd w:id="405"/>
      <w:r>
        <w:t>6. Для заключения соглашения органы местного самоуправления муниципального образования (далее - заявители) представляют в министерство следующие документы:</w:t>
      </w:r>
    </w:p>
    <w:p w:rsidR="00FC2E2D" w:rsidRDefault="001E24A8">
      <w:pPr>
        <w:pStyle w:val="ConsPlusNormal"/>
        <w:spacing w:before="240"/>
        <w:ind w:firstLine="540"/>
        <w:jc w:val="both"/>
      </w:pPr>
      <w:r>
        <w:t>1) заявление о заключении соглашения в свободной форме;</w:t>
      </w:r>
    </w:p>
    <w:p w:rsidR="00FC2E2D" w:rsidRDefault="001E24A8">
      <w:pPr>
        <w:pStyle w:val="ConsPlusNormal"/>
        <w:spacing w:before="240"/>
        <w:ind w:firstLine="540"/>
        <w:jc w:val="both"/>
      </w:pPr>
      <w:r>
        <w:t>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объем ассигнований, предусмотренный на решение вопросов местного значения;</w:t>
      </w:r>
    </w:p>
    <w:p w:rsidR="00FC2E2D" w:rsidRDefault="001E24A8">
      <w:pPr>
        <w:pStyle w:val="ConsPlusNormal"/>
        <w:spacing w:before="240"/>
        <w:ind w:firstLine="540"/>
        <w:jc w:val="both"/>
      </w:pPr>
      <w:bookmarkStart w:id="406" w:name="Par9078"/>
      <w:bookmarkEnd w:id="406"/>
      <w:r>
        <w:t>3) копию муниципальной программы, предусматривающей мероприятия по решению вопросов местного значения.</w:t>
      </w:r>
    </w:p>
    <w:p w:rsidR="00FC2E2D" w:rsidRDefault="001E24A8">
      <w:pPr>
        <w:pStyle w:val="ConsPlusNormal"/>
        <w:spacing w:before="240"/>
        <w:ind w:firstLine="540"/>
        <w:jc w:val="both"/>
      </w:pPr>
      <w:bookmarkStart w:id="407" w:name="Par9079"/>
      <w:bookmarkEnd w:id="407"/>
      <w:r>
        <w:t xml:space="preserve">Копия документа, предусмотренного </w:t>
      </w:r>
      <w:hyperlink w:anchor="Par9078" w:tooltip="3) копию муниципальной программы, предусматривающей мероприятия по решению вопросов местного значения." w:history="1">
        <w:r>
          <w:rPr>
            <w:color w:val="0000FF"/>
          </w:rPr>
          <w:t>подпунктом 3</w:t>
        </w:r>
      </w:hyperlink>
      <w:r>
        <w:t xml:space="preserve"> настоящего пункта, заверяется в установленном законодательством Российской Федерации порядке.</w:t>
      </w:r>
    </w:p>
    <w:p w:rsidR="00FC2E2D" w:rsidRDefault="001E24A8">
      <w:pPr>
        <w:pStyle w:val="ConsPlusNormal"/>
        <w:spacing w:before="240"/>
        <w:ind w:firstLine="540"/>
        <w:jc w:val="both"/>
      </w:pPr>
      <w:bookmarkStart w:id="408" w:name="Par9080"/>
      <w:bookmarkEnd w:id="408"/>
      <w:r>
        <w:t xml:space="preserve">7. Министерство в течение 10 рабочих дней со дня поступления документов, предусмотренных </w:t>
      </w:r>
      <w:hyperlink w:anchor="Par9075" w:tooltip="6. Для заключения соглашения органы местного самоуправления муниципального образования (далее - заявители) представляют в министерство следующие документы:" w:history="1">
        <w:r>
          <w:rPr>
            <w:color w:val="0000FF"/>
          </w:rPr>
          <w:t>пунктом 6</w:t>
        </w:r>
      </w:hyperlink>
      <w:r>
        <w:t xml:space="preserve"> настоящего Порядка, рассматривает их и принимает одно из следующих решений:</w:t>
      </w:r>
    </w:p>
    <w:p w:rsidR="00FC2E2D" w:rsidRDefault="001E24A8">
      <w:pPr>
        <w:pStyle w:val="ConsPlusNormal"/>
        <w:spacing w:before="240"/>
        <w:ind w:firstLine="540"/>
        <w:jc w:val="both"/>
      </w:pPr>
      <w:bookmarkStart w:id="409" w:name="Par9081"/>
      <w:bookmarkEnd w:id="409"/>
      <w:r>
        <w:t>1) о заключении соглашения;</w:t>
      </w:r>
    </w:p>
    <w:p w:rsidR="00FC2E2D" w:rsidRDefault="001E24A8">
      <w:pPr>
        <w:pStyle w:val="ConsPlusNormal"/>
        <w:spacing w:before="240"/>
        <w:ind w:firstLine="540"/>
        <w:jc w:val="both"/>
      </w:pPr>
      <w:bookmarkStart w:id="410" w:name="Par9082"/>
      <w:bookmarkEnd w:id="410"/>
      <w:r>
        <w:t>2) об отказе в заключени</w:t>
      </w:r>
      <w:proofErr w:type="gramStart"/>
      <w:r>
        <w:t>и</w:t>
      </w:r>
      <w:proofErr w:type="gramEnd"/>
      <w:r>
        <w:t xml:space="preserve"> соглашения.</w:t>
      </w:r>
    </w:p>
    <w:p w:rsidR="00FC2E2D" w:rsidRDefault="001E24A8">
      <w:pPr>
        <w:pStyle w:val="ConsPlusNormal"/>
        <w:spacing w:before="240"/>
        <w:ind w:firstLine="540"/>
        <w:jc w:val="both"/>
      </w:pPr>
      <w:bookmarkStart w:id="411" w:name="Par9083"/>
      <w:bookmarkEnd w:id="411"/>
      <w:r>
        <w:t xml:space="preserve">8. Решение, предусмотренное </w:t>
      </w:r>
      <w:hyperlink w:anchor="Par9082" w:tooltip="2) об отказе в заключении соглашения." w:history="1">
        <w:r>
          <w:rPr>
            <w:color w:val="0000FF"/>
          </w:rPr>
          <w:t>подпунктом 2 пункта 7</w:t>
        </w:r>
      </w:hyperlink>
      <w:r>
        <w:t xml:space="preserve"> настоящего Порядка, принимается министерством в следующих случаях:</w:t>
      </w:r>
    </w:p>
    <w:p w:rsidR="00FC2E2D" w:rsidRDefault="001E24A8">
      <w:pPr>
        <w:pStyle w:val="ConsPlusNormal"/>
        <w:spacing w:before="240"/>
        <w:ind w:firstLine="540"/>
        <w:jc w:val="both"/>
      </w:pPr>
      <w:r>
        <w:t xml:space="preserve">1) представление документов, предусмотренных </w:t>
      </w:r>
      <w:hyperlink w:anchor="Par9075" w:tooltip="6. Для заключения соглашения органы местного самоуправления муниципального образования (далее - заявители) представляют в министерство следующие документы:" w:history="1">
        <w:r>
          <w:rPr>
            <w:color w:val="0000FF"/>
          </w:rPr>
          <w:t>пунктом 6</w:t>
        </w:r>
      </w:hyperlink>
      <w:r>
        <w:t xml:space="preserve"> настоящего Порядка, не в полном объеме;</w:t>
      </w:r>
    </w:p>
    <w:p w:rsidR="00FC2E2D" w:rsidRDefault="001E24A8">
      <w:pPr>
        <w:pStyle w:val="ConsPlusNormal"/>
        <w:spacing w:before="240"/>
        <w:ind w:firstLine="540"/>
        <w:jc w:val="both"/>
      </w:pPr>
      <w:r>
        <w:t xml:space="preserve">2) представление документов, предусмотренных </w:t>
      </w:r>
      <w:hyperlink w:anchor="Par9075" w:tooltip="6. Для заключения соглашения органы местного самоуправления муниципального образования (далее - заявители) представляют в министерство следующие документы:" w:history="1">
        <w:r>
          <w:rPr>
            <w:color w:val="0000FF"/>
          </w:rPr>
          <w:t>пунктом 6</w:t>
        </w:r>
      </w:hyperlink>
      <w:r>
        <w:t xml:space="preserve"> настоящего Порядка, с нарушением требования </w:t>
      </w:r>
      <w:hyperlink w:anchor="Par9079" w:tooltip="Копия документа, предусмотренного подпунктом 3 настоящего пункта, заверяется в установленном законодательством Российской Федерации порядке." w:history="1">
        <w:r>
          <w:rPr>
            <w:color w:val="0000FF"/>
          </w:rPr>
          <w:t>абзаца пятого пункта 6</w:t>
        </w:r>
      </w:hyperlink>
      <w:r>
        <w:t xml:space="preserve"> настоящего Порядка;</w:t>
      </w:r>
    </w:p>
    <w:p w:rsidR="00FC2E2D" w:rsidRDefault="001E24A8">
      <w:pPr>
        <w:pStyle w:val="ConsPlusNormal"/>
        <w:spacing w:before="240"/>
        <w:ind w:firstLine="540"/>
        <w:jc w:val="both"/>
      </w:pPr>
      <w:r>
        <w:t>3) представление документов, содержащих недостоверные сведения;</w:t>
      </w:r>
    </w:p>
    <w:p w:rsidR="00FC2E2D" w:rsidRDefault="001E24A8">
      <w:pPr>
        <w:pStyle w:val="ConsPlusNormal"/>
        <w:spacing w:before="240"/>
        <w:ind w:firstLine="540"/>
        <w:jc w:val="both"/>
      </w:pPr>
      <w:r>
        <w:t xml:space="preserve">4) представление документов органами местного самоуправления муниципального образования, не указанного в областном </w:t>
      </w:r>
      <w:hyperlink r:id="rId1278" w:history="1">
        <w:r>
          <w:rPr>
            <w:color w:val="0000FF"/>
          </w:rPr>
          <w:t>законе</w:t>
        </w:r>
      </w:hyperlink>
      <w:r>
        <w:t xml:space="preserve"> об областном бюджете на соответствующий финансовый год и на плановый период.</w:t>
      </w:r>
    </w:p>
    <w:p w:rsidR="00FC2E2D" w:rsidRDefault="001E24A8">
      <w:pPr>
        <w:pStyle w:val="ConsPlusNormal"/>
        <w:spacing w:before="240"/>
        <w:ind w:firstLine="540"/>
        <w:jc w:val="both"/>
      </w:pPr>
      <w:r>
        <w:t xml:space="preserve">9. В случае отсутствия оснований, предусмотренных </w:t>
      </w:r>
      <w:hyperlink w:anchor="Par9083" w:tooltip="8. Решение, предусмотренное подпунктом 2 пункта 7 настоящего Порядка, принимается министерством в следующих случаях:" w:history="1">
        <w:r>
          <w:rPr>
            <w:color w:val="0000FF"/>
          </w:rPr>
          <w:t>пунктом 8</w:t>
        </w:r>
      </w:hyperlink>
      <w:r>
        <w:t xml:space="preserve"> настоящего Порядка, министерство принимает решение, указанное в </w:t>
      </w:r>
      <w:hyperlink w:anchor="Par9081" w:tooltip="1) о заключении соглашения;" w:history="1">
        <w:r>
          <w:rPr>
            <w:color w:val="0000FF"/>
          </w:rPr>
          <w:t>подпункте 1 пункта 7</w:t>
        </w:r>
      </w:hyperlink>
      <w:r>
        <w:t xml:space="preserve"> настоящего Порядка.</w:t>
      </w:r>
    </w:p>
    <w:p w:rsidR="00FC2E2D" w:rsidRDefault="001E24A8">
      <w:pPr>
        <w:pStyle w:val="ConsPlusNormal"/>
        <w:spacing w:before="240"/>
        <w:ind w:firstLine="540"/>
        <w:jc w:val="both"/>
      </w:pPr>
      <w:r>
        <w:t xml:space="preserve">10. Копии решений, предусмотренных </w:t>
      </w:r>
      <w:hyperlink w:anchor="Par9080" w:tooltip="7. Министерство в течение 10 рабочих дней со дня поступления документов, предусмотренных пунктом 6 настоящего Порядка, рассматривает их и принимает одно из следующих решений:" w:history="1">
        <w:r>
          <w:rPr>
            <w:color w:val="0000FF"/>
          </w:rPr>
          <w:t>пунктом 7</w:t>
        </w:r>
      </w:hyperlink>
      <w:r>
        <w:t xml:space="preserve"> настоящего Порядка, направляются заявителям в течение пяти рабочих дней со дня их принятия и могут быть обжалованы в установленном законодательством Российской Федерации порядке.</w:t>
      </w:r>
    </w:p>
    <w:p w:rsidR="00FC2E2D" w:rsidRDefault="001E24A8">
      <w:pPr>
        <w:pStyle w:val="ConsPlusNormal"/>
        <w:spacing w:before="240"/>
        <w:ind w:firstLine="540"/>
        <w:jc w:val="both"/>
      </w:pPr>
      <w:r>
        <w:lastRenderedPageBreak/>
        <w:t xml:space="preserve">К копии решения, предусмотренного </w:t>
      </w:r>
      <w:hyperlink w:anchor="Par9081" w:tooltip="1) о заключении соглашения;" w:history="1">
        <w:r>
          <w:rPr>
            <w:color w:val="0000FF"/>
          </w:rPr>
          <w:t>подпунктом 1 пункта 7</w:t>
        </w:r>
      </w:hyperlink>
      <w:r>
        <w:t xml:space="preserve"> настоящего Порядка, прилагается проект соглашения для подписания.</w:t>
      </w:r>
    </w:p>
    <w:p w:rsidR="00FC2E2D" w:rsidRDefault="001E24A8">
      <w:pPr>
        <w:pStyle w:val="ConsPlusNormal"/>
        <w:spacing w:before="240"/>
        <w:ind w:firstLine="540"/>
        <w:jc w:val="both"/>
      </w:pPr>
      <w:bookmarkStart w:id="412" w:name="Par9091"/>
      <w:bookmarkEnd w:id="412"/>
      <w:r>
        <w:t>11. Для получения субсидии заявитель направляет в министерство следующие документы:</w:t>
      </w:r>
    </w:p>
    <w:p w:rsidR="00FC2E2D" w:rsidRDefault="001E24A8">
      <w:pPr>
        <w:pStyle w:val="ConsPlusNormal"/>
        <w:spacing w:before="240"/>
        <w:ind w:firstLine="540"/>
        <w:jc w:val="both"/>
      </w:pPr>
      <w:r>
        <w:t>1) при обращении за получением субсидии впервые в текущем году:</w:t>
      </w:r>
    </w:p>
    <w:p w:rsidR="00FC2E2D" w:rsidRDefault="001E24A8">
      <w:pPr>
        <w:pStyle w:val="ConsPlusNormal"/>
        <w:spacing w:before="240"/>
        <w:ind w:firstLine="540"/>
        <w:jc w:val="both"/>
      </w:pPr>
      <w:r>
        <w:t>а) выписку из решения представительного органа муниципального образования об установлении:</w:t>
      </w:r>
    </w:p>
    <w:p w:rsidR="00FC2E2D" w:rsidRDefault="001E24A8">
      <w:pPr>
        <w:pStyle w:val="ConsPlusNormal"/>
        <w:spacing w:before="240"/>
        <w:ind w:firstLine="540"/>
        <w:jc w:val="both"/>
      </w:pPr>
      <w:r>
        <w:t>предельного норматива возмещения транспортных расходов поставщикам за одну доставку груза;</w:t>
      </w:r>
    </w:p>
    <w:p w:rsidR="00FC2E2D" w:rsidRDefault="001E24A8">
      <w:pPr>
        <w:pStyle w:val="ConsPlusNormal"/>
        <w:spacing w:before="240"/>
        <w:ind w:firstLine="540"/>
        <w:jc w:val="both"/>
      </w:pPr>
      <w:r>
        <w:t>перечня труднодоступных населенных пунктов;</w:t>
      </w:r>
    </w:p>
    <w:p w:rsidR="00FC2E2D" w:rsidRDefault="001E24A8">
      <w:pPr>
        <w:pStyle w:val="ConsPlusNormal"/>
        <w:spacing w:before="240"/>
        <w:ind w:firstLine="540"/>
        <w:jc w:val="both"/>
      </w:pPr>
      <w:r>
        <w:t>минимальной периодичности доставки товаров, количества и ассортиментного перечня товаров;</w:t>
      </w:r>
    </w:p>
    <w:p w:rsidR="00FC2E2D" w:rsidRDefault="001E24A8">
      <w:pPr>
        <w:pStyle w:val="ConsPlusNormal"/>
        <w:spacing w:before="240"/>
        <w:ind w:firstLine="540"/>
        <w:jc w:val="both"/>
      </w:pPr>
      <w:proofErr w:type="gramStart"/>
      <w:r>
        <w:t>б) копию муниципального нормативного правового акта, устанавливающего критерии отбора поставщиков, цели, условия и порядок предоставления поставщикам субсидий из местных бюджетов, порядок возврата субсидий из местных бюджетов в случае нарушения условий, установленных при их предоставлении, заверенную в установленном законодательством Российской Федерации порядке;</w:t>
      </w:r>
      <w:proofErr w:type="gramEnd"/>
    </w:p>
    <w:p w:rsidR="00FC2E2D" w:rsidRDefault="001E24A8">
      <w:pPr>
        <w:pStyle w:val="ConsPlusNormal"/>
        <w:spacing w:before="240"/>
        <w:ind w:firstLine="540"/>
        <w:jc w:val="both"/>
      </w:pPr>
      <w:r>
        <w:t>2) ежегодно, до 15 декабря текущего финансового года, за IV квартал предыдущего финансового года и за I - III кварталы текущего финансового года:</w:t>
      </w:r>
    </w:p>
    <w:p w:rsidR="00FC2E2D" w:rsidRDefault="001E24A8">
      <w:pPr>
        <w:pStyle w:val="ConsPlusNormal"/>
        <w:spacing w:before="240"/>
        <w:ind w:firstLine="540"/>
        <w:jc w:val="both"/>
      </w:pPr>
      <w:r>
        <w:t>а) справку-расчет на получение субсидий по форме, установленной постановлением министерства;</w:t>
      </w:r>
    </w:p>
    <w:p w:rsidR="00FC2E2D" w:rsidRDefault="001E24A8">
      <w:pPr>
        <w:pStyle w:val="ConsPlusNormal"/>
        <w:spacing w:before="240"/>
        <w:ind w:firstLine="540"/>
        <w:jc w:val="both"/>
      </w:pPr>
      <w:r>
        <w:t>б) реестр договоров между администрацией муниципального образования и поставщиками о компенсации транспортных расходов;</w:t>
      </w:r>
    </w:p>
    <w:p w:rsidR="00FC2E2D" w:rsidRDefault="001E24A8">
      <w:pPr>
        <w:pStyle w:val="ConsPlusNormal"/>
        <w:spacing w:before="240"/>
        <w:ind w:firstLine="540"/>
        <w:jc w:val="both"/>
      </w:pPr>
      <w:r>
        <w:t>в) реестр товарно-транспортных накладных, счетов-фактур поставщиков товаров с указанием количества перевезенного груза в труднодоступные населенные пункты;</w:t>
      </w:r>
    </w:p>
    <w:p w:rsidR="00FC2E2D" w:rsidRDefault="001E24A8">
      <w:pPr>
        <w:pStyle w:val="ConsPlusNormal"/>
        <w:spacing w:before="240"/>
        <w:ind w:firstLine="540"/>
        <w:jc w:val="both"/>
      </w:pPr>
      <w:r>
        <w:t>г) реестр платежных документов, подтверждающих расходы местных бюджетов на компенсацию части транспортных расходов поставщикам.</w:t>
      </w:r>
    </w:p>
    <w:p w:rsidR="00FC2E2D" w:rsidRDefault="001E24A8">
      <w:pPr>
        <w:pStyle w:val="ConsPlusNormal"/>
        <w:spacing w:before="240"/>
        <w:ind w:firstLine="540"/>
        <w:jc w:val="both"/>
      </w:pPr>
      <w:r>
        <w:t xml:space="preserve">12. Министерство в течение 10 рабочих дней со дня поступления документов, предусмотренных </w:t>
      </w:r>
      <w:hyperlink w:anchor="Par9091" w:tooltip="11. Для получения субсидии заявитель направляет в министерство следующие документы:" w:history="1">
        <w:r>
          <w:rPr>
            <w:color w:val="0000FF"/>
          </w:rPr>
          <w:t>пунктом 11</w:t>
        </w:r>
      </w:hyperlink>
      <w:r>
        <w:t xml:space="preserve"> настоящего Порядка, рассматривает их и принимает одно из следующих решений:</w:t>
      </w:r>
    </w:p>
    <w:p w:rsidR="00FC2E2D" w:rsidRDefault="001E24A8">
      <w:pPr>
        <w:pStyle w:val="ConsPlusNormal"/>
        <w:spacing w:before="240"/>
        <w:ind w:firstLine="540"/>
        <w:jc w:val="both"/>
      </w:pPr>
      <w:bookmarkStart w:id="413" w:name="Par9104"/>
      <w:bookmarkEnd w:id="413"/>
      <w:r>
        <w:t>1) о выплате субсидии;</w:t>
      </w:r>
    </w:p>
    <w:p w:rsidR="00FC2E2D" w:rsidRDefault="001E24A8">
      <w:pPr>
        <w:pStyle w:val="ConsPlusNormal"/>
        <w:spacing w:before="240"/>
        <w:ind w:firstLine="540"/>
        <w:jc w:val="both"/>
      </w:pPr>
      <w:bookmarkStart w:id="414" w:name="Par9105"/>
      <w:bookmarkEnd w:id="414"/>
      <w:r>
        <w:t>2) об отказе в выплате субсидии.</w:t>
      </w:r>
    </w:p>
    <w:p w:rsidR="00FC2E2D" w:rsidRDefault="001E24A8">
      <w:pPr>
        <w:pStyle w:val="ConsPlusNormal"/>
        <w:spacing w:before="240"/>
        <w:ind w:firstLine="540"/>
        <w:jc w:val="both"/>
      </w:pPr>
      <w:bookmarkStart w:id="415" w:name="Par9106"/>
      <w:bookmarkEnd w:id="415"/>
      <w:r>
        <w:t xml:space="preserve">13. Решение, предусмотренное </w:t>
      </w:r>
      <w:hyperlink w:anchor="Par9105" w:tooltip="2) об отказе в выплате субсидии." w:history="1">
        <w:r>
          <w:rPr>
            <w:color w:val="0000FF"/>
          </w:rPr>
          <w:t>подпунктом 2 пункта 12</w:t>
        </w:r>
      </w:hyperlink>
      <w:r>
        <w:t xml:space="preserve"> настоящего Порядка, принимается министерством в следующих случаях:</w:t>
      </w:r>
    </w:p>
    <w:p w:rsidR="00FC2E2D" w:rsidRDefault="001E24A8">
      <w:pPr>
        <w:pStyle w:val="ConsPlusNormal"/>
        <w:spacing w:before="240"/>
        <w:ind w:firstLine="540"/>
        <w:jc w:val="both"/>
      </w:pPr>
      <w:r>
        <w:lastRenderedPageBreak/>
        <w:t xml:space="preserve">1) представление документов, предусмотренных </w:t>
      </w:r>
      <w:hyperlink w:anchor="Par9091" w:tooltip="11. Для получения субсидии заявитель направляет в министерство следующие документы:" w:history="1">
        <w:r>
          <w:rPr>
            <w:color w:val="0000FF"/>
          </w:rPr>
          <w:t>пунктом 11</w:t>
        </w:r>
      </w:hyperlink>
      <w:r>
        <w:t xml:space="preserve"> настоящего Порядка, не в полном объеме;</w:t>
      </w:r>
    </w:p>
    <w:p w:rsidR="00FC2E2D" w:rsidRDefault="001E24A8">
      <w:pPr>
        <w:pStyle w:val="ConsPlusNormal"/>
        <w:spacing w:before="240"/>
        <w:ind w:firstLine="540"/>
        <w:jc w:val="both"/>
      </w:pPr>
      <w:r>
        <w:t xml:space="preserve">2) представление документов, предусмотренных </w:t>
      </w:r>
      <w:hyperlink w:anchor="Par9091" w:tooltip="11. Для получения субсидии заявитель направляет в министерство следующие документы:" w:history="1">
        <w:r>
          <w:rPr>
            <w:color w:val="0000FF"/>
          </w:rPr>
          <w:t>пунктом 11</w:t>
        </w:r>
      </w:hyperlink>
      <w:r>
        <w:t xml:space="preserve"> настоящего Порядка, с нарушением требований </w:t>
      </w:r>
      <w:hyperlink w:anchor="Par9091" w:tooltip="11. Для получения субсидии заявитель направляет в министерство следующие документы:" w:history="1">
        <w:r>
          <w:rPr>
            <w:color w:val="0000FF"/>
          </w:rPr>
          <w:t>пункта 11</w:t>
        </w:r>
      </w:hyperlink>
      <w:r>
        <w:t xml:space="preserve"> настоящего Порядка;</w:t>
      </w:r>
    </w:p>
    <w:p w:rsidR="00FC2E2D" w:rsidRDefault="001E24A8">
      <w:pPr>
        <w:pStyle w:val="ConsPlusNormal"/>
        <w:spacing w:before="240"/>
        <w:ind w:firstLine="540"/>
        <w:jc w:val="both"/>
      </w:pPr>
      <w:r>
        <w:t>3) представление документов, содержащих недостоверные сведения;</w:t>
      </w:r>
    </w:p>
    <w:p w:rsidR="00FC2E2D" w:rsidRDefault="001E24A8">
      <w:pPr>
        <w:pStyle w:val="ConsPlusNormal"/>
        <w:spacing w:before="240"/>
        <w:ind w:firstLine="540"/>
        <w:jc w:val="both"/>
      </w:pPr>
      <w:r>
        <w:t>4) отсутствие соглашения.</w:t>
      </w:r>
    </w:p>
    <w:p w:rsidR="00FC2E2D" w:rsidRDefault="001E24A8">
      <w:pPr>
        <w:pStyle w:val="ConsPlusNormal"/>
        <w:spacing w:before="240"/>
        <w:ind w:firstLine="540"/>
        <w:jc w:val="both"/>
      </w:pPr>
      <w:r>
        <w:t xml:space="preserve">14. В случае отсутствия оснований, предусмотренных </w:t>
      </w:r>
      <w:hyperlink w:anchor="Par9106" w:tooltip="13. Решение, предусмотренное подпунктом 2 пункта 12 настоящего Порядка, принимается министерством в следующих случаях:" w:history="1">
        <w:r>
          <w:rPr>
            <w:color w:val="0000FF"/>
          </w:rPr>
          <w:t>пунктом 13</w:t>
        </w:r>
      </w:hyperlink>
      <w:r>
        <w:t xml:space="preserve"> настоящего Порядка, министерство принимает решение, указанное в </w:t>
      </w:r>
      <w:hyperlink w:anchor="Par9104" w:tooltip="1) о выплате субсидии;" w:history="1">
        <w:r>
          <w:rPr>
            <w:color w:val="0000FF"/>
          </w:rPr>
          <w:t>подпункте 1 пункта 12</w:t>
        </w:r>
      </w:hyperlink>
      <w:r>
        <w:t xml:space="preserve"> настоящего Порядка.</w:t>
      </w:r>
    </w:p>
    <w:p w:rsidR="00FC2E2D" w:rsidRDefault="001E24A8">
      <w:pPr>
        <w:pStyle w:val="ConsPlusNormal"/>
        <w:spacing w:before="240"/>
        <w:ind w:firstLine="540"/>
        <w:jc w:val="both"/>
      </w:pPr>
      <w:r>
        <w:t xml:space="preserve">15. Копии решений, предусмотренных </w:t>
      </w:r>
      <w:hyperlink w:anchor="Par9105" w:tooltip="2) об отказе в выплате субсидии." w:history="1">
        <w:r>
          <w:rPr>
            <w:color w:val="0000FF"/>
          </w:rPr>
          <w:t>подпунктом 2 пункта 12</w:t>
        </w:r>
      </w:hyperlink>
      <w:r>
        <w:t xml:space="preserve"> настоящего Порядка, направляются заявителям в течение пяти рабочих дней со дня их принятия и могут быть обжалованы в установленном законодательством Российской Федерации порядке.</w:t>
      </w:r>
    </w:p>
    <w:p w:rsidR="00FC2E2D" w:rsidRDefault="001E24A8">
      <w:pPr>
        <w:pStyle w:val="ConsPlusNormal"/>
        <w:spacing w:before="240"/>
        <w:ind w:firstLine="540"/>
        <w:jc w:val="both"/>
      </w:pPr>
      <w:r>
        <w:t>16. Перечисление средств субсидий в местные бюджеты осуществляется в порядке возмещения расходов местных бюджетов на счета Управления Федерального казначейства по Архангельской области и Ненецкому автономному округу, открытые для учета поступлений и их распределения между бюджетами бюджетной системы Российской Федерации, на основании заявок муниципальных образований о перечислении субсидий, предоставляемых министерству.</w:t>
      </w:r>
    </w:p>
    <w:p w:rsidR="00FC2E2D" w:rsidRDefault="001E24A8">
      <w:pPr>
        <w:pStyle w:val="ConsPlusNormal"/>
        <w:spacing w:before="240"/>
        <w:ind w:firstLine="540"/>
        <w:jc w:val="both"/>
      </w:pPr>
      <w:r>
        <w:t>17. В случаях превышения заявленных сумм на выплату субсидий над лимитами бюджетных ассигнований, доведенных до министерства, субсидии выплачиваются всем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субсидий.</w:t>
      </w:r>
    </w:p>
    <w:p w:rsidR="00FC2E2D" w:rsidRDefault="00FC2E2D">
      <w:pPr>
        <w:pStyle w:val="ConsPlusNormal"/>
        <w:jc w:val="both"/>
      </w:pPr>
    </w:p>
    <w:p w:rsidR="00FC2E2D" w:rsidRDefault="001E24A8">
      <w:pPr>
        <w:pStyle w:val="ConsPlusTitle"/>
        <w:jc w:val="center"/>
        <w:outlineLvl w:val="1"/>
      </w:pPr>
      <w:r>
        <w:t xml:space="preserve">IV. </w:t>
      </w:r>
      <w:proofErr w:type="gramStart"/>
      <w:r>
        <w:t>Контроль за</w:t>
      </w:r>
      <w:proofErr w:type="gramEnd"/>
      <w:r>
        <w:t xml:space="preserve"> использованием субсидий</w:t>
      </w:r>
    </w:p>
    <w:p w:rsidR="00FC2E2D" w:rsidRDefault="00FC2E2D">
      <w:pPr>
        <w:pStyle w:val="ConsPlusNormal"/>
        <w:jc w:val="both"/>
      </w:pPr>
    </w:p>
    <w:p w:rsidR="00FC2E2D" w:rsidRDefault="001E24A8">
      <w:pPr>
        <w:pStyle w:val="ConsPlusNormal"/>
        <w:ind w:firstLine="540"/>
        <w:jc w:val="both"/>
      </w:pPr>
      <w:r>
        <w:t>18. Муниципальные образования ежеквартально, до 20-го числа месяца, следующего за отчетным кварталом, представляют в министерство отчеты об использовании субсидий.</w:t>
      </w:r>
    </w:p>
    <w:p w:rsidR="00FC2E2D" w:rsidRDefault="001E24A8">
      <w:pPr>
        <w:pStyle w:val="ConsPlusNormal"/>
        <w:spacing w:before="240"/>
        <w:ind w:firstLine="540"/>
        <w:jc w:val="both"/>
      </w:pPr>
      <w:r>
        <w:t>Министерство ежеквартально, до 25-го числа месяца, следующего за отчетным кварталом, представляет в министерство финансов отчет о произведенных расходах по форме, установленной постановлением министерства финансов Архангельской области.</w:t>
      </w:r>
    </w:p>
    <w:p w:rsidR="00FC2E2D" w:rsidRDefault="001E24A8">
      <w:pPr>
        <w:pStyle w:val="ConsPlusNormal"/>
        <w:spacing w:before="240"/>
        <w:ind w:firstLine="540"/>
        <w:jc w:val="both"/>
      </w:pPr>
      <w:r>
        <w:t xml:space="preserve">19. Показателем результативности использования субсидий является соблюдение </w:t>
      </w:r>
      <w:proofErr w:type="gramStart"/>
      <w:r>
        <w:t>норматива уровня обеспеченности населения муниципальных образований Архангельской области</w:t>
      </w:r>
      <w:proofErr w:type="gramEnd"/>
      <w:r>
        <w:t xml:space="preserve"> площадью торговых объектов. Оценка </w:t>
      </w:r>
      <w:proofErr w:type="gramStart"/>
      <w:r>
        <w:t>достижения значения результативности использования межбюджетных субсидий</w:t>
      </w:r>
      <w:proofErr w:type="gramEnd"/>
      <w:r>
        <w:t xml:space="preserve"> проводится министерством на основании анализа отчетности муниципальных образований.</w:t>
      </w:r>
    </w:p>
    <w:p w:rsidR="00FC2E2D" w:rsidRDefault="001E24A8">
      <w:pPr>
        <w:pStyle w:val="ConsPlusNormal"/>
        <w:spacing w:before="240"/>
        <w:ind w:firstLine="540"/>
        <w:jc w:val="both"/>
      </w:pPr>
      <w:r>
        <w:t xml:space="preserve">20. </w:t>
      </w:r>
      <w:proofErr w:type="gramStart"/>
      <w:r>
        <w:t>Контроль за</w:t>
      </w:r>
      <w:proofErr w:type="gramEnd"/>
      <w: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FC2E2D" w:rsidRDefault="001E24A8">
      <w:pPr>
        <w:pStyle w:val="ConsPlusNormal"/>
        <w:spacing w:before="240"/>
        <w:ind w:firstLine="540"/>
        <w:jc w:val="both"/>
      </w:pPr>
      <w:r>
        <w:t xml:space="preserve">21. При выявлении факта нецелевого использования средств субсидии орган местного </w:t>
      </w:r>
      <w:r>
        <w:lastRenderedPageBreak/>
        <w:t>самоуправления муниципального образования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FC2E2D" w:rsidRDefault="001E24A8">
      <w:pPr>
        <w:pStyle w:val="ConsPlusNormal"/>
        <w:spacing w:before="240"/>
        <w:ind w:firstLine="540"/>
        <w:jc w:val="both"/>
      </w:pPr>
      <w:r>
        <w:t>В случае нецелевого использования средств субсидии органом местного самоуправления муниципального образования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FC2E2D" w:rsidRDefault="001E24A8">
      <w:pPr>
        <w:pStyle w:val="ConsPlusNormal"/>
        <w:spacing w:before="240"/>
        <w:ind w:firstLine="540"/>
        <w:jc w:val="both"/>
      </w:pPr>
      <w:r>
        <w:t>22. Финансовая ответственность муниципального образования определяется в соответствии с общими правилами.</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0"/>
      </w:pPr>
      <w:r>
        <w:t>Утвержден</w:t>
      </w:r>
    </w:p>
    <w:p w:rsidR="00FC2E2D" w:rsidRDefault="001E24A8">
      <w:pPr>
        <w:pStyle w:val="ConsPlusNormal"/>
        <w:jc w:val="right"/>
      </w:pPr>
      <w:r>
        <w:t>постановлением Правительства</w:t>
      </w:r>
    </w:p>
    <w:p w:rsidR="00FC2E2D" w:rsidRDefault="001E24A8">
      <w:pPr>
        <w:pStyle w:val="ConsPlusNormal"/>
        <w:jc w:val="right"/>
      </w:pPr>
      <w:r>
        <w:t>Архангельской области</w:t>
      </w:r>
    </w:p>
    <w:p w:rsidR="00FC2E2D" w:rsidRDefault="001E24A8">
      <w:pPr>
        <w:pStyle w:val="ConsPlusNormal"/>
        <w:jc w:val="right"/>
      </w:pPr>
      <w:r>
        <w:t>от 09.10.2012 N 436-пп</w:t>
      </w:r>
    </w:p>
    <w:p w:rsidR="00FC2E2D" w:rsidRDefault="00FC2E2D">
      <w:pPr>
        <w:pStyle w:val="ConsPlusNormal"/>
        <w:jc w:val="both"/>
      </w:pPr>
    </w:p>
    <w:p w:rsidR="00FC2E2D" w:rsidRDefault="001E24A8">
      <w:pPr>
        <w:pStyle w:val="ConsPlusTitle"/>
        <w:jc w:val="center"/>
      </w:pPr>
      <w:bookmarkStart w:id="416" w:name="Par9135"/>
      <w:bookmarkEnd w:id="416"/>
      <w:r>
        <w:t>ПОРЯДОК</w:t>
      </w:r>
    </w:p>
    <w:p w:rsidR="00FC2E2D" w:rsidRDefault="001E24A8">
      <w:pPr>
        <w:pStyle w:val="ConsPlusTitle"/>
        <w:jc w:val="center"/>
      </w:pPr>
      <w:r>
        <w:t>ПРЕДОСТАВЛЕНИЯ И РАСХОДОВАНИЯ СУБВЕНЦИЙ БЮДЖЕТАМ</w:t>
      </w:r>
    </w:p>
    <w:p w:rsidR="00FC2E2D" w:rsidRDefault="001E24A8">
      <w:pPr>
        <w:pStyle w:val="ConsPlusTitle"/>
        <w:jc w:val="center"/>
      </w:pPr>
      <w:r>
        <w:t>МУНИЦИПАЛЬНЫХ РАЙОНОВ, МУНИЦИПАЛЬНЫХ ОКРУГОВ И ГОРОДСКИХ</w:t>
      </w:r>
    </w:p>
    <w:p w:rsidR="00FC2E2D" w:rsidRDefault="001E24A8">
      <w:pPr>
        <w:pStyle w:val="ConsPlusTitle"/>
        <w:jc w:val="center"/>
      </w:pPr>
      <w:r>
        <w:t>ОКРУГОВ АРХАНГЕЛЬСКОЙ ОБЛАСТИ НА ОСУЩЕСТВЛЕНИЕ</w:t>
      </w:r>
    </w:p>
    <w:p w:rsidR="00FC2E2D" w:rsidRDefault="001E24A8">
      <w:pPr>
        <w:pStyle w:val="ConsPlusTitle"/>
        <w:jc w:val="center"/>
      </w:pPr>
      <w:r>
        <w:t>ГОСУДАРСТВЕННЫХ ПОЛНОМОЧИЙ ПО ФОРМИРОВАНИЮ ТОРГОВОГО РЕЕСТРА</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(введен </w:t>
            </w:r>
            <w:hyperlink r:id="rId1279" w:history="1">
              <w:r>
                <w:rPr>
                  <w:color w:val="0000FF"/>
                </w:rPr>
                <w:t>постановлением</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29.12.2021 N 788-пп)</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p w:rsidR="00FC2E2D" w:rsidRDefault="001E24A8">
      <w:pPr>
        <w:pStyle w:val="ConsPlusNormal"/>
        <w:ind w:firstLine="540"/>
        <w:jc w:val="both"/>
      </w:pPr>
      <w:r>
        <w:t xml:space="preserve">1. </w:t>
      </w:r>
      <w:proofErr w:type="gramStart"/>
      <w:r>
        <w:t xml:space="preserve">Настоящий Порядок, разработанный в соответствии со </w:t>
      </w:r>
      <w:hyperlink r:id="rId1280" w:history="1">
        <w:r>
          <w:rPr>
            <w:color w:val="0000FF"/>
          </w:rPr>
          <w:t>статьей 140</w:t>
        </w:r>
      </w:hyperlink>
      <w:r>
        <w:t xml:space="preserve"> Бюджетного кодекса Российской Федерации, областным </w:t>
      </w:r>
      <w:hyperlink r:id="rId1281" w:history="1">
        <w:r>
          <w:rPr>
            <w:color w:val="0000FF"/>
          </w:rPr>
          <w:t>законом</w:t>
        </w:r>
      </w:hyperlink>
      <w: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(далее - областной закон N 84-5-ОЗ) и </w:t>
      </w:r>
      <w:hyperlink r:id="rId1282" w:history="1">
        <w:r>
          <w:rPr>
            <w:color w:val="0000FF"/>
          </w:rPr>
          <w:t>пунктом 2 статьи 6.1</w:t>
        </w:r>
      </w:hyperlink>
      <w:r>
        <w:t xml:space="preserve"> областного закона от 29 октября 2010 года N 212-16-ОЗ "О реализации государственных полномочий Архангельской области в сфере</w:t>
      </w:r>
      <w:proofErr w:type="gramEnd"/>
      <w:r>
        <w:t xml:space="preserve"> </w:t>
      </w:r>
      <w:proofErr w:type="gramStart"/>
      <w:r>
        <w:t xml:space="preserve">регулирования торговой деятельности", определяет правила предоставления и расходования субвенций из областного бюджета бюджетам муниципальных районов, муниципальных округов и городских округов Архангельской области (далее соответственно - субвенции, местные бюджеты, муниципальные образования) на осуществление государственных полномочий органами местного самоуправления муниципальных образований (далее - органы местного самоуправления) по формированию торгового реестра, установленных </w:t>
      </w:r>
      <w:hyperlink r:id="rId1283" w:history="1">
        <w:r>
          <w:rPr>
            <w:color w:val="0000FF"/>
          </w:rPr>
          <w:t>статьей 102</w:t>
        </w:r>
      </w:hyperlink>
      <w:r>
        <w:t xml:space="preserve"> областного закона N 84-5-ОЗ.</w:t>
      </w:r>
      <w:proofErr w:type="gramEnd"/>
    </w:p>
    <w:p w:rsidR="00FC2E2D" w:rsidRDefault="001E24A8">
      <w:pPr>
        <w:pStyle w:val="ConsPlusNormal"/>
        <w:spacing w:before="240"/>
        <w:ind w:firstLine="540"/>
        <w:jc w:val="both"/>
      </w:pPr>
      <w:r>
        <w:t xml:space="preserve">2. Средства субвенций предоставляются для реализации государственных полномочий Архангельской области на оплату расходов по закупке товаров, работ, услуг для обеспечения </w:t>
      </w:r>
      <w:r>
        <w:lastRenderedPageBreak/>
        <w:t>муниципальных нужд.</w:t>
      </w:r>
    </w:p>
    <w:p w:rsidR="00FC2E2D" w:rsidRDefault="001E24A8">
      <w:pPr>
        <w:pStyle w:val="ConsPlusNormal"/>
        <w:spacing w:before="240"/>
        <w:ind w:firstLine="540"/>
        <w:jc w:val="both"/>
      </w:pPr>
      <w:r>
        <w:t>3. Субвенции предоставляются за счет средств областного бюджета, утвержденных на эти цели министерству агропромышленного комплекса и торговли Архангельской области (далее - министерство) на соответствующий финансовый год.</w:t>
      </w:r>
    </w:p>
    <w:p w:rsidR="00FC2E2D" w:rsidRDefault="001E24A8">
      <w:pPr>
        <w:pStyle w:val="ConsPlusNormal"/>
        <w:spacing w:before="240"/>
        <w:ind w:firstLine="540"/>
        <w:jc w:val="both"/>
      </w:pPr>
      <w:r>
        <w:t>4. Перечисление средств субвенций из областного бюджета местным бюджетам осуществляется в порядке, установленном Федеральным казначейством, в пределах сумм, необходимых для оплаты денежных обязательств по расходам получателей средств местных бюджетов, источником финансового обеспечения которых являются субвенции. При этом перечисление средств субвенций осуществляется в пределах показателей сводной бюджетной росписи областного бюджета в соответствии с кассовым планом по расходам областного бюджета, утвержденным на соответствующий финансовый год.</w:t>
      </w:r>
    </w:p>
    <w:p w:rsidR="00FC2E2D" w:rsidRDefault="001E24A8">
      <w:pPr>
        <w:pStyle w:val="ConsPlusNormal"/>
        <w:spacing w:before="240"/>
        <w:ind w:firstLine="540"/>
        <w:jc w:val="both"/>
      </w:pPr>
      <w:r>
        <w:t>5. Органы местного самоуправления отражают суммы субвенций в доходах местных бюджетов в соответствии с кодами бюджетной классификации, утвержденной законодательством Российской Федерации.</w:t>
      </w:r>
    </w:p>
    <w:p w:rsidR="00FC2E2D" w:rsidRDefault="001E24A8">
      <w:pPr>
        <w:pStyle w:val="ConsPlusNormal"/>
        <w:spacing w:before="240"/>
        <w:ind w:firstLine="540"/>
        <w:jc w:val="both"/>
      </w:pPr>
      <w:r>
        <w:t>6. Органы местного самоуправления осуществляют кассовые расходы в соответствии с кодами бюджетной классификации, утвержденной законодательством Российской Федерации, и нормативными правовыми актами, регулирующими бюджетные правоотношения.</w:t>
      </w:r>
    </w:p>
    <w:p w:rsidR="00FC2E2D" w:rsidRDefault="001E24A8">
      <w:pPr>
        <w:pStyle w:val="ConsPlusNormal"/>
        <w:spacing w:before="240"/>
        <w:ind w:firstLine="540"/>
        <w:jc w:val="both"/>
      </w:pPr>
      <w:r>
        <w:t>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w:t>
      </w:r>
    </w:p>
    <w:p w:rsidR="00FC2E2D" w:rsidRDefault="001E24A8">
      <w:pPr>
        <w:pStyle w:val="ConsPlusNormal"/>
        <w:spacing w:before="240"/>
        <w:ind w:firstLine="540"/>
        <w:jc w:val="both"/>
      </w:pPr>
      <w:r>
        <w:t>7. Учет операций по использованию средств субвенций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исполнения областного бюджета по расходам, установленным постановлением министерства финансов Архангельской области.</w:t>
      </w:r>
    </w:p>
    <w:p w:rsidR="00FC2E2D" w:rsidRDefault="001E24A8">
      <w:pPr>
        <w:pStyle w:val="ConsPlusNormal"/>
        <w:spacing w:before="240"/>
        <w:ind w:firstLine="540"/>
        <w:jc w:val="both"/>
      </w:pPr>
      <w:proofErr w:type="gramStart"/>
      <w:r>
        <w:t xml:space="preserve">При обеспечении наличными денежными средствами получатели средств местных бюджетов руководствуются </w:t>
      </w:r>
      <w:hyperlink r:id="rId1284" w:history="1">
        <w:r>
          <w:rPr>
            <w:color w:val="0000FF"/>
          </w:rPr>
          <w:t>Правилами</w:t>
        </w:r>
      </w:hyperlink>
      <w: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 от 15 мая 2020 года N 22н.</w:t>
      </w:r>
      <w:proofErr w:type="gramEnd"/>
    </w:p>
    <w:p w:rsidR="00FC2E2D" w:rsidRDefault="001E24A8">
      <w:pPr>
        <w:pStyle w:val="ConsPlusNormal"/>
        <w:spacing w:before="240"/>
        <w:ind w:firstLine="540"/>
        <w:jc w:val="both"/>
      </w:pPr>
      <w:r>
        <w:t>8. Ответственность за нецелевое использование средств субвенций возлагается на органы местного самоуправления.</w:t>
      </w:r>
    </w:p>
    <w:p w:rsidR="00FC2E2D" w:rsidRDefault="001E24A8">
      <w:pPr>
        <w:pStyle w:val="ConsPlusNormal"/>
        <w:spacing w:before="240"/>
        <w:ind w:firstLine="540"/>
        <w:jc w:val="both"/>
      </w:pPr>
      <w:r>
        <w:t xml:space="preserve">9. </w:t>
      </w:r>
      <w:proofErr w:type="gramStart"/>
      <w:r>
        <w:t>Контроль за</w:t>
      </w:r>
      <w:proofErr w:type="gramEnd"/>
      <w:r>
        <w:t xml:space="preserve"> целевым использованием субвенций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FC2E2D" w:rsidRDefault="001E24A8">
      <w:pPr>
        <w:pStyle w:val="ConsPlusNormal"/>
        <w:spacing w:before="240"/>
        <w:ind w:firstLine="540"/>
        <w:jc w:val="both"/>
      </w:pPr>
      <w:r>
        <w:t>10. Бюджетные меры принуждения к получателям субвенций, совершившим бюджетные нарушения, применяются в порядке и по основаниям, установленным бюджетным законодательством Российской Федерации.</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0"/>
      </w:pPr>
      <w:r>
        <w:t>Утвержден</w:t>
      </w:r>
    </w:p>
    <w:p w:rsidR="00FC2E2D" w:rsidRDefault="001E24A8">
      <w:pPr>
        <w:pStyle w:val="ConsPlusNormal"/>
        <w:jc w:val="right"/>
      </w:pPr>
      <w:r>
        <w:t>постановлением Правительства</w:t>
      </w:r>
    </w:p>
    <w:p w:rsidR="00FC2E2D" w:rsidRDefault="001E24A8">
      <w:pPr>
        <w:pStyle w:val="ConsPlusNormal"/>
        <w:jc w:val="right"/>
      </w:pPr>
      <w:r>
        <w:t>Архангельской области</w:t>
      </w:r>
    </w:p>
    <w:p w:rsidR="00FC2E2D" w:rsidRDefault="001E24A8">
      <w:pPr>
        <w:pStyle w:val="ConsPlusNormal"/>
        <w:jc w:val="right"/>
      </w:pPr>
      <w:r>
        <w:t>от 09.10.2012 N 436-пп</w:t>
      </w:r>
    </w:p>
    <w:p w:rsidR="00FC2E2D" w:rsidRDefault="00FC2E2D">
      <w:pPr>
        <w:pStyle w:val="ConsPlusNormal"/>
        <w:jc w:val="both"/>
      </w:pPr>
    </w:p>
    <w:p w:rsidR="00FC2E2D" w:rsidRDefault="001E24A8">
      <w:pPr>
        <w:pStyle w:val="ConsPlusTitle"/>
        <w:jc w:val="center"/>
      </w:pPr>
      <w:r>
        <w:t>ПОРЯДОК</w:t>
      </w:r>
    </w:p>
    <w:p w:rsidR="00FC2E2D" w:rsidRDefault="001E24A8">
      <w:pPr>
        <w:pStyle w:val="ConsPlusTitle"/>
        <w:jc w:val="center"/>
      </w:pPr>
      <w:r>
        <w:t xml:space="preserve">ПРЕДОСТАВЛЕНИЯ ГРАНТОВ В ФОРМЕ СУБСИДИЙ </w:t>
      </w:r>
      <w:proofErr w:type="gramStart"/>
      <w:r>
        <w:t>НАУЧНЫМ</w:t>
      </w:r>
      <w:proofErr w:type="gramEnd"/>
    </w:p>
    <w:p w:rsidR="00FC2E2D" w:rsidRDefault="001E24A8">
      <w:pPr>
        <w:pStyle w:val="ConsPlusTitle"/>
        <w:jc w:val="center"/>
      </w:pPr>
      <w:r>
        <w:t>ОРГАНИЗАЦИЯМ, ПРОФЕССИОНАЛЬНЫМ ОБРАЗОВАТЕЛЬНЫМ ОРГАНИЗАЦИЯМ,</w:t>
      </w:r>
    </w:p>
    <w:p w:rsidR="00FC2E2D" w:rsidRDefault="001E24A8">
      <w:pPr>
        <w:pStyle w:val="ConsPlusTitle"/>
        <w:jc w:val="center"/>
      </w:pPr>
      <w:r>
        <w:t>ОБРАЗОВАТЕЛЬНЫМ ОРГАНИЗАЦИЯМ ВЫСШЕГО ОБРАЗОВАНИЯ,</w:t>
      </w:r>
    </w:p>
    <w:p w:rsidR="00FC2E2D" w:rsidRDefault="001E24A8">
      <w:pPr>
        <w:pStyle w:val="ConsPlusTitle"/>
        <w:jc w:val="center"/>
      </w:pPr>
      <w:proofErr w:type="gramStart"/>
      <w:r>
        <w:t>КОТОРЫЕ</w:t>
      </w:r>
      <w:proofErr w:type="gramEnd"/>
      <w:r>
        <w:t xml:space="preserve"> В ПРОЦЕССЕ НАУЧНОЙ, НАУЧНО-ТЕХНИЧЕСКОЙ И (ИЛИ)</w:t>
      </w:r>
    </w:p>
    <w:p w:rsidR="00FC2E2D" w:rsidRDefault="001E24A8">
      <w:pPr>
        <w:pStyle w:val="ConsPlusTitle"/>
        <w:jc w:val="center"/>
      </w:pPr>
      <w:r>
        <w:t>ОБРАЗОВАТЕЛЬНОЙ ДЕЯТЕЛЬНОСТИ ОСУЩЕСТВЛЯЮТ ПРОИЗВОДСТВО</w:t>
      </w:r>
    </w:p>
    <w:p w:rsidR="00FC2E2D" w:rsidRDefault="001E24A8">
      <w:pPr>
        <w:pStyle w:val="ConsPlusTitle"/>
        <w:jc w:val="center"/>
      </w:pPr>
      <w:r>
        <w:t>СЕЛЬСКОХОЗЯЙСТВЕННОЙ ПРОДУКЦИИ, ЕЕ ПЕРВИЧНУЮ И ПОСЛЕДУЮЩУЮ</w:t>
      </w:r>
    </w:p>
    <w:p w:rsidR="00FC2E2D" w:rsidRDefault="001E24A8">
      <w:pPr>
        <w:pStyle w:val="ConsPlusTitle"/>
        <w:jc w:val="center"/>
      </w:pPr>
      <w:r>
        <w:t>(ПРОМЫШЛЕННУЮ) ПЕРЕРАБОТКУ В СООТВЕТСТВИИ С ПЕРЕЧНЕМ,</w:t>
      </w:r>
    </w:p>
    <w:p w:rsidR="00FC2E2D" w:rsidRDefault="001E24A8">
      <w:pPr>
        <w:pStyle w:val="ConsPlusTitle"/>
        <w:jc w:val="center"/>
      </w:pPr>
      <w:proofErr w:type="gramStart"/>
      <w:r>
        <w:t>УКАЗАННЫМ</w:t>
      </w:r>
      <w:proofErr w:type="gramEnd"/>
      <w:r>
        <w:t xml:space="preserve"> В ЧАСТИ 1 СТАТЬИ 3 ФЕДЕРАЛЬНОГО ЗАКОНА</w:t>
      </w:r>
    </w:p>
    <w:p w:rsidR="00FC2E2D" w:rsidRDefault="001E24A8">
      <w:pPr>
        <w:pStyle w:val="ConsPlusTitle"/>
        <w:jc w:val="center"/>
      </w:pPr>
      <w:r>
        <w:t>ОТ 29 ДЕКАБРЯ 2006 ГОДА N 264-ФЗ</w:t>
      </w:r>
    </w:p>
    <w:p w:rsidR="00FC2E2D" w:rsidRDefault="001E24A8">
      <w:pPr>
        <w:pStyle w:val="ConsPlusTitle"/>
        <w:jc w:val="center"/>
      </w:pPr>
      <w:r>
        <w:t>"О РАЗВИТИИ СЕЛЬСКОГО ХОЗЯЙСТВА"</w:t>
      </w:r>
    </w:p>
    <w:p w:rsidR="00FC2E2D" w:rsidRDefault="00FC2E2D">
      <w:pPr>
        <w:pStyle w:val="ConsPlusNormal"/>
      </w:pPr>
    </w:p>
    <w:tbl>
      <w:tblPr>
        <w:tblW w:w="5000" w:type="pct"/>
        <w:tblCellMar>
          <w:left w:w="0" w:type="dxa"/>
          <w:right w:w="0" w:type="dxa"/>
        </w:tblCellMar>
        <w:tblLook w:val="0000"/>
      </w:tblPr>
      <w:tblGrid>
        <w:gridCol w:w="60"/>
        <w:gridCol w:w="113"/>
        <w:gridCol w:w="9921"/>
        <w:gridCol w:w="113"/>
      </w:tblGrid>
      <w:tr w:rsidR="00FC2E2D">
        <w:tc>
          <w:tcPr>
            <w:tcW w:w="60" w:type="dxa"/>
            <w:shd w:val="clear" w:color="auto" w:fill="CED3F1"/>
            <w:tcMar>
              <w:top w:w="0" w:type="dxa"/>
              <w:left w:w="0" w:type="dxa"/>
              <w:bottom w:w="0" w:type="dxa"/>
              <w:right w:w="0" w:type="dxa"/>
            </w:tcMar>
          </w:tcPr>
          <w:p w:rsidR="00FC2E2D" w:rsidRDefault="00FC2E2D">
            <w:pPr>
              <w:pStyle w:val="ConsPlusNormal"/>
            </w:pPr>
          </w:p>
        </w:tc>
        <w:tc>
          <w:tcPr>
            <w:tcW w:w="113" w:type="dxa"/>
            <w:shd w:val="clear" w:color="auto" w:fill="F4F3F8"/>
            <w:tcMar>
              <w:top w:w="0" w:type="dxa"/>
              <w:left w:w="0" w:type="dxa"/>
              <w:bottom w:w="0" w:type="dxa"/>
              <w:right w:w="0" w:type="dxa"/>
            </w:tcMar>
          </w:tcPr>
          <w:p w:rsidR="00FC2E2D" w:rsidRDefault="00FC2E2D">
            <w:pPr>
              <w:pStyle w:val="ConsPlusNormal"/>
            </w:pPr>
          </w:p>
        </w:tc>
        <w:tc>
          <w:tcPr>
            <w:tcW w:w="0" w:type="auto"/>
            <w:shd w:val="clear" w:color="auto" w:fill="F4F3F8"/>
            <w:tcMar>
              <w:top w:w="113" w:type="dxa"/>
              <w:left w:w="0" w:type="dxa"/>
              <w:bottom w:w="113" w:type="dxa"/>
              <w:right w:w="0" w:type="dxa"/>
            </w:tcMar>
          </w:tcPr>
          <w:p w:rsidR="00FC2E2D" w:rsidRDefault="001E24A8">
            <w:pPr>
              <w:pStyle w:val="ConsPlusNormal"/>
              <w:jc w:val="center"/>
              <w:rPr>
                <w:color w:val="392C69"/>
              </w:rPr>
            </w:pPr>
            <w:r>
              <w:rPr>
                <w:color w:val="392C69"/>
              </w:rPr>
              <w:t>Список изменяющих документов</w:t>
            </w:r>
          </w:p>
          <w:p w:rsidR="00FC2E2D" w:rsidRDefault="001E24A8">
            <w:pPr>
              <w:pStyle w:val="ConsPlusNormal"/>
              <w:jc w:val="center"/>
              <w:rPr>
                <w:color w:val="392C69"/>
              </w:rPr>
            </w:pPr>
            <w:proofErr w:type="gramStart"/>
            <w:r>
              <w:rPr>
                <w:color w:val="392C69"/>
              </w:rPr>
              <w:t xml:space="preserve">(введен </w:t>
            </w:r>
            <w:hyperlink r:id="rId1285" w:history="1">
              <w:r>
                <w:rPr>
                  <w:color w:val="0000FF"/>
                </w:rPr>
                <w:t>постановлением</w:t>
              </w:r>
            </w:hyperlink>
            <w:r>
              <w:rPr>
                <w:color w:val="392C69"/>
              </w:rPr>
              <w:t xml:space="preserve"> Правительства Архангельской области</w:t>
            </w:r>
            <w:proofErr w:type="gramEnd"/>
          </w:p>
          <w:p w:rsidR="00FC2E2D" w:rsidRDefault="001E24A8">
            <w:pPr>
              <w:pStyle w:val="ConsPlusNormal"/>
              <w:jc w:val="center"/>
              <w:rPr>
                <w:color w:val="392C69"/>
              </w:rPr>
            </w:pPr>
            <w:r>
              <w:rPr>
                <w:color w:val="392C69"/>
              </w:rPr>
              <w:t>от 14.03.2022 N 129-пп;</w:t>
            </w:r>
          </w:p>
          <w:p w:rsidR="00FC2E2D" w:rsidRDefault="001E24A8">
            <w:pPr>
              <w:pStyle w:val="ConsPlusNormal"/>
              <w:jc w:val="center"/>
              <w:rPr>
                <w:color w:val="392C69"/>
              </w:rPr>
            </w:pPr>
            <w:r>
              <w:rPr>
                <w:color w:val="392C69"/>
              </w:rPr>
              <w:t xml:space="preserve">в ред. </w:t>
            </w:r>
            <w:hyperlink r:id="rId1286" w:history="1">
              <w:r>
                <w:rPr>
                  <w:color w:val="0000FF"/>
                </w:rPr>
                <w:t>постановления</w:t>
              </w:r>
            </w:hyperlink>
            <w:r>
              <w:rPr>
                <w:color w:val="392C69"/>
              </w:rPr>
              <w:t xml:space="preserve"> Правительства Архангельской области</w:t>
            </w:r>
          </w:p>
          <w:p w:rsidR="00FC2E2D" w:rsidRDefault="001E24A8">
            <w:pPr>
              <w:pStyle w:val="ConsPlusNormal"/>
              <w:jc w:val="center"/>
              <w:rPr>
                <w:color w:val="392C69"/>
              </w:rPr>
            </w:pPr>
            <w:r>
              <w:rPr>
                <w:color w:val="392C69"/>
              </w:rPr>
              <w:t>от 19.05.2022 N 327-пп)</w:t>
            </w:r>
          </w:p>
        </w:tc>
        <w:tc>
          <w:tcPr>
            <w:tcW w:w="113" w:type="dxa"/>
            <w:shd w:val="clear" w:color="auto" w:fill="F4F3F8"/>
            <w:tcMar>
              <w:top w:w="0" w:type="dxa"/>
              <w:left w:w="0" w:type="dxa"/>
              <w:bottom w:w="0" w:type="dxa"/>
              <w:right w:w="0" w:type="dxa"/>
            </w:tcMar>
          </w:tcPr>
          <w:p w:rsidR="00FC2E2D" w:rsidRDefault="00FC2E2D">
            <w:pPr>
              <w:pStyle w:val="ConsPlusNormal"/>
              <w:jc w:val="center"/>
              <w:rPr>
                <w:color w:val="392C69"/>
              </w:rPr>
            </w:pPr>
          </w:p>
        </w:tc>
      </w:tr>
    </w:tbl>
    <w:p w:rsidR="00FC2E2D" w:rsidRDefault="00FC2E2D">
      <w:pPr>
        <w:pStyle w:val="ConsPlusNormal"/>
        <w:jc w:val="both"/>
      </w:pPr>
    </w:p>
    <w:p w:rsidR="00FC2E2D" w:rsidRDefault="001E24A8">
      <w:pPr>
        <w:pStyle w:val="ConsPlusTitle"/>
        <w:jc w:val="center"/>
        <w:outlineLvl w:val="1"/>
      </w:pPr>
      <w:r>
        <w:t>I. Общие положения</w:t>
      </w:r>
    </w:p>
    <w:p w:rsidR="00FC2E2D" w:rsidRDefault="00FC2E2D">
      <w:pPr>
        <w:pStyle w:val="ConsPlusNormal"/>
        <w:jc w:val="both"/>
      </w:pPr>
    </w:p>
    <w:p w:rsidR="00FC2E2D" w:rsidRDefault="001E24A8">
      <w:pPr>
        <w:pStyle w:val="ConsPlusNormal"/>
        <w:ind w:firstLine="540"/>
        <w:jc w:val="both"/>
      </w:pPr>
      <w:bookmarkStart w:id="417" w:name="Par9185"/>
      <w:bookmarkEnd w:id="417"/>
      <w:r>
        <w:t xml:space="preserve">1. </w:t>
      </w:r>
      <w:proofErr w:type="gramStart"/>
      <w:r>
        <w:t xml:space="preserve">Настоящий Порядок, разработанный в соответствии с </w:t>
      </w:r>
      <w:hyperlink r:id="rId1287" w:history="1">
        <w:r>
          <w:rPr>
            <w:color w:val="0000FF"/>
          </w:rPr>
          <w:t>пунктом 4 статьи 78.1</w:t>
        </w:r>
      </w:hyperlink>
      <w:r>
        <w:t xml:space="preserve"> Бюджетного кодекса Российской Федерации, общими </w:t>
      </w:r>
      <w:hyperlink r:id="rId1288" w:history="1">
        <w:r>
          <w:rPr>
            <w:color w:val="0000FF"/>
          </w:rPr>
          <w:t>требованиями</w:t>
        </w:r>
      </w:hyperlink>
      <w:r>
        <w:t xml:space="preserve"> к нормативным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N 1492 (далее - общие требования), подпрограммой N 1</w:t>
      </w:r>
      <w:proofErr w:type="gramEnd"/>
      <w:r>
        <w:t xml:space="preserve"> </w:t>
      </w:r>
      <w:proofErr w:type="gramStart"/>
      <w:r>
        <w:t>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утвержденной постановлением Правительства Архангельской области от 9 октября 2012 года N 436-пп (далее - государственная программа), определяет порядок проведения конкурса на предоставление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w:t>
      </w:r>
      <w:proofErr w:type="gramEnd"/>
      <w:r>
        <w:t xml:space="preserve"> и последующую (промышленную) переработку в соответствии с перечнем, указанным в </w:t>
      </w:r>
      <w:hyperlink r:id="rId1289" w:history="1">
        <w:r>
          <w:rPr>
            <w:color w:val="0000FF"/>
          </w:rPr>
          <w:t>части 1 статьи 3</w:t>
        </w:r>
      </w:hyperlink>
      <w:r>
        <w:t xml:space="preserve"> Федерального закона от 29 декабря 2006 года N 264-ФЗ "О развитии сельского хозяйства" (далее - научные и образовательные организации), грантов в форме субсидий на поддержку </w:t>
      </w:r>
      <w:r>
        <w:lastRenderedPageBreak/>
        <w:t>производства и (или) реализацию сельскохозяйственной продукции собственного производства (далее соответственно - конкурс, грант).</w:t>
      </w:r>
    </w:p>
    <w:p w:rsidR="00FC2E2D" w:rsidRDefault="001E24A8">
      <w:pPr>
        <w:pStyle w:val="ConsPlusNormal"/>
        <w:spacing w:before="240"/>
        <w:ind w:firstLine="540"/>
        <w:jc w:val="both"/>
      </w:pPr>
      <w:r>
        <w:t>2. Организатором конкурса и главным распорядителем средств областного бюджета, предусмотренных на предоставление грантов, является министерство агропромышленного комплекса и торговли Архангельской области (далее - министерство).</w:t>
      </w:r>
    </w:p>
    <w:p w:rsidR="00FC2E2D" w:rsidRDefault="001E24A8">
      <w:pPr>
        <w:pStyle w:val="ConsPlusNormal"/>
        <w:spacing w:before="240"/>
        <w:ind w:firstLine="540"/>
        <w:jc w:val="both"/>
      </w:pPr>
      <w:proofErr w:type="gramStart"/>
      <w:r>
        <w:t>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(проекта областного закона о внесении изменений в областной закон об областном бюджете) и на официальном сайте Правительства Архангельской области в информационно-телекоммуникационной сети "Интернет" (далее - официальный сайт).</w:t>
      </w:r>
      <w:proofErr w:type="gramEnd"/>
    </w:p>
    <w:p w:rsidR="00FC2E2D" w:rsidRDefault="001E24A8">
      <w:pPr>
        <w:pStyle w:val="ConsPlusNormal"/>
        <w:spacing w:before="240"/>
        <w:ind w:firstLine="540"/>
        <w:jc w:val="both"/>
      </w:pPr>
      <w:r>
        <w:t>3. Предоставление грантов осуществляется в пределах бюджетных ассигнований, предусмотренных в областном бюджете, и лимитов бюджетных обязательств, доведенных до министерства на предоставление грантов.</w:t>
      </w:r>
    </w:p>
    <w:p w:rsidR="00FC2E2D" w:rsidRDefault="001E24A8">
      <w:pPr>
        <w:pStyle w:val="ConsPlusNormal"/>
        <w:spacing w:before="240"/>
        <w:ind w:firstLine="540"/>
        <w:jc w:val="both"/>
      </w:pPr>
      <w:r>
        <w:t>4. Гранты предоставляются министерством по результатам конкурса на финансовое обеспечение части затрат (без учета налога на добавленную стоимость).</w:t>
      </w:r>
    </w:p>
    <w:p w:rsidR="00FC2E2D" w:rsidRDefault="001E24A8">
      <w:pPr>
        <w:pStyle w:val="ConsPlusNormal"/>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C2E2D" w:rsidRDefault="001E24A8">
      <w:pPr>
        <w:pStyle w:val="ConsPlusNormal"/>
        <w:spacing w:before="240"/>
        <w:ind w:firstLine="540"/>
        <w:jc w:val="both"/>
      </w:pPr>
      <w:bookmarkStart w:id="418" w:name="Par9191"/>
      <w:bookmarkEnd w:id="418"/>
      <w:r>
        <w:t>5. Участниками конкурса являются научные и образовательные организации, соответствующие следующим требованиям:</w:t>
      </w:r>
    </w:p>
    <w:p w:rsidR="00FC2E2D" w:rsidRDefault="001E24A8">
      <w:pPr>
        <w:pStyle w:val="ConsPlusNormal"/>
        <w:spacing w:before="240"/>
        <w:ind w:firstLine="540"/>
        <w:jc w:val="both"/>
      </w:pPr>
      <w:r>
        <w:t>1) деятельность осуществляется на территории Архангельской области;</w:t>
      </w:r>
    </w:p>
    <w:p w:rsidR="00FC2E2D" w:rsidRDefault="001E24A8">
      <w:pPr>
        <w:pStyle w:val="ConsPlusNormal"/>
        <w:spacing w:before="240"/>
        <w:ind w:firstLine="540"/>
        <w:jc w:val="both"/>
      </w:pPr>
      <w:r>
        <w:t xml:space="preserve">2) наличие статуса сельскохозяйственного товаропроизводителя в соответствии с </w:t>
      </w:r>
      <w:hyperlink r:id="rId1290" w:history="1">
        <w:r>
          <w:rPr>
            <w:color w:val="0000FF"/>
          </w:rPr>
          <w:t>частью 1 статьи 3</w:t>
        </w:r>
      </w:hyperlink>
      <w:r>
        <w:t xml:space="preserve"> Федерального закона от 29 декабря 2006 года N 264-ФЗ "О развитии сельского хозяйства";</w:t>
      </w:r>
    </w:p>
    <w:p w:rsidR="00FC2E2D" w:rsidRDefault="001E24A8">
      <w:pPr>
        <w:pStyle w:val="ConsPlusNormal"/>
        <w:spacing w:before="240"/>
        <w:ind w:firstLine="540"/>
        <w:jc w:val="both"/>
      </w:pPr>
      <w:r>
        <w:t xml:space="preserve">3) на первое число месяца, предшествующего месяцу, в котором планируется участие в конкурсе, отсутствует просроченная задолженность по возврату в областной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Архангельской области, иная просроченная задолженность перед областным бюджетом;</w:t>
      </w:r>
    </w:p>
    <w:p w:rsidR="00FC2E2D" w:rsidRDefault="001E24A8">
      <w:pPr>
        <w:pStyle w:val="ConsPlusNormal"/>
        <w:spacing w:before="240"/>
        <w:ind w:firstLine="540"/>
        <w:jc w:val="both"/>
      </w:pPr>
      <w:r>
        <w:t>4) на первое число месяца, предшествующего месяцу, в котором планируется участие в конкурсе, не находится в процессе ликвидации, реорганизации, в отношении научной и образовательной организации не введена процедура банкротства, деятельность не должна быть приостановлена в порядке, предусмотренном законодательством Российской Федерации;</w:t>
      </w:r>
    </w:p>
    <w:p w:rsidR="00FC2E2D" w:rsidRDefault="001E24A8">
      <w:pPr>
        <w:pStyle w:val="ConsPlusNormal"/>
        <w:spacing w:before="240"/>
        <w:ind w:firstLine="540"/>
        <w:jc w:val="both"/>
      </w:pPr>
      <w:r>
        <w:t xml:space="preserve">5) на первое число месяца, предшествующего месяцу, в котором планируется участие в конкурсе, не получает средства из областного бюджета в соответствии с иными правовыми актами Архангельской области на цели, установленные </w:t>
      </w:r>
      <w:hyperlink w:anchor="Par9185" w:tooltip="1. Настоящий Порядок, разработанный в соответствии с пунктом 4 статьи 78.1 Бюджетного кодекса Российской Федерации, общими требованиями к нормативным правовым актам, регулирующим предоставление субсидий, в том числе грантов в форме субсидий, юридическим лицам," w:history="1">
        <w:r>
          <w:rPr>
            <w:color w:val="0000FF"/>
          </w:rPr>
          <w:t>пунктами 1</w:t>
        </w:r>
      </w:hyperlink>
      <w:r>
        <w:t xml:space="preserve"> и </w:t>
      </w:r>
      <w:hyperlink w:anchor="Par9200" w:tooltip="6. Средства гранта за счет средств областного бюджета, поступивших в том числе в порядке софинансирования из федерального бюджета, предоставляются на поддержку производства и (или) реализацию сельскохозяйственной продукции собственного производства по направле" w:history="1">
        <w:r>
          <w:rPr>
            <w:color w:val="0000FF"/>
          </w:rPr>
          <w:t>6</w:t>
        </w:r>
      </w:hyperlink>
      <w:r>
        <w:t xml:space="preserve"> настоящего Порядка;</w:t>
      </w:r>
    </w:p>
    <w:p w:rsidR="00FC2E2D" w:rsidRDefault="001E24A8">
      <w:pPr>
        <w:pStyle w:val="ConsPlusNormal"/>
        <w:spacing w:before="240"/>
        <w:ind w:firstLine="540"/>
        <w:jc w:val="both"/>
      </w:pPr>
      <w:proofErr w:type="gramStart"/>
      <w:r>
        <w:lastRenderedPageBreak/>
        <w:t xml:space="preserve">6) отсутствие в году, предшествующем году получения гранта, случаев привлечения научной и образовательной организации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291" w:history="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w:t>
      </w:r>
      <w:proofErr w:type="gramEnd"/>
    </w:p>
    <w:p w:rsidR="00FC2E2D" w:rsidRDefault="001E24A8">
      <w:pPr>
        <w:pStyle w:val="ConsPlusNormal"/>
        <w:spacing w:before="240"/>
        <w:ind w:firstLine="540"/>
        <w:jc w:val="both"/>
      </w:pPr>
      <w:r>
        <w:t>7) согласие научной и образовательной организации представлять отчет о финансово-экономическом состоянии товаропроизводителей агропромышленного комплекса по форме и в срок, которые устанавливаются Министерством сельского хозяйства Российской Федерации;</w:t>
      </w:r>
    </w:p>
    <w:p w:rsidR="00FC2E2D" w:rsidRDefault="001E24A8">
      <w:pPr>
        <w:pStyle w:val="ConsPlusNormal"/>
        <w:spacing w:before="240"/>
        <w:ind w:firstLine="540"/>
        <w:jc w:val="both"/>
      </w:pPr>
      <w:proofErr w:type="gramStart"/>
      <w:r>
        <w:t>8) научная и образовательная организации обязуются обеспечить сохранность поголовья коров и (или) коз в отчетном финансовом году по отношению к уровню года, предшествующего отчетному финансовому году, за исключением научных и образовательных организаций, которые начали хозяйственную деятельность по производству молока в отчетном финансовом году, и научных и образовательных организаций, представивших документы, подтверждающие наступление обстоятельств непреодолимой силы и (или) проведение мероприятий по</w:t>
      </w:r>
      <w:proofErr w:type="gramEnd"/>
      <w:r>
        <w:t xml:space="preserve"> оздоровлению стада от лейкоза крупного рогатого скота в отчетном финансовом году.</w:t>
      </w:r>
    </w:p>
    <w:p w:rsidR="00FC2E2D" w:rsidRDefault="001E24A8">
      <w:pPr>
        <w:pStyle w:val="ConsPlusNormal"/>
        <w:spacing w:before="240"/>
        <w:ind w:firstLine="540"/>
        <w:jc w:val="both"/>
      </w:pPr>
      <w:bookmarkStart w:id="419" w:name="Par9200"/>
      <w:bookmarkEnd w:id="419"/>
      <w:r>
        <w:t xml:space="preserve">6. Средства гранта за счет средств областного бюджета, </w:t>
      </w:r>
      <w:proofErr w:type="gramStart"/>
      <w:r>
        <w:t>поступивших</w:t>
      </w:r>
      <w:proofErr w:type="gramEnd"/>
      <w:r>
        <w:t xml:space="preserve"> в том числе в порядке софинансирования из федерального бюджета, предоставляются на поддержку производства и (или) реализацию сельскохозяйственной продукции собственного производства по направлениям, указанным в подпункте "в" (для научных и образовательных организаций, включенных в перечень, указанный в </w:t>
      </w:r>
      <w:hyperlink r:id="rId1292" w:history="1">
        <w:r>
          <w:rPr>
            <w:color w:val="0000FF"/>
          </w:rPr>
          <w:t>подпункте "в" пункта 5</w:t>
        </w:r>
      </w:hyperlink>
      <w:r>
        <w:t xml:space="preserve">) и </w:t>
      </w:r>
      <w:hyperlink r:id="rId1293" w:history="1">
        <w:r>
          <w:rPr>
            <w:color w:val="0000FF"/>
          </w:rPr>
          <w:t>подпункте "г" пункта 5</w:t>
        </w:r>
      </w:hyperlink>
      <w:r>
        <w:t xml:space="preserve"> федеральных Правил предоставления и распределения субсидий из </w:t>
      </w:r>
      <w:proofErr w:type="gramStart"/>
      <w:r>
        <w:t>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(приложение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w:t>
      </w:r>
      <w:proofErr w:type="gramEnd"/>
    </w:p>
    <w:p w:rsidR="00FC2E2D" w:rsidRDefault="001E24A8">
      <w:pPr>
        <w:pStyle w:val="ConsPlusNormal"/>
        <w:spacing w:before="240"/>
        <w:ind w:firstLine="540"/>
        <w:jc w:val="both"/>
      </w:pPr>
      <w:r>
        <w:t>а) на финансовое обеспечение части затрат на племенное маточное поголовье сельскохозяйственных животных - по ставке на 1 условную голову;</w:t>
      </w:r>
    </w:p>
    <w:p w:rsidR="00FC2E2D" w:rsidRDefault="001E24A8">
      <w:pPr>
        <w:pStyle w:val="ConsPlusNormal"/>
        <w:spacing w:before="240"/>
        <w:ind w:firstLine="540"/>
        <w:jc w:val="both"/>
      </w:pPr>
      <w:r>
        <w:t>б) на финансовое обеспечение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w:t>
      </w:r>
    </w:p>
    <w:p w:rsidR="00FC2E2D" w:rsidRDefault="001E24A8">
      <w:pPr>
        <w:pStyle w:val="ConsPlusNormal"/>
        <w:spacing w:before="240"/>
        <w:ind w:firstLine="540"/>
        <w:jc w:val="both"/>
      </w:pPr>
      <w:r>
        <w:t xml:space="preserve">в) на финансовое обеспечение части затрат покупателям семян, произведенных в рамках Федеральной научно-технической </w:t>
      </w:r>
      <w:hyperlink r:id="rId1294" w:history="1">
        <w:r>
          <w:rPr>
            <w:color w:val="0000FF"/>
          </w:rPr>
          <w:t>программы</w:t>
        </w:r>
      </w:hyperlink>
      <w:r>
        <w:t xml:space="preserve"> развития сельского хозяйства на 2017 - 2025 годы, утвержденной постановлением Правительства Российской Федерации от 25 августа 2017 года N 996, - в виде компенсации 70 процентов затрат. Покупателями семян, произведенных в рамках указанной Федеральной научно-технической программы, признаются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rsidR="00FC2E2D" w:rsidRDefault="001E24A8">
      <w:pPr>
        <w:pStyle w:val="ConsPlusNormal"/>
        <w:spacing w:before="240"/>
        <w:ind w:firstLine="540"/>
        <w:jc w:val="both"/>
      </w:pPr>
      <w:r>
        <w:t xml:space="preserve">г) на финансовое обеспечение части затрат на проведение агротехнологических работ в </w:t>
      </w:r>
      <w:r>
        <w:lastRenderedPageBreak/>
        <w:t>области семеноводства сельскохозяйственных культур - по ставке на 1 гектар посевных площадей, занятых оригинальным и элитным семенным картофелем;</w:t>
      </w:r>
    </w:p>
    <w:p w:rsidR="00FC2E2D" w:rsidRDefault="001E24A8">
      <w:pPr>
        <w:pStyle w:val="ConsPlusNormal"/>
        <w:spacing w:before="240"/>
        <w:ind w:firstLine="540"/>
        <w:jc w:val="both"/>
      </w:pPr>
      <w:proofErr w:type="gramStart"/>
      <w:r>
        <w:t xml:space="preserve">д) на финансовое обеспечение части затрат на приобретение семян кормовых культур, поставляемых в районы Крайнего Севера и приравненные к ним местности, предусмотренные </w:t>
      </w:r>
      <w:hyperlink r:id="rId1295" w:history="1">
        <w:r>
          <w:rPr>
            <w:color w:val="0000FF"/>
          </w:rPr>
          <w:t>перечнем</w:t>
        </w:r>
      </w:hyperlink>
      <w:r>
        <w:t>, утвержденным постановлением Совета Министров СССР от 3 января 1983 года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w:t>
      </w:r>
      <w:proofErr w:type="gramEnd"/>
      <w:r>
        <w:t xml:space="preserve"> 1967 г. N 1029" (далее - районы Крайнего Севера и приравненные к ним местности), с учетом затрат на доставку - по ставке на 1 гектар посевных площадей, занятых кормовыми культурами;</w:t>
      </w:r>
    </w:p>
    <w:p w:rsidR="00FC2E2D" w:rsidRDefault="001E24A8">
      <w:pPr>
        <w:pStyle w:val="ConsPlusNormal"/>
        <w:spacing w:before="240"/>
        <w:ind w:firstLine="540"/>
        <w:jc w:val="both"/>
      </w:pPr>
      <w:r>
        <w:t>е) на финансовое обеспечение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 - по ставке на 1 голову.</w:t>
      </w:r>
    </w:p>
    <w:p w:rsidR="00FC2E2D" w:rsidRDefault="001E24A8">
      <w:pPr>
        <w:pStyle w:val="ConsPlusNormal"/>
        <w:spacing w:before="240"/>
        <w:ind w:firstLine="540"/>
        <w:jc w:val="both"/>
      </w:pPr>
      <w:bookmarkStart w:id="420" w:name="Par9207"/>
      <w:bookmarkEnd w:id="420"/>
      <w:r>
        <w:t>7. Средства гранта за счет областного бюджета направляются на финансовое обеспечение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w:t>
      </w:r>
    </w:p>
    <w:p w:rsidR="00FC2E2D" w:rsidRDefault="00FC2E2D">
      <w:pPr>
        <w:pStyle w:val="ConsPlusNormal"/>
        <w:jc w:val="both"/>
      </w:pPr>
    </w:p>
    <w:p w:rsidR="00FC2E2D" w:rsidRDefault="001E24A8">
      <w:pPr>
        <w:pStyle w:val="ConsPlusTitle"/>
        <w:jc w:val="center"/>
        <w:outlineLvl w:val="1"/>
      </w:pPr>
      <w:r>
        <w:t>II. Условия предоставления грантов</w:t>
      </w:r>
    </w:p>
    <w:p w:rsidR="00FC2E2D" w:rsidRDefault="00FC2E2D">
      <w:pPr>
        <w:pStyle w:val="ConsPlusNormal"/>
        <w:jc w:val="both"/>
      </w:pPr>
    </w:p>
    <w:p w:rsidR="00FC2E2D" w:rsidRDefault="001E24A8">
      <w:pPr>
        <w:pStyle w:val="ConsPlusNormal"/>
        <w:ind w:firstLine="540"/>
        <w:jc w:val="both"/>
      </w:pPr>
      <w:r>
        <w:t xml:space="preserve">8. Министерство организует размещение извещения о проведении конкурса на едином портале и официальном сайте не </w:t>
      </w:r>
      <w:proofErr w:type="gramStart"/>
      <w:r>
        <w:t>позднее</w:t>
      </w:r>
      <w:proofErr w:type="gramEnd"/>
      <w:r>
        <w:t xml:space="preserve"> чем за семь календарных дней до начала конкурса.</w:t>
      </w:r>
    </w:p>
    <w:p w:rsidR="00FC2E2D" w:rsidRDefault="001E24A8">
      <w:pPr>
        <w:pStyle w:val="ConsPlusNormal"/>
        <w:spacing w:before="240"/>
        <w:ind w:firstLine="540"/>
        <w:jc w:val="both"/>
      </w:pPr>
      <w:r>
        <w:t>9. Извещение о проведении конкурса содержит следующие сведения:</w:t>
      </w:r>
    </w:p>
    <w:p w:rsidR="00FC2E2D" w:rsidRDefault="001E24A8">
      <w:pPr>
        <w:pStyle w:val="ConsPlusNormal"/>
        <w:spacing w:before="240"/>
        <w:ind w:firstLine="540"/>
        <w:jc w:val="both"/>
      </w:pPr>
      <w:r>
        <w:t>1) сроки проведения конкурса (даты и время начала (окончания) подачи (приема) заявок на участие в конкурсе), которые не могут быть меньше 30 календарных дней, следующих за днем размещения извещения;</w:t>
      </w:r>
    </w:p>
    <w:p w:rsidR="00FC2E2D" w:rsidRDefault="001E24A8">
      <w:pPr>
        <w:pStyle w:val="ConsPlusNormal"/>
        <w:spacing w:before="240"/>
        <w:ind w:firstLine="540"/>
        <w:jc w:val="both"/>
      </w:pPr>
      <w:r>
        <w:t>2) наименование, место нахождения, почтовый адрес, адрес электронной почты министерства;</w:t>
      </w:r>
    </w:p>
    <w:p w:rsidR="00FC2E2D" w:rsidRDefault="001E24A8">
      <w:pPr>
        <w:pStyle w:val="ConsPlusNormal"/>
        <w:spacing w:before="240"/>
        <w:ind w:firstLine="540"/>
        <w:jc w:val="both"/>
      </w:pPr>
      <w:r>
        <w:t>3) результаты предоставления гранта;</w:t>
      </w:r>
    </w:p>
    <w:p w:rsidR="00FC2E2D" w:rsidRDefault="001E24A8">
      <w:pPr>
        <w:pStyle w:val="ConsPlusNormal"/>
        <w:spacing w:before="240"/>
        <w:ind w:firstLine="540"/>
        <w:jc w:val="both"/>
      </w:pPr>
      <w:r>
        <w:t>4) доменное имя и (или) указатель страниц официального сайта;</w:t>
      </w:r>
    </w:p>
    <w:p w:rsidR="00FC2E2D" w:rsidRDefault="001E24A8">
      <w:pPr>
        <w:pStyle w:val="ConsPlusNormal"/>
        <w:spacing w:before="240"/>
        <w:ind w:firstLine="540"/>
        <w:jc w:val="both"/>
      </w:pPr>
      <w:r>
        <w:t>5) требования к научным и образовательным организациям и перечень документов, представляемых научными и образовательными организациями для подтверждения их соответствия указанным требованиям;</w:t>
      </w:r>
    </w:p>
    <w:p w:rsidR="00FC2E2D" w:rsidRDefault="001E24A8">
      <w:pPr>
        <w:pStyle w:val="ConsPlusNormal"/>
        <w:spacing w:before="240"/>
        <w:ind w:firstLine="540"/>
        <w:jc w:val="both"/>
      </w:pPr>
      <w:r>
        <w:t>6) порядок подачи заявок на участие в конкурсе и требований, предъявляемых к их форме и содержанию;</w:t>
      </w:r>
    </w:p>
    <w:p w:rsidR="00FC2E2D" w:rsidRDefault="001E24A8">
      <w:pPr>
        <w:pStyle w:val="ConsPlusNormal"/>
        <w:spacing w:before="240"/>
        <w:ind w:firstLine="540"/>
        <w:jc w:val="both"/>
      </w:pPr>
      <w:r>
        <w:t xml:space="preserve">7) порядок отзыва заявок на участие в конкурсе, порядок возврата заявок на участие в конкурсе, </w:t>
      </w:r>
      <w:proofErr w:type="gramStart"/>
      <w:r>
        <w:t>определяющий</w:t>
      </w:r>
      <w:proofErr w:type="gramEnd"/>
      <w:r>
        <w:t xml:space="preserve"> в том числе основания для возврата, а также порядок внесения изменений в заявки на участие в конкурсе;</w:t>
      </w:r>
    </w:p>
    <w:p w:rsidR="00FC2E2D" w:rsidRDefault="001E24A8">
      <w:pPr>
        <w:pStyle w:val="ConsPlusNormal"/>
        <w:spacing w:before="240"/>
        <w:ind w:firstLine="540"/>
        <w:jc w:val="both"/>
      </w:pPr>
      <w:r>
        <w:lastRenderedPageBreak/>
        <w:t>8) правила рассмотрения и оценки конкурсной документации;</w:t>
      </w:r>
    </w:p>
    <w:p w:rsidR="00FC2E2D" w:rsidRDefault="001E24A8">
      <w:pPr>
        <w:pStyle w:val="ConsPlusNormal"/>
        <w:spacing w:before="240"/>
        <w:ind w:firstLine="540"/>
        <w:jc w:val="both"/>
      </w:pPr>
      <w:r>
        <w:t>9) порядок предоставления научным и образовательным организациям разъяснений положений извещения о проведении конкурса, даты начала и окончания срока такого предоставления;</w:t>
      </w:r>
    </w:p>
    <w:p w:rsidR="00FC2E2D" w:rsidRDefault="001E24A8">
      <w:pPr>
        <w:pStyle w:val="ConsPlusNormal"/>
        <w:spacing w:before="240"/>
        <w:ind w:firstLine="540"/>
        <w:jc w:val="both"/>
      </w:pPr>
      <w:r>
        <w:t>10) срок, в течение которого научные и образовательные организации - победители конкурса должны подписать соглашение;</w:t>
      </w:r>
    </w:p>
    <w:p w:rsidR="00FC2E2D" w:rsidRDefault="001E24A8">
      <w:pPr>
        <w:pStyle w:val="ConsPlusNormal"/>
        <w:spacing w:before="240"/>
        <w:ind w:firstLine="540"/>
        <w:jc w:val="both"/>
      </w:pPr>
      <w:r>
        <w:t xml:space="preserve">11) условия признания научных и образовательных организаций </w:t>
      </w:r>
      <w:proofErr w:type="gramStart"/>
      <w:r>
        <w:t>уклонившимися</w:t>
      </w:r>
      <w:proofErr w:type="gramEnd"/>
      <w:r>
        <w:t xml:space="preserve"> от заключения соглашения;</w:t>
      </w:r>
    </w:p>
    <w:p w:rsidR="00FC2E2D" w:rsidRDefault="001E24A8">
      <w:pPr>
        <w:pStyle w:val="ConsPlusNormal"/>
        <w:spacing w:before="240"/>
        <w:ind w:firstLine="540"/>
        <w:jc w:val="both"/>
      </w:pPr>
      <w:r>
        <w:t xml:space="preserve">12) дату размещения результатов конкурса на едином портале и официальном сайте, </w:t>
      </w:r>
      <w:proofErr w:type="gramStart"/>
      <w:r>
        <w:t>которая</w:t>
      </w:r>
      <w:proofErr w:type="gramEnd"/>
      <w:r>
        <w:t xml:space="preserve"> не может быть позднее 14-го календарного дня, следующего за днем определения победителя конкурса.</w:t>
      </w:r>
    </w:p>
    <w:p w:rsidR="00FC2E2D" w:rsidRDefault="001E24A8">
      <w:pPr>
        <w:pStyle w:val="ConsPlusNormal"/>
        <w:spacing w:before="240"/>
        <w:ind w:firstLine="540"/>
        <w:jc w:val="both"/>
      </w:pPr>
      <w:bookmarkStart w:id="421" w:name="Par9225"/>
      <w:bookmarkEnd w:id="421"/>
      <w:r>
        <w:t>10. Для получения гранта научная и образовательная организации (далее - заявитель) в целях подтверждения соответствия условиям конкурса представляют в министерство следующие документы:</w:t>
      </w:r>
    </w:p>
    <w:p w:rsidR="00FC2E2D" w:rsidRDefault="001E24A8">
      <w:pPr>
        <w:pStyle w:val="ConsPlusNormal"/>
        <w:spacing w:before="240"/>
        <w:ind w:firstLine="540"/>
        <w:jc w:val="both"/>
      </w:pPr>
      <w:r>
        <w:t xml:space="preserve">1) </w:t>
      </w:r>
      <w:hyperlink w:anchor="Par9340" w:tooltip="                                  Заявка" w:history="1">
        <w:r>
          <w:rPr>
            <w:color w:val="0000FF"/>
          </w:rPr>
          <w:t>заявку</w:t>
        </w:r>
      </w:hyperlink>
      <w:r>
        <w:t xml:space="preserve"> на участие в конкурсе по форме согласно приложению N 1 к настоящему Порядку с приложением плана расхода гранта по форме, установленной постановлением министерства;</w:t>
      </w:r>
    </w:p>
    <w:p w:rsidR="00FC2E2D" w:rsidRDefault="001E24A8">
      <w:pPr>
        <w:pStyle w:val="ConsPlusNormal"/>
        <w:spacing w:before="240"/>
        <w:ind w:firstLine="540"/>
        <w:jc w:val="both"/>
      </w:pPr>
      <w:r>
        <w:t>2) согласие органа, осуществляющего функции и полномочия учредителя в отношении заявителя, на участие заявителя в конкурсе, оформленное на бланке указанного органа;</w:t>
      </w:r>
    </w:p>
    <w:p w:rsidR="00FC2E2D" w:rsidRDefault="001E24A8">
      <w:pPr>
        <w:pStyle w:val="ConsPlusNormal"/>
        <w:spacing w:before="240"/>
        <w:ind w:firstLine="540"/>
        <w:jc w:val="both"/>
      </w:pPr>
      <w:r>
        <w:t xml:space="preserve">3) по направлению, предусмотренному </w:t>
      </w:r>
      <w:hyperlink w:anchor="Par9207" w:tooltip="7. Средства гранта за счет областного бюджета направляются на финансовое обеспеч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 w:history="1">
        <w:r>
          <w:rPr>
            <w:color w:val="0000FF"/>
          </w:rPr>
          <w:t>пунктом 7</w:t>
        </w:r>
      </w:hyperlink>
      <w:r>
        <w:t xml:space="preserve"> настоящего Порядка, документы, подтверждающие наличие у заявителя поголовья коров и (или) коз на первое число месяца подача заявки.</w:t>
      </w:r>
    </w:p>
    <w:p w:rsidR="00FC2E2D" w:rsidRDefault="001E24A8">
      <w:pPr>
        <w:pStyle w:val="ConsPlusNormal"/>
        <w:spacing w:before="240"/>
        <w:ind w:firstLine="540"/>
        <w:jc w:val="both"/>
      </w:pPr>
      <w:bookmarkStart w:id="422" w:name="Par9229"/>
      <w:bookmarkEnd w:id="422"/>
      <w:r>
        <w:t>11. Для получения гранта заявитель вправе представить следующие документы:</w:t>
      </w:r>
    </w:p>
    <w:p w:rsidR="00FC2E2D" w:rsidRDefault="001E24A8">
      <w:pPr>
        <w:pStyle w:val="ConsPlusNormal"/>
        <w:spacing w:before="240"/>
        <w:ind w:firstLine="540"/>
        <w:jc w:val="both"/>
      </w:pPr>
      <w:bookmarkStart w:id="423" w:name="Par9230"/>
      <w:bookmarkEnd w:id="423"/>
      <w:r>
        <w:t xml:space="preserve">1) выписку из Единого государственного реестра юридических лиц (ЕГРЮЛ), выданную не ранее чем за 30 календарных дней до дня подачи документов, предусмотренных </w:t>
      </w:r>
      <w:hyperlink w:anchor="Par9225" w:tooltip="10. Для получения гранта научная и образовательная организации (далее - заявитель) в целях подтверждения соответствия условиям конкурса представляют в министерство следующие документы:" w:history="1">
        <w:r>
          <w:rPr>
            <w:color w:val="0000FF"/>
          </w:rPr>
          <w:t>пунктом 10</w:t>
        </w:r>
      </w:hyperlink>
      <w:r>
        <w:t xml:space="preserve"> настоящего Порядка;</w:t>
      </w:r>
    </w:p>
    <w:p w:rsidR="00FC2E2D" w:rsidRDefault="001E24A8">
      <w:pPr>
        <w:pStyle w:val="ConsPlusNormal"/>
        <w:spacing w:before="240"/>
        <w:ind w:firstLine="540"/>
        <w:jc w:val="both"/>
      </w:pPr>
      <w:proofErr w:type="gramStart"/>
      <w:r>
        <w:t xml:space="preserve">2) форму N 6-АПК, представляемую в министерство в составе отчетности о финансово-экономическом состоянии товаропроизводителей агропромышленного комплекса за предыдущий год (за предыдущий отчетный период - для вновь созданных организаций), подтверждающую наличие статуса сельскохозяйственного товаропроизводителя в соответствии с </w:t>
      </w:r>
      <w:hyperlink r:id="rId1296" w:history="1">
        <w:r>
          <w:rPr>
            <w:color w:val="0000FF"/>
          </w:rPr>
          <w:t>частью 1 статьи 3</w:t>
        </w:r>
      </w:hyperlink>
      <w:r>
        <w:t xml:space="preserve"> Федерального закона от 29 декабря 2006 года N 264-ФЗ "О развитии сельского хозяйства".</w:t>
      </w:r>
      <w:proofErr w:type="gramEnd"/>
    </w:p>
    <w:p w:rsidR="00FC2E2D" w:rsidRDefault="001E24A8">
      <w:pPr>
        <w:pStyle w:val="ConsPlusNormal"/>
        <w:spacing w:before="240"/>
        <w:ind w:firstLine="540"/>
        <w:jc w:val="both"/>
      </w:pPr>
      <w:r>
        <w:t xml:space="preserve">Министерство самостоятельно запрашивает документ, предусмотренный </w:t>
      </w:r>
      <w:hyperlink w:anchor="Par9230" w:tooltip="1) выписку из Единого государственного реестра юридических лиц (ЕГРЮЛ), выданную не ранее чем за 30 календарных дней до дня подачи документов, предусмотренных пунктом 10 настоящего Порядка;" w:history="1">
        <w:r>
          <w:rPr>
            <w:color w:val="0000FF"/>
          </w:rPr>
          <w:t>подпунктом 1</w:t>
        </w:r>
      </w:hyperlink>
      <w:r>
        <w:t xml:space="preserve"> настоящего пункта, в случае, если заявитель не представил его по собственной инициативе, в течение трех рабочих дней со дня поступления документов, указанных в </w:t>
      </w:r>
      <w:hyperlink w:anchor="Par9225" w:tooltip="10. Для получения гранта научная и образовательная организации (далее - заявитель) в целях подтверждения соответствия условиям конкурса представляют в министерство следующие документы:" w:history="1">
        <w:r>
          <w:rPr>
            <w:color w:val="0000FF"/>
          </w:rPr>
          <w:t>пункте 10</w:t>
        </w:r>
      </w:hyperlink>
      <w:r>
        <w:t xml:space="preserve"> настоящего Порядка.</w:t>
      </w:r>
    </w:p>
    <w:p w:rsidR="00FC2E2D" w:rsidRDefault="001E24A8">
      <w:pPr>
        <w:pStyle w:val="ConsPlusNormal"/>
        <w:spacing w:before="240"/>
        <w:ind w:firstLine="540"/>
        <w:jc w:val="both"/>
      </w:pPr>
      <w:bookmarkStart w:id="424" w:name="Par9233"/>
      <w:bookmarkEnd w:id="424"/>
      <w:r>
        <w:t xml:space="preserve">12. </w:t>
      </w:r>
      <w:proofErr w:type="gramStart"/>
      <w:r>
        <w:t xml:space="preserve">Документы, указанные в </w:t>
      </w:r>
      <w:hyperlink w:anchor="Par9225" w:tooltip="10. Для получения гранта научная и образовательная организации (далее - заявитель) в целях подтверждения соответствия условиям конкурса представляют в министерство следующие документы:" w:history="1">
        <w:r>
          <w:rPr>
            <w:color w:val="0000FF"/>
          </w:rPr>
          <w:t>пункте 10</w:t>
        </w:r>
      </w:hyperlink>
      <w:r>
        <w:t xml:space="preserve"> настоящего Порядка, а в случае представления по </w:t>
      </w:r>
      <w:r>
        <w:lastRenderedPageBreak/>
        <w:t xml:space="preserve">собственной инициативе - документы, указанные в </w:t>
      </w:r>
      <w:hyperlink w:anchor="Par9229" w:tooltip="11. Для получения гранта заявитель вправе представить следующие документы:" w:history="1">
        <w:r>
          <w:rPr>
            <w:color w:val="0000FF"/>
          </w:rPr>
          <w:t>пункте 11</w:t>
        </w:r>
      </w:hyperlink>
      <w:r>
        <w:t xml:space="preserve"> настоящего Порядка (далее - конкурсная документация), должны быть заверены в установленном законодательством Российской Федерации порядке и сброшюрованы заявителем в одну папку.</w:t>
      </w:r>
      <w:proofErr w:type="gramEnd"/>
    </w:p>
    <w:p w:rsidR="00FC2E2D" w:rsidRDefault="001E24A8">
      <w:pPr>
        <w:pStyle w:val="ConsPlusNormal"/>
        <w:spacing w:before="240"/>
        <w:ind w:firstLine="540"/>
        <w:jc w:val="both"/>
      </w:pPr>
      <w:r>
        <w:t>13. Министерство в течение 15 рабочих дней со дня окончания срока приема конкурсной документации осуществляет ее рассмотрение и принимает одно из следующих решений:</w:t>
      </w:r>
    </w:p>
    <w:p w:rsidR="00FC2E2D" w:rsidRDefault="001E24A8">
      <w:pPr>
        <w:pStyle w:val="ConsPlusNormal"/>
        <w:spacing w:before="240"/>
        <w:ind w:firstLine="540"/>
        <w:jc w:val="both"/>
      </w:pPr>
      <w:r>
        <w:t>1) о допуске заявителя к участию в конкурсе;</w:t>
      </w:r>
    </w:p>
    <w:p w:rsidR="00FC2E2D" w:rsidRDefault="001E24A8">
      <w:pPr>
        <w:pStyle w:val="ConsPlusNormal"/>
        <w:spacing w:before="240"/>
        <w:ind w:firstLine="540"/>
        <w:jc w:val="both"/>
      </w:pPr>
      <w:r>
        <w:t>2) о недопущении заявителя к участию в конкурсе.</w:t>
      </w:r>
    </w:p>
    <w:p w:rsidR="00FC2E2D" w:rsidRDefault="001E24A8">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FC2E2D" w:rsidRDefault="001E24A8">
      <w:pPr>
        <w:pStyle w:val="ConsPlusNormal"/>
        <w:spacing w:before="240"/>
        <w:ind w:firstLine="540"/>
        <w:jc w:val="both"/>
      </w:pPr>
      <w:r>
        <w:t>14. Заявитель не допускается к участию в конкурсе в следующих случаях:</w:t>
      </w:r>
    </w:p>
    <w:p w:rsidR="00FC2E2D" w:rsidRDefault="001E24A8">
      <w:pPr>
        <w:pStyle w:val="ConsPlusNormal"/>
        <w:spacing w:before="240"/>
        <w:ind w:firstLine="540"/>
        <w:jc w:val="both"/>
      </w:pPr>
      <w:bookmarkStart w:id="425" w:name="Par9239"/>
      <w:bookmarkEnd w:id="425"/>
      <w:r>
        <w:t xml:space="preserve">1) представления документов, предусмотренных </w:t>
      </w:r>
      <w:hyperlink w:anchor="Par9225" w:tooltip="10. Для получения гранта научная и образовательная организации (далее - заявитель) в целях подтверждения соответствия условиям конкурса представляют в министерство следующие документы:" w:history="1">
        <w:r>
          <w:rPr>
            <w:color w:val="0000FF"/>
          </w:rPr>
          <w:t>пунктом 10</w:t>
        </w:r>
      </w:hyperlink>
      <w:r>
        <w:t xml:space="preserve"> настоящего Порядка, не в полном объеме;</w:t>
      </w:r>
    </w:p>
    <w:p w:rsidR="00FC2E2D" w:rsidRDefault="001E24A8">
      <w:pPr>
        <w:pStyle w:val="ConsPlusNormal"/>
        <w:spacing w:before="240"/>
        <w:ind w:firstLine="540"/>
        <w:jc w:val="both"/>
      </w:pPr>
      <w:r>
        <w:t xml:space="preserve">2) представления документов, предусмотренных </w:t>
      </w:r>
      <w:hyperlink w:anchor="Par9225" w:tooltip="10. Для получения гранта научная и образовательная организации (далее - заявитель) в целях подтверждения соответствия условиям конкурса представляют в министерство следующие документы:" w:history="1">
        <w:r>
          <w:rPr>
            <w:color w:val="0000FF"/>
          </w:rPr>
          <w:t>пунктом 10</w:t>
        </w:r>
      </w:hyperlink>
      <w:r>
        <w:t xml:space="preserve"> настоящего Порядка, оформление которых не соответствует требованиям, указанным в </w:t>
      </w:r>
      <w:hyperlink w:anchor="Par9225" w:tooltip="10. Для получения гранта научная и образовательная организации (далее - заявитель) в целях подтверждения соответствия условиям конкурса представляют в министерство следующие документы:" w:history="1">
        <w:r>
          <w:rPr>
            <w:color w:val="0000FF"/>
          </w:rPr>
          <w:t>пунктах 10</w:t>
        </w:r>
      </w:hyperlink>
      <w:r>
        <w:t xml:space="preserve"> и </w:t>
      </w:r>
      <w:hyperlink w:anchor="Par9233" w:tooltip="12. Документы, указанные в пункте 10 настоящего Порядка, а в случае представления по собственной инициативе - документы, указанные в пункте 11 настоящего Порядка (далее - конкурсная документация), должны быть заверены в установленном законодательством Российск" w:history="1">
        <w:r>
          <w:rPr>
            <w:color w:val="0000FF"/>
          </w:rPr>
          <w:t>12</w:t>
        </w:r>
      </w:hyperlink>
      <w:r>
        <w:t xml:space="preserve"> настоящего Порядка;</w:t>
      </w:r>
    </w:p>
    <w:p w:rsidR="00FC2E2D" w:rsidRDefault="001E24A8">
      <w:pPr>
        <w:pStyle w:val="ConsPlusNormal"/>
        <w:spacing w:before="240"/>
        <w:ind w:firstLine="540"/>
        <w:jc w:val="both"/>
      </w:pPr>
      <w:r>
        <w:t xml:space="preserve">3) представления документов, предусмотренных </w:t>
      </w:r>
      <w:hyperlink w:anchor="Par9225" w:tooltip="10. Для получения гранта научная и образовательная организации (далее - заявитель) в целях подтверждения соответствия условиям конкурса представляют в министерство следующие документы:" w:history="1">
        <w:r>
          <w:rPr>
            <w:color w:val="0000FF"/>
          </w:rPr>
          <w:t>пунктом 10</w:t>
        </w:r>
      </w:hyperlink>
      <w:r>
        <w:t xml:space="preserve"> настоящего Порядка, содержащих недостоверные сведения;</w:t>
      </w:r>
    </w:p>
    <w:p w:rsidR="00FC2E2D" w:rsidRDefault="001E24A8">
      <w:pPr>
        <w:pStyle w:val="ConsPlusNormal"/>
        <w:spacing w:before="240"/>
        <w:ind w:firstLine="540"/>
        <w:jc w:val="both"/>
      </w:pPr>
      <w:bookmarkStart w:id="426" w:name="Par9242"/>
      <w:bookmarkEnd w:id="426"/>
      <w:r>
        <w:t xml:space="preserve">4) несоответствия заявителя требованиям, установленным </w:t>
      </w:r>
      <w:hyperlink w:anchor="Par9191" w:tooltip="5. Участниками конкурса являются научные и образовательные организации, соответствующие следующим требованиям:" w:history="1">
        <w:r>
          <w:rPr>
            <w:color w:val="0000FF"/>
          </w:rPr>
          <w:t>пунктом 5</w:t>
        </w:r>
      </w:hyperlink>
      <w:r>
        <w:t xml:space="preserve"> настоящего Порядка.</w:t>
      </w:r>
    </w:p>
    <w:p w:rsidR="00FC2E2D" w:rsidRDefault="001E24A8">
      <w:pPr>
        <w:pStyle w:val="ConsPlusNormal"/>
        <w:spacing w:before="240"/>
        <w:ind w:firstLine="540"/>
        <w:jc w:val="both"/>
      </w:pPr>
      <w:r>
        <w:t xml:space="preserve">15. В случаях, указанных в </w:t>
      </w:r>
      <w:hyperlink w:anchor="Par9239" w:tooltip="1) представления документов, предусмотренных пунктом 10 настоящего Порядка, не в полном объеме;" w:history="1">
        <w:r>
          <w:rPr>
            <w:color w:val="0000FF"/>
          </w:rPr>
          <w:t>подпунктах 1</w:t>
        </w:r>
      </w:hyperlink>
      <w:r>
        <w:t xml:space="preserve"> - </w:t>
      </w:r>
      <w:hyperlink w:anchor="Par9242" w:tooltip="4) несоответствия заявителя требованиям, установленным пунктом 5 настоящего Порядка." w:history="1">
        <w:r>
          <w:rPr>
            <w:color w:val="0000FF"/>
          </w:rPr>
          <w:t>4 пункта 14</w:t>
        </w:r>
      </w:hyperlink>
      <w:r>
        <w:t xml:space="preserve"> настоящего Порядка, министерство принимает решение о недопущении заявителя к участию в конкурсе, которое направляется заявителю в течение трех рабочих дней со дня его принятия.</w:t>
      </w:r>
    </w:p>
    <w:p w:rsidR="00FC2E2D" w:rsidRDefault="001E24A8">
      <w:pPr>
        <w:pStyle w:val="ConsPlusNormal"/>
        <w:spacing w:before="240"/>
        <w:ind w:firstLine="540"/>
        <w:jc w:val="both"/>
      </w:pPr>
      <w:r>
        <w:t xml:space="preserve">В случаях отсутствия оснований, указанных в </w:t>
      </w:r>
      <w:hyperlink w:anchor="Par9239" w:tooltip="1) представления документов, предусмотренных пунктом 10 настоящего Порядка, не в полном объеме;" w:history="1">
        <w:r>
          <w:rPr>
            <w:color w:val="0000FF"/>
          </w:rPr>
          <w:t>подпунктах 1</w:t>
        </w:r>
      </w:hyperlink>
      <w:r>
        <w:t xml:space="preserve"> - </w:t>
      </w:r>
      <w:hyperlink w:anchor="Par9242" w:tooltip="4) несоответствия заявителя требованиям, установленным пунктом 5 настоящего Порядка." w:history="1">
        <w:r>
          <w:rPr>
            <w:color w:val="0000FF"/>
          </w:rPr>
          <w:t>4 пункта 14</w:t>
        </w:r>
      </w:hyperlink>
      <w:r>
        <w:t xml:space="preserve"> настоящего Порядка, министерство принимает решение о допуске заявителя к участию в конкурсе.</w:t>
      </w:r>
    </w:p>
    <w:p w:rsidR="00FC2E2D" w:rsidRDefault="001E24A8">
      <w:pPr>
        <w:pStyle w:val="ConsPlusNormal"/>
        <w:spacing w:before="240"/>
        <w:ind w:firstLine="540"/>
        <w:jc w:val="both"/>
      </w:pPr>
      <w:r>
        <w:t xml:space="preserve">Министерство формирует сводный </w:t>
      </w:r>
      <w:hyperlink w:anchor="Par9409" w:tooltip="Сводный реестр" w:history="1">
        <w:r>
          <w:rPr>
            <w:color w:val="0000FF"/>
          </w:rPr>
          <w:t>реестр</w:t>
        </w:r>
      </w:hyperlink>
      <w:r>
        <w:t xml:space="preserve"> конкурсной документации по форме согласно приложению N 2 к настоящему Порядку, который передается на заседание конкурсной комиссии.</w:t>
      </w:r>
    </w:p>
    <w:p w:rsidR="00FC2E2D" w:rsidRDefault="001E24A8">
      <w:pPr>
        <w:pStyle w:val="ConsPlusNormal"/>
        <w:spacing w:before="240"/>
        <w:ind w:firstLine="540"/>
        <w:jc w:val="both"/>
      </w:pPr>
      <w:r>
        <w:t xml:space="preserve">16. </w:t>
      </w:r>
      <w:proofErr w:type="gramStart"/>
      <w:r>
        <w:t xml:space="preserve">Министерство в течение трех рабочих дней со дня окончания срока приема конкурсной документации принимает решение о признании конкурса несостоявшимся, если ни один из заявителей, представивших конкурсную документацию, не допущен к участию в конкурсе по основаниям, предусмотренным </w:t>
      </w:r>
      <w:hyperlink w:anchor="Par9239" w:tooltip="1) представления документов, предусмотренных пунктом 10 настоящего Порядка, не в полном объеме;" w:history="1">
        <w:r>
          <w:rPr>
            <w:color w:val="0000FF"/>
          </w:rPr>
          <w:t>подпунктами 1</w:t>
        </w:r>
      </w:hyperlink>
      <w:r>
        <w:t xml:space="preserve"> - </w:t>
      </w:r>
      <w:hyperlink w:anchor="Par9242" w:tooltip="4) несоответствия заявителя требованиям, установленным пунктом 5 настоящего Порядка." w:history="1">
        <w:r>
          <w:rPr>
            <w:color w:val="0000FF"/>
          </w:rPr>
          <w:t>4 пункта 14</w:t>
        </w:r>
      </w:hyperlink>
      <w:r>
        <w:t xml:space="preserve"> настоящего Порядка.</w:t>
      </w:r>
      <w:proofErr w:type="gramEnd"/>
    </w:p>
    <w:p w:rsidR="00FC2E2D" w:rsidRDefault="00FC2E2D">
      <w:pPr>
        <w:pStyle w:val="ConsPlusNormal"/>
        <w:jc w:val="both"/>
      </w:pPr>
    </w:p>
    <w:p w:rsidR="00FC2E2D" w:rsidRDefault="001E24A8">
      <w:pPr>
        <w:pStyle w:val="ConsPlusTitle"/>
        <w:jc w:val="center"/>
        <w:outlineLvl w:val="1"/>
      </w:pPr>
      <w:r>
        <w:t>III. Организация и порядок проведения конкурса</w:t>
      </w:r>
    </w:p>
    <w:p w:rsidR="00FC2E2D" w:rsidRDefault="00FC2E2D">
      <w:pPr>
        <w:pStyle w:val="ConsPlusNormal"/>
        <w:jc w:val="both"/>
      </w:pPr>
    </w:p>
    <w:p w:rsidR="00FC2E2D" w:rsidRDefault="001E24A8">
      <w:pPr>
        <w:pStyle w:val="ConsPlusNormal"/>
        <w:ind w:firstLine="540"/>
        <w:jc w:val="both"/>
      </w:pPr>
      <w:r>
        <w:t>17. В течение трех рабочих дней со дня окончания приема конкурсной документации создается конкурсная комиссия, на заседании которой рассматривается конкурсная документация.</w:t>
      </w:r>
    </w:p>
    <w:p w:rsidR="00FC2E2D" w:rsidRDefault="001E24A8">
      <w:pPr>
        <w:pStyle w:val="ConsPlusNormal"/>
        <w:spacing w:before="240"/>
        <w:ind w:firstLine="540"/>
        <w:jc w:val="both"/>
      </w:pPr>
      <w:r>
        <w:t>Состав конкурсной комиссии утверждается распоряжением министерства.</w:t>
      </w:r>
    </w:p>
    <w:p w:rsidR="00FC2E2D" w:rsidRDefault="001E24A8">
      <w:pPr>
        <w:pStyle w:val="ConsPlusNormal"/>
        <w:spacing w:before="240"/>
        <w:ind w:firstLine="540"/>
        <w:jc w:val="both"/>
      </w:pPr>
      <w:r>
        <w:lastRenderedPageBreak/>
        <w:t>Председателем конкурсной комиссии является министр агропромышленного комплекса и торговли Архангельской области, заместителем председателя конкурсной комиссии - один из заместителей министра агропромышленного комплекса и торговли Архангельской области, секретарем конкурсной комиссии - государственный гражданский служащий министерства.</w:t>
      </w:r>
    </w:p>
    <w:p w:rsidR="00FC2E2D" w:rsidRDefault="001E24A8">
      <w:pPr>
        <w:pStyle w:val="ConsPlusNormal"/>
        <w:spacing w:before="240"/>
        <w:ind w:firstLine="540"/>
        <w:jc w:val="both"/>
      </w:pPr>
      <w:r>
        <w:t>18. Конкурсная комиссия формируется из числа государственных гражданских служащих министерства с привлечением представителей исполнительных органов государственной власти Архангельской области, депутатов Архангельского областного Собрания депутатов, представителей общественности (по согласованию).</w:t>
      </w:r>
    </w:p>
    <w:p w:rsidR="00FC2E2D" w:rsidRDefault="001E24A8">
      <w:pPr>
        <w:pStyle w:val="ConsPlusNormal"/>
        <w:spacing w:before="24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FC2E2D" w:rsidRDefault="001E24A8">
      <w:pPr>
        <w:pStyle w:val="ConsPlusNormal"/>
        <w:spacing w:before="240"/>
        <w:ind w:firstLine="540"/>
        <w:jc w:val="both"/>
      </w:pPr>
      <w:r>
        <w:t>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FC2E2D" w:rsidRDefault="001E24A8">
      <w:pPr>
        <w:pStyle w:val="ConsPlusNormal"/>
        <w:spacing w:before="24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FC2E2D" w:rsidRDefault="001E24A8">
      <w:pPr>
        <w:pStyle w:val="ConsPlusNormal"/>
        <w:spacing w:before="24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незамедлительно проинформировать об этом в письменной форме председателя конкурсной комиссии.</w:t>
      </w:r>
    </w:p>
    <w:p w:rsidR="00FC2E2D" w:rsidRDefault="001E24A8">
      <w:pPr>
        <w:pStyle w:val="ConsPlusNormal"/>
        <w:spacing w:before="24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FC2E2D" w:rsidRDefault="001E24A8">
      <w:pPr>
        <w:pStyle w:val="ConsPlusNormal"/>
        <w:spacing w:before="240"/>
        <w:ind w:firstLine="540"/>
        <w:jc w:val="both"/>
      </w:pPr>
      <w:r>
        <w:t>Члены комиссии участвуют в ее заседаниях лично и не вправе передавать право участия в заседании комиссии иным лицам.</w:t>
      </w:r>
    </w:p>
    <w:p w:rsidR="00FC2E2D" w:rsidRDefault="001E24A8">
      <w:pPr>
        <w:pStyle w:val="ConsPlusNormal"/>
        <w:spacing w:before="240"/>
        <w:ind w:firstLine="540"/>
        <w:jc w:val="both"/>
      </w:pPr>
      <w:r>
        <w:t>19. Заседание конкурсной комиссии проводит председатель конкурсной комиссии, а в его отсутствие - заместитель председателя конкурсной комиссии.</w:t>
      </w:r>
    </w:p>
    <w:p w:rsidR="00FC2E2D" w:rsidRDefault="001E24A8">
      <w:pPr>
        <w:pStyle w:val="ConsPlusNormal"/>
        <w:spacing w:before="240"/>
        <w:ind w:firstLine="540"/>
        <w:jc w:val="both"/>
      </w:pPr>
      <w:r>
        <w:t>Заседание конкурсной комиссии считается правомочным, если в нем участвует не менее половины членов конкурсной комиссии.</w:t>
      </w:r>
    </w:p>
    <w:p w:rsidR="00FC2E2D" w:rsidRDefault="001E24A8">
      <w:pPr>
        <w:pStyle w:val="ConsPlusNormal"/>
        <w:spacing w:before="240"/>
        <w:ind w:firstLine="540"/>
        <w:jc w:val="both"/>
      </w:pPr>
      <w:r>
        <w:lastRenderedPageBreak/>
        <w:t>20. Решения конкурсной комиссии принимаются большинством голосов присутствующих на заседании членов конкурсной комиссии. При этом в случае равенства голосов решающим считается голос председательствующего на заседании конкурсной комиссии.</w:t>
      </w:r>
    </w:p>
    <w:p w:rsidR="00FC2E2D" w:rsidRDefault="001E24A8">
      <w:pPr>
        <w:pStyle w:val="ConsPlusNormal"/>
        <w:spacing w:before="240"/>
        <w:ind w:firstLine="540"/>
        <w:jc w:val="both"/>
      </w:pPr>
      <w:r>
        <w:t xml:space="preserve">21. Конкурсная комиссия рассматривает конкурсную документацию, руководствуясь </w:t>
      </w:r>
      <w:hyperlink w:anchor="Par9446" w:tooltip="Критерии" w:history="1">
        <w:r>
          <w:rPr>
            <w:color w:val="0000FF"/>
          </w:rPr>
          <w:t>критериями</w:t>
        </w:r>
      </w:hyperlink>
      <w:r>
        <w:t xml:space="preserve"> оценки конкурсной документации, указанными в приложении N 3 к настоящему Порядку.</w:t>
      </w:r>
    </w:p>
    <w:p w:rsidR="00FC2E2D" w:rsidRDefault="001E24A8">
      <w:pPr>
        <w:pStyle w:val="ConsPlusNormal"/>
        <w:spacing w:before="240"/>
        <w:ind w:firstLine="540"/>
        <w:jc w:val="both"/>
      </w:pPr>
      <w:r>
        <w:t>Конкурсная документация, представленная каждым из заявителей, обсуждается членами конкурсной комиссии отдельно.</w:t>
      </w:r>
    </w:p>
    <w:p w:rsidR="00FC2E2D" w:rsidRDefault="001E24A8">
      <w:pPr>
        <w:pStyle w:val="ConsPlusNormal"/>
        <w:spacing w:before="240"/>
        <w:ind w:firstLine="540"/>
        <w:jc w:val="both"/>
      </w:pPr>
      <w:r>
        <w:t xml:space="preserve">22. По завершении обсуждения каждый член конкурсной комиссии вносит в </w:t>
      </w:r>
      <w:hyperlink w:anchor="Par9510" w:tooltip="                    Лист оценки конкурсной документации" w:history="1">
        <w:r>
          <w:rPr>
            <w:color w:val="0000FF"/>
          </w:rPr>
          <w:t>лист</w:t>
        </w:r>
      </w:hyperlink>
      <w:r>
        <w:t xml:space="preserve"> оценки конкурсной документации, оформленный в соответствии с приложением N 4 к настоящему Порядку, оценки по каждому из установленных критериев. Заполненный лист оценки конкурсной документации передается членом конкурсной комиссии секретарю.</w:t>
      </w:r>
    </w:p>
    <w:p w:rsidR="00FC2E2D" w:rsidRDefault="001E24A8">
      <w:pPr>
        <w:pStyle w:val="ConsPlusNormal"/>
        <w:spacing w:before="240"/>
        <w:ind w:firstLine="540"/>
        <w:jc w:val="both"/>
      </w:pPr>
      <w:r>
        <w:t>23. Итоги заседания конкурсной комиссии оформляются протоколом, который подписывается всеми членами конкурсной комиссии, принявшими участие в заседании. При рассмотрении конкурсной документации члены конкурсной комиссии имеют право выражать особое мнение, которое отражается в протоколе конкурсной комиссии.</w:t>
      </w:r>
    </w:p>
    <w:p w:rsidR="00FC2E2D" w:rsidRDefault="001E24A8">
      <w:pPr>
        <w:pStyle w:val="ConsPlusNormal"/>
        <w:spacing w:before="240"/>
        <w:ind w:firstLine="540"/>
        <w:jc w:val="both"/>
      </w:pPr>
      <w:r>
        <w:t>24. Министерство в течение семи рабочих дней со дня проведения заседания конкурсной комиссии размещает протокол заседания конкурсной комиссии на официальном сайте.</w:t>
      </w:r>
    </w:p>
    <w:p w:rsidR="00FC2E2D" w:rsidRDefault="00FC2E2D">
      <w:pPr>
        <w:pStyle w:val="ConsPlusNormal"/>
        <w:jc w:val="both"/>
      </w:pPr>
    </w:p>
    <w:p w:rsidR="00FC2E2D" w:rsidRDefault="001E24A8">
      <w:pPr>
        <w:pStyle w:val="ConsPlusTitle"/>
        <w:jc w:val="center"/>
        <w:outlineLvl w:val="1"/>
      </w:pPr>
      <w:r>
        <w:t>IV. Порядок предоставления грантов победителям конкурса</w:t>
      </w:r>
    </w:p>
    <w:p w:rsidR="00FC2E2D" w:rsidRDefault="00FC2E2D">
      <w:pPr>
        <w:pStyle w:val="ConsPlusNormal"/>
        <w:jc w:val="both"/>
      </w:pPr>
    </w:p>
    <w:p w:rsidR="00FC2E2D" w:rsidRDefault="001E24A8">
      <w:pPr>
        <w:pStyle w:val="ConsPlusNormal"/>
        <w:ind w:firstLine="540"/>
        <w:jc w:val="both"/>
      </w:pPr>
      <w:bookmarkStart w:id="427" w:name="Par9271"/>
      <w:bookmarkEnd w:id="427"/>
      <w:r>
        <w:t>25. На основании протокола заседания конкурсной комиссии министерство принимает решение о победителе конкурса и размере гранта заявителю, признанному победителем конкурса (далее - получатель гранта).</w:t>
      </w:r>
    </w:p>
    <w:p w:rsidR="00FC2E2D" w:rsidRDefault="001E24A8">
      <w:pPr>
        <w:pStyle w:val="ConsPlusNormal"/>
        <w:spacing w:before="240"/>
        <w:ind w:firstLine="540"/>
        <w:jc w:val="both"/>
      </w:pPr>
      <w:r>
        <w:t>Размер гранта не может превышать объем средств областного бюджета, предусмотренного государственной программой по данному мероприятию на текущий год.</w:t>
      </w:r>
    </w:p>
    <w:p w:rsidR="00FC2E2D" w:rsidRDefault="001E24A8">
      <w:pPr>
        <w:pStyle w:val="ConsPlusNormal"/>
        <w:spacing w:before="240"/>
        <w:ind w:firstLine="540"/>
        <w:jc w:val="both"/>
      </w:pPr>
      <w:r>
        <w:t xml:space="preserve">Решение, указанное в </w:t>
      </w:r>
      <w:hyperlink w:anchor="Par9271" w:tooltip="25. На основании протокола заседания конкурсной комиссии министерство принимает решение о победителе конкурса и размере гранта заявителю, признанному победителем конкурса (далее - получатель гранта)." w:history="1">
        <w:r>
          <w:rPr>
            <w:color w:val="0000FF"/>
          </w:rPr>
          <w:t>абзаце первом</w:t>
        </w:r>
      </w:hyperlink>
      <w:r>
        <w:t xml:space="preserve"> настоящего пункта, оформляется распоряжением министерства и подлежит размещению на официальном сайте Правительства Архангельской области в информационно-телекоммуникационной сети "Интернет" в течение трех рабочих дней со дня его подписания.</w:t>
      </w:r>
    </w:p>
    <w:p w:rsidR="00FC2E2D" w:rsidRDefault="001E24A8">
      <w:pPr>
        <w:pStyle w:val="ConsPlusNormal"/>
        <w:spacing w:before="240"/>
        <w:ind w:firstLine="540"/>
        <w:jc w:val="both"/>
      </w:pPr>
      <w:r>
        <w:t>26. Министерство направляет получателю гранта для рассмотрения и подписания проект соглашения в соответствии:</w:t>
      </w:r>
    </w:p>
    <w:p w:rsidR="00FC2E2D" w:rsidRDefault="001E24A8">
      <w:pPr>
        <w:pStyle w:val="ConsPlusNormal"/>
        <w:spacing w:before="240"/>
        <w:ind w:firstLine="540"/>
        <w:jc w:val="both"/>
      </w:pPr>
      <w:r>
        <w:t xml:space="preserve">1) с типовой формой, установленной Министерством финансов Российской Федерации, - для субсидий, предусмотренных </w:t>
      </w:r>
      <w:hyperlink w:anchor="Par9200" w:tooltip="6. Средства гранта за счет средств областного бюджета, поступивших в том числе в порядке софинансирования из федерального бюджета, предоставляются на поддержку производства и (или) реализацию сельскохозяйственной продукции собственного производства по направле" w:history="1">
        <w:r>
          <w:rPr>
            <w:color w:val="0000FF"/>
          </w:rPr>
          <w:t>пунктом 6</w:t>
        </w:r>
      </w:hyperlink>
      <w:r>
        <w:t xml:space="preserve"> настоящего Порядка;</w:t>
      </w:r>
    </w:p>
    <w:p w:rsidR="00FC2E2D" w:rsidRDefault="001E24A8">
      <w:pPr>
        <w:pStyle w:val="ConsPlusNormal"/>
        <w:spacing w:before="240"/>
        <w:ind w:firstLine="540"/>
        <w:jc w:val="both"/>
      </w:pPr>
      <w:r>
        <w:t xml:space="preserve">2) с формой соглашения, утверждаемой постановлением министерства в соответствии с типовой формой соглашения о предоставлении субсидии, утверждаемой постановлением министерства финансов Архангельской области, - для субсидий, предусмотренных </w:t>
      </w:r>
      <w:hyperlink w:anchor="Par9207" w:tooltip="7. Средства гранта за счет областного бюджета направляются на финансовое обеспеч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 w:history="1">
        <w:r>
          <w:rPr>
            <w:color w:val="0000FF"/>
          </w:rPr>
          <w:t>пунктом 7</w:t>
        </w:r>
      </w:hyperlink>
      <w:r>
        <w:t xml:space="preserve"> настоящего Порядка.</w:t>
      </w:r>
    </w:p>
    <w:p w:rsidR="00FC2E2D" w:rsidRDefault="001E24A8">
      <w:pPr>
        <w:pStyle w:val="ConsPlusNormal"/>
        <w:spacing w:before="240"/>
        <w:ind w:firstLine="540"/>
        <w:jc w:val="both"/>
      </w:pPr>
      <w:r>
        <w:lastRenderedPageBreak/>
        <w:t xml:space="preserve">Соглашения о предоставлении субсидий за счет средств областного бюджета, поступивших в порядке софинансирования из федерального бюджета, формируются с использованием государственной интегрированной информационной системы управления общественными финансами "Электронный бюджет", и должны </w:t>
      </w:r>
      <w:proofErr w:type="gramStart"/>
      <w:r>
        <w:t>предусматривать</w:t>
      </w:r>
      <w:proofErr w:type="gramEnd"/>
      <w:r>
        <w:t xml:space="preserve"> в том числе следующие условия:</w:t>
      </w:r>
    </w:p>
    <w:p w:rsidR="00FC2E2D" w:rsidRDefault="001E24A8">
      <w:pPr>
        <w:pStyle w:val="ConsPlusNormal"/>
        <w:spacing w:before="240"/>
        <w:ind w:firstLine="540"/>
        <w:jc w:val="both"/>
      </w:pPr>
      <w:r>
        <w:t>1) размер и целевое назначение гранта;</w:t>
      </w:r>
    </w:p>
    <w:p w:rsidR="00FC2E2D" w:rsidRDefault="001E24A8">
      <w:pPr>
        <w:pStyle w:val="ConsPlusNormal"/>
        <w:spacing w:before="240"/>
        <w:ind w:firstLine="540"/>
        <w:jc w:val="both"/>
      </w:pPr>
      <w:r>
        <w:t>2) показатель результата предоставления гранта;</w:t>
      </w:r>
    </w:p>
    <w:p w:rsidR="00FC2E2D" w:rsidRDefault="001E24A8">
      <w:pPr>
        <w:pStyle w:val="ConsPlusNormal"/>
        <w:spacing w:before="240"/>
        <w:ind w:firstLine="540"/>
        <w:jc w:val="both"/>
      </w:pPr>
      <w:r>
        <w:t>3) порядок и сроки предоставления гранта, а также возможность (невозможность) осуществления расходов, источником финансового обеспечения которых являются остатки гранта, не использованные в течение текущего финансового года;</w:t>
      </w:r>
    </w:p>
    <w:p w:rsidR="00FC2E2D" w:rsidRDefault="001E24A8">
      <w:pPr>
        <w:pStyle w:val="ConsPlusNormal"/>
        <w:spacing w:before="240"/>
        <w:ind w:firstLine="540"/>
        <w:jc w:val="both"/>
      </w:pPr>
      <w:r>
        <w:t>4) перечень направлений расходования средств, осуществляемых получателем гранта, на финансовое обеспечение которых предоставляется грант;</w:t>
      </w:r>
    </w:p>
    <w:p w:rsidR="00FC2E2D" w:rsidRDefault="001E24A8">
      <w:pPr>
        <w:pStyle w:val="ConsPlusNormal"/>
        <w:spacing w:before="240"/>
        <w:ind w:firstLine="540"/>
        <w:jc w:val="both"/>
      </w:pPr>
      <w:r>
        <w:t>5) условие о представлении отчетности о финансово-экономическом состоянии товаропроизводителей агропромышленного комплекса по формам и в сроки, утвержденные Министерством сельского хозяйства Российской Федерации для организаций агропромышленного комплекса.</w:t>
      </w:r>
    </w:p>
    <w:p w:rsidR="00FC2E2D" w:rsidRDefault="001E24A8">
      <w:pPr>
        <w:pStyle w:val="ConsPlusNormal"/>
        <w:spacing w:before="240"/>
        <w:ind w:firstLine="540"/>
        <w:jc w:val="both"/>
      </w:pPr>
      <w:r>
        <w:t>27. Получатель гранта в течение пяти рабочих дней со дня получения проекта соглашения представляет в министерство подписанный со своей стороны проект соглашения.</w:t>
      </w:r>
    </w:p>
    <w:p w:rsidR="00FC2E2D" w:rsidRDefault="001E24A8">
      <w:pPr>
        <w:pStyle w:val="ConsPlusNormal"/>
        <w:spacing w:before="240"/>
        <w:ind w:firstLine="540"/>
        <w:jc w:val="both"/>
      </w:pPr>
      <w:r>
        <w:t>28.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FC2E2D" w:rsidRDefault="001E24A8">
      <w:pPr>
        <w:pStyle w:val="ConsPlusNormal"/>
        <w:spacing w:before="240"/>
        <w:ind w:firstLine="540"/>
        <w:jc w:val="both"/>
      </w:pPr>
      <w:r>
        <w:t xml:space="preserve">29. </w:t>
      </w:r>
      <w:proofErr w:type="gramStart"/>
      <w:r>
        <w:t>Перечисление грантов осуществляется в соответствии с бюджетным законодательством Российской Федерации на счет Управления Федерального казначейства по Архангельской области и Ненецкому автономному округу, открытый для учета операций со средствами юридических лиц, не являющихся участниками бюджетного процесса, в учреждении Центрального банка Российской Федерации, не позднее второго рабочего дня, следующего за днем представления получателем в Управление Федерального казначейства по Архангельской области и Ненецкому</w:t>
      </w:r>
      <w:proofErr w:type="gramEnd"/>
      <w:r>
        <w:t xml:space="preserve"> автономному округу документов для оплаты денежного обязательства получателя, на финансовое обеспечение которого предоставляется грант.</w:t>
      </w:r>
    </w:p>
    <w:p w:rsidR="00FC2E2D" w:rsidRDefault="001E24A8">
      <w:pPr>
        <w:pStyle w:val="ConsPlusNormal"/>
        <w:spacing w:before="240"/>
        <w:ind w:firstLine="540"/>
        <w:jc w:val="both"/>
      </w:pPr>
      <w:r>
        <w:t>Предоставление грантов осуществляется в соответствии с условиями, предусмотренными нормативными правовыми актами Архангельской области, регулирующими казначейское сопровождение и (или) осуществление операций с применением казначейского обеспечения обязательств, установленными в соглашении.</w:t>
      </w:r>
    </w:p>
    <w:p w:rsidR="00FC2E2D" w:rsidRDefault="00FC2E2D">
      <w:pPr>
        <w:pStyle w:val="ConsPlusNormal"/>
        <w:jc w:val="both"/>
      </w:pPr>
    </w:p>
    <w:p w:rsidR="00FC2E2D" w:rsidRDefault="001E24A8">
      <w:pPr>
        <w:pStyle w:val="ConsPlusTitle"/>
        <w:jc w:val="center"/>
        <w:outlineLvl w:val="1"/>
      </w:pPr>
      <w:r>
        <w:t>V. Осуществление контроля</w:t>
      </w:r>
    </w:p>
    <w:p w:rsidR="00FC2E2D" w:rsidRDefault="001E24A8">
      <w:pPr>
        <w:pStyle w:val="ConsPlusTitle"/>
        <w:jc w:val="center"/>
      </w:pPr>
      <w:r>
        <w:t>за целевым использованием грантов</w:t>
      </w:r>
    </w:p>
    <w:p w:rsidR="00FC2E2D" w:rsidRDefault="00FC2E2D">
      <w:pPr>
        <w:pStyle w:val="ConsPlusNormal"/>
        <w:jc w:val="both"/>
      </w:pPr>
    </w:p>
    <w:p w:rsidR="00FC2E2D" w:rsidRDefault="001E24A8">
      <w:pPr>
        <w:pStyle w:val="ConsPlusNormal"/>
        <w:ind w:firstLine="540"/>
        <w:jc w:val="both"/>
      </w:pPr>
      <w:r>
        <w:t xml:space="preserve">30. Получатель гранта представляет в министерство отчет об использовании гранта, а также отчет о достижении значений показателей результата использования гранта, устанавливаемых в </w:t>
      </w:r>
      <w:r>
        <w:lastRenderedPageBreak/>
        <w:t xml:space="preserve">соответствии с </w:t>
      </w:r>
      <w:hyperlink w:anchor="Par9292" w:tooltip="31. Результатом предоставления гранта является производство и (или) реализация сельскохозяйственной продукции собственного производства." w:history="1">
        <w:r>
          <w:rPr>
            <w:color w:val="0000FF"/>
          </w:rPr>
          <w:t>пунктом 31</w:t>
        </w:r>
      </w:hyperlink>
      <w:r>
        <w:t xml:space="preserve"> настоящего Порядка, в порядке и сроки, которые предусмотрены соглашением.</w:t>
      </w:r>
    </w:p>
    <w:p w:rsidR="00FC2E2D" w:rsidRDefault="001E24A8">
      <w:pPr>
        <w:pStyle w:val="ConsPlusNormal"/>
        <w:spacing w:before="240"/>
        <w:ind w:firstLine="540"/>
        <w:jc w:val="both"/>
      </w:pPr>
      <w:bookmarkStart w:id="428" w:name="Par9292"/>
      <w:bookmarkEnd w:id="428"/>
      <w:r>
        <w:t>31. Результатом предоставления гранта является производство и (или) реализация сельскохозяйственной продукции собственного производства.</w:t>
      </w:r>
    </w:p>
    <w:p w:rsidR="00FC2E2D" w:rsidRDefault="001E24A8">
      <w:pPr>
        <w:pStyle w:val="ConsPlusNormal"/>
        <w:spacing w:before="240"/>
        <w:ind w:firstLine="540"/>
        <w:jc w:val="both"/>
      </w:pPr>
      <w:r>
        <w:t>Показателями результата предоставления гранта являются:</w:t>
      </w:r>
    </w:p>
    <w:p w:rsidR="00FC2E2D" w:rsidRDefault="001E24A8">
      <w:pPr>
        <w:pStyle w:val="ConsPlusNormal"/>
        <w:spacing w:before="240"/>
        <w:ind w:firstLine="540"/>
        <w:jc w:val="both"/>
      </w:pPr>
      <w:r>
        <w:t>1) на финансовое обеспечение части затрат на племенное маточное поголовье сельскохозяйственных животных - численность племенного маточного поголовья сельскохозяйственных животных (в пересчете на условные головы) (голов);</w:t>
      </w:r>
    </w:p>
    <w:p w:rsidR="00FC2E2D" w:rsidRDefault="001E24A8">
      <w:pPr>
        <w:pStyle w:val="ConsPlusNormal"/>
        <w:spacing w:before="240"/>
        <w:ind w:firstLine="540"/>
        <w:jc w:val="both"/>
      </w:pPr>
      <w:r>
        <w:t>2) на финансовое обеспечение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 - доля площади, засеваемой элитными семенами, в общей площади посевов, занятой семенами сортов растений (процентов);</w:t>
      </w:r>
    </w:p>
    <w:p w:rsidR="00FC2E2D" w:rsidRDefault="001E24A8">
      <w:pPr>
        <w:pStyle w:val="ConsPlusNormal"/>
        <w:spacing w:before="240"/>
        <w:ind w:firstLine="540"/>
        <w:jc w:val="both"/>
      </w:pPr>
      <w:r>
        <w:t xml:space="preserve">3) на финансовое обеспечение части затрат покупателям семян, произведенных в рамках Федеральной научно-технической </w:t>
      </w:r>
      <w:hyperlink r:id="rId1297" w:history="1">
        <w:r>
          <w:rPr>
            <w:color w:val="0000FF"/>
          </w:rPr>
          <w:t>программы</w:t>
        </w:r>
      </w:hyperlink>
      <w:r>
        <w:t xml:space="preserve"> развития сельского хозяйства на 2017 - 2025 годы, утвержденной постановлением Правительства Российской Федерации от 25 августа 2017 года N 996, - количество приобретенных семян, произведенных в рамках указанной Федеральной научно-технической программы (тонн);</w:t>
      </w:r>
    </w:p>
    <w:p w:rsidR="00FC2E2D" w:rsidRDefault="001E24A8">
      <w:pPr>
        <w:pStyle w:val="ConsPlusNormal"/>
        <w:spacing w:before="240"/>
        <w:ind w:firstLine="540"/>
        <w:jc w:val="both"/>
      </w:pPr>
      <w:r>
        <w:t>4) на финансовое обеспечение части затрат на проведение агротехнологических работ в области семеноводства сельскохозяйственных культур - посевная площадь, занятая оригинальным и элитным семенным картофелем (гектаров);</w:t>
      </w:r>
    </w:p>
    <w:p w:rsidR="00FC2E2D" w:rsidRDefault="001E24A8">
      <w:pPr>
        <w:pStyle w:val="ConsPlusNormal"/>
        <w:spacing w:before="240"/>
        <w:ind w:firstLine="540"/>
        <w:jc w:val="both"/>
      </w:pPr>
      <w:r>
        <w:t>5) на финансовое обеспечение части затрат на приобретение семян кормовых культур, поставляемых в районы Крайнего Севера и приравненные к ним местности, - посевная площадь кормовых культур (гектаров);</w:t>
      </w:r>
    </w:p>
    <w:p w:rsidR="00FC2E2D" w:rsidRDefault="001E24A8">
      <w:pPr>
        <w:pStyle w:val="ConsPlusNormal"/>
        <w:spacing w:before="240"/>
        <w:ind w:firstLine="540"/>
        <w:jc w:val="both"/>
      </w:pPr>
      <w:r>
        <w:t>6) на финансовое обеспечение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 - количество приобретенного племенного молодняка сельскохозяйственных животных в племенных организациях, зарегистрированных в Государственном племенном регистре (голов);</w:t>
      </w:r>
    </w:p>
    <w:p w:rsidR="00FC2E2D" w:rsidRDefault="001E24A8">
      <w:pPr>
        <w:pStyle w:val="ConsPlusNormal"/>
        <w:spacing w:before="240"/>
        <w:ind w:firstLine="540"/>
        <w:jc w:val="both"/>
      </w:pPr>
      <w:r>
        <w:t>7) на финансовое обеспечение части затрат на поддержку собственного производства молока - производство молока (тонн).</w:t>
      </w:r>
    </w:p>
    <w:p w:rsidR="00FC2E2D" w:rsidRDefault="001E24A8">
      <w:pPr>
        <w:pStyle w:val="ConsPlusNormal"/>
        <w:spacing w:before="240"/>
        <w:ind w:firstLine="540"/>
        <w:jc w:val="both"/>
      </w:pPr>
      <w:r>
        <w:t xml:space="preserve">32. </w:t>
      </w:r>
      <w:proofErr w:type="gramStart"/>
      <w:r>
        <w:t>Для подтверждения целевого использования гранта получатель гранта в течение 10 рабочих дней со дня использования средств гранта по каждому направлению в соответствии с планом расхода гранта представляет в министерство отчет по форме, установленной постановлением министерства, с приложением копий документов, подтверждающих осуществление получателем гранта затрат, в том числе копии договоров и первичных учетных документов (счетов-фактур, товарных накладных, платежных ведомостей, документов, подтверждающих</w:t>
      </w:r>
      <w:proofErr w:type="gramEnd"/>
      <w:r>
        <w:t xml:space="preserve"> численность основного и привлеченного персонала, копий платежных поручений, реестров платежных поручений, оборотно-сальдовых ведомостей), заверенных </w:t>
      </w:r>
      <w:r>
        <w:lastRenderedPageBreak/>
        <w:t>получателем гранта в порядке, установленном законодательством Российской Федерации.</w:t>
      </w:r>
    </w:p>
    <w:p w:rsidR="00FC2E2D" w:rsidRDefault="001E24A8">
      <w:pPr>
        <w:pStyle w:val="ConsPlusNormal"/>
        <w:spacing w:before="240"/>
        <w:ind w:firstLine="540"/>
        <w:jc w:val="both"/>
      </w:pPr>
      <w:r>
        <w:t>Ответственность за достоверность и полноту сведений, отраженных в документах, подтверждающих целевое использование гранта, возлагается на получателей грантов.</w:t>
      </w:r>
    </w:p>
    <w:p w:rsidR="00FC2E2D" w:rsidRDefault="001E24A8">
      <w:pPr>
        <w:pStyle w:val="ConsPlusNormal"/>
        <w:spacing w:before="240"/>
        <w:ind w:firstLine="540"/>
        <w:jc w:val="both"/>
      </w:pPr>
      <w:r>
        <w:t xml:space="preserve">33. Министерством осуществляются проверки соблюдения получателями грантов и лицами, указанными в </w:t>
      </w:r>
      <w:hyperlink r:id="rId1298" w:history="1">
        <w:r>
          <w:rPr>
            <w:color w:val="0000FF"/>
          </w:rPr>
          <w:t>пункте 3 статьи 78.1</w:t>
        </w:r>
      </w:hyperlink>
      <w:r>
        <w:t xml:space="preserve"> Бюджетного кодекса Российской Федерации, порядка и условий предоставления грантов, в том числе в части достижения результатов предоставления грантов. Органами государственного финансового контроля Архангельской области осуществляются проверки получателей грантов и лиц, указанных в </w:t>
      </w:r>
      <w:hyperlink r:id="rId1299" w:history="1">
        <w:r>
          <w:rPr>
            <w:color w:val="0000FF"/>
          </w:rPr>
          <w:t>пункте 3 статьи 78.1</w:t>
        </w:r>
      </w:hyperlink>
      <w:r>
        <w:t xml:space="preserve"> Бюджетного кодекса Российской Федерации, в соответствии со </w:t>
      </w:r>
      <w:hyperlink r:id="rId1300" w:history="1">
        <w:r>
          <w:rPr>
            <w:color w:val="0000FF"/>
          </w:rPr>
          <w:t>статьями 268.1</w:t>
        </w:r>
      </w:hyperlink>
      <w:r>
        <w:t xml:space="preserve"> и </w:t>
      </w:r>
      <w:hyperlink r:id="rId1301" w:history="1">
        <w:r>
          <w:rPr>
            <w:color w:val="0000FF"/>
          </w:rPr>
          <w:t>269.2</w:t>
        </w:r>
      </w:hyperlink>
      <w:r>
        <w:t xml:space="preserve"> Бюджетного кодекса Российской Федерации.</w:t>
      </w:r>
    </w:p>
    <w:p w:rsidR="00FC2E2D" w:rsidRDefault="001E24A8">
      <w:pPr>
        <w:pStyle w:val="ConsPlusNormal"/>
        <w:spacing w:before="240"/>
        <w:ind w:firstLine="540"/>
        <w:jc w:val="both"/>
      </w:pPr>
      <w:r>
        <w:t>Ответственность за нецелевое использование сре</w:t>
      </w:r>
      <w:proofErr w:type="gramStart"/>
      <w:r>
        <w:t>дств гр</w:t>
      </w:r>
      <w:proofErr w:type="gramEnd"/>
      <w:r>
        <w:t>анта несет получатель гранта.</w:t>
      </w:r>
    </w:p>
    <w:p w:rsidR="00FC2E2D" w:rsidRDefault="001E24A8">
      <w:pPr>
        <w:pStyle w:val="ConsPlusNormal"/>
        <w:jc w:val="both"/>
      </w:pPr>
      <w:r>
        <w:t xml:space="preserve">(п. 33 в ред. </w:t>
      </w:r>
      <w:hyperlink r:id="rId1302" w:history="1">
        <w:r>
          <w:rPr>
            <w:color w:val="0000FF"/>
          </w:rPr>
          <w:t>постановления</w:t>
        </w:r>
      </w:hyperlink>
      <w:r>
        <w:t xml:space="preserve"> Правительства Архангельской области от 19.05.2022 N 327-пп)</w:t>
      </w:r>
    </w:p>
    <w:p w:rsidR="00FC2E2D" w:rsidRDefault="001E24A8">
      <w:pPr>
        <w:pStyle w:val="ConsPlusNormal"/>
        <w:spacing w:before="240"/>
        <w:ind w:firstLine="540"/>
        <w:jc w:val="both"/>
      </w:pPr>
      <w:bookmarkStart w:id="429" w:name="Par9306"/>
      <w:bookmarkEnd w:id="429"/>
      <w:r>
        <w:t>34. В случае выявления министерством нарушения получателем гранта порядка и условий предоставления грантов, в том числе в части достижения результатов предоставления грантов, средства гранта подлежат возврату в областной бюджет в течение 15 календарных дней со дня предъявления министерством соответствующего требования.</w:t>
      </w:r>
    </w:p>
    <w:p w:rsidR="00FC2E2D" w:rsidRDefault="001E24A8">
      <w:pPr>
        <w:pStyle w:val="ConsPlusNormal"/>
        <w:jc w:val="both"/>
      </w:pPr>
      <w:r>
        <w:t>(</w:t>
      </w:r>
      <w:proofErr w:type="gramStart"/>
      <w:r>
        <w:t>в</w:t>
      </w:r>
      <w:proofErr w:type="gramEnd"/>
      <w:r>
        <w:t xml:space="preserve"> ред. </w:t>
      </w:r>
      <w:hyperlink r:id="rId1303" w:history="1">
        <w:r>
          <w:rPr>
            <w:color w:val="0000FF"/>
          </w:rPr>
          <w:t>постановления</w:t>
        </w:r>
      </w:hyperlink>
      <w:r>
        <w:t xml:space="preserve"> Правительства Архангельской области от 19.05.2022 N 327-пп)</w:t>
      </w:r>
    </w:p>
    <w:p w:rsidR="00FC2E2D" w:rsidRDefault="001E24A8">
      <w:pPr>
        <w:pStyle w:val="ConsPlusNormal"/>
        <w:spacing w:before="240"/>
        <w:ind w:firstLine="540"/>
        <w:jc w:val="both"/>
      </w:pPr>
      <w:r>
        <w:t>Получатель гранта обязан возвратить средства остатков гранта,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FC2E2D" w:rsidRDefault="001E24A8">
      <w:pPr>
        <w:pStyle w:val="ConsPlusNormal"/>
        <w:jc w:val="both"/>
      </w:pPr>
      <w:r>
        <w:t xml:space="preserve">(в ред. </w:t>
      </w:r>
      <w:hyperlink r:id="rId1304" w:history="1">
        <w:r>
          <w:rPr>
            <w:color w:val="0000FF"/>
          </w:rPr>
          <w:t>постановления</w:t>
        </w:r>
      </w:hyperlink>
      <w:r>
        <w:t xml:space="preserve"> Правительства Архангельской области от 19.05.2022 N 327-пп)</w:t>
      </w:r>
    </w:p>
    <w:p w:rsidR="00FC2E2D" w:rsidRDefault="001E24A8">
      <w:pPr>
        <w:pStyle w:val="ConsPlusNormal"/>
        <w:spacing w:before="240"/>
        <w:ind w:firstLine="540"/>
        <w:jc w:val="both"/>
      </w:pPr>
      <w:r>
        <w:t>35. При невозврате сре</w:t>
      </w:r>
      <w:proofErr w:type="gramStart"/>
      <w:r>
        <w:t>дств гр</w:t>
      </w:r>
      <w:proofErr w:type="gramEnd"/>
      <w:r>
        <w:t xml:space="preserve">анта в сроки, установленные </w:t>
      </w:r>
      <w:hyperlink w:anchor="Par9306" w:tooltip="34. В случае выявления министерством нарушения получателем гранта порядка и условий предоставления грантов, в том числе в части достижения результатов предоставления грантов, средства гранта подлежат возврату в областной бюджет в течение 15 календарных дней со" w:history="1">
        <w:r>
          <w:rPr>
            <w:color w:val="0000FF"/>
          </w:rPr>
          <w:t>пунктом 34</w:t>
        </w:r>
      </w:hyperlink>
      <w:r>
        <w:t xml:space="preserve"> настоящего Порядка, министерство в течение 10 рабочих дней со дня истечения сроков, указанных в </w:t>
      </w:r>
      <w:hyperlink w:anchor="Par9306" w:tooltip="34. В случае выявления министерством нарушения получателем гранта порядка и условий предоставления грантов, в том числе в части достижения результатов предоставления грантов, средства гранта подлежат возврату в областной бюджет в течение 15 календарных дней со" w:history="1">
        <w:r>
          <w:rPr>
            <w:color w:val="0000FF"/>
          </w:rPr>
          <w:t>пункте 34</w:t>
        </w:r>
      </w:hyperlink>
      <w:r>
        <w:t xml:space="preserve"> настоящего Порядка, обращается в суд с исковым заявлением о взыскании гранта, а также пени за просрочку его возврата.</w:t>
      </w:r>
    </w:p>
    <w:p w:rsidR="00FC2E2D" w:rsidRDefault="001E24A8">
      <w:pPr>
        <w:pStyle w:val="ConsPlusNormal"/>
        <w:spacing w:before="240"/>
        <w:ind w:firstLine="540"/>
        <w:jc w:val="both"/>
      </w:pPr>
      <w:r>
        <w:t>Указанный срок не является пресекательным.</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1</w:t>
      </w:r>
    </w:p>
    <w:p w:rsidR="00FC2E2D" w:rsidRDefault="001E24A8">
      <w:pPr>
        <w:pStyle w:val="ConsPlusNormal"/>
        <w:jc w:val="right"/>
      </w:pPr>
      <w:r>
        <w:t>к Порядку предоставления</w:t>
      </w:r>
    </w:p>
    <w:p w:rsidR="00FC2E2D" w:rsidRDefault="001E24A8">
      <w:pPr>
        <w:pStyle w:val="ConsPlusNormal"/>
        <w:jc w:val="right"/>
      </w:pPr>
      <w:r>
        <w:t>грантов в форме субсидий</w:t>
      </w:r>
    </w:p>
    <w:p w:rsidR="00FC2E2D" w:rsidRDefault="001E24A8">
      <w:pPr>
        <w:pStyle w:val="ConsPlusNormal"/>
        <w:jc w:val="right"/>
      </w:pPr>
      <w:r>
        <w:t>научным организациям,</w:t>
      </w:r>
    </w:p>
    <w:p w:rsidR="00FC2E2D" w:rsidRDefault="001E24A8">
      <w:pPr>
        <w:pStyle w:val="ConsPlusNormal"/>
        <w:jc w:val="right"/>
      </w:pPr>
      <w:r>
        <w:t>профессиональным образовательным</w:t>
      </w:r>
    </w:p>
    <w:p w:rsidR="00FC2E2D" w:rsidRDefault="001E24A8">
      <w:pPr>
        <w:pStyle w:val="ConsPlusNormal"/>
        <w:jc w:val="right"/>
      </w:pPr>
      <w:r>
        <w:t>организациям, образовательным</w:t>
      </w:r>
    </w:p>
    <w:p w:rsidR="00FC2E2D" w:rsidRDefault="001E24A8">
      <w:pPr>
        <w:pStyle w:val="ConsPlusNormal"/>
        <w:jc w:val="right"/>
      </w:pPr>
      <w:r>
        <w:t xml:space="preserve">организациям </w:t>
      </w:r>
      <w:proofErr w:type="gramStart"/>
      <w:r>
        <w:t>высшего</w:t>
      </w:r>
      <w:proofErr w:type="gramEnd"/>
    </w:p>
    <w:p w:rsidR="00FC2E2D" w:rsidRDefault="001E24A8">
      <w:pPr>
        <w:pStyle w:val="ConsPlusNormal"/>
        <w:jc w:val="right"/>
      </w:pPr>
      <w:r>
        <w:t>образования, которые</w:t>
      </w:r>
    </w:p>
    <w:p w:rsidR="00FC2E2D" w:rsidRDefault="001E24A8">
      <w:pPr>
        <w:pStyle w:val="ConsPlusNormal"/>
        <w:jc w:val="right"/>
      </w:pPr>
      <w:r>
        <w:t xml:space="preserve">в процессе </w:t>
      </w:r>
      <w:proofErr w:type="gramStart"/>
      <w:r>
        <w:t>научной</w:t>
      </w:r>
      <w:proofErr w:type="gramEnd"/>
      <w:r>
        <w:t>,</w:t>
      </w:r>
    </w:p>
    <w:p w:rsidR="00FC2E2D" w:rsidRDefault="001E24A8">
      <w:pPr>
        <w:pStyle w:val="ConsPlusNormal"/>
        <w:jc w:val="right"/>
      </w:pPr>
      <w:r>
        <w:t>научно-технической и (или)</w:t>
      </w:r>
    </w:p>
    <w:p w:rsidR="00FC2E2D" w:rsidRDefault="001E24A8">
      <w:pPr>
        <w:pStyle w:val="ConsPlusNormal"/>
        <w:jc w:val="right"/>
      </w:pPr>
      <w:r>
        <w:lastRenderedPageBreak/>
        <w:t>образовательной деятельности</w:t>
      </w:r>
    </w:p>
    <w:p w:rsidR="00FC2E2D" w:rsidRDefault="001E24A8">
      <w:pPr>
        <w:pStyle w:val="ConsPlusNormal"/>
        <w:jc w:val="right"/>
      </w:pPr>
      <w:r>
        <w:t>осуществляют производство</w:t>
      </w:r>
    </w:p>
    <w:p w:rsidR="00FC2E2D" w:rsidRDefault="001E24A8">
      <w:pPr>
        <w:pStyle w:val="ConsPlusNormal"/>
        <w:jc w:val="right"/>
      </w:pPr>
      <w:r>
        <w:t>сельскохозяйственной продукции,</w:t>
      </w:r>
    </w:p>
    <w:p w:rsidR="00FC2E2D" w:rsidRDefault="001E24A8">
      <w:pPr>
        <w:pStyle w:val="ConsPlusNormal"/>
        <w:jc w:val="right"/>
      </w:pPr>
      <w:r>
        <w:t>ее первичную и последующую</w:t>
      </w:r>
    </w:p>
    <w:p w:rsidR="00FC2E2D" w:rsidRDefault="001E24A8">
      <w:pPr>
        <w:pStyle w:val="ConsPlusNormal"/>
        <w:jc w:val="right"/>
      </w:pPr>
      <w:r>
        <w:t>(промышленную) переработку</w:t>
      </w:r>
    </w:p>
    <w:p w:rsidR="00FC2E2D" w:rsidRDefault="001E24A8">
      <w:pPr>
        <w:pStyle w:val="ConsPlusNormal"/>
        <w:jc w:val="right"/>
      </w:pPr>
      <w:r>
        <w:t>в соответствии с перечнем,</w:t>
      </w:r>
    </w:p>
    <w:p w:rsidR="00FC2E2D" w:rsidRDefault="001E24A8">
      <w:pPr>
        <w:pStyle w:val="ConsPlusNormal"/>
        <w:jc w:val="right"/>
      </w:pPr>
      <w:proofErr w:type="gramStart"/>
      <w:r>
        <w:t>указанным</w:t>
      </w:r>
      <w:proofErr w:type="gramEnd"/>
      <w:r>
        <w:t xml:space="preserve"> в части 1 статьи 3</w:t>
      </w:r>
    </w:p>
    <w:p w:rsidR="00FC2E2D" w:rsidRDefault="001E24A8">
      <w:pPr>
        <w:pStyle w:val="ConsPlusNormal"/>
        <w:jc w:val="right"/>
      </w:pPr>
      <w:r>
        <w:t>Федерального закона</w:t>
      </w:r>
    </w:p>
    <w:p w:rsidR="00FC2E2D" w:rsidRDefault="001E24A8">
      <w:pPr>
        <w:pStyle w:val="ConsPlusNormal"/>
        <w:jc w:val="right"/>
      </w:pPr>
      <w:r>
        <w:t>от 29.12.2006 N 264-ФЗ</w:t>
      </w:r>
    </w:p>
    <w:p w:rsidR="00FC2E2D" w:rsidRDefault="001E24A8">
      <w:pPr>
        <w:pStyle w:val="ConsPlusNormal"/>
        <w:jc w:val="right"/>
      </w:pPr>
      <w:r>
        <w:t>"О развитии сельского хозяйства"</w:t>
      </w:r>
    </w:p>
    <w:p w:rsidR="00FC2E2D" w:rsidRDefault="00FC2E2D">
      <w:pPr>
        <w:pStyle w:val="ConsPlusNormal"/>
        <w:jc w:val="both"/>
      </w:pPr>
    </w:p>
    <w:p w:rsidR="00FC2E2D" w:rsidRDefault="001E24A8">
      <w:pPr>
        <w:pStyle w:val="ConsPlusNonformat"/>
        <w:jc w:val="both"/>
      </w:pPr>
      <w:r>
        <w:t xml:space="preserve">                                                                    (форма)</w:t>
      </w:r>
    </w:p>
    <w:p w:rsidR="00FC2E2D" w:rsidRDefault="00FC2E2D">
      <w:pPr>
        <w:pStyle w:val="ConsPlusNonformat"/>
        <w:jc w:val="both"/>
      </w:pPr>
    </w:p>
    <w:p w:rsidR="00FC2E2D" w:rsidRDefault="001E24A8">
      <w:pPr>
        <w:pStyle w:val="ConsPlusNonformat"/>
        <w:jc w:val="both"/>
      </w:pPr>
      <w:bookmarkStart w:id="430" w:name="Par9340"/>
      <w:bookmarkEnd w:id="430"/>
      <w:r>
        <w:t xml:space="preserve">                                  Заявка</w:t>
      </w:r>
    </w:p>
    <w:p w:rsidR="00FC2E2D" w:rsidRDefault="001E24A8">
      <w:pPr>
        <w:pStyle w:val="ConsPlusNonformat"/>
        <w:jc w:val="both"/>
      </w:pPr>
      <w:r>
        <w:t xml:space="preserve">          на участие в конкурсе на предоставление грантов в форме</w:t>
      </w:r>
    </w:p>
    <w:p w:rsidR="00FC2E2D" w:rsidRDefault="001E24A8">
      <w:pPr>
        <w:pStyle w:val="ConsPlusNonformat"/>
        <w:jc w:val="both"/>
      </w:pPr>
      <w:r>
        <w:t xml:space="preserve">              субсидий научным и образовательным организациям</w:t>
      </w:r>
    </w:p>
    <w:p w:rsidR="00FC2E2D" w:rsidRDefault="00FC2E2D">
      <w:pPr>
        <w:pStyle w:val="ConsPlusNonformat"/>
        <w:jc w:val="both"/>
      </w:pPr>
    </w:p>
    <w:p w:rsidR="00FC2E2D" w:rsidRDefault="001E24A8">
      <w:pPr>
        <w:pStyle w:val="ConsPlusNonformat"/>
        <w:jc w:val="both"/>
      </w:pPr>
      <w:r>
        <w:t xml:space="preserve">    Прошу допустить _______________________________________________________</w:t>
      </w:r>
    </w:p>
    <w:p w:rsidR="00FC2E2D" w:rsidRDefault="001E24A8">
      <w:pPr>
        <w:pStyle w:val="ConsPlusNonformat"/>
        <w:jc w:val="both"/>
      </w:pPr>
      <w:r>
        <w:t>___________________________________________________________________________</w:t>
      </w:r>
    </w:p>
    <w:p w:rsidR="00FC2E2D" w:rsidRDefault="001E24A8">
      <w:pPr>
        <w:pStyle w:val="ConsPlusNonformat"/>
        <w:jc w:val="both"/>
      </w:pPr>
      <w:r>
        <w:t xml:space="preserve">до  участия  в  конкурсе  на  получение  грантов  в  форме субсидий </w:t>
      </w:r>
      <w:proofErr w:type="gramStart"/>
      <w:r>
        <w:t>научным</w:t>
      </w:r>
      <w:proofErr w:type="gramEnd"/>
    </w:p>
    <w:p w:rsidR="00FC2E2D" w:rsidRDefault="001E24A8">
      <w:pPr>
        <w:pStyle w:val="ConsPlusNonformat"/>
        <w:jc w:val="both"/>
      </w:pPr>
      <w:r>
        <w:t>организациям,      профессиональным      образовательным      организациям,</w:t>
      </w:r>
    </w:p>
    <w:p w:rsidR="00FC2E2D" w:rsidRDefault="001E24A8">
      <w:pPr>
        <w:pStyle w:val="ConsPlusNonformat"/>
        <w:jc w:val="both"/>
      </w:pPr>
      <w:r>
        <w:t>образовательным   организациям  высшего  образования,  которые  в  процессе</w:t>
      </w:r>
    </w:p>
    <w:p w:rsidR="00FC2E2D" w:rsidRDefault="001E24A8">
      <w:pPr>
        <w:pStyle w:val="ConsPlusNonformat"/>
        <w:jc w:val="both"/>
      </w:pPr>
      <w:r>
        <w:t>научной,    научно-технической   и   (или)   образовательной   деятельности</w:t>
      </w:r>
    </w:p>
    <w:p w:rsidR="00FC2E2D" w:rsidRDefault="001E24A8">
      <w:pPr>
        <w:pStyle w:val="ConsPlusNonformat"/>
        <w:jc w:val="both"/>
      </w:pPr>
      <w:r>
        <w:t>осуществляют  производство  сельскохозяйственной  продукции, ее первичную и</w:t>
      </w:r>
    </w:p>
    <w:p w:rsidR="00FC2E2D" w:rsidRDefault="001E24A8">
      <w:pPr>
        <w:pStyle w:val="ConsPlusNonformat"/>
        <w:jc w:val="both"/>
      </w:pPr>
      <w:r>
        <w:t>последующую (промышленную) переработку в соответствии с перечнем, указанным</w:t>
      </w:r>
    </w:p>
    <w:p w:rsidR="00FC2E2D" w:rsidRDefault="001E24A8">
      <w:pPr>
        <w:pStyle w:val="ConsPlusNonformat"/>
        <w:jc w:val="both"/>
      </w:pPr>
      <w:r>
        <w:t xml:space="preserve">в  </w:t>
      </w:r>
      <w:hyperlink r:id="rId1305" w:history="1">
        <w:r>
          <w:rPr>
            <w:color w:val="0000FF"/>
          </w:rPr>
          <w:t>части 1 статьи 3</w:t>
        </w:r>
      </w:hyperlink>
      <w:r>
        <w:t xml:space="preserve"> Федерального закона от 29 декабря 2006 года N 264-ФЗ "О</w:t>
      </w:r>
    </w:p>
    <w:p w:rsidR="00FC2E2D" w:rsidRDefault="001E24A8">
      <w:pPr>
        <w:pStyle w:val="ConsPlusNonformat"/>
        <w:jc w:val="both"/>
      </w:pPr>
      <w:proofErr w:type="gramStart"/>
      <w:r>
        <w:t>развитии</w:t>
      </w:r>
      <w:proofErr w:type="gramEnd"/>
      <w:r>
        <w:t xml:space="preserve">  сельского хозяйства", в рамках государственной программы развития</w:t>
      </w:r>
    </w:p>
    <w:p w:rsidR="00FC2E2D" w:rsidRDefault="001E24A8">
      <w:pPr>
        <w:pStyle w:val="ConsPlusNonformat"/>
        <w:jc w:val="both"/>
      </w:pPr>
      <w:r>
        <w:t>сельского  хозяйства и регулирования рынков сельскохозяйственной продукции,</w:t>
      </w:r>
    </w:p>
    <w:p w:rsidR="00FC2E2D" w:rsidRDefault="001E24A8">
      <w:pPr>
        <w:pStyle w:val="ConsPlusNonformat"/>
        <w:jc w:val="both"/>
      </w:pPr>
      <w:r>
        <w:t>сырья  и  продовольствия Архангельской области, утвержденной постановлением</w:t>
      </w:r>
    </w:p>
    <w:p w:rsidR="00FC2E2D" w:rsidRDefault="001E24A8">
      <w:pPr>
        <w:pStyle w:val="ConsPlusNonformat"/>
        <w:jc w:val="both"/>
      </w:pPr>
      <w:r>
        <w:t>Правительства Архангельской области от 9 октября 2012 года N 436-пп.</w:t>
      </w:r>
    </w:p>
    <w:p w:rsidR="00FC2E2D" w:rsidRDefault="001E24A8">
      <w:pPr>
        <w:pStyle w:val="ConsPlusNonformat"/>
        <w:jc w:val="both"/>
      </w:pPr>
      <w:r>
        <w:t xml:space="preserve">    Настоящим  даю  согласие  на  публикацию (размещение) на едином портале</w:t>
      </w:r>
    </w:p>
    <w:p w:rsidR="00FC2E2D" w:rsidRDefault="001E24A8">
      <w:pPr>
        <w:pStyle w:val="ConsPlusNonformat"/>
        <w:jc w:val="both"/>
      </w:pPr>
      <w:r>
        <w:t>бюджетной системы Российской Федерации и на официальном сайте Правительства</w:t>
      </w:r>
    </w:p>
    <w:p w:rsidR="00FC2E2D" w:rsidRDefault="001E24A8">
      <w:pPr>
        <w:pStyle w:val="ConsPlusNonformat"/>
        <w:jc w:val="both"/>
      </w:pPr>
      <w:r>
        <w:t>Архангельской  области в информационно-телекоммуникационной сети "Интернет"</w:t>
      </w:r>
    </w:p>
    <w:p w:rsidR="00FC2E2D" w:rsidRDefault="001E24A8">
      <w:pPr>
        <w:pStyle w:val="ConsPlusNonformat"/>
        <w:jc w:val="both"/>
      </w:pPr>
      <w:r>
        <w:t xml:space="preserve">информации  об  участнике  конкурса,  подаваемой заявке, иной информации </w:t>
      </w:r>
      <w:proofErr w:type="gramStart"/>
      <w:r>
        <w:t>об</w:t>
      </w:r>
      <w:proofErr w:type="gramEnd"/>
    </w:p>
    <w:p w:rsidR="00FC2E2D" w:rsidRDefault="001E24A8">
      <w:pPr>
        <w:pStyle w:val="ConsPlusNonformat"/>
        <w:jc w:val="both"/>
      </w:pPr>
      <w:proofErr w:type="gramStart"/>
      <w:r>
        <w:t>участнике</w:t>
      </w:r>
      <w:proofErr w:type="gramEnd"/>
      <w:r>
        <w:t xml:space="preserve">  конкурса,  связанной  с конкурсом, а также согласие представлять</w:t>
      </w:r>
    </w:p>
    <w:p w:rsidR="00FC2E2D" w:rsidRDefault="001E24A8">
      <w:pPr>
        <w:pStyle w:val="ConsPlusNonformat"/>
        <w:jc w:val="both"/>
      </w:pPr>
      <w:r>
        <w:t>отчет     о    финансово-экономическом    состоянии    товаропроизводителей</w:t>
      </w:r>
    </w:p>
    <w:p w:rsidR="00FC2E2D" w:rsidRDefault="001E24A8">
      <w:pPr>
        <w:pStyle w:val="ConsPlusNonformat"/>
        <w:jc w:val="both"/>
      </w:pPr>
      <w:r>
        <w:t xml:space="preserve">агропромышленного  комплекса  -  по форме и в срок, </w:t>
      </w:r>
      <w:proofErr w:type="gramStart"/>
      <w:r>
        <w:t>которые</w:t>
      </w:r>
      <w:proofErr w:type="gramEnd"/>
      <w:r>
        <w:t xml:space="preserve"> устанавливаются</w:t>
      </w:r>
    </w:p>
    <w:p w:rsidR="00FC2E2D" w:rsidRDefault="001E24A8">
      <w:pPr>
        <w:pStyle w:val="ConsPlusNonformat"/>
        <w:jc w:val="both"/>
      </w:pPr>
      <w:r>
        <w:t>Министерством сельского хозяйства Российской Федерации.</w:t>
      </w:r>
    </w:p>
    <w:p w:rsidR="00FC2E2D" w:rsidRDefault="001E24A8">
      <w:pPr>
        <w:pStyle w:val="ConsPlusNonformat"/>
        <w:jc w:val="both"/>
      </w:pPr>
      <w:r>
        <w:t xml:space="preserve">    Настоящим  подтверждаю отсутствие в году, предшествующем году получения</w:t>
      </w:r>
    </w:p>
    <w:p w:rsidR="00FC2E2D" w:rsidRDefault="001E24A8">
      <w:pPr>
        <w:pStyle w:val="ConsPlusNonformat"/>
        <w:jc w:val="both"/>
      </w:pPr>
      <w:r>
        <w:t xml:space="preserve">гранта   в   форме  субсидии,  случаев  привлечения  к  ответственности  </w:t>
      </w:r>
      <w:proofErr w:type="gramStart"/>
      <w:r>
        <w:t>за</w:t>
      </w:r>
      <w:proofErr w:type="gramEnd"/>
    </w:p>
    <w:p w:rsidR="00FC2E2D" w:rsidRDefault="001E24A8">
      <w:pPr>
        <w:pStyle w:val="ConsPlusNonformat"/>
        <w:jc w:val="both"/>
      </w:pPr>
      <w:r>
        <w:t>несоблюдение запрета на выжигание сухой травянистой растительности, стерни,</w:t>
      </w:r>
    </w:p>
    <w:p w:rsidR="00FC2E2D" w:rsidRDefault="001E24A8">
      <w:pPr>
        <w:pStyle w:val="ConsPlusNonformat"/>
        <w:jc w:val="both"/>
      </w:pPr>
      <w:r>
        <w:t>пожнивных    остатков   (за   исключением   рисовой   соломы)   на   землях</w:t>
      </w:r>
    </w:p>
    <w:p w:rsidR="00FC2E2D" w:rsidRDefault="001E24A8">
      <w:pPr>
        <w:pStyle w:val="ConsPlusNonformat"/>
        <w:jc w:val="both"/>
      </w:pPr>
      <w:r>
        <w:t xml:space="preserve">сельскохозяйственного назначения, установленного </w:t>
      </w:r>
      <w:hyperlink r:id="rId1306" w:history="1">
        <w:r>
          <w:rPr>
            <w:color w:val="0000FF"/>
          </w:rPr>
          <w:t>Правилами</w:t>
        </w:r>
      </w:hyperlink>
      <w:r>
        <w:t xml:space="preserve"> противопожарного</w:t>
      </w:r>
    </w:p>
    <w:p w:rsidR="00FC2E2D" w:rsidRDefault="001E24A8">
      <w:pPr>
        <w:pStyle w:val="ConsPlusNonformat"/>
        <w:jc w:val="both"/>
      </w:pPr>
      <w:r>
        <w:t xml:space="preserve">режима  в  Российской Федерации, </w:t>
      </w:r>
      <w:proofErr w:type="gramStart"/>
      <w:r>
        <w:t>утвержденными</w:t>
      </w:r>
      <w:proofErr w:type="gramEnd"/>
      <w:r>
        <w:t xml:space="preserve"> постановлением Правительства</w:t>
      </w:r>
    </w:p>
    <w:p w:rsidR="00FC2E2D" w:rsidRDefault="001E24A8">
      <w:pPr>
        <w:pStyle w:val="ConsPlusNonformat"/>
        <w:jc w:val="both"/>
      </w:pPr>
      <w:r>
        <w:t>Российской Федерации от 16 сентября 2020 года N 1479.</w:t>
      </w:r>
    </w:p>
    <w:p w:rsidR="00FC2E2D" w:rsidRDefault="001E24A8">
      <w:pPr>
        <w:pStyle w:val="ConsPlusNonformat"/>
        <w:jc w:val="both"/>
      </w:pPr>
      <w:r>
        <w:t xml:space="preserve">    Настоящим подтверждаю факт ознакомления с порядком проведения конкурса.</w:t>
      </w:r>
    </w:p>
    <w:p w:rsidR="00FC2E2D" w:rsidRDefault="001E24A8">
      <w:pPr>
        <w:pStyle w:val="ConsPlusNonformat"/>
        <w:jc w:val="both"/>
      </w:pPr>
      <w:r>
        <w:t>Юридический адрес участника конкурса: _____________________________________</w:t>
      </w:r>
    </w:p>
    <w:p w:rsidR="00FC2E2D" w:rsidRDefault="001E24A8">
      <w:pPr>
        <w:pStyle w:val="ConsPlusNonformat"/>
        <w:jc w:val="both"/>
      </w:pPr>
      <w:r>
        <w:t>___________________________________________________________________________</w:t>
      </w:r>
    </w:p>
    <w:p w:rsidR="00FC2E2D" w:rsidRDefault="001E24A8">
      <w:pPr>
        <w:pStyle w:val="ConsPlusNonformat"/>
        <w:jc w:val="both"/>
      </w:pPr>
      <w:r>
        <w:t>Адрес электронной почты: __________________________________________________</w:t>
      </w:r>
    </w:p>
    <w:p w:rsidR="00FC2E2D" w:rsidRDefault="001E24A8">
      <w:pPr>
        <w:pStyle w:val="ConsPlusNonformat"/>
        <w:jc w:val="both"/>
      </w:pPr>
      <w:r>
        <w:t>Телефон: _______________________________, факс: ___________________________</w:t>
      </w:r>
    </w:p>
    <w:p w:rsidR="00FC2E2D" w:rsidRDefault="001E24A8">
      <w:pPr>
        <w:pStyle w:val="ConsPlusNonformat"/>
        <w:jc w:val="both"/>
      </w:pPr>
      <w:r>
        <w:t xml:space="preserve">    Приложение: 1. ________________________________________________________</w:t>
      </w:r>
    </w:p>
    <w:p w:rsidR="00FC2E2D" w:rsidRDefault="001E24A8">
      <w:pPr>
        <w:pStyle w:val="ConsPlusNonformat"/>
        <w:jc w:val="both"/>
      </w:pPr>
      <w:r>
        <w:t xml:space="preserve">    2. ____________________________________________________________________</w:t>
      </w:r>
    </w:p>
    <w:p w:rsidR="00FC2E2D" w:rsidRDefault="001E24A8">
      <w:pPr>
        <w:pStyle w:val="ConsPlusNonformat"/>
        <w:jc w:val="both"/>
      </w:pPr>
      <w:r>
        <w:t>_____________________   ___________________   _____________________________</w:t>
      </w:r>
    </w:p>
    <w:p w:rsidR="00FC2E2D" w:rsidRDefault="001E24A8">
      <w:pPr>
        <w:pStyle w:val="ConsPlusNonformat"/>
        <w:jc w:val="both"/>
      </w:pPr>
      <w:r>
        <w:t xml:space="preserve">       (дата)                (подпись)            (расшифровка подписи)</w:t>
      </w: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2</w:t>
      </w:r>
    </w:p>
    <w:p w:rsidR="00FC2E2D" w:rsidRDefault="001E24A8">
      <w:pPr>
        <w:pStyle w:val="ConsPlusNormal"/>
        <w:jc w:val="right"/>
      </w:pPr>
      <w:r>
        <w:t>к Порядку предоставления</w:t>
      </w:r>
    </w:p>
    <w:p w:rsidR="00FC2E2D" w:rsidRDefault="001E24A8">
      <w:pPr>
        <w:pStyle w:val="ConsPlusNormal"/>
        <w:jc w:val="right"/>
      </w:pPr>
      <w:r>
        <w:t>грантов в форме субсидий</w:t>
      </w:r>
    </w:p>
    <w:p w:rsidR="00FC2E2D" w:rsidRDefault="001E24A8">
      <w:pPr>
        <w:pStyle w:val="ConsPlusNormal"/>
        <w:jc w:val="right"/>
      </w:pPr>
      <w:r>
        <w:t>научным организациям,</w:t>
      </w:r>
    </w:p>
    <w:p w:rsidR="00FC2E2D" w:rsidRDefault="001E24A8">
      <w:pPr>
        <w:pStyle w:val="ConsPlusNormal"/>
        <w:jc w:val="right"/>
      </w:pPr>
      <w:r>
        <w:t>профессиональным образовательным</w:t>
      </w:r>
    </w:p>
    <w:p w:rsidR="00FC2E2D" w:rsidRDefault="001E24A8">
      <w:pPr>
        <w:pStyle w:val="ConsPlusNormal"/>
        <w:jc w:val="right"/>
      </w:pPr>
      <w:r>
        <w:t>организациям, образовательным</w:t>
      </w:r>
    </w:p>
    <w:p w:rsidR="00FC2E2D" w:rsidRDefault="001E24A8">
      <w:pPr>
        <w:pStyle w:val="ConsPlusNormal"/>
        <w:jc w:val="right"/>
      </w:pPr>
      <w:r>
        <w:t xml:space="preserve">организациям </w:t>
      </w:r>
      <w:proofErr w:type="gramStart"/>
      <w:r>
        <w:t>высшего</w:t>
      </w:r>
      <w:proofErr w:type="gramEnd"/>
    </w:p>
    <w:p w:rsidR="00FC2E2D" w:rsidRDefault="001E24A8">
      <w:pPr>
        <w:pStyle w:val="ConsPlusNormal"/>
        <w:jc w:val="right"/>
      </w:pPr>
      <w:r>
        <w:t>образования, которые</w:t>
      </w:r>
    </w:p>
    <w:p w:rsidR="00FC2E2D" w:rsidRDefault="001E24A8">
      <w:pPr>
        <w:pStyle w:val="ConsPlusNormal"/>
        <w:jc w:val="right"/>
      </w:pPr>
      <w:r>
        <w:t xml:space="preserve">в процессе </w:t>
      </w:r>
      <w:proofErr w:type="gramStart"/>
      <w:r>
        <w:t>научной</w:t>
      </w:r>
      <w:proofErr w:type="gramEnd"/>
      <w:r>
        <w:t>,</w:t>
      </w:r>
    </w:p>
    <w:p w:rsidR="00FC2E2D" w:rsidRDefault="001E24A8">
      <w:pPr>
        <w:pStyle w:val="ConsPlusNormal"/>
        <w:jc w:val="right"/>
      </w:pPr>
      <w:r>
        <w:t>научно-технической и (или)</w:t>
      </w:r>
    </w:p>
    <w:p w:rsidR="00FC2E2D" w:rsidRDefault="001E24A8">
      <w:pPr>
        <w:pStyle w:val="ConsPlusNormal"/>
        <w:jc w:val="right"/>
      </w:pPr>
      <w:r>
        <w:t>образовательной деятельности</w:t>
      </w:r>
    </w:p>
    <w:p w:rsidR="00FC2E2D" w:rsidRDefault="001E24A8">
      <w:pPr>
        <w:pStyle w:val="ConsPlusNormal"/>
        <w:jc w:val="right"/>
      </w:pPr>
      <w:r>
        <w:t>осуществляют производство</w:t>
      </w:r>
    </w:p>
    <w:p w:rsidR="00FC2E2D" w:rsidRDefault="001E24A8">
      <w:pPr>
        <w:pStyle w:val="ConsPlusNormal"/>
        <w:jc w:val="right"/>
      </w:pPr>
      <w:r>
        <w:t>сельскохозяйственной продукции,</w:t>
      </w:r>
    </w:p>
    <w:p w:rsidR="00FC2E2D" w:rsidRDefault="001E24A8">
      <w:pPr>
        <w:pStyle w:val="ConsPlusNormal"/>
        <w:jc w:val="right"/>
      </w:pPr>
      <w:r>
        <w:t>ее первичную и последующую</w:t>
      </w:r>
    </w:p>
    <w:p w:rsidR="00FC2E2D" w:rsidRDefault="001E24A8">
      <w:pPr>
        <w:pStyle w:val="ConsPlusNormal"/>
        <w:jc w:val="right"/>
      </w:pPr>
      <w:r>
        <w:t>(промышленную) переработку</w:t>
      </w:r>
    </w:p>
    <w:p w:rsidR="00FC2E2D" w:rsidRDefault="001E24A8">
      <w:pPr>
        <w:pStyle w:val="ConsPlusNormal"/>
        <w:jc w:val="right"/>
      </w:pPr>
      <w:r>
        <w:t>в соответствии с перечнем,</w:t>
      </w:r>
    </w:p>
    <w:p w:rsidR="00FC2E2D" w:rsidRDefault="001E24A8">
      <w:pPr>
        <w:pStyle w:val="ConsPlusNormal"/>
        <w:jc w:val="right"/>
      </w:pPr>
      <w:proofErr w:type="gramStart"/>
      <w:r>
        <w:t>указанным</w:t>
      </w:r>
      <w:proofErr w:type="gramEnd"/>
      <w:r>
        <w:t xml:space="preserve"> в части 1 статьи 3</w:t>
      </w:r>
    </w:p>
    <w:p w:rsidR="00FC2E2D" w:rsidRDefault="001E24A8">
      <w:pPr>
        <w:pStyle w:val="ConsPlusNormal"/>
        <w:jc w:val="right"/>
      </w:pPr>
      <w:r>
        <w:t>Федерального закона</w:t>
      </w:r>
    </w:p>
    <w:p w:rsidR="00FC2E2D" w:rsidRDefault="001E24A8">
      <w:pPr>
        <w:pStyle w:val="ConsPlusNormal"/>
        <w:jc w:val="right"/>
      </w:pPr>
      <w:r>
        <w:t>от 29.12.2006 N 264-ФЗ</w:t>
      </w:r>
    </w:p>
    <w:p w:rsidR="00FC2E2D" w:rsidRDefault="001E24A8">
      <w:pPr>
        <w:pStyle w:val="ConsPlusNormal"/>
        <w:jc w:val="right"/>
      </w:pPr>
      <w:r>
        <w:t>"О развитии сельского хозяйства"</w:t>
      </w:r>
    </w:p>
    <w:p w:rsidR="00FC2E2D" w:rsidRDefault="00FC2E2D">
      <w:pPr>
        <w:pStyle w:val="ConsPlusNormal"/>
        <w:jc w:val="both"/>
      </w:pPr>
    </w:p>
    <w:p w:rsidR="00FC2E2D" w:rsidRDefault="001E24A8">
      <w:pPr>
        <w:pStyle w:val="ConsPlusNormal"/>
        <w:jc w:val="right"/>
      </w:pPr>
      <w:r>
        <w:t>(форма)</w:t>
      </w:r>
    </w:p>
    <w:p w:rsidR="00FC2E2D" w:rsidRDefault="00FC2E2D">
      <w:pPr>
        <w:pStyle w:val="ConsPlusNormal"/>
        <w:jc w:val="both"/>
      </w:pPr>
    </w:p>
    <w:p w:rsidR="00FC2E2D" w:rsidRDefault="001E24A8">
      <w:pPr>
        <w:pStyle w:val="ConsPlusTitle"/>
        <w:jc w:val="center"/>
      </w:pPr>
      <w:bookmarkStart w:id="431" w:name="Par9409"/>
      <w:bookmarkEnd w:id="431"/>
      <w:r>
        <w:t>Сводный реестр</w:t>
      </w:r>
    </w:p>
    <w:p w:rsidR="00FC2E2D" w:rsidRDefault="001E24A8">
      <w:pPr>
        <w:pStyle w:val="ConsPlusTitle"/>
        <w:jc w:val="center"/>
      </w:pPr>
      <w:r>
        <w:t>конкурсной документации</w:t>
      </w:r>
    </w:p>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6180"/>
        <w:gridCol w:w="2789"/>
      </w:tblGrid>
      <w:tr w:rsidR="00FC2E2D">
        <w:tc>
          <w:tcPr>
            <w:tcW w:w="6180"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Наименование организации</w:t>
            </w:r>
          </w:p>
        </w:tc>
        <w:tc>
          <w:tcPr>
            <w:tcW w:w="2789"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Сумма заявки</w:t>
            </w:r>
          </w:p>
        </w:tc>
      </w:tr>
      <w:tr w:rsidR="00FC2E2D">
        <w:tc>
          <w:tcPr>
            <w:tcW w:w="618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1.</w:t>
            </w:r>
          </w:p>
        </w:tc>
        <w:tc>
          <w:tcPr>
            <w:tcW w:w="2789"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618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2.</w:t>
            </w:r>
          </w:p>
        </w:tc>
        <w:tc>
          <w:tcPr>
            <w:tcW w:w="2789"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6180"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3.</w:t>
            </w:r>
          </w:p>
        </w:tc>
        <w:tc>
          <w:tcPr>
            <w:tcW w:w="2789"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bl>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3</w:t>
      </w:r>
    </w:p>
    <w:p w:rsidR="00FC2E2D" w:rsidRDefault="001E24A8">
      <w:pPr>
        <w:pStyle w:val="ConsPlusNormal"/>
        <w:jc w:val="right"/>
      </w:pPr>
      <w:r>
        <w:t>к Порядку предоставления</w:t>
      </w:r>
    </w:p>
    <w:p w:rsidR="00FC2E2D" w:rsidRDefault="001E24A8">
      <w:pPr>
        <w:pStyle w:val="ConsPlusNormal"/>
        <w:jc w:val="right"/>
      </w:pPr>
      <w:r>
        <w:t>грантов в форме субсидий</w:t>
      </w:r>
    </w:p>
    <w:p w:rsidR="00FC2E2D" w:rsidRDefault="001E24A8">
      <w:pPr>
        <w:pStyle w:val="ConsPlusNormal"/>
        <w:jc w:val="right"/>
      </w:pPr>
      <w:r>
        <w:t>научным организациям,</w:t>
      </w:r>
    </w:p>
    <w:p w:rsidR="00FC2E2D" w:rsidRDefault="001E24A8">
      <w:pPr>
        <w:pStyle w:val="ConsPlusNormal"/>
        <w:jc w:val="right"/>
      </w:pPr>
      <w:r>
        <w:t>профессиональным образовательным</w:t>
      </w:r>
    </w:p>
    <w:p w:rsidR="00FC2E2D" w:rsidRDefault="001E24A8">
      <w:pPr>
        <w:pStyle w:val="ConsPlusNormal"/>
        <w:jc w:val="right"/>
      </w:pPr>
      <w:r>
        <w:lastRenderedPageBreak/>
        <w:t>организациям, образовательным</w:t>
      </w:r>
    </w:p>
    <w:p w:rsidR="00FC2E2D" w:rsidRDefault="001E24A8">
      <w:pPr>
        <w:pStyle w:val="ConsPlusNormal"/>
        <w:jc w:val="right"/>
      </w:pPr>
      <w:r>
        <w:t xml:space="preserve">организациям </w:t>
      </w:r>
      <w:proofErr w:type="gramStart"/>
      <w:r>
        <w:t>высшего</w:t>
      </w:r>
      <w:proofErr w:type="gramEnd"/>
    </w:p>
    <w:p w:rsidR="00FC2E2D" w:rsidRDefault="001E24A8">
      <w:pPr>
        <w:pStyle w:val="ConsPlusNormal"/>
        <w:jc w:val="right"/>
      </w:pPr>
      <w:r>
        <w:t>образования, которые</w:t>
      </w:r>
    </w:p>
    <w:p w:rsidR="00FC2E2D" w:rsidRDefault="001E24A8">
      <w:pPr>
        <w:pStyle w:val="ConsPlusNormal"/>
        <w:jc w:val="right"/>
      </w:pPr>
      <w:r>
        <w:t xml:space="preserve">в процессе </w:t>
      </w:r>
      <w:proofErr w:type="gramStart"/>
      <w:r>
        <w:t>научной</w:t>
      </w:r>
      <w:proofErr w:type="gramEnd"/>
      <w:r>
        <w:t>,</w:t>
      </w:r>
    </w:p>
    <w:p w:rsidR="00FC2E2D" w:rsidRDefault="001E24A8">
      <w:pPr>
        <w:pStyle w:val="ConsPlusNormal"/>
        <w:jc w:val="right"/>
      </w:pPr>
      <w:r>
        <w:t>научно-технической и (или)</w:t>
      </w:r>
    </w:p>
    <w:p w:rsidR="00FC2E2D" w:rsidRDefault="001E24A8">
      <w:pPr>
        <w:pStyle w:val="ConsPlusNormal"/>
        <w:jc w:val="right"/>
      </w:pPr>
      <w:r>
        <w:t>образовательной деятельности</w:t>
      </w:r>
    </w:p>
    <w:p w:rsidR="00FC2E2D" w:rsidRDefault="001E24A8">
      <w:pPr>
        <w:pStyle w:val="ConsPlusNormal"/>
        <w:jc w:val="right"/>
      </w:pPr>
      <w:r>
        <w:t>осуществляют производство</w:t>
      </w:r>
    </w:p>
    <w:p w:rsidR="00FC2E2D" w:rsidRDefault="001E24A8">
      <w:pPr>
        <w:pStyle w:val="ConsPlusNormal"/>
        <w:jc w:val="right"/>
      </w:pPr>
      <w:r>
        <w:t>сельскохозяйственной продукции,</w:t>
      </w:r>
    </w:p>
    <w:p w:rsidR="00FC2E2D" w:rsidRDefault="001E24A8">
      <w:pPr>
        <w:pStyle w:val="ConsPlusNormal"/>
        <w:jc w:val="right"/>
      </w:pPr>
      <w:r>
        <w:t>ее первичную и последующую</w:t>
      </w:r>
    </w:p>
    <w:p w:rsidR="00FC2E2D" w:rsidRDefault="001E24A8">
      <w:pPr>
        <w:pStyle w:val="ConsPlusNormal"/>
        <w:jc w:val="right"/>
      </w:pPr>
      <w:r>
        <w:t>(промышленную) переработку</w:t>
      </w:r>
    </w:p>
    <w:p w:rsidR="00FC2E2D" w:rsidRDefault="001E24A8">
      <w:pPr>
        <w:pStyle w:val="ConsPlusNormal"/>
        <w:jc w:val="right"/>
      </w:pPr>
      <w:r>
        <w:t>в соответствии с перечнем,</w:t>
      </w:r>
    </w:p>
    <w:p w:rsidR="00FC2E2D" w:rsidRDefault="001E24A8">
      <w:pPr>
        <w:pStyle w:val="ConsPlusNormal"/>
        <w:jc w:val="right"/>
      </w:pPr>
      <w:proofErr w:type="gramStart"/>
      <w:r>
        <w:t>указанным</w:t>
      </w:r>
      <w:proofErr w:type="gramEnd"/>
      <w:r>
        <w:t xml:space="preserve"> в части 1 статьи 3</w:t>
      </w:r>
    </w:p>
    <w:p w:rsidR="00FC2E2D" w:rsidRDefault="001E24A8">
      <w:pPr>
        <w:pStyle w:val="ConsPlusNormal"/>
        <w:jc w:val="right"/>
      </w:pPr>
      <w:r>
        <w:t>Федерального закона</w:t>
      </w:r>
    </w:p>
    <w:p w:rsidR="00FC2E2D" w:rsidRDefault="001E24A8">
      <w:pPr>
        <w:pStyle w:val="ConsPlusNormal"/>
        <w:jc w:val="right"/>
      </w:pPr>
      <w:r>
        <w:t>от 29.12.2006 N 264-ФЗ</w:t>
      </w:r>
    </w:p>
    <w:p w:rsidR="00FC2E2D" w:rsidRDefault="001E24A8">
      <w:pPr>
        <w:pStyle w:val="ConsPlusNormal"/>
        <w:jc w:val="right"/>
      </w:pPr>
      <w:r>
        <w:t>"О развитии сельского хозяйства"</w:t>
      </w:r>
    </w:p>
    <w:p w:rsidR="00FC2E2D" w:rsidRDefault="00FC2E2D">
      <w:pPr>
        <w:pStyle w:val="ConsPlusNormal"/>
        <w:jc w:val="both"/>
      </w:pPr>
    </w:p>
    <w:p w:rsidR="00FC2E2D" w:rsidRDefault="001E24A8">
      <w:pPr>
        <w:pStyle w:val="ConsPlusTitle"/>
        <w:jc w:val="center"/>
      </w:pPr>
      <w:bookmarkStart w:id="432" w:name="Par9446"/>
      <w:bookmarkEnd w:id="432"/>
      <w:r>
        <w:t>Критерии</w:t>
      </w:r>
    </w:p>
    <w:p w:rsidR="00FC2E2D" w:rsidRDefault="001E24A8">
      <w:pPr>
        <w:pStyle w:val="ConsPlusTitle"/>
        <w:jc w:val="center"/>
      </w:pPr>
      <w:r>
        <w:t>оценки конкурсной документации, представленной</w:t>
      </w:r>
    </w:p>
    <w:p w:rsidR="00FC2E2D" w:rsidRDefault="001E24A8">
      <w:pPr>
        <w:pStyle w:val="ConsPlusTitle"/>
        <w:jc w:val="center"/>
      </w:pPr>
      <w:r>
        <w:t>для участия в конкурсе</w:t>
      </w:r>
    </w:p>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511"/>
        <w:gridCol w:w="3402"/>
        <w:gridCol w:w="2778"/>
        <w:gridCol w:w="951"/>
        <w:gridCol w:w="1400"/>
      </w:tblGrid>
      <w:tr w:rsidR="00FC2E2D">
        <w:tc>
          <w:tcPr>
            <w:tcW w:w="51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 xml:space="preserve">N </w:t>
            </w:r>
            <w:proofErr w:type="gramStart"/>
            <w:r>
              <w:t>п</w:t>
            </w:r>
            <w:proofErr w:type="gramEnd"/>
            <w:r>
              <w:t>/п</w:t>
            </w:r>
          </w:p>
        </w:tc>
        <w:tc>
          <w:tcPr>
            <w:tcW w:w="3402"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Наименование критерия</w:t>
            </w:r>
          </w:p>
        </w:tc>
        <w:tc>
          <w:tcPr>
            <w:tcW w:w="2778"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Параметры и значения критерия</w:t>
            </w:r>
          </w:p>
        </w:tc>
        <w:tc>
          <w:tcPr>
            <w:tcW w:w="95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Количество баллов</w:t>
            </w:r>
          </w:p>
        </w:tc>
        <w:tc>
          <w:tcPr>
            <w:tcW w:w="1400"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Значимость критерия (процентов)</w:t>
            </w:r>
          </w:p>
        </w:tc>
      </w:tr>
      <w:tr w:rsidR="00FC2E2D">
        <w:tc>
          <w:tcPr>
            <w:tcW w:w="51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c>
          <w:tcPr>
            <w:tcW w:w="2778"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3</w:t>
            </w:r>
          </w:p>
        </w:tc>
        <w:tc>
          <w:tcPr>
            <w:tcW w:w="95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w:t>
            </w:r>
          </w:p>
        </w:tc>
        <w:tc>
          <w:tcPr>
            <w:tcW w:w="1400"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w:t>
            </w:r>
          </w:p>
        </w:tc>
      </w:tr>
      <w:tr w:rsidR="00FC2E2D">
        <w:tc>
          <w:tcPr>
            <w:tcW w:w="511"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c>
          <w:tcPr>
            <w:tcW w:w="340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Доля дохода от реализации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первичной и последующей (промышленной) переработки (в том числе на арендованных основных средствах) в доходе от реализации товаров (работ, услуг) составляет за отчетный календарный год, процентов</w:t>
            </w:r>
          </w:p>
        </w:tc>
        <w:tc>
          <w:tcPr>
            <w:tcW w:w="2778"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менее 70</w:t>
            </w:r>
          </w:p>
        </w:tc>
        <w:tc>
          <w:tcPr>
            <w:tcW w:w="95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400"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60</w:t>
            </w:r>
          </w:p>
        </w:tc>
      </w:tr>
      <w:tr w:rsidR="00FC2E2D">
        <w:tc>
          <w:tcPr>
            <w:tcW w:w="51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70 до 85 включительно</w:t>
            </w:r>
          </w:p>
        </w:tc>
        <w:tc>
          <w:tcPr>
            <w:tcW w:w="95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70</w:t>
            </w:r>
          </w:p>
        </w:tc>
        <w:tc>
          <w:tcPr>
            <w:tcW w:w="1400"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1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от 85 до 100 включительно</w:t>
            </w:r>
          </w:p>
        </w:tc>
        <w:tc>
          <w:tcPr>
            <w:tcW w:w="95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400"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11"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c>
          <w:tcPr>
            <w:tcW w:w="3402"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pPr>
            <w:r>
              <w:t xml:space="preserve">Рекомендательные письма, ходатайства от органов государственной власти Архангельской области, </w:t>
            </w:r>
            <w:r>
              <w:lastRenderedPageBreak/>
              <w:t>органов местного самоуправления муниципальных образований Архангельской области, или общественных организаций, или поручителей</w:t>
            </w:r>
          </w:p>
        </w:tc>
        <w:tc>
          <w:tcPr>
            <w:tcW w:w="2778"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lastRenderedPageBreak/>
              <w:t>отсутствие рекомендательных писем, ходатайств</w:t>
            </w:r>
          </w:p>
        </w:tc>
        <w:tc>
          <w:tcPr>
            <w:tcW w:w="95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0</w:t>
            </w:r>
          </w:p>
        </w:tc>
        <w:tc>
          <w:tcPr>
            <w:tcW w:w="1400"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40</w:t>
            </w:r>
          </w:p>
        </w:tc>
      </w:tr>
      <w:tr w:rsidR="00FC2E2D">
        <w:tc>
          <w:tcPr>
            <w:tcW w:w="51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 xml:space="preserve">рекомендательные </w:t>
            </w:r>
            <w:r>
              <w:lastRenderedPageBreak/>
              <w:t>письма, ходатайства от поручителей</w:t>
            </w:r>
          </w:p>
        </w:tc>
        <w:tc>
          <w:tcPr>
            <w:tcW w:w="95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lastRenderedPageBreak/>
              <w:t>25</w:t>
            </w:r>
          </w:p>
        </w:tc>
        <w:tc>
          <w:tcPr>
            <w:tcW w:w="1400"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1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 письма, ходатайства от общественных организаций</w:t>
            </w:r>
          </w:p>
        </w:tc>
        <w:tc>
          <w:tcPr>
            <w:tcW w:w="95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50</w:t>
            </w:r>
          </w:p>
        </w:tc>
        <w:tc>
          <w:tcPr>
            <w:tcW w:w="1400"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1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 письма, ходатайства от органов местного самоуправления муниципальных образований Архангельской области</w:t>
            </w:r>
          </w:p>
        </w:tc>
        <w:tc>
          <w:tcPr>
            <w:tcW w:w="95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75</w:t>
            </w:r>
          </w:p>
        </w:tc>
        <w:tc>
          <w:tcPr>
            <w:tcW w:w="1400"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51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3402"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2778"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рекомендательные письма, ходатайства от органов государственной власти Архангельской области</w:t>
            </w:r>
          </w:p>
        </w:tc>
        <w:tc>
          <w:tcPr>
            <w:tcW w:w="95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100</w:t>
            </w:r>
          </w:p>
        </w:tc>
        <w:tc>
          <w:tcPr>
            <w:tcW w:w="1400"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bl>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FC2E2D">
      <w:pPr>
        <w:pStyle w:val="ConsPlusNormal"/>
        <w:jc w:val="both"/>
      </w:pPr>
    </w:p>
    <w:p w:rsidR="00FC2E2D" w:rsidRDefault="001E24A8">
      <w:pPr>
        <w:pStyle w:val="ConsPlusNormal"/>
        <w:jc w:val="right"/>
        <w:outlineLvl w:val="1"/>
      </w:pPr>
      <w:r>
        <w:t>Приложение N 4</w:t>
      </w:r>
    </w:p>
    <w:p w:rsidR="00FC2E2D" w:rsidRDefault="001E24A8">
      <w:pPr>
        <w:pStyle w:val="ConsPlusNormal"/>
        <w:jc w:val="right"/>
      </w:pPr>
      <w:r>
        <w:t>к Порядку предоставления</w:t>
      </w:r>
    </w:p>
    <w:p w:rsidR="00FC2E2D" w:rsidRDefault="001E24A8">
      <w:pPr>
        <w:pStyle w:val="ConsPlusNormal"/>
        <w:jc w:val="right"/>
      </w:pPr>
      <w:r>
        <w:t>грантов в форме субсидий</w:t>
      </w:r>
    </w:p>
    <w:p w:rsidR="00FC2E2D" w:rsidRDefault="001E24A8">
      <w:pPr>
        <w:pStyle w:val="ConsPlusNormal"/>
        <w:jc w:val="right"/>
      </w:pPr>
      <w:r>
        <w:t>научным организациям,</w:t>
      </w:r>
    </w:p>
    <w:p w:rsidR="00FC2E2D" w:rsidRDefault="001E24A8">
      <w:pPr>
        <w:pStyle w:val="ConsPlusNormal"/>
        <w:jc w:val="right"/>
      </w:pPr>
      <w:r>
        <w:t>профессиональным образовательным</w:t>
      </w:r>
    </w:p>
    <w:p w:rsidR="00FC2E2D" w:rsidRDefault="001E24A8">
      <w:pPr>
        <w:pStyle w:val="ConsPlusNormal"/>
        <w:jc w:val="right"/>
      </w:pPr>
      <w:r>
        <w:t>организациям, образовательным</w:t>
      </w:r>
    </w:p>
    <w:p w:rsidR="00FC2E2D" w:rsidRDefault="001E24A8">
      <w:pPr>
        <w:pStyle w:val="ConsPlusNormal"/>
        <w:jc w:val="right"/>
      </w:pPr>
      <w:r>
        <w:t xml:space="preserve">организациям </w:t>
      </w:r>
      <w:proofErr w:type="gramStart"/>
      <w:r>
        <w:t>высшего</w:t>
      </w:r>
      <w:proofErr w:type="gramEnd"/>
    </w:p>
    <w:p w:rsidR="00FC2E2D" w:rsidRDefault="001E24A8">
      <w:pPr>
        <w:pStyle w:val="ConsPlusNormal"/>
        <w:jc w:val="right"/>
      </w:pPr>
      <w:r>
        <w:t>образования, которые</w:t>
      </w:r>
    </w:p>
    <w:p w:rsidR="00FC2E2D" w:rsidRDefault="001E24A8">
      <w:pPr>
        <w:pStyle w:val="ConsPlusNormal"/>
        <w:jc w:val="right"/>
      </w:pPr>
      <w:r>
        <w:t xml:space="preserve">в процессе </w:t>
      </w:r>
      <w:proofErr w:type="gramStart"/>
      <w:r>
        <w:t>научной</w:t>
      </w:r>
      <w:proofErr w:type="gramEnd"/>
      <w:r>
        <w:t>,</w:t>
      </w:r>
    </w:p>
    <w:p w:rsidR="00FC2E2D" w:rsidRDefault="001E24A8">
      <w:pPr>
        <w:pStyle w:val="ConsPlusNormal"/>
        <w:jc w:val="right"/>
      </w:pPr>
      <w:r>
        <w:t>научно-технической и (или)</w:t>
      </w:r>
    </w:p>
    <w:p w:rsidR="00FC2E2D" w:rsidRDefault="001E24A8">
      <w:pPr>
        <w:pStyle w:val="ConsPlusNormal"/>
        <w:jc w:val="right"/>
      </w:pPr>
      <w:r>
        <w:t>образовательной деятельности</w:t>
      </w:r>
    </w:p>
    <w:p w:rsidR="00FC2E2D" w:rsidRDefault="001E24A8">
      <w:pPr>
        <w:pStyle w:val="ConsPlusNormal"/>
        <w:jc w:val="right"/>
      </w:pPr>
      <w:r>
        <w:t>осуществляют производство</w:t>
      </w:r>
    </w:p>
    <w:p w:rsidR="00FC2E2D" w:rsidRDefault="001E24A8">
      <w:pPr>
        <w:pStyle w:val="ConsPlusNormal"/>
        <w:jc w:val="right"/>
      </w:pPr>
      <w:r>
        <w:t>сельскохозяйственной продукции,</w:t>
      </w:r>
    </w:p>
    <w:p w:rsidR="00FC2E2D" w:rsidRDefault="001E24A8">
      <w:pPr>
        <w:pStyle w:val="ConsPlusNormal"/>
        <w:jc w:val="right"/>
      </w:pPr>
      <w:r>
        <w:t>ее первичную и последующую</w:t>
      </w:r>
    </w:p>
    <w:p w:rsidR="00FC2E2D" w:rsidRDefault="001E24A8">
      <w:pPr>
        <w:pStyle w:val="ConsPlusNormal"/>
        <w:jc w:val="right"/>
      </w:pPr>
      <w:r>
        <w:t>(промышленную) переработку</w:t>
      </w:r>
    </w:p>
    <w:p w:rsidR="00FC2E2D" w:rsidRDefault="001E24A8">
      <w:pPr>
        <w:pStyle w:val="ConsPlusNormal"/>
        <w:jc w:val="right"/>
      </w:pPr>
      <w:r>
        <w:t>в соответствии с перечнем,</w:t>
      </w:r>
    </w:p>
    <w:p w:rsidR="00FC2E2D" w:rsidRDefault="001E24A8">
      <w:pPr>
        <w:pStyle w:val="ConsPlusNormal"/>
        <w:jc w:val="right"/>
      </w:pPr>
      <w:proofErr w:type="gramStart"/>
      <w:r>
        <w:t>указанным</w:t>
      </w:r>
      <w:proofErr w:type="gramEnd"/>
      <w:r>
        <w:t xml:space="preserve"> в части 1 статьи 3</w:t>
      </w:r>
    </w:p>
    <w:p w:rsidR="00FC2E2D" w:rsidRDefault="001E24A8">
      <w:pPr>
        <w:pStyle w:val="ConsPlusNormal"/>
        <w:jc w:val="right"/>
      </w:pPr>
      <w:r>
        <w:t>Федерального закона</w:t>
      </w:r>
    </w:p>
    <w:p w:rsidR="00FC2E2D" w:rsidRDefault="001E24A8">
      <w:pPr>
        <w:pStyle w:val="ConsPlusNormal"/>
        <w:jc w:val="right"/>
      </w:pPr>
      <w:r>
        <w:t>от 29.12.2006 N 264-ФЗ</w:t>
      </w:r>
    </w:p>
    <w:p w:rsidR="00FC2E2D" w:rsidRDefault="001E24A8">
      <w:pPr>
        <w:pStyle w:val="ConsPlusNormal"/>
        <w:jc w:val="right"/>
      </w:pPr>
      <w:r>
        <w:t>"О развитии сельского хозяйства"</w:t>
      </w:r>
    </w:p>
    <w:p w:rsidR="00FC2E2D" w:rsidRDefault="00FC2E2D">
      <w:pPr>
        <w:pStyle w:val="ConsPlusNormal"/>
        <w:jc w:val="both"/>
      </w:pPr>
    </w:p>
    <w:p w:rsidR="00FC2E2D" w:rsidRDefault="001E24A8">
      <w:pPr>
        <w:pStyle w:val="ConsPlusNonformat"/>
        <w:jc w:val="both"/>
      </w:pPr>
      <w:r>
        <w:lastRenderedPageBreak/>
        <w:t xml:space="preserve">                                                                    (форма)</w:t>
      </w:r>
    </w:p>
    <w:p w:rsidR="00FC2E2D" w:rsidRDefault="00FC2E2D">
      <w:pPr>
        <w:pStyle w:val="ConsPlusNonformat"/>
        <w:jc w:val="both"/>
      </w:pPr>
    </w:p>
    <w:p w:rsidR="00FC2E2D" w:rsidRDefault="001E24A8">
      <w:pPr>
        <w:pStyle w:val="ConsPlusNonformat"/>
        <w:jc w:val="both"/>
      </w:pPr>
      <w:bookmarkStart w:id="433" w:name="Par9510"/>
      <w:bookmarkEnd w:id="433"/>
      <w:r>
        <w:t xml:space="preserve">                    Лист оценки конкурсной документации</w:t>
      </w:r>
    </w:p>
    <w:p w:rsidR="00FC2E2D" w:rsidRDefault="00FC2E2D">
      <w:pPr>
        <w:pStyle w:val="ConsPlusNormal"/>
        <w:jc w:val="both"/>
      </w:pPr>
    </w:p>
    <w:tbl>
      <w:tblPr>
        <w:tblW w:w="0" w:type="auto"/>
        <w:tblLayout w:type="fixed"/>
        <w:tblCellMar>
          <w:top w:w="102" w:type="dxa"/>
          <w:left w:w="62" w:type="dxa"/>
          <w:bottom w:w="102" w:type="dxa"/>
          <w:right w:w="62" w:type="dxa"/>
        </w:tblCellMar>
        <w:tblLook w:val="0000"/>
      </w:tblPr>
      <w:tblGrid>
        <w:gridCol w:w="6123"/>
        <w:gridCol w:w="1001"/>
        <w:gridCol w:w="1003"/>
        <w:gridCol w:w="921"/>
      </w:tblGrid>
      <w:tr w:rsidR="00FC2E2D">
        <w:tc>
          <w:tcPr>
            <w:tcW w:w="6123"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Наименование организации</w:t>
            </w:r>
          </w:p>
        </w:tc>
        <w:tc>
          <w:tcPr>
            <w:tcW w:w="2004" w:type="dxa"/>
            <w:gridSpan w:val="2"/>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Номер критерия</w:t>
            </w:r>
          </w:p>
        </w:tc>
        <w:tc>
          <w:tcPr>
            <w:tcW w:w="921" w:type="dxa"/>
            <w:vMerge w:val="restart"/>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Итого</w:t>
            </w:r>
          </w:p>
        </w:tc>
      </w:tr>
      <w:tr w:rsidR="00FC2E2D">
        <w:tc>
          <w:tcPr>
            <w:tcW w:w="6123"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c>
          <w:tcPr>
            <w:tcW w:w="1001"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1</w:t>
            </w:r>
          </w:p>
        </w:tc>
        <w:tc>
          <w:tcPr>
            <w:tcW w:w="1003"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center"/>
            </w:pPr>
            <w:r>
              <w:t>2</w:t>
            </w:r>
          </w:p>
        </w:tc>
        <w:tc>
          <w:tcPr>
            <w:tcW w:w="921" w:type="dxa"/>
            <w:vMerge/>
            <w:tcBorders>
              <w:top w:val="single" w:sz="4" w:space="0" w:color="auto"/>
              <w:left w:val="single" w:sz="4" w:space="0" w:color="auto"/>
              <w:bottom w:val="single" w:sz="4" w:space="0" w:color="auto"/>
              <w:right w:val="single" w:sz="4" w:space="0" w:color="auto"/>
            </w:tcBorders>
          </w:tcPr>
          <w:p w:rsidR="00FC2E2D" w:rsidRDefault="00FC2E2D">
            <w:pPr>
              <w:pStyle w:val="ConsPlusNormal"/>
              <w:jc w:val="center"/>
            </w:pPr>
          </w:p>
        </w:tc>
      </w:tr>
      <w:tr w:rsidR="00FC2E2D">
        <w:tc>
          <w:tcPr>
            <w:tcW w:w="6123" w:type="dxa"/>
            <w:tcBorders>
              <w:top w:val="single" w:sz="4" w:space="0" w:color="auto"/>
              <w:left w:val="single" w:sz="4" w:space="0" w:color="auto"/>
              <w:bottom w:val="single" w:sz="4" w:space="0" w:color="auto"/>
              <w:right w:val="single" w:sz="4" w:space="0" w:color="auto"/>
            </w:tcBorders>
          </w:tcPr>
          <w:p w:rsidR="00FC2E2D" w:rsidRDefault="001E24A8">
            <w:pPr>
              <w:pStyle w:val="ConsPlusNormal"/>
            </w:pPr>
            <w:r>
              <w:t>1.</w:t>
            </w:r>
          </w:p>
        </w:tc>
        <w:tc>
          <w:tcPr>
            <w:tcW w:w="100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003"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92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6123"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both"/>
            </w:pPr>
            <w:r>
              <w:t>2.</w:t>
            </w:r>
          </w:p>
        </w:tc>
        <w:tc>
          <w:tcPr>
            <w:tcW w:w="100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003"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92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r w:rsidR="00FC2E2D">
        <w:tc>
          <w:tcPr>
            <w:tcW w:w="6123" w:type="dxa"/>
            <w:tcBorders>
              <w:top w:val="single" w:sz="4" w:space="0" w:color="auto"/>
              <w:left w:val="single" w:sz="4" w:space="0" w:color="auto"/>
              <w:bottom w:val="single" w:sz="4" w:space="0" w:color="auto"/>
              <w:right w:val="single" w:sz="4" w:space="0" w:color="auto"/>
            </w:tcBorders>
          </w:tcPr>
          <w:p w:rsidR="00FC2E2D" w:rsidRDefault="001E24A8">
            <w:pPr>
              <w:pStyle w:val="ConsPlusNormal"/>
              <w:jc w:val="both"/>
            </w:pPr>
            <w:r>
              <w:t>3.</w:t>
            </w:r>
          </w:p>
        </w:tc>
        <w:tc>
          <w:tcPr>
            <w:tcW w:w="100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1003"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c>
          <w:tcPr>
            <w:tcW w:w="921" w:type="dxa"/>
            <w:tcBorders>
              <w:top w:val="single" w:sz="4" w:space="0" w:color="auto"/>
              <w:left w:val="single" w:sz="4" w:space="0" w:color="auto"/>
              <w:bottom w:val="single" w:sz="4" w:space="0" w:color="auto"/>
              <w:right w:val="single" w:sz="4" w:space="0" w:color="auto"/>
            </w:tcBorders>
          </w:tcPr>
          <w:p w:rsidR="00FC2E2D" w:rsidRDefault="00FC2E2D">
            <w:pPr>
              <w:pStyle w:val="ConsPlusNormal"/>
            </w:pPr>
          </w:p>
        </w:tc>
      </w:tr>
    </w:tbl>
    <w:p w:rsidR="00FC2E2D" w:rsidRDefault="00FC2E2D">
      <w:pPr>
        <w:pStyle w:val="ConsPlusNormal"/>
        <w:jc w:val="both"/>
      </w:pPr>
    </w:p>
    <w:p w:rsidR="00FC2E2D" w:rsidRDefault="001E24A8">
      <w:pPr>
        <w:pStyle w:val="ConsPlusNonformat"/>
        <w:jc w:val="both"/>
      </w:pPr>
      <w:r>
        <w:t>_____________________   ___________________   _____________________________</w:t>
      </w:r>
    </w:p>
    <w:p w:rsidR="00FC2E2D" w:rsidRDefault="001E24A8">
      <w:pPr>
        <w:pStyle w:val="ConsPlusNonformat"/>
        <w:jc w:val="both"/>
      </w:pPr>
      <w:r>
        <w:t xml:space="preserve">       (дата)                (подпись)            (расшифровка подписи)</w:t>
      </w:r>
    </w:p>
    <w:p w:rsidR="00FC2E2D" w:rsidRDefault="00FC2E2D">
      <w:pPr>
        <w:pStyle w:val="ConsPlusNormal"/>
        <w:jc w:val="both"/>
      </w:pPr>
    </w:p>
    <w:p w:rsidR="00FC2E2D" w:rsidRDefault="00FC2E2D">
      <w:pPr>
        <w:pStyle w:val="ConsPlusNormal"/>
        <w:jc w:val="both"/>
      </w:pPr>
    </w:p>
    <w:p w:rsidR="001E24A8" w:rsidRDefault="001E24A8">
      <w:pPr>
        <w:pStyle w:val="ConsPlusNormal"/>
        <w:pBdr>
          <w:top w:val="single" w:sz="6" w:space="0" w:color="auto"/>
        </w:pBdr>
        <w:spacing w:before="100" w:after="100"/>
        <w:jc w:val="both"/>
        <w:rPr>
          <w:sz w:val="2"/>
          <w:szCs w:val="2"/>
        </w:rPr>
      </w:pPr>
    </w:p>
    <w:sectPr w:rsidR="001E24A8" w:rsidSect="00FC2E2D">
      <w:headerReference w:type="default" r:id="rId1307"/>
      <w:footerReference w:type="default" r:id="rId130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687" w:rsidRDefault="00D60687">
      <w:pPr>
        <w:spacing w:after="0" w:line="240" w:lineRule="auto"/>
      </w:pPr>
      <w:r>
        <w:separator/>
      </w:r>
    </w:p>
  </w:endnote>
  <w:endnote w:type="continuationSeparator" w:id="0">
    <w:p w:rsidR="00D60687" w:rsidRDefault="00D60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687" w:rsidRDefault="00D60687">
    <w:pPr>
      <w:pStyle w:val="a5"/>
    </w:pPr>
  </w:p>
  <w:p w:rsidR="00D60687" w:rsidRDefault="00D60687">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687" w:rsidRDefault="00D60687">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687" w:rsidRDefault="00D60687">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687" w:rsidRDefault="00D60687">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687" w:rsidRDefault="00D60687">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687" w:rsidRDefault="00D60687">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687" w:rsidRDefault="00D60687">
    <w:pPr>
      <w:pStyle w:val="ConsPlusNormal"/>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687" w:rsidRDefault="00D6068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D60687">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60687" w:rsidRDefault="00D6068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60687" w:rsidRDefault="00B27B54">
          <w:pPr>
            <w:pStyle w:val="ConsPlusNormal"/>
            <w:jc w:val="center"/>
            <w:rPr>
              <w:rFonts w:ascii="Tahoma" w:hAnsi="Tahoma" w:cs="Tahoma"/>
              <w:b/>
              <w:bCs/>
              <w:sz w:val="20"/>
              <w:szCs w:val="20"/>
            </w:rPr>
          </w:pPr>
          <w:hyperlink r:id="rId1" w:history="1">
            <w:r w:rsidR="00D60687">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60687" w:rsidRDefault="00D60687">
          <w:pPr>
            <w:pStyle w:val="ConsPlusNormal"/>
            <w:jc w:val="right"/>
            <w:rPr>
              <w:rFonts w:ascii="Tahoma" w:hAnsi="Tahoma" w:cs="Tahoma"/>
              <w:sz w:val="20"/>
              <w:szCs w:val="20"/>
            </w:rPr>
          </w:pPr>
          <w:r>
            <w:rPr>
              <w:rFonts w:ascii="Tahoma" w:hAnsi="Tahoma" w:cs="Tahoma"/>
              <w:sz w:val="20"/>
              <w:szCs w:val="20"/>
            </w:rPr>
            <w:t xml:space="preserve">Страница </w:t>
          </w:r>
          <w:r w:rsidR="00B27B54">
            <w:rPr>
              <w:rFonts w:ascii="Tahoma" w:hAnsi="Tahoma" w:cs="Tahoma"/>
              <w:sz w:val="20"/>
              <w:szCs w:val="20"/>
            </w:rPr>
            <w:fldChar w:fldCharType="begin"/>
          </w:r>
          <w:r>
            <w:rPr>
              <w:rFonts w:ascii="Tahoma" w:hAnsi="Tahoma" w:cs="Tahoma"/>
              <w:sz w:val="20"/>
              <w:szCs w:val="20"/>
            </w:rPr>
            <w:instrText>\PAGE</w:instrText>
          </w:r>
          <w:r w:rsidR="00B27B54">
            <w:rPr>
              <w:rFonts w:ascii="Tahoma" w:hAnsi="Tahoma" w:cs="Tahoma"/>
              <w:sz w:val="20"/>
              <w:szCs w:val="20"/>
            </w:rPr>
            <w:fldChar w:fldCharType="separate"/>
          </w:r>
          <w:r w:rsidR="00806EAA">
            <w:rPr>
              <w:rFonts w:ascii="Tahoma" w:hAnsi="Tahoma" w:cs="Tahoma"/>
              <w:noProof/>
              <w:sz w:val="20"/>
              <w:szCs w:val="20"/>
            </w:rPr>
            <w:t>279</w:t>
          </w:r>
          <w:r w:rsidR="00B27B54">
            <w:rPr>
              <w:rFonts w:ascii="Tahoma" w:hAnsi="Tahoma" w:cs="Tahoma"/>
              <w:sz w:val="20"/>
              <w:szCs w:val="20"/>
            </w:rPr>
            <w:fldChar w:fldCharType="end"/>
          </w:r>
          <w:r>
            <w:rPr>
              <w:rFonts w:ascii="Tahoma" w:hAnsi="Tahoma" w:cs="Tahoma"/>
              <w:sz w:val="20"/>
              <w:szCs w:val="20"/>
            </w:rPr>
            <w:t xml:space="preserve"> из </w:t>
          </w:r>
          <w:r w:rsidR="00B27B54">
            <w:rPr>
              <w:rFonts w:ascii="Tahoma" w:hAnsi="Tahoma" w:cs="Tahoma"/>
              <w:sz w:val="20"/>
              <w:szCs w:val="20"/>
            </w:rPr>
            <w:fldChar w:fldCharType="begin"/>
          </w:r>
          <w:r>
            <w:rPr>
              <w:rFonts w:ascii="Tahoma" w:hAnsi="Tahoma" w:cs="Tahoma"/>
              <w:sz w:val="20"/>
              <w:szCs w:val="20"/>
            </w:rPr>
            <w:instrText>\NUMPAGES</w:instrText>
          </w:r>
          <w:r w:rsidR="00B27B54">
            <w:rPr>
              <w:rFonts w:ascii="Tahoma" w:hAnsi="Tahoma" w:cs="Tahoma"/>
              <w:sz w:val="20"/>
              <w:szCs w:val="20"/>
            </w:rPr>
            <w:fldChar w:fldCharType="separate"/>
          </w:r>
          <w:r w:rsidR="00806EAA">
            <w:rPr>
              <w:rFonts w:ascii="Tahoma" w:hAnsi="Tahoma" w:cs="Tahoma"/>
              <w:noProof/>
              <w:sz w:val="20"/>
              <w:szCs w:val="20"/>
            </w:rPr>
            <w:t>283</w:t>
          </w:r>
          <w:r w:rsidR="00B27B54">
            <w:rPr>
              <w:rFonts w:ascii="Tahoma" w:hAnsi="Tahoma" w:cs="Tahoma"/>
              <w:sz w:val="20"/>
              <w:szCs w:val="20"/>
            </w:rPr>
            <w:fldChar w:fldCharType="end"/>
          </w:r>
        </w:p>
      </w:tc>
    </w:tr>
  </w:tbl>
  <w:p w:rsidR="00D60687" w:rsidRDefault="00D60687">
    <w:pPr>
      <w:pStyle w:val="ConsPlusNormal"/>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687" w:rsidRDefault="00D6068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D6068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60687" w:rsidRDefault="00D60687">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D60687" w:rsidRDefault="00D60687">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D60687" w:rsidRDefault="00D60687">
          <w:pPr>
            <w:pStyle w:val="ConsPlusNormal"/>
            <w:jc w:val="right"/>
            <w:rPr>
              <w:rFonts w:ascii="Tahoma" w:hAnsi="Tahoma" w:cs="Tahoma"/>
              <w:sz w:val="20"/>
              <w:szCs w:val="20"/>
            </w:rPr>
          </w:pPr>
        </w:p>
      </w:tc>
    </w:tr>
  </w:tbl>
  <w:p w:rsidR="00D60687" w:rsidRDefault="00D6068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687" w:rsidRDefault="00D60687">
      <w:pPr>
        <w:spacing w:after="0" w:line="240" w:lineRule="auto"/>
      </w:pPr>
      <w:r>
        <w:separator/>
      </w:r>
    </w:p>
  </w:footnote>
  <w:footnote w:type="continuationSeparator" w:id="0">
    <w:p w:rsidR="00D60687" w:rsidRDefault="00D606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D60687">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D60687" w:rsidRDefault="00D60687">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D60687" w:rsidRDefault="00D60687">
          <w:pPr>
            <w:pStyle w:val="ConsPlusNormal"/>
            <w:jc w:val="right"/>
            <w:rPr>
              <w:rFonts w:ascii="Tahoma" w:hAnsi="Tahoma" w:cs="Tahoma"/>
              <w:sz w:val="16"/>
              <w:szCs w:val="16"/>
            </w:rPr>
          </w:pPr>
        </w:p>
      </w:tc>
    </w:tr>
  </w:tbl>
  <w:p w:rsidR="00D60687" w:rsidRDefault="00D60687">
    <w:pPr>
      <w:pStyle w:val="ConsPlusNormal"/>
      <w:pBdr>
        <w:bottom w:val="single" w:sz="12" w:space="0" w:color="auto"/>
      </w:pBdr>
      <w:jc w:val="center"/>
      <w:rPr>
        <w:sz w:val="2"/>
        <w:szCs w:val="2"/>
      </w:rPr>
    </w:pPr>
  </w:p>
  <w:p w:rsidR="00D60687" w:rsidRDefault="00D60687">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D6068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60687" w:rsidRDefault="00D60687">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D60687" w:rsidRDefault="00D60687">
          <w:pPr>
            <w:pStyle w:val="ConsPlusNormal"/>
            <w:jc w:val="right"/>
            <w:rPr>
              <w:rFonts w:ascii="Tahoma" w:hAnsi="Tahoma" w:cs="Tahoma"/>
              <w:sz w:val="16"/>
              <w:szCs w:val="16"/>
            </w:rPr>
          </w:pPr>
        </w:p>
      </w:tc>
    </w:tr>
  </w:tbl>
  <w:p w:rsidR="00D60687" w:rsidRDefault="00D60687">
    <w:pPr>
      <w:pStyle w:val="ConsPlusNormal"/>
      <w:pBdr>
        <w:bottom w:val="single" w:sz="12" w:space="0" w:color="auto"/>
      </w:pBdr>
      <w:jc w:val="center"/>
      <w:rPr>
        <w:sz w:val="2"/>
        <w:szCs w:val="2"/>
      </w:rPr>
    </w:pPr>
  </w:p>
  <w:p w:rsidR="00D60687" w:rsidRDefault="00D60687">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D60687">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D60687" w:rsidRDefault="00D60687">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D60687" w:rsidRDefault="00D60687">
          <w:pPr>
            <w:pStyle w:val="ConsPlusNormal"/>
            <w:jc w:val="right"/>
            <w:rPr>
              <w:rFonts w:ascii="Tahoma" w:hAnsi="Tahoma" w:cs="Tahoma"/>
              <w:sz w:val="16"/>
              <w:szCs w:val="16"/>
            </w:rPr>
          </w:pPr>
        </w:p>
      </w:tc>
    </w:tr>
  </w:tbl>
  <w:p w:rsidR="00D60687" w:rsidRDefault="00D60687">
    <w:pPr>
      <w:pStyle w:val="ConsPlusNormal"/>
      <w:pBdr>
        <w:bottom w:val="single" w:sz="12" w:space="0" w:color="auto"/>
      </w:pBdr>
      <w:jc w:val="center"/>
      <w:rPr>
        <w:sz w:val="2"/>
        <w:szCs w:val="2"/>
      </w:rPr>
    </w:pPr>
  </w:p>
  <w:p w:rsidR="00D60687" w:rsidRDefault="00D60687">
    <w:pPr>
      <w:pStyle w:val="ConsPlusNormal"/>
    </w:pPr>
    <w:r>
      <w:rPr>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774" w:type="pct"/>
      <w:tblCellSpacing w:w="5" w:type="nil"/>
      <w:tblInd w:w="466" w:type="dxa"/>
      <w:tblCellMar>
        <w:left w:w="40" w:type="dxa"/>
        <w:right w:w="40" w:type="dxa"/>
      </w:tblCellMar>
      <w:tblLook w:val="0000"/>
    </w:tblPr>
    <w:tblGrid>
      <w:gridCol w:w="5090"/>
      <w:gridCol w:w="4732"/>
    </w:tblGrid>
    <w:tr w:rsidR="00D60687" w:rsidTr="00D60687">
      <w:trPr>
        <w:trHeight w:hRule="exact" w:val="1683"/>
        <w:tblCellSpacing w:w="5" w:type="nil"/>
      </w:trPr>
      <w:tc>
        <w:tcPr>
          <w:tcW w:w="5089" w:type="dxa"/>
          <w:tcBorders>
            <w:top w:val="none" w:sz="2" w:space="0" w:color="auto"/>
            <w:left w:val="none" w:sz="2" w:space="0" w:color="auto"/>
            <w:bottom w:val="none" w:sz="2" w:space="0" w:color="auto"/>
            <w:right w:val="none" w:sz="2" w:space="0" w:color="auto"/>
          </w:tcBorders>
          <w:vAlign w:val="center"/>
        </w:tcPr>
        <w:p w:rsidR="00D60687" w:rsidRDefault="00D60687">
          <w:pPr>
            <w:pStyle w:val="ConsPlusNormal"/>
            <w:rPr>
              <w:rFonts w:ascii="Tahoma" w:hAnsi="Tahoma" w:cs="Tahoma"/>
              <w:sz w:val="16"/>
              <w:szCs w:val="16"/>
            </w:rPr>
          </w:pPr>
        </w:p>
      </w:tc>
      <w:tc>
        <w:tcPr>
          <w:tcW w:w="4732" w:type="dxa"/>
          <w:tcBorders>
            <w:top w:val="none" w:sz="2" w:space="0" w:color="auto"/>
            <w:left w:val="none" w:sz="2" w:space="0" w:color="auto"/>
            <w:bottom w:val="none" w:sz="2" w:space="0" w:color="auto"/>
            <w:right w:val="none" w:sz="2" w:space="0" w:color="auto"/>
          </w:tcBorders>
          <w:vAlign w:val="center"/>
        </w:tcPr>
        <w:p w:rsidR="00D60687" w:rsidRDefault="00D60687">
          <w:pPr>
            <w:pStyle w:val="ConsPlusNormal"/>
            <w:jc w:val="right"/>
            <w:rPr>
              <w:rFonts w:ascii="Tahoma" w:hAnsi="Tahoma" w:cs="Tahoma"/>
              <w:sz w:val="16"/>
              <w:szCs w:val="16"/>
            </w:rPr>
          </w:pPr>
        </w:p>
      </w:tc>
    </w:tr>
  </w:tbl>
  <w:p w:rsidR="00D60687" w:rsidRDefault="00D60687">
    <w:pPr>
      <w:pStyle w:val="ConsPlusNormal"/>
      <w:pBdr>
        <w:bottom w:val="single" w:sz="12" w:space="0" w:color="auto"/>
      </w:pBdr>
      <w:jc w:val="center"/>
      <w:rPr>
        <w:sz w:val="2"/>
        <w:szCs w:val="2"/>
      </w:rPr>
    </w:pPr>
  </w:p>
  <w:p w:rsidR="00D60687" w:rsidRDefault="00D60687">
    <w:pPr>
      <w:pStyle w:val="ConsPlusNormal"/>
    </w:pPr>
    <w:r>
      <w:rPr>
        <w:sz w:val="10"/>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669"/>
      <w:gridCol w:w="6533"/>
    </w:tblGrid>
    <w:tr w:rsidR="00D60687">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D60687" w:rsidRDefault="00D60687">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D60687" w:rsidRDefault="00D60687">
          <w:pPr>
            <w:pStyle w:val="ConsPlusNormal"/>
            <w:jc w:val="right"/>
            <w:rPr>
              <w:rFonts w:ascii="Tahoma" w:hAnsi="Tahoma" w:cs="Tahoma"/>
              <w:sz w:val="16"/>
              <w:szCs w:val="16"/>
            </w:rPr>
          </w:pPr>
        </w:p>
      </w:tc>
    </w:tr>
  </w:tbl>
  <w:p w:rsidR="00D60687" w:rsidRDefault="00D60687">
    <w:pPr>
      <w:pStyle w:val="ConsPlusNormal"/>
      <w:pBdr>
        <w:bottom w:val="single" w:sz="12" w:space="0" w:color="auto"/>
      </w:pBdr>
      <w:jc w:val="center"/>
      <w:rPr>
        <w:sz w:val="2"/>
        <w:szCs w:val="2"/>
      </w:rPr>
    </w:pPr>
  </w:p>
  <w:p w:rsidR="00D60687" w:rsidRDefault="00D60687">
    <w:pPr>
      <w:pStyle w:val="ConsPlusNormal"/>
    </w:pPr>
    <w:r>
      <w:rPr>
        <w:sz w:val="10"/>
        <w:szCs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D6068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60687" w:rsidRDefault="00D60687">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D60687" w:rsidRDefault="00D60687">
          <w:pPr>
            <w:pStyle w:val="ConsPlusNormal"/>
            <w:jc w:val="right"/>
            <w:rPr>
              <w:rFonts w:ascii="Tahoma" w:hAnsi="Tahoma" w:cs="Tahoma"/>
              <w:sz w:val="16"/>
              <w:szCs w:val="16"/>
            </w:rPr>
          </w:pPr>
        </w:p>
      </w:tc>
    </w:tr>
  </w:tbl>
  <w:p w:rsidR="00D60687" w:rsidRDefault="00D60687">
    <w:pPr>
      <w:pStyle w:val="ConsPlusNormal"/>
      <w:pBdr>
        <w:bottom w:val="single" w:sz="12" w:space="0" w:color="auto"/>
      </w:pBdr>
      <w:jc w:val="center"/>
      <w:rPr>
        <w:sz w:val="2"/>
        <w:szCs w:val="2"/>
      </w:rPr>
    </w:pPr>
  </w:p>
  <w:p w:rsidR="00D60687" w:rsidRDefault="00D60687">
    <w:pPr>
      <w:pStyle w:val="ConsPlusNormal"/>
    </w:pPr>
    <w:r>
      <w:rPr>
        <w:sz w:val="10"/>
        <w:szCs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D60687">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D60687" w:rsidRDefault="00D60687">
          <w:pPr>
            <w:pStyle w:val="ConsPlusNormal"/>
            <w:rPr>
              <w:rFonts w:ascii="Tahoma" w:hAnsi="Tahoma" w:cs="Tahoma"/>
              <w:sz w:val="16"/>
              <w:szCs w:val="16"/>
            </w:rPr>
          </w:pPr>
          <w:r>
            <w:rPr>
              <w:rFonts w:ascii="Tahoma" w:hAnsi="Tahoma" w:cs="Tahoma"/>
              <w:sz w:val="16"/>
              <w:szCs w:val="16"/>
            </w:rPr>
            <w:t>Постановление Правительства Архангельской области от 09.10.2012 N 436-пп</w:t>
          </w:r>
          <w:r>
            <w:rPr>
              <w:rFonts w:ascii="Tahoma" w:hAnsi="Tahoma" w:cs="Tahoma"/>
              <w:sz w:val="16"/>
              <w:szCs w:val="16"/>
            </w:rPr>
            <w:br/>
            <w:t>(ред. от 22.08.2022)</w:t>
          </w:r>
          <w:r>
            <w:rPr>
              <w:rFonts w:ascii="Tahoma" w:hAnsi="Tahoma" w:cs="Tahoma"/>
              <w:sz w:val="16"/>
              <w:szCs w:val="16"/>
            </w:rPr>
            <w:br/>
            <w:t>"Об утверждении государств...</w:t>
          </w:r>
        </w:p>
      </w:tc>
      <w:tc>
        <w:tcPr>
          <w:tcW w:w="6420" w:type="dxa"/>
          <w:tcBorders>
            <w:top w:val="none" w:sz="2" w:space="0" w:color="auto"/>
            <w:left w:val="none" w:sz="2" w:space="0" w:color="auto"/>
            <w:bottom w:val="none" w:sz="2" w:space="0" w:color="auto"/>
            <w:right w:val="none" w:sz="2" w:space="0" w:color="auto"/>
          </w:tcBorders>
          <w:vAlign w:val="center"/>
        </w:tcPr>
        <w:p w:rsidR="00D60687" w:rsidRDefault="00D6068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04.10.2022</w:t>
          </w:r>
        </w:p>
      </w:tc>
    </w:tr>
  </w:tbl>
  <w:p w:rsidR="00D60687" w:rsidRDefault="00D60687">
    <w:pPr>
      <w:pStyle w:val="ConsPlusNormal"/>
      <w:pBdr>
        <w:bottom w:val="single" w:sz="12" w:space="0" w:color="auto"/>
      </w:pBdr>
      <w:jc w:val="center"/>
      <w:rPr>
        <w:sz w:val="2"/>
        <w:szCs w:val="2"/>
      </w:rPr>
    </w:pPr>
  </w:p>
  <w:p w:rsidR="00D60687" w:rsidRDefault="00D60687">
    <w:pPr>
      <w:pStyle w:val="ConsPlusNormal"/>
    </w:pPr>
    <w:r>
      <w:rPr>
        <w:sz w:val="10"/>
        <w:szCs w:val="10"/>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D6068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60687" w:rsidRDefault="00D60687">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D60687" w:rsidRDefault="00D60687">
          <w:pPr>
            <w:pStyle w:val="ConsPlusNormal"/>
            <w:jc w:val="right"/>
            <w:rPr>
              <w:rFonts w:ascii="Tahoma" w:hAnsi="Tahoma" w:cs="Tahoma"/>
              <w:sz w:val="16"/>
              <w:szCs w:val="16"/>
            </w:rPr>
          </w:pPr>
        </w:p>
      </w:tc>
    </w:tr>
  </w:tbl>
  <w:p w:rsidR="00D60687" w:rsidRDefault="00D60687">
    <w:pPr>
      <w:pStyle w:val="ConsPlusNormal"/>
      <w:pBdr>
        <w:bottom w:val="single" w:sz="12" w:space="0" w:color="auto"/>
      </w:pBdr>
      <w:jc w:val="center"/>
      <w:rPr>
        <w:sz w:val="2"/>
        <w:szCs w:val="2"/>
      </w:rPr>
    </w:pPr>
  </w:p>
  <w:p w:rsidR="00D60687" w:rsidRDefault="00D60687">
    <w:pPr>
      <w:pStyle w:val="ConsPlusNormal"/>
    </w:pPr>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56C4"/>
    <w:multiLevelType w:val="hybridMultilevel"/>
    <w:tmpl w:val="40F2F552"/>
    <w:lvl w:ilvl="0" w:tplc="02860EDA">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7AB7DC3"/>
    <w:multiLevelType w:val="multilevel"/>
    <w:tmpl w:val="F474C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0E9288E"/>
    <w:multiLevelType w:val="hybridMultilevel"/>
    <w:tmpl w:val="FC2E3288"/>
    <w:lvl w:ilvl="0" w:tplc="691CB2C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3C6F2418"/>
    <w:multiLevelType w:val="hybridMultilevel"/>
    <w:tmpl w:val="3F5AB668"/>
    <w:lvl w:ilvl="0" w:tplc="DB38837A">
      <w:start w:val="1"/>
      <w:numFmt w:val="decimal"/>
      <w:lvlText w:val="%1."/>
      <w:lvlJc w:val="left"/>
      <w:pPr>
        <w:ind w:left="3219" w:hanging="375"/>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8"/>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A57AF4"/>
    <w:rsid w:val="000B2BBB"/>
    <w:rsid w:val="001D747E"/>
    <w:rsid w:val="001E24A8"/>
    <w:rsid w:val="00255917"/>
    <w:rsid w:val="002751BF"/>
    <w:rsid w:val="003749FB"/>
    <w:rsid w:val="003A597E"/>
    <w:rsid w:val="00412D68"/>
    <w:rsid w:val="004F5214"/>
    <w:rsid w:val="00576F80"/>
    <w:rsid w:val="006A7969"/>
    <w:rsid w:val="006B2B54"/>
    <w:rsid w:val="007E0AC7"/>
    <w:rsid w:val="00806EAA"/>
    <w:rsid w:val="00814BC7"/>
    <w:rsid w:val="00834417"/>
    <w:rsid w:val="0089746A"/>
    <w:rsid w:val="008D2E24"/>
    <w:rsid w:val="00995D91"/>
    <w:rsid w:val="009D21F5"/>
    <w:rsid w:val="00A22D1F"/>
    <w:rsid w:val="00A31406"/>
    <w:rsid w:val="00A5405D"/>
    <w:rsid w:val="00A57AF4"/>
    <w:rsid w:val="00AD64A3"/>
    <w:rsid w:val="00B27B54"/>
    <w:rsid w:val="00C027BF"/>
    <w:rsid w:val="00C60883"/>
    <w:rsid w:val="00C63AE1"/>
    <w:rsid w:val="00C878D4"/>
    <w:rsid w:val="00D0623F"/>
    <w:rsid w:val="00D60687"/>
    <w:rsid w:val="00E41A12"/>
    <w:rsid w:val="00EF7908"/>
    <w:rsid w:val="00F36C46"/>
    <w:rsid w:val="00F445CB"/>
    <w:rsid w:val="00F57B6A"/>
    <w:rsid w:val="00F864B4"/>
    <w:rsid w:val="00FC2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E2D"/>
  </w:style>
  <w:style w:type="paragraph" w:styleId="1">
    <w:name w:val="heading 1"/>
    <w:basedOn w:val="a"/>
    <w:next w:val="a"/>
    <w:link w:val="10"/>
    <w:qFormat/>
    <w:rsid w:val="00255917"/>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qFormat/>
    <w:rsid w:val="00A31406"/>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uiPriority w:val="9"/>
    <w:semiHidden/>
    <w:unhideWhenUsed/>
    <w:qFormat/>
    <w:rsid w:val="00A31406"/>
    <w:pPr>
      <w:keepNext/>
      <w:keepLines/>
      <w:spacing w:before="40" w:after="0"/>
      <w:outlineLvl w:val="2"/>
    </w:pPr>
    <w:rPr>
      <w:rFonts w:ascii="Calibri Light" w:eastAsia="Times New Roman" w:hAnsi="Calibri Light" w:cs="Times New Roman"/>
      <w:b/>
      <w:bCs/>
      <w:color w:val="5B9BD5"/>
      <w:sz w:val="24"/>
      <w:szCs w:val="24"/>
      <w:lang w:eastAsia="ar-SA"/>
    </w:rPr>
  </w:style>
  <w:style w:type="paragraph" w:styleId="4">
    <w:name w:val="heading 4"/>
    <w:basedOn w:val="a"/>
    <w:next w:val="a"/>
    <w:link w:val="40"/>
    <w:uiPriority w:val="9"/>
    <w:semiHidden/>
    <w:unhideWhenUsed/>
    <w:qFormat/>
    <w:rsid w:val="00A31406"/>
    <w:pPr>
      <w:keepNext/>
      <w:keepLines/>
      <w:spacing w:before="40" w:after="0"/>
      <w:outlineLvl w:val="3"/>
    </w:pPr>
    <w:rPr>
      <w:rFonts w:ascii="Calibri Light" w:eastAsia="Times New Roman" w:hAnsi="Calibri Light" w:cs="Times New Roman"/>
      <w:i/>
      <w:iCs/>
      <w:color w:val="2E74B5"/>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C2E2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FC2E2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C2E2D"/>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FC2E2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FC2E2D"/>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FC2E2D"/>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FC2E2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FC2E2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FC2E2D"/>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576F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6F80"/>
  </w:style>
  <w:style w:type="paragraph" w:styleId="a5">
    <w:name w:val="footer"/>
    <w:basedOn w:val="a"/>
    <w:link w:val="a6"/>
    <w:uiPriority w:val="99"/>
    <w:unhideWhenUsed/>
    <w:rsid w:val="00576F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6F80"/>
  </w:style>
  <w:style w:type="character" w:customStyle="1" w:styleId="10">
    <w:name w:val="Заголовок 1 Знак"/>
    <w:basedOn w:val="a0"/>
    <w:link w:val="1"/>
    <w:rsid w:val="00255917"/>
    <w:rPr>
      <w:rFonts w:ascii="Arial" w:eastAsia="Times New Roman" w:hAnsi="Arial" w:cs="Arial"/>
      <w:b/>
      <w:bCs/>
      <w:kern w:val="32"/>
      <w:sz w:val="32"/>
      <w:szCs w:val="32"/>
      <w:lang w:eastAsia="ar-SA"/>
    </w:rPr>
  </w:style>
  <w:style w:type="paragraph" w:styleId="a7">
    <w:name w:val="Body Text"/>
    <w:basedOn w:val="a"/>
    <w:link w:val="a8"/>
    <w:rsid w:val="00255917"/>
    <w:pPr>
      <w:suppressAutoHyphens/>
      <w:spacing w:after="0" w:line="240" w:lineRule="auto"/>
      <w:jc w:val="both"/>
    </w:pPr>
    <w:rPr>
      <w:rFonts w:ascii="Times New Roman" w:eastAsia="Times New Roman" w:hAnsi="Times New Roman" w:cs="Times New Roman"/>
      <w:sz w:val="26"/>
      <w:szCs w:val="26"/>
      <w:lang w:eastAsia="ar-SA"/>
    </w:rPr>
  </w:style>
  <w:style w:type="character" w:customStyle="1" w:styleId="a8">
    <w:name w:val="Основной текст Знак"/>
    <w:basedOn w:val="a0"/>
    <w:link w:val="a7"/>
    <w:rsid w:val="00255917"/>
    <w:rPr>
      <w:rFonts w:ascii="Times New Roman" w:eastAsia="Times New Roman" w:hAnsi="Times New Roman" w:cs="Times New Roman"/>
      <w:sz w:val="26"/>
      <w:szCs w:val="26"/>
      <w:lang w:eastAsia="ar-SA"/>
    </w:rPr>
  </w:style>
  <w:style w:type="character" w:customStyle="1" w:styleId="20">
    <w:name w:val="Заголовок 2 Знак"/>
    <w:basedOn w:val="a0"/>
    <w:link w:val="2"/>
    <w:rsid w:val="00A31406"/>
    <w:rPr>
      <w:rFonts w:ascii="Arial" w:eastAsia="Times New Roman" w:hAnsi="Arial" w:cs="Arial"/>
      <w:b/>
      <w:bCs/>
      <w:i/>
      <w:iCs/>
      <w:sz w:val="28"/>
      <w:szCs w:val="28"/>
      <w:lang w:eastAsia="ar-SA"/>
    </w:rPr>
  </w:style>
  <w:style w:type="paragraph" w:customStyle="1" w:styleId="31">
    <w:name w:val="Заголовок 31"/>
    <w:basedOn w:val="a"/>
    <w:next w:val="a"/>
    <w:uiPriority w:val="9"/>
    <w:semiHidden/>
    <w:unhideWhenUsed/>
    <w:qFormat/>
    <w:rsid w:val="00A31406"/>
    <w:pPr>
      <w:keepNext/>
      <w:keepLines/>
      <w:suppressAutoHyphens/>
      <w:spacing w:before="200" w:after="0" w:line="240" w:lineRule="auto"/>
      <w:outlineLvl w:val="2"/>
    </w:pPr>
    <w:rPr>
      <w:rFonts w:ascii="Calibri Light" w:eastAsia="Times New Roman" w:hAnsi="Calibri Light" w:cs="Times New Roman"/>
      <w:b/>
      <w:bCs/>
      <w:color w:val="5B9BD5"/>
      <w:sz w:val="24"/>
      <w:szCs w:val="24"/>
      <w:lang w:eastAsia="ar-SA"/>
    </w:rPr>
  </w:style>
  <w:style w:type="paragraph" w:customStyle="1" w:styleId="41">
    <w:name w:val="Заголовок 41"/>
    <w:basedOn w:val="a"/>
    <w:next w:val="a"/>
    <w:uiPriority w:val="9"/>
    <w:semiHidden/>
    <w:unhideWhenUsed/>
    <w:qFormat/>
    <w:rsid w:val="00A31406"/>
    <w:pPr>
      <w:keepNext/>
      <w:keepLines/>
      <w:suppressAutoHyphens/>
      <w:spacing w:before="40" w:after="0" w:line="240" w:lineRule="auto"/>
      <w:outlineLvl w:val="3"/>
    </w:pPr>
    <w:rPr>
      <w:rFonts w:ascii="Calibri Light" w:eastAsia="Times New Roman" w:hAnsi="Calibri Light" w:cs="Times New Roman"/>
      <w:i/>
      <w:iCs/>
      <w:color w:val="2E74B5"/>
      <w:sz w:val="24"/>
      <w:szCs w:val="24"/>
      <w:lang w:eastAsia="ar-SA"/>
    </w:rPr>
  </w:style>
  <w:style w:type="numbering" w:customStyle="1" w:styleId="11">
    <w:name w:val="Нет списка1"/>
    <w:next w:val="a2"/>
    <w:uiPriority w:val="99"/>
    <w:semiHidden/>
    <w:unhideWhenUsed/>
    <w:rsid w:val="00A31406"/>
  </w:style>
  <w:style w:type="character" w:customStyle="1" w:styleId="40">
    <w:name w:val="Заголовок 4 Знак"/>
    <w:basedOn w:val="a0"/>
    <w:link w:val="4"/>
    <w:uiPriority w:val="9"/>
    <w:semiHidden/>
    <w:rsid w:val="00A31406"/>
    <w:rPr>
      <w:rFonts w:ascii="Calibri Light" w:eastAsia="Times New Roman" w:hAnsi="Calibri Light" w:cs="Times New Roman"/>
      <w:i/>
      <w:iCs/>
      <w:color w:val="2E74B5"/>
      <w:sz w:val="24"/>
      <w:szCs w:val="24"/>
      <w:lang w:eastAsia="ar-SA"/>
    </w:rPr>
  </w:style>
  <w:style w:type="paragraph" w:styleId="a9">
    <w:name w:val="No Spacing"/>
    <w:uiPriority w:val="1"/>
    <w:qFormat/>
    <w:rsid w:val="00A31406"/>
    <w:pPr>
      <w:spacing w:after="0" w:line="240" w:lineRule="auto"/>
    </w:pPr>
    <w:rPr>
      <w:rFonts w:ascii="Times New Roman" w:eastAsia="Calibri" w:hAnsi="Times New Roman"/>
      <w:sz w:val="24"/>
      <w:lang w:eastAsia="en-US"/>
    </w:rPr>
  </w:style>
  <w:style w:type="paragraph" w:styleId="aa">
    <w:name w:val="Balloon Text"/>
    <w:basedOn w:val="a"/>
    <w:link w:val="ab"/>
    <w:uiPriority w:val="99"/>
    <w:semiHidden/>
    <w:unhideWhenUsed/>
    <w:rsid w:val="00A31406"/>
    <w:pPr>
      <w:suppressAutoHyphens/>
      <w:spacing w:after="0" w:line="240" w:lineRule="auto"/>
    </w:pPr>
    <w:rPr>
      <w:rFonts w:ascii="Segoe UI" w:eastAsia="Times New Roman" w:hAnsi="Segoe UI" w:cs="Segoe UI"/>
      <w:sz w:val="18"/>
      <w:szCs w:val="18"/>
      <w:lang w:eastAsia="ar-SA"/>
    </w:rPr>
  </w:style>
  <w:style w:type="character" w:customStyle="1" w:styleId="ab">
    <w:name w:val="Текст выноски Знак"/>
    <w:basedOn w:val="a0"/>
    <w:link w:val="aa"/>
    <w:uiPriority w:val="99"/>
    <w:semiHidden/>
    <w:rsid w:val="00A31406"/>
    <w:rPr>
      <w:rFonts w:ascii="Segoe UI" w:eastAsia="Times New Roman" w:hAnsi="Segoe UI" w:cs="Segoe UI"/>
      <w:sz w:val="18"/>
      <w:szCs w:val="18"/>
      <w:lang w:eastAsia="ar-SA"/>
    </w:rPr>
  </w:style>
  <w:style w:type="character" w:styleId="ac">
    <w:name w:val="page number"/>
    <w:basedOn w:val="a0"/>
    <w:rsid w:val="00A31406"/>
  </w:style>
  <w:style w:type="paragraph" w:styleId="ad">
    <w:name w:val="Body Text Indent"/>
    <w:basedOn w:val="a"/>
    <w:link w:val="ae"/>
    <w:unhideWhenUsed/>
    <w:rsid w:val="00A3140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0"/>
    <w:link w:val="ad"/>
    <w:rsid w:val="00A31406"/>
    <w:rPr>
      <w:rFonts w:ascii="Times New Roman" w:eastAsia="Times New Roman" w:hAnsi="Times New Roman" w:cs="Times New Roman"/>
      <w:sz w:val="24"/>
      <w:szCs w:val="24"/>
      <w:lang w:eastAsia="ar-SA"/>
    </w:rPr>
  </w:style>
  <w:style w:type="character" w:styleId="af">
    <w:name w:val="Hyperlink"/>
    <w:basedOn w:val="a0"/>
    <w:uiPriority w:val="99"/>
    <w:unhideWhenUsed/>
    <w:rsid w:val="00A31406"/>
    <w:rPr>
      <w:color w:val="0563C1"/>
      <w:u w:val="single"/>
    </w:rPr>
  </w:style>
  <w:style w:type="character" w:styleId="af0">
    <w:name w:val="FollowedHyperlink"/>
    <w:basedOn w:val="a0"/>
    <w:uiPriority w:val="99"/>
    <w:semiHidden/>
    <w:unhideWhenUsed/>
    <w:rsid w:val="00A31406"/>
    <w:rPr>
      <w:color w:val="954F72"/>
      <w:u w:val="single"/>
    </w:rPr>
  </w:style>
  <w:style w:type="paragraph" w:customStyle="1" w:styleId="font5">
    <w:name w:val="font5"/>
    <w:basedOn w:val="a"/>
    <w:rsid w:val="00A31406"/>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6">
    <w:name w:val="font6"/>
    <w:basedOn w:val="a"/>
    <w:rsid w:val="00A31406"/>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7">
    <w:name w:val="font7"/>
    <w:basedOn w:val="a"/>
    <w:rsid w:val="00A31406"/>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5">
    <w:name w:val="xl65"/>
    <w:basedOn w:val="a"/>
    <w:rsid w:val="00A31406"/>
    <w:pPr>
      <w:pBdr>
        <w:bottom w:val="single" w:sz="8"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6">
    <w:name w:val="xl66"/>
    <w:basedOn w:val="a"/>
    <w:rsid w:val="00A31406"/>
    <w:pPr>
      <w:pBdr>
        <w:bottom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7">
    <w:name w:val="xl67"/>
    <w:basedOn w:val="a"/>
    <w:rsid w:val="00A3140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8">
    <w:name w:val="xl68"/>
    <w:basedOn w:val="a"/>
    <w:rsid w:val="00A31406"/>
    <w:pPr>
      <w:pBdr>
        <w:bottom w:val="single" w:sz="8" w:space="0" w:color="auto"/>
        <w:right w:val="single" w:sz="8"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9">
    <w:name w:val="xl69"/>
    <w:basedOn w:val="a"/>
    <w:rsid w:val="00A31406"/>
    <w:pPr>
      <w:pBdr>
        <w:bottom w:val="single" w:sz="8" w:space="0" w:color="auto"/>
        <w:right w:val="single" w:sz="8"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0">
    <w:name w:val="xl70"/>
    <w:basedOn w:val="a"/>
    <w:rsid w:val="00A31406"/>
    <w:pPr>
      <w:pBdr>
        <w:bottom w:val="single" w:sz="8" w:space="0" w:color="auto"/>
        <w:right w:val="single" w:sz="8" w:space="0" w:color="auto"/>
      </w:pBdr>
      <w:shd w:val="clear" w:color="000000" w:fill="FFCC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1">
    <w:name w:val="xl71"/>
    <w:basedOn w:val="a"/>
    <w:rsid w:val="00A31406"/>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2">
    <w:name w:val="xl72"/>
    <w:basedOn w:val="a"/>
    <w:rsid w:val="00A3140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3">
    <w:name w:val="xl73"/>
    <w:basedOn w:val="a"/>
    <w:rsid w:val="00A3140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a"/>
    <w:rsid w:val="00A31406"/>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5">
    <w:name w:val="xl75"/>
    <w:basedOn w:val="a"/>
    <w:rsid w:val="00A31406"/>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6">
    <w:name w:val="xl76"/>
    <w:basedOn w:val="a"/>
    <w:rsid w:val="00A31406"/>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7">
    <w:name w:val="xl77"/>
    <w:basedOn w:val="a"/>
    <w:rsid w:val="00A31406"/>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8">
    <w:name w:val="xl78"/>
    <w:basedOn w:val="a"/>
    <w:rsid w:val="00A31406"/>
    <w:pPr>
      <w:pBdr>
        <w:bottom w:val="single" w:sz="8" w:space="0" w:color="auto"/>
        <w:right w:val="single" w:sz="8"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9">
    <w:name w:val="xl79"/>
    <w:basedOn w:val="a"/>
    <w:rsid w:val="00A3140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0">
    <w:name w:val="xl80"/>
    <w:basedOn w:val="a"/>
    <w:rsid w:val="00A31406"/>
    <w:pPr>
      <w:pBdr>
        <w:bottom w:val="single" w:sz="8" w:space="0" w:color="auto"/>
        <w:right w:val="single" w:sz="8" w:space="0" w:color="auto"/>
      </w:pBdr>
      <w:shd w:val="clear" w:color="000000" w:fill="C6E0B4"/>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1">
    <w:name w:val="xl81"/>
    <w:basedOn w:val="a"/>
    <w:rsid w:val="00A31406"/>
    <w:pPr>
      <w:pBdr>
        <w:bottom w:val="single" w:sz="8" w:space="0" w:color="auto"/>
        <w:right w:val="single" w:sz="8" w:space="0" w:color="auto"/>
      </w:pBdr>
      <w:shd w:val="clear" w:color="000000" w:fill="C6E0B4"/>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82">
    <w:name w:val="xl82"/>
    <w:basedOn w:val="a"/>
    <w:rsid w:val="00A31406"/>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3">
    <w:name w:val="xl83"/>
    <w:basedOn w:val="a"/>
    <w:rsid w:val="00A31406"/>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84">
    <w:name w:val="xl84"/>
    <w:basedOn w:val="a"/>
    <w:rsid w:val="00A31406"/>
    <w:pPr>
      <w:pBdr>
        <w:bottom w:val="single" w:sz="8" w:space="0" w:color="auto"/>
        <w:right w:val="single" w:sz="8" w:space="0" w:color="auto"/>
      </w:pBdr>
      <w:shd w:val="clear" w:color="000000" w:fill="FFCC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85">
    <w:name w:val="xl85"/>
    <w:basedOn w:val="a"/>
    <w:rsid w:val="00A31406"/>
    <w:pPr>
      <w:pBdr>
        <w:bottom w:val="single" w:sz="8" w:space="0" w:color="auto"/>
        <w:right w:val="single" w:sz="8" w:space="0" w:color="auto"/>
      </w:pBdr>
      <w:shd w:val="clear" w:color="000000" w:fill="F8CBAD"/>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6">
    <w:name w:val="xl86"/>
    <w:basedOn w:val="a"/>
    <w:rsid w:val="00A31406"/>
    <w:pPr>
      <w:pBdr>
        <w:bottom w:val="single" w:sz="8" w:space="0" w:color="auto"/>
        <w:right w:val="single" w:sz="8" w:space="0" w:color="auto"/>
      </w:pBdr>
      <w:shd w:val="clear" w:color="000000" w:fill="F8CBAD"/>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87">
    <w:name w:val="xl87"/>
    <w:basedOn w:val="a"/>
    <w:rsid w:val="00A31406"/>
    <w:pPr>
      <w:pBdr>
        <w:bottom w:val="single" w:sz="8" w:space="0" w:color="auto"/>
        <w:right w:val="single" w:sz="8" w:space="0" w:color="auto"/>
      </w:pBdr>
      <w:shd w:val="clear" w:color="000000" w:fill="E2EFDA"/>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8">
    <w:name w:val="xl88"/>
    <w:basedOn w:val="a"/>
    <w:rsid w:val="00A31406"/>
    <w:pPr>
      <w:pBdr>
        <w:bottom w:val="single" w:sz="8" w:space="0" w:color="auto"/>
        <w:right w:val="single" w:sz="8" w:space="0" w:color="auto"/>
      </w:pBdr>
      <w:shd w:val="clear" w:color="000000" w:fill="E2EFDA"/>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89">
    <w:name w:val="xl89"/>
    <w:basedOn w:val="a"/>
    <w:rsid w:val="00A31406"/>
    <w:pPr>
      <w:pBdr>
        <w:bottom w:val="single" w:sz="8" w:space="0" w:color="auto"/>
        <w:right w:val="single" w:sz="8" w:space="0" w:color="auto"/>
      </w:pBdr>
      <w:shd w:val="clear" w:color="000000" w:fill="BDD7EE"/>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0">
    <w:name w:val="xl90"/>
    <w:basedOn w:val="a"/>
    <w:rsid w:val="00A31406"/>
    <w:pPr>
      <w:pBdr>
        <w:bottom w:val="single" w:sz="8" w:space="0" w:color="auto"/>
        <w:right w:val="single" w:sz="8" w:space="0" w:color="auto"/>
      </w:pBdr>
      <w:shd w:val="clear" w:color="000000" w:fill="BDD7EE"/>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91">
    <w:name w:val="xl91"/>
    <w:basedOn w:val="a"/>
    <w:rsid w:val="00A31406"/>
    <w:pPr>
      <w:pBdr>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2">
    <w:name w:val="xl92"/>
    <w:basedOn w:val="a"/>
    <w:rsid w:val="00A31406"/>
    <w:pPr>
      <w:pBdr>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93">
    <w:name w:val="xl93"/>
    <w:basedOn w:val="a"/>
    <w:rsid w:val="00A31406"/>
    <w:pPr>
      <w:pBdr>
        <w:bottom w:val="single" w:sz="8" w:space="0" w:color="auto"/>
        <w:right w:val="single" w:sz="8" w:space="0" w:color="auto"/>
      </w:pBdr>
      <w:shd w:val="clear" w:color="000000" w:fill="FFCC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4">
    <w:name w:val="xl94"/>
    <w:basedOn w:val="a"/>
    <w:rsid w:val="00A31406"/>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95">
    <w:name w:val="xl95"/>
    <w:basedOn w:val="a"/>
    <w:rsid w:val="00A31406"/>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6">
    <w:name w:val="xl96"/>
    <w:basedOn w:val="a"/>
    <w:rsid w:val="00A31406"/>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7">
    <w:name w:val="xl97"/>
    <w:basedOn w:val="a"/>
    <w:rsid w:val="00A31406"/>
    <w:pPr>
      <w:pBdr>
        <w:bottom w:val="single" w:sz="8" w:space="0" w:color="auto"/>
        <w:right w:val="single" w:sz="8" w:space="0" w:color="auto"/>
      </w:pBdr>
      <w:shd w:val="clear" w:color="000000" w:fill="CCFF99"/>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8">
    <w:name w:val="xl98"/>
    <w:basedOn w:val="a"/>
    <w:rsid w:val="00A31406"/>
    <w:pPr>
      <w:pBdr>
        <w:bottom w:val="single" w:sz="8" w:space="0" w:color="auto"/>
        <w:right w:val="single" w:sz="8" w:space="0" w:color="auto"/>
      </w:pBdr>
      <w:shd w:val="clear" w:color="000000" w:fill="CCFF99"/>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99">
    <w:name w:val="xl99"/>
    <w:basedOn w:val="a"/>
    <w:rsid w:val="00A31406"/>
    <w:pPr>
      <w:pBdr>
        <w:bottom w:val="single" w:sz="8" w:space="0" w:color="auto"/>
      </w:pBdr>
      <w:shd w:val="clear" w:color="000000" w:fill="CCFF99"/>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00">
    <w:name w:val="xl100"/>
    <w:basedOn w:val="a"/>
    <w:rsid w:val="00A31406"/>
    <w:pPr>
      <w:shd w:val="clear" w:color="000000" w:fill="CCFF99"/>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1">
    <w:name w:val="xl101"/>
    <w:basedOn w:val="a"/>
    <w:rsid w:val="00A31406"/>
    <w:pPr>
      <w:pBdr>
        <w:bottom w:val="single" w:sz="8" w:space="0" w:color="auto"/>
        <w:right w:val="single" w:sz="8" w:space="0" w:color="auto"/>
      </w:pBdr>
      <w:shd w:val="clear" w:color="000000" w:fill="CCCC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02">
    <w:name w:val="xl102"/>
    <w:basedOn w:val="a"/>
    <w:rsid w:val="00A31406"/>
    <w:pPr>
      <w:pBdr>
        <w:bottom w:val="single" w:sz="8" w:space="0" w:color="auto"/>
        <w:right w:val="single" w:sz="8" w:space="0" w:color="auto"/>
      </w:pBdr>
      <w:shd w:val="clear" w:color="000000" w:fill="F8CBAD"/>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3">
    <w:name w:val="xl103"/>
    <w:basedOn w:val="a"/>
    <w:rsid w:val="00A31406"/>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4">
    <w:name w:val="xl104"/>
    <w:basedOn w:val="a"/>
    <w:rsid w:val="00A31406"/>
    <w:pPr>
      <w:pBdr>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05">
    <w:name w:val="xl105"/>
    <w:basedOn w:val="a"/>
    <w:rsid w:val="00A31406"/>
    <w:pPr>
      <w:pBdr>
        <w:right w:val="single" w:sz="8" w:space="0" w:color="auto"/>
      </w:pBdr>
      <w:shd w:val="clear" w:color="000000" w:fill="CCFF99"/>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06">
    <w:name w:val="xl106"/>
    <w:basedOn w:val="a"/>
    <w:rsid w:val="00A3140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7">
    <w:name w:val="xl107"/>
    <w:basedOn w:val="a"/>
    <w:rsid w:val="00A31406"/>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8">
    <w:name w:val="xl108"/>
    <w:basedOn w:val="a"/>
    <w:rsid w:val="00A3140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9">
    <w:name w:val="xl109"/>
    <w:basedOn w:val="a"/>
    <w:rsid w:val="00A31406"/>
    <w:pPr>
      <w:pBdr>
        <w:right w:val="single" w:sz="8" w:space="0" w:color="auto"/>
      </w:pBdr>
      <w:shd w:val="clear" w:color="000000" w:fill="CCFF99"/>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0">
    <w:name w:val="xl110"/>
    <w:basedOn w:val="a"/>
    <w:rsid w:val="00A3140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1">
    <w:name w:val="xl111"/>
    <w:basedOn w:val="a"/>
    <w:rsid w:val="00A3140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2">
    <w:name w:val="xl112"/>
    <w:basedOn w:val="a"/>
    <w:rsid w:val="00A31406"/>
    <w:pPr>
      <w:pBdr>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3">
    <w:name w:val="xl113"/>
    <w:basedOn w:val="a"/>
    <w:rsid w:val="00A31406"/>
    <w:pPr>
      <w:pBdr>
        <w:right w:val="single" w:sz="8" w:space="0" w:color="auto"/>
      </w:pBdr>
      <w:shd w:val="clear" w:color="000000" w:fill="E2EFDA"/>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4">
    <w:name w:val="xl114"/>
    <w:basedOn w:val="a"/>
    <w:rsid w:val="00A314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5">
    <w:name w:val="xl115"/>
    <w:basedOn w:val="a"/>
    <w:rsid w:val="00A31406"/>
    <w:pPr>
      <w:pBdr>
        <w:top w:val="single" w:sz="8" w:space="0" w:color="auto"/>
        <w:bottom w:val="single" w:sz="8"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6">
    <w:name w:val="xl116"/>
    <w:basedOn w:val="a"/>
    <w:rsid w:val="00A31406"/>
    <w:pPr>
      <w:pBdr>
        <w:top w:val="single" w:sz="8" w:space="0" w:color="auto"/>
        <w:bottom w:val="single" w:sz="8" w:space="0" w:color="auto"/>
        <w:right w:val="single" w:sz="8" w:space="0" w:color="auto"/>
      </w:pBdr>
      <w:shd w:val="clear" w:color="000000" w:fill="C6E0B4"/>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7">
    <w:name w:val="xl117"/>
    <w:basedOn w:val="a"/>
    <w:rsid w:val="00A31406"/>
    <w:pPr>
      <w:pBdr>
        <w:top w:val="single" w:sz="8" w:space="0" w:color="auto"/>
        <w:bottom w:val="single" w:sz="8" w:space="0" w:color="auto"/>
        <w:right w:val="single" w:sz="8" w:space="0" w:color="auto"/>
      </w:pBdr>
      <w:shd w:val="clear" w:color="000000" w:fill="C6E0B4"/>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18">
    <w:name w:val="xl118"/>
    <w:basedOn w:val="a"/>
    <w:rsid w:val="00A31406"/>
    <w:pPr>
      <w:pBdr>
        <w:top w:val="single" w:sz="8" w:space="0" w:color="auto"/>
        <w:bottom w:val="single" w:sz="8" w:space="0" w:color="auto"/>
        <w:right w:val="single" w:sz="8" w:space="0" w:color="auto"/>
      </w:pBdr>
      <w:shd w:val="clear" w:color="000000" w:fill="CCFF99"/>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19">
    <w:name w:val="xl119"/>
    <w:basedOn w:val="a"/>
    <w:rsid w:val="00A31406"/>
    <w:pPr>
      <w:pBdr>
        <w:bottom w:val="single" w:sz="8" w:space="0" w:color="auto"/>
        <w:right w:val="single" w:sz="8"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20">
    <w:name w:val="xl120"/>
    <w:basedOn w:val="a"/>
    <w:rsid w:val="00A31406"/>
    <w:pPr>
      <w:pBdr>
        <w:bottom w:val="single" w:sz="8" w:space="0" w:color="auto"/>
        <w:right w:val="single" w:sz="8" w:space="0" w:color="auto"/>
      </w:pBdr>
      <w:shd w:val="clear" w:color="000000" w:fill="B4C6E7"/>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21">
    <w:name w:val="xl121"/>
    <w:basedOn w:val="a"/>
    <w:rsid w:val="00A31406"/>
    <w:pPr>
      <w:pBdr>
        <w:bottom w:val="single" w:sz="8" w:space="0" w:color="auto"/>
        <w:right w:val="single" w:sz="8" w:space="0" w:color="auto"/>
      </w:pBdr>
      <w:shd w:val="clear" w:color="000000" w:fill="B4C6E7"/>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2">
    <w:name w:val="xl122"/>
    <w:basedOn w:val="a"/>
    <w:rsid w:val="00A31406"/>
    <w:pPr>
      <w:pBdr>
        <w:right w:val="single" w:sz="8" w:space="0" w:color="auto"/>
      </w:pBdr>
      <w:shd w:val="clear" w:color="000000" w:fill="B4C6E7"/>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3">
    <w:name w:val="xl123"/>
    <w:basedOn w:val="a"/>
    <w:rsid w:val="00A31406"/>
    <w:pPr>
      <w:pBdr>
        <w:right w:val="single" w:sz="8" w:space="0" w:color="auto"/>
      </w:pBdr>
      <w:shd w:val="clear" w:color="000000" w:fill="FFCC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24">
    <w:name w:val="xl124"/>
    <w:basedOn w:val="a"/>
    <w:rsid w:val="00A31406"/>
    <w:pPr>
      <w:pBdr>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5">
    <w:name w:val="xl125"/>
    <w:basedOn w:val="a"/>
    <w:rsid w:val="00A31406"/>
    <w:pPr>
      <w:pBdr>
        <w:right w:val="single" w:sz="8" w:space="0" w:color="auto"/>
      </w:pBdr>
      <w:shd w:val="clear" w:color="000000" w:fill="CCCC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26">
    <w:name w:val="xl126"/>
    <w:basedOn w:val="a"/>
    <w:rsid w:val="00A31406"/>
    <w:pPr>
      <w:pBdr>
        <w:top w:val="single" w:sz="8" w:space="0" w:color="auto"/>
        <w:bottom w:val="single" w:sz="8" w:space="0" w:color="auto"/>
        <w:right w:val="single" w:sz="8" w:space="0" w:color="auto"/>
      </w:pBdr>
      <w:shd w:val="clear" w:color="000000" w:fill="CCCC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27">
    <w:name w:val="xl127"/>
    <w:basedOn w:val="a"/>
    <w:rsid w:val="00A31406"/>
    <w:pPr>
      <w:pBdr>
        <w:bottom w:val="single" w:sz="8" w:space="0" w:color="auto"/>
      </w:pBdr>
      <w:shd w:val="clear" w:color="000000" w:fill="CCCC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28">
    <w:name w:val="xl128"/>
    <w:basedOn w:val="a"/>
    <w:rsid w:val="00A31406"/>
    <w:pPr>
      <w:shd w:val="clear" w:color="000000" w:fill="CCCC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29">
    <w:name w:val="xl129"/>
    <w:basedOn w:val="a"/>
    <w:rsid w:val="00A31406"/>
    <w:pPr>
      <w:pBdr>
        <w:bottom w:val="single" w:sz="8" w:space="0" w:color="auto"/>
        <w:right w:val="single" w:sz="8" w:space="0" w:color="auto"/>
      </w:pBdr>
      <w:shd w:val="clear" w:color="000000" w:fill="99FDFD"/>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0">
    <w:name w:val="xl130"/>
    <w:basedOn w:val="a"/>
    <w:rsid w:val="00A31406"/>
    <w:pPr>
      <w:pBdr>
        <w:right w:val="single" w:sz="8" w:space="0" w:color="auto"/>
      </w:pBdr>
      <w:shd w:val="clear" w:color="000000" w:fill="99FDFD"/>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1">
    <w:name w:val="xl131"/>
    <w:basedOn w:val="a"/>
    <w:rsid w:val="00A31406"/>
    <w:pPr>
      <w:pBdr>
        <w:bottom w:val="single" w:sz="8" w:space="0" w:color="auto"/>
        <w:right w:val="single" w:sz="8" w:space="0" w:color="auto"/>
      </w:pBdr>
      <w:shd w:val="clear" w:color="000000" w:fill="00FF00"/>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2">
    <w:name w:val="xl132"/>
    <w:basedOn w:val="a"/>
    <w:rsid w:val="00A3140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3">
    <w:name w:val="xl133"/>
    <w:basedOn w:val="a"/>
    <w:rsid w:val="00A3140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4">
    <w:name w:val="xl134"/>
    <w:basedOn w:val="a"/>
    <w:rsid w:val="00A3140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5">
    <w:name w:val="xl135"/>
    <w:basedOn w:val="a"/>
    <w:rsid w:val="00A3140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6">
    <w:name w:val="xl136"/>
    <w:basedOn w:val="a"/>
    <w:rsid w:val="00A31406"/>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7">
    <w:name w:val="xl137"/>
    <w:basedOn w:val="a"/>
    <w:rsid w:val="00A314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8">
    <w:name w:val="xl138"/>
    <w:basedOn w:val="a"/>
    <w:rsid w:val="00A3140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9">
    <w:name w:val="xl139"/>
    <w:basedOn w:val="a"/>
    <w:rsid w:val="00A3140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0">
    <w:name w:val="xl140"/>
    <w:basedOn w:val="a"/>
    <w:rsid w:val="00A3140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
    <w:rsid w:val="00A3140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2">
    <w:name w:val="xl142"/>
    <w:basedOn w:val="a"/>
    <w:rsid w:val="00A3140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3">
    <w:name w:val="xl143"/>
    <w:basedOn w:val="a"/>
    <w:rsid w:val="00A3140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4">
    <w:name w:val="xl144"/>
    <w:basedOn w:val="a"/>
    <w:rsid w:val="00A31406"/>
    <w:pPr>
      <w:pBdr>
        <w:left w:val="single" w:sz="8" w:space="0" w:color="auto"/>
        <w:righ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45">
    <w:name w:val="xl145"/>
    <w:basedOn w:val="a"/>
    <w:rsid w:val="00A3140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6">
    <w:name w:val="xl146"/>
    <w:basedOn w:val="a"/>
    <w:rsid w:val="00A3140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7">
    <w:name w:val="xl147"/>
    <w:basedOn w:val="a"/>
    <w:rsid w:val="00A31406"/>
    <w:pPr>
      <w:pBdr>
        <w:top w:val="single" w:sz="8" w:space="0" w:color="auto"/>
        <w:right w:val="single" w:sz="8" w:space="0" w:color="auto"/>
      </w:pBdr>
      <w:shd w:val="clear" w:color="000000" w:fill="FFCC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48">
    <w:name w:val="xl148"/>
    <w:basedOn w:val="a"/>
    <w:rsid w:val="00A31406"/>
    <w:pPr>
      <w:pBdr>
        <w:right w:val="single" w:sz="8" w:space="0" w:color="auto"/>
      </w:pBdr>
      <w:shd w:val="clear" w:color="000000" w:fill="FFCC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49">
    <w:name w:val="xl149"/>
    <w:basedOn w:val="a"/>
    <w:rsid w:val="00A31406"/>
    <w:pPr>
      <w:pBdr>
        <w:bottom w:val="single" w:sz="8" w:space="0" w:color="auto"/>
        <w:right w:val="single" w:sz="8" w:space="0" w:color="auto"/>
      </w:pBdr>
      <w:shd w:val="clear" w:color="000000" w:fill="FFCC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0">
    <w:name w:val="xl150"/>
    <w:basedOn w:val="a"/>
    <w:rsid w:val="00A31406"/>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1">
    <w:name w:val="xl151"/>
    <w:basedOn w:val="a"/>
    <w:rsid w:val="00A31406"/>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2">
    <w:name w:val="xl152"/>
    <w:basedOn w:val="a"/>
    <w:rsid w:val="00A314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3">
    <w:name w:val="xl153"/>
    <w:basedOn w:val="a"/>
    <w:rsid w:val="00A31406"/>
    <w:pPr>
      <w:pBdr>
        <w:top w:val="single" w:sz="8" w:space="0" w:color="auto"/>
        <w:righ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4">
    <w:name w:val="xl154"/>
    <w:basedOn w:val="a"/>
    <w:rsid w:val="00A31406"/>
    <w:pPr>
      <w:pBdr>
        <w:righ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5">
    <w:name w:val="xl155"/>
    <w:basedOn w:val="a"/>
    <w:rsid w:val="00A31406"/>
    <w:pPr>
      <w:pBdr>
        <w:bottom w:val="single" w:sz="8" w:space="0" w:color="auto"/>
        <w:righ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6">
    <w:name w:val="xl156"/>
    <w:basedOn w:val="a"/>
    <w:rsid w:val="00A31406"/>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7">
    <w:name w:val="xl157"/>
    <w:basedOn w:val="a"/>
    <w:rsid w:val="00A31406"/>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8">
    <w:name w:val="xl158"/>
    <w:basedOn w:val="a"/>
    <w:rsid w:val="00A3140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9">
    <w:name w:val="xl159"/>
    <w:basedOn w:val="a"/>
    <w:rsid w:val="00A3140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0">
    <w:name w:val="xl160"/>
    <w:basedOn w:val="a"/>
    <w:rsid w:val="00A3140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1">
    <w:name w:val="xl161"/>
    <w:basedOn w:val="a"/>
    <w:rsid w:val="00A3140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62">
    <w:name w:val="xl162"/>
    <w:basedOn w:val="a"/>
    <w:rsid w:val="00A314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rPr>
  </w:style>
  <w:style w:type="paragraph" w:customStyle="1" w:styleId="xl163">
    <w:name w:val="xl163"/>
    <w:basedOn w:val="a"/>
    <w:rsid w:val="00A3140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rPr>
  </w:style>
  <w:style w:type="paragraph" w:customStyle="1" w:styleId="xl164">
    <w:name w:val="xl164"/>
    <w:basedOn w:val="a"/>
    <w:rsid w:val="00A3140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5">
    <w:name w:val="xl165"/>
    <w:basedOn w:val="a"/>
    <w:rsid w:val="00A3140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6">
    <w:name w:val="xl166"/>
    <w:basedOn w:val="a"/>
    <w:rsid w:val="00A31406"/>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67">
    <w:name w:val="xl167"/>
    <w:basedOn w:val="a"/>
    <w:rsid w:val="00A31406"/>
    <w:pPr>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168">
    <w:name w:val="xl168"/>
    <w:basedOn w:val="a"/>
    <w:rsid w:val="00A3140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69">
    <w:name w:val="xl169"/>
    <w:basedOn w:val="a"/>
    <w:rsid w:val="00A3140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70">
    <w:name w:val="xl170"/>
    <w:basedOn w:val="a"/>
    <w:rsid w:val="00A3140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71">
    <w:name w:val="xl171"/>
    <w:basedOn w:val="a"/>
    <w:rsid w:val="00A3140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72">
    <w:name w:val="xl172"/>
    <w:basedOn w:val="a"/>
    <w:rsid w:val="00A31406"/>
    <w:pPr>
      <w:pBdr>
        <w:top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173">
    <w:name w:val="xl173"/>
    <w:basedOn w:val="a"/>
    <w:rsid w:val="00A31406"/>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174">
    <w:name w:val="xl174"/>
    <w:basedOn w:val="a"/>
    <w:rsid w:val="00A31406"/>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175">
    <w:name w:val="xl175"/>
    <w:basedOn w:val="a"/>
    <w:rsid w:val="00A31406"/>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6">
    <w:name w:val="xl176"/>
    <w:basedOn w:val="a"/>
    <w:rsid w:val="00A31406"/>
    <w:pPr>
      <w:pBdr>
        <w:bottom w:val="single" w:sz="8" w:space="0" w:color="auto"/>
        <w:right w:val="single" w:sz="8" w:space="0" w:color="auto"/>
      </w:pBdr>
      <w:shd w:val="clear" w:color="000000" w:fill="FFC000"/>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63">
    <w:name w:val="xl63"/>
    <w:basedOn w:val="a"/>
    <w:rsid w:val="00A314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A31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31406"/>
    <w:rPr>
      <w:rFonts w:ascii="Times New Roman" w:hAnsi="Times New Roman" w:cs="Times New Roman"/>
      <w:sz w:val="24"/>
      <w:szCs w:val="24"/>
    </w:rPr>
  </w:style>
  <w:style w:type="paragraph" w:styleId="af1">
    <w:name w:val="List Paragraph"/>
    <w:basedOn w:val="a"/>
    <w:uiPriority w:val="34"/>
    <w:qFormat/>
    <w:rsid w:val="00A31406"/>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af2">
    <w:name w:val="Strong"/>
    <w:uiPriority w:val="22"/>
    <w:qFormat/>
    <w:rsid w:val="00A31406"/>
    <w:rPr>
      <w:b/>
      <w:bCs/>
    </w:rPr>
  </w:style>
  <w:style w:type="paragraph" w:customStyle="1" w:styleId="font8">
    <w:name w:val="font8"/>
    <w:basedOn w:val="a"/>
    <w:rsid w:val="00A31406"/>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77">
    <w:name w:val="xl177"/>
    <w:basedOn w:val="a"/>
    <w:rsid w:val="00A31406"/>
    <w:pPr>
      <w:pBdr>
        <w:right w:val="single" w:sz="8" w:space="0" w:color="auto"/>
      </w:pBdr>
      <w:shd w:val="clear" w:color="000000" w:fill="FF6699"/>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78">
    <w:name w:val="xl178"/>
    <w:basedOn w:val="a"/>
    <w:rsid w:val="00A31406"/>
    <w:pPr>
      <w:pBdr>
        <w:top w:val="single" w:sz="8" w:space="0" w:color="auto"/>
        <w:left w:val="single" w:sz="8" w:space="0" w:color="auto"/>
        <w:right w:val="single" w:sz="8" w:space="0" w:color="auto"/>
      </w:pBdr>
      <w:shd w:val="clear" w:color="000000" w:fill="CCFF33"/>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79">
    <w:name w:val="xl179"/>
    <w:basedOn w:val="a"/>
    <w:rsid w:val="00A31406"/>
    <w:pPr>
      <w:pBdr>
        <w:left w:val="single" w:sz="8" w:space="0" w:color="auto"/>
        <w:right w:val="single" w:sz="8" w:space="0" w:color="auto"/>
      </w:pBdr>
      <w:shd w:val="clear" w:color="000000" w:fill="CCFF33"/>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80">
    <w:name w:val="xl180"/>
    <w:basedOn w:val="a"/>
    <w:rsid w:val="00A31406"/>
    <w:pPr>
      <w:pBdr>
        <w:left w:val="single" w:sz="8" w:space="0" w:color="auto"/>
        <w:bottom w:val="single" w:sz="4" w:space="0" w:color="auto"/>
        <w:right w:val="single" w:sz="8" w:space="0" w:color="auto"/>
      </w:pBdr>
      <w:shd w:val="clear" w:color="000000" w:fill="CCFF33"/>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81">
    <w:name w:val="xl181"/>
    <w:basedOn w:val="a"/>
    <w:rsid w:val="00A31406"/>
    <w:pPr>
      <w:pBdr>
        <w:top w:val="single" w:sz="8" w:space="0" w:color="auto"/>
        <w:left w:val="single" w:sz="8" w:space="0" w:color="auto"/>
        <w:right w:val="single" w:sz="8" w:space="0" w:color="auto"/>
      </w:pBdr>
      <w:shd w:val="clear" w:color="000000" w:fill="E1FFE1"/>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82">
    <w:name w:val="xl182"/>
    <w:basedOn w:val="a"/>
    <w:rsid w:val="00A31406"/>
    <w:pPr>
      <w:pBdr>
        <w:left w:val="single" w:sz="8" w:space="0" w:color="auto"/>
        <w:right w:val="single" w:sz="8" w:space="0" w:color="auto"/>
      </w:pBdr>
      <w:shd w:val="clear" w:color="000000" w:fill="E1FFE1"/>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83">
    <w:name w:val="xl183"/>
    <w:basedOn w:val="a"/>
    <w:rsid w:val="00A31406"/>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84">
    <w:name w:val="xl184"/>
    <w:basedOn w:val="a"/>
    <w:rsid w:val="00A31406"/>
    <w:pPr>
      <w:pBdr>
        <w:bottom w:val="single" w:sz="8" w:space="0" w:color="auto"/>
        <w:right w:val="single" w:sz="8" w:space="0" w:color="auto"/>
      </w:pBdr>
      <w:shd w:val="clear" w:color="000000" w:fill="CCFF33"/>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85">
    <w:name w:val="xl185"/>
    <w:basedOn w:val="a"/>
    <w:rsid w:val="00A3140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86">
    <w:name w:val="xl186"/>
    <w:basedOn w:val="a"/>
    <w:rsid w:val="00A31406"/>
    <w:pPr>
      <w:pBdr>
        <w:top w:val="single" w:sz="8" w:space="0" w:color="auto"/>
        <w:left w:val="single" w:sz="8" w:space="0" w:color="auto"/>
        <w:bottom w:val="single" w:sz="8" w:space="0" w:color="auto"/>
        <w:right w:val="single" w:sz="8" w:space="0" w:color="auto"/>
      </w:pBdr>
      <w:shd w:val="clear" w:color="000000" w:fill="E1FFE1"/>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87">
    <w:name w:val="xl187"/>
    <w:basedOn w:val="a"/>
    <w:rsid w:val="00A31406"/>
    <w:pPr>
      <w:pBdr>
        <w:top w:val="single" w:sz="8" w:space="0" w:color="auto"/>
        <w:left w:val="single" w:sz="8" w:space="0" w:color="auto"/>
        <w:bottom w:val="single" w:sz="8" w:space="0" w:color="auto"/>
        <w:right w:val="single" w:sz="8"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88">
    <w:name w:val="xl188"/>
    <w:basedOn w:val="a"/>
    <w:rsid w:val="00A3140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89">
    <w:name w:val="xl189"/>
    <w:basedOn w:val="a"/>
    <w:rsid w:val="00A3140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90">
    <w:name w:val="xl190"/>
    <w:basedOn w:val="a"/>
    <w:rsid w:val="00A3140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1">
    <w:name w:val="xl191"/>
    <w:basedOn w:val="a"/>
    <w:rsid w:val="00A31406"/>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92">
    <w:name w:val="xl192"/>
    <w:basedOn w:val="a"/>
    <w:rsid w:val="00A31406"/>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93">
    <w:name w:val="xl193"/>
    <w:basedOn w:val="a"/>
    <w:rsid w:val="00A31406"/>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94">
    <w:name w:val="xl194"/>
    <w:basedOn w:val="a"/>
    <w:rsid w:val="00A31406"/>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95">
    <w:name w:val="xl195"/>
    <w:basedOn w:val="a"/>
    <w:rsid w:val="00A31406"/>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96">
    <w:name w:val="xl196"/>
    <w:basedOn w:val="a"/>
    <w:rsid w:val="00A31406"/>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7">
    <w:name w:val="xl197"/>
    <w:basedOn w:val="a"/>
    <w:rsid w:val="00A31406"/>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98">
    <w:name w:val="xl198"/>
    <w:basedOn w:val="a"/>
    <w:rsid w:val="00A31406"/>
    <w:pPr>
      <w:pBdr>
        <w:top w:val="single" w:sz="8" w:space="0" w:color="auto"/>
        <w:bottom w:val="single" w:sz="8" w:space="0" w:color="auto"/>
        <w:right w:val="single" w:sz="8" w:space="0" w:color="auto"/>
      </w:pBdr>
      <w:shd w:val="clear" w:color="000000" w:fill="F8CBAD"/>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99">
    <w:name w:val="xl199"/>
    <w:basedOn w:val="a"/>
    <w:rsid w:val="00A31406"/>
    <w:pPr>
      <w:pBdr>
        <w:top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200">
    <w:name w:val="xl200"/>
    <w:basedOn w:val="a"/>
    <w:rsid w:val="00A31406"/>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201">
    <w:name w:val="xl201"/>
    <w:basedOn w:val="a"/>
    <w:rsid w:val="00A31406"/>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202">
    <w:name w:val="xl202"/>
    <w:basedOn w:val="a"/>
    <w:rsid w:val="00A31406"/>
    <w:pPr>
      <w:pBdr>
        <w:left w:val="single" w:sz="8" w:space="0" w:color="auto"/>
        <w:bottom w:val="single" w:sz="8" w:space="0" w:color="auto"/>
        <w:right w:val="single" w:sz="8"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03">
    <w:name w:val="xl203"/>
    <w:basedOn w:val="a"/>
    <w:rsid w:val="00A31406"/>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204">
    <w:name w:val="xl204"/>
    <w:basedOn w:val="a"/>
    <w:rsid w:val="00A3140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05">
    <w:name w:val="xl205"/>
    <w:basedOn w:val="a"/>
    <w:rsid w:val="00A31406"/>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206">
    <w:name w:val="xl206"/>
    <w:basedOn w:val="a"/>
    <w:rsid w:val="00A31406"/>
    <w:pPr>
      <w:pBdr>
        <w:bottom w:val="single" w:sz="8" w:space="0" w:color="auto"/>
        <w:right w:val="single" w:sz="8"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207">
    <w:name w:val="xl207"/>
    <w:basedOn w:val="a"/>
    <w:rsid w:val="00A3140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208">
    <w:name w:val="xl208"/>
    <w:basedOn w:val="a"/>
    <w:rsid w:val="00A314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9">
    <w:name w:val="xl209"/>
    <w:basedOn w:val="a"/>
    <w:rsid w:val="00A3140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A3140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1">
    <w:name w:val="xl211"/>
    <w:basedOn w:val="a"/>
    <w:rsid w:val="00A3140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2">
    <w:name w:val="xl212"/>
    <w:basedOn w:val="a"/>
    <w:rsid w:val="00A31406"/>
    <w:pPr>
      <w:pBdr>
        <w:top w:val="single" w:sz="4" w:space="0" w:color="auto"/>
        <w:left w:val="single" w:sz="8" w:space="0" w:color="auto"/>
        <w:righ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13">
    <w:name w:val="xl213"/>
    <w:basedOn w:val="a"/>
    <w:rsid w:val="00A31406"/>
    <w:pPr>
      <w:pBdr>
        <w:left w:val="single" w:sz="8" w:space="0" w:color="auto"/>
        <w:righ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14">
    <w:name w:val="xl214"/>
    <w:basedOn w:val="a"/>
    <w:rsid w:val="00A3140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15">
    <w:name w:val="xl215"/>
    <w:basedOn w:val="a"/>
    <w:rsid w:val="00A3140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16">
    <w:name w:val="xl216"/>
    <w:basedOn w:val="a"/>
    <w:rsid w:val="00A31406"/>
    <w:pPr>
      <w:pBdr>
        <w:top w:val="single" w:sz="8" w:space="0" w:color="auto"/>
        <w:bottom w:val="single" w:sz="8" w:space="0" w:color="auto"/>
      </w:pBdr>
      <w:shd w:val="clear" w:color="000000" w:fill="C6E0B4"/>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217">
    <w:name w:val="xl217"/>
    <w:basedOn w:val="a"/>
    <w:rsid w:val="00A31406"/>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218">
    <w:name w:val="xl218"/>
    <w:basedOn w:val="a"/>
    <w:rsid w:val="00A31406"/>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19">
    <w:name w:val="xl219"/>
    <w:basedOn w:val="a"/>
    <w:rsid w:val="00A3140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20">
    <w:name w:val="xl220"/>
    <w:basedOn w:val="a"/>
    <w:rsid w:val="00A31406"/>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221">
    <w:name w:val="xl221"/>
    <w:basedOn w:val="a"/>
    <w:rsid w:val="00A31406"/>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222">
    <w:name w:val="xl222"/>
    <w:basedOn w:val="a"/>
    <w:rsid w:val="00A31406"/>
    <w:pPr>
      <w:pBdr>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223">
    <w:name w:val="xl223"/>
    <w:basedOn w:val="a"/>
    <w:rsid w:val="00A3140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224">
    <w:name w:val="xl224"/>
    <w:basedOn w:val="a"/>
    <w:rsid w:val="00A31406"/>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25">
    <w:name w:val="xl225"/>
    <w:basedOn w:val="a"/>
    <w:rsid w:val="00A3140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26">
    <w:name w:val="xl226"/>
    <w:basedOn w:val="a"/>
    <w:rsid w:val="00A31406"/>
    <w:pPr>
      <w:pBdr>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227">
    <w:name w:val="xl227"/>
    <w:basedOn w:val="a"/>
    <w:rsid w:val="00A31406"/>
    <w:pPr>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228">
    <w:name w:val="xl228"/>
    <w:basedOn w:val="a"/>
    <w:rsid w:val="00A3140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29">
    <w:name w:val="xl229"/>
    <w:basedOn w:val="a"/>
    <w:rsid w:val="00A3140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30">
    <w:name w:val="xl230"/>
    <w:basedOn w:val="a"/>
    <w:rsid w:val="00A31406"/>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31">
    <w:name w:val="xl231"/>
    <w:basedOn w:val="a"/>
    <w:rsid w:val="00A31406"/>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32">
    <w:name w:val="xl232"/>
    <w:basedOn w:val="a"/>
    <w:rsid w:val="00A31406"/>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33">
    <w:name w:val="xl233"/>
    <w:basedOn w:val="a"/>
    <w:rsid w:val="00A31406"/>
    <w:pPr>
      <w:pBdr>
        <w:bottom w:val="single" w:sz="8" w:space="0" w:color="auto"/>
        <w:right w:val="single" w:sz="8" w:space="0" w:color="auto"/>
      </w:pBdr>
      <w:shd w:val="clear" w:color="000000" w:fill="C6E0B4"/>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234">
    <w:name w:val="xl234"/>
    <w:basedOn w:val="a"/>
    <w:rsid w:val="00A31406"/>
    <w:pPr>
      <w:pBdr>
        <w:bottom w:val="single" w:sz="8" w:space="0" w:color="auto"/>
      </w:pBdr>
      <w:shd w:val="clear" w:color="000000" w:fill="C6E0B4"/>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235">
    <w:name w:val="xl235"/>
    <w:basedOn w:val="a"/>
    <w:rsid w:val="00A31406"/>
    <w:pPr>
      <w:pBdr>
        <w:top w:val="single" w:sz="8" w:space="0" w:color="auto"/>
        <w:righ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36">
    <w:name w:val="xl236"/>
    <w:basedOn w:val="a"/>
    <w:rsid w:val="00A31406"/>
    <w:pPr>
      <w:pBdr>
        <w:righ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37">
    <w:name w:val="xl237"/>
    <w:basedOn w:val="a"/>
    <w:rsid w:val="00A31406"/>
    <w:pPr>
      <w:pBdr>
        <w:bottom w:val="single" w:sz="8" w:space="0" w:color="auto"/>
        <w:righ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38">
    <w:name w:val="xl238"/>
    <w:basedOn w:val="a"/>
    <w:rsid w:val="00A31406"/>
    <w:pPr>
      <w:pBdr>
        <w:left w:val="single" w:sz="8" w:space="0" w:color="auto"/>
        <w:right w:val="single" w:sz="8"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color w:val="FF0000"/>
      <w:sz w:val="18"/>
      <w:szCs w:val="18"/>
    </w:rPr>
  </w:style>
  <w:style w:type="paragraph" w:customStyle="1" w:styleId="xl239">
    <w:name w:val="xl239"/>
    <w:basedOn w:val="a"/>
    <w:rsid w:val="00A31406"/>
    <w:pPr>
      <w:pBdr>
        <w:left w:val="single" w:sz="8" w:space="0" w:color="auto"/>
        <w:bottom w:val="single" w:sz="8" w:space="0" w:color="auto"/>
        <w:right w:val="single" w:sz="8"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color w:val="FF0000"/>
      <w:sz w:val="18"/>
      <w:szCs w:val="18"/>
    </w:rPr>
  </w:style>
  <w:style w:type="paragraph" w:customStyle="1" w:styleId="xl240">
    <w:name w:val="xl240"/>
    <w:basedOn w:val="a"/>
    <w:rsid w:val="00A31406"/>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1">
    <w:name w:val="xl241"/>
    <w:basedOn w:val="a"/>
    <w:rsid w:val="00A31406"/>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2">
    <w:name w:val="xl242"/>
    <w:basedOn w:val="a"/>
    <w:rsid w:val="00A31406"/>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3">
    <w:name w:val="xl243"/>
    <w:basedOn w:val="a"/>
    <w:rsid w:val="00A31406"/>
    <w:pPr>
      <w:pBdr>
        <w:top w:val="single" w:sz="4" w:space="0" w:color="auto"/>
        <w:left w:val="single" w:sz="8"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4">
    <w:name w:val="xl244"/>
    <w:basedOn w:val="a"/>
    <w:rsid w:val="00A31406"/>
    <w:pPr>
      <w:pBdr>
        <w:left w:val="single" w:sz="8"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5">
    <w:name w:val="xl245"/>
    <w:basedOn w:val="a"/>
    <w:rsid w:val="00A31406"/>
    <w:pPr>
      <w:pBdr>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46">
    <w:name w:val="xl246"/>
    <w:basedOn w:val="a"/>
    <w:rsid w:val="00A3140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47">
    <w:name w:val="xl247"/>
    <w:basedOn w:val="a"/>
    <w:rsid w:val="00A3140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48">
    <w:name w:val="xl248"/>
    <w:basedOn w:val="a"/>
    <w:rsid w:val="00A3140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249">
    <w:name w:val="xl249"/>
    <w:basedOn w:val="a"/>
    <w:rsid w:val="00A31406"/>
    <w:pPr>
      <w:pBdr>
        <w:top w:val="single" w:sz="8" w:space="0" w:color="auto"/>
        <w:left w:val="single" w:sz="8" w:space="0" w:color="auto"/>
        <w:right w:val="single" w:sz="8" w:space="0" w:color="auto"/>
      </w:pBdr>
      <w:shd w:val="clear" w:color="000000" w:fill="FFD9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0">
    <w:name w:val="xl250"/>
    <w:basedOn w:val="a"/>
    <w:rsid w:val="00A31406"/>
    <w:pPr>
      <w:pBdr>
        <w:left w:val="single" w:sz="8" w:space="0" w:color="auto"/>
        <w:right w:val="single" w:sz="8" w:space="0" w:color="auto"/>
      </w:pBdr>
      <w:shd w:val="clear" w:color="000000" w:fill="FFD9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251">
    <w:name w:val="xl251"/>
    <w:basedOn w:val="a"/>
    <w:rsid w:val="00A31406"/>
    <w:pPr>
      <w:pBdr>
        <w:left w:val="single" w:sz="8" w:space="0" w:color="auto"/>
        <w:bottom w:val="single" w:sz="8" w:space="0" w:color="auto"/>
        <w:right w:val="single" w:sz="8" w:space="0" w:color="auto"/>
      </w:pBdr>
      <w:shd w:val="clear" w:color="000000" w:fill="FFD9FF"/>
      <w:spacing w:before="100" w:beforeAutospacing="1" w:after="100" w:afterAutospacing="1" w:line="240" w:lineRule="auto"/>
      <w:textAlignment w:val="top"/>
    </w:pPr>
    <w:rPr>
      <w:rFonts w:ascii="Times New Roman" w:eastAsia="Times New Roman" w:hAnsi="Times New Roman" w:cs="Times New Roman"/>
      <w:sz w:val="18"/>
      <w:szCs w:val="18"/>
    </w:rPr>
  </w:style>
  <w:style w:type="character" w:customStyle="1" w:styleId="30">
    <w:name w:val="Заголовок 3 Знак"/>
    <w:basedOn w:val="a0"/>
    <w:link w:val="3"/>
    <w:uiPriority w:val="9"/>
    <w:semiHidden/>
    <w:rsid w:val="00A31406"/>
    <w:rPr>
      <w:rFonts w:ascii="Calibri Light" w:eastAsia="Times New Roman" w:hAnsi="Calibri Light" w:cs="Times New Roman"/>
      <w:b/>
      <w:bCs/>
      <w:color w:val="5B9BD5"/>
      <w:sz w:val="24"/>
      <w:szCs w:val="24"/>
      <w:lang w:eastAsia="ar-SA"/>
    </w:rPr>
  </w:style>
  <w:style w:type="character" w:customStyle="1" w:styleId="410">
    <w:name w:val="Заголовок 4 Знак1"/>
    <w:basedOn w:val="a0"/>
    <w:link w:val="4"/>
    <w:uiPriority w:val="9"/>
    <w:semiHidden/>
    <w:rsid w:val="00A31406"/>
    <w:rPr>
      <w:rFonts w:asciiTheme="majorHAnsi" w:eastAsiaTheme="majorEastAsia" w:hAnsiTheme="majorHAnsi" w:cstheme="majorBidi"/>
      <w:i/>
      <w:iCs/>
      <w:color w:val="2E74B5" w:themeColor="accent1" w:themeShade="BF"/>
    </w:rPr>
  </w:style>
  <w:style w:type="character" w:customStyle="1" w:styleId="310">
    <w:name w:val="Заголовок 3 Знак1"/>
    <w:basedOn w:val="a0"/>
    <w:link w:val="3"/>
    <w:uiPriority w:val="9"/>
    <w:semiHidden/>
    <w:rsid w:val="00A31406"/>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3&amp;n=116179&amp;date=04.10.2022&amp;dst=100027&amp;field=134" TargetMode="External"/><Relationship Id="rId671" Type="http://schemas.openxmlformats.org/officeDocument/2006/relationships/hyperlink" Target="https://login.consultant.ru/link/?req=doc&amp;base=RLAW013&amp;n=122201&amp;date=04.10.2022&amp;dst=100047&amp;field=134" TargetMode="External"/><Relationship Id="rId769" Type="http://schemas.openxmlformats.org/officeDocument/2006/relationships/hyperlink" Target="https://login.consultant.ru/link/?req=doc&amp;base=RLAW013&amp;n=115030&amp;date=04.10.2022&amp;dst=105919&amp;field=134" TargetMode="External"/><Relationship Id="rId976" Type="http://schemas.openxmlformats.org/officeDocument/2006/relationships/hyperlink" Target="https://login.consultant.ru/link/?req=doc&amp;base=RLAW013&amp;n=124232&amp;date=04.10.2022&amp;dst=100012&amp;field=134" TargetMode="External"/><Relationship Id="rId21" Type="http://schemas.openxmlformats.org/officeDocument/2006/relationships/hyperlink" Target="https://login.consultant.ru/link/?req=doc&amp;base=RLAW013&amp;n=115344&amp;date=04.10.2022&amp;dst=100011&amp;field=134" TargetMode="External"/><Relationship Id="rId324" Type="http://schemas.openxmlformats.org/officeDocument/2006/relationships/hyperlink" Target="https://login.consultant.ru/link/?req=doc&amp;base=RLAW013&amp;n=122265&amp;date=04.10.2022&amp;dst=100426&amp;field=134" TargetMode="External"/><Relationship Id="rId531" Type="http://schemas.openxmlformats.org/officeDocument/2006/relationships/hyperlink" Target="https://login.consultant.ru/link/?req=doc&amp;base=RLAW013&amp;n=107271&amp;date=04.10.2022&amp;dst=100057&amp;field=134" TargetMode="External"/><Relationship Id="rId629" Type="http://schemas.openxmlformats.org/officeDocument/2006/relationships/hyperlink" Target="https://login.consultant.ru/link/?req=doc&amp;base=LAW&amp;n=418054&amp;date=04.10.2022&amp;dst=100009&amp;field=134" TargetMode="External"/><Relationship Id="rId1161" Type="http://schemas.openxmlformats.org/officeDocument/2006/relationships/hyperlink" Target="https://login.consultant.ru/link/?req=doc&amp;base=RLAW013&amp;n=115030&amp;date=04.10.2022&amp;dst=106487&amp;field=134" TargetMode="External"/><Relationship Id="rId1259" Type="http://schemas.openxmlformats.org/officeDocument/2006/relationships/hyperlink" Target="https://login.consultant.ru/link/?req=doc&amp;base=RLAW013&amp;n=124049&amp;date=04.10.2022&amp;dst=100568&amp;field=134" TargetMode="External"/><Relationship Id="rId170" Type="http://schemas.openxmlformats.org/officeDocument/2006/relationships/hyperlink" Target="https://login.consultant.ru/link/?req=doc&amp;base=RLAW013&amp;n=116338&amp;date=04.10.2022&amp;dst=100022&amp;field=134" TargetMode="External"/><Relationship Id="rId836" Type="http://schemas.openxmlformats.org/officeDocument/2006/relationships/hyperlink" Target="https://login.consultant.ru/link/?req=doc&amp;base=RLAW013&amp;n=91998&amp;date=04.10.2022&amp;dst=100027&amp;field=134" TargetMode="External"/><Relationship Id="rId1021" Type="http://schemas.openxmlformats.org/officeDocument/2006/relationships/hyperlink" Target="https://login.consultant.ru/link/?req=doc&amp;base=RLAW013&amp;n=109324&amp;date=04.10.2022&amp;dst=100163&amp;field=134" TargetMode="External"/><Relationship Id="rId1119" Type="http://schemas.openxmlformats.org/officeDocument/2006/relationships/hyperlink" Target="https://login.consultant.ru/link/?req=doc&amp;base=RLAW013&amp;n=121758&amp;date=04.10.2022&amp;dst=100014&amp;field=134" TargetMode="External"/><Relationship Id="rId268" Type="http://schemas.openxmlformats.org/officeDocument/2006/relationships/hyperlink" Target="https://login.consultant.ru/link/?req=doc&amp;base=RLAW013&amp;n=116338&amp;date=04.10.2022&amp;dst=100054&amp;field=134" TargetMode="External"/><Relationship Id="rId475" Type="http://schemas.openxmlformats.org/officeDocument/2006/relationships/hyperlink" Target="https://login.consultant.ru/link/?req=doc&amp;base=RLAW013&amp;n=115030&amp;date=04.10.2022&amp;dst=105696&amp;field=134" TargetMode="External"/><Relationship Id="rId682" Type="http://schemas.openxmlformats.org/officeDocument/2006/relationships/hyperlink" Target="https://login.consultant.ru/link/?req=doc&amp;base=RLAW013&amp;n=122201&amp;date=04.10.2022&amp;dst=100050&amp;field=134" TargetMode="External"/><Relationship Id="rId903" Type="http://schemas.openxmlformats.org/officeDocument/2006/relationships/hyperlink" Target="https://login.consultant.ru/link/?req=doc&amp;base=RLAW013&amp;n=98458&amp;date=04.10.2022&amp;dst=100012&amp;field=134" TargetMode="External"/><Relationship Id="rId32" Type="http://schemas.openxmlformats.org/officeDocument/2006/relationships/footer" Target="footer1.xml"/><Relationship Id="rId128" Type="http://schemas.openxmlformats.org/officeDocument/2006/relationships/hyperlink" Target="https://login.consultant.ru/link/?req=doc&amp;base=RLAW013&amp;n=126801&amp;date=04.10.2022&amp;dst=100027&amp;field=134" TargetMode="External"/><Relationship Id="rId335" Type="http://schemas.openxmlformats.org/officeDocument/2006/relationships/hyperlink" Target="https://login.consultant.ru/link/?req=doc&amp;base=RLAW013&amp;n=105320&amp;date=04.10.2022&amp;dst=105435&amp;field=134" TargetMode="External"/><Relationship Id="rId542" Type="http://schemas.openxmlformats.org/officeDocument/2006/relationships/hyperlink" Target="https://login.consultant.ru/link/?req=doc&amp;base=RLAW013&amp;n=107271&amp;date=04.10.2022&amp;dst=100071&amp;field=134" TargetMode="External"/><Relationship Id="rId987" Type="http://schemas.openxmlformats.org/officeDocument/2006/relationships/hyperlink" Target="https://login.consultant.ru/link/?req=doc&amp;base=RLAW013&amp;n=100899&amp;date=04.10.2022&amp;dst=100133&amp;field=134" TargetMode="External"/><Relationship Id="rId1172" Type="http://schemas.openxmlformats.org/officeDocument/2006/relationships/hyperlink" Target="https://login.consultant.ru/link/?req=doc&amp;base=RLAW013&amp;n=124234&amp;date=04.10.2022&amp;dst=100020&amp;field=134" TargetMode="External"/><Relationship Id="rId181" Type="http://schemas.openxmlformats.org/officeDocument/2006/relationships/hyperlink" Target="https://login.consultant.ru/link/?req=doc&amp;base=RLAW013&amp;n=116338&amp;date=04.10.2022&amp;dst=100034&amp;field=134" TargetMode="External"/><Relationship Id="rId402" Type="http://schemas.openxmlformats.org/officeDocument/2006/relationships/hyperlink" Target="https://login.consultant.ru/link/?req=doc&amp;base=LAW&amp;n=411902&amp;date=04.10.2022&amp;dst=102946&amp;field=134" TargetMode="External"/><Relationship Id="rId847" Type="http://schemas.openxmlformats.org/officeDocument/2006/relationships/hyperlink" Target="https://login.consultant.ru/link/?req=doc&amp;base=LAW&amp;n=422112&amp;date=04.10.2022&amp;dst=103395&amp;field=134" TargetMode="External"/><Relationship Id="rId1032" Type="http://schemas.openxmlformats.org/officeDocument/2006/relationships/hyperlink" Target="https://login.consultant.ru/link/?req=doc&amp;base=RLAW013&amp;n=117516&amp;date=04.10.2022&amp;dst=100157&amp;field=134" TargetMode="External"/><Relationship Id="rId279" Type="http://schemas.openxmlformats.org/officeDocument/2006/relationships/hyperlink" Target="https://login.consultant.ru/link/?req=doc&amp;base=RLAW013&amp;n=120168&amp;date=04.10.2022&amp;dst=100171&amp;field=134" TargetMode="External"/><Relationship Id="rId486" Type="http://schemas.openxmlformats.org/officeDocument/2006/relationships/hyperlink" Target="https://login.consultant.ru/link/?req=doc&amp;base=RLAW013&amp;n=94496&amp;date=04.10.2022&amp;dst=100015&amp;field=134" TargetMode="External"/><Relationship Id="rId693" Type="http://schemas.openxmlformats.org/officeDocument/2006/relationships/hyperlink" Target="https://login.consultant.ru/link/?req=doc&amp;base=RLAW013&amp;n=123653&amp;date=04.10.2022&amp;dst=100049&amp;field=134" TargetMode="External"/><Relationship Id="rId707" Type="http://schemas.openxmlformats.org/officeDocument/2006/relationships/hyperlink" Target="https://login.consultant.ru/link/?req=doc&amp;base=RLAW013&amp;n=123653&amp;date=04.10.2022&amp;dst=100071&amp;field=134" TargetMode="External"/><Relationship Id="rId914" Type="http://schemas.openxmlformats.org/officeDocument/2006/relationships/hyperlink" Target="https://login.consultant.ru/link/?req=doc&amp;base=RLAW013&amp;n=115030&amp;date=04.10.2022&amp;dst=106054&amp;field=134" TargetMode="External"/><Relationship Id="rId43" Type="http://schemas.openxmlformats.org/officeDocument/2006/relationships/hyperlink" Target="https://login.consultant.ru/link/?req=doc&amp;base=RLAW013&amp;n=84721&amp;date=04.10.2022&amp;dst=100011&amp;field=134" TargetMode="External"/><Relationship Id="rId139" Type="http://schemas.openxmlformats.org/officeDocument/2006/relationships/hyperlink" Target="https://login.consultant.ru/link/?req=doc&amp;base=LAW&amp;n=400017&amp;date=04.10.2022&amp;dst=62&amp;field=134" TargetMode="External"/><Relationship Id="rId346" Type="http://schemas.openxmlformats.org/officeDocument/2006/relationships/hyperlink" Target="https://login.consultant.ru/link/?req=doc&amp;base=RLAW013&amp;n=120673&amp;date=04.10.2022&amp;dst=103183&amp;field=134" TargetMode="External"/><Relationship Id="rId553" Type="http://schemas.openxmlformats.org/officeDocument/2006/relationships/hyperlink" Target="https://login.consultant.ru/link/?req=doc&amp;base=RLAW013&amp;n=117516&amp;date=04.10.2022&amp;dst=100015&amp;field=134" TargetMode="External"/><Relationship Id="rId760" Type="http://schemas.openxmlformats.org/officeDocument/2006/relationships/hyperlink" Target="https://login.consultant.ru/link/?req=doc&amp;base=RLAW013&amp;n=91998&amp;date=04.10.2022&amp;dst=100023&amp;field=134" TargetMode="External"/><Relationship Id="rId998" Type="http://schemas.openxmlformats.org/officeDocument/2006/relationships/hyperlink" Target="https://login.consultant.ru/link/?req=doc&amp;base=RLAW013&amp;n=117516&amp;date=04.10.2022&amp;dst=100145&amp;field=134" TargetMode="External"/><Relationship Id="rId1183" Type="http://schemas.openxmlformats.org/officeDocument/2006/relationships/hyperlink" Target="https://login.consultant.ru/link/?req=doc&amp;base=RLAW013&amp;n=105320&amp;date=04.10.2022&amp;dst=105955&amp;field=134" TargetMode="External"/><Relationship Id="rId192" Type="http://schemas.openxmlformats.org/officeDocument/2006/relationships/hyperlink" Target="https://login.consultant.ru/link/?req=doc&amp;base=RLAW013&amp;n=116338&amp;date=04.10.2022&amp;dst=100040&amp;field=134" TargetMode="External"/><Relationship Id="rId206" Type="http://schemas.openxmlformats.org/officeDocument/2006/relationships/hyperlink" Target="https://login.consultant.ru/link/?req=doc&amp;base=RLAW013&amp;n=100815&amp;date=04.10.2022&amp;dst=100016&amp;field=134" TargetMode="External"/><Relationship Id="rId413" Type="http://schemas.openxmlformats.org/officeDocument/2006/relationships/hyperlink" Target="https://login.consultant.ru/link/?req=doc&amp;base=RLAW013&amp;n=115030&amp;date=04.10.2022&amp;dst=105668&amp;field=134" TargetMode="External"/><Relationship Id="rId858" Type="http://schemas.openxmlformats.org/officeDocument/2006/relationships/hyperlink" Target="https://login.consultant.ru/link/?req=doc&amp;base=RLAW013&amp;n=115030&amp;date=04.10.2022&amp;dst=106043&amp;field=134" TargetMode="External"/><Relationship Id="rId1043" Type="http://schemas.openxmlformats.org/officeDocument/2006/relationships/hyperlink" Target="https://login.consultant.ru/link/?req=doc&amp;base=RLAW013&amp;n=122201&amp;date=04.10.2022&amp;dst=100093&amp;field=134" TargetMode="External"/><Relationship Id="rId497" Type="http://schemas.openxmlformats.org/officeDocument/2006/relationships/hyperlink" Target="https://login.consultant.ru/link/?req=doc&amp;base=RLAW013&amp;n=102339&amp;date=04.10.2022&amp;dst=100022&amp;field=134" TargetMode="External"/><Relationship Id="rId620" Type="http://schemas.openxmlformats.org/officeDocument/2006/relationships/hyperlink" Target="https://login.consultant.ru/link/?req=doc&amp;base=RLAW013&amp;n=103646&amp;date=04.10.2022&amp;dst=100020&amp;field=134" TargetMode="External"/><Relationship Id="rId718" Type="http://schemas.openxmlformats.org/officeDocument/2006/relationships/hyperlink" Target="https://login.consultant.ru/link/?req=doc&amp;base=RLAW013&amp;n=123653&amp;date=04.10.2022&amp;dst=100079&amp;field=134" TargetMode="External"/><Relationship Id="rId925" Type="http://schemas.openxmlformats.org/officeDocument/2006/relationships/hyperlink" Target="https://login.consultant.ru/link/?req=doc&amp;base=RLAW013&amp;n=91393&amp;date=04.10.2022&amp;dst=100038&amp;field=134" TargetMode="External"/><Relationship Id="rId1250" Type="http://schemas.openxmlformats.org/officeDocument/2006/relationships/hyperlink" Target="https://login.consultant.ru/link/?req=doc&amp;base=RLAW013&amp;n=123998&amp;date=04.10.2022&amp;dst=100031&amp;field=134" TargetMode="External"/><Relationship Id="rId357" Type="http://schemas.openxmlformats.org/officeDocument/2006/relationships/hyperlink" Target="https://login.consultant.ru/link/?req=doc&amp;base=RLAW013&amp;n=120673&amp;date=04.10.2022&amp;dst=103186&amp;field=134" TargetMode="External"/><Relationship Id="rId1110" Type="http://schemas.openxmlformats.org/officeDocument/2006/relationships/hyperlink" Target="https://login.consultant.ru/link/?req=doc&amp;base=RLAW013&amp;n=116338&amp;date=04.10.2022&amp;dst=101384&amp;field=134" TargetMode="External"/><Relationship Id="rId1194" Type="http://schemas.openxmlformats.org/officeDocument/2006/relationships/hyperlink" Target="https://login.consultant.ru/link/?req=doc&amp;base=LAW&amp;n=26303&amp;date=04.10.2022&amp;dst=100254&amp;field=134" TargetMode="External"/><Relationship Id="rId1208" Type="http://schemas.openxmlformats.org/officeDocument/2006/relationships/hyperlink" Target="https://login.consultant.ru/link/?req=doc&amp;base=RLAW013&amp;n=115344&amp;date=04.10.2022&amp;dst=100015&amp;field=134" TargetMode="External"/><Relationship Id="rId54" Type="http://schemas.openxmlformats.org/officeDocument/2006/relationships/hyperlink" Target="https://login.consultant.ru/link/?req=doc&amp;base=LAW&amp;n=343386&amp;date=04.10.2022&amp;dst=100017&amp;field=134" TargetMode="External"/><Relationship Id="rId217" Type="http://schemas.openxmlformats.org/officeDocument/2006/relationships/hyperlink" Target="https://login.consultant.ru/link/?req=doc&amp;base=RLAW013&amp;n=120168&amp;date=04.10.2022&amp;dst=100140&amp;field=134" TargetMode="External"/><Relationship Id="rId564" Type="http://schemas.openxmlformats.org/officeDocument/2006/relationships/hyperlink" Target="https://login.consultant.ru/link/?req=doc&amp;base=RLAW013&amp;n=116338&amp;date=04.10.2022&amp;dst=101283&amp;field=134" TargetMode="External"/><Relationship Id="rId771" Type="http://schemas.openxmlformats.org/officeDocument/2006/relationships/hyperlink" Target="https://login.consultant.ru/link/?req=doc&amp;base=RLAW013&amp;n=115030&amp;date=04.10.2022&amp;dst=105929&amp;field=134" TargetMode="External"/><Relationship Id="rId869" Type="http://schemas.openxmlformats.org/officeDocument/2006/relationships/hyperlink" Target="https://login.consultant.ru/link/?req=doc&amp;base=LAW&amp;n=406098&amp;date=04.10.2022&amp;dst=99&amp;field=134" TargetMode="External"/><Relationship Id="rId424" Type="http://schemas.openxmlformats.org/officeDocument/2006/relationships/hyperlink" Target="https://login.consultant.ru/link/?req=doc&amp;base=RLAW013&amp;n=94496&amp;date=04.10.2022&amp;dst=100012&amp;field=134" TargetMode="External"/><Relationship Id="rId631" Type="http://schemas.openxmlformats.org/officeDocument/2006/relationships/hyperlink" Target="https://login.consultant.ru/link/?req=doc&amp;base=RLAW013&amp;n=107271&amp;date=04.10.2022&amp;dst=100138&amp;field=134" TargetMode="External"/><Relationship Id="rId729" Type="http://schemas.openxmlformats.org/officeDocument/2006/relationships/hyperlink" Target="https://login.consultant.ru/link/?req=doc&amp;base=RLAW013&amp;n=109035&amp;date=04.10.2022&amp;dst=100036&amp;field=134" TargetMode="External"/><Relationship Id="rId1054" Type="http://schemas.openxmlformats.org/officeDocument/2006/relationships/hyperlink" Target="https://login.consultant.ru/link/?req=doc&amp;base=RLAW013&amp;n=117516&amp;date=04.10.2022&amp;dst=100167&amp;field=134" TargetMode="External"/><Relationship Id="rId1261" Type="http://schemas.openxmlformats.org/officeDocument/2006/relationships/hyperlink" Target="https://login.consultant.ru/link/?req=doc&amp;base=LAW&amp;n=422112&amp;date=04.10.2022&amp;dst=2132&amp;field=134" TargetMode="External"/><Relationship Id="rId270" Type="http://schemas.openxmlformats.org/officeDocument/2006/relationships/hyperlink" Target="https://login.consultant.ru/link/?req=doc&amp;base=RLAW013&amp;n=116338&amp;date=04.10.2022&amp;dst=100056&amp;field=134" TargetMode="External"/><Relationship Id="rId936" Type="http://schemas.openxmlformats.org/officeDocument/2006/relationships/hyperlink" Target="https://login.consultant.ru/link/?req=doc&amp;base=LAW&amp;n=32449&amp;date=04.10.2022&amp;dst=100481&amp;field=134" TargetMode="External"/><Relationship Id="rId1121" Type="http://schemas.openxmlformats.org/officeDocument/2006/relationships/hyperlink" Target="https://login.consultant.ru/link/?req=doc&amp;base=LAW&amp;n=420486&amp;date=04.10.2022" TargetMode="External"/><Relationship Id="rId1219" Type="http://schemas.openxmlformats.org/officeDocument/2006/relationships/hyperlink" Target="https://login.consultant.ru/link/?req=doc&amp;base=LAW&amp;n=424734&amp;date=04.10.2022" TargetMode="External"/><Relationship Id="rId65" Type="http://schemas.openxmlformats.org/officeDocument/2006/relationships/hyperlink" Target="https://login.consultant.ru/link/?req=doc&amp;base=RLAW013&amp;n=67586&amp;date=04.10.2022&amp;dst=100015&amp;field=134" TargetMode="External"/><Relationship Id="rId130" Type="http://schemas.openxmlformats.org/officeDocument/2006/relationships/hyperlink" Target="https://login.consultant.ru/link/?req=doc&amp;base=RLAW013&amp;n=99451&amp;date=04.10.2022&amp;dst=100024&amp;field=134" TargetMode="External"/><Relationship Id="rId368" Type="http://schemas.openxmlformats.org/officeDocument/2006/relationships/hyperlink" Target="https://login.consultant.ru/link/?req=doc&amp;base=LAW&amp;n=415495&amp;date=04.10.2022&amp;dst=119719&amp;field=134" TargetMode="External"/><Relationship Id="rId575" Type="http://schemas.openxmlformats.org/officeDocument/2006/relationships/hyperlink" Target="https://login.consultant.ru/link/?req=doc&amp;base=LAW&amp;n=401031&amp;date=04.10.2022&amp;dst=105384&amp;field=134" TargetMode="External"/><Relationship Id="rId782" Type="http://schemas.openxmlformats.org/officeDocument/2006/relationships/hyperlink" Target="https://login.consultant.ru/link/?req=doc&amp;base=RLAW013&amp;n=91335&amp;date=04.10.2022&amp;dst=100123&amp;field=134" TargetMode="External"/><Relationship Id="rId228" Type="http://schemas.openxmlformats.org/officeDocument/2006/relationships/hyperlink" Target="https://login.consultant.ru/link/?req=doc&amp;base=RLAW013&amp;n=61303&amp;date=04.10.2022&amp;dst=100010&amp;field=134" TargetMode="External"/><Relationship Id="rId435" Type="http://schemas.openxmlformats.org/officeDocument/2006/relationships/hyperlink" Target="https://login.consultant.ru/link/?req=doc&amp;base=LAW&amp;n=385193&amp;date=04.10.2022" TargetMode="External"/><Relationship Id="rId642" Type="http://schemas.openxmlformats.org/officeDocument/2006/relationships/hyperlink" Target="https://login.consultant.ru/link/?req=doc&amp;base=RLAW013&amp;n=94496&amp;date=04.10.2022&amp;dst=100021&amp;field=134" TargetMode="External"/><Relationship Id="rId1065" Type="http://schemas.openxmlformats.org/officeDocument/2006/relationships/hyperlink" Target="https://login.consultant.ru/link/?req=doc&amp;base=RLAW013&amp;n=111700&amp;date=04.10.2022&amp;dst=100704&amp;field=134" TargetMode="External"/><Relationship Id="rId1272" Type="http://schemas.openxmlformats.org/officeDocument/2006/relationships/hyperlink" Target="https://login.consultant.ru/link/?req=doc&amp;base=RLAW013&amp;n=125355&amp;date=04.10.2022" TargetMode="External"/><Relationship Id="rId281" Type="http://schemas.openxmlformats.org/officeDocument/2006/relationships/hyperlink" Target="https://login.consultant.ru/link/?req=doc&amp;base=RLAW013&amp;n=120168&amp;date=04.10.2022&amp;dst=100173&amp;field=134" TargetMode="External"/><Relationship Id="rId502" Type="http://schemas.openxmlformats.org/officeDocument/2006/relationships/hyperlink" Target="https://login.consultant.ru/link/?req=doc&amp;base=RLAW013&amp;n=123653&amp;date=04.10.2022&amp;dst=100022&amp;field=134" TargetMode="External"/><Relationship Id="rId947" Type="http://schemas.openxmlformats.org/officeDocument/2006/relationships/hyperlink" Target="https://login.consultant.ru/link/?req=doc&amp;base=LAW&amp;n=407208&amp;date=04.10.2022&amp;dst=2896&amp;field=134" TargetMode="External"/><Relationship Id="rId1132" Type="http://schemas.openxmlformats.org/officeDocument/2006/relationships/hyperlink" Target="https://login.consultant.ru/link/?req=doc&amp;base=RLAW013&amp;n=125680&amp;date=04.10.2022&amp;dst=100090&amp;field=134" TargetMode="External"/><Relationship Id="rId76" Type="http://schemas.openxmlformats.org/officeDocument/2006/relationships/hyperlink" Target="https://login.consultant.ru/link/?req=doc&amp;base=RLAW013&amp;n=121255&amp;date=04.10.2022&amp;dst=100011&amp;field=134" TargetMode="External"/><Relationship Id="rId141" Type="http://schemas.openxmlformats.org/officeDocument/2006/relationships/hyperlink" Target="https://login.consultant.ru/link/?req=doc&amp;base=RLAW013&amp;n=120168&amp;date=04.10.2022&amp;dst=100076&amp;field=134" TargetMode="External"/><Relationship Id="rId379" Type="http://schemas.openxmlformats.org/officeDocument/2006/relationships/hyperlink" Target="https://login.consultant.ru/link/?req=doc&amp;base=RLAW013&amp;n=120168&amp;date=04.10.2022&amp;dst=103688&amp;field=134" TargetMode="External"/><Relationship Id="rId586" Type="http://schemas.openxmlformats.org/officeDocument/2006/relationships/hyperlink" Target="https://login.consultant.ru/link/?req=doc&amp;base=RLAW013&amp;n=108033&amp;date=04.10.2022&amp;dst=100024&amp;field=134" TargetMode="External"/><Relationship Id="rId793" Type="http://schemas.openxmlformats.org/officeDocument/2006/relationships/hyperlink" Target="https://login.consultant.ru/link/?req=doc&amp;base=RLAW013&amp;n=91335&amp;date=04.10.2022&amp;dst=100128&amp;field=134" TargetMode="External"/><Relationship Id="rId807" Type="http://schemas.openxmlformats.org/officeDocument/2006/relationships/hyperlink" Target="https://login.consultant.ru/link/?req=doc&amp;base=RLAW013&amp;n=109035&amp;date=04.10.2022&amp;dst=100049&amp;field=134" TargetMode="External"/><Relationship Id="rId7" Type="http://schemas.openxmlformats.org/officeDocument/2006/relationships/hyperlink" Target="https://login.consultant.ru/link/?req=doc&amp;base=RLAW013&amp;n=110874&amp;date=04.10.2022&amp;dst=100006&amp;field=134" TargetMode="External"/><Relationship Id="rId239" Type="http://schemas.openxmlformats.org/officeDocument/2006/relationships/hyperlink" Target="https://login.consultant.ru/link/?req=doc&amp;base=RLAW013&amp;n=120168&amp;date=04.10.2022&amp;dst=100154&amp;field=134" TargetMode="External"/><Relationship Id="rId446" Type="http://schemas.openxmlformats.org/officeDocument/2006/relationships/hyperlink" Target="https://login.consultant.ru/link/?req=doc&amp;base=RLAW013&amp;n=123653&amp;date=04.10.2022&amp;dst=100014&amp;field=134" TargetMode="External"/><Relationship Id="rId653" Type="http://schemas.openxmlformats.org/officeDocument/2006/relationships/hyperlink" Target="https://login.consultant.ru/link/?req=doc&amp;base=RLAW013&amp;n=87660&amp;date=04.10.2022&amp;dst=100016&amp;field=134" TargetMode="External"/><Relationship Id="rId1076" Type="http://schemas.openxmlformats.org/officeDocument/2006/relationships/hyperlink" Target="https://login.consultant.ru/link/?req=doc&amp;base=RLAW013&amp;n=125680&amp;date=04.10.2022&amp;dst=100054&amp;field=134" TargetMode="External"/><Relationship Id="rId1283" Type="http://schemas.openxmlformats.org/officeDocument/2006/relationships/hyperlink" Target="https://login.consultant.ru/link/?req=doc&amp;base=RLAW013&amp;n=125373&amp;date=04.10.2022&amp;dst=412&amp;field=134" TargetMode="External"/><Relationship Id="rId292" Type="http://schemas.openxmlformats.org/officeDocument/2006/relationships/hyperlink" Target="https://login.consultant.ru/link/?req=doc&amp;base=RLAW013&amp;n=92386&amp;date=04.10.2022&amp;dst=100015&amp;field=134" TargetMode="External"/><Relationship Id="rId306" Type="http://schemas.openxmlformats.org/officeDocument/2006/relationships/hyperlink" Target="https://login.consultant.ru/link/?req=doc&amp;base=RLAW013&amp;n=120168&amp;date=04.10.2022&amp;dst=100186&amp;field=134" TargetMode="External"/><Relationship Id="rId860" Type="http://schemas.openxmlformats.org/officeDocument/2006/relationships/hyperlink" Target="https://login.consultant.ru/link/?req=doc&amp;base=RLAW013&amp;n=123653&amp;date=04.10.2022&amp;dst=100141&amp;field=134" TargetMode="External"/><Relationship Id="rId958" Type="http://schemas.openxmlformats.org/officeDocument/2006/relationships/hyperlink" Target="https://login.consultant.ru/link/?req=doc&amp;base=RLAW013&amp;n=117516&amp;date=04.10.2022&amp;dst=100136&amp;field=134" TargetMode="External"/><Relationship Id="rId1143" Type="http://schemas.openxmlformats.org/officeDocument/2006/relationships/hyperlink" Target="https://login.consultant.ru/link/?req=doc&amp;base=RLAW013&amp;n=90197&amp;date=04.10.2022&amp;dst=100014&amp;field=134" TargetMode="External"/><Relationship Id="rId87" Type="http://schemas.openxmlformats.org/officeDocument/2006/relationships/hyperlink" Target="https://login.consultant.ru/link/?req=doc&amp;base=RLAW013&amp;n=120168&amp;date=04.10.2022&amp;dst=100044&amp;field=134" TargetMode="External"/><Relationship Id="rId513" Type="http://schemas.openxmlformats.org/officeDocument/2006/relationships/hyperlink" Target="https://login.consultant.ru/link/?req=doc&amp;base=RLAW013&amp;n=91393&amp;date=04.10.2022&amp;dst=100017&amp;field=134" TargetMode="External"/><Relationship Id="rId597" Type="http://schemas.openxmlformats.org/officeDocument/2006/relationships/hyperlink" Target="https://login.consultant.ru/link/?req=doc&amp;base=RLAW013&amp;n=107271&amp;date=04.10.2022&amp;dst=100115&amp;field=134" TargetMode="External"/><Relationship Id="rId720" Type="http://schemas.openxmlformats.org/officeDocument/2006/relationships/hyperlink" Target="https://login.consultant.ru/link/?req=doc&amp;base=RLAW013&amp;n=123653&amp;date=04.10.2022&amp;dst=100081&amp;field=134" TargetMode="External"/><Relationship Id="rId818" Type="http://schemas.openxmlformats.org/officeDocument/2006/relationships/hyperlink" Target="https://login.consultant.ru/link/?req=doc&amp;base=RLAW013&amp;n=115030&amp;date=04.10.2022&amp;dst=105995&amp;field=134" TargetMode="External"/><Relationship Id="rId152" Type="http://schemas.openxmlformats.org/officeDocument/2006/relationships/hyperlink" Target="https://login.consultant.ru/link/?req=doc&amp;base=RLAW013&amp;n=122286&amp;date=04.10.2022&amp;dst=100024&amp;field=134" TargetMode="External"/><Relationship Id="rId457" Type="http://schemas.openxmlformats.org/officeDocument/2006/relationships/hyperlink" Target="https://login.consultant.ru/link/?req=doc&amp;base=RLAW013&amp;n=102339&amp;date=04.10.2022&amp;dst=100017&amp;field=134" TargetMode="External"/><Relationship Id="rId1003" Type="http://schemas.openxmlformats.org/officeDocument/2006/relationships/hyperlink" Target="https://login.consultant.ru/link/?req=doc&amp;base=RLAW013&amp;n=85057&amp;date=04.10.2022&amp;dst=100071&amp;field=134" TargetMode="External"/><Relationship Id="rId1087" Type="http://schemas.openxmlformats.org/officeDocument/2006/relationships/hyperlink" Target="https://login.consultant.ru/link/?req=doc&amp;base=RLAW013&amp;n=107271&amp;date=04.10.2022&amp;dst=100264&amp;field=134" TargetMode="External"/><Relationship Id="rId1210" Type="http://schemas.openxmlformats.org/officeDocument/2006/relationships/hyperlink" Target="https://login.consultant.ru/link/?req=doc&amp;base=RLAW013&amp;n=124049&amp;date=04.10.2022&amp;dst=100430&amp;field=134" TargetMode="External"/><Relationship Id="rId1294" Type="http://schemas.openxmlformats.org/officeDocument/2006/relationships/hyperlink" Target="https://login.consultant.ru/link/?req=doc&amp;base=LAW&amp;n=418054&amp;date=04.10.2022&amp;dst=100009&amp;field=134" TargetMode="External"/><Relationship Id="rId1308" Type="http://schemas.openxmlformats.org/officeDocument/2006/relationships/footer" Target="footer9.xml"/><Relationship Id="rId664" Type="http://schemas.openxmlformats.org/officeDocument/2006/relationships/hyperlink" Target="https://login.consultant.ru/link/?req=doc&amp;base=RLAW013&amp;n=91335&amp;date=04.10.2022&amp;dst=100021&amp;field=134" TargetMode="External"/><Relationship Id="rId871" Type="http://schemas.openxmlformats.org/officeDocument/2006/relationships/hyperlink" Target="https://login.consultant.ru/link/?req=doc&amp;base=RLAW013&amp;n=111386&amp;date=04.10.2022&amp;dst=100012&amp;field=134" TargetMode="External"/><Relationship Id="rId969" Type="http://schemas.openxmlformats.org/officeDocument/2006/relationships/hyperlink" Target="https://login.consultant.ru/link/?req=doc&amp;base=RLAW013&amp;n=99451&amp;date=04.10.2022&amp;dst=105026&amp;field=134" TargetMode="External"/><Relationship Id="rId14" Type="http://schemas.openxmlformats.org/officeDocument/2006/relationships/hyperlink" Target="https://login.consultant.ru/link/?req=doc&amp;base=RLAW013&amp;n=97230&amp;date=04.10.2022&amp;dst=100010&amp;field=134" TargetMode="External"/><Relationship Id="rId317" Type="http://schemas.openxmlformats.org/officeDocument/2006/relationships/hyperlink" Target="https://login.consultant.ru/link/?req=doc&amp;base=RLAW013&amp;n=120168&amp;date=04.10.2022&amp;dst=100186&amp;field=134" TargetMode="External"/><Relationship Id="rId524" Type="http://schemas.openxmlformats.org/officeDocument/2006/relationships/hyperlink" Target="https://login.consultant.ru/link/?req=doc&amp;base=RLAW013&amp;n=107271&amp;date=04.10.2022&amp;dst=100049&amp;field=134" TargetMode="External"/><Relationship Id="rId731" Type="http://schemas.openxmlformats.org/officeDocument/2006/relationships/hyperlink" Target="https://login.consultant.ru/link/?req=doc&amp;base=RLAW013&amp;n=115030&amp;date=04.10.2022&amp;dst=105882&amp;field=134" TargetMode="External"/><Relationship Id="rId1154" Type="http://schemas.openxmlformats.org/officeDocument/2006/relationships/hyperlink" Target="https://login.consultant.ru/link/?req=doc&amp;base=LAW&amp;n=422112&amp;date=04.10.2022&amp;dst=6809&amp;field=134" TargetMode="External"/><Relationship Id="rId98" Type="http://schemas.openxmlformats.org/officeDocument/2006/relationships/hyperlink" Target="https://login.consultant.ru/link/?req=doc&amp;base=RLAW013&amp;n=120168&amp;date=04.10.2022&amp;dst=100048&amp;field=134" TargetMode="External"/><Relationship Id="rId163" Type="http://schemas.openxmlformats.org/officeDocument/2006/relationships/hyperlink" Target="https://login.consultant.ru/link/?req=doc&amp;base=RLAW013&amp;n=120168&amp;date=04.10.2022&amp;dst=100085&amp;field=134" TargetMode="External"/><Relationship Id="rId370" Type="http://schemas.openxmlformats.org/officeDocument/2006/relationships/hyperlink" Target="https://login.consultant.ru/link/?req=doc&amp;base=RLAW013&amp;n=109324&amp;date=04.10.2022&amp;dst=100161&amp;field=134" TargetMode="External"/><Relationship Id="rId829" Type="http://schemas.openxmlformats.org/officeDocument/2006/relationships/hyperlink" Target="https://login.consultant.ru/link/?req=doc&amp;base=RLAW013&amp;n=99841&amp;date=04.10.2022&amp;dst=100158&amp;field=134" TargetMode="External"/><Relationship Id="rId1014" Type="http://schemas.openxmlformats.org/officeDocument/2006/relationships/hyperlink" Target="https://login.consultant.ru/link/?req=doc&amp;base=RLAW013&amp;n=100899&amp;date=04.10.2022&amp;dst=100136&amp;field=134" TargetMode="External"/><Relationship Id="rId1221" Type="http://schemas.openxmlformats.org/officeDocument/2006/relationships/hyperlink" Target="https://login.consultant.ru/link/?req=doc&amp;base=LAW&amp;n=424573&amp;date=04.10.2022&amp;dst=135786&amp;field=134" TargetMode="External"/><Relationship Id="rId230" Type="http://schemas.openxmlformats.org/officeDocument/2006/relationships/hyperlink" Target="https://login.consultant.ru/link/?req=doc&amp;base=RLAW013&amp;n=90537&amp;date=04.10.2022&amp;dst=100028&amp;field=134" TargetMode="External"/><Relationship Id="rId468" Type="http://schemas.openxmlformats.org/officeDocument/2006/relationships/hyperlink" Target="https://login.consultant.ru/link/?req=doc&amp;base=RLAW013&amp;n=91335&amp;date=04.10.2022&amp;dst=100016&amp;field=134" TargetMode="External"/><Relationship Id="rId675" Type="http://schemas.openxmlformats.org/officeDocument/2006/relationships/hyperlink" Target="https://login.consultant.ru/link/?req=doc&amp;base=RLAW013&amp;n=116338&amp;date=04.10.2022&amp;dst=101295&amp;field=134" TargetMode="External"/><Relationship Id="rId882" Type="http://schemas.openxmlformats.org/officeDocument/2006/relationships/hyperlink" Target="https://login.consultant.ru/link/?req=doc&amp;base=RLAW013&amp;n=100899&amp;date=04.10.2022&amp;dst=100113&amp;field=134" TargetMode="External"/><Relationship Id="rId1098" Type="http://schemas.openxmlformats.org/officeDocument/2006/relationships/hyperlink" Target="https://login.consultant.ru/link/?req=doc&amp;base=RLAW013&amp;n=117516&amp;date=04.10.2022&amp;dst=100171&amp;field=134" TargetMode="External"/><Relationship Id="rId25" Type="http://schemas.openxmlformats.org/officeDocument/2006/relationships/hyperlink" Target="https://login.consultant.ru/link/?req=doc&amp;base=RLAW013&amp;n=122201&amp;date=04.10.2022&amp;dst=100010&amp;field=134" TargetMode="External"/><Relationship Id="rId328" Type="http://schemas.openxmlformats.org/officeDocument/2006/relationships/hyperlink" Target="https://login.consultant.ru/link/?req=doc&amp;base=RLAW013&amp;n=120168&amp;date=04.10.2022&amp;dst=100705&amp;field=134" TargetMode="External"/><Relationship Id="rId535" Type="http://schemas.openxmlformats.org/officeDocument/2006/relationships/hyperlink" Target="https://login.consultant.ru/link/?req=doc&amp;base=RLAW013&amp;n=107271&amp;date=04.10.2022&amp;dst=100064&amp;field=134" TargetMode="External"/><Relationship Id="rId742" Type="http://schemas.openxmlformats.org/officeDocument/2006/relationships/hyperlink" Target="https://login.consultant.ru/link/?req=doc&amp;base=RLAW013&amp;n=115030&amp;date=04.10.2022&amp;dst=105894&amp;field=134" TargetMode="External"/><Relationship Id="rId1165" Type="http://schemas.openxmlformats.org/officeDocument/2006/relationships/hyperlink" Target="https://login.consultant.ru/link/?req=doc&amp;base=RLAW013&amp;n=117516&amp;date=04.10.2022&amp;dst=100186&amp;field=134" TargetMode="External"/><Relationship Id="rId174" Type="http://schemas.openxmlformats.org/officeDocument/2006/relationships/hyperlink" Target="https://login.consultant.ru/link/?req=doc&amp;base=RLAW013&amp;n=126801&amp;date=04.10.2022&amp;dst=100039&amp;field=134" TargetMode="External"/><Relationship Id="rId381" Type="http://schemas.openxmlformats.org/officeDocument/2006/relationships/hyperlink" Target="https://login.consultant.ru/link/?req=doc&amp;base=RLAW013&amp;n=110178&amp;date=04.10.2022&amp;dst=100934&amp;field=134" TargetMode="External"/><Relationship Id="rId602" Type="http://schemas.openxmlformats.org/officeDocument/2006/relationships/hyperlink" Target="https://login.consultant.ru/link/?req=doc&amp;base=RLAW013&amp;n=100899&amp;date=04.10.2022&amp;dst=100052&amp;field=134" TargetMode="External"/><Relationship Id="rId1025" Type="http://schemas.openxmlformats.org/officeDocument/2006/relationships/hyperlink" Target="https://login.consultant.ru/link/?req=doc&amp;base=RLAW013&amp;n=100899&amp;date=04.10.2022&amp;dst=100137&amp;field=134" TargetMode="External"/><Relationship Id="rId1232" Type="http://schemas.openxmlformats.org/officeDocument/2006/relationships/hyperlink" Target="https://login.consultant.ru/link/?req=doc&amp;base=RLAW013&amp;n=126931&amp;date=04.10.2022&amp;dst=100006&amp;field=134" TargetMode="External"/><Relationship Id="rId241" Type="http://schemas.openxmlformats.org/officeDocument/2006/relationships/hyperlink" Target="https://login.consultant.ru/link/?req=doc&amp;base=RLAW013&amp;n=126801&amp;date=04.10.2022&amp;dst=100055&amp;field=134" TargetMode="External"/><Relationship Id="rId479" Type="http://schemas.openxmlformats.org/officeDocument/2006/relationships/hyperlink" Target="https://login.consultant.ru/link/?req=doc&amp;base=RLAW013&amp;n=115030&amp;date=04.10.2022&amp;dst=105698&amp;field=134" TargetMode="External"/><Relationship Id="rId686" Type="http://schemas.openxmlformats.org/officeDocument/2006/relationships/hyperlink" Target="https://login.consultant.ru/link/?req=doc&amp;base=RLAW013&amp;n=107271&amp;date=04.10.2022&amp;dst=100150&amp;field=134" TargetMode="External"/><Relationship Id="rId893" Type="http://schemas.openxmlformats.org/officeDocument/2006/relationships/hyperlink" Target="https://login.consultant.ru/link/?req=doc&amp;base=LAW&amp;n=425699&amp;date=04.10.2022&amp;dst=100118&amp;field=134" TargetMode="External"/><Relationship Id="rId907" Type="http://schemas.openxmlformats.org/officeDocument/2006/relationships/hyperlink" Target="https://login.consultant.ru/link/?req=doc&amp;base=RLAW013&amp;n=123653&amp;date=04.10.2022&amp;dst=100145&amp;field=134" TargetMode="External"/><Relationship Id="rId36" Type="http://schemas.openxmlformats.org/officeDocument/2006/relationships/hyperlink" Target="https://login.consultant.ru/link/?req=doc&amp;base=RLAW013&amp;n=65360&amp;date=04.10.2022&amp;dst=100015&amp;field=134" TargetMode="External"/><Relationship Id="rId339" Type="http://schemas.openxmlformats.org/officeDocument/2006/relationships/hyperlink" Target="https://login.consultant.ru/link/?req=doc&amp;base=RLAW013&amp;n=123395&amp;date=04.10.2022&amp;dst=103160&amp;field=134" TargetMode="External"/><Relationship Id="rId546" Type="http://schemas.openxmlformats.org/officeDocument/2006/relationships/hyperlink" Target="https://login.consultant.ru/link/?req=doc&amp;base=RLAW013&amp;n=107271&amp;date=04.10.2022&amp;dst=100079&amp;field=134" TargetMode="External"/><Relationship Id="rId753" Type="http://schemas.openxmlformats.org/officeDocument/2006/relationships/hyperlink" Target="https://login.consultant.ru/link/?req=doc&amp;base=RLAW013&amp;n=123653&amp;date=04.10.2022&amp;dst=100098&amp;field=134" TargetMode="External"/><Relationship Id="rId1176" Type="http://schemas.openxmlformats.org/officeDocument/2006/relationships/hyperlink" Target="https://login.consultant.ru/link/?req=doc&amp;base=RLAW013&amp;n=116338&amp;date=04.10.2022&amp;dst=101385&amp;field=134" TargetMode="External"/><Relationship Id="rId101" Type="http://schemas.openxmlformats.org/officeDocument/2006/relationships/hyperlink" Target="https://login.consultant.ru/link/?req=doc&amp;base=RLAW013&amp;n=120168&amp;date=04.10.2022&amp;dst=100054&amp;field=134" TargetMode="External"/><Relationship Id="rId185" Type="http://schemas.openxmlformats.org/officeDocument/2006/relationships/hyperlink" Target="https://login.consultant.ru/link/?req=doc&amp;base=RLAW013&amp;n=120168&amp;date=04.10.2022&amp;dst=100089&amp;field=134" TargetMode="External"/><Relationship Id="rId406" Type="http://schemas.openxmlformats.org/officeDocument/2006/relationships/hyperlink" Target="https://login.consultant.ru/link/?req=doc&amp;base=LAW&amp;n=420486&amp;date=04.10.2022" TargetMode="External"/><Relationship Id="rId960" Type="http://schemas.openxmlformats.org/officeDocument/2006/relationships/hyperlink" Target="https://login.consultant.ru/link/?req=doc&amp;base=RLAW013&amp;n=100899&amp;date=04.10.2022&amp;dst=100131&amp;field=134" TargetMode="External"/><Relationship Id="rId1036" Type="http://schemas.openxmlformats.org/officeDocument/2006/relationships/hyperlink" Target="https://login.consultant.ru/link/?req=doc&amp;base=RLAW013&amp;n=115344&amp;date=04.10.2022&amp;dst=100013&amp;field=134" TargetMode="External"/><Relationship Id="rId1243" Type="http://schemas.openxmlformats.org/officeDocument/2006/relationships/hyperlink" Target="https://login.consultant.ru/link/?req=doc&amp;base=RLAW013&amp;n=123998&amp;date=04.10.2022&amp;dst=100030&amp;field=134" TargetMode="External"/><Relationship Id="rId392" Type="http://schemas.openxmlformats.org/officeDocument/2006/relationships/hyperlink" Target="https://login.consultant.ru/link/?req=doc&amp;base=RLAW013&amp;n=110874&amp;date=04.10.2022&amp;dst=100006&amp;field=134" TargetMode="External"/><Relationship Id="rId613" Type="http://schemas.openxmlformats.org/officeDocument/2006/relationships/hyperlink" Target="https://login.consultant.ru/link/?req=doc&amp;base=LAW&amp;n=401031&amp;date=04.10.2022&amp;dst=105384&amp;field=134" TargetMode="External"/><Relationship Id="rId697" Type="http://schemas.openxmlformats.org/officeDocument/2006/relationships/hyperlink" Target="https://login.consultant.ru/link/?req=doc&amp;base=LAW&amp;n=422112&amp;date=04.10.2022&amp;dst=6772&amp;field=134" TargetMode="External"/><Relationship Id="rId820" Type="http://schemas.openxmlformats.org/officeDocument/2006/relationships/hyperlink" Target="https://login.consultant.ru/link/?req=doc&amp;base=RLAW013&amp;n=115030&amp;date=04.10.2022&amp;dst=105996&amp;field=134" TargetMode="External"/><Relationship Id="rId918" Type="http://schemas.openxmlformats.org/officeDocument/2006/relationships/hyperlink" Target="https://login.consultant.ru/link/?req=doc&amp;base=RLAW013&amp;n=98458&amp;date=04.10.2022&amp;dst=100041&amp;field=134" TargetMode="External"/><Relationship Id="rId252" Type="http://schemas.openxmlformats.org/officeDocument/2006/relationships/hyperlink" Target="https://login.consultant.ru/link/?req=doc&amp;base=RLAW013&amp;n=90537&amp;date=04.10.2022&amp;dst=100047&amp;field=134" TargetMode="External"/><Relationship Id="rId1103" Type="http://schemas.openxmlformats.org/officeDocument/2006/relationships/hyperlink" Target="https://login.consultant.ru/link/?req=doc&amp;base=RLAW013&amp;n=120673&amp;date=04.10.2022&amp;dst=103194&amp;field=134" TargetMode="External"/><Relationship Id="rId1187" Type="http://schemas.openxmlformats.org/officeDocument/2006/relationships/hyperlink" Target="https://login.consultant.ru/link/?req=doc&amp;base=RLAW013&amp;n=105320&amp;date=04.10.2022&amp;dst=105961&amp;field=134" TargetMode="External"/><Relationship Id="rId1310" Type="http://schemas.openxmlformats.org/officeDocument/2006/relationships/theme" Target="theme/theme1.xml"/><Relationship Id="rId47" Type="http://schemas.openxmlformats.org/officeDocument/2006/relationships/hyperlink" Target="https://login.consultant.ru/link/?req=doc&amp;base=RLAW013&amp;n=97230&amp;date=04.10.2022&amp;dst=100017&amp;field=134" TargetMode="External"/><Relationship Id="rId112" Type="http://schemas.openxmlformats.org/officeDocument/2006/relationships/hyperlink" Target="https://login.consultant.ru/link/?req=doc&amp;base=RLAW013&amp;n=84621&amp;date=04.10.2022&amp;dst=100019&amp;field=134" TargetMode="External"/><Relationship Id="rId557" Type="http://schemas.openxmlformats.org/officeDocument/2006/relationships/hyperlink" Target="https://login.consultant.ru/link/?req=doc&amp;base=RLAW013&amp;n=123718&amp;date=04.10.2022&amp;dst=100016&amp;field=134" TargetMode="External"/><Relationship Id="rId764" Type="http://schemas.openxmlformats.org/officeDocument/2006/relationships/hyperlink" Target="https://login.consultant.ru/link/?req=doc&amp;base=RLAW013&amp;n=91998&amp;date=04.10.2022&amp;dst=100028&amp;field=134" TargetMode="External"/><Relationship Id="rId971" Type="http://schemas.openxmlformats.org/officeDocument/2006/relationships/hyperlink" Target="https://login.consultant.ru/link/?req=doc&amp;base=RLAW013&amp;n=91393&amp;date=04.10.2022&amp;dst=100052&amp;field=134" TargetMode="External"/><Relationship Id="rId196" Type="http://schemas.openxmlformats.org/officeDocument/2006/relationships/hyperlink" Target="https://login.consultant.ru/link/?req=doc&amp;base=RLAW013&amp;n=120745&amp;date=04.10.2022&amp;dst=100099&amp;field=134" TargetMode="External"/><Relationship Id="rId417" Type="http://schemas.openxmlformats.org/officeDocument/2006/relationships/hyperlink" Target="https://login.consultant.ru/link/?req=doc&amp;base=RLAW013&amp;n=122201&amp;date=04.10.2022&amp;dst=100022&amp;field=134" TargetMode="External"/><Relationship Id="rId624" Type="http://schemas.openxmlformats.org/officeDocument/2006/relationships/hyperlink" Target="https://login.consultant.ru/link/?req=doc&amp;base=RLAW013&amp;n=117516&amp;date=04.10.2022&amp;dst=100038&amp;field=134" TargetMode="External"/><Relationship Id="rId831" Type="http://schemas.openxmlformats.org/officeDocument/2006/relationships/hyperlink" Target="https://login.consultant.ru/link/?req=doc&amp;base=RLAW013&amp;n=115030&amp;date=04.10.2022&amp;dst=106018&amp;field=134" TargetMode="External"/><Relationship Id="rId1047" Type="http://schemas.openxmlformats.org/officeDocument/2006/relationships/hyperlink" Target="https://login.consultant.ru/link/?req=doc&amp;base=RLAW013&amp;n=94496&amp;date=04.10.2022&amp;dst=100067&amp;field=134" TargetMode="External"/><Relationship Id="rId1254" Type="http://schemas.openxmlformats.org/officeDocument/2006/relationships/hyperlink" Target="https://login.consultant.ru/link/?req=doc&amp;base=RLAW013&amp;n=123653&amp;date=04.10.2022&amp;dst=100405&amp;field=134" TargetMode="External"/><Relationship Id="rId263" Type="http://schemas.openxmlformats.org/officeDocument/2006/relationships/hyperlink" Target="https://login.consultant.ru/link/?req=doc&amp;base=RLAW013&amp;n=116338&amp;date=04.10.2022&amp;dst=100047&amp;field=134" TargetMode="External"/><Relationship Id="rId470" Type="http://schemas.openxmlformats.org/officeDocument/2006/relationships/hyperlink" Target="https://login.consultant.ru/link/?req=doc&amp;base=RLAW013&amp;n=122201&amp;date=04.10.2022&amp;dst=100034&amp;field=134" TargetMode="External"/><Relationship Id="rId929" Type="http://schemas.openxmlformats.org/officeDocument/2006/relationships/hyperlink" Target="https://login.consultant.ru/link/?req=doc&amp;base=RLAW013&amp;n=122201&amp;date=04.10.2022&amp;dst=100058&amp;field=134" TargetMode="External"/><Relationship Id="rId1114" Type="http://schemas.openxmlformats.org/officeDocument/2006/relationships/hyperlink" Target="https://login.consultant.ru/link/?req=doc&amp;base=RLAW013&amp;n=115030&amp;date=04.10.2022&amp;dst=106066&amp;field=134" TargetMode="External"/><Relationship Id="rId58" Type="http://schemas.openxmlformats.org/officeDocument/2006/relationships/hyperlink" Target="https://login.consultant.ru/link/?req=doc&amp;base=LAW&amp;n=332557&amp;date=04.10.2022&amp;dst=100008&amp;field=134" TargetMode="External"/><Relationship Id="rId123" Type="http://schemas.openxmlformats.org/officeDocument/2006/relationships/hyperlink" Target="https://login.consultant.ru/link/?req=doc&amp;base=RLAW013&amp;n=99451&amp;date=04.10.2022&amp;dst=100023&amp;field=134" TargetMode="External"/><Relationship Id="rId330" Type="http://schemas.openxmlformats.org/officeDocument/2006/relationships/header" Target="header2.xml"/><Relationship Id="rId568" Type="http://schemas.openxmlformats.org/officeDocument/2006/relationships/hyperlink" Target="https://login.consultant.ru/link/?req=doc&amp;base=RLAW013&amp;n=123653&amp;date=04.10.2022&amp;dst=100027&amp;field=134" TargetMode="External"/><Relationship Id="rId775" Type="http://schemas.openxmlformats.org/officeDocument/2006/relationships/hyperlink" Target="https://login.consultant.ru/link/?req=doc&amp;base=LAW&amp;n=422112&amp;date=04.10.2022&amp;dst=3704&amp;field=134" TargetMode="External"/><Relationship Id="rId982" Type="http://schemas.openxmlformats.org/officeDocument/2006/relationships/hyperlink" Target="https://login.consultant.ru/link/?req=doc&amp;base=LAW&amp;n=353798&amp;date=04.10.2022" TargetMode="External"/><Relationship Id="rId1198" Type="http://schemas.openxmlformats.org/officeDocument/2006/relationships/hyperlink" Target="https://login.consultant.ru/link/?req=doc&amp;base=RLAW013&amp;n=116338&amp;date=04.10.2022&amp;dst=101586&amp;field=134" TargetMode="External"/><Relationship Id="rId428" Type="http://schemas.openxmlformats.org/officeDocument/2006/relationships/hyperlink" Target="https://login.consultant.ru/link/?req=doc&amp;base=RLAW013&amp;n=115030&amp;date=04.10.2022&amp;dst=105670&amp;field=134" TargetMode="External"/><Relationship Id="rId635" Type="http://schemas.openxmlformats.org/officeDocument/2006/relationships/hyperlink" Target="https://login.consultant.ru/link/?req=doc&amp;base=RLAW013&amp;n=91393&amp;date=04.10.2022&amp;dst=100037&amp;field=134" TargetMode="External"/><Relationship Id="rId842" Type="http://schemas.openxmlformats.org/officeDocument/2006/relationships/hyperlink" Target="https://login.consultant.ru/link/?req=doc&amp;base=RLAW013&amp;n=115030&amp;date=04.10.2022&amp;dst=106020&amp;field=134" TargetMode="External"/><Relationship Id="rId1058" Type="http://schemas.openxmlformats.org/officeDocument/2006/relationships/hyperlink" Target="https://login.consultant.ru/link/?req=doc&amp;base=RLAW013&amp;n=116338&amp;date=04.10.2022&amp;dst=101305&amp;field=134" TargetMode="External"/><Relationship Id="rId1265" Type="http://schemas.openxmlformats.org/officeDocument/2006/relationships/hyperlink" Target="https://login.consultant.ru/link/?req=doc&amp;base=RLAW013&amp;n=125355&amp;date=04.10.2022" TargetMode="External"/><Relationship Id="rId274" Type="http://schemas.openxmlformats.org/officeDocument/2006/relationships/hyperlink" Target="https://login.consultant.ru/link/?req=doc&amp;base=RLAW013&amp;n=122286&amp;date=04.10.2022&amp;dst=100033&amp;field=134" TargetMode="External"/><Relationship Id="rId481" Type="http://schemas.openxmlformats.org/officeDocument/2006/relationships/hyperlink" Target="https://login.consultant.ru/link/?req=doc&amp;base=RLAW013&amp;n=105320&amp;date=04.10.2022&amp;dst=105833&amp;field=134" TargetMode="External"/><Relationship Id="rId702" Type="http://schemas.openxmlformats.org/officeDocument/2006/relationships/hyperlink" Target="https://login.consultant.ru/link/?req=doc&amp;base=RLAW013&amp;n=123653&amp;date=04.10.2022&amp;dst=100067&amp;field=134" TargetMode="External"/><Relationship Id="rId1125" Type="http://schemas.openxmlformats.org/officeDocument/2006/relationships/hyperlink" Target="https://login.consultant.ru/link/?req=doc&amp;base=LAW&amp;n=420486&amp;date=04.10.2022" TargetMode="External"/><Relationship Id="rId69" Type="http://schemas.openxmlformats.org/officeDocument/2006/relationships/hyperlink" Target="https://login.consultant.ru/link/?req=doc&amp;base=RLAW013&amp;n=122027&amp;date=04.10.2022&amp;dst=100015&amp;field=134" TargetMode="External"/><Relationship Id="rId134" Type="http://schemas.openxmlformats.org/officeDocument/2006/relationships/hyperlink" Target="https://login.consultant.ru/link/?req=doc&amp;base=RLAW013&amp;n=120168&amp;date=04.10.2022&amp;dst=100073&amp;field=134" TargetMode="External"/><Relationship Id="rId579" Type="http://schemas.openxmlformats.org/officeDocument/2006/relationships/hyperlink" Target="https://login.consultant.ru/link/?req=doc&amp;base=RLAW013&amp;n=98001&amp;date=04.10.2022&amp;dst=100018&amp;field=134" TargetMode="External"/><Relationship Id="rId786" Type="http://schemas.openxmlformats.org/officeDocument/2006/relationships/hyperlink" Target="https://login.consultant.ru/link/?req=doc&amp;base=RLAW013&amp;n=123653&amp;date=04.10.2022&amp;dst=100110&amp;field=134" TargetMode="External"/><Relationship Id="rId993" Type="http://schemas.openxmlformats.org/officeDocument/2006/relationships/hyperlink" Target="https://login.consultant.ru/link/?req=doc&amp;base=RLAW013&amp;n=117516&amp;date=04.10.2022&amp;dst=100142&amp;field=134" TargetMode="External"/><Relationship Id="rId341" Type="http://schemas.openxmlformats.org/officeDocument/2006/relationships/footer" Target="footer5.xml"/><Relationship Id="rId439" Type="http://schemas.openxmlformats.org/officeDocument/2006/relationships/hyperlink" Target="https://login.consultant.ru/link/?req=doc&amp;base=RLAW013&amp;n=94496&amp;date=04.10.2022&amp;dst=100013&amp;field=134" TargetMode="External"/><Relationship Id="rId646" Type="http://schemas.openxmlformats.org/officeDocument/2006/relationships/hyperlink" Target="https://login.consultant.ru/link/?req=doc&amp;base=RLAW013&amp;n=117516&amp;date=04.10.2022&amp;dst=100056&amp;field=134" TargetMode="External"/><Relationship Id="rId1069" Type="http://schemas.openxmlformats.org/officeDocument/2006/relationships/hyperlink" Target="https://login.consultant.ru/link/?req=doc&amp;base=RLAW013&amp;n=125680&amp;date=04.10.2022&amp;dst=100044&amp;field=134" TargetMode="External"/><Relationship Id="rId1276" Type="http://schemas.openxmlformats.org/officeDocument/2006/relationships/hyperlink" Target="https://login.consultant.ru/link/?req=doc&amp;base=RLAW013&amp;n=125355&amp;date=04.10.2022&amp;dst=100084&amp;field=134" TargetMode="External"/><Relationship Id="rId201" Type="http://schemas.openxmlformats.org/officeDocument/2006/relationships/hyperlink" Target="https://login.consultant.ru/link/?req=doc&amp;base=RLAW013&amp;n=75403&amp;date=04.10.2022&amp;dst=100022&amp;field=134" TargetMode="External"/><Relationship Id="rId285" Type="http://schemas.openxmlformats.org/officeDocument/2006/relationships/hyperlink" Target="https://login.consultant.ru/link/?req=doc&amp;base=RLAW013&amp;n=120168&amp;date=04.10.2022&amp;dst=100176&amp;field=134" TargetMode="External"/><Relationship Id="rId506" Type="http://schemas.openxmlformats.org/officeDocument/2006/relationships/hyperlink" Target="https://login.consultant.ru/link/?req=doc&amp;base=RLAW013&amp;n=102339&amp;date=04.10.2022&amp;dst=100023&amp;field=134" TargetMode="External"/><Relationship Id="rId853" Type="http://schemas.openxmlformats.org/officeDocument/2006/relationships/hyperlink" Target="https://login.consultant.ru/link/?req=doc&amp;base=RLAW013&amp;n=115030&amp;date=04.10.2022&amp;dst=106039&amp;field=134" TargetMode="External"/><Relationship Id="rId1136" Type="http://schemas.openxmlformats.org/officeDocument/2006/relationships/hyperlink" Target="https://login.consultant.ru/link/?req=doc&amp;base=RLAW013&amp;n=125400&amp;date=04.10.2022&amp;dst=100026&amp;field=134" TargetMode="External"/><Relationship Id="rId492" Type="http://schemas.openxmlformats.org/officeDocument/2006/relationships/hyperlink" Target="https://login.consultant.ru/link/?req=doc&amp;base=RLAW013&amp;n=122201&amp;date=04.10.2022&amp;dst=100035&amp;field=134" TargetMode="External"/><Relationship Id="rId713" Type="http://schemas.openxmlformats.org/officeDocument/2006/relationships/hyperlink" Target="https://login.consultant.ru/link/?req=doc&amp;base=LAW&amp;n=410706&amp;date=04.10.2022&amp;dst=10841&amp;field=134" TargetMode="External"/><Relationship Id="rId797" Type="http://schemas.openxmlformats.org/officeDocument/2006/relationships/hyperlink" Target="https://login.consultant.ru/link/?req=doc&amp;base=RLAW013&amp;n=123653&amp;date=04.10.2022&amp;dst=100116&amp;field=134" TargetMode="External"/><Relationship Id="rId920" Type="http://schemas.openxmlformats.org/officeDocument/2006/relationships/hyperlink" Target="https://login.consultant.ru/link/?req=doc&amp;base=LAW&amp;n=407208&amp;date=04.10.2022&amp;dst=2896&amp;field=134" TargetMode="External"/><Relationship Id="rId145" Type="http://schemas.openxmlformats.org/officeDocument/2006/relationships/hyperlink" Target="https://login.consultant.ru/link/?req=doc&amp;base=RLAW013&amp;n=112786&amp;date=04.10.2022&amp;dst=100031&amp;field=134" TargetMode="External"/><Relationship Id="rId352" Type="http://schemas.openxmlformats.org/officeDocument/2006/relationships/hyperlink" Target="https://login.consultant.ru/link/?req=doc&amp;base=RLAW013&amp;n=120168&amp;date=04.10.2022&amp;dst=103667&amp;field=134" TargetMode="External"/><Relationship Id="rId1203" Type="http://schemas.openxmlformats.org/officeDocument/2006/relationships/hyperlink" Target="https://login.consultant.ru/link/?req=doc&amp;base=RLAW013&amp;n=116338&amp;date=04.10.2022&amp;dst=101586&amp;field=134" TargetMode="External"/><Relationship Id="rId1287" Type="http://schemas.openxmlformats.org/officeDocument/2006/relationships/hyperlink" Target="https://login.consultant.ru/link/?req=doc&amp;base=LAW&amp;n=422112&amp;date=04.10.2022&amp;dst=103432&amp;field=134" TargetMode="External"/><Relationship Id="rId212" Type="http://schemas.openxmlformats.org/officeDocument/2006/relationships/hyperlink" Target="https://login.consultant.ru/link/?req=doc&amp;base=RLAW013&amp;n=120168&amp;date=04.10.2022&amp;dst=100106&amp;field=134" TargetMode="External"/><Relationship Id="rId657" Type="http://schemas.openxmlformats.org/officeDocument/2006/relationships/hyperlink" Target="https://login.consultant.ru/link/?req=doc&amp;base=RLAW013&amp;n=117516&amp;date=04.10.2022&amp;dst=100062&amp;field=134" TargetMode="External"/><Relationship Id="rId864" Type="http://schemas.openxmlformats.org/officeDocument/2006/relationships/hyperlink" Target="https://login.consultant.ru/link/?req=doc&amp;base=RLAW013&amp;n=123653&amp;date=04.10.2022&amp;dst=100143&amp;field=134" TargetMode="External"/><Relationship Id="rId296" Type="http://schemas.openxmlformats.org/officeDocument/2006/relationships/hyperlink" Target="https://login.consultant.ru/link/?req=doc&amp;base=RLAW013&amp;n=97230&amp;date=04.10.2022&amp;dst=100039&amp;field=134" TargetMode="External"/><Relationship Id="rId517" Type="http://schemas.openxmlformats.org/officeDocument/2006/relationships/hyperlink" Target="https://login.consultant.ru/link/?req=doc&amp;base=RLAW013&amp;n=123718&amp;date=04.10.2022&amp;dst=100015&amp;field=134" TargetMode="External"/><Relationship Id="rId724" Type="http://schemas.openxmlformats.org/officeDocument/2006/relationships/hyperlink" Target="https://login.consultant.ru/link/?req=doc&amp;base=LAW&amp;n=422112&amp;date=04.10.2022&amp;dst=6772&amp;field=134" TargetMode="External"/><Relationship Id="rId931" Type="http://schemas.openxmlformats.org/officeDocument/2006/relationships/hyperlink" Target="https://login.consultant.ru/link/?req=doc&amp;base=RLAW013&amp;n=109035&amp;date=04.10.2022&amp;dst=100070&amp;field=134" TargetMode="External"/><Relationship Id="rId1147" Type="http://schemas.openxmlformats.org/officeDocument/2006/relationships/hyperlink" Target="https://login.consultant.ru/link/?req=doc&amp;base=RLAW013&amp;n=125400&amp;date=04.10.2022&amp;dst=100027&amp;field=134" TargetMode="External"/><Relationship Id="rId60" Type="http://schemas.openxmlformats.org/officeDocument/2006/relationships/hyperlink" Target="https://login.consultant.ru/link/?req=doc&amp;base=LAW&amp;n=336470&amp;date=04.10.2022&amp;dst=100010&amp;field=134" TargetMode="External"/><Relationship Id="rId156" Type="http://schemas.openxmlformats.org/officeDocument/2006/relationships/hyperlink" Target="https://login.consultant.ru/link/?req=doc&amp;base=RLAW013&amp;n=126801&amp;date=04.10.2022&amp;dst=100035&amp;field=134" TargetMode="External"/><Relationship Id="rId363" Type="http://schemas.openxmlformats.org/officeDocument/2006/relationships/hyperlink" Target="https://login.consultant.ru/link/?req=doc&amp;base=RLAW013&amp;n=123395&amp;date=04.10.2022&amp;dst=103338&amp;field=134" TargetMode="External"/><Relationship Id="rId570" Type="http://schemas.openxmlformats.org/officeDocument/2006/relationships/hyperlink" Target="https://login.consultant.ru/link/?req=doc&amp;base=RLAW013&amp;n=123718&amp;date=04.10.2022&amp;dst=100017&amp;field=134" TargetMode="External"/><Relationship Id="rId1007" Type="http://schemas.openxmlformats.org/officeDocument/2006/relationships/hyperlink" Target="https://login.consultant.ru/link/?req=doc&amp;base=RLAW013&amp;n=122201&amp;date=04.10.2022&amp;dst=100068&amp;field=134" TargetMode="External"/><Relationship Id="rId1214" Type="http://schemas.openxmlformats.org/officeDocument/2006/relationships/hyperlink" Target="https://login.consultant.ru/link/?req=doc&amp;base=RLAW013&amp;n=126931&amp;date=04.10.2022&amp;dst=100005&amp;field=134" TargetMode="External"/><Relationship Id="rId223" Type="http://schemas.openxmlformats.org/officeDocument/2006/relationships/hyperlink" Target="https://login.consultant.ru/link/?req=doc&amp;base=LAW&amp;n=421875&amp;date=04.10.2022" TargetMode="External"/><Relationship Id="rId430" Type="http://schemas.openxmlformats.org/officeDocument/2006/relationships/hyperlink" Target="https://login.consultant.ru/link/?req=doc&amp;base=RLAW013&amp;n=122201&amp;date=04.10.2022&amp;dst=100026&amp;field=134" TargetMode="External"/><Relationship Id="rId668" Type="http://schemas.openxmlformats.org/officeDocument/2006/relationships/hyperlink" Target="https://login.consultant.ru/link/?req=doc&amp;base=RLAW013&amp;n=91335&amp;date=04.10.2022&amp;dst=100022&amp;field=134" TargetMode="External"/><Relationship Id="rId875" Type="http://schemas.openxmlformats.org/officeDocument/2006/relationships/hyperlink" Target="https://login.consultant.ru/link/?req=doc&amp;base=LAW&amp;n=406098&amp;date=04.10.2022&amp;dst=100053&amp;field=134" TargetMode="External"/><Relationship Id="rId1060" Type="http://schemas.openxmlformats.org/officeDocument/2006/relationships/hyperlink" Target="https://login.consultant.ru/link/?req=doc&amp;base=LAW&amp;n=404244&amp;date=04.10.2022&amp;dst=104682&amp;field=134" TargetMode="External"/><Relationship Id="rId1298" Type="http://schemas.openxmlformats.org/officeDocument/2006/relationships/hyperlink" Target="https://login.consultant.ru/link/?req=doc&amp;base=LAW&amp;n=422112&amp;date=04.10.2022&amp;dst=6814&amp;field=134" TargetMode="External"/><Relationship Id="rId18" Type="http://schemas.openxmlformats.org/officeDocument/2006/relationships/hyperlink" Target="https://login.consultant.ru/link/?req=doc&amp;base=RLAW013&amp;n=116338&amp;date=04.10.2022&amp;dst=100011&amp;field=134" TargetMode="External"/><Relationship Id="rId528" Type="http://schemas.openxmlformats.org/officeDocument/2006/relationships/hyperlink" Target="https://login.consultant.ru/link/?req=doc&amp;base=RLAW013&amp;n=107271&amp;date=04.10.2022&amp;dst=100053&amp;field=134" TargetMode="External"/><Relationship Id="rId735" Type="http://schemas.openxmlformats.org/officeDocument/2006/relationships/hyperlink" Target="https://login.consultant.ru/link/?req=doc&amp;base=RLAW013&amp;n=115030&amp;date=04.10.2022&amp;dst=105886&amp;field=134" TargetMode="External"/><Relationship Id="rId942" Type="http://schemas.openxmlformats.org/officeDocument/2006/relationships/hyperlink" Target="https://login.consultant.ru/link/?req=doc&amp;base=RLAW013&amp;n=107271&amp;date=04.10.2022&amp;dst=100248&amp;field=134" TargetMode="External"/><Relationship Id="rId1158" Type="http://schemas.openxmlformats.org/officeDocument/2006/relationships/hyperlink" Target="https://login.consultant.ru/link/?req=doc&amp;base=RLAW013&amp;n=107271&amp;date=04.10.2022&amp;dst=100322&amp;field=134" TargetMode="External"/><Relationship Id="rId167" Type="http://schemas.openxmlformats.org/officeDocument/2006/relationships/hyperlink" Target="https://login.consultant.ru/link/?req=doc&amp;base=RLAW013&amp;n=123749&amp;date=04.10.2022&amp;dst=3&amp;field=134" TargetMode="External"/><Relationship Id="rId374" Type="http://schemas.openxmlformats.org/officeDocument/2006/relationships/hyperlink" Target="https://login.consultant.ru/link/?req=doc&amp;base=RLAW013&amp;n=120168&amp;date=04.10.2022&amp;dst=103684&amp;field=134" TargetMode="External"/><Relationship Id="rId581" Type="http://schemas.openxmlformats.org/officeDocument/2006/relationships/hyperlink" Target="https://login.consultant.ru/link/?req=doc&amp;base=RLAW013&amp;n=98001&amp;date=04.10.2022&amp;dst=100021&amp;field=134" TargetMode="External"/><Relationship Id="rId1018" Type="http://schemas.openxmlformats.org/officeDocument/2006/relationships/hyperlink" Target="https://login.consultant.ru/link/?req=doc&amp;base=RLAW013&amp;n=125897&amp;date=04.10.2022&amp;dst=100017&amp;field=134" TargetMode="External"/><Relationship Id="rId1225" Type="http://schemas.openxmlformats.org/officeDocument/2006/relationships/hyperlink" Target="https://login.consultant.ru/link/?req=doc&amp;base=RLAW013&amp;n=123998&amp;date=04.10.2022&amp;dst=100018&amp;field=134" TargetMode="External"/><Relationship Id="rId71" Type="http://schemas.openxmlformats.org/officeDocument/2006/relationships/hyperlink" Target="https://login.consultant.ru/link/?req=doc&amp;base=RLAW013&amp;n=120168&amp;date=04.10.2022&amp;dst=100031&amp;field=134" TargetMode="External"/><Relationship Id="rId234" Type="http://schemas.openxmlformats.org/officeDocument/2006/relationships/hyperlink" Target="https://login.consultant.ru/link/?req=doc&amp;base=RLAW013&amp;n=120168&amp;date=04.10.2022&amp;dst=100152&amp;field=134" TargetMode="External"/><Relationship Id="rId679" Type="http://schemas.openxmlformats.org/officeDocument/2006/relationships/hyperlink" Target="https://login.consultant.ru/link/?req=doc&amp;base=RLAW013&amp;n=116338&amp;date=04.10.2022&amp;dst=101298&amp;field=134" TargetMode="External"/><Relationship Id="rId802" Type="http://schemas.openxmlformats.org/officeDocument/2006/relationships/hyperlink" Target="https://login.consultant.ru/link/?req=doc&amp;base=RLAW013&amp;n=125680&amp;date=04.10.2022&amp;dst=100035&amp;field=134" TargetMode="External"/><Relationship Id="rId886" Type="http://schemas.openxmlformats.org/officeDocument/2006/relationships/hyperlink" Target="https://login.consultant.ru/link/?req=doc&amp;base=LAW&amp;n=425699&amp;date=04.10.2022&amp;dst=100013&amp;field=134" TargetMode="External"/><Relationship Id="rId2" Type="http://schemas.openxmlformats.org/officeDocument/2006/relationships/styles" Target="styles.xml"/><Relationship Id="rId29" Type="http://schemas.openxmlformats.org/officeDocument/2006/relationships/hyperlink" Target="https://login.consultant.ru/link/?req=doc&amp;base=RLAW013&amp;n=65360&amp;date=04.10.2022&amp;dst=100010&amp;field=134" TargetMode="External"/><Relationship Id="rId441" Type="http://schemas.openxmlformats.org/officeDocument/2006/relationships/hyperlink" Target="https://login.consultant.ru/link/?req=doc&amp;base=RLAW013&amp;n=102339&amp;date=04.10.2022&amp;dst=100015&amp;field=134" TargetMode="External"/><Relationship Id="rId539" Type="http://schemas.openxmlformats.org/officeDocument/2006/relationships/hyperlink" Target="https://login.consultant.ru/link/?req=doc&amp;base=RLAW013&amp;n=100899&amp;date=04.10.2022&amp;dst=100026&amp;field=134" TargetMode="External"/><Relationship Id="rId746" Type="http://schemas.openxmlformats.org/officeDocument/2006/relationships/hyperlink" Target="https://login.consultant.ru/link/?req=doc&amp;base=RLAW013&amp;n=91335&amp;date=04.10.2022&amp;dst=100115&amp;field=134" TargetMode="External"/><Relationship Id="rId1071" Type="http://schemas.openxmlformats.org/officeDocument/2006/relationships/hyperlink" Target="https://login.consultant.ru/link/?req=doc&amp;base=RLAW013&amp;n=125680&amp;date=04.10.2022&amp;dst=100048&amp;field=134" TargetMode="External"/><Relationship Id="rId1169" Type="http://schemas.openxmlformats.org/officeDocument/2006/relationships/hyperlink" Target="https://login.consultant.ru/link/?req=doc&amp;base=RLAW013&amp;n=102694&amp;date=04.10.2022&amp;dst=101929&amp;field=134" TargetMode="External"/><Relationship Id="rId178" Type="http://schemas.openxmlformats.org/officeDocument/2006/relationships/hyperlink" Target="https://login.consultant.ru/link/?req=doc&amp;base=RLAW013&amp;n=116338&amp;date=04.10.2022&amp;dst=100030&amp;field=134" TargetMode="External"/><Relationship Id="rId301" Type="http://schemas.openxmlformats.org/officeDocument/2006/relationships/hyperlink" Target="https://login.consultant.ru/link/?req=doc&amp;base=RLAW013&amp;n=126801&amp;date=04.10.2022&amp;dst=100062&amp;field=134" TargetMode="External"/><Relationship Id="rId953" Type="http://schemas.openxmlformats.org/officeDocument/2006/relationships/hyperlink" Target="https://login.consultant.ru/link/?req=doc&amp;base=RLAW013&amp;n=121758&amp;date=04.10.2022&amp;dst=100018&amp;field=134" TargetMode="External"/><Relationship Id="rId1029" Type="http://schemas.openxmlformats.org/officeDocument/2006/relationships/hyperlink" Target="https://login.consultant.ru/link/?req=doc&amp;base=RLAW013&amp;n=99451&amp;date=04.10.2022&amp;dst=105027&amp;field=134" TargetMode="External"/><Relationship Id="rId1236" Type="http://schemas.openxmlformats.org/officeDocument/2006/relationships/hyperlink" Target="https://login.consultant.ru/link/?req=doc&amp;base=LAW&amp;n=424573&amp;date=04.10.2022&amp;dst=135786&amp;field=134" TargetMode="External"/><Relationship Id="rId82" Type="http://schemas.openxmlformats.org/officeDocument/2006/relationships/hyperlink" Target="https://login.consultant.ru/link/?req=doc&amp;base=RLAW013&amp;n=67586&amp;date=04.10.2022&amp;dst=100019&amp;field=134" TargetMode="External"/><Relationship Id="rId385" Type="http://schemas.openxmlformats.org/officeDocument/2006/relationships/hyperlink" Target="https://login.consultant.ru/link/?req=doc&amp;base=RLAW013&amp;n=84621&amp;date=04.10.2022&amp;dst=100057&amp;field=134" TargetMode="External"/><Relationship Id="rId592" Type="http://schemas.openxmlformats.org/officeDocument/2006/relationships/hyperlink" Target="https://login.consultant.ru/link/?req=doc&amp;base=RLAW013&amp;n=122201&amp;date=04.10.2022&amp;dst=100046&amp;field=134" TargetMode="External"/><Relationship Id="rId606" Type="http://schemas.openxmlformats.org/officeDocument/2006/relationships/hyperlink" Target="https://login.consultant.ru/link/?req=doc&amp;base=RLAW013&amp;n=123653&amp;date=04.10.2022&amp;dst=100030&amp;field=134" TargetMode="External"/><Relationship Id="rId813" Type="http://schemas.openxmlformats.org/officeDocument/2006/relationships/hyperlink" Target="https://login.consultant.ru/link/?req=doc&amp;base=RLAW013&amp;n=115030&amp;date=04.10.2022&amp;dst=105991&amp;field=134" TargetMode="External"/><Relationship Id="rId245" Type="http://schemas.openxmlformats.org/officeDocument/2006/relationships/hyperlink" Target="https://login.consultant.ru/link/?req=doc&amp;base=RLAW013&amp;n=120168&amp;date=04.10.2022&amp;dst=100159&amp;field=134" TargetMode="External"/><Relationship Id="rId452" Type="http://schemas.openxmlformats.org/officeDocument/2006/relationships/hyperlink" Target="https://login.consultant.ru/link/?req=doc&amp;base=RLAW013&amp;n=115030&amp;date=04.10.2022&amp;dst=105688&amp;field=134" TargetMode="External"/><Relationship Id="rId897" Type="http://schemas.openxmlformats.org/officeDocument/2006/relationships/hyperlink" Target="https://login.consultant.ru/link/?req=doc&amp;base=LAW&amp;n=32449&amp;date=04.10.2022&amp;dst=102573&amp;field=134" TargetMode="External"/><Relationship Id="rId1082" Type="http://schemas.openxmlformats.org/officeDocument/2006/relationships/hyperlink" Target="https://login.consultant.ru/link/?req=doc&amp;base=RLAW013&amp;n=123653&amp;date=04.10.2022&amp;dst=100180&amp;field=134" TargetMode="External"/><Relationship Id="rId1303" Type="http://schemas.openxmlformats.org/officeDocument/2006/relationships/hyperlink" Target="https://login.consultant.ru/link/?req=doc&amp;base=RLAW013&amp;n=125400&amp;date=04.10.2022&amp;dst=100043&amp;field=134" TargetMode="External"/><Relationship Id="rId105" Type="http://schemas.openxmlformats.org/officeDocument/2006/relationships/hyperlink" Target="https://login.consultant.ru/link/?req=doc&amp;base=RLAW013&amp;n=120168&amp;date=04.10.2022&amp;dst=100063&amp;field=134" TargetMode="External"/><Relationship Id="rId312" Type="http://schemas.openxmlformats.org/officeDocument/2006/relationships/hyperlink" Target="https://login.consultant.ru/link/?req=doc&amp;base=RLAW013&amp;n=115030&amp;date=04.10.2022&amp;dst=100039&amp;field=134" TargetMode="External"/><Relationship Id="rId757" Type="http://schemas.openxmlformats.org/officeDocument/2006/relationships/hyperlink" Target="https://login.consultant.ru/link/?req=doc&amp;base=RLAW013&amp;n=123653&amp;date=04.10.2022&amp;dst=100104&amp;field=134" TargetMode="External"/><Relationship Id="rId964" Type="http://schemas.openxmlformats.org/officeDocument/2006/relationships/hyperlink" Target="https://login.consultant.ru/link/?req=doc&amp;base=RLAW013&amp;n=89077&amp;date=04.10.2022&amp;dst=104437&amp;field=134" TargetMode="External"/><Relationship Id="rId93" Type="http://schemas.openxmlformats.org/officeDocument/2006/relationships/hyperlink" Target="https://login.consultant.ru/link/?req=doc&amp;base=RLAW013&amp;n=123395&amp;date=04.10.2022&amp;dst=100020&amp;field=134" TargetMode="External"/><Relationship Id="rId189" Type="http://schemas.openxmlformats.org/officeDocument/2006/relationships/hyperlink" Target="https://login.consultant.ru/link/?req=doc&amp;base=RLAW013&amp;n=120168&amp;date=04.10.2022&amp;dst=100092&amp;field=134" TargetMode="External"/><Relationship Id="rId396" Type="http://schemas.openxmlformats.org/officeDocument/2006/relationships/hyperlink" Target="https://login.consultant.ru/link/?req=doc&amp;base=LAW&amp;n=415495&amp;date=04.10.2022&amp;dst=173473&amp;field=134" TargetMode="External"/><Relationship Id="rId617" Type="http://schemas.openxmlformats.org/officeDocument/2006/relationships/hyperlink" Target="https://login.consultant.ru/link/?req=doc&amp;base=RLAW013&amp;n=123653&amp;date=04.10.2022&amp;dst=100035&amp;field=134" TargetMode="External"/><Relationship Id="rId824" Type="http://schemas.openxmlformats.org/officeDocument/2006/relationships/hyperlink" Target="https://login.consultant.ru/link/?req=doc&amp;base=RLAW013&amp;n=115030&amp;date=04.10.2022&amp;dst=106000&amp;field=134" TargetMode="External"/><Relationship Id="rId1247" Type="http://schemas.openxmlformats.org/officeDocument/2006/relationships/hyperlink" Target="https://login.consultant.ru/link/?req=doc&amp;base=LAW&amp;n=422112&amp;date=04.10.2022&amp;dst=3722&amp;field=134" TargetMode="External"/><Relationship Id="rId256" Type="http://schemas.openxmlformats.org/officeDocument/2006/relationships/hyperlink" Target="https://login.consultant.ru/link/?req=doc&amp;base=RLAW013&amp;n=73417&amp;date=04.10.2022&amp;dst=100015&amp;field=134" TargetMode="External"/><Relationship Id="rId463" Type="http://schemas.openxmlformats.org/officeDocument/2006/relationships/hyperlink" Target="https://login.consultant.ru/link/?req=doc&amp;base=RLAW013&amp;n=123653&amp;date=04.10.2022&amp;dst=100019&amp;field=134" TargetMode="External"/><Relationship Id="rId670" Type="http://schemas.openxmlformats.org/officeDocument/2006/relationships/hyperlink" Target="https://login.consultant.ru/link/?req=doc&amp;base=RLAW013&amp;n=116338&amp;date=04.10.2022&amp;dst=101291&amp;field=134" TargetMode="External"/><Relationship Id="rId1093" Type="http://schemas.openxmlformats.org/officeDocument/2006/relationships/hyperlink" Target="https://login.consultant.ru/link/?req=doc&amp;base=RLAW013&amp;n=111700&amp;date=04.10.2022&amp;dst=100709&amp;field=134" TargetMode="External"/><Relationship Id="rId1107" Type="http://schemas.openxmlformats.org/officeDocument/2006/relationships/hyperlink" Target="https://login.consultant.ru/link/?req=doc&amp;base=RLAW013&amp;n=116338&amp;date=04.10.2022&amp;dst=101384&amp;field=134" TargetMode="External"/><Relationship Id="rId116" Type="http://schemas.openxmlformats.org/officeDocument/2006/relationships/hyperlink" Target="https://login.consultant.ru/link/?req=doc&amp;base=RLAW013&amp;n=112786&amp;date=04.10.2022&amp;dst=100026&amp;field=134" TargetMode="External"/><Relationship Id="rId323" Type="http://schemas.openxmlformats.org/officeDocument/2006/relationships/hyperlink" Target="https://login.consultant.ru/link/?req=doc&amp;base=RLAW013&amp;n=70369&amp;date=04.10.2022&amp;dst=100010&amp;field=134" TargetMode="External"/><Relationship Id="rId530" Type="http://schemas.openxmlformats.org/officeDocument/2006/relationships/hyperlink" Target="https://login.consultant.ru/link/?req=doc&amp;base=RLAW013&amp;n=107271&amp;date=04.10.2022&amp;dst=100056&amp;field=134" TargetMode="External"/><Relationship Id="rId768" Type="http://schemas.openxmlformats.org/officeDocument/2006/relationships/hyperlink" Target="https://login.consultant.ru/link/?req=doc&amp;base=RLAW013&amp;n=99841&amp;date=04.10.2022&amp;dst=100111&amp;field=134" TargetMode="External"/><Relationship Id="rId975" Type="http://schemas.openxmlformats.org/officeDocument/2006/relationships/hyperlink" Target="https://login.consultant.ru/link/?req=doc&amp;base=RLAW013&amp;n=124232&amp;date=04.10.2022&amp;dst=100011&amp;field=134" TargetMode="External"/><Relationship Id="rId1160" Type="http://schemas.openxmlformats.org/officeDocument/2006/relationships/hyperlink" Target="https://login.consultant.ru/link/?req=doc&amp;base=RLAW013&amp;n=115030&amp;date=04.10.2022&amp;dst=106310&amp;field=134" TargetMode="External"/><Relationship Id="rId20" Type="http://schemas.openxmlformats.org/officeDocument/2006/relationships/hyperlink" Target="https://login.consultant.ru/link/?req=doc&amp;base=RLAW013&amp;n=122027&amp;date=04.10.2022&amp;dst=100011&amp;field=134" TargetMode="External"/><Relationship Id="rId628" Type="http://schemas.openxmlformats.org/officeDocument/2006/relationships/hyperlink" Target="https://login.consultant.ru/link/?req=doc&amp;base=RLAW013&amp;n=110400&amp;date=04.10.2022&amp;dst=100011&amp;field=134" TargetMode="External"/><Relationship Id="rId835" Type="http://schemas.openxmlformats.org/officeDocument/2006/relationships/hyperlink" Target="https://login.consultant.ru/link/?req=doc&amp;base=RLAW013&amp;n=91998&amp;date=04.10.2022&amp;dst=100026&amp;field=134" TargetMode="External"/><Relationship Id="rId1258" Type="http://schemas.openxmlformats.org/officeDocument/2006/relationships/hyperlink" Target="https://login.consultant.ru/link/?req=doc&amp;base=RLAW013&amp;n=123653&amp;date=04.10.2022&amp;dst=100407&amp;field=134" TargetMode="External"/><Relationship Id="rId267" Type="http://schemas.openxmlformats.org/officeDocument/2006/relationships/hyperlink" Target="https://login.consultant.ru/link/?req=doc&amp;base=RLAW013&amp;n=116338&amp;date=04.10.2022&amp;dst=100052&amp;field=134" TargetMode="External"/><Relationship Id="rId474" Type="http://schemas.openxmlformats.org/officeDocument/2006/relationships/hyperlink" Target="https://login.consultant.ru/link/?req=doc&amp;base=RLAW013&amp;n=115030&amp;date=04.10.2022&amp;dst=105694&amp;field=134" TargetMode="External"/><Relationship Id="rId1020" Type="http://schemas.openxmlformats.org/officeDocument/2006/relationships/hyperlink" Target="https://login.consultant.ru/link/?req=doc&amp;base=RLAW013&amp;n=125897&amp;date=04.10.2022&amp;dst=100022&amp;field=134" TargetMode="External"/><Relationship Id="rId1118" Type="http://schemas.openxmlformats.org/officeDocument/2006/relationships/hyperlink" Target="https://login.consultant.ru/link/?req=doc&amp;base=RLAW013&amp;n=117516&amp;date=04.10.2022&amp;dst=100183&amp;field=134" TargetMode="External"/><Relationship Id="rId127" Type="http://schemas.openxmlformats.org/officeDocument/2006/relationships/hyperlink" Target="https://login.consultant.ru/link/?req=doc&amp;base=RLAW013&amp;n=120673&amp;date=04.10.2022&amp;dst=100022&amp;field=134" TargetMode="External"/><Relationship Id="rId681" Type="http://schemas.openxmlformats.org/officeDocument/2006/relationships/hyperlink" Target="https://login.consultant.ru/link/?req=doc&amp;base=RLAW013&amp;n=100899&amp;date=04.10.2022&amp;dst=100063&amp;field=134" TargetMode="External"/><Relationship Id="rId779" Type="http://schemas.openxmlformats.org/officeDocument/2006/relationships/hyperlink" Target="https://login.consultant.ru/link/?req=doc&amp;base=RLAW013&amp;n=109035&amp;date=04.10.2022&amp;dst=100042&amp;field=134" TargetMode="External"/><Relationship Id="rId902" Type="http://schemas.openxmlformats.org/officeDocument/2006/relationships/hyperlink" Target="https://login.consultant.ru/link/?req=doc&amp;base=RLAW013&amp;n=117516&amp;date=04.10.2022&amp;dst=100096&amp;field=134" TargetMode="External"/><Relationship Id="rId986" Type="http://schemas.openxmlformats.org/officeDocument/2006/relationships/hyperlink" Target="https://login.consultant.ru/link/?req=doc&amp;base=RLAW013&amp;n=94496&amp;date=04.10.2022&amp;dst=100037&amp;field=134" TargetMode="External"/><Relationship Id="rId31" Type="http://schemas.openxmlformats.org/officeDocument/2006/relationships/hyperlink" Target="https://login.consultant.ru/link/?req=doc&amp;base=RLAW013&amp;n=105320&amp;date=04.10.2022&amp;dst=100012&amp;field=134" TargetMode="External"/><Relationship Id="rId334" Type="http://schemas.openxmlformats.org/officeDocument/2006/relationships/hyperlink" Target="https://login.consultant.ru/link/?req=doc&amp;base=RLAW013&amp;n=92386&amp;date=04.10.2022&amp;dst=103964&amp;field=134" TargetMode="External"/><Relationship Id="rId541" Type="http://schemas.openxmlformats.org/officeDocument/2006/relationships/hyperlink" Target="https://login.consultant.ru/link/?req=doc&amp;base=RLAW013&amp;n=107271&amp;date=04.10.2022&amp;dst=100069&amp;field=134" TargetMode="External"/><Relationship Id="rId639" Type="http://schemas.openxmlformats.org/officeDocument/2006/relationships/hyperlink" Target="https://login.consultant.ru/link/?req=doc&amp;base=RLAW013&amp;n=89077&amp;date=04.10.2022&amp;dst=104433&amp;field=134" TargetMode="External"/><Relationship Id="rId1171" Type="http://schemas.openxmlformats.org/officeDocument/2006/relationships/hyperlink" Target="https://login.consultant.ru/link/?req=doc&amp;base=RLAW013&amp;n=117516&amp;date=04.10.2022&amp;dst=100187&amp;field=134" TargetMode="External"/><Relationship Id="rId1269" Type="http://schemas.openxmlformats.org/officeDocument/2006/relationships/hyperlink" Target="https://login.consultant.ru/link/?req=doc&amp;base=RLAW013&amp;n=125355&amp;date=04.10.2022" TargetMode="External"/><Relationship Id="rId180" Type="http://schemas.openxmlformats.org/officeDocument/2006/relationships/hyperlink" Target="https://login.consultant.ru/link/?req=doc&amp;base=RLAW013&amp;n=116338&amp;date=04.10.2022&amp;dst=100032&amp;field=134" TargetMode="External"/><Relationship Id="rId278" Type="http://schemas.openxmlformats.org/officeDocument/2006/relationships/hyperlink" Target="https://login.consultant.ru/link/?req=doc&amp;base=RLAW013&amp;n=122286&amp;date=04.10.2022&amp;dst=100033&amp;field=134" TargetMode="External"/><Relationship Id="rId401" Type="http://schemas.openxmlformats.org/officeDocument/2006/relationships/hyperlink" Target="https://login.consultant.ru/link/?req=doc&amp;base=LAW&amp;n=411902&amp;date=04.10.2022&amp;dst=102859&amp;field=134" TargetMode="External"/><Relationship Id="rId846" Type="http://schemas.openxmlformats.org/officeDocument/2006/relationships/hyperlink" Target="https://login.consultant.ru/link/?req=doc&amp;base=RLAW013&amp;n=99841&amp;date=04.10.2022&amp;dst=100163&amp;field=134" TargetMode="External"/><Relationship Id="rId1031" Type="http://schemas.openxmlformats.org/officeDocument/2006/relationships/hyperlink" Target="https://login.consultant.ru/link/?req=doc&amp;base=RLAW013&amp;n=100899&amp;date=04.10.2022&amp;dst=100138&amp;field=134" TargetMode="External"/><Relationship Id="rId1129" Type="http://schemas.openxmlformats.org/officeDocument/2006/relationships/hyperlink" Target="https://login.consultant.ru/link/?req=doc&amp;base=RLAW013&amp;n=125680&amp;date=04.10.2022&amp;dst=100084&amp;field=134" TargetMode="External"/><Relationship Id="rId485" Type="http://schemas.openxmlformats.org/officeDocument/2006/relationships/hyperlink" Target="https://login.consultant.ru/link/?req=doc&amp;base=RLAW013&amp;n=90294&amp;date=04.10.2022&amp;dst=100015&amp;field=134" TargetMode="External"/><Relationship Id="rId692" Type="http://schemas.openxmlformats.org/officeDocument/2006/relationships/hyperlink" Target="https://login.consultant.ru/link/?req=doc&amp;base=LAW&amp;n=415495&amp;date=04.10.2022&amp;dst=173667&amp;field=134" TargetMode="External"/><Relationship Id="rId706" Type="http://schemas.openxmlformats.org/officeDocument/2006/relationships/hyperlink" Target="https://login.consultant.ru/link/?req=doc&amp;base=RLAW013&amp;n=123653&amp;date=04.10.2022&amp;dst=100070&amp;field=134" TargetMode="External"/><Relationship Id="rId913" Type="http://schemas.openxmlformats.org/officeDocument/2006/relationships/hyperlink" Target="https://login.consultant.ru/link/?req=doc&amp;base=LAW&amp;n=422009&amp;date=04.10.2022" TargetMode="External"/><Relationship Id="rId42" Type="http://schemas.openxmlformats.org/officeDocument/2006/relationships/hyperlink" Target="https://login.consultant.ru/link/?req=doc&amp;base=RLAW013&amp;n=75403&amp;date=04.10.2022&amp;dst=100012&amp;field=134" TargetMode="External"/><Relationship Id="rId138" Type="http://schemas.openxmlformats.org/officeDocument/2006/relationships/hyperlink" Target="https://login.consultant.ru/link/?req=doc&amp;base=RLAW013&amp;n=126801&amp;date=04.10.2022&amp;dst=100028&amp;field=134" TargetMode="External"/><Relationship Id="rId345" Type="http://schemas.openxmlformats.org/officeDocument/2006/relationships/hyperlink" Target="https://login.consultant.ru/link/?req=doc&amp;base=RLAW013&amp;n=120168&amp;date=04.10.2022&amp;dst=103663&amp;field=134" TargetMode="External"/><Relationship Id="rId552" Type="http://schemas.openxmlformats.org/officeDocument/2006/relationships/hyperlink" Target="https://login.consultant.ru/link/?req=doc&amp;base=RLAW013&amp;n=100899&amp;date=04.10.2022&amp;dst=100045&amp;field=134" TargetMode="External"/><Relationship Id="rId997" Type="http://schemas.openxmlformats.org/officeDocument/2006/relationships/hyperlink" Target="https://login.consultant.ru/link/?req=doc&amp;base=RLAW013&amp;n=100899&amp;date=04.10.2022&amp;dst=100134&amp;field=134" TargetMode="External"/><Relationship Id="rId1182" Type="http://schemas.openxmlformats.org/officeDocument/2006/relationships/hyperlink" Target="https://login.consultant.ru/link/?req=doc&amp;base=LAW&amp;n=422112&amp;date=04.10.2022&amp;dst=2132&amp;field=134" TargetMode="External"/><Relationship Id="rId191" Type="http://schemas.openxmlformats.org/officeDocument/2006/relationships/hyperlink" Target="https://login.consultant.ru/link/?req=doc&amp;base=RLAW013&amp;n=99451&amp;date=04.10.2022&amp;dst=100026&amp;field=134" TargetMode="External"/><Relationship Id="rId205" Type="http://schemas.openxmlformats.org/officeDocument/2006/relationships/hyperlink" Target="https://login.consultant.ru/link/?req=doc&amp;base=RLAW013&amp;n=87988&amp;date=04.10.2022&amp;dst=100020&amp;field=134" TargetMode="External"/><Relationship Id="rId412" Type="http://schemas.openxmlformats.org/officeDocument/2006/relationships/hyperlink" Target="https://login.consultant.ru/link/?req=doc&amp;base=RLAW013&amp;n=115030&amp;date=04.10.2022&amp;dst=105667&amp;field=134" TargetMode="External"/><Relationship Id="rId857" Type="http://schemas.openxmlformats.org/officeDocument/2006/relationships/hyperlink" Target="https://login.consultant.ru/link/?req=doc&amp;base=RLAW013&amp;n=115030&amp;date=04.10.2022&amp;dst=106041&amp;field=134" TargetMode="External"/><Relationship Id="rId1042" Type="http://schemas.openxmlformats.org/officeDocument/2006/relationships/hyperlink" Target="https://login.consultant.ru/link/?req=doc&amp;base=RLAW013&amp;n=122201&amp;date=04.10.2022&amp;dst=100092&amp;field=134" TargetMode="External"/><Relationship Id="rId289" Type="http://schemas.openxmlformats.org/officeDocument/2006/relationships/hyperlink" Target="https://login.consultant.ru/link/?req=doc&amp;base=RLAW013&amp;n=90982&amp;date=04.10.2022&amp;dst=100030&amp;field=134" TargetMode="External"/><Relationship Id="rId496" Type="http://schemas.openxmlformats.org/officeDocument/2006/relationships/hyperlink" Target="https://login.consultant.ru/link/?req=doc&amp;base=RLAW013&amp;n=98001&amp;date=04.10.2022&amp;dst=100016&amp;field=134" TargetMode="External"/><Relationship Id="rId717" Type="http://schemas.openxmlformats.org/officeDocument/2006/relationships/hyperlink" Target="https://login.consultant.ru/link/?req=doc&amp;base=LAW&amp;n=415495&amp;date=04.10.2022&amp;dst=173667&amp;field=134" TargetMode="External"/><Relationship Id="rId924" Type="http://schemas.openxmlformats.org/officeDocument/2006/relationships/hyperlink" Target="https://login.consultant.ru/link/?req=doc&amp;base=RLAW013&amp;n=117516&amp;date=04.10.2022&amp;dst=100099&amp;field=134" TargetMode="External"/><Relationship Id="rId53" Type="http://schemas.openxmlformats.org/officeDocument/2006/relationships/hyperlink" Target="https://login.consultant.ru/link/?req=doc&amp;base=LAW&amp;n=400017&amp;date=04.10.2022" TargetMode="External"/><Relationship Id="rId149" Type="http://schemas.openxmlformats.org/officeDocument/2006/relationships/hyperlink" Target="https://login.consultant.ru/link/?req=doc&amp;base=RLAW013&amp;n=109324&amp;date=04.10.2022&amp;dst=100016&amp;field=134" TargetMode="External"/><Relationship Id="rId356" Type="http://schemas.openxmlformats.org/officeDocument/2006/relationships/hyperlink" Target="https://login.consultant.ru/link/?req=doc&amp;base=RLAW013&amp;n=120673&amp;date=04.10.2022&amp;dst=103187&amp;field=134" TargetMode="External"/><Relationship Id="rId563" Type="http://schemas.openxmlformats.org/officeDocument/2006/relationships/hyperlink" Target="https://login.consultant.ru/link/?req=doc&amp;base=LAW&amp;n=420486&amp;date=04.10.2022" TargetMode="External"/><Relationship Id="rId770" Type="http://schemas.openxmlformats.org/officeDocument/2006/relationships/hyperlink" Target="https://login.consultant.ru/link/?req=doc&amp;base=RLAW013&amp;n=115030&amp;date=04.10.2022&amp;dst=105920&amp;field=134" TargetMode="External"/><Relationship Id="rId1193" Type="http://schemas.openxmlformats.org/officeDocument/2006/relationships/hyperlink" Target="https://login.consultant.ru/link/?req=doc&amp;base=LAW&amp;n=26303&amp;date=04.10.2022&amp;dst=100168&amp;field=134" TargetMode="External"/><Relationship Id="rId1207" Type="http://schemas.openxmlformats.org/officeDocument/2006/relationships/hyperlink" Target="https://login.consultant.ru/link/?req=doc&amp;base=RLAW013&amp;n=122027&amp;date=04.10.2022&amp;dst=100021&amp;field=134" TargetMode="External"/><Relationship Id="rId216" Type="http://schemas.openxmlformats.org/officeDocument/2006/relationships/hyperlink" Target="https://login.consultant.ru/link/?req=doc&amp;base=RLAW013&amp;n=87988&amp;date=04.10.2022&amp;dst=100028&amp;field=134" TargetMode="External"/><Relationship Id="rId423" Type="http://schemas.openxmlformats.org/officeDocument/2006/relationships/hyperlink" Target="https://login.consultant.ru/link/?req=doc&amp;base=RLAW013&amp;n=94496&amp;date=04.10.2022&amp;dst=100010&amp;field=134" TargetMode="External"/><Relationship Id="rId868" Type="http://schemas.openxmlformats.org/officeDocument/2006/relationships/hyperlink" Target="https://login.consultant.ru/link/?req=doc&amp;base=LAW&amp;n=406098&amp;date=04.10.2022&amp;dst=99&amp;field=134" TargetMode="External"/><Relationship Id="rId1053" Type="http://schemas.openxmlformats.org/officeDocument/2006/relationships/hyperlink" Target="https://login.consultant.ru/link/?req=doc&amp;base=RLAW013&amp;n=117516&amp;date=04.10.2022&amp;dst=100166&amp;field=134" TargetMode="External"/><Relationship Id="rId1260" Type="http://schemas.openxmlformats.org/officeDocument/2006/relationships/hyperlink" Target="https://login.consultant.ru/link/?req=doc&amp;base=RLAW013&amp;n=122201&amp;date=04.10.2022&amp;dst=100163&amp;field=134" TargetMode="External"/><Relationship Id="rId630" Type="http://schemas.openxmlformats.org/officeDocument/2006/relationships/hyperlink" Target="https://login.consultant.ru/link/?req=doc&amp;base=RLAW013&amp;n=123653&amp;date=04.10.2022&amp;dst=100043&amp;field=134" TargetMode="External"/><Relationship Id="rId728" Type="http://schemas.openxmlformats.org/officeDocument/2006/relationships/hyperlink" Target="https://login.consultant.ru/link/?req=doc&amp;base=RLAW013&amp;n=123653&amp;date=04.10.2022&amp;dst=100096&amp;field=134" TargetMode="External"/><Relationship Id="rId935" Type="http://schemas.openxmlformats.org/officeDocument/2006/relationships/hyperlink" Target="https://login.consultant.ru/link/?req=doc&amp;base=RLAW013&amp;n=87660&amp;date=04.10.2022&amp;dst=100022&amp;field=134" TargetMode="External"/><Relationship Id="rId64" Type="http://schemas.openxmlformats.org/officeDocument/2006/relationships/hyperlink" Target="https://login.consultant.ru/link/?req=doc&amp;base=RLAW013&amp;n=66233&amp;date=04.10.2022&amp;dst=100014&amp;field=134" TargetMode="External"/><Relationship Id="rId367" Type="http://schemas.openxmlformats.org/officeDocument/2006/relationships/hyperlink" Target="https://login.consultant.ru/link/?req=doc&amp;base=RLAW013&amp;n=120168&amp;date=04.10.2022&amp;dst=103681&amp;field=134" TargetMode="External"/><Relationship Id="rId574" Type="http://schemas.openxmlformats.org/officeDocument/2006/relationships/hyperlink" Target="https://login.consultant.ru/link/?req=doc&amp;base=LAW&amp;n=401031&amp;date=04.10.2022&amp;dst=104134&amp;field=134" TargetMode="External"/><Relationship Id="rId1120" Type="http://schemas.openxmlformats.org/officeDocument/2006/relationships/hyperlink" Target="https://login.consultant.ru/link/?req=doc&amp;base=LAW&amp;n=402309&amp;date=04.10.2022&amp;dst=100056&amp;field=134" TargetMode="External"/><Relationship Id="rId1218" Type="http://schemas.openxmlformats.org/officeDocument/2006/relationships/hyperlink" Target="https://login.consultant.ru/link/?req=doc&amp;base=RLAW013&amp;n=123998&amp;date=04.10.2022&amp;dst=100013&amp;field=134" TargetMode="External"/><Relationship Id="rId227" Type="http://schemas.openxmlformats.org/officeDocument/2006/relationships/hyperlink" Target="https://login.consultant.ru/link/?req=doc&amp;base=RLAW013&amp;n=92386&amp;date=04.10.2022&amp;dst=100014&amp;field=134" TargetMode="External"/><Relationship Id="rId781" Type="http://schemas.openxmlformats.org/officeDocument/2006/relationships/hyperlink" Target="https://login.consultant.ru/link/?req=doc&amp;base=RLAW013&amp;n=109035&amp;date=04.10.2022&amp;dst=100043&amp;field=134" TargetMode="External"/><Relationship Id="rId879" Type="http://schemas.openxmlformats.org/officeDocument/2006/relationships/hyperlink" Target="https://login.consultant.ru/link/?req=doc&amp;base=LAW&amp;n=377025&amp;date=04.10.2022&amp;dst=102121&amp;field=134" TargetMode="External"/><Relationship Id="rId434" Type="http://schemas.openxmlformats.org/officeDocument/2006/relationships/hyperlink" Target="https://login.consultant.ru/link/?req=doc&amp;base=RLAW013&amp;n=87660&amp;date=04.10.2022&amp;dst=100011&amp;field=134" TargetMode="External"/><Relationship Id="rId641" Type="http://schemas.openxmlformats.org/officeDocument/2006/relationships/hyperlink" Target="https://login.consultant.ru/link/?req=doc&amp;base=RLAW013&amp;n=89077&amp;date=04.10.2022&amp;dst=104434&amp;field=134" TargetMode="External"/><Relationship Id="rId739" Type="http://schemas.openxmlformats.org/officeDocument/2006/relationships/hyperlink" Target="https://login.consultant.ru/link/?req=doc&amp;base=RLAW013&amp;n=115030&amp;date=04.10.2022&amp;dst=105889&amp;field=134" TargetMode="External"/><Relationship Id="rId1064" Type="http://schemas.openxmlformats.org/officeDocument/2006/relationships/hyperlink" Target="https://login.consultant.ru/link/?req=doc&amp;base=RLAW013&amp;n=102339&amp;date=04.10.2022&amp;dst=100025&amp;field=134" TargetMode="External"/><Relationship Id="rId1271" Type="http://schemas.openxmlformats.org/officeDocument/2006/relationships/hyperlink" Target="https://login.consultant.ru/link/?req=doc&amp;base=RLAW013&amp;n=125355&amp;date=04.10.2022&amp;dst=19&amp;field=134" TargetMode="External"/><Relationship Id="rId280" Type="http://schemas.openxmlformats.org/officeDocument/2006/relationships/hyperlink" Target="https://login.consultant.ru/link/?req=doc&amp;base=RLAW013&amp;n=125373&amp;date=04.10.2022" TargetMode="External"/><Relationship Id="rId501" Type="http://schemas.openxmlformats.org/officeDocument/2006/relationships/hyperlink" Target="https://login.consultant.ru/link/?req=doc&amp;base=RLAW013&amp;n=122201&amp;date=04.10.2022&amp;dst=100036&amp;field=134" TargetMode="External"/><Relationship Id="rId946" Type="http://schemas.openxmlformats.org/officeDocument/2006/relationships/hyperlink" Target="https://login.consultant.ru/link/?req=doc&amp;base=RLAW013&amp;n=85057&amp;date=04.10.2022&amp;dst=100052&amp;field=134" TargetMode="External"/><Relationship Id="rId1131" Type="http://schemas.openxmlformats.org/officeDocument/2006/relationships/hyperlink" Target="https://login.consultant.ru/link/?req=doc&amp;base=LAW&amp;n=422112&amp;date=04.10.2022&amp;dst=6772&amp;field=134" TargetMode="External"/><Relationship Id="rId1229" Type="http://schemas.openxmlformats.org/officeDocument/2006/relationships/hyperlink" Target="https://login.consultant.ru/link/?req=doc&amp;base=RLAW013&amp;n=125400&amp;date=04.10.2022&amp;dst=100033&amp;field=134" TargetMode="External"/><Relationship Id="rId75" Type="http://schemas.openxmlformats.org/officeDocument/2006/relationships/hyperlink" Target="https://login.consultant.ru/link/?req=doc&amp;base=RLAW013&amp;n=120168&amp;date=04.10.2022&amp;dst=100036&amp;field=134" TargetMode="External"/><Relationship Id="rId140" Type="http://schemas.openxmlformats.org/officeDocument/2006/relationships/hyperlink" Target="https://login.consultant.ru/link/?req=doc&amp;base=RLAW013&amp;n=123718&amp;date=04.10.2022&amp;dst=100012&amp;field=134" TargetMode="External"/><Relationship Id="rId378" Type="http://schemas.openxmlformats.org/officeDocument/2006/relationships/hyperlink" Target="https://login.consultant.ru/link/?req=doc&amp;base=RLAW013&amp;n=120168&amp;date=04.10.2022&amp;dst=103688&amp;field=134" TargetMode="External"/><Relationship Id="rId585" Type="http://schemas.openxmlformats.org/officeDocument/2006/relationships/hyperlink" Target="https://login.consultant.ru/link/?req=doc&amp;base=LAW&amp;n=171503&amp;date=04.10.2022&amp;dst=100014&amp;field=134" TargetMode="External"/><Relationship Id="rId792" Type="http://schemas.openxmlformats.org/officeDocument/2006/relationships/hyperlink" Target="https://login.consultant.ru/link/?req=doc&amp;base=RLAW013&amp;n=117516&amp;date=04.10.2022&amp;dst=100078&amp;field=134" TargetMode="External"/><Relationship Id="rId806" Type="http://schemas.openxmlformats.org/officeDocument/2006/relationships/hyperlink" Target="https://login.consultant.ru/link/?req=doc&amp;base=RLAW013&amp;n=123653&amp;date=04.10.2022&amp;dst=100132&amp;field=134" TargetMode="External"/><Relationship Id="rId6" Type="http://schemas.openxmlformats.org/officeDocument/2006/relationships/endnotes" Target="endnotes.xml"/><Relationship Id="rId238" Type="http://schemas.openxmlformats.org/officeDocument/2006/relationships/hyperlink" Target="https://login.consultant.ru/link/?req=doc&amp;base=RLAW013&amp;n=112786&amp;date=04.10.2022&amp;dst=100043&amp;field=134" TargetMode="External"/><Relationship Id="rId445" Type="http://schemas.openxmlformats.org/officeDocument/2006/relationships/hyperlink" Target="https://login.consultant.ru/link/?req=doc&amp;base=RLAW013&amp;n=122201&amp;date=04.10.2022&amp;dst=100028&amp;field=134" TargetMode="External"/><Relationship Id="rId652" Type="http://schemas.openxmlformats.org/officeDocument/2006/relationships/hyperlink" Target="https://login.consultant.ru/link/?req=doc&amp;base=LAW&amp;n=401031&amp;date=04.10.2022&amp;dst=105384&amp;field=134" TargetMode="External"/><Relationship Id="rId1075" Type="http://schemas.openxmlformats.org/officeDocument/2006/relationships/hyperlink" Target="https://login.consultant.ru/link/?req=doc&amp;base=RLAW013&amp;n=123653&amp;date=04.10.2022&amp;dst=100175&amp;field=134" TargetMode="External"/><Relationship Id="rId1282" Type="http://schemas.openxmlformats.org/officeDocument/2006/relationships/hyperlink" Target="https://login.consultant.ru/link/?req=doc&amp;base=RLAW013&amp;n=123251&amp;date=04.10.2022&amp;dst=100118&amp;field=134" TargetMode="External"/><Relationship Id="rId291" Type="http://schemas.openxmlformats.org/officeDocument/2006/relationships/hyperlink" Target="https://login.consultant.ru/link/?req=doc&amp;base=RLAW013&amp;n=75730&amp;date=04.10.2022&amp;dst=100075&amp;field=134" TargetMode="External"/><Relationship Id="rId305" Type="http://schemas.openxmlformats.org/officeDocument/2006/relationships/hyperlink" Target="https://login.consultant.ru/link/?req=doc&amp;base=RLAW013&amp;n=115030&amp;date=04.10.2022&amp;dst=100034&amp;field=134" TargetMode="External"/><Relationship Id="rId512" Type="http://schemas.openxmlformats.org/officeDocument/2006/relationships/hyperlink" Target="https://login.consultant.ru/link/?req=doc&amp;base=RLAW013&amp;n=102340&amp;date=04.10.2022&amp;dst=100027&amp;field=134" TargetMode="External"/><Relationship Id="rId957" Type="http://schemas.openxmlformats.org/officeDocument/2006/relationships/hyperlink" Target="https://login.consultant.ru/link/?req=doc&amp;base=RLAW013&amp;n=100899&amp;date=04.10.2022&amp;dst=100130&amp;field=134" TargetMode="External"/><Relationship Id="rId1142" Type="http://schemas.openxmlformats.org/officeDocument/2006/relationships/hyperlink" Target="consultantplus://offline/ref=FE6A14EC71BB97D182891253CD530AB43C710BC518052814FBCBC95A2D10044C7A065E037C7651EAED9A7A476DB09789F745CF8364726FABE6BDE575N6KBO" TargetMode="External"/><Relationship Id="rId86" Type="http://schemas.openxmlformats.org/officeDocument/2006/relationships/hyperlink" Target="https://login.consultant.ru/link/?req=doc&amp;base=RLAW013&amp;n=84721&amp;date=04.10.2022&amp;dst=100019&amp;field=134" TargetMode="External"/><Relationship Id="rId151" Type="http://schemas.openxmlformats.org/officeDocument/2006/relationships/hyperlink" Target="https://login.consultant.ru/link/?req=doc&amp;base=RLAW013&amp;n=120168&amp;date=04.10.2022&amp;dst=100080&amp;field=134" TargetMode="External"/><Relationship Id="rId389" Type="http://schemas.openxmlformats.org/officeDocument/2006/relationships/hyperlink" Target="https://login.consultant.ru/link/?req=doc&amp;base=RLAW013&amp;n=97230&amp;date=04.10.2022&amp;dst=105233&amp;field=134" TargetMode="External"/><Relationship Id="rId596" Type="http://schemas.openxmlformats.org/officeDocument/2006/relationships/hyperlink" Target="https://login.consultant.ru/link/?req=doc&amp;base=RLAW013&amp;n=102340&amp;date=04.10.2022&amp;dst=100037&amp;field=134" TargetMode="External"/><Relationship Id="rId817" Type="http://schemas.openxmlformats.org/officeDocument/2006/relationships/hyperlink" Target="https://login.consultant.ru/link/?req=doc&amp;base=RLAW013&amp;n=99841&amp;date=04.10.2022&amp;dst=100130&amp;field=134" TargetMode="External"/><Relationship Id="rId1002" Type="http://schemas.openxmlformats.org/officeDocument/2006/relationships/hyperlink" Target="https://login.consultant.ru/link/?req=doc&amp;base=RLAW013&amp;n=85057&amp;date=04.10.2022&amp;dst=100070&amp;field=134" TargetMode="External"/><Relationship Id="rId249" Type="http://schemas.openxmlformats.org/officeDocument/2006/relationships/hyperlink" Target="https://login.consultant.ru/link/?req=doc&amp;base=RLAW013&amp;n=126801&amp;date=04.10.2022&amp;dst=100059&amp;field=134" TargetMode="External"/><Relationship Id="rId456" Type="http://schemas.openxmlformats.org/officeDocument/2006/relationships/hyperlink" Target="https://login.consultant.ru/link/?req=doc&amp;base=RLAW013&amp;n=98001&amp;date=04.10.2022&amp;dst=100014&amp;field=134" TargetMode="External"/><Relationship Id="rId663" Type="http://schemas.openxmlformats.org/officeDocument/2006/relationships/hyperlink" Target="https://login.consultant.ru/link/?req=doc&amp;base=RLAW013&amp;n=116338&amp;date=04.10.2022&amp;dst=101284&amp;field=134" TargetMode="External"/><Relationship Id="rId870" Type="http://schemas.openxmlformats.org/officeDocument/2006/relationships/hyperlink" Target="https://login.consultant.ru/link/?req=doc&amp;base=RLAW013&amp;n=111386&amp;date=04.10.2022&amp;dst=100010&amp;field=134" TargetMode="External"/><Relationship Id="rId1086" Type="http://schemas.openxmlformats.org/officeDocument/2006/relationships/hyperlink" Target="https://login.consultant.ru/link/?req=doc&amp;base=LAW&amp;n=328942&amp;date=04.10.2022" TargetMode="External"/><Relationship Id="rId1293" Type="http://schemas.openxmlformats.org/officeDocument/2006/relationships/hyperlink" Target="https://login.consultant.ru/link/?req=doc&amp;base=LAW&amp;n=415495&amp;date=04.10.2022&amp;dst=173490&amp;field=134" TargetMode="External"/><Relationship Id="rId1307" Type="http://schemas.openxmlformats.org/officeDocument/2006/relationships/header" Target="header8.xml"/><Relationship Id="rId13" Type="http://schemas.openxmlformats.org/officeDocument/2006/relationships/hyperlink" Target="https://login.consultant.ru/link/?req=doc&amp;base=RLAW013&amp;n=126801&amp;date=04.10.2022&amp;dst=100010&amp;field=134" TargetMode="External"/><Relationship Id="rId109" Type="http://schemas.openxmlformats.org/officeDocument/2006/relationships/hyperlink" Target="https://login.consultant.ru/link/?req=doc&amp;base=RLAW013&amp;n=112786&amp;date=04.10.2022&amp;dst=100024&amp;field=134" TargetMode="External"/><Relationship Id="rId316" Type="http://schemas.openxmlformats.org/officeDocument/2006/relationships/hyperlink" Target="https://login.consultant.ru/link/?req=doc&amp;base=RLAW013&amp;n=115030&amp;date=04.10.2022&amp;dst=100043&amp;field=134" TargetMode="External"/><Relationship Id="rId523" Type="http://schemas.openxmlformats.org/officeDocument/2006/relationships/hyperlink" Target="https://login.consultant.ru/link/?req=doc&amp;base=RLAW013&amp;n=107271&amp;date=04.10.2022&amp;dst=100047&amp;field=134" TargetMode="External"/><Relationship Id="rId968" Type="http://schemas.openxmlformats.org/officeDocument/2006/relationships/hyperlink" Target="https://login.consultant.ru/link/?req=doc&amp;base=RLAW013&amp;n=117516&amp;date=04.10.2022&amp;dst=100139&amp;field=134" TargetMode="External"/><Relationship Id="rId1153" Type="http://schemas.openxmlformats.org/officeDocument/2006/relationships/hyperlink" Target="https://login.consultant.ru/link/?req=doc&amp;base=LAW&amp;n=422112&amp;date=04.10.2022&amp;dst=6809&amp;field=134" TargetMode="External"/><Relationship Id="rId97" Type="http://schemas.openxmlformats.org/officeDocument/2006/relationships/hyperlink" Target="https://login.consultant.ru/link/?req=doc&amp;base=RLAW013&amp;n=112786&amp;date=04.10.2022&amp;dst=100019&amp;field=134" TargetMode="External"/><Relationship Id="rId730" Type="http://schemas.openxmlformats.org/officeDocument/2006/relationships/hyperlink" Target="https://login.consultant.ru/link/?req=doc&amp;base=RLAW013&amp;n=123653&amp;date=04.10.2022&amp;dst=100097&amp;field=134" TargetMode="External"/><Relationship Id="rId828" Type="http://schemas.openxmlformats.org/officeDocument/2006/relationships/hyperlink" Target="https://login.consultant.ru/link/?req=doc&amp;base=RLAW013&amp;n=115030&amp;date=04.10.2022&amp;dst=106004&amp;field=134" TargetMode="External"/><Relationship Id="rId1013" Type="http://schemas.openxmlformats.org/officeDocument/2006/relationships/hyperlink" Target="https://login.consultant.ru/link/?req=doc&amp;base=RLAW013&amp;n=110400&amp;date=04.10.2022&amp;dst=100020&amp;field=134" TargetMode="External"/><Relationship Id="rId162" Type="http://schemas.openxmlformats.org/officeDocument/2006/relationships/hyperlink" Target="https://login.consultant.ru/link/?req=doc&amp;base=RLAW013&amp;n=116338&amp;date=04.10.2022&amp;dst=100021&amp;field=134" TargetMode="External"/><Relationship Id="rId467" Type="http://schemas.openxmlformats.org/officeDocument/2006/relationships/hyperlink" Target="https://login.consultant.ru/link/?req=doc&amp;base=LAW&amp;n=280455&amp;date=04.10.2022&amp;dst=100269&amp;field=134" TargetMode="External"/><Relationship Id="rId1097" Type="http://schemas.openxmlformats.org/officeDocument/2006/relationships/hyperlink" Target="https://login.consultant.ru/link/?req=doc&amp;base=RLAW013&amp;n=107271&amp;date=04.10.2022&amp;dst=100288&amp;field=134" TargetMode="External"/><Relationship Id="rId1220" Type="http://schemas.openxmlformats.org/officeDocument/2006/relationships/hyperlink" Target="https://login.consultant.ru/link/?req=doc&amp;base=LAW&amp;n=424573&amp;date=04.10.2022&amp;dst=106597&amp;field=134" TargetMode="External"/><Relationship Id="rId674" Type="http://schemas.openxmlformats.org/officeDocument/2006/relationships/hyperlink" Target="https://login.consultant.ru/link/?req=doc&amp;base=RLAW013&amp;n=94496&amp;date=04.10.2022&amp;dst=100023&amp;field=134" TargetMode="External"/><Relationship Id="rId881" Type="http://schemas.openxmlformats.org/officeDocument/2006/relationships/hyperlink" Target="https://login.consultant.ru/link/?req=doc&amp;base=RLAW013&amp;n=111386&amp;date=04.10.2022&amp;dst=100020&amp;field=134" TargetMode="External"/><Relationship Id="rId979" Type="http://schemas.openxmlformats.org/officeDocument/2006/relationships/hyperlink" Target="https://login.consultant.ru/link/?req=doc&amp;base=RLAW013&amp;n=124232&amp;date=04.10.2022&amp;dst=100017&amp;field=134" TargetMode="External"/><Relationship Id="rId24" Type="http://schemas.openxmlformats.org/officeDocument/2006/relationships/hyperlink" Target="https://login.consultant.ru/link/?req=doc&amp;base=RLAW013&amp;n=122027&amp;date=04.10.2022&amp;dst=100012&amp;field=134" TargetMode="External"/><Relationship Id="rId327" Type="http://schemas.openxmlformats.org/officeDocument/2006/relationships/footer" Target="footer2.xml"/><Relationship Id="rId534" Type="http://schemas.openxmlformats.org/officeDocument/2006/relationships/hyperlink" Target="https://login.consultant.ru/link/?req=doc&amp;base=RLAW013&amp;n=107271&amp;date=04.10.2022&amp;dst=100063&amp;field=134" TargetMode="External"/><Relationship Id="rId741" Type="http://schemas.openxmlformats.org/officeDocument/2006/relationships/hyperlink" Target="https://login.consultant.ru/link/?req=doc&amp;base=RLAW013&amp;n=99841&amp;date=04.10.2022&amp;dst=100084&amp;field=134" TargetMode="External"/><Relationship Id="rId839" Type="http://schemas.openxmlformats.org/officeDocument/2006/relationships/hyperlink" Target="https://login.consultant.ru/link/?req=doc&amp;base=RLAW013&amp;n=115030&amp;date=04.10.2022&amp;dst=106019&amp;field=134" TargetMode="External"/><Relationship Id="rId1164" Type="http://schemas.openxmlformats.org/officeDocument/2006/relationships/hyperlink" Target="https://login.consultant.ru/link/?req=doc&amp;base=RLAW013&amp;n=109324&amp;date=04.10.2022&amp;dst=100167&amp;field=134" TargetMode="External"/><Relationship Id="rId173" Type="http://schemas.openxmlformats.org/officeDocument/2006/relationships/hyperlink" Target="https://login.consultant.ru/link/?req=doc&amp;base=RLAW013&amp;n=123395&amp;date=04.10.2022&amp;dst=100027&amp;field=134" TargetMode="External"/><Relationship Id="rId380" Type="http://schemas.openxmlformats.org/officeDocument/2006/relationships/hyperlink" Target="https://login.consultant.ru/link/?req=doc&amp;base=RLAW013&amp;n=120168&amp;date=04.10.2022&amp;dst=103688&amp;field=134" TargetMode="External"/><Relationship Id="rId601" Type="http://schemas.openxmlformats.org/officeDocument/2006/relationships/hyperlink" Target="https://login.consultant.ru/link/?req=doc&amp;base=RLAW013&amp;n=107271&amp;date=04.10.2022&amp;dst=100116&amp;field=134" TargetMode="External"/><Relationship Id="rId1024" Type="http://schemas.openxmlformats.org/officeDocument/2006/relationships/hyperlink" Target="https://login.consultant.ru/link/?req=doc&amp;base=RLAW013&amp;n=125897&amp;date=04.10.2022&amp;dst=100030&amp;field=134" TargetMode="External"/><Relationship Id="rId1231" Type="http://schemas.openxmlformats.org/officeDocument/2006/relationships/hyperlink" Target="https://login.consultant.ru/link/?req=doc&amp;base=RLAW013&amp;n=123998&amp;date=04.10.2022&amp;dst=100024&amp;field=134" TargetMode="External"/><Relationship Id="rId240" Type="http://schemas.openxmlformats.org/officeDocument/2006/relationships/hyperlink" Target="https://login.consultant.ru/link/?req=doc&amp;base=RLAW013&amp;n=126801&amp;date=04.10.2022&amp;dst=100054&amp;field=134" TargetMode="External"/><Relationship Id="rId478" Type="http://schemas.openxmlformats.org/officeDocument/2006/relationships/hyperlink" Target="https://login.consultant.ru/link/?req=doc&amp;base=LAW&amp;n=422112&amp;date=04.10.2022&amp;dst=3722&amp;field=134" TargetMode="External"/><Relationship Id="rId685" Type="http://schemas.openxmlformats.org/officeDocument/2006/relationships/hyperlink" Target="https://login.consultant.ru/link/?req=doc&amp;base=LAW&amp;n=415495&amp;date=04.10.2022&amp;dst=159115&amp;field=134" TargetMode="External"/><Relationship Id="rId892" Type="http://schemas.openxmlformats.org/officeDocument/2006/relationships/hyperlink" Target="https://login.consultant.ru/link/?req=doc&amp;base=LAW&amp;n=425699&amp;date=04.10.2022&amp;dst=100093&amp;field=134" TargetMode="External"/><Relationship Id="rId906" Type="http://schemas.openxmlformats.org/officeDocument/2006/relationships/hyperlink" Target="https://login.consultant.ru/link/?req=doc&amp;base=RLAW013&amp;n=109035&amp;date=04.10.2022&amp;dst=100061&amp;field=134" TargetMode="External"/><Relationship Id="rId35" Type="http://schemas.openxmlformats.org/officeDocument/2006/relationships/hyperlink" Target="https://login.consultant.ru/link/?req=doc&amp;base=RLAW013&amp;n=105320&amp;date=04.10.2022&amp;dst=100016&amp;field=134" TargetMode="External"/><Relationship Id="rId100" Type="http://schemas.openxmlformats.org/officeDocument/2006/relationships/hyperlink" Target="https://login.consultant.ru/link/?req=doc&amp;base=RLAW013&amp;n=126801&amp;date=04.10.2022&amp;dst=100022&amp;field=134" TargetMode="External"/><Relationship Id="rId338" Type="http://schemas.openxmlformats.org/officeDocument/2006/relationships/hyperlink" Target="https://login.consultant.ru/link/?req=doc&amp;base=RLAW013&amp;n=105320&amp;date=04.10.2022&amp;dst=105640&amp;field=134" TargetMode="External"/><Relationship Id="rId545" Type="http://schemas.openxmlformats.org/officeDocument/2006/relationships/hyperlink" Target="https://login.consultant.ru/link/?req=doc&amp;base=RLAW013&amp;n=107271&amp;date=04.10.2022&amp;dst=100078&amp;field=134" TargetMode="External"/><Relationship Id="rId752" Type="http://schemas.openxmlformats.org/officeDocument/2006/relationships/hyperlink" Target="https://login.consultant.ru/link/?req=doc&amp;base=RLAW013&amp;n=115030&amp;date=04.10.2022&amp;dst=105903&amp;field=134" TargetMode="External"/><Relationship Id="rId1175" Type="http://schemas.openxmlformats.org/officeDocument/2006/relationships/hyperlink" Target="https://login.consultant.ru/link/?req=doc&amp;base=RLAW013&amp;n=124234&amp;date=04.10.2022&amp;dst=100021&amp;field=134" TargetMode="External"/><Relationship Id="rId184" Type="http://schemas.openxmlformats.org/officeDocument/2006/relationships/hyperlink" Target="https://login.consultant.ru/link/?req=doc&amp;base=RLAW013&amp;n=116338&amp;date=04.10.2022&amp;dst=100038&amp;field=134" TargetMode="External"/><Relationship Id="rId391" Type="http://schemas.openxmlformats.org/officeDocument/2006/relationships/hyperlink" Target="https://login.consultant.ru/link/?req=doc&amp;base=RLAW013&amp;n=125897&amp;date=04.10.2022&amp;dst=100005&amp;field=134" TargetMode="External"/><Relationship Id="rId405" Type="http://schemas.openxmlformats.org/officeDocument/2006/relationships/hyperlink" Target="https://login.consultant.ru/link/?req=doc&amp;base=RLAW013&amp;n=123653&amp;date=04.10.2022&amp;dst=100011&amp;field=134" TargetMode="External"/><Relationship Id="rId612" Type="http://schemas.openxmlformats.org/officeDocument/2006/relationships/hyperlink" Target="https://login.consultant.ru/link/?req=doc&amp;base=LAW&amp;n=401031&amp;date=04.10.2022&amp;dst=103374&amp;field=134" TargetMode="External"/><Relationship Id="rId1035" Type="http://schemas.openxmlformats.org/officeDocument/2006/relationships/hyperlink" Target="https://login.consultant.ru/link/?req=doc&amp;base=RLAW013&amp;n=110400&amp;date=04.10.2022&amp;dst=100022&amp;field=134" TargetMode="External"/><Relationship Id="rId1242" Type="http://schemas.openxmlformats.org/officeDocument/2006/relationships/hyperlink" Target="https://login.consultant.ru/link/?req=doc&amp;base=LAW&amp;n=424573&amp;date=04.10.2022&amp;dst=135794&amp;field=134" TargetMode="External"/><Relationship Id="rId251" Type="http://schemas.openxmlformats.org/officeDocument/2006/relationships/hyperlink" Target="https://login.consultant.ru/link/?req=doc&amp;base=RLAW013&amp;n=90537&amp;date=04.10.2022&amp;dst=100045&amp;field=134" TargetMode="External"/><Relationship Id="rId489" Type="http://schemas.openxmlformats.org/officeDocument/2006/relationships/hyperlink" Target="https://login.consultant.ru/link/?req=doc&amp;base=RLAW013&amp;n=108033&amp;date=04.10.2022&amp;dst=100021&amp;field=134" TargetMode="External"/><Relationship Id="rId696" Type="http://schemas.openxmlformats.org/officeDocument/2006/relationships/hyperlink" Target="https://login.consultant.ru/link/?req=doc&amp;base=RLAW013&amp;n=125680&amp;date=04.10.2022&amp;dst=100013&amp;field=134" TargetMode="External"/><Relationship Id="rId917" Type="http://schemas.openxmlformats.org/officeDocument/2006/relationships/hyperlink" Target="https://login.consultant.ru/link/?req=doc&amp;base=LAW&amp;n=418054&amp;date=04.10.2022&amp;dst=100009&amp;field=134" TargetMode="External"/><Relationship Id="rId1102" Type="http://schemas.openxmlformats.org/officeDocument/2006/relationships/hyperlink" Target="https://login.consultant.ru/link/?req=doc&amp;base=RLAW013&amp;n=116338&amp;date=04.10.2022&amp;dst=101384&amp;field=134" TargetMode="External"/><Relationship Id="rId46" Type="http://schemas.openxmlformats.org/officeDocument/2006/relationships/hyperlink" Target="https://login.consultant.ru/link/?req=doc&amp;base=RLAW013&amp;n=65360&amp;date=04.10.2022&amp;dst=100017&amp;field=134" TargetMode="External"/><Relationship Id="rId349" Type="http://schemas.openxmlformats.org/officeDocument/2006/relationships/hyperlink" Target="https://login.consultant.ru/link/?req=doc&amp;base=RLAW013&amp;n=120168&amp;date=04.10.2022&amp;dst=103664&amp;field=134" TargetMode="External"/><Relationship Id="rId556" Type="http://schemas.openxmlformats.org/officeDocument/2006/relationships/hyperlink" Target="https://login.consultant.ru/link/?req=doc&amp;base=RLAW013&amp;n=102340&amp;date=04.10.2022&amp;dst=100033&amp;field=134" TargetMode="External"/><Relationship Id="rId763" Type="http://schemas.openxmlformats.org/officeDocument/2006/relationships/hyperlink" Target="https://login.consultant.ru/link/?req=doc&amp;base=RLAW013&amp;n=91998&amp;date=04.10.2022&amp;dst=100027&amp;field=134" TargetMode="External"/><Relationship Id="rId1186" Type="http://schemas.openxmlformats.org/officeDocument/2006/relationships/hyperlink" Target="https://login.consultant.ru/link/?req=doc&amp;base=RLAW013&amp;n=109328&amp;date=04.10.2022&amp;dst=100281&amp;field=134" TargetMode="External"/><Relationship Id="rId88" Type="http://schemas.openxmlformats.org/officeDocument/2006/relationships/hyperlink" Target="https://login.consultant.ru/link/?req=doc&amp;base=RLAW013&amp;n=67586&amp;date=04.10.2022&amp;dst=100020&amp;field=134" TargetMode="External"/><Relationship Id="rId111" Type="http://schemas.openxmlformats.org/officeDocument/2006/relationships/hyperlink" Target="https://login.consultant.ru/link/?req=doc&amp;base=RLAW013&amp;n=120168&amp;date=04.10.2022&amp;dst=100068&amp;field=134" TargetMode="External"/><Relationship Id="rId153" Type="http://schemas.openxmlformats.org/officeDocument/2006/relationships/hyperlink" Target="https://login.consultant.ru/link/?req=doc&amp;base=RLAW013&amp;n=126801&amp;date=04.10.2022&amp;dst=100033&amp;field=134" TargetMode="External"/><Relationship Id="rId195" Type="http://schemas.openxmlformats.org/officeDocument/2006/relationships/hyperlink" Target="https://login.consultant.ru/link/?req=doc&amp;base=RLAW013&amp;n=123395&amp;date=04.10.2022&amp;dst=100028&amp;field=134" TargetMode="External"/><Relationship Id="rId209" Type="http://schemas.openxmlformats.org/officeDocument/2006/relationships/hyperlink" Target="https://login.consultant.ru/link/?req=doc&amp;base=RLAW013&amp;n=97230&amp;date=04.10.2022&amp;dst=100032&amp;field=134" TargetMode="External"/><Relationship Id="rId360" Type="http://schemas.openxmlformats.org/officeDocument/2006/relationships/hyperlink" Target="https://login.consultant.ru/link/?req=doc&amp;base=RLAW013&amp;n=120168&amp;date=04.10.2022&amp;dst=103672&amp;field=134" TargetMode="External"/><Relationship Id="rId416" Type="http://schemas.openxmlformats.org/officeDocument/2006/relationships/hyperlink" Target="https://login.consultant.ru/link/?req=doc&amp;base=RLAW013&amp;n=122201&amp;date=04.10.2022&amp;dst=100020&amp;field=134" TargetMode="External"/><Relationship Id="rId598" Type="http://schemas.openxmlformats.org/officeDocument/2006/relationships/hyperlink" Target="https://login.consultant.ru/link/?req=doc&amp;base=RLAW013&amp;n=123718&amp;date=04.10.2022&amp;dst=100028&amp;field=134" TargetMode="External"/><Relationship Id="rId819" Type="http://schemas.openxmlformats.org/officeDocument/2006/relationships/hyperlink" Target="https://login.consultant.ru/link/?req=doc&amp;base=RLAW013&amp;n=99841&amp;date=04.10.2022&amp;dst=100149&amp;field=134" TargetMode="External"/><Relationship Id="rId970" Type="http://schemas.openxmlformats.org/officeDocument/2006/relationships/hyperlink" Target="https://login.consultant.ru/link/?req=doc&amp;base=RLAW013&amp;n=110400&amp;date=04.10.2022&amp;dst=100016&amp;field=134" TargetMode="External"/><Relationship Id="rId1004" Type="http://schemas.openxmlformats.org/officeDocument/2006/relationships/hyperlink" Target="https://login.consultant.ru/link/?req=doc&amp;base=RLAW013&amp;n=100899&amp;date=04.10.2022&amp;dst=100135&amp;field=134" TargetMode="External"/><Relationship Id="rId1046" Type="http://schemas.openxmlformats.org/officeDocument/2006/relationships/hyperlink" Target="https://login.consultant.ru/link/?req=doc&amp;base=RLAW013&amp;n=122201&amp;date=04.10.2022&amp;dst=100103&amp;field=134" TargetMode="External"/><Relationship Id="rId1211" Type="http://schemas.openxmlformats.org/officeDocument/2006/relationships/hyperlink" Target="https://login.consultant.ru/link/?req=doc&amp;base=RLAW013&amp;n=116179&amp;date=04.10.2022&amp;dst=100306&amp;field=134" TargetMode="External"/><Relationship Id="rId1253" Type="http://schemas.openxmlformats.org/officeDocument/2006/relationships/hyperlink" Target="https://login.consultant.ru/link/?req=doc&amp;base=RLAW013&amp;n=122027&amp;date=04.10.2022&amp;dst=100022&amp;field=134" TargetMode="External"/><Relationship Id="rId220" Type="http://schemas.openxmlformats.org/officeDocument/2006/relationships/hyperlink" Target="https://login.consultant.ru/link/?req=doc&amp;base=RLAW013&amp;n=100815&amp;date=04.10.2022&amp;dst=100019&amp;field=134" TargetMode="External"/><Relationship Id="rId458" Type="http://schemas.openxmlformats.org/officeDocument/2006/relationships/hyperlink" Target="https://login.consultant.ru/link/?req=doc&amp;base=RLAW013&amp;n=108033&amp;date=04.10.2022&amp;dst=100019&amp;field=134" TargetMode="External"/><Relationship Id="rId623" Type="http://schemas.openxmlformats.org/officeDocument/2006/relationships/hyperlink" Target="https://login.consultant.ru/link/?req=doc&amp;base=RLAW013&amp;n=100899&amp;date=04.10.2022&amp;dst=100057&amp;field=134" TargetMode="External"/><Relationship Id="rId665" Type="http://schemas.openxmlformats.org/officeDocument/2006/relationships/hyperlink" Target="https://login.consultant.ru/link/?req=doc&amp;base=RLAW013&amp;n=116338&amp;date=04.10.2022&amp;dst=101286&amp;field=134" TargetMode="External"/><Relationship Id="rId830" Type="http://schemas.openxmlformats.org/officeDocument/2006/relationships/hyperlink" Target="https://login.consultant.ru/link/?req=doc&amp;base=RLAW013&amp;n=123653&amp;date=04.10.2022&amp;dst=100135&amp;field=134" TargetMode="External"/><Relationship Id="rId872" Type="http://schemas.openxmlformats.org/officeDocument/2006/relationships/hyperlink" Target="https://login.consultant.ru/link/?req=doc&amp;base=RLAW013&amp;n=107271&amp;date=04.10.2022&amp;dst=100222&amp;field=134" TargetMode="External"/><Relationship Id="rId928" Type="http://schemas.openxmlformats.org/officeDocument/2006/relationships/hyperlink" Target="https://login.consultant.ru/link/?req=doc&amp;base=RLAW013&amp;n=122201&amp;date=04.10.2022&amp;dst=100055&amp;field=134" TargetMode="External"/><Relationship Id="rId1088" Type="http://schemas.openxmlformats.org/officeDocument/2006/relationships/hyperlink" Target="https://login.consultant.ru/link/?req=doc&amp;base=RLAW013&amp;n=113765&amp;date=04.10.2022&amp;dst=100049&amp;field=134" TargetMode="External"/><Relationship Id="rId1295" Type="http://schemas.openxmlformats.org/officeDocument/2006/relationships/hyperlink" Target="https://login.consultant.ru/link/?req=doc&amp;base=LAW&amp;n=292097&amp;date=04.10.2022&amp;dst=100008&amp;field=134" TargetMode="External"/><Relationship Id="rId1309" Type="http://schemas.openxmlformats.org/officeDocument/2006/relationships/fontTable" Target="fontTable.xml"/><Relationship Id="rId15" Type="http://schemas.openxmlformats.org/officeDocument/2006/relationships/hyperlink" Target="https://login.consultant.ru/link/?req=doc&amp;base=RLAW013&amp;n=105320&amp;date=04.10.2022&amp;dst=100012&amp;field=134" TargetMode="External"/><Relationship Id="rId57" Type="http://schemas.openxmlformats.org/officeDocument/2006/relationships/hyperlink" Target="https://login.consultant.ru/link/?req=doc&amp;base=LAW&amp;n=99370&amp;date=04.10.2022&amp;dst=100176&amp;field=134" TargetMode="External"/><Relationship Id="rId262" Type="http://schemas.openxmlformats.org/officeDocument/2006/relationships/hyperlink" Target="https://login.consultant.ru/link/?req=doc&amp;base=RLAW013&amp;n=116338&amp;date=04.10.2022&amp;dst=100045&amp;field=134" TargetMode="External"/><Relationship Id="rId318" Type="http://schemas.openxmlformats.org/officeDocument/2006/relationships/hyperlink" Target="https://login.consultant.ru/link/?req=doc&amp;base=RLAW013&amp;n=65360&amp;date=04.10.2022&amp;dst=100048&amp;field=134" TargetMode="External"/><Relationship Id="rId525" Type="http://schemas.openxmlformats.org/officeDocument/2006/relationships/hyperlink" Target="https://login.consultant.ru/link/?req=doc&amp;base=RLAW013&amp;n=102340&amp;date=04.10.2022&amp;dst=100031&amp;field=134" TargetMode="External"/><Relationship Id="rId567" Type="http://schemas.openxmlformats.org/officeDocument/2006/relationships/hyperlink" Target="https://login.consultant.ru/link/?req=doc&amp;base=RLAW013&amp;n=123653&amp;date=04.10.2022&amp;dst=100026&amp;field=134" TargetMode="External"/><Relationship Id="rId732" Type="http://schemas.openxmlformats.org/officeDocument/2006/relationships/hyperlink" Target="https://login.consultant.ru/link/?req=doc&amp;base=RLAW013&amp;n=109035&amp;date=04.10.2022&amp;dst=100037&amp;field=134" TargetMode="External"/><Relationship Id="rId1113" Type="http://schemas.openxmlformats.org/officeDocument/2006/relationships/hyperlink" Target="https://login.consultant.ru/link/?req=doc&amp;base=RLAW013&amp;n=117516&amp;date=04.10.2022&amp;dst=100180&amp;field=134" TargetMode="External"/><Relationship Id="rId1155" Type="http://schemas.openxmlformats.org/officeDocument/2006/relationships/hyperlink" Target="https://login.consultant.ru/link/?req=doc&amp;base=LAW&amp;n=422112&amp;date=04.10.2022&amp;dst=3704&amp;field=134" TargetMode="External"/><Relationship Id="rId1197" Type="http://schemas.openxmlformats.org/officeDocument/2006/relationships/hyperlink" Target="https://login.consultant.ru/link/?req=doc&amp;base=RLAW013&amp;n=110431&amp;date=04.10.2022&amp;dst=100014&amp;field=134" TargetMode="External"/><Relationship Id="rId99" Type="http://schemas.openxmlformats.org/officeDocument/2006/relationships/hyperlink" Target="https://login.consultant.ru/link/?req=doc&amp;base=RLAW013&amp;n=126801&amp;date=04.10.2022&amp;dst=100021&amp;field=134" TargetMode="External"/><Relationship Id="rId122" Type="http://schemas.openxmlformats.org/officeDocument/2006/relationships/hyperlink" Target="https://login.consultant.ru/link/?req=doc&amp;base=RLAW013&amp;n=126801&amp;date=04.10.2022&amp;dst=100027&amp;field=134" TargetMode="External"/><Relationship Id="rId164" Type="http://schemas.openxmlformats.org/officeDocument/2006/relationships/hyperlink" Target="https://login.consultant.ru/link/?req=doc&amp;base=RLAW013&amp;n=122286&amp;date=04.10.2022&amp;dst=100026&amp;field=134" TargetMode="External"/><Relationship Id="rId371" Type="http://schemas.openxmlformats.org/officeDocument/2006/relationships/hyperlink" Target="https://login.consultant.ru/link/?req=doc&amp;base=RLAW013&amp;n=111700&amp;date=04.10.2022&amp;dst=100668&amp;field=134" TargetMode="External"/><Relationship Id="rId774" Type="http://schemas.openxmlformats.org/officeDocument/2006/relationships/hyperlink" Target="https://login.consultant.ru/link/?req=doc&amp;base=LAW&amp;n=422112&amp;date=04.10.2022&amp;dst=103395&amp;field=134" TargetMode="External"/><Relationship Id="rId981" Type="http://schemas.openxmlformats.org/officeDocument/2006/relationships/hyperlink" Target="https://login.consultant.ru/link/?req=doc&amp;base=RLAW013&amp;n=124232&amp;date=04.10.2022&amp;dst=100020&amp;field=134" TargetMode="External"/><Relationship Id="rId1015" Type="http://schemas.openxmlformats.org/officeDocument/2006/relationships/hyperlink" Target="https://login.consultant.ru/link/?req=doc&amp;base=RLAW013&amp;n=117516&amp;date=04.10.2022&amp;dst=100151&amp;field=134" TargetMode="External"/><Relationship Id="rId1057" Type="http://schemas.openxmlformats.org/officeDocument/2006/relationships/hyperlink" Target="https://login.consultant.ru/link/?req=doc&amp;base=RLAW013&amp;n=100927&amp;date=04.10.2022&amp;dst=100005&amp;field=134" TargetMode="External"/><Relationship Id="rId1222" Type="http://schemas.openxmlformats.org/officeDocument/2006/relationships/hyperlink" Target="https://login.consultant.ru/link/?req=doc&amp;base=LAW&amp;n=424573&amp;date=04.10.2022&amp;dst=135794&amp;field=134" TargetMode="External"/><Relationship Id="rId427" Type="http://schemas.openxmlformats.org/officeDocument/2006/relationships/hyperlink" Target="https://login.consultant.ru/link/?req=doc&amp;base=RLAW013&amp;n=116338&amp;date=04.10.2022&amp;dst=101282&amp;field=134" TargetMode="External"/><Relationship Id="rId469" Type="http://schemas.openxmlformats.org/officeDocument/2006/relationships/hyperlink" Target="https://login.consultant.ru/link/?req=doc&amp;base=RLAW013&amp;n=103646&amp;date=04.10.2022&amp;dst=100010&amp;field=134" TargetMode="External"/><Relationship Id="rId634" Type="http://schemas.openxmlformats.org/officeDocument/2006/relationships/hyperlink" Target="https://login.consultant.ru/link/?req=doc&amp;base=RLAW013&amp;n=89077&amp;date=04.10.2022&amp;dst=104431&amp;field=134" TargetMode="External"/><Relationship Id="rId676" Type="http://schemas.openxmlformats.org/officeDocument/2006/relationships/hyperlink" Target="https://login.consultant.ru/link/?req=doc&amp;base=RLAW013&amp;n=123653&amp;date=04.10.2022&amp;dst=100047&amp;field=134" TargetMode="External"/><Relationship Id="rId841" Type="http://schemas.openxmlformats.org/officeDocument/2006/relationships/hyperlink" Target="https://login.consultant.ru/link/?req=doc&amp;base=RLAW013&amp;n=99841&amp;date=04.10.2022&amp;dst=100159&amp;field=134" TargetMode="External"/><Relationship Id="rId883" Type="http://schemas.openxmlformats.org/officeDocument/2006/relationships/hyperlink" Target="https://login.consultant.ru/link/?req=doc&amp;base=RLAW013&amp;n=117516&amp;date=04.10.2022&amp;dst=100090&amp;field=134" TargetMode="External"/><Relationship Id="rId1099" Type="http://schemas.openxmlformats.org/officeDocument/2006/relationships/hyperlink" Target="https://login.consultant.ru/link/?req=doc&amp;base=RLAW013&amp;n=116338&amp;date=04.10.2022&amp;dst=101384&amp;field=134" TargetMode="External"/><Relationship Id="rId1264" Type="http://schemas.openxmlformats.org/officeDocument/2006/relationships/hyperlink" Target="https://login.consultant.ru/link/?req=doc&amp;base=RLAW013&amp;n=124049&amp;date=04.10.2022&amp;dst=100461&amp;field=134" TargetMode="External"/><Relationship Id="rId26" Type="http://schemas.openxmlformats.org/officeDocument/2006/relationships/hyperlink" Target="https://login.consultant.ru/link/?req=doc&amp;base=RLAW013&amp;n=122201&amp;date=04.10.2022&amp;dst=100012&amp;field=134" TargetMode="External"/><Relationship Id="rId231" Type="http://schemas.openxmlformats.org/officeDocument/2006/relationships/hyperlink" Target="https://login.consultant.ru/link/?req=doc&amp;base=RLAW013&amp;n=120168&amp;date=04.10.2022&amp;dst=100147&amp;field=134" TargetMode="External"/><Relationship Id="rId273" Type="http://schemas.openxmlformats.org/officeDocument/2006/relationships/hyperlink" Target="https://login.consultant.ru/link/?req=doc&amp;base=RLAW013&amp;n=116338&amp;date=04.10.2022&amp;dst=100059&amp;field=134" TargetMode="External"/><Relationship Id="rId329" Type="http://schemas.openxmlformats.org/officeDocument/2006/relationships/hyperlink" Target="https://login.consultant.ru/link/?req=doc&amp;base=RLAW013&amp;n=126801&amp;date=04.10.2022&amp;dst=100533&amp;field=134" TargetMode="External"/><Relationship Id="rId480" Type="http://schemas.openxmlformats.org/officeDocument/2006/relationships/hyperlink" Target="https://login.consultant.ru/link/?req=doc&amp;base=RLAW013&amp;n=125400&amp;date=04.10.2022&amp;dst=100022&amp;field=134" TargetMode="External"/><Relationship Id="rId536" Type="http://schemas.openxmlformats.org/officeDocument/2006/relationships/hyperlink" Target="https://login.consultant.ru/link/?req=doc&amp;base=RLAW013&amp;n=107271&amp;date=04.10.2022&amp;dst=100065&amp;field=134" TargetMode="External"/><Relationship Id="rId701" Type="http://schemas.openxmlformats.org/officeDocument/2006/relationships/hyperlink" Target="https://login.consultant.ru/link/?req=doc&amp;base=LAW&amp;n=422112&amp;date=04.10.2022&amp;dst=4747&amp;field=134" TargetMode="External"/><Relationship Id="rId939" Type="http://schemas.openxmlformats.org/officeDocument/2006/relationships/hyperlink" Target="https://login.consultant.ru/link/?req=doc&amp;base=RLAW013&amp;n=107271&amp;date=04.10.2022&amp;dst=100245&amp;field=134" TargetMode="External"/><Relationship Id="rId1124" Type="http://schemas.openxmlformats.org/officeDocument/2006/relationships/hyperlink" Target="https://login.consultant.ru/link/?req=doc&amp;base=RLAW013&amp;n=122201&amp;date=04.10.2022&amp;dst=100126&amp;field=134" TargetMode="External"/><Relationship Id="rId1166" Type="http://schemas.openxmlformats.org/officeDocument/2006/relationships/hyperlink" Target="https://login.consultant.ru/link/?req=doc&amp;base=RLAW013&amp;n=124234&amp;date=04.10.2022&amp;dst=100013&amp;field=134" TargetMode="External"/><Relationship Id="rId68" Type="http://schemas.openxmlformats.org/officeDocument/2006/relationships/hyperlink" Target="https://login.consultant.ru/link/?req=doc&amp;base=RLAW013&amp;n=120168&amp;date=04.10.2022&amp;dst=100026&amp;field=134" TargetMode="External"/><Relationship Id="rId133" Type="http://schemas.openxmlformats.org/officeDocument/2006/relationships/hyperlink" Target="https://login.consultant.ru/link/?req=doc&amp;base=RLAW013&amp;n=116179&amp;date=04.10.2022&amp;dst=100028&amp;field=134" TargetMode="External"/><Relationship Id="rId175" Type="http://schemas.openxmlformats.org/officeDocument/2006/relationships/hyperlink" Target="https://login.consultant.ru/link/?req=doc&amp;base=RLAW013&amp;n=111700&amp;date=04.10.2022&amp;dst=100025&amp;field=134" TargetMode="External"/><Relationship Id="rId340" Type="http://schemas.openxmlformats.org/officeDocument/2006/relationships/header" Target="header4.xml"/><Relationship Id="rId578" Type="http://schemas.openxmlformats.org/officeDocument/2006/relationships/hyperlink" Target="https://login.consultant.ru/link/?req=doc&amp;base=RLAW013&amp;n=85057&amp;date=04.10.2022&amp;dst=100039&amp;field=134" TargetMode="External"/><Relationship Id="rId743" Type="http://schemas.openxmlformats.org/officeDocument/2006/relationships/hyperlink" Target="https://login.consultant.ru/link/?req=doc&amp;base=RLAW013&amp;n=115030&amp;date=04.10.2022&amp;dst=105895&amp;field=134" TargetMode="External"/><Relationship Id="rId785" Type="http://schemas.openxmlformats.org/officeDocument/2006/relationships/hyperlink" Target="https://login.consultant.ru/link/?req=doc&amp;base=RLAW013&amp;n=109035&amp;date=04.10.2022&amp;dst=100045&amp;field=134" TargetMode="External"/><Relationship Id="rId950" Type="http://schemas.openxmlformats.org/officeDocument/2006/relationships/hyperlink" Target="https://login.consultant.ru/link/?req=doc&amp;base=RLAW013&amp;n=85057&amp;date=04.10.2022&amp;dst=100062&amp;field=134" TargetMode="External"/><Relationship Id="rId992" Type="http://schemas.openxmlformats.org/officeDocument/2006/relationships/hyperlink" Target="https://login.consultant.ru/link/?req=doc&amp;base=RLAW013&amp;n=123653&amp;date=04.10.2022&amp;dst=100150&amp;field=134" TargetMode="External"/><Relationship Id="rId1026" Type="http://schemas.openxmlformats.org/officeDocument/2006/relationships/hyperlink" Target="https://login.consultant.ru/link/?req=doc&amp;base=RLAW013&amp;n=125897&amp;date=04.10.2022&amp;dst=100038&amp;field=134" TargetMode="External"/><Relationship Id="rId200" Type="http://schemas.openxmlformats.org/officeDocument/2006/relationships/hyperlink" Target="https://login.consultant.ru/link/?req=doc&amp;base=RLAW013&amp;n=120168&amp;date=04.10.2022&amp;dst=100096&amp;field=134" TargetMode="External"/><Relationship Id="rId382" Type="http://schemas.openxmlformats.org/officeDocument/2006/relationships/hyperlink" Target="https://login.consultant.ru/link/?req=doc&amp;base=RLAW013&amp;n=84621&amp;date=04.10.2022&amp;dst=100055&amp;field=134" TargetMode="External"/><Relationship Id="rId438" Type="http://schemas.openxmlformats.org/officeDocument/2006/relationships/hyperlink" Target="https://login.consultant.ru/link/?req=doc&amp;base=RLAW013&amp;n=90294&amp;date=04.10.2022&amp;dst=100012&amp;field=134" TargetMode="External"/><Relationship Id="rId603" Type="http://schemas.openxmlformats.org/officeDocument/2006/relationships/hyperlink" Target="https://login.consultant.ru/link/?req=doc&amp;base=RLAW013&amp;n=100899&amp;date=04.10.2022&amp;dst=100054&amp;field=134" TargetMode="External"/><Relationship Id="rId645" Type="http://schemas.openxmlformats.org/officeDocument/2006/relationships/hyperlink" Target="https://login.consultant.ru/link/?req=doc&amp;base=RLAW013&amp;n=94496&amp;date=04.10.2022&amp;dst=100022&amp;field=134" TargetMode="External"/><Relationship Id="rId687" Type="http://schemas.openxmlformats.org/officeDocument/2006/relationships/hyperlink" Target="https://login.consultant.ru/link/?req=doc&amp;base=RLAW013&amp;n=110225&amp;date=04.10.2022&amp;dst=100015&amp;field=134" TargetMode="External"/><Relationship Id="rId810" Type="http://schemas.openxmlformats.org/officeDocument/2006/relationships/hyperlink" Target="https://login.consultant.ru/link/?req=doc&amp;base=RLAW013&amp;n=115030&amp;date=04.10.2022&amp;dst=105988&amp;field=134" TargetMode="External"/><Relationship Id="rId852" Type="http://schemas.openxmlformats.org/officeDocument/2006/relationships/hyperlink" Target="https://login.consultant.ru/link/?req=doc&amp;base=RLAW013&amp;n=109035&amp;date=04.10.2022&amp;dst=100056&amp;field=134" TargetMode="External"/><Relationship Id="rId908" Type="http://schemas.openxmlformats.org/officeDocument/2006/relationships/hyperlink" Target="https://login.consultant.ru/link/?req=doc&amp;base=RLAW013&amp;n=98458&amp;date=04.10.2022&amp;dst=100016&amp;field=134" TargetMode="External"/><Relationship Id="rId1068" Type="http://schemas.openxmlformats.org/officeDocument/2006/relationships/hyperlink" Target="https://login.consultant.ru/link/?req=doc&amp;base=LAW&amp;n=422112&amp;date=04.10.2022&amp;dst=6772&amp;field=134" TargetMode="External"/><Relationship Id="rId1233" Type="http://schemas.openxmlformats.org/officeDocument/2006/relationships/hyperlink" Target="https://login.consultant.ru/link/?req=doc&amp;base=RLAW013&amp;n=123998&amp;date=04.10.2022&amp;dst=100026&amp;field=134" TargetMode="External"/><Relationship Id="rId1275" Type="http://schemas.openxmlformats.org/officeDocument/2006/relationships/hyperlink" Target="https://login.consultant.ru/link/?req=doc&amp;base=RLAW013&amp;n=125355&amp;date=04.10.2022&amp;dst=100029&amp;field=134" TargetMode="External"/><Relationship Id="rId242" Type="http://schemas.openxmlformats.org/officeDocument/2006/relationships/hyperlink" Target="https://login.consultant.ru/link/?req=doc&amp;base=RLAW013&amp;n=61303&amp;date=04.10.2022&amp;dst=100010&amp;field=134" TargetMode="External"/><Relationship Id="rId284" Type="http://schemas.openxmlformats.org/officeDocument/2006/relationships/hyperlink" Target="https://login.consultant.ru/link/?req=doc&amp;base=RLAW013&amp;n=125355&amp;date=04.10.2022" TargetMode="External"/><Relationship Id="rId491" Type="http://schemas.openxmlformats.org/officeDocument/2006/relationships/hyperlink" Target="https://login.consultant.ru/link/?req=doc&amp;base=RLAW013&amp;n=121758&amp;date=04.10.2022&amp;dst=100014&amp;field=134" TargetMode="External"/><Relationship Id="rId505" Type="http://schemas.openxmlformats.org/officeDocument/2006/relationships/hyperlink" Target="https://login.consultant.ru/link/?req=doc&amp;base=RLAW013&amp;n=98001&amp;date=04.10.2022&amp;dst=100017&amp;field=134" TargetMode="External"/><Relationship Id="rId712" Type="http://schemas.openxmlformats.org/officeDocument/2006/relationships/hyperlink" Target="https://login.consultant.ru/link/?req=doc&amp;base=RLAW013&amp;n=123653&amp;date=04.10.2022&amp;dst=100075&amp;field=134" TargetMode="External"/><Relationship Id="rId894" Type="http://schemas.openxmlformats.org/officeDocument/2006/relationships/hyperlink" Target="https://login.consultant.ru/link/?req=doc&amp;base=RLAW013&amp;n=96548&amp;date=04.10.2022&amp;dst=100015&amp;field=134" TargetMode="External"/><Relationship Id="rId1135" Type="http://schemas.openxmlformats.org/officeDocument/2006/relationships/hyperlink" Target="https://login.consultant.ru/link/?req=doc&amp;base=LAW&amp;n=422112&amp;date=04.10.2022&amp;dst=3722&amp;field=134" TargetMode="External"/><Relationship Id="rId1177" Type="http://schemas.openxmlformats.org/officeDocument/2006/relationships/hyperlink" Target="https://login.consultant.ru/link/?req=doc&amp;base=RLAW013&amp;n=101168&amp;date=04.10.2022&amp;dst=100010&amp;field=134" TargetMode="External"/><Relationship Id="rId1300" Type="http://schemas.openxmlformats.org/officeDocument/2006/relationships/hyperlink" Target="https://login.consultant.ru/link/?req=doc&amp;base=LAW&amp;n=422112&amp;date=04.10.2022&amp;dst=3704&amp;field=134" TargetMode="External"/><Relationship Id="rId37" Type="http://schemas.openxmlformats.org/officeDocument/2006/relationships/hyperlink" Target="https://login.consultant.ru/link/?req=doc&amp;base=RLAW013&amp;n=97230&amp;date=04.10.2022&amp;dst=100016&amp;field=134" TargetMode="External"/><Relationship Id="rId79" Type="http://schemas.openxmlformats.org/officeDocument/2006/relationships/hyperlink" Target="https://login.consultant.ru/link/?req=doc&amp;base=RLAW013&amp;n=61303&amp;date=04.10.2022&amp;dst=100010&amp;field=134" TargetMode="External"/><Relationship Id="rId102" Type="http://schemas.openxmlformats.org/officeDocument/2006/relationships/hyperlink" Target="https://login.consultant.ru/link/?req=doc&amp;base=RLAW013&amp;n=120168&amp;date=04.10.2022&amp;dst=100058&amp;field=134" TargetMode="External"/><Relationship Id="rId144" Type="http://schemas.openxmlformats.org/officeDocument/2006/relationships/hyperlink" Target="https://login.consultant.ru/link/?req=doc&amp;base=RLAW013&amp;n=105320&amp;date=04.10.2022&amp;dst=100044&amp;field=134" TargetMode="External"/><Relationship Id="rId547" Type="http://schemas.openxmlformats.org/officeDocument/2006/relationships/hyperlink" Target="https://login.consultant.ru/link/?req=doc&amp;base=RLAW013&amp;n=107271&amp;date=04.10.2022&amp;dst=100079&amp;field=134" TargetMode="External"/><Relationship Id="rId589" Type="http://schemas.openxmlformats.org/officeDocument/2006/relationships/hyperlink" Target="https://login.consultant.ru/link/?req=doc&amp;base=RLAW013&amp;n=108033&amp;date=04.10.2022&amp;dst=100026&amp;field=134" TargetMode="External"/><Relationship Id="rId754" Type="http://schemas.openxmlformats.org/officeDocument/2006/relationships/hyperlink" Target="https://login.consultant.ru/link/?req=doc&amp;base=RLAW013&amp;n=123653&amp;date=04.10.2022&amp;dst=100100&amp;field=134" TargetMode="External"/><Relationship Id="rId796" Type="http://schemas.openxmlformats.org/officeDocument/2006/relationships/hyperlink" Target="https://login.consultant.ru/link/?req=doc&amp;base=RLAW013&amp;n=99451&amp;date=04.10.2022&amp;dst=105018&amp;field=134" TargetMode="External"/><Relationship Id="rId961" Type="http://schemas.openxmlformats.org/officeDocument/2006/relationships/hyperlink" Target="https://login.consultant.ru/link/?req=doc&amp;base=RLAW013&amp;n=110400&amp;date=04.10.2022&amp;dst=100015&amp;field=134" TargetMode="External"/><Relationship Id="rId1202" Type="http://schemas.openxmlformats.org/officeDocument/2006/relationships/footer" Target="footer8.xml"/><Relationship Id="rId90" Type="http://schemas.openxmlformats.org/officeDocument/2006/relationships/hyperlink" Target="https://login.consultant.ru/link/?req=doc&amp;base=RLAW013&amp;n=99451&amp;date=04.10.2022&amp;dst=100018&amp;field=134" TargetMode="External"/><Relationship Id="rId186" Type="http://schemas.openxmlformats.org/officeDocument/2006/relationships/hyperlink" Target="https://login.consultant.ru/link/?req=doc&amp;base=LAW&amp;n=421875&amp;date=04.10.2022" TargetMode="External"/><Relationship Id="rId351" Type="http://schemas.openxmlformats.org/officeDocument/2006/relationships/hyperlink" Target="https://login.consultant.ru/link/?req=doc&amp;base=RLAW013&amp;n=120168&amp;date=04.10.2022&amp;dst=103665&amp;field=134" TargetMode="External"/><Relationship Id="rId393" Type="http://schemas.openxmlformats.org/officeDocument/2006/relationships/hyperlink" Target="https://login.consultant.ru/link/?req=doc&amp;base=RLAW013&amp;n=125034&amp;date=04.10.2022&amp;dst=100005&amp;field=134" TargetMode="External"/><Relationship Id="rId407" Type="http://schemas.openxmlformats.org/officeDocument/2006/relationships/hyperlink" Target="https://login.consultant.ru/link/?req=doc&amp;base=RLAW013&amp;n=91335&amp;date=04.10.2022&amp;dst=100010&amp;field=134" TargetMode="External"/><Relationship Id="rId449" Type="http://schemas.openxmlformats.org/officeDocument/2006/relationships/hyperlink" Target="https://login.consultant.ru/link/?req=doc&amp;base=RLAW013&amp;n=115030&amp;date=04.10.2022&amp;dst=105673&amp;field=134" TargetMode="External"/><Relationship Id="rId614" Type="http://schemas.openxmlformats.org/officeDocument/2006/relationships/hyperlink" Target="https://login.consultant.ru/link/?req=doc&amp;base=RLAW013&amp;n=123653&amp;date=04.10.2022&amp;dst=100034&amp;field=134" TargetMode="External"/><Relationship Id="rId656" Type="http://schemas.openxmlformats.org/officeDocument/2006/relationships/hyperlink" Target="https://login.consultant.ru/link/?req=doc&amp;base=RLAW013&amp;n=91335&amp;date=04.10.2022&amp;dst=100020&amp;field=134" TargetMode="External"/><Relationship Id="rId821" Type="http://schemas.openxmlformats.org/officeDocument/2006/relationships/hyperlink" Target="https://login.consultant.ru/link/?req=doc&amp;base=RLAW013&amp;n=99841&amp;date=04.10.2022&amp;dst=100153&amp;field=134" TargetMode="External"/><Relationship Id="rId863" Type="http://schemas.openxmlformats.org/officeDocument/2006/relationships/hyperlink" Target="https://login.consultant.ru/link/?req=doc&amp;base=RLAW013&amp;n=107271&amp;date=04.10.2022&amp;dst=100221&amp;field=134" TargetMode="External"/><Relationship Id="rId1037" Type="http://schemas.openxmlformats.org/officeDocument/2006/relationships/hyperlink" Target="https://login.consultant.ru/link/?req=doc&amp;base=RLAW013&amp;n=111386&amp;date=04.10.2022&amp;dst=100026&amp;field=134" TargetMode="External"/><Relationship Id="rId1079" Type="http://schemas.openxmlformats.org/officeDocument/2006/relationships/hyperlink" Target="https://login.consultant.ru/link/?req=doc&amp;base=RLAW013&amp;n=125680&amp;date=04.10.2022&amp;dst=100070&amp;field=134" TargetMode="External"/><Relationship Id="rId1244" Type="http://schemas.openxmlformats.org/officeDocument/2006/relationships/hyperlink" Target="https://login.consultant.ru/link/?req=doc&amp;base=LAW&amp;n=422112&amp;date=04.10.2022&amp;dst=6809&amp;field=134" TargetMode="External"/><Relationship Id="rId1286" Type="http://schemas.openxmlformats.org/officeDocument/2006/relationships/hyperlink" Target="https://login.consultant.ru/link/?req=doc&amp;base=RLAW013&amp;n=125400&amp;date=04.10.2022&amp;dst=100038&amp;field=134" TargetMode="External"/><Relationship Id="rId211" Type="http://schemas.openxmlformats.org/officeDocument/2006/relationships/hyperlink" Target="https://login.consultant.ru/link/?req=doc&amp;base=RLAW013&amp;n=112786&amp;date=04.10.2022&amp;dst=100036&amp;field=134" TargetMode="External"/><Relationship Id="rId253" Type="http://schemas.openxmlformats.org/officeDocument/2006/relationships/hyperlink" Target="https://login.consultant.ru/link/?req=doc&amp;base=RLAW013&amp;n=90537&amp;date=04.10.2022&amp;dst=100048&amp;field=134" TargetMode="External"/><Relationship Id="rId295" Type="http://schemas.openxmlformats.org/officeDocument/2006/relationships/hyperlink" Target="https://login.consultant.ru/link/?req=doc&amp;base=RLAW013&amp;n=107428&amp;date=04.10.2022&amp;dst=100043&amp;field=134" TargetMode="External"/><Relationship Id="rId309" Type="http://schemas.openxmlformats.org/officeDocument/2006/relationships/hyperlink" Target="https://login.consultant.ru/link/?req=doc&amp;base=RLAW013&amp;n=115030&amp;date=04.10.2022&amp;dst=100037&amp;field=134" TargetMode="External"/><Relationship Id="rId460" Type="http://schemas.openxmlformats.org/officeDocument/2006/relationships/hyperlink" Target="https://login.consultant.ru/link/?req=doc&amp;base=RLAW013&amp;n=121758&amp;date=04.10.2022&amp;dst=100014&amp;field=134" TargetMode="External"/><Relationship Id="rId516" Type="http://schemas.openxmlformats.org/officeDocument/2006/relationships/hyperlink" Target="https://login.consultant.ru/link/?req=doc&amp;base=RLAW013&amp;n=110400&amp;date=04.10.2022&amp;dst=100010&amp;field=134" TargetMode="External"/><Relationship Id="rId698" Type="http://schemas.openxmlformats.org/officeDocument/2006/relationships/hyperlink" Target="https://login.consultant.ru/link/?req=doc&amp;base=RLAW013&amp;n=125680&amp;date=04.10.2022&amp;dst=100015&amp;field=134" TargetMode="External"/><Relationship Id="rId919" Type="http://schemas.openxmlformats.org/officeDocument/2006/relationships/hyperlink" Target="https://login.consultant.ru/link/?req=doc&amp;base=LAW&amp;n=407208&amp;date=04.10.2022&amp;dst=306&amp;field=134" TargetMode="External"/><Relationship Id="rId1090" Type="http://schemas.openxmlformats.org/officeDocument/2006/relationships/hyperlink" Target="https://login.consultant.ru/link/?req=doc&amp;base=RLAW013&amp;n=107271&amp;date=04.10.2022&amp;dst=100268&amp;field=134" TargetMode="External"/><Relationship Id="rId1104" Type="http://schemas.openxmlformats.org/officeDocument/2006/relationships/hyperlink" Target="https://login.consultant.ru/link/?req=doc&amp;base=RLAW013&amp;n=122201&amp;date=04.10.2022&amp;dst=100114&amp;field=134" TargetMode="External"/><Relationship Id="rId1146" Type="http://schemas.openxmlformats.org/officeDocument/2006/relationships/hyperlink" Target="https://login.consultant.ru/link/?req=doc&amp;base=RLAW013&amp;n=91335&amp;date=04.10.2022&amp;dst=100180&amp;field=134" TargetMode="External"/><Relationship Id="rId48" Type="http://schemas.openxmlformats.org/officeDocument/2006/relationships/hyperlink" Target="https://login.consultant.ru/link/?req=doc&amp;base=RLAW013&amp;n=105320&amp;date=04.10.2022&amp;dst=100018&amp;field=134" TargetMode="External"/><Relationship Id="rId113" Type="http://schemas.openxmlformats.org/officeDocument/2006/relationships/hyperlink" Target="https://login.consultant.ru/link/?req=doc&amp;base=RLAW013&amp;n=97230&amp;date=04.10.2022&amp;dst=100024&amp;field=134" TargetMode="External"/><Relationship Id="rId320" Type="http://schemas.openxmlformats.org/officeDocument/2006/relationships/hyperlink" Target="https://login.consultant.ru/link/?req=doc&amp;base=RLAW013&amp;n=120168&amp;date=04.10.2022&amp;dst=100192&amp;field=134" TargetMode="External"/><Relationship Id="rId558" Type="http://schemas.openxmlformats.org/officeDocument/2006/relationships/hyperlink" Target="https://login.consultant.ru/link/?req=doc&amp;base=RLAW013&amp;n=122201&amp;date=04.10.2022&amp;dst=100039&amp;field=134" TargetMode="External"/><Relationship Id="rId723" Type="http://schemas.openxmlformats.org/officeDocument/2006/relationships/hyperlink" Target="https://login.consultant.ru/link/?req=doc&amp;base=RLAW013&amp;n=125680&amp;date=04.10.2022&amp;dst=100023&amp;field=134" TargetMode="External"/><Relationship Id="rId765" Type="http://schemas.openxmlformats.org/officeDocument/2006/relationships/hyperlink" Target="https://login.consultant.ru/link/?req=doc&amp;base=RLAW013&amp;n=91335&amp;date=04.10.2022&amp;dst=100119&amp;field=134" TargetMode="External"/><Relationship Id="rId930" Type="http://schemas.openxmlformats.org/officeDocument/2006/relationships/hyperlink" Target="https://login.consultant.ru/link/?req=doc&amp;base=RLAW013&amp;n=121758&amp;date=04.10.2022&amp;dst=100015&amp;field=134" TargetMode="External"/><Relationship Id="rId972" Type="http://schemas.openxmlformats.org/officeDocument/2006/relationships/hyperlink" Target="https://login.consultant.ru/link/?req=doc&amp;base=LAW&amp;n=104744&amp;date=04.10.2022&amp;dst=100258&amp;field=134" TargetMode="External"/><Relationship Id="rId1006" Type="http://schemas.openxmlformats.org/officeDocument/2006/relationships/hyperlink" Target="https://login.consultant.ru/link/?req=doc&amp;base=RLAW013&amp;n=110400&amp;date=04.10.2022&amp;dst=100019&amp;field=134" TargetMode="External"/><Relationship Id="rId1188" Type="http://schemas.openxmlformats.org/officeDocument/2006/relationships/hyperlink" Target="https://login.consultant.ru/link/?req=doc&amp;base=RLAW013&amp;n=124049&amp;date=04.10.2022&amp;dst=100430&amp;field=134" TargetMode="External"/><Relationship Id="rId155" Type="http://schemas.openxmlformats.org/officeDocument/2006/relationships/hyperlink" Target="https://login.consultant.ru/link/?req=doc&amp;base=RLAW013&amp;n=116338&amp;date=04.10.2022&amp;dst=100019&amp;field=134" TargetMode="External"/><Relationship Id="rId197" Type="http://schemas.openxmlformats.org/officeDocument/2006/relationships/hyperlink" Target="https://login.consultant.ru/link/?req=doc&amp;base=LAW&amp;n=422436&amp;date=04.10.2022&amp;dst=13017&amp;field=134" TargetMode="External"/><Relationship Id="rId362" Type="http://schemas.openxmlformats.org/officeDocument/2006/relationships/hyperlink" Target="https://login.consultant.ru/link/?req=doc&amp;base=RLAW013&amp;n=120673&amp;date=04.10.2022&amp;dst=103190&amp;field=134" TargetMode="External"/><Relationship Id="rId418" Type="http://schemas.openxmlformats.org/officeDocument/2006/relationships/hyperlink" Target="https://login.consultant.ru/link/?req=doc&amp;base=RLAW013&amp;n=121758&amp;date=04.10.2022&amp;dst=100012&amp;field=134" TargetMode="External"/><Relationship Id="rId625" Type="http://schemas.openxmlformats.org/officeDocument/2006/relationships/hyperlink" Target="https://login.consultant.ru/link/?req=doc&amp;base=RLAW013&amp;n=117516&amp;date=04.10.2022&amp;dst=100054&amp;field=134" TargetMode="External"/><Relationship Id="rId832" Type="http://schemas.openxmlformats.org/officeDocument/2006/relationships/hyperlink" Target="https://login.consultant.ru/link/?req=doc&amp;base=RLAW013&amp;n=123653&amp;date=04.10.2022&amp;dst=100136&amp;field=134" TargetMode="External"/><Relationship Id="rId1048" Type="http://schemas.openxmlformats.org/officeDocument/2006/relationships/hyperlink" Target="https://login.consultant.ru/link/?req=doc&amp;base=RLAW013&amp;n=110400&amp;date=04.10.2022&amp;dst=100023&amp;field=134" TargetMode="External"/><Relationship Id="rId1213" Type="http://schemas.openxmlformats.org/officeDocument/2006/relationships/hyperlink" Target="https://login.consultant.ru/link/?req=doc&amp;base=RLAW013&amp;n=125400&amp;date=04.10.2022&amp;dst=100032&amp;field=134" TargetMode="External"/><Relationship Id="rId1255" Type="http://schemas.openxmlformats.org/officeDocument/2006/relationships/hyperlink" Target="https://login.consultant.ru/link/?req=doc&amp;base=LAW&amp;n=422112&amp;date=04.10.2022&amp;dst=2132&amp;field=134" TargetMode="External"/><Relationship Id="rId1297" Type="http://schemas.openxmlformats.org/officeDocument/2006/relationships/hyperlink" Target="https://login.consultant.ru/link/?req=doc&amp;base=LAW&amp;n=418054&amp;date=04.10.2022&amp;dst=100009&amp;field=134" TargetMode="External"/><Relationship Id="rId222" Type="http://schemas.openxmlformats.org/officeDocument/2006/relationships/hyperlink" Target="https://login.consultant.ru/link/?req=doc&amp;base=RLAW013&amp;n=120673&amp;date=04.10.2022&amp;dst=100027&amp;field=134" TargetMode="External"/><Relationship Id="rId264" Type="http://schemas.openxmlformats.org/officeDocument/2006/relationships/hyperlink" Target="https://login.consultant.ru/link/?req=doc&amp;base=RLAW013&amp;n=116338&amp;date=04.10.2022&amp;dst=100048&amp;field=134" TargetMode="External"/><Relationship Id="rId471" Type="http://schemas.openxmlformats.org/officeDocument/2006/relationships/hyperlink" Target="https://login.consultant.ru/link/?req=doc&amp;base=RLAW013&amp;n=87660&amp;date=04.10.2022&amp;dst=100013&amp;field=134" TargetMode="External"/><Relationship Id="rId667" Type="http://schemas.openxmlformats.org/officeDocument/2006/relationships/hyperlink" Target="https://login.consultant.ru/link/?req=doc&amp;base=RLAW013&amp;n=87660&amp;date=04.10.2022&amp;dst=100018&amp;field=134" TargetMode="External"/><Relationship Id="rId874" Type="http://schemas.openxmlformats.org/officeDocument/2006/relationships/hyperlink" Target="https://login.consultant.ru/link/?req=doc&amp;base=LAW&amp;n=406098&amp;date=04.10.2022" TargetMode="External"/><Relationship Id="rId1115" Type="http://schemas.openxmlformats.org/officeDocument/2006/relationships/hyperlink" Target="https://login.consultant.ru/link/?req=doc&amp;base=LAW&amp;n=420486&amp;date=04.10.2022" TargetMode="External"/><Relationship Id="rId17" Type="http://schemas.openxmlformats.org/officeDocument/2006/relationships/hyperlink" Target="https://login.consultant.ru/link/?req=doc&amp;base=RLAW013&amp;n=85057&amp;date=04.10.2022&amp;dst=100010&amp;field=134" TargetMode="External"/><Relationship Id="rId59" Type="http://schemas.openxmlformats.org/officeDocument/2006/relationships/hyperlink" Target="https://login.consultant.ru/link/?req=doc&amp;base=LAW&amp;n=420157&amp;date=04.10.2022&amp;dst=102286&amp;field=134" TargetMode="External"/><Relationship Id="rId124" Type="http://schemas.openxmlformats.org/officeDocument/2006/relationships/hyperlink" Target="https://login.consultant.ru/link/?req=doc&amp;base=RLAW013&amp;n=109324&amp;date=04.10.2022&amp;dst=100015&amp;field=134" TargetMode="External"/><Relationship Id="rId527" Type="http://schemas.openxmlformats.org/officeDocument/2006/relationships/hyperlink" Target="https://login.consultant.ru/link/?req=doc&amp;base=RLAW013&amp;n=107271&amp;date=04.10.2022&amp;dst=100052&amp;field=134" TargetMode="External"/><Relationship Id="rId569" Type="http://schemas.openxmlformats.org/officeDocument/2006/relationships/hyperlink" Target="https://login.consultant.ru/link/?req=doc&amp;base=RLAW013&amp;n=107271&amp;date=04.10.2022&amp;dst=100098&amp;field=134" TargetMode="External"/><Relationship Id="rId734" Type="http://schemas.openxmlformats.org/officeDocument/2006/relationships/hyperlink" Target="https://login.consultant.ru/link/?req=doc&amp;base=RLAW013&amp;n=115030&amp;date=04.10.2022&amp;dst=105885&amp;field=134" TargetMode="External"/><Relationship Id="rId776" Type="http://schemas.openxmlformats.org/officeDocument/2006/relationships/hyperlink" Target="https://login.consultant.ru/link/?req=doc&amp;base=LAW&amp;n=422112&amp;date=04.10.2022&amp;dst=3722&amp;field=134" TargetMode="External"/><Relationship Id="rId941" Type="http://schemas.openxmlformats.org/officeDocument/2006/relationships/hyperlink" Target="https://login.consultant.ru/link/?req=doc&amp;base=RLAW013&amp;n=107271&amp;date=04.10.2022&amp;dst=100247&amp;field=134" TargetMode="External"/><Relationship Id="rId983" Type="http://schemas.openxmlformats.org/officeDocument/2006/relationships/hyperlink" Target="https://login.consultant.ru/link/?req=doc&amp;base=RLAW013&amp;n=94496&amp;date=04.10.2022&amp;dst=100029&amp;field=134" TargetMode="External"/><Relationship Id="rId1157" Type="http://schemas.openxmlformats.org/officeDocument/2006/relationships/hyperlink" Target="https://login.consultant.ru/link/?req=doc&amp;base=RLAW013&amp;n=125400&amp;date=04.10.2022&amp;dst=100030&amp;field=134" TargetMode="External"/><Relationship Id="rId1199" Type="http://schemas.openxmlformats.org/officeDocument/2006/relationships/header" Target="header6.xml"/><Relationship Id="rId70" Type="http://schemas.openxmlformats.org/officeDocument/2006/relationships/hyperlink" Target="https://login.consultant.ru/link/?req=doc&amp;base=RLAW013&amp;n=67586&amp;date=04.10.2022&amp;dst=100016&amp;field=134" TargetMode="External"/><Relationship Id="rId166" Type="http://schemas.openxmlformats.org/officeDocument/2006/relationships/hyperlink" Target="https://login.consultant.ru/link/?req=doc&amp;base=RLAW013&amp;n=126801&amp;date=04.10.2022&amp;dst=100038&amp;field=134" TargetMode="External"/><Relationship Id="rId331" Type="http://schemas.openxmlformats.org/officeDocument/2006/relationships/footer" Target="footer3.xml"/><Relationship Id="rId373" Type="http://schemas.openxmlformats.org/officeDocument/2006/relationships/hyperlink" Target="https://login.consultant.ru/link/?req=doc&amp;base=RLAW013&amp;n=109324&amp;date=04.10.2022&amp;dst=100161&amp;field=134" TargetMode="External"/><Relationship Id="rId429" Type="http://schemas.openxmlformats.org/officeDocument/2006/relationships/hyperlink" Target="https://login.consultant.ru/link/?req=doc&amp;base=RLAW013&amp;n=122201&amp;date=04.10.2022&amp;dst=100024&amp;field=134" TargetMode="External"/><Relationship Id="rId580" Type="http://schemas.openxmlformats.org/officeDocument/2006/relationships/hyperlink" Target="https://login.consultant.ru/link/?req=doc&amp;base=RLAW013&amp;n=100899&amp;date=04.10.2022&amp;dst=100049&amp;field=134" TargetMode="External"/><Relationship Id="rId636" Type="http://schemas.openxmlformats.org/officeDocument/2006/relationships/hyperlink" Target="https://login.consultant.ru/link/?req=doc&amp;base=RLAW013&amp;n=89077&amp;date=04.10.2022&amp;dst=104432&amp;field=134" TargetMode="External"/><Relationship Id="rId801" Type="http://schemas.openxmlformats.org/officeDocument/2006/relationships/hyperlink" Target="https://login.consultant.ru/link/?req=doc&amp;base=LAW&amp;n=422112&amp;date=04.10.2022&amp;dst=6772&amp;field=134" TargetMode="External"/><Relationship Id="rId1017" Type="http://schemas.openxmlformats.org/officeDocument/2006/relationships/hyperlink" Target="https://login.consultant.ru/link/?req=doc&amp;base=RLAW013&amp;n=125897&amp;date=04.10.2022&amp;dst=100014&amp;field=134" TargetMode="External"/><Relationship Id="rId1059" Type="http://schemas.openxmlformats.org/officeDocument/2006/relationships/hyperlink" Target="https://login.consultant.ru/link/?req=doc&amp;base=RLAW013&amp;n=120673&amp;date=04.10.2022&amp;dst=103193&amp;field=134" TargetMode="External"/><Relationship Id="rId1224" Type="http://schemas.openxmlformats.org/officeDocument/2006/relationships/hyperlink" Target="https://login.consultant.ru/link/?req=doc&amp;base=RLAW013&amp;n=123998&amp;date=04.10.2022&amp;dst=100016&amp;field=134" TargetMode="External"/><Relationship Id="rId1266" Type="http://schemas.openxmlformats.org/officeDocument/2006/relationships/hyperlink" Target="https://login.consultant.ru/link/?req=doc&amp;base=RLAW013&amp;n=124049&amp;date=04.10.2022&amp;dst=100377&amp;field=134" TargetMode="External"/><Relationship Id="rId1" Type="http://schemas.openxmlformats.org/officeDocument/2006/relationships/numbering" Target="numbering.xml"/><Relationship Id="rId233" Type="http://schemas.openxmlformats.org/officeDocument/2006/relationships/hyperlink" Target="https://login.consultant.ru/link/?req=doc&amp;base=RLAW013&amp;n=120168&amp;date=04.10.2022&amp;dst=100148&amp;field=134" TargetMode="External"/><Relationship Id="rId440" Type="http://schemas.openxmlformats.org/officeDocument/2006/relationships/hyperlink" Target="https://login.consultant.ru/link/?req=doc&amp;base=RLAW013&amp;n=98001&amp;date=04.10.2022&amp;dst=100013&amp;field=134" TargetMode="External"/><Relationship Id="rId678" Type="http://schemas.openxmlformats.org/officeDocument/2006/relationships/hyperlink" Target="https://login.consultant.ru/link/?req=doc&amp;base=RLAW013&amp;n=122201&amp;date=04.10.2022&amp;dst=100049&amp;field=134" TargetMode="External"/><Relationship Id="rId843" Type="http://schemas.openxmlformats.org/officeDocument/2006/relationships/hyperlink" Target="https://login.consultant.ru/link/?req=doc&amp;base=RLAW013&amp;n=115030&amp;date=04.10.2022&amp;dst=106021&amp;field=134" TargetMode="External"/><Relationship Id="rId885" Type="http://schemas.openxmlformats.org/officeDocument/2006/relationships/hyperlink" Target="https://login.consultant.ru/link/?req=doc&amp;base=LAW&amp;n=420507&amp;date=04.10.2022" TargetMode="External"/><Relationship Id="rId1070" Type="http://schemas.openxmlformats.org/officeDocument/2006/relationships/hyperlink" Target="https://login.consultant.ru/link/?req=doc&amp;base=RLAW013&amp;n=123653&amp;date=04.10.2022&amp;dst=100151&amp;field=134" TargetMode="External"/><Relationship Id="rId1126" Type="http://schemas.openxmlformats.org/officeDocument/2006/relationships/hyperlink" Target="https://login.consultant.ru/link/?req=doc&amp;base=RLAW013&amp;n=123653&amp;date=04.10.2022&amp;dst=100192&amp;field=134" TargetMode="External"/><Relationship Id="rId28" Type="http://schemas.openxmlformats.org/officeDocument/2006/relationships/hyperlink" Target="https://login.consultant.ru/link/?req=doc&amp;base=RLAW013&amp;n=123718&amp;date=04.10.2022&amp;dst=100010&amp;field=134" TargetMode="External"/><Relationship Id="rId275" Type="http://schemas.openxmlformats.org/officeDocument/2006/relationships/hyperlink" Target="https://login.consultant.ru/link/?req=doc&amp;base=RLAW013&amp;n=123749&amp;date=04.10.2022&amp;dst=3&amp;field=134" TargetMode="External"/><Relationship Id="rId300" Type="http://schemas.openxmlformats.org/officeDocument/2006/relationships/hyperlink" Target="https://login.consultant.ru/link/?req=doc&amp;base=RLAW013&amp;n=126801&amp;date=04.10.2022&amp;dst=100061&amp;field=134" TargetMode="External"/><Relationship Id="rId482" Type="http://schemas.openxmlformats.org/officeDocument/2006/relationships/hyperlink" Target="https://login.consultant.ru/link/?req=doc&amp;base=RLAW013&amp;n=124234&amp;date=04.10.2022&amp;dst=100011&amp;field=134" TargetMode="External"/><Relationship Id="rId538" Type="http://schemas.openxmlformats.org/officeDocument/2006/relationships/hyperlink" Target="https://login.consultant.ru/link/?req=doc&amp;base=RLAW013&amp;n=100899&amp;date=04.10.2022&amp;dst=100021&amp;field=134" TargetMode="External"/><Relationship Id="rId703" Type="http://schemas.openxmlformats.org/officeDocument/2006/relationships/hyperlink" Target="https://login.consultant.ru/link/?req=doc&amp;base=RLAW013&amp;n=125680&amp;date=04.10.2022&amp;dst=100018&amp;field=134" TargetMode="External"/><Relationship Id="rId745" Type="http://schemas.openxmlformats.org/officeDocument/2006/relationships/hyperlink" Target="https://login.consultant.ru/link/?req=doc&amp;base=RLAW013&amp;n=99841&amp;date=04.10.2022&amp;dst=100106&amp;field=134" TargetMode="External"/><Relationship Id="rId910" Type="http://schemas.openxmlformats.org/officeDocument/2006/relationships/hyperlink" Target="https://login.consultant.ru/link/?req=doc&amp;base=RLAW013&amp;n=109035&amp;date=04.10.2022&amp;dst=100064&amp;field=134" TargetMode="External"/><Relationship Id="rId952" Type="http://schemas.openxmlformats.org/officeDocument/2006/relationships/hyperlink" Target="https://login.consultant.ru/link/?req=doc&amp;base=RLAW013&amp;n=107271&amp;date=04.10.2022&amp;dst=100255&amp;field=134" TargetMode="External"/><Relationship Id="rId1168" Type="http://schemas.openxmlformats.org/officeDocument/2006/relationships/hyperlink" Target="https://login.consultant.ru/link/?req=doc&amp;base=RLAW013&amp;n=124234&amp;date=04.10.2022&amp;dst=100018&amp;field=134" TargetMode="External"/><Relationship Id="rId81" Type="http://schemas.openxmlformats.org/officeDocument/2006/relationships/hyperlink" Target="https://login.consultant.ru/link/?req=doc&amp;base=RLAW013&amp;n=120168&amp;date=04.10.2022&amp;dst=100039&amp;field=134" TargetMode="External"/><Relationship Id="rId135" Type="http://schemas.openxmlformats.org/officeDocument/2006/relationships/hyperlink" Target="https://login.consultant.ru/link/?req=doc&amp;base=RLAW013&amp;n=120673&amp;date=04.10.2022&amp;dst=100022&amp;field=134" TargetMode="External"/><Relationship Id="rId177" Type="http://schemas.openxmlformats.org/officeDocument/2006/relationships/hyperlink" Target="https://login.consultant.ru/link/?req=doc&amp;base=RLAW013&amp;n=116338&amp;date=04.10.2022&amp;dst=100028&amp;field=134" TargetMode="External"/><Relationship Id="rId342" Type="http://schemas.openxmlformats.org/officeDocument/2006/relationships/header" Target="header5.xml"/><Relationship Id="rId384" Type="http://schemas.openxmlformats.org/officeDocument/2006/relationships/hyperlink" Target="https://login.consultant.ru/link/?req=doc&amp;base=RLAW013&amp;n=85057&amp;date=04.10.2022&amp;dst=100016&amp;field=134" TargetMode="External"/><Relationship Id="rId591" Type="http://schemas.openxmlformats.org/officeDocument/2006/relationships/hyperlink" Target="https://login.consultant.ru/link/?req=doc&amp;base=RLAW013&amp;n=123718&amp;date=04.10.2022&amp;dst=100021&amp;field=134" TargetMode="External"/><Relationship Id="rId605" Type="http://schemas.openxmlformats.org/officeDocument/2006/relationships/hyperlink" Target="https://login.consultant.ru/link/?req=doc&amp;base=RLAW013&amp;n=100899&amp;date=04.10.2022&amp;dst=100055&amp;field=134" TargetMode="External"/><Relationship Id="rId787" Type="http://schemas.openxmlformats.org/officeDocument/2006/relationships/hyperlink" Target="https://login.consultant.ru/link/?req=doc&amp;base=RLAW013&amp;n=102340&amp;date=04.10.2022&amp;dst=100069&amp;field=134" TargetMode="External"/><Relationship Id="rId812" Type="http://schemas.openxmlformats.org/officeDocument/2006/relationships/hyperlink" Target="https://login.consultant.ru/link/?req=doc&amp;base=RLAW013&amp;n=115030&amp;date=04.10.2022&amp;dst=105990&amp;field=134" TargetMode="External"/><Relationship Id="rId994" Type="http://schemas.openxmlformats.org/officeDocument/2006/relationships/hyperlink" Target="https://login.consultant.ru/link/?req=doc&amp;base=RLAW013&amp;n=110400&amp;date=04.10.2022&amp;dst=100017&amp;field=134" TargetMode="External"/><Relationship Id="rId1028" Type="http://schemas.openxmlformats.org/officeDocument/2006/relationships/hyperlink" Target="https://login.consultant.ru/link/?req=doc&amp;base=RLAW013&amp;n=90294&amp;date=04.10.2022&amp;dst=100018&amp;field=134" TargetMode="External"/><Relationship Id="rId1235" Type="http://schemas.openxmlformats.org/officeDocument/2006/relationships/hyperlink" Target="https://login.consultant.ru/link/?req=doc&amp;base=RLAW013&amp;n=126931&amp;date=04.10.2022&amp;dst=100008&amp;field=134" TargetMode="External"/><Relationship Id="rId202" Type="http://schemas.openxmlformats.org/officeDocument/2006/relationships/hyperlink" Target="https://login.consultant.ru/link/?req=doc&amp;base=RLAW013&amp;n=84721&amp;date=04.10.2022&amp;dst=100026&amp;field=134" TargetMode="External"/><Relationship Id="rId244" Type="http://schemas.openxmlformats.org/officeDocument/2006/relationships/hyperlink" Target="https://login.consultant.ru/link/?req=doc&amp;base=RLAW013&amp;n=120168&amp;date=04.10.2022&amp;dst=100159&amp;field=134" TargetMode="External"/><Relationship Id="rId647" Type="http://schemas.openxmlformats.org/officeDocument/2006/relationships/hyperlink" Target="https://login.consultant.ru/link/?req=doc&amp;base=RLAW013&amp;n=120673&amp;date=04.10.2022&amp;dst=103192&amp;field=134" TargetMode="External"/><Relationship Id="rId689" Type="http://schemas.openxmlformats.org/officeDocument/2006/relationships/hyperlink" Target="https://login.consultant.ru/link/?req=doc&amp;base=RLAW013&amp;n=100899&amp;date=04.10.2022&amp;dst=100064&amp;field=134" TargetMode="External"/><Relationship Id="rId854" Type="http://schemas.openxmlformats.org/officeDocument/2006/relationships/hyperlink" Target="https://login.consultant.ru/link/?req=doc&amp;base=RLAW013&amp;n=109035&amp;date=04.10.2022&amp;dst=100057&amp;field=134" TargetMode="External"/><Relationship Id="rId896" Type="http://schemas.openxmlformats.org/officeDocument/2006/relationships/hyperlink" Target="https://login.consultant.ru/link/?req=doc&amp;base=LAW&amp;n=32449&amp;date=04.10.2022&amp;dst=102537&amp;field=134" TargetMode="External"/><Relationship Id="rId1081" Type="http://schemas.openxmlformats.org/officeDocument/2006/relationships/hyperlink" Target="https://login.consultant.ru/link/?req=doc&amp;base=RLAW013&amp;n=116338&amp;date=04.10.2022&amp;dst=101321&amp;field=134" TargetMode="External"/><Relationship Id="rId1277" Type="http://schemas.openxmlformats.org/officeDocument/2006/relationships/hyperlink" Target="https://login.consultant.ru/link/?req=doc&amp;base=RLAW013&amp;n=125355&amp;date=04.10.2022&amp;dst=100026&amp;field=134" TargetMode="External"/><Relationship Id="rId1302" Type="http://schemas.openxmlformats.org/officeDocument/2006/relationships/hyperlink" Target="https://login.consultant.ru/link/?req=doc&amp;base=RLAW013&amp;n=125400&amp;date=04.10.2022&amp;dst=100039&amp;field=134" TargetMode="External"/><Relationship Id="rId39" Type="http://schemas.openxmlformats.org/officeDocument/2006/relationships/hyperlink" Target="https://login.consultant.ru/link/?req=doc&amp;base=RLAW013&amp;n=61303&amp;date=04.10.2022&amp;dst=100010&amp;field=134" TargetMode="External"/><Relationship Id="rId286" Type="http://schemas.openxmlformats.org/officeDocument/2006/relationships/hyperlink" Target="https://login.consultant.ru/link/?req=doc&amp;base=RLAW013&amp;n=120168&amp;date=04.10.2022&amp;dst=100177&amp;field=134" TargetMode="External"/><Relationship Id="rId451" Type="http://schemas.openxmlformats.org/officeDocument/2006/relationships/hyperlink" Target="https://login.consultant.ru/link/?req=doc&amp;base=RLAW013&amp;n=123653&amp;date=04.10.2022&amp;dst=100015&amp;field=134" TargetMode="External"/><Relationship Id="rId493" Type="http://schemas.openxmlformats.org/officeDocument/2006/relationships/hyperlink" Target="https://login.consultant.ru/link/?req=doc&amp;base=RLAW013&amp;n=123653&amp;date=04.10.2022&amp;dst=100021&amp;field=134" TargetMode="External"/><Relationship Id="rId507" Type="http://schemas.openxmlformats.org/officeDocument/2006/relationships/hyperlink" Target="https://login.consultant.ru/link/?req=doc&amp;base=RLAW013&amp;n=108033&amp;date=04.10.2022&amp;dst=100021&amp;field=134" TargetMode="External"/><Relationship Id="rId549" Type="http://schemas.openxmlformats.org/officeDocument/2006/relationships/hyperlink" Target="https://login.consultant.ru/link/?req=doc&amp;base=LAW&amp;n=388109&amp;date=04.10.2022&amp;dst=100255&amp;field=134" TargetMode="External"/><Relationship Id="rId714" Type="http://schemas.openxmlformats.org/officeDocument/2006/relationships/hyperlink" Target="https://login.consultant.ru/link/?req=doc&amp;base=RLAW013&amp;n=123653&amp;date=04.10.2022&amp;dst=100077&amp;field=134" TargetMode="External"/><Relationship Id="rId756" Type="http://schemas.openxmlformats.org/officeDocument/2006/relationships/hyperlink" Target="https://login.consultant.ru/link/?req=doc&amp;base=RLAW013&amp;n=123653&amp;date=04.10.2022&amp;dst=100102&amp;field=134" TargetMode="External"/><Relationship Id="rId921" Type="http://schemas.openxmlformats.org/officeDocument/2006/relationships/hyperlink" Target="https://login.consultant.ru/link/?req=doc&amp;base=LAW&amp;n=407208&amp;date=04.10.2022&amp;dst=3199&amp;field=134" TargetMode="External"/><Relationship Id="rId1137" Type="http://schemas.openxmlformats.org/officeDocument/2006/relationships/hyperlink" Target="https://login.consultant.ru/link/?req=doc&amp;base=LAW&amp;n=410706&amp;date=04.10.2022&amp;dst=10841&amp;field=134" TargetMode="External"/><Relationship Id="rId1179" Type="http://schemas.openxmlformats.org/officeDocument/2006/relationships/hyperlink" Target="https://login.consultant.ru/link/?req=doc&amp;base=RLAW013&amp;n=109328&amp;date=04.10.2022&amp;dst=100276&amp;field=134" TargetMode="External"/><Relationship Id="rId50" Type="http://schemas.openxmlformats.org/officeDocument/2006/relationships/hyperlink" Target="https://login.consultant.ru/link/?req=doc&amp;base=RLAW013&amp;n=120168&amp;date=04.10.2022&amp;dst=100020&amp;field=134" TargetMode="External"/><Relationship Id="rId104" Type="http://schemas.openxmlformats.org/officeDocument/2006/relationships/hyperlink" Target="https://login.consultant.ru/link/?req=doc&amp;base=RLAW013&amp;n=120168&amp;date=04.10.2022&amp;dst=100061&amp;field=134" TargetMode="External"/><Relationship Id="rId146" Type="http://schemas.openxmlformats.org/officeDocument/2006/relationships/hyperlink" Target="https://login.consultant.ru/link/?req=doc&amp;base=RLAW013&amp;n=120168&amp;date=04.10.2022&amp;dst=100077&amp;field=134" TargetMode="External"/><Relationship Id="rId188" Type="http://schemas.openxmlformats.org/officeDocument/2006/relationships/hyperlink" Target="https://login.consultant.ru/link/?req=doc&amp;base=RLAW013&amp;n=126801&amp;date=04.10.2022&amp;dst=100045&amp;field=134" TargetMode="External"/><Relationship Id="rId311" Type="http://schemas.openxmlformats.org/officeDocument/2006/relationships/hyperlink" Target="https://login.consultant.ru/link/?req=doc&amp;base=RLAW013&amp;n=115030&amp;date=04.10.2022&amp;dst=100038&amp;field=134" TargetMode="External"/><Relationship Id="rId353" Type="http://schemas.openxmlformats.org/officeDocument/2006/relationships/hyperlink" Target="https://login.consultant.ru/link/?req=doc&amp;base=RLAW013&amp;n=120673&amp;date=04.10.2022&amp;dst=103184&amp;field=134" TargetMode="External"/><Relationship Id="rId395" Type="http://schemas.openxmlformats.org/officeDocument/2006/relationships/hyperlink" Target="https://login.consultant.ru/link/?req=doc&amp;base=LAW&amp;n=415495&amp;date=04.10.2022&amp;dst=81939&amp;field=134" TargetMode="External"/><Relationship Id="rId409" Type="http://schemas.openxmlformats.org/officeDocument/2006/relationships/hyperlink" Target="https://login.consultant.ru/link/?req=doc&amp;base=RLAW013&amp;n=115030&amp;date=04.10.2022&amp;dst=105664&amp;field=134" TargetMode="External"/><Relationship Id="rId560" Type="http://schemas.openxmlformats.org/officeDocument/2006/relationships/hyperlink" Target="https://login.consultant.ru/link/?req=doc&amp;base=RLAW013&amp;n=122201&amp;date=04.10.2022&amp;dst=100041&amp;field=134" TargetMode="External"/><Relationship Id="rId798" Type="http://schemas.openxmlformats.org/officeDocument/2006/relationships/hyperlink" Target="https://login.consultant.ru/link/?req=doc&amp;base=RLAW013&amp;n=107271&amp;date=04.10.2022&amp;dst=100216&amp;field=134" TargetMode="External"/><Relationship Id="rId963" Type="http://schemas.openxmlformats.org/officeDocument/2006/relationships/hyperlink" Target="https://login.consultant.ru/link/?req=doc&amp;base=LAW&amp;n=401031&amp;date=04.10.2022&amp;dst=105384&amp;field=134" TargetMode="External"/><Relationship Id="rId1039" Type="http://schemas.openxmlformats.org/officeDocument/2006/relationships/hyperlink" Target="https://login.consultant.ru/link/?req=doc&amp;base=RLAW013&amp;n=122201&amp;date=04.10.2022&amp;dst=100074&amp;field=134" TargetMode="External"/><Relationship Id="rId1190" Type="http://schemas.openxmlformats.org/officeDocument/2006/relationships/hyperlink" Target="https://login.consultant.ru/link/?req=doc&amp;base=RLAW013&amp;n=109328&amp;date=04.10.2022&amp;dst=100283&amp;field=134" TargetMode="External"/><Relationship Id="rId1204" Type="http://schemas.openxmlformats.org/officeDocument/2006/relationships/hyperlink" Target="https://login.consultant.ru/link/?req=doc&amp;base=RLAW013&amp;n=116338&amp;date=04.10.2022&amp;dst=101586&amp;field=134" TargetMode="External"/><Relationship Id="rId1246" Type="http://schemas.openxmlformats.org/officeDocument/2006/relationships/hyperlink" Target="https://login.consultant.ru/link/?req=doc&amp;base=LAW&amp;n=422112&amp;date=04.10.2022&amp;dst=3704&amp;field=134" TargetMode="External"/><Relationship Id="rId92" Type="http://schemas.openxmlformats.org/officeDocument/2006/relationships/hyperlink" Target="https://login.consultant.ru/link/?req=doc&amp;base=RLAW013&amp;n=120168&amp;date=04.10.2022&amp;dst=100045&amp;field=134" TargetMode="External"/><Relationship Id="rId213" Type="http://schemas.openxmlformats.org/officeDocument/2006/relationships/hyperlink" Target="https://login.consultant.ru/link/?req=doc&amp;base=RLAW013&amp;n=126801&amp;date=04.10.2022&amp;dst=100048&amp;field=134" TargetMode="External"/><Relationship Id="rId420" Type="http://schemas.openxmlformats.org/officeDocument/2006/relationships/hyperlink" Target="https://login.consultant.ru/link/?req=doc&amp;base=RLAW013&amp;n=107271&amp;date=04.10.2022&amp;dst=100020&amp;field=134" TargetMode="External"/><Relationship Id="rId616" Type="http://schemas.openxmlformats.org/officeDocument/2006/relationships/hyperlink" Target="https://login.consultant.ru/link/?req=doc&amp;base=LAW&amp;n=404816&amp;date=04.10.2022&amp;dst=100006&amp;field=134" TargetMode="External"/><Relationship Id="rId658" Type="http://schemas.openxmlformats.org/officeDocument/2006/relationships/hyperlink" Target="https://login.consultant.ru/link/?req=doc&amp;base=RLAW013&amp;n=117516&amp;date=04.10.2022&amp;dst=100064&amp;field=134" TargetMode="External"/><Relationship Id="rId823" Type="http://schemas.openxmlformats.org/officeDocument/2006/relationships/hyperlink" Target="https://login.consultant.ru/link/?req=doc&amp;base=RLAW013&amp;n=115030&amp;date=04.10.2022&amp;dst=105999&amp;field=134" TargetMode="External"/><Relationship Id="rId865" Type="http://schemas.openxmlformats.org/officeDocument/2006/relationships/hyperlink" Target="https://login.consultant.ru/link/?req=doc&amp;base=RLAW013&amp;n=117516&amp;date=04.10.2022&amp;dst=100084&amp;field=134" TargetMode="External"/><Relationship Id="rId1050" Type="http://schemas.openxmlformats.org/officeDocument/2006/relationships/hyperlink" Target="https://login.consultant.ru/link/?req=doc&amp;base=RLAW013&amp;n=100899&amp;date=04.10.2022&amp;dst=100140&amp;field=134" TargetMode="External"/><Relationship Id="rId1288" Type="http://schemas.openxmlformats.org/officeDocument/2006/relationships/hyperlink" Target="https://login.consultant.ru/link/?req=doc&amp;base=LAW&amp;n=427254&amp;date=04.10.2022&amp;dst=100016&amp;field=134" TargetMode="External"/><Relationship Id="rId255" Type="http://schemas.openxmlformats.org/officeDocument/2006/relationships/hyperlink" Target="https://login.consultant.ru/link/?req=doc&amp;base=RLAW013&amp;n=107428&amp;date=04.10.2022&amp;dst=100040&amp;field=134" TargetMode="External"/><Relationship Id="rId297" Type="http://schemas.openxmlformats.org/officeDocument/2006/relationships/hyperlink" Target="https://login.consultant.ru/link/?req=doc&amp;base=RLAW013&amp;n=105320&amp;date=04.10.2022&amp;dst=100073&amp;field=134" TargetMode="External"/><Relationship Id="rId462" Type="http://schemas.openxmlformats.org/officeDocument/2006/relationships/hyperlink" Target="https://login.consultant.ru/link/?req=doc&amp;base=RLAW013&amp;n=123653&amp;date=04.10.2022&amp;dst=100018&amp;field=134" TargetMode="External"/><Relationship Id="rId518" Type="http://schemas.openxmlformats.org/officeDocument/2006/relationships/hyperlink" Target="https://login.consultant.ru/link/?req=doc&amp;base=LAW&amp;n=420486&amp;date=04.10.2022" TargetMode="External"/><Relationship Id="rId725" Type="http://schemas.openxmlformats.org/officeDocument/2006/relationships/hyperlink" Target="https://login.consultant.ru/link/?req=doc&amp;base=RLAW013&amp;n=125680&amp;date=04.10.2022&amp;dst=100025&amp;field=134" TargetMode="External"/><Relationship Id="rId932" Type="http://schemas.openxmlformats.org/officeDocument/2006/relationships/hyperlink" Target="https://login.consultant.ru/link/?req=doc&amp;base=RLAW013&amp;n=107271&amp;date=04.10.2022&amp;dst=100243&amp;field=134" TargetMode="External"/><Relationship Id="rId1092" Type="http://schemas.openxmlformats.org/officeDocument/2006/relationships/hyperlink" Target="https://login.consultant.ru/link/?req=doc&amp;base=RLAW013&amp;n=107271&amp;date=04.10.2022&amp;dst=100282&amp;field=134" TargetMode="External"/><Relationship Id="rId1106" Type="http://schemas.openxmlformats.org/officeDocument/2006/relationships/hyperlink" Target="https://login.consultant.ru/link/?req=doc&amp;base=RLAW013&amp;n=115030&amp;date=04.10.2022&amp;dst=106064&amp;field=134" TargetMode="External"/><Relationship Id="rId1148" Type="http://schemas.openxmlformats.org/officeDocument/2006/relationships/hyperlink" Target="https://login.consultant.ru/link/?req=doc&amp;base=RLAW013&amp;n=125034&amp;date=04.10.2022&amp;dst=100005&amp;field=134" TargetMode="External"/><Relationship Id="rId115" Type="http://schemas.openxmlformats.org/officeDocument/2006/relationships/hyperlink" Target="https://login.consultant.ru/link/?req=doc&amp;base=RLAW013&amp;n=102694&amp;date=04.10.2022&amp;dst=100015&amp;field=134" TargetMode="External"/><Relationship Id="rId157" Type="http://schemas.openxmlformats.org/officeDocument/2006/relationships/hyperlink" Target="https://login.consultant.ru/link/?req=doc&amp;base=RLAW013&amp;n=116338&amp;date=04.10.2022&amp;dst=100020&amp;field=134" TargetMode="External"/><Relationship Id="rId322" Type="http://schemas.openxmlformats.org/officeDocument/2006/relationships/hyperlink" Target="https://login.consultant.ru/link/?req=doc&amp;base=RLAW013&amp;n=120168&amp;date=04.10.2022&amp;dst=100194&amp;field=134" TargetMode="External"/><Relationship Id="rId364" Type="http://schemas.openxmlformats.org/officeDocument/2006/relationships/hyperlink" Target="https://login.consultant.ru/link/?req=doc&amp;base=RLAW013&amp;n=105320&amp;date=04.10.2022&amp;dst=105796&amp;field=134" TargetMode="External"/><Relationship Id="rId767" Type="http://schemas.openxmlformats.org/officeDocument/2006/relationships/hyperlink" Target="https://login.consultant.ru/link/?req=doc&amp;base=RLAW013&amp;n=123653&amp;date=04.10.2022&amp;dst=100106&amp;field=134" TargetMode="External"/><Relationship Id="rId974" Type="http://schemas.openxmlformats.org/officeDocument/2006/relationships/hyperlink" Target="https://login.consultant.ru/link/?req=doc&amp;base=RLAW013&amp;n=103646&amp;date=04.10.2022&amp;dst=100024&amp;field=134" TargetMode="External"/><Relationship Id="rId1008" Type="http://schemas.openxmlformats.org/officeDocument/2006/relationships/hyperlink" Target="https://login.consultant.ru/link/?req=doc&amp;base=RLAW013&amp;n=122201&amp;date=04.10.2022&amp;dst=100070&amp;field=134" TargetMode="External"/><Relationship Id="rId1215" Type="http://schemas.openxmlformats.org/officeDocument/2006/relationships/hyperlink" Target="https://login.consultant.ru/link/?req=doc&amp;base=LAW&amp;n=422112&amp;date=04.10.2022&amp;dst=103395&amp;field=134" TargetMode="External"/><Relationship Id="rId61" Type="http://schemas.openxmlformats.org/officeDocument/2006/relationships/hyperlink" Target="https://login.consultant.ru/link/?req=doc&amp;base=LAW&amp;n=216180&amp;date=04.10.2022&amp;dst=100008&amp;field=134" TargetMode="External"/><Relationship Id="rId199" Type="http://schemas.openxmlformats.org/officeDocument/2006/relationships/hyperlink" Target="https://login.consultant.ru/link/?req=doc&amp;base=RLAW013&amp;n=110178&amp;date=04.10.2022&amp;dst=100019&amp;field=134" TargetMode="External"/><Relationship Id="rId571" Type="http://schemas.openxmlformats.org/officeDocument/2006/relationships/hyperlink" Target="https://login.consultant.ru/link/?req=doc&amp;base=RLAW013&amp;n=85057&amp;date=04.10.2022&amp;dst=100038&amp;field=134" TargetMode="External"/><Relationship Id="rId627" Type="http://schemas.openxmlformats.org/officeDocument/2006/relationships/hyperlink" Target="https://login.consultant.ru/link/?req=doc&amp;base=RLAW013&amp;n=107271&amp;date=04.10.2022&amp;dst=100137&amp;field=134" TargetMode="External"/><Relationship Id="rId669" Type="http://schemas.openxmlformats.org/officeDocument/2006/relationships/hyperlink" Target="https://login.consultant.ru/link/?req=doc&amp;base=RLAW013&amp;n=116338&amp;date=04.10.2022&amp;dst=101289&amp;field=134" TargetMode="External"/><Relationship Id="rId834" Type="http://schemas.openxmlformats.org/officeDocument/2006/relationships/hyperlink" Target="https://login.consultant.ru/link/?req=doc&amp;base=RLAW013&amp;n=91998&amp;date=04.10.2022&amp;dst=100025&amp;field=134" TargetMode="External"/><Relationship Id="rId876" Type="http://schemas.openxmlformats.org/officeDocument/2006/relationships/hyperlink" Target="https://login.consultant.ru/link/?req=doc&amp;base=RLAW013&amp;n=111386&amp;date=04.10.2022&amp;dst=100013&amp;field=134" TargetMode="External"/><Relationship Id="rId1257" Type="http://schemas.openxmlformats.org/officeDocument/2006/relationships/hyperlink" Target="https://login.consultant.ru/link/?req=doc&amp;base=RLAW013&amp;n=123653&amp;date=04.10.2022&amp;dst=100406&amp;field=134" TargetMode="External"/><Relationship Id="rId1299" Type="http://schemas.openxmlformats.org/officeDocument/2006/relationships/hyperlink" Target="https://login.consultant.ru/link/?req=doc&amp;base=LAW&amp;n=422112&amp;date=04.10.2022&amp;dst=6814&amp;field=134" TargetMode="External"/><Relationship Id="rId19" Type="http://schemas.openxmlformats.org/officeDocument/2006/relationships/hyperlink" Target="https://login.consultant.ru/link/?req=doc&amp;base=RLAW013&amp;n=111700&amp;date=04.10.2022&amp;dst=100011&amp;field=134" TargetMode="External"/><Relationship Id="rId224" Type="http://schemas.openxmlformats.org/officeDocument/2006/relationships/hyperlink" Target="https://login.consultant.ru/link/?req=doc&amp;base=RLAW013&amp;n=120168&amp;date=04.10.2022&amp;dst=100143&amp;field=134" TargetMode="External"/><Relationship Id="rId266" Type="http://schemas.openxmlformats.org/officeDocument/2006/relationships/hyperlink" Target="https://login.consultant.ru/link/?req=doc&amp;base=RLAW013&amp;n=116338&amp;date=04.10.2022&amp;dst=100050&amp;field=134" TargetMode="External"/><Relationship Id="rId431" Type="http://schemas.openxmlformats.org/officeDocument/2006/relationships/hyperlink" Target="https://login.consultant.ru/link/?req=doc&amp;base=RLAW013&amp;n=122201&amp;date=04.10.2022&amp;dst=100027&amp;field=134" TargetMode="External"/><Relationship Id="rId473" Type="http://schemas.openxmlformats.org/officeDocument/2006/relationships/hyperlink" Target="https://login.consultant.ru/link/?req=doc&amp;base=RLAW013&amp;n=85213&amp;date=04.10.2022&amp;dst=100016&amp;field=134" TargetMode="External"/><Relationship Id="rId529" Type="http://schemas.openxmlformats.org/officeDocument/2006/relationships/hyperlink" Target="https://login.consultant.ru/link/?req=doc&amp;base=RLAW013&amp;n=107271&amp;date=04.10.2022&amp;dst=100054&amp;field=134" TargetMode="External"/><Relationship Id="rId680" Type="http://schemas.openxmlformats.org/officeDocument/2006/relationships/hyperlink" Target="https://login.consultant.ru/link/?req=doc&amp;base=RLAW013&amp;n=116338&amp;date=04.10.2022&amp;dst=101300&amp;field=134" TargetMode="External"/><Relationship Id="rId736" Type="http://schemas.openxmlformats.org/officeDocument/2006/relationships/hyperlink" Target="https://login.consultant.ru/link/?req=doc&amp;base=RLAW013&amp;n=109035&amp;date=04.10.2022&amp;dst=100038&amp;field=134" TargetMode="External"/><Relationship Id="rId901" Type="http://schemas.openxmlformats.org/officeDocument/2006/relationships/hyperlink" Target="https://login.consultant.ru/link/?req=doc&amp;base=RLAW013&amp;n=100899&amp;date=04.10.2022&amp;dst=100115&amp;field=134" TargetMode="External"/><Relationship Id="rId1061" Type="http://schemas.openxmlformats.org/officeDocument/2006/relationships/hyperlink" Target="https://login.consultant.ru/link/?req=doc&amp;base=RLAW013&amp;n=100899&amp;date=04.10.2022&amp;dst=100141&amp;field=134" TargetMode="External"/><Relationship Id="rId1117" Type="http://schemas.openxmlformats.org/officeDocument/2006/relationships/hyperlink" Target="https://login.consultant.ru/link/?req=doc&amp;base=RLAW013&amp;n=122201&amp;date=04.10.2022&amp;dst=100120&amp;field=134" TargetMode="External"/><Relationship Id="rId1159" Type="http://schemas.openxmlformats.org/officeDocument/2006/relationships/hyperlink" Target="https://login.consultant.ru/link/?req=doc&amp;base=RLAW013&amp;n=123653&amp;date=04.10.2022&amp;dst=100226&amp;field=134" TargetMode="External"/><Relationship Id="rId30" Type="http://schemas.openxmlformats.org/officeDocument/2006/relationships/hyperlink" Target="https://login.consultant.ru/link/?req=doc&amp;base=RLAW013&amp;n=97230&amp;date=04.10.2022&amp;dst=100010&amp;field=134" TargetMode="External"/><Relationship Id="rId126" Type="http://schemas.openxmlformats.org/officeDocument/2006/relationships/hyperlink" Target="https://login.consultant.ru/link/?req=doc&amp;base=RLAW013&amp;n=120168&amp;date=04.10.2022&amp;dst=100072&amp;field=134" TargetMode="External"/><Relationship Id="rId168" Type="http://schemas.openxmlformats.org/officeDocument/2006/relationships/hyperlink" Target="https://login.consultant.ru/link/?req=doc&amp;base=RLAW013&amp;n=123749&amp;date=04.10.2022&amp;dst=100157&amp;field=134" TargetMode="External"/><Relationship Id="rId333" Type="http://schemas.openxmlformats.org/officeDocument/2006/relationships/footer" Target="footer4.xml"/><Relationship Id="rId540" Type="http://schemas.openxmlformats.org/officeDocument/2006/relationships/hyperlink" Target="https://login.consultant.ru/link/?req=doc&amp;base=RLAW013&amp;n=102340&amp;date=04.10.2022&amp;dst=100032&amp;field=134" TargetMode="External"/><Relationship Id="rId778" Type="http://schemas.openxmlformats.org/officeDocument/2006/relationships/hyperlink" Target="https://login.consultant.ru/link/?req=doc&amp;base=RLAW013&amp;n=125400&amp;date=04.10.2022&amp;dst=100024&amp;field=134" TargetMode="External"/><Relationship Id="rId943" Type="http://schemas.openxmlformats.org/officeDocument/2006/relationships/hyperlink" Target="https://login.consultant.ru/link/?req=doc&amp;base=RLAW013&amp;n=107271&amp;date=04.10.2022&amp;dst=100251&amp;field=134" TargetMode="External"/><Relationship Id="rId985" Type="http://schemas.openxmlformats.org/officeDocument/2006/relationships/hyperlink" Target="https://login.consultant.ru/link/?req=doc&amp;base=RLAW013&amp;n=94496&amp;date=04.10.2022&amp;dst=100036&amp;field=134" TargetMode="External"/><Relationship Id="rId1019" Type="http://schemas.openxmlformats.org/officeDocument/2006/relationships/hyperlink" Target="https://login.consultant.ru/link/?req=doc&amp;base=RLAW013&amp;n=125897&amp;date=04.10.2022&amp;dst=100021&amp;field=134" TargetMode="External"/><Relationship Id="rId1170" Type="http://schemas.openxmlformats.org/officeDocument/2006/relationships/hyperlink" Target="https://login.consultant.ru/link/?req=doc&amp;base=RLAW013&amp;n=109324&amp;date=04.10.2022&amp;dst=100168&amp;field=134" TargetMode="External"/><Relationship Id="rId72" Type="http://schemas.openxmlformats.org/officeDocument/2006/relationships/hyperlink" Target="https://login.consultant.ru/link/?req=doc&amp;base=RLAW013&amp;n=120168&amp;date=04.10.2022&amp;dst=100033&amp;field=134" TargetMode="External"/><Relationship Id="rId375" Type="http://schemas.openxmlformats.org/officeDocument/2006/relationships/hyperlink" Target="https://login.consultant.ru/link/?req=doc&amp;base=RLAW013&amp;n=120168&amp;date=04.10.2022&amp;dst=103685&amp;field=134" TargetMode="External"/><Relationship Id="rId582" Type="http://schemas.openxmlformats.org/officeDocument/2006/relationships/hyperlink" Target="https://login.consultant.ru/link/?req=doc&amp;base=RLAW013&amp;n=123653&amp;date=04.10.2022&amp;dst=100028&amp;field=134" TargetMode="External"/><Relationship Id="rId638" Type="http://schemas.openxmlformats.org/officeDocument/2006/relationships/hyperlink" Target="https://login.consultant.ru/link/?req=doc&amp;base=RLAW013&amp;n=99451&amp;date=04.10.2022&amp;dst=105011&amp;field=134" TargetMode="External"/><Relationship Id="rId803" Type="http://schemas.openxmlformats.org/officeDocument/2006/relationships/hyperlink" Target="https://login.consultant.ru/link/?req=doc&amp;base=RLAW013&amp;n=123653&amp;date=04.10.2022&amp;dst=100117&amp;field=134" TargetMode="External"/><Relationship Id="rId845" Type="http://schemas.openxmlformats.org/officeDocument/2006/relationships/hyperlink" Target="https://login.consultant.ru/link/?req=doc&amp;base=RLAW013&amp;n=115030&amp;date=04.10.2022&amp;dst=106030&amp;field=134" TargetMode="External"/><Relationship Id="rId1030" Type="http://schemas.openxmlformats.org/officeDocument/2006/relationships/hyperlink" Target="https://login.consultant.ru/link/?req=doc&amp;base=RLAW013&amp;n=110400&amp;date=04.10.2022&amp;dst=100021&amp;field=134" TargetMode="External"/><Relationship Id="rId1226" Type="http://schemas.openxmlformats.org/officeDocument/2006/relationships/hyperlink" Target="https://login.consultant.ru/link/?req=doc&amp;base=RLAW013&amp;n=123998&amp;date=04.10.2022&amp;dst=100021&amp;field=134" TargetMode="External"/><Relationship Id="rId1268" Type="http://schemas.openxmlformats.org/officeDocument/2006/relationships/hyperlink" Target="https://login.consultant.ru/link/?req=doc&amp;base=RLAW013&amp;n=125355&amp;date=04.10.2022&amp;dst=16&amp;field=134" TargetMode="External"/><Relationship Id="rId3" Type="http://schemas.openxmlformats.org/officeDocument/2006/relationships/settings" Target="settings.xml"/><Relationship Id="rId235" Type="http://schemas.openxmlformats.org/officeDocument/2006/relationships/hyperlink" Target="https://login.consultant.ru/link/?req=doc&amp;base=RLAW013&amp;n=65360&amp;date=04.10.2022&amp;dst=100044&amp;field=134" TargetMode="External"/><Relationship Id="rId277" Type="http://schemas.openxmlformats.org/officeDocument/2006/relationships/hyperlink" Target="https://login.consultant.ru/link/?req=doc&amp;base=RLAW013&amp;n=120673&amp;date=04.10.2022&amp;dst=100035&amp;field=134" TargetMode="External"/><Relationship Id="rId400" Type="http://schemas.openxmlformats.org/officeDocument/2006/relationships/hyperlink" Target="https://login.consultant.ru/link/?req=doc&amp;base=LAW&amp;n=427254&amp;date=04.10.2022&amp;dst=100016&amp;field=134" TargetMode="External"/><Relationship Id="rId442" Type="http://schemas.openxmlformats.org/officeDocument/2006/relationships/hyperlink" Target="https://login.consultant.ru/link/?req=doc&amp;base=RLAW013&amp;n=108033&amp;date=04.10.2022&amp;dst=100017&amp;field=134" TargetMode="External"/><Relationship Id="rId484" Type="http://schemas.openxmlformats.org/officeDocument/2006/relationships/hyperlink" Target="https://login.consultant.ru/link/?req=doc&amp;base=RLAW013&amp;n=102339&amp;date=04.10.2022&amp;dst=100020&amp;field=134" TargetMode="External"/><Relationship Id="rId705" Type="http://schemas.openxmlformats.org/officeDocument/2006/relationships/hyperlink" Target="https://login.consultant.ru/link/?req=doc&amp;base=RLAW013&amp;n=123653&amp;date=04.10.2022&amp;dst=100069&amp;field=134" TargetMode="External"/><Relationship Id="rId887" Type="http://schemas.openxmlformats.org/officeDocument/2006/relationships/hyperlink" Target="https://login.consultant.ru/link/?req=doc&amp;base=RLAW013&amp;n=96548&amp;date=04.10.2022&amp;dst=100013&amp;field=134" TargetMode="External"/><Relationship Id="rId1072" Type="http://schemas.openxmlformats.org/officeDocument/2006/relationships/hyperlink" Target="https://login.consultant.ru/link/?req=doc&amp;base=RLAW013&amp;n=125680&amp;date=04.10.2022&amp;dst=100050&amp;field=134" TargetMode="External"/><Relationship Id="rId1128" Type="http://schemas.openxmlformats.org/officeDocument/2006/relationships/hyperlink" Target="https://login.consultant.ru/link/?req=doc&amp;base=LAW&amp;n=415495&amp;date=04.10.2022&amp;dst=82258&amp;field=134" TargetMode="External"/><Relationship Id="rId137" Type="http://schemas.openxmlformats.org/officeDocument/2006/relationships/hyperlink" Target="https://login.consultant.ru/link/?req=doc&amp;base=RLAW013&amp;n=123395&amp;date=04.10.2022&amp;dst=100026&amp;field=134" TargetMode="External"/><Relationship Id="rId302" Type="http://schemas.openxmlformats.org/officeDocument/2006/relationships/hyperlink" Target="https://login.consultant.ru/link/?req=doc&amp;base=RLAW013&amp;n=75403&amp;date=04.10.2022&amp;dst=100066&amp;field=134" TargetMode="External"/><Relationship Id="rId344" Type="http://schemas.openxmlformats.org/officeDocument/2006/relationships/hyperlink" Target="https://login.consultant.ru/link/?req=doc&amp;base=RLAW013&amp;n=105320&amp;date=04.10.2022&amp;dst=105768&amp;field=134" TargetMode="External"/><Relationship Id="rId691" Type="http://schemas.openxmlformats.org/officeDocument/2006/relationships/hyperlink" Target="https://login.consultant.ru/link/?req=doc&amp;base=RLAW013&amp;n=115030&amp;date=04.10.2022&amp;dst=105724&amp;field=134" TargetMode="External"/><Relationship Id="rId747" Type="http://schemas.openxmlformats.org/officeDocument/2006/relationships/hyperlink" Target="https://login.consultant.ru/link/?req=doc&amp;base=RLAW013&amp;n=115030&amp;date=04.10.2022&amp;dst=105898&amp;field=134" TargetMode="External"/><Relationship Id="rId789" Type="http://schemas.openxmlformats.org/officeDocument/2006/relationships/hyperlink" Target="https://login.consultant.ru/link/?req=doc&amp;base=RLAW013&amp;n=107271&amp;date=04.10.2022&amp;dst=100202&amp;field=134" TargetMode="External"/><Relationship Id="rId912" Type="http://schemas.openxmlformats.org/officeDocument/2006/relationships/hyperlink" Target="https://login.consultant.ru/link/?req=doc&amp;base=LAW&amp;n=426876&amp;date=04.10.2022" TargetMode="External"/><Relationship Id="rId954" Type="http://schemas.openxmlformats.org/officeDocument/2006/relationships/hyperlink" Target="https://login.consultant.ru/link/?req=doc&amp;base=RLAW013&amp;n=100899&amp;date=04.10.2022&amp;dst=100126&amp;field=134" TargetMode="External"/><Relationship Id="rId996" Type="http://schemas.openxmlformats.org/officeDocument/2006/relationships/hyperlink" Target="https://login.consultant.ru/link/?req=doc&amp;base=RLAW013&amp;n=85057&amp;date=04.10.2022&amp;dst=100069&amp;field=134" TargetMode="External"/><Relationship Id="rId41" Type="http://schemas.openxmlformats.org/officeDocument/2006/relationships/hyperlink" Target="https://login.consultant.ru/link/?req=doc&amp;base=RLAW013&amp;n=65360&amp;date=04.10.2022&amp;dst=100016&amp;field=134" TargetMode="External"/><Relationship Id="rId83" Type="http://schemas.openxmlformats.org/officeDocument/2006/relationships/hyperlink" Target="https://login.consultant.ru/link/?req=doc&amp;base=RLAW013&amp;n=107428&amp;date=04.10.2022&amp;dst=100020&amp;field=134" TargetMode="External"/><Relationship Id="rId179" Type="http://schemas.openxmlformats.org/officeDocument/2006/relationships/hyperlink" Target="https://login.consultant.ru/link/?req=doc&amp;base=RLAW013&amp;n=116338&amp;date=04.10.2022&amp;dst=100031&amp;field=134" TargetMode="External"/><Relationship Id="rId386" Type="http://schemas.openxmlformats.org/officeDocument/2006/relationships/hyperlink" Target="https://login.consultant.ru/link/?req=doc&amp;base=RLAW013&amp;n=84621&amp;date=04.10.2022&amp;dst=100058&amp;field=134" TargetMode="External"/><Relationship Id="rId551" Type="http://schemas.openxmlformats.org/officeDocument/2006/relationships/hyperlink" Target="https://login.consultant.ru/link/?req=doc&amp;base=RLAW013&amp;n=85057&amp;date=04.10.2022&amp;dst=100037&amp;field=134" TargetMode="External"/><Relationship Id="rId593" Type="http://schemas.openxmlformats.org/officeDocument/2006/relationships/hyperlink" Target="https://login.consultant.ru/link/?req=doc&amp;base=RLAW013&amp;n=117516&amp;date=04.10.2022&amp;dst=100027&amp;field=134" TargetMode="External"/><Relationship Id="rId607" Type="http://schemas.openxmlformats.org/officeDocument/2006/relationships/hyperlink" Target="https://login.consultant.ru/link/?req=doc&amp;base=RLAW013&amp;n=107271&amp;date=04.10.2022&amp;dst=100123&amp;field=134" TargetMode="External"/><Relationship Id="rId649" Type="http://schemas.openxmlformats.org/officeDocument/2006/relationships/hyperlink" Target="https://login.consultant.ru/link/?req=doc&amp;base=RLAW013&amp;n=107271&amp;date=04.10.2022&amp;dst=100141&amp;field=134" TargetMode="External"/><Relationship Id="rId814" Type="http://schemas.openxmlformats.org/officeDocument/2006/relationships/hyperlink" Target="https://login.consultant.ru/link/?req=doc&amp;base=RLAW013&amp;n=115030&amp;date=04.10.2022&amp;dst=105992&amp;field=134" TargetMode="External"/><Relationship Id="rId856" Type="http://schemas.openxmlformats.org/officeDocument/2006/relationships/hyperlink" Target="https://login.consultant.ru/link/?req=doc&amp;base=RLAW013&amp;n=91335&amp;date=04.10.2022&amp;dst=100160&amp;field=134" TargetMode="External"/><Relationship Id="rId1181" Type="http://schemas.openxmlformats.org/officeDocument/2006/relationships/hyperlink" Target="https://login.consultant.ru/link/?req=doc&amp;base=RLAW013&amp;n=116338&amp;date=04.10.2022&amp;dst=101583&amp;field=134" TargetMode="External"/><Relationship Id="rId1237" Type="http://schemas.openxmlformats.org/officeDocument/2006/relationships/hyperlink" Target="https://login.consultant.ru/link/?req=doc&amp;base=LAW&amp;n=424573&amp;date=04.10.2022&amp;dst=135794&amp;field=134" TargetMode="External"/><Relationship Id="rId1279" Type="http://schemas.openxmlformats.org/officeDocument/2006/relationships/hyperlink" Target="https://login.consultant.ru/link/?req=doc&amp;base=RLAW013&amp;n=122201&amp;date=04.10.2022&amp;dst=100233&amp;field=134" TargetMode="External"/><Relationship Id="rId190" Type="http://schemas.openxmlformats.org/officeDocument/2006/relationships/hyperlink" Target="https://login.consultant.ru/link/?req=doc&amp;base=RLAW013&amp;n=89077&amp;date=04.10.2022&amp;dst=100023&amp;field=134" TargetMode="External"/><Relationship Id="rId204" Type="http://schemas.openxmlformats.org/officeDocument/2006/relationships/hyperlink" Target="https://login.consultant.ru/link/?req=doc&amp;base=RLAW013&amp;n=120168&amp;date=04.10.2022&amp;dst=100100&amp;field=134" TargetMode="External"/><Relationship Id="rId246" Type="http://schemas.openxmlformats.org/officeDocument/2006/relationships/hyperlink" Target="https://login.consultant.ru/link/?req=doc&amp;base=RLAW013&amp;n=61303&amp;date=04.10.2022&amp;dst=100010&amp;field=134" TargetMode="External"/><Relationship Id="rId288" Type="http://schemas.openxmlformats.org/officeDocument/2006/relationships/hyperlink" Target="https://login.consultant.ru/link/?req=doc&amp;base=RLAW013&amp;n=125409&amp;date=04.10.2022&amp;dst=100009&amp;field=134" TargetMode="External"/><Relationship Id="rId411" Type="http://schemas.openxmlformats.org/officeDocument/2006/relationships/hyperlink" Target="https://login.consultant.ru/link/?req=doc&amp;base=RLAW013&amp;n=115030&amp;date=04.10.2022&amp;dst=105666&amp;field=134" TargetMode="External"/><Relationship Id="rId453" Type="http://schemas.openxmlformats.org/officeDocument/2006/relationships/hyperlink" Target="https://login.consultant.ru/link/?req=doc&amp;base=RLAW013&amp;n=106285&amp;date=04.10.2022&amp;dst=100011&amp;field=134" TargetMode="External"/><Relationship Id="rId509" Type="http://schemas.openxmlformats.org/officeDocument/2006/relationships/hyperlink" Target="https://login.consultant.ru/link/?req=doc&amp;base=RLAW013&amp;n=121758&amp;date=04.10.2022&amp;dst=100014&amp;field=134" TargetMode="External"/><Relationship Id="rId660" Type="http://schemas.openxmlformats.org/officeDocument/2006/relationships/hyperlink" Target="https://login.consultant.ru/link/?req=doc&amp;base=RLAW013&amp;n=107271&amp;date=04.10.2022&amp;dst=100146&amp;field=134" TargetMode="External"/><Relationship Id="rId898" Type="http://schemas.openxmlformats.org/officeDocument/2006/relationships/hyperlink" Target="https://login.consultant.ru/link/?req=doc&amp;base=LAW&amp;n=32449&amp;date=04.10.2022&amp;dst=102678&amp;field=134" TargetMode="External"/><Relationship Id="rId1041" Type="http://schemas.openxmlformats.org/officeDocument/2006/relationships/hyperlink" Target="https://login.consultant.ru/link/?req=doc&amp;base=RLAW013&amp;n=122201&amp;date=04.10.2022&amp;dst=100087&amp;field=134" TargetMode="External"/><Relationship Id="rId1083" Type="http://schemas.openxmlformats.org/officeDocument/2006/relationships/hyperlink" Target="https://login.consultant.ru/link/?req=doc&amp;base=RLAW013&amp;n=116338&amp;date=04.10.2022&amp;dst=101365&amp;field=134" TargetMode="External"/><Relationship Id="rId1139" Type="http://schemas.openxmlformats.org/officeDocument/2006/relationships/hyperlink" Target="consultantplus://offline/ref=16415DB1CBDF2B197447B96EBD3EA8FB0FC7297654743593A20A26B64A1BB4665611B168F4BC5E3BF6D759084A81935150F0153A122B1F0174941781H6DAO" TargetMode="External"/><Relationship Id="rId1290" Type="http://schemas.openxmlformats.org/officeDocument/2006/relationships/hyperlink" Target="https://login.consultant.ru/link/?req=doc&amp;base=LAW&amp;n=400017&amp;date=04.10.2022&amp;dst=62&amp;field=134" TargetMode="External"/><Relationship Id="rId1304" Type="http://schemas.openxmlformats.org/officeDocument/2006/relationships/hyperlink" Target="https://login.consultant.ru/link/?req=doc&amp;base=RLAW013&amp;n=125400&amp;date=04.10.2022&amp;dst=100045&amp;field=134" TargetMode="External"/><Relationship Id="rId106" Type="http://schemas.openxmlformats.org/officeDocument/2006/relationships/hyperlink" Target="https://login.consultant.ru/link/?req=doc&amp;base=RLAW013&amp;n=65360&amp;date=04.10.2022&amp;dst=100024&amp;field=134" TargetMode="External"/><Relationship Id="rId313" Type="http://schemas.openxmlformats.org/officeDocument/2006/relationships/hyperlink" Target="https://login.consultant.ru/link/?req=doc&amp;base=RLAW013&amp;n=115030&amp;date=04.10.2022&amp;dst=100040&amp;field=134" TargetMode="External"/><Relationship Id="rId495" Type="http://schemas.openxmlformats.org/officeDocument/2006/relationships/hyperlink" Target="https://login.consultant.ru/link/?req=doc&amp;base=RLAW013&amp;n=94496&amp;date=04.10.2022&amp;dst=100016&amp;field=134" TargetMode="External"/><Relationship Id="rId716" Type="http://schemas.openxmlformats.org/officeDocument/2006/relationships/hyperlink" Target="https://login.consultant.ru/link/?req=doc&amp;base=RLAW013&amp;n=107271&amp;date=04.10.2022&amp;dst=100181&amp;field=134" TargetMode="External"/><Relationship Id="rId758" Type="http://schemas.openxmlformats.org/officeDocument/2006/relationships/hyperlink" Target="https://login.consultant.ru/link/?req=doc&amp;base=RLAW013&amp;n=115030&amp;date=04.10.2022&amp;dst=105917&amp;field=134" TargetMode="External"/><Relationship Id="rId923" Type="http://schemas.openxmlformats.org/officeDocument/2006/relationships/hyperlink" Target="https://login.consultant.ru/link/?req=doc&amp;base=RLAW013&amp;n=100899&amp;date=04.10.2022&amp;dst=100116&amp;field=134" TargetMode="External"/><Relationship Id="rId965" Type="http://schemas.openxmlformats.org/officeDocument/2006/relationships/hyperlink" Target="https://login.consultant.ru/link/?req=doc&amp;base=RLAW013&amp;n=89077&amp;date=04.10.2022&amp;dst=104438&amp;field=134" TargetMode="External"/><Relationship Id="rId1150" Type="http://schemas.openxmlformats.org/officeDocument/2006/relationships/hyperlink" Target="https://login.consultant.ru/link/?req=doc&amp;base=LAW&amp;n=423052&amp;date=04.10.2022&amp;dst=269&amp;field=134" TargetMode="External"/><Relationship Id="rId10" Type="http://schemas.openxmlformats.org/officeDocument/2006/relationships/hyperlink" Target="https://login.consultant.ru/link/?req=doc&amp;base=LAW&amp;n=411587&amp;date=04.10.2022&amp;dst=100401&amp;field=134" TargetMode="External"/><Relationship Id="rId52" Type="http://schemas.openxmlformats.org/officeDocument/2006/relationships/hyperlink" Target="https://login.consultant.ru/link/?req=doc&amp;base=RLAW013&amp;n=126801&amp;date=04.10.2022&amp;dst=100015&amp;field=134" TargetMode="External"/><Relationship Id="rId94" Type="http://schemas.openxmlformats.org/officeDocument/2006/relationships/hyperlink" Target="https://login.consultant.ru/link/?req=doc&amp;base=RLAW013&amp;n=65360&amp;date=04.10.2022&amp;dst=100022&amp;field=134" TargetMode="External"/><Relationship Id="rId148" Type="http://schemas.openxmlformats.org/officeDocument/2006/relationships/hyperlink" Target="https://login.consultant.ru/link/?req=doc&amp;base=RLAW013&amp;n=105320&amp;date=04.10.2022&amp;dst=100046&amp;field=134" TargetMode="External"/><Relationship Id="rId355" Type="http://schemas.openxmlformats.org/officeDocument/2006/relationships/hyperlink" Target="https://login.consultant.ru/link/?req=doc&amp;base=RLAW013&amp;n=120673&amp;date=04.10.2022&amp;dst=103186&amp;field=134" TargetMode="External"/><Relationship Id="rId397" Type="http://schemas.openxmlformats.org/officeDocument/2006/relationships/hyperlink" Target="https://login.consultant.ru/link/?req=doc&amp;base=LAW&amp;n=415495&amp;date=04.10.2022&amp;dst=173667&amp;field=134" TargetMode="External"/><Relationship Id="rId520" Type="http://schemas.openxmlformats.org/officeDocument/2006/relationships/hyperlink" Target="https://login.consultant.ru/link/?req=doc&amp;base=RLAW013&amp;n=125680&amp;date=04.10.2022&amp;dst=100010&amp;field=134" TargetMode="External"/><Relationship Id="rId562" Type="http://schemas.openxmlformats.org/officeDocument/2006/relationships/hyperlink" Target="https://login.consultant.ru/link/?req=doc&amp;base=RLAW013&amp;n=111700&amp;date=04.10.2022&amp;dst=100670&amp;field=134" TargetMode="External"/><Relationship Id="rId618" Type="http://schemas.openxmlformats.org/officeDocument/2006/relationships/hyperlink" Target="https://login.consultant.ru/link/?req=doc&amp;base=LAW&amp;n=404816&amp;date=04.10.2022" TargetMode="External"/><Relationship Id="rId825" Type="http://schemas.openxmlformats.org/officeDocument/2006/relationships/hyperlink" Target="https://login.consultant.ru/link/?req=doc&amp;base=RLAW013&amp;n=115030&amp;date=04.10.2022&amp;dst=106002&amp;field=134" TargetMode="External"/><Relationship Id="rId1192" Type="http://schemas.openxmlformats.org/officeDocument/2006/relationships/hyperlink" Target="https://login.consultant.ru/link/?req=doc&amp;base=RLAW013&amp;n=110431&amp;date=04.10.2022&amp;dst=100013&amp;field=134" TargetMode="External"/><Relationship Id="rId1206" Type="http://schemas.openxmlformats.org/officeDocument/2006/relationships/hyperlink" Target="https://login.consultant.ru/link/?req=doc&amp;base=RLAW013&amp;n=111700&amp;date=04.10.2022&amp;dst=100711&amp;field=134" TargetMode="External"/><Relationship Id="rId1248" Type="http://schemas.openxmlformats.org/officeDocument/2006/relationships/hyperlink" Target="https://login.consultant.ru/link/?req=doc&amp;base=RLAW013&amp;n=125400&amp;date=04.10.2022&amp;dst=100034&amp;field=134" TargetMode="External"/><Relationship Id="rId215" Type="http://schemas.openxmlformats.org/officeDocument/2006/relationships/hyperlink" Target="https://login.consultant.ru/link/?req=doc&amp;base=RLAW013&amp;n=120168&amp;date=04.10.2022&amp;dst=100111&amp;field=134" TargetMode="External"/><Relationship Id="rId257" Type="http://schemas.openxmlformats.org/officeDocument/2006/relationships/hyperlink" Target="https://login.consultant.ru/link/?req=doc&amp;base=RLAW013&amp;n=78996&amp;date=04.10.2022&amp;dst=100023&amp;field=134" TargetMode="External"/><Relationship Id="rId422" Type="http://schemas.openxmlformats.org/officeDocument/2006/relationships/hyperlink" Target="https://login.consultant.ru/link/?req=doc&amp;base=RLAW013&amp;n=90294&amp;date=04.10.2022&amp;dst=100010&amp;field=134" TargetMode="External"/><Relationship Id="rId464" Type="http://schemas.openxmlformats.org/officeDocument/2006/relationships/hyperlink" Target="https://login.consultant.ru/link/?req=doc&amp;base=RLAW013&amp;n=108033&amp;date=04.10.2022&amp;dst=100020&amp;field=134" TargetMode="External"/><Relationship Id="rId867" Type="http://schemas.openxmlformats.org/officeDocument/2006/relationships/hyperlink" Target="https://login.consultant.ru/link/?req=doc&amp;base=LAW&amp;n=406098&amp;date=04.10.2022&amp;dst=102&amp;field=134" TargetMode="External"/><Relationship Id="rId1010" Type="http://schemas.openxmlformats.org/officeDocument/2006/relationships/hyperlink" Target="https://login.consultant.ru/link/?req=doc&amp;base=RLAW013&amp;n=85057&amp;date=04.10.2022&amp;dst=100072&amp;field=134" TargetMode="External"/><Relationship Id="rId1052" Type="http://schemas.openxmlformats.org/officeDocument/2006/relationships/hyperlink" Target="https://login.consultant.ru/link/?req=doc&amp;base=RLAW013&amp;n=117516&amp;date=04.10.2022&amp;dst=100165&amp;field=134" TargetMode="External"/><Relationship Id="rId1094" Type="http://schemas.openxmlformats.org/officeDocument/2006/relationships/hyperlink" Target="https://login.consultant.ru/link/?req=doc&amp;base=RLAW013&amp;n=107271&amp;date=04.10.2022&amp;dst=100287&amp;field=134" TargetMode="External"/><Relationship Id="rId1108" Type="http://schemas.openxmlformats.org/officeDocument/2006/relationships/hyperlink" Target="https://login.consultant.ru/link/?req=doc&amp;base=RLAW013&amp;n=116338&amp;date=04.10.2022&amp;dst=101384&amp;field=134" TargetMode="External"/><Relationship Id="rId299" Type="http://schemas.openxmlformats.org/officeDocument/2006/relationships/hyperlink" Target="https://login.consultant.ru/link/?req=doc&amp;base=RLAW013&amp;n=120168&amp;date=04.10.2022&amp;dst=100181&amp;field=134" TargetMode="External"/><Relationship Id="rId727" Type="http://schemas.openxmlformats.org/officeDocument/2006/relationships/hyperlink" Target="https://login.consultant.ru/link/?req=doc&amp;base=RLAW013&amp;n=123653&amp;date=04.10.2022&amp;dst=100094&amp;field=134" TargetMode="External"/><Relationship Id="rId934" Type="http://schemas.openxmlformats.org/officeDocument/2006/relationships/hyperlink" Target="https://login.consultant.ru/link/?req=doc&amp;base=RLAW013&amp;n=87660&amp;date=04.10.2022&amp;dst=100020&amp;field=134" TargetMode="External"/><Relationship Id="rId63" Type="http://schemas.openxmlformats.org/officeDocument/2006/relationships/hyperlink" Target="https://login.consultant.ru/link/?req=doc&amp;base=RLAW013&amp;n=123106&amp;date=04.10.2022" TargetMode="External"/><Relationship Id="rId159" Type="http://schemas.openxmlformats.org/officeDocument/2006/relationships/hyperlink" Target="https://login.consultant.ru/link/?req=doc&amp;base=RLAW013&amp;n=120168&amp;date=04.10.2022&amp;dst=100084&amp;field=134" TargetMode="External"/><Relationship Id="rId366" Type="http://schemas.openxmlformats.org/officeDocument/2006/relationships/hyperlink" Target="https://login.consultant.ru/link/?req=doc&amp;base=RLAW013&amp;n=111700&amp;date=04.10.2022&amp;dst=100668&amp;field=134" TargetMode="External"/><Relationship Id="rId573" Type="http://schemas.openxmlformats.org/officeDocument/2006/relationships/hyperlink" Target="https://login.consultant.ru/link/?req=doc&amp;base=LAW&amp;n=401031&amp;date=04.10.2022&amp;dst=103374&amp;field=134" TargetMode="External"/><Relationship Id="rId780" Type="http://schemas.openxmlformats.org/officeDocument/2006/relationships/hyperlink" Target="https://login.consultant.ru/link/?req=doc&amp;base=RLAW013&amp;n=115030&amp;date=04.10.2022&amp;dst=105936&amp;field=134" TargetMode="External"/><Relationship Id="rId1217" Type="http://schemas.openxmlformats.org/officeDocument/2006/relationships/hyperlink" Target="https://login.consultant.ru/link/?req=doc&amp;base=LAW&amp;n=411548&amp;date=04.10.2022&amp;dst=100008&amp;field=134" TargetMode="External"/><Relationship Id="rId226" Type="http://schemas.openxmlformats.org/officeDocument/2006/relationships/hyperlink" Target="https://login.consultant.ru/link/?req=doc&amp;base=LAW&amp;n=199331&amp;date=04.10.2022&amp;dst=100027&amp;field=134" TargetMode="External"/><Relationship Id="rId433" Type="http://schemas.openxmlformats.org/officeDocument/2006/relationships/hyperlink" Target="https://login.consultant.ru/link/?req=doc&amp;base=RLAW013&amp;n=102339&amp;date=04.10.2022&amp;dst=100014&amp;field=134" TargetMode="External"/><Relationship Id="rId878" Type="http://schemas.openxmlformats.org/officeDocument/2006/relationships/hyperlink" Target="https://login.consultant.ru/link/?req=doc&amp;base=LAW&amp;n=377025&amp;date=04.10.2022&amp;dst=102121&amp;field=134" TargetMode="External"/><Relationship Id="rId1063" Type="http://schemas.openxmlformats.org/officeDocument/2006/relationships/hyperlink" Target="https://login.consultant.ru/link/?req=doc&amp;base=RLAW013&amp;n=117516&amp;date=04.10.2022&amp;dst=100170&amp;field=134" TargetMode="External"/><Relationship Id="rId1270" Type="http://schemas.openxmlformats.org/officeDocument/2006/relationships/hyperlink" Target="https://login.consultant.ru/link/?req=doc&amp;base=RLAW013&amp;n=125355&amp;date=04.10.2022&amp;dst=100105&amp;field=134" TargetMode="External"/><Relationship Id="rId640" Type="http://schemas.openxmlformats.org/officeDocument/2006/relationships/hyperlink" Target="https://login.consultant.ru/link/?req=doc&amp;base=RLAW013&amp;n=94496&amp;date=04.10.2022&amp;dst=100020&amp;field=134" TargetMode="External"/><Relationship Id="rId738" Type="http://schemas.openxmlformats.org/officeDocument/2006/relationships/hyperlink" Target="https://login.consultant.ru/link/?req=doc&amp;base=RLAW013&amp;n=115030&amp;date=04.10.2022&amp;dst=105888&amp;field=134" TargetMode="External"/><Relationship Id="rId945" Type="http://schemas.openxmlformats.org/officeDocument/2006/relationships/hyperlink" Target="https://login.consultant.ru/link/?req=doc&amp;base=RLAW013&amp;n=107271&amp;date=04.10.2022&amp;dst=100253&amp;field=134" TargetMode="External"/><Relationship Id="rId74" Type="http://schemas.openxmlformats.org/officeDocument/2006/relationships/hyperlink" Target="https://login.consultant.ru/link/?req=doc&amp;base=RLAW013&amp;n=120168&amp;date=04.10.2022&amp;dst=100035&amp;field=134" TargetMode="External"/><Relationship Id="rId377" Type="http://schemas.openxmlformats.org/officeDocument/2006/relationships/hyperlink" Target="https://login.consultant.ru/link/?req=doc&amp;base=RLAW013&amp;n=120168&amp;date=04.10.2022&amp;dst=103688&amp;field=134" TargetMode="External"/><Relationship Id="rId500" Type="http://schemas.openxmlformats.org/officeDocument/2006/relationships/hyperlink" Target="https://login.consultant.ru/link/?req=doc&amp;base=RLAW013&amp;n=121758&amp;date=04.10.2022&amp;dst=100014&amp;field=134" TargetMode="External"/><Relationship Id="rId584" Type="http://schemas.openxmlformats.org/officeDocument/2006/relationships/hyperlink" Target="https://login.consultant.ru/link/?req=doc&amp;base=RLAW013&amp;n=112185&amp;date=04.10.2022" TargetMode="External"/><Relationship Id="rId805" Type="http://schemas.openxmlformats.org/officeDocument/2006/relationships/hyperlink" Target="https://login.consultant.ru/link/?req=doc&amp;base=RLAW013&amp;n=123653&amp;date=04.10.2022&amp;dst=100130&amp;field=134" TargetMode="External"/><Relationship Id="rId1130" Type="http://schemas.openxmlformats.org/officeDocument/2006/relationships/hyperlink" Target="https://login.consultant.ru/link/?req=doc&amp;base=RLAW013&amp;n=125680&amp;date=04.10.2022&amp;dst=100088&amp;field=134" TargetMode="External"/><Relationship Id="rId1228" Type="http://schemas.openxmlformats.org/officeDocument/2006/relationships/hyperlink" Target="https://login.consultant.ru/link/?req=doc&amp;base=LAW&amp;n=422112&amp;date=04.10.2022&amp;dst=3722&amp;field=134" TargetMode="External"/><Relationship Id="rId5" Type="http://schemas.openxmlformats.org/officeDocument/2006/relationships/footnotes" Target="footnotes.xml"/><Relationship Id="rId237" Type="http://schemas.openxmlformats.org/officeDocument/2006/relationships/hyperlink" Target="https://login.consultant.ru/link/?req=doc&amp;base=RLAW013&amp;n=105320&amp;date=04.10.2022&amp;dst=100063&amp;field=134" TargetMode="External"/><Relationship Id="rId791" Type="http://schemas.openxmlformats.org/officeDocument/2006/relationships/hyperlink" Target="https://login.consultant.ru/link/?req=doc&amp;base=RLAW013&amp;n=123653&amp;date=04.10.2022&amp;dst=100112&amp;field=134" TargetMode="External"/><Relationship Id="rId889" Type="http://schemas.openxmlformats.org/officeDocument/2006/relationships/hyperlink" Target="https://login.consultant.ru/link/?req=doc&amp;base=LAW&amp;n=425699&amp;date=04.10.2022&amp;dst=100055&amp;field=134" TargetMode="External"/><Relationship Id="rId1074" Type="http://schemas.openxmlformats.org/officeDocument/2006/relationships/hyperlink" Target="https://login.consultant.ru/link/?req=doc&amp;base=RLAW013&amp;n=125680&amp;date=04.10.2022&amp;dst=100055&amp;field=134" TargetMode="External"/><Relationship Id="rId444" Type="http://schemas.openxmlformats.org/officeDocument/2006/relationships/hyperlink" Target="https://login.consultant.ru/link/?req=doc&amp;base=RLAW013&amp;n=121758&amp;date=04.10.2022&amp;dst=100014&amp;field=134" TargetMode="External"/><Relationship Id="rId651" Type="http://schemas.openxmlformats.org/officeDocument/2006/relationships/hyperlink" Target="https://login.consultant.ru/link/?req=doc&amp;base=LAW&amp;n=401031&amp;date=04.10.2022&amp;dst=103374&amp;field=134" TargetMode="External"/><Relationship Id="rId749" Type="http://schemas.openxmlformats.org/officeDocument/2006/relationships/hyperlink" Target="https://login.consultant.ru/link/?req=doc&amp;base=RLAW013&amp;n=115030&amp;date=04.10.2022&amp;dst=105901&amp;field=134" TargetMode="External"/><Relationship Id="rId1281" Type="http://schemas.openxmlformats.org/officeDocument/2006/relationships/hyperlink" Target="https://login.consultant.ru/link/?req=doc&amp;base=RLAW013&amp;n=125373&amp;date=04.10.2022" TargetMode="External"/><Relationship Id="rId290" Type="http://schemas.openxmlformats.org/officeDocument/2006/relationships/hyperlink" Target="https://login.consultant.ru/link/?req=doc&amp;base=LAW&amp;n=421875&amp;date=04.10.2022" TargetMode="External"/><Relationship Id="rId304" Type="http://schemas.openxmlformats.org/officeDocument/2006/relationships/hyperlink" Target="https://login.consultant.ru/link/?req=doc&amp;base=RLAW013&amp;n=122286&amp;date=04.10.2022&amp;dst=100040&amp;field=134" TargetMode="External"/><Relationship Id="rId388" Type="http://schemas.openxmlformats.org/officeDocument/2006/relationships/hyperlink" Target="https://login.consultant.ru/link/?req=doc&amp;base=RLAW013&amp;n=84621&amp;date=04.10.2022&amp;dst=100059&amp;field=134" TargetMode="External"/><Relationship Id="rId511" Type="http://schemas.openxmlformats.org/officeDocument/2006/relationships/hyperlink" Target="https://login.consultant.ru/link/?req=doc&amp;base=RLAW013&amp;n=123653&amp;date=04.10.2022&amp;dst=100023&amp;field=134" TargetMode="External"/><Relationship Id="rId609" Type="http://schemas.openxmlformats.org/officeDocument/2006/relationships/hyperlink" Target="https://login.consultant.ru/link/?req=doc&amp;base=RLAW013&amp;n=103646&amp;date=04.10.2022&amp;dst=100016&amp;field=134" TargetMode="External"/><Relationship Id="rId956" Type="http://schemas.openxmlformats.org/officeDocument/2006/relationships/hyperlink" Target="https://login.consultant.ru/link/?req=doc&amp;base=RLAW013&amp;n=122201&amp;date=04.10.2022&amp;dst=100060&amp;field=134" TargetMode="External"/><Relationship Id="rId1141" Type="http://schemas.openxmlformats.org/officeDocument/2006/relationships/hyperlink" Target="consultantplus://offline/ref=16415DB1CBDF2B197447B96EBD3EA8FB0FC7297654743593A20A26B64A1BB4665611B168F4BC5E3BF6D757094281935150F0153A122B1F0174941781H6DAO" TargetMode="External"/><Relationship Id="rId1239" Type="http://schemas.openxmlformats.org/officeDocument/2006/relationships/hyperlink" Target="https://login.consultant.ru/link/?req=doc&amp;base=RLAW013&amp;n=126931&amp;date=04.10.2022&amp;dst=100009&amp;field=134" TargetMode="External"/><Relationship Id="rId85" Type="http://schemas.openxmlformats.org/officeDocument/2006/relationships/hyperlink" Target="https://login.consultant.ru/link/?req=doc&amp;base=RLAW013&amp;n=120168&amp;date=04.10.2022&amp;dst=100041&amp;field=134" TargetMode="External"/><Relationship Id="rId150" Type="http://schemas.openxmlformats.org/officeDocument/2006/relationships/hyperlink" Target="https://login.consultant.ru/link/?req=doc&amp;base=RLAW013&amp;n=112786&amp;date=04.10.2022&amp;dst=100032&amp;field=134" TargetMode="External"/><Relationship Id="rId595" Type="http://schemas.openxmlformats.org/officeDocument/2006/relationships/hyperlink" Target="https://login.consultant.ru/link/?req=doc&amp;base=RLAW013&amp;n=99451&amp;date=04.10.2022&amp;dst=105008&amp;field=134" TargetMode="External"/><Relationship Id="rId816" Type="http://schemas.openxmlformats.org/officeDocument/2006/relationships/hyperlink" Target="https://login.consultant.ru/link/?req=doc&amp;base=RLAW013&amp;n=109035&amp;date=04.10.2022&amp;dst=100052&amp;field=134" TargetMode="External"/><Relationship Id="rId1001" Type="http://schemas.openxmlformats.org/officeDocument/2006/relationships/hyperlink" Target="https://login.consultant.ru/link/?req=doc&amp;base=RLAW013&amp;n=111386&amp;date=04.10.2022&amp;dst=100024&amp;field=134" TargetMode="External"/><Relationship Id="rId248" Type="http://schemas.openxmlformats.org/officeDocument/2006/relationships/hyperlink" Target="https://login.consultant.ru/link/?req=doc&amp;base=RLAW013&amp;n=120673&amp;date=04.10.2022&amp;dst=100034&amp;field=134" TargetMode="External"/><Relationship Id="rId455" Type="http://schemas.openxmlformats.org/officeDocument/2006/relationships/hyperlink" Target="https://login.consultant.ru/link/?req=doc&amp;base=RLAW013&amp;n=94496&amp;date=04.10.2022&amp;dst=100014&amp;field=134" TargetMode="External"/><Relationship Id="rId662" Type="http://schemas.openxmlformats.org/officeDocument/2006/relationships/hyperlink" Target="https://login.consultant.ru/link/?req=doc&amp;base=RLAW013&amp;n=107271&amp;date=04.10.2022&amp;dst=100146&amp;field=134" TargetMode="External"/><Relationship Id="rId1085" Type="http://schemas.openxmlformats.org/officeDocument/2006/relationships/hyperlink" Target="https://login.consultant.ru/link/?req=doc&amp;base=RLAW013&amp;n=107271&amp;date=04.10.2022&amp;dst=100263&amp;field=134" TargetMode="External"/><Relationship Id="rId1292" Type="http://schemas.openxmlformats.org/officeDocument/2006/relationships/hyperlink" Target="https://login.consultant.ru/link/?req=doc&amp;base=LAW&amp;n=415495&amp;date=04.10.2022&amp;dst=82062&amp;field=134" TargetMode="External"/><Relationship Id="rId1306" Type="http://schemas.openxmlformats.org/officeDocument/2006/relationships/hyperlink" Target="https://login.consultant.ru/link/?req=doc&amp;base=LAW&amp;n=385193&amp;date=04.10.2022&amp;dst=100009&amp;field=134" TargetMode="External"/><Relationship Id="rId12" Type="http://schemas.openxmlformats.org/officeDocument/2006/relationships/hyperlink" Target="https://login.consultant.ru/link/?req=doc&amp;base=RLAW013&amp;n=122265&amp;date=04.10.2022&amp;dst=100011&amp;field=134" TargetMode="External"/><Relationship Id="rId108" Type="http://schemas.openxmlformats.org/officeDocument/2006/relationships/hyperlink" Target="https://login.consultant.ru/link/?req=doc&amp;base=RLAW013&amp;n=105320&amp;date=04.10.2022&amp;dst=100040&amp;field=134" TargetMode="External"/><Relationship Id="rId315" Type="http://schemas.openxmlformats.org/officeDocument/2006/relationships/hyperlink" Target="https://login.consultant.ru/link/?req=doc&amp;base=RLAW013&amp;n=120168&amp;date=04.10.2022&amp;dst=100186&amp;field=134" TargetMode="External"/><Relationship Id="rId522" Type="http://schemas.openxmlformats.org/officeDocument/2006/relationships/hyperlink" Target="https://login.consultant.ru/link/?req=doc&amp;base=LAW&amp;n=415495&amp;date=04.10.2022&amp;dst=69879&amp;field=134" TargetMode="External"/><Relationship Id="rId967" Type="http://schemas.openxmlformats.org/officeDocument/2006/relationships/hyperlink" Target="https://login.consultant.ru/link/?req=doc&amp;base=RLAW013&amp;n=89077&amp;date=04.10.2022&amp;dst=104439&amp;field=134" TargetMode="External"/><Relationship Id="rId1152" Type="http://schemas.openxmlformats.org/officeDocument/2006/relationships/hyperlink" Target="https://login.consultant.ru/link/?req=doc&amp;base=RLAW013&amp;n=107271&amp;date=04.10.2022&amp;dst=100296&amp;field=134" TargetMode="External"/><Relationship Id="rId96" Type="http://schemas.openxmlformats.org/officeDocument/2006/relationships/hyperlink" Target="https://login.consultant.ru/link/?req=doc&amp;base=RLAW013&amp;n=105320&amp;date=04.10.2022&amp;dst=100031&amp;field=134" TargetMode="External"/><Relationship Id="rId161" Type="http://schemas.openxmlformats.org/officeDocument/2006/relationships/hyperlink" Target="https://login.consultant.ru/link/?req=doc&amp;base=RLAW013&amp;n=100815&amp;date=04.10.2022&amp;dst=100014&amp;field=134" TargetMode="External"/><Relationship Id="rId399" Type="http://schemas.openxmlformats.org/officeDocument/2006/relationships/hyperlink" Target="https://login.consultant.ru/link/?req=doc&amp;base=LAW&amp;n=425699&amp;date=04.10.2022&amp;dst=100013&amp;field=134" TargetMode="External"/><Relationship Id="rId827" Type="http://schemas.openxmlformats.org/officeDocument/2006/relationships/hyperlink" Target="https://login.consultant.ru/link/?req=doc&amp;base=RLAW013&amp;n=125680&amp;date=04.10.2022&amp;dst=100042&amp;field=134" TargetMode="External"/><Relationship Id="rId1012" Type="http://schemas.openxmlformats.org/officeDocument/2006/relationships/hyperlink" Target="https://login.consultant.ru/link/?req=doc&amp;base=RLAW013&amp;n=85798&amp;date=04.10.2022&amp;dst=100068&amp;field=134" TargetMode="External"/><Relationship Id="rId259" Type="http://schemas.openxmlformats.org/officeDocument/2006/relationships/hyperlink" Target="https://login.consultant.ru/link/?req=doc&amp;base=RLAW013&amp;n=116338&amp;date=04.10.2022&amp;dst=100042&amp;field=134" TargetMode="External"/><Relationship Id="rId466" Type="http://schemas.openxmlformats.org/officeDocument/2006/relationships/hyperlink" Target="https://login.consultant.ru/link/?req=doc&amp;base=RLAW013&amp;n=124234&amp;date=04.10.2022&amp;dst=100010&amp;field=134" TargetMode="External"/><Relationship Id="rId673" Type="http://schemas.openxmlformats.org/officeDocument/2006/relationships/hyperlink" Target="https://login.consultant.ru/link/?req=doc&amp;base=RLAW013&amp;n=117516&amp;date=04.10.2022&amp;dst=100065&amp;field=134" TargetMode="External"/><Relationship Id="rId880" Type="http://schemas.openxmlformats.org/officeDocument/2006/relationships/hyperlink" Target="https://login.consultant.ru/link/?req=doc&amp;base=RLAW013&amp;n=111386&amp;date=04.10.2022&amp;dst=100018&amp;field=134" TargetMode="External"/><Relationship Id="rId1096" Type="http://schemas.openxmlformats.org/officeDocument/2006/relationships/hyperlink" Target="https://login.consultant.ru/link/?req=doc&amp;base=RLAW013&amp;n=110225&amp;date=04.10.2022&amp;dst=100025&amp;field=134" TargetMode="External"/><Relationship Id="rId23" Type="http://schemas.openxmlformats.org/officeDocument/2006/relationships/hyperlink" Target="https://login.consultant.ru/link/?req=doc&amp;base=RLAW013&amp;n=123998&amp;date=04.10.2022&amp;dst=100010&amp;field=134" TargetMode="External"/><Relationship Id="rId119" Type="http://schemas.openxmlformats.org/officeDocument/2006/relationships/hyperlink" Target="https://login.consultant.ru/link/?req=doc&amp;base=RLAW013&amp;n=120673&amp;date=04.10.2022&amp;dst=100021&amp;field=134" TargetMode="External"/><Relationship Id="rId326" Type="http://schemas.openxmlformats.org/officeDocument/2006/relationships/header" Target="header1.xml"/><Relationship Id="rId533" Type="http://schemas.openxmlformats.org/officeDocument/2006/relationships/hyperlink" Target="https://login.consultant.ru/link/?req=doc&amp;base=RLAW013&amp;n=100899&amp;date=04.10.2022&amp;dst=100014&amp;field=134" TargetMode="External"/><Relationship Id="rId978" Type="http://schemas.openxmlformats.org/officeDocument/2006/relationships/hyperlink" Target="https://login.consultant.ru/link/?req=doc&amp;base=RLAW013&amp;n=124232&amp;date=04.10.2022&amp;dst=100015&amp;field=134" TargetMode="External"/><Relationship Id="rId1163" Type="http://schemas.openxmlformats.org/officeDocument/2006/relationships/hyperlink" Target="https://login.consultant.ru/link/?req=doc&amp;base=RLAW013&amp;n=102694&amp;date=04.10.2022&amp;dst=101929&amp;field=134" TargetMode="External"/><Relationship Id="rId740" Type="http://schemas.openxmlformats.org/officeDocument/2006/relationships/hyperlink" Target="https://login.consultant.ru/link/?req=doc&amp;base=RLAW013&amp;n=115030&amp;date=04.10.2022&amp;dst=105891&amp;field=134" TargetMode="External"/><Relationship Id="rId838" Type="http://schemas.openxmlformats.org/officeDocument/2006/relationships/hyperlink" Target="https://login.consultant.ru/link/?req=doc&amp;base=RLAW013&amp;n=91335&amp;date=04.10.2022&amp;dst=100156&amp;field=134" TargetMode="External"/><Relationship Id="rId1023" Type="http://schemas.openxmlformats.org/officeDocument/2006/relationships/hyperlink" Target="https://login.consultant.ru/link/?req=doc&amp;base=RLAW013&amp;n=125897&amp;date=04.10.2022&amp;dst=100027&amp;field=134" TargetMode="External"/><Relationship Id="rId172" Type="http://schemas.openxmlformats.org/officeDocument/2006/relationships/hyperlink" Target="https://login.consultant.ru/link/?req=doc&amp;base=RLAW013&amp;n=122286&amp;date=04.10.2022&amp;dst=100028&amp;field=134" TargetMode="External"/><Relationship Id="rId477" Type="http://schemas.openxmlformats.org/officeDocument/2006/relationships/hyperlink" Target="https://login.consultant.ru/link/?req=doc&amp;base=LAW&amp;n=422112&amp;date=04.10.2022&amp;dst=3704&amp;field=134" TargetMode="External"/><Relationship Id="rId600" Type="http://schemas.openxmlformats.org/officeDocument/2006/relationships/hyperlink" Target="https://login.consultant.ru/link/?req=doc&amp;base=RLAW013&amp;n=123718&amp;date=04.10.2022&amp;dst=100029&amp;field=134" TargetMode="External"/><Relationship Id="rId684" Type="http://schemas.openxmlformats.org/officeDocument/2006/relationships/hyperlink" Target="https://login.consultant.ru/link/?req=doc&amp;base=LAW&amp;n=415495&amp;date=04.10.2022&amp;dst=159089&amp;field=134" TargetMode="External"/><Relationship Id="rId1230" Type="http://schemas.openxmlformats.org/officeDocument/2006/relationships/hyperlink" Target="https://login.consultant.ru/link/?req=doc&amp;base=RLAW013&amp;n=123998&amp;date=04.10.2022&amp;dst=100023&amp;field=134" TargetMode="External"/><Relationship Id="rId337" Type="http://schemas.openxmlformats.org/officeDocument/2006/relationships/hyperlink" Target="https://login.consultant.ru/link/?req=doc&amp;base=RLAW013&amp;n=120168&amp;date=04.10.2022&amp;dst=103474&amp;field=134" TargetMode="External"/><Relationship Id="rId891" Type="http://schemas.openxmlformats.org/officeDocument/2006/relationships/hyperlink" Target="https://login.consultant.ru/link/?req=doc&amp;base=LAW&amp;n=425699&amp;date=04.10.2022&amp;dst=100078&amp;field=134" TargetMode="External"/><Relationship Id="rId905" Type="http://schemas.openxmlformats.org/officeDocument/2006/relationships/hyperlink" Target="https://login.consultant.ru/link/?req=doc&amp;base=RLAW013&amp;n=98458&amp;date=04.10.2022&amp;dst=100014&amp;field=134" TargetMode="External"/><Relationship Id="rId989" Type="http://schemas.openxmlformats.org/officeDocument/2006/relationships/hyperlink" Target="https://login.consultant.ru/link/?req=doc&amp;base=RLAW013&amp;n=94496&amp;date=04.10.2022&amp;dst=100041&amp;field=134" TargetMode="External"/><Relationship Id="rId34" Type="http://schemas.openxmlformats.org/officeDocument/2006/relationships/hyperlink" Target="https://login.consultant.ru/link/?req=doc&amp;base=RLAW013&amp;n=97230&amp;date=04.10.2022&amp;dst=100015&amp;field=134" TargetMode="External"/><Relationship Id="rId544" Type="http://schemas.openxmlformats.org/officeDocument/2006/relationships/hyperlink" Target="https://login.consultant.ru/link/?req=doc&amp;base=RLAW013&amp;n=107271&amp;date=04.10.2022&amp;dst=100074&amp;field=134" TargetMode="External"/><Relationship Id="rId751" Type="http://schemas.openxmlformats.org/officeDocument/2006/relationships/hyperlink" Target="https://login.consultant.ru/link/?req=doc&amp;base=RLAW013&amp;n=125680&amp;date=04.10.2022&amp;dst=100030&amp;field=134" TargetMode="External"/><Relationship Id="rId849" Type="http://schemas.openxmlformats.org/officeDocument/2006/relationships/hyperlink" Target="https://login.consultant.ru/link/?req=doc&amp;base=LAW&amp;n=422112&amp;date=04.10.2022&amp;dst=3722&amp;field=134" TargetMode="External"/><Relationship Id="rId1174" Type="http://schemas.openxmlformats.org/officeDocument/2006/relationships/hyperlink" Target="https://login.consultant.ru/link/?req=doc&amp;base=RLAW013&amp;n=117516&amp;date=04.10.2022&amp;dst=100188&amp;field=134" TargetMode="External"/><Relationship Id="rId183" Type="http://schemas.openxmlformats.org/officeDocument/2006/relationships/hyperlink" Target="https://login.consultant.ru/link/?req=doc&amp;base=RLAW013&amp;n=116338&amp;date=04.10.2022&amp;dst=100037&amp;field=134" TargetMode="External"/><Relationship Id="rId390" Type="http://schemas.openxmlformats.org/officeDocument/2006/relationships/hyperlink" Target="https://login.consultant.ru/link/?req=doc&amp;base=RLAW013&amp;n=84621&amp;date=04.10.2022&amp;dst=100060&amp;field=134" TargetMode="External"/><Relationship Id="rId404" Type="http://schemas.openxmlformats.org/officeDocument/2006/relationships/hyperlink" Target="https://login.consultant.ru/link/?req=doc&amp;base=RLAW013&amp;n=122201&amp;date=04.10.2022&amp;dst=100014&amp;field=134" TargetMode="External"/><Relationship Id="rId611" Type="http://schemas.openxmlformats.org/officeDocument/2006/relationships/hyperlink" Target="https://login.consultant.ru/link/?req=doc&amp;base=RLAW013&amp;n=85057&amp;date=04.10.2022&amp;dst=100040&amp;field=134" TargetMode="External"/><Relationship Id="rId1034" Type="http://schemas.openxmlformats.org/officeDocument/2006/relationships/hyperlink" Target="https://login.consultant.ru/link/?req=doc&amp;base=RLAW013&amp;n=99451&amp;date=04.10.2022&amp;dst=105028&amp;field=134" TargetMode="External"/><Relationship Id="rId1241" Type="http://schemas.openxmlformats.org/officeDocument/2006/relationships/hyperlink" Target="https://login.consultant.ru/link/?req=doc&amp;base=LAW&amp;n=424573&amp;date=04.10.2022&amp;dst=135786&amp;field=134" TargetMode="External"/><Relationship Id="rId250" Type="http://schemas.openxmlformats.org/officeDocument/2006/relationships/hyperlink" Target="https://login.consultant.ru/link/?req=doc&amp;base=RLAW013&amp;n=120168&amp;date=04.10.2022&amp;dst=100166&amp;field=134" TargetMode="External"/><Relationship Id="rId488" Type="http://schemas.openxmlformats.org/officeDocument/2006/relationships/hyperlink" Target="https://login.consultant.ru/link/?req=doc&amp;base=RLAW013&amp;n=102339&amp;date=04.10.2022&amp;dst=100021&amp;field=134" TargetMode="External"/><Relationship Id="rId695" Type="http://schemas.openxmlformats.org/officeDocument/2006/relationships/hyperlink" Target="https://login.consultant.ru/link/?req=doc&amp;base=RLAW013&amp;n=123653&amp;date=04.10.2022&amp;dst=100051&amp;field=134" TargetMode="External"/><Relationship Id="rId709" Type="http://schemas.openxmlformats.org/officeDocument/2006/relationships/hyperlink" Target="https://login.consultant.ru/link/?req=doc&amp;base=LAW&amp;n=422112&amp;date=04.10.2022&amp;dst=3704&amp;field=134" TargetMode="External"/><Relationship Id="rId916" Type="http://schemas.openxmlformats.org/officeDocument/2006/relationships/hyperlink" Target="https://login.consultant.ru/link/?req=doc&amp;base=RLAW013&amp;n=98458&amp;date=04.10.2022&amp;dst=100034&amp;field=134" TargetMode="External"/><Relationship Id="rId1101" Type="http://schemas.openxmlformats.org/officeDocument/2006/relationships/hyperlink" Target="https://login.consultant.ru/link/?req=doc&amp;base=LAW&amp;n=420486&amp;date=04.10.2022" TargetMode="External"/><Relationship Id="rId45" Type="http://schemas.openxmlformats.org/officeDocument/2006/relationships/hyperlink" Target="https://login.consultant.ru/link/?req=doc&amp;base=RLAW013&amp;n=120168&amp;date=04.10.2022&amp;dst=100016&amp;field=134" TargetMode="External"/><Relationship Id="rId110" Type="http://schemas.openxmlformats.org/officeDocument/2006/relationships/hyperlink" Target="https://login.consultant.ru/link/?req=doc&amp;base=RLAW013&amp;n=120168&amp;date=04.10.2022&amp;dst=100066&amp;field=134" TargetMode="External"/><Relationship Id="rId348" Type="http://schemas.openxmlformats.org/officeDocument/2006/relationships/hyperlink" Target="https://login.consultant.ru/link/?req=doc&amp;base=LAW&amp;n=415495&amp;date=04.10.2022&amp;dst=119719&amp;field=134" TargetMode="External"/><Relationship Id="rId555" Type="http://schemas.openxmlformats.org/officeDocument/2006/relationships/hyperlink" Target="https://login.consultant.ru/link/?req=doc&amp;base=RLAW013&amp;n=91393&amp;date=04.10.2022&amp;dst=100026&amp;field=134" TargetMode="External"/><Relationship Id="rId762" Type="http://schemas.openxmlformats.org/officeDocument/2006/relationships/hyperlink" Target="https://login.consultant.ru/link/?req=doc&amp;base=RLAW013&amp;n=91998&amp;date=04.10.2022&amp;dst=100026&amp;field=134" TargetMode="External"/><Relationship Id="rId1185" Type="http://schemas.openxmlformats.org/officeDocument/2006/relationships/hyperlink" Target="https://login.consultant.ru/link/?req=doc&amp;base=RLAW013&amp;n=105320&amp;date=04.10.2022&amp;dst=105956&amp;field=134" TargetMode="External"/><Relationship Id="rId194" Type="http://schemas.openxmlformats.org/officeDocument/2006/relationships/hyperlink" Target="https://login.consultant.ru/link/?req=doc&amp;base=RLAW013&amp;n=92386&amp;date=04.10.2022&amp;dst=100013&amp;field=134" TargetMode="External"/><Relationship Id="rId208" Type="http://schemas.openxmlformats.org/officeDocument/2006/relationships/hyperlink" Target="https://login.consultant.ru/link/?req=doc&amp;base=RLAW013&amp;n=65360&amp;date=04.10.2022&amp;dst=100039&amp;field=134" TargetMode="External"/><Relationship Id="rId415" Type="http://schemas.openxmlformats.org/officeDocument/2006/relationships/hyperlink" Target="https://login.consultant.ru/link/?req=doc&amp;base=RLAW013&amp;n=122201&amp;date=04.10.2022&amp;dst=100018&amp;field=134" TargetMode="External"/><Relationship Id="rId622" Type="http://schemas.openxmlformats.org/officeDocument/2006/relationships/hyperlink" Target="https://login.consultant.ru/link/?req=doc&amp;base=RLAW013&amp;n=125680&amp;date=04.10.2022&amp;dst=100011&amp;field=134" TargetMode="External"/><Relationship Id="rId1045" Type="http://schemas.openxmlformats.org/officeDocument/2006/relationships/hyperlink" Target="https://login.consultant.ru/link/?req=doc&amp;base=RLAW013&amp;n=122201&amp;date=04.10.2022&amp;dst=100095&amp;field=134" TargetMode="External"/><Relationship Id="rId1252" Type="http://schemas.openxmlformats.org/officeDocument/2006/relationships/hyperlink" Target="https://login.consultant.ru/link/?req=doc&amp;base=RLAW013&amp;n=123998&amp;date=04.10.2022&amp;dst=100031&amp;field=134" TargetMode="External"/><Relationship Id="rId261" Type="http://schemas.openxmlformats.org/officeDocument/2006/relationships/hyperlink" Target="https://login.consultant.ru/link/?req=doc&amp;base=RLAW013&amp;n=116338&amp;date=04.10.2022&amp;dst=100043&amp;field=134" TargetMode="External"/><Relationship Id="rId499" Type="http://schemas.openxmlformats.org/officeDocument/2006/relationships/hyperlink" Target="https://login.consultant.ru/link/?req=doc&amp;base=RLAW013&amp;n=115030&amp;date=04.10.2022&amp;dst=105706&amp;field=134" TargetMode="External"/><Relationship Id="rId927" Type="http://schemas.openxmlformats.org/officeDocument/2006/relationships/hyperlink" Target="https://login.consultant.ru/link/?req=doc&amp;base=LAW&amp;n=411902&amp;date=04.10.2022&amp;dst=102859&amp;field=134" TargetMode="External"/><Relationship Id="rId1112" Type="http://schemas.openxmlformats.org/officeDocument/2006/relationships/hyperlink" Target="https://login.consultant.ru/link/?req=doc&amp;base=RLAW013&amp;n=116338&amp;date=04.10.2022&amp;dst=101384&amp;field=134" TargetMode="External"/><Relationship Id="rId56" Type="http://schemas.openxmlformats.org/officeDocument/2006/relationships/hyperlink" Target="https://login.consultant.ru/link/?req=doc&amp;base=LAW&amp;n=411902&amp;date=04.10.2022&amp;dst=100020&amp;field=134" TargetMode="External"/><Relationship Id="rId359" Type="http://schemas.openxmlformats.org/officeDocument/2006/relationships/hyperlink" Target="https://login.consultant.ru/link/?req=doc&amp;base=RLAW013&amp;n=120673&amp;date=04.10.2022&amp;dst=103189&amp;field=134" TargetMode="External"/><Relationship Id="rId566" Type="http://schemas.openxmlformats.org/officeDocument/2006/relationships/hyperlink" Target="https://login.consultant.ru/link/?req=doc&amp;base=RLAW013&amp;n=123653&amp;date=04.10.2022&amp;dst=100024&amp;field=134" TargetMode="External"/><Relationship Id="rId773" Type="http://schemas.openxmlformats.org/officeDocument/2006/relationships/hyperlink" Target="https://login.consultant.ru/link/?req=doc&amp;base=RLAW013&amp;n=123653&amp;date=04.10.2022&amp;dst=100108&amp;field=134" TargetMode="External"/><Relationship Id="rId1196" Type="http://schemas.openxmlformats.org/officeDocument/2006/relationships/hyperlink" Target="https://login.consultant.ru/link/?req=doc&amp;base=RLAW013&amp;n=124049&amp;date=04.10.2022&amp;dst=100307&amp;field=134" TargetMode="External"/><Relationship Id="rId121" Type="http://schemas.openxmlformats.org/officeDocument/2006/relationships/hyperlink" Target="https://login.consultant.ru/link/?req=doc&amp;base=RLAW013&amp;n=123395&amp;date=04.10.2022&amp;dst=100023&amp;field=134" TargetMode="External"/><Relationship Id="rId219" Type="http://schemas.openxmlformats.org/officeDocument/2006/relationships/hyperlink" Target="https://login.consultant.ru/link/?req=doc&amp;base=RLAW013&amp;n=120168&amp;date=04.10.2022&amp;dst=100141&amp;field=134" TargetMode="External"/><Relationship Id="rId426" Type="http://schemas.openxmlformats.org/officeDocument/2006/relationships/hyperlink" Target="https://login.consultant.ru/link/?req=doc&amp;base=RLAW013&amp;n=108033&amp;date=04.10.2022&amp;dst=100013&amp;field=134" TargetMode="External"/><Relationship Id="rId633" Type="http://schemas.openxmlformats.org/officeDocument/2006/relationships/hyperlink" Target="https://login.consultant.ru/link/?req=doc&amp;base=RLAW013&amp;n=87660&amp;date=04.10.2022&amp;dst=100014&amp;field=134" TargetMode="External"/><Relationship Id="rId980" Type="http://schemas.openxmlformats.org/officeDocument/2006/relationships/hyperlink" Target="https://login.consultant.ru/link/?req=doc&amp;base=RLAW013&amp;n=124232&amp;date=04.10.2022&amp;dst=100019&amp;field=134" TargetMode="External"/><Relationship Id="rId1056" Type="http://schemas.openxmlformats.org/officeDocument/2006/relationships/hyperlink" Target="https://login.consultant.ru/link/?req=doc&amp;base=RLAW013&amp;n=110400&amp;date=04.10.2022&amp;dst=100024&amp;field=134" TargetMode="External"/><Relationship Id="rId1263" Type="http://schemas.openxmlformats.org/officeDocument/2006/relationships/hyperlink" Target="https://login.consultant.ru/link/?req=doc&amp;base=LAW&amp;n=422112&amp;date=04.10.2022&amp;dst=103395&amp;field=134" TargetMode="External"/><Relationship Id="rId840" Type="http://schemas.openxmlformats.org/officeDocument/2006/relationships/hyperlink" Target="https://login.consultant.ru/link/?req=doc&amp;base=RLAW013&amp;n=123653&amp;date=04.10.2022&amp;dst=100137&amp;field=134" TargetMode="External"/><Relationship Id="rId938" Type="http://schemas.openxmlformats.org/officeDocument/2006/relationships/hyperlink" Target="https://login.consultant.ru/link/?req=doc&amp;base=LAW&amp;n=41168&amp;date=04.10.2022&amp;dst=103306&amp;field=134" TargetMode="External"/><Relationship Id="rId67" Type="http://schemas.openxmlformats.org/officeDocument/2006/relationships/hyperlink" Target="https://login.consultant.ru/link/?req=doc&amp;base=RLAW013&amp;n=105320&amp;date=04.10.2022&amp;dst=100027&amp;field=134" TargetMode="External"/><Relationship Id="rId272" Type="http://schemas.openxmlformats.org/officeDocument/2006/relationships/hyperlink" Target="https://login.consultant.ru/link/?req=doc&amp;base=RLAW013&amp;n=116338&amp;date=04.10.2022&amp;dst=100058&amp;field=134" TargetMode="External"/><Relationship Id="rId577" Type="http://schemas.openxmlformats.org/officeDocument/2006/relationships/hyperlink" Target="https://login.consultant.ru/link/?req=doc&amp;base=RLAW013&amp;n=123718&amp;date=04.10.2022&amp;dst=100019&amp;field=134" TargetMode="External"/><Relationship Id="rId700" Type="http://schemas.openxmlformats.org/officeDocument/2006/relationships/hyperlink" Target="https://login.consultant.ru/link/?req=doc&amp;base=RLAW013&amp;n=123653&amp;date=04.10.2022&amp;dst=100066&amp;field=134" TargetMode="External"/><Relationship Id="rId1123" Type="http://schemas.openxmlformats.org/officeDocument/2006/relationships/hyperlink" Target="https://login.consultant.ru/link/?req=doc&amp;base=LAW&amp;n=401311&amp;date=04.10.2022&amp;dst=108646&amp;field=134" TargetMode="External"/><Relationship Id="rId132" Type="http://schemas.openxmlformats.org/officeDocument/2006/relationships/hyperlink" Target="https://login.consultant.ru/link/?req=doc&amp;base=RLAW013&amp;n=112786&amp;date=04.10.2022&amp;dst=100030&amp;field=134" TargetMode="External"/><Relationship Id="rId784" Type="http://schemas.openxmlformats.org/officeDocument/2006/relationships/hyperlink" Target="https://login.consultant.ru/link/?req=doc&amp;base=RLAW013&amp;n=115030&amp;date=04.10.2022&amp;dst=105939&amp;field=134" TargetMode="External"/><Relationship Id="rId991" Type="http://schemas.openxmlformats.org/officeDocument/2006/relationships/hyperlink" Target="https://login.consultant.ru/link/?req=doc&amp;base=RLAW013&amp;n=123653&amp;date=04.10.2022&amp;dst=100149&amp;field=134" TargetMode="External"/><Relationship Id="rId1067" Type="http://schemas.openxmlformats.org/officeDocument/2006/relationships/hyperlink" Target="https://login.consultant.ru/link/?req=doc&amp;base=LAW&amp;n=415495&amp;date=04.10.2022&amp;dst=81939&amp;field=134" TargetMode="External"/><Relationship Id="rId437" Type="http://schemas.openxmlformats.org/officeDocument/2006/relationships/hyperlink" Target="https://login.consultant.ru/link/?req=doc&amp;base=RLAW013&amp;n=108033&amp;date=04.10.2022&amp;dst=100016&amp;field=134" TargetMode="External"/><Relationship Id="rId644" Type="http://schemas.openxmlformats.org/officeDocument/2006/relationships/hyperlink" Target="https://login.consultant.ru/link/?req=doc&amp;base=RLAW013&amp;n=89077&amp;date=04.10.2022&amp;dst=104435&amp;field=134" TargetMode="External"/><Relationship Id="rId851" Type="http://schemas.openxmlformats.org/officeDocument/2006/relationships/hyperlink" Target="https://login.consultant.ru/link/?req=doc&amp;base=RLAW013&amp;n=125400&amp;date=04.10.2022&amp;dst=100025&amp;field=134" TargetMode="External"/><Relationship Id="rId1274" Type="http://schemas.openxmlformats.org/officeDocument/2006/relationships/hyperlink" Target="https://login.consultant.ru/link/?req=doc&amp;base=RLAW013&amp;n=125355&amp;date=04.10.2022&amp;dst=100028&amp;field=134" TargetMode="External"/><Relationship Id="rId283" Type="http://schemas.openxmlformats.org/officeDocument/2006/relationships/hyperlink" Target="https://login.consultant.ru/link/?req=doc&amp;base=RLAW013&amp;n=120168&amp;date=04.10.2022&amp;dst=100175&amp;field=134" TargetMode="External"/><Relationship Id="rId490" Type="http://schemas.openxmlformats.org/officeDocument/2006/relationships/hyperlink" Target="https://login.consultant.ru/link/?req=doc&amp;base=RLAW013&amp;n=115030&amp;date=04.10.2022&amp;dst=105706&amp;field=134" TargetMode="External"/><Relationship Id="rId504" Type="http://schemas.openxmlformats.org/officeDocument/2006/relationships/hyperlink" Target="https://login.consultant.ru/link/?req=doc&amp;base=RLAW013&amp;n=94496&amp;date=04.10.2022&amp;dst=100017&amp;field=134" TargetMode="External"/><Relationship Id="rId711" Type="http://schemas.openxmlformats.org/officeDocument/2006/relationships/hyperlink" Target="https://login.consultant.ru/link/?req=doc&amp;base=RLAW013&amp;n=125400&amp;date=04.10.2022&amp;dst=100023&amp;field=134" TargetMode="External"/><Relationship Id="rId949" Type="http://schemas.openxmlformats.org/officeDocument/2006/relationships/hyperlink" Target="https://login.consultant.ru/link/?req=doc&amp;base=RLAW013&amp;n=109460&amp;date=04.10.2022&amp;dst=100014&amp;field=134" TargetMode="External"/><Relationship Id="rId1134" Type="http://schemas.openxmlformats.org/officeDocument/2006/relationships/hyperlink" Target="https://login.consultant.ru/link/?req=doc&amp;base=LAW&amp;n=422112&amp;date=04.10.2022&amp;dst=3704&amp;field=134" TargetMode="External"/><Relationship Id="rId78" Type="http://schemas.openxmlformats.org/officeDocument/2006/relationships/hyperlink" Target="https://login.consultant.ru/link/?req=doc&amp;base=RLAW013&amp;n=65360&amp;date=04.10.2022&amp;dst=100021&amp;field=134" TargetMode="External"/><Relationship Id="rId143" Type="http://schemas.openxmlformats.org/officeDocument/2006/relationships/hyperlink" Target="https://login.consultant.ru/link/?req=doc&amp;base=RLAW013&amp;n=126801&amp;date=04.10.2022&amp;dst=100032&amp;field=134" TargetMode="External"/><Relationship Id="rId350" Type="http://schemas.openxmlformats.org/officeDocument/2006/relationships/hyperlink" Target="https://login.consultant.ru/link/?req=doc&amp;base=LAW&amp;n=422112&amp;date=04.10.2022&amp;dst=103395&amp;field=134" TargetMode="External"/><Relationship Id="rId588" Type="http://schemas.openxmlformats.org/officeDocument/2006/relationships/hyperlink" Target="https://login.consultant.ru/link/?req=doc&amp;base=LAW&amp;n=41168&amp;date=04.10.2022&amp;dst=103306&amp;field=134" TargetMode="External"/><Relationship Id="rId795" Type="http://schemas.openxmlformats.org/officeDocument/2006/relationships/hyperlink" Target="https://login.consultant.ru/link/?req=doc&amp;base=RLAW013&amp;n=123653&amp;date=04.10.2022&amp;dst=100114&amp;field=134" TargetMode="External"/><Relationship Id="rId809" Type="http://schemas.openxmlformats.org/officeDocument/2006/relationships/hyperlink" Target="https://login.consultant.ru/link/?req=doc&amp;base=RLAW013&amp;n=115030&amp;date=04.10.2022&amp;dst=105987&amp;field=134" TargetMode="External"/><Relationship Id="rId1201" Type="http://schemas.openxmlformats.org/officeDocument/2006/relationships/header" Target="header7.xml"/><Relationship Id="rId9" Type="http://schemas.openxmlformats.org/officeDocument/2006/relationships/hyperlink" Target="https://login.consultant.ru/link/?req=doc&amp;base=LAW&amp;n=422112&amp;date=04.10.2022&amp;dst=103281&amp;field=134" TargetMode="External"/><Relationship Id="rId210" Type="http://schemas.openxmlformats.org/officeDocument/2006/relationships/hyperlink" Target="https://login.consultant.ru/link/?req=doc&amp;base=RLAW013&amp;n=105320&amp;date=04.10.2022&amp;dst=100052&amp;field=134" TargetMode="External"/><Relationship Id="rId448" Type="http://schemas.openxmlformats.org/officeDocument/2006/relationships/hyperlink" Target="https://login.consultant.ru/link/?req=doc&amp;base=RLAW013&amp;n=117516&amp;date=04.10.2022&amp;dst=100012&amp;field=134" TargetMode="External"/><Relationship Id="rId655" Type="http://schemas.openxmlformats.org/officeDocument/2006/relationships/hyperlink" Target="https://login.consultant.ru/link/?req=doc&amp;base=RLAW013&amp;n=100899&amp;date=04.10.2022&amp;dst=100062&amp;field=134" TargetMode="External"/><Relationship Id="rId862" Type="http://schemas.openxmlformats.org/officeDocument/2006/relationships/hyperlink" Target="https://login.consultant.ru/link/?req=doc&amp;base=LAW&amp;n=410706&amp;date=04.10.2022&amp;dst=10841&amp;field=134" TargetMode="External"/><Relationship Id="rId1078" Type="http://schemas.openxmlformats.org/officeDocument/2006/relationships/hyperlink" Target="https://login.consultant.ru/link/?req=doc&amp;base=RLAW013&amp;n=125680&amp;date=04.10.2022&amp;dst=100068&amp;field=134" TargetMode="External"/><Relationship Id="rId1285" Type="http://schemas.openxmlformats.org/officeDocument/2006/relationships/hyperlink" Target="https://login.consultant.ru/link/?req=doc&amp;base=RLAW013&amp;n=123718&amp;date=04.10.2022&amp;dst=100030&amp;field=134" TargetMode="External"/><Relationship Id="rId294" Type="http://schemas.openxmlformats.org/officeDocument/2006/relationships/hyperlink" Target="https://login.consultant.ru/link/?req=doc&amp;base=RLAW013&amp;n=122027&amp;date=04.10.2022&amp;dst=100017&amp;field=134" TargetMode="External"/><Relationship Id="rId308" Type="http://schemas.openxmlformats.org/officeDocument/2006/relationships/hyperlink" Target="https://login.consultant.ru/link/?req=doc&amp;base=RLAW013&amp;n=120168&amp;date=04.10.2022&amp;dst=100188&amp;field=134" TargetMode="External"/><Relationship Id="rId515" Type="http://schemas.openxmlformats.org/officeDocument/2006/relationships/hyperlink" Target="https://login.consultant.ru/link/?req=doc&amp;base=RLAW013&amp;n=107271&amp;date=04.10.2022&amp;dst=100041&amp;field=134" TargetMode="External"/><Relationship Id="rId722" Type="http://schemas.openxmlformats.org/officeDocument/2006/relationships/hyperlink" Target="https://login.consultant.ru/link/?req=doc&amp;base=RLAW013&amp;n=107271&amp;date=04.10.2022&amp;dst=100199&amp;field=134" TargetMode="External"/><Relationship Id="rId1145" Type="http://schemas.openxmlformats.org/officeDocument/2006/relationships/hyperlink" Target="https://login.consultant.ru/link/?req=doc&amp;base=RLAW013&amp;n=91335&amp;date=04.10.2022&amp;dst=100175&amp;field=134" TargetMode="External"/><Relationship Id="rId89" Type="http://schemas.openxmlformats.org/officeDocument/2006/relationships/hyperlink" Target="https://login.consultant.ru/link/?req=doc&amp;base=RLAW013&amp;n=76431&amp;date=04.10.2022&amp;dst=100025&amp;field=134" TargetMode="External"/><Relationship Id="rId154" Type="http://schemas.openxmlformats.org/officeDocument/2006/relationships/hyperlink" Target="https://login.consultant.ru/link/?req=doc&amp;base=RLAW013&amp;n=112786&amp;date=04.10.2022&amp;dst=100033&amp;field=134" TargetMode="External"/><Relationship Id="rId361" Type="http://schemas.openxmlformats.org/officeDocument/2006/relationships/hyperlink" Target="https://login.consultant.ru/link/?req=doc&amp;base=RLAW013&amp;n=120168&amp;date=04.10.2022&amp;dst=103673&amp;field=134" TargetMode="External"/><Relationship Id="rId599" Type="http://schemas.openxmlformats.org/officeDocument/2006/relationships/hyperlink" Target="https://login.consultant.ru/link/?req=doc&amp;base=RLAW013&amp;n=101570&amp;date=04.10.2022&amp;dst=100010&amp;field=134" TargetMode="External"/><Relationship Id="rId1005" Type="http://schemas.openxmlformats.org/officeDocument/2006/relationships/hyperlink" Target="https://login.consultant.ru/link/?req=doc&amp;base=RLAW013&amp;n=117516&amp;date=04.10.2022&amp;dst=100148&amp;field=134" TargetMode="External"/><Relationship Id="rId1212" Type="http://schemas.openxmlformats.org/officeDocument/2006/relationships/hyperlink" Target="https://login.consultant.ru/link/?req=doc&amp;base=RLAW013&amp;n=123998&amp;date=04.10.2022&amp;dst=100012&amp;field=134" TargetMode="External"/><Relationship Id="rId459" Type="http://schemas.openxmlformats.org/officeDocument/2006/relationships/hyperlink" Target="https://login.consultant.ru/link/?req=doc&amp;base=RLAW013&amp;n=115030&amp;date=04.10.2022&amp;dst=105691&amp;field=134" TargetMode="External"/><Relationship Id="rId666" Type="http://schemas.openxmlformats.org/officeDocument/2006/relationships/hyperlink" Target="https://login.consultant.ru/link/?req=doc&amp;base=RLAW013&amp;n=123653&amp;date=04.10.2022&amp;dst=100045&amp;field=134" TargetMode="External"/><Relationship Id="rId873" Type="http://schemas.openxmlformats.org/officeDocument/2006/relationships/hyperlink" Target="https://login.consultant.ru/link/?req=doc&amp;base=RLAW013&amp;n=91335&amp;date=04.10.2022&amp;dst=100170&amp;field=134" TargetMode="External"/><Relationship Id="rId1089" Type="http://schemas.openxmlformats.org/officeDocument/2006/relationships/hyperlink" Target="https://login.consultant.ru/link/?req=doc&amp;base=LAW&amp;n=328942&amp;date=04.10.2022&amp;dst=100113&amp;field=134" TargetMode="External"/><Relationship Id="rId1296" Type="http://schemas.openxmlformats.org/officeDocument/2006/relationships/hyperlink" Target="https://login.consultant.ru/link/?req=doc&amp;base=LAW&amp;n=400017&amp;date=04.10.2022&amp;dst=62&amp;field=134" TargetMode="External"/><Relationship Id="rId16" Type="http://schemas.openxmlformats.org/officeDocument/2006/relationships/hyperlink" Target="https://login.consultant.ru/link/?req=doc&amp;base=RLAW013&amp;n=97230&amp;date=04.10.2022&amp;dst=100011&amp;field=134" TargetMode="External"/><Relationship Id="rId221" Type="http://schemas.openxmlformats.org/officeDocument/2006/relationships/hyperlink" Target="https://login.consultant.ru/link/?req=doc&amp;base=RLAW013&amp;n=120168&amp;date=04.10.2022&amp;dst=100142&amp;field=134" TargetMode="External"/><Relationship Id="rId319" Type="http://schemas.openxmlformats.org/officeDocument/2006/relationships/hyperlink" Target="https://login.consultant.ru/link/?req=doc&amp;base=RLAW013&amp;n=120168&amp;date=04.10.2022&amp;dst=100190&amp;field=134" TargetMode="External"/><Relationship Id="rId526" Type="http://schemas.openxmlformats.org/officeDocument/2006/relationships/hyperlink" Target="https://login.consultant.ru/link/?req=doc&amp;base=RLAW013&amp;n=107271&amp;date=04.10.2022&amp;dst=100051&amp;field=134" TargetMode="External"/><Relationship Id="rId1156" Type="http://schemas.openxmlformats.org/officeDocument/2006/relationships/hyperlink" Target="https://login.consultant.ru/link/?req=doc&amp;base=LAW&amp;n=422112&amp;date=04.10.2022&amp;dst=3722&amp;field=134" TargetMode="External"/><Relationship Id="rId733" Type="http://schemas.openxmlformats.org/officeDocument/2006/relationships/hyperlink" Target="https://login.consultant.ru/link/?req=doc&amp;base=RLAW013&amp;n=115030&amp;date=04.10.2022&amp;dst=105883&amp;field=134" TargetMode="External"/><Relationship Id="rId940" Type="http://schemas.openxmlformats.org/officeDocument/2006/relationships/hyperlink" Target="https://login.consultant.ru/link/?req=doc&amp;base=RLAW013&amp;n=109035&amp;date=04.10.2022&amp;dst=100074&amp;field=134" TargetMode="External"/><Relationship Id="rId1016" Type="http://schemas.openxmlformats.org/officeDocument/2006/relationships/hyperlink" Target="https://login.consultant.ru/link/?req=doc&amp;base=RLAW013&amp;n=125897&amp;date=04.10.2022&amp;dst=100012&amp;field=134" TargetMode="External"/><Relationship Id="rId165" Type="http://schemas.openxmlformats.org/officeDocument/2006/relationships/hyperlink" Target="https://login.consultant.ru/link/?req=doc&amp;base=RLAW013&amp;n=126801&amp;date=04.10.2022&amp;dst=100037&amp;field=134" TargetMode="External"/><Relationship Id="rId372" Type="http://schemas.openxmlformats.org/officeDocument/2006/relationships/hyperlink" Target="https://login.consultant.ru/link/?req=doc&amp;base=RLAW013&amp;n=120168&amp;date=04.10.2022&amp;dst=103682&amp;field=134" TargetMode="External"/><Relationship Id="rId677" Type="http://schemas.openxmlformats.org/officeDocument/2006/relationships/hyperlink" Target="https://login.consultant.ru/link/?req=doc&amp;base=RLAW013&amp;n=116338&amp;date=04.10.2022&amp;dst=101296&amp;field=134" TargetMode="External"/><Relationship Id="rId800" Type="http://schemas.openxmlformats.org/officeDocument/2006/relationships/hyperlink" Target="https://login.consultant.ru/link/?req=doc&amp;base=RLAW013&amp;n=125680&amp;date=04.10.2022&amp;dst=100033&amp;field=134" TargetMode="External"/><Relationship Id="rId1223" Type="http://schemas.openxmlformats.org/officeDocument/2006/relationships/hyperlink" Target="https://login.consultant.ru/link/?req=doc&amp;base=RLAW013&amp;n=123998&amp;date=04.10.2022&amp;dst=100015&amp;field=134" TargetMode="External"/><Relationship Id="rId232" Type="http://schemas.openxmlformats.org/officeDocument/2006/relationships/hyperlink" Target="https://login.consultant.ru/link/?req=doc&amp;base=RLAW013&amp;n=84721&amp;date=04.10.2022&amp;dst=100029&amp;field=134" TargetMode="External"/><Relationship Id="rId884" Type="http://schemas.openxmlformats.org/officeDocument/2006/relationships/hyperlink" Target="https://login.consultant.ru/link/?req=doc&amp;base=RLAW013&amp;n=105320&amp;date=04.10.2022&amp;dst=105902&amp;field=134" TargetMode="External"/><Relationship Id="rId27" Type="http://schemas.openxmlformats.org/officeDocument/2006/relationships/hyperlink" Target="https://login.consultant.ru/link/?req=doc&amp;base=LAW&amp;n=400017&amp;date=04.10.2022&amp;dst=62&amp;field=134" TargetMode="External"/><Relationship Id="rId537" Type="http://schemas.openxmlformats.org/officeDocument/2006/relationships/hyperlink" Target="https://login.consultant.ru/link/?req=doc&amp;base=RLAW013&amp;n=107271&amp;date=04.10.2022&amp;dst=100066&amp;field=134" TargetMode="External"/><Relationship Id="rId744" Type="http://schemas.openxmlformats.org/officeDocument/2006/relationships/hyperlink" Target="https://login.consultant.ru/link/?req=doc&amp;base=RLAW013&amp;n=102340&amp;date=04.10.2022&amp;dst=100058&amp;field=134" TargetMode="External"/><Relationship Id="rId951" Type="http://schemas.openxmlformats.org/officeDocument/2006/relationships/hyperlink" Target="https://login.consultant.ru/link/?req=doc&amp;base=RLAW013&amp;n=105320&amp;date=04.10.2022&amp;dst=105952&amp;field=134" TargetMode="External"/><Relationship Id="rId1167" Type="http://schemas.openxmlformats.org/officeDocument/2006/relationships/hyperlink" Target="https://login.consultant.ru/link/?req=doc&amp;base=RLAW013&amp;n=124234&amp;date=04.10.2022&amp;dst=100015&amp;field=134" TargetMode="External"/><Relationship Id="rId80" Type="http://schemas.openxmlformats.org/officeDocument/2006/relationships/hyperlink" Target="https://login.consultant.ru/link/?req=doc&amp;base=RLAW013&amp;n=76431&amp;date=04.10.2022&amp;dst=100022&amp;field=134" TargetMode="External"/><Relationship Id="rId176" Type="http://schemas.openxmlformats.org/officeDocument/2006/relationships/hyperlink" Target="https://login.consultant.ru/link/?req=doc&amp;base=RLAW013&amp;n=116338&amp;date=04.10.2022&amp;dst=100026&amp;field=134" TargetMode="External"/><Relationship Id="rId383" Type="http://schemas.openxmlformats.org/officeDocument/2006/relationships/hyperlink" Target="https://login.consultant.ru/link/?req=doc&amp;base=RLAW013&amp;n=84621&amp;date=04.10.2022&amp;dst=100056&amp;field=134" TargetMode="External"/><Relationship Id="rId590" Type="http://schemas.openxmlformats.org/officeDocument/2006/relationships/hyperlink" Target="https://login.consultant.ru/link/?req=doc&amp;base=RLAW013&amp;n=100899&amp;date=04.10.2022&amp;dst=100050&amp;field=134" TargetMode="External"/><Relationship Id="rId604" Type="http://schemas.openxmlformats.org/officeDocument/2006/relationships/hyperlink" Target="https://login.consultant.ru/link/?req=doc&amp;base=RLAW013&amp;n=107271&amp;date=04.10.2022&amp;dst=100118&amp;field=134" TargetMode="External"/><Relationship Id="rId811" Type="http://schemas.openxmlformats.org/officeDocument/2006/relationships/hyperlink" Target="https://login.consultant.ru/link/?req=doc&amp;base=RLAW013&amp;n=109035&amp;date=04.10.2022&amp;dst=100050&amp;field=134" TargetMode="External"/><Relationship Id="rId1027" Type="http://schemas.openxmlformats.org/officeDocument/2006/relationships/hyperlink" Target="https://login.consultant.ru/link/?req=doc&amp;base=RLAW013&amp;n=117516&amp;date=04.10.2022&amp;dst=100156&amp;field=134" TargetMode="External"/><Relationship Id="rId1234" Type="http://schemas.openxmlformats.org/officeDocument/2006/relationships/hyperlink" Target="https://login.consultant.ru/link/?req=doc&amp;base=RLAW013&amp;n=123998&amp;date=04.10.2022&amp;dst=100027&amp;field=134" TargetMode="External"/><Relationship Id="rId243" Type="http://schemas.openxmlformats.org/officeDocument/2006/relationships/hyperlink" Target="https://login.consultant.ru/link/?req=doc&amp;base=RLAW013&amp;n=73417&amp;date=04.10.2022&amp;dst=100014&amp;field=134" TargetMode="External"/><Relationship Id="rId450" Type="http://schemas.openxmlformats.org/officeDocument/2006/relationships/hyperlink" Target="https://login.consultant.ru/link/?req=doc&amp;base=RLAW013&amp;n=115030&amp;date=04.10.2022&amp;dst=105687&amp;field=134" TargetMode="External"/><Relationship Id="rId688" Type="http://schemas.openxmlformats.org/officeDocument/2006/relationships/hyperlink" Target="https://login.consultant.ru/link/?req=doc&amp;base=RLAW013&amp;n=107271&amp;date=04.10.2022&amp;dst=100152&amp;field=134" TargetMode="External"/><Relationship Id="rId895" Type="http://schemas.openxmlformats.org/officeDocument/2006/relationships/hyperlink" Target="https://login.consultant.ru/link/?req=doc&amp;base=RLAW013&amp;n=98001&amp;date=04.10.2022&amp;dst=100024&amp;field=134" TargetMode="External"/><Relationship Id="rId909" Type="http://schemas.openxmlformats.org/officeDocument/2006/relationships/hyperlink" Target="https://login.consultant.ru/link/?req=doc&amp;base=RLAW013&amp;n=109035&amp;date=04.10.2022&amp;dst=100064&amp;field=134" TargetMode="External"/><Relationship Id="rId1080" Type="http://schemas.openxmlformats.org/officeDocument/2006/relationships/hyperlink" Target="https://login.consultant.ru/link/?req=doc&amp;base=RLAW013&amp;n=125680&amp;date=04.10.2022&amp;dst=100072&amp;field=134" TargetMode="External"/><Relationship Id="rId1301" Type="http://schemas.openxmlformats.org/officeDocument/2006/relationships/hyperlink" Target="https://login.consultant.ru/link/?req=doc&amp;base=LAW&amp;n=422112&amp;date=04.10.2022&amp;dst=3722&amp;field=134" TargetMode="External"/><Relationship Id="rId38" Type="http://schemas.openxmlformats.org/officeDocument/2006/relationships/hyperlink" Target="https://login.consultant.ru/link/?req=doc&amp;base=RLAW013&amp;n=105320&amp;date=04.10.2022&amp;dst=100017&amp;field=134" TargetMode="External"/><Relationship Id="rId103" Type="http://schemas.openxmlformats.org/officeDocument/2006/relationships/hyperlink" Target="https://login.consultant.ru/link/?req=doc&amp;base=RLAW013&amp;n=120168&amp;date=04.10.2022&amp;dst=100060&amp;field=134" TargetMode="External"/><Relationship Id="rId310" Type="http://schemas.openxmlformats.org/officeDocument/2006/relationships/hyperlink" Target="https://login.consultant.ru/link/?req=doc&amp;base=RLAW013&amp;n=120168&amp;date=04.10.2022&amp;dst=100189&amp;field=134" TargetMode="External"/><Relationship Id="rId548" Type="http://schemas.openxmlformats.org/officeDocument/2006/relationships/hyperlink" Target="https://login.consultant.ru/link/?req=doc&amp;base=RLAW013&amp;n=107271&amp;date=04.10.2022&amp;dst=100079&amp;field=134" TargetMode="External"/><Relationship Id="rId755" Type="http://schemas.openxmlformats.org/officeDocument/2006/relationships/hyperlink" Target="https://login.consultant.ru/link/?req=doc&amp;base=RLAW013&amp;n=123653&amp;date=04.10.2022&amp;dst=100101&amp;field=134" TargetMode="External"/><Relationship Id="rId962" Type="http://schemas.openxmlformats.org/officeDocument/2006/relationships/hyperlink" Target="https://login.consultant.ru/link/?req=doc&amp;base=LAW&amp;n=401031&amp;date=04.10.2022&amp;dst=103374&amp;field=134" TargetMode="External"/><Relationship Id="rId1178" Type="http://schemas.openxmlformats.org/officeDocument/2006/relationships/hyperlink" Target="https://login.consultant.ru/link/?req=doc&amp;base=RLAW013&amp;n=105320&amp;date=04.10.2022&amp;dst=105953&amp;field=134" TargetMode="External"/><Relationship Id="rId91" Type="http://schemas.openxmlformats.org/officeDocument/2006/relationships/hyperlink" Target="https://login.consultant.ru/link/?req=doc&amp;base=RLAW013&amp;n=116179&amp;date=04.10.2022&amp;dst=100020&amp;field=134" TargetMode="External"/><Relationship Id="rId187" Type="http://schemas.openxmlformats.org/officeDocument/2006/relationships/hyperlink" Target="https://login.consultant.ru/link/?req=doc&amp;base=RLAW013&amp;n=126801&amp;date=04.10.2022&amp;dst=100043&amp;field=134" TargetMode="External"/><Relationship Id="rId394" Type="http://schemas.openxmlformats.org/officeDocument/2006/relationships/hyperlink" Target="https://login.consultant.ru/link/?req=doc&amp;base=LAW&amp;n=422112&amp;date=04.10.2022&amp;dst=103395&amp;field=134" TargetMode="External"/><Relationship Id="rId408" Type="http://schemas.openxmlformats.org/officeDocument/2006/relationships/hyperlink" Target="https://login.consultant.ru/link/?req=doc&amp;base=RLAW013&amp;n=115030&amp;date=04.10.2022&amp;dst=105662&amp;field=134" TargetMode="External"/><Relationship Id="rId615" Type="http://schemas.openxmlformats.org/officeDocument/2006/relationships/hyperlink" Target="https://login.consultant.ru/link/?req=doc&amp;base=RLAW013&amp;n=124234&amp;date=04.10.2022&amp;dst=100022&amp;field=134" TargetMode="External"/><Relationship Id="rId822" Type="http://schemas.openxmlformats.org/officeDocument/2006/relationships/hyperlink" Target="https://login.consultant.ru/link/?req=doc&amp;base=RLAW013&amp;n=91335&amp;date=04.10.2022&amp;dst=100153&amp;field=134" TargetMode="External"/><Relationship Id="rId1038" Type="http://schemas.openxmlformats.org/officeDocument/2006/relationships/hyperlink" Target="https://login.consultant.ru/link/?req=doc&amp;base=RLAW013&amp;n=122201&amp;date=04.10.2022&amp;dst=100072&amp;field=134" TargetMode="External"/><Relationship Id="rId1245" Type="http://schemas.openxmlformats.org/officeDocument/2006/relationships/hyperlink" Target="https://login.consultant.ru/link/?req=doc&amp;base=LAW&amp;n=422112&amp;date=04.10.2022&amp;dst=6809&amp;field=134" TargetMode="External"/><Relationship Id="rId254" Type="http://schemas.openxmlformats.org/officeDocument/2006/relationships/hyperlink" Target="https://login.consultant.ru/link/?req=doc&amp;base=RLAW013&amp;n=90537&amp;date=04.10.2022&amp;dst=100049&amp;field=134" TargetMode="External"/><Relationship Id="rId699" Type="http://schemas.openxmlformats.org/officeDocument/2006/relationships/hyperlink" Target="https://login.consultant.ru/link/?req=doc&amp;base=RLAW013&amp;n=123653&amp;date=04.10.2022&amp;dst=100052&amp;field=134" TargetMode="External"/><Relationship Id="rId1091" Type="http://schemas.openxmlformats.org/officeDocument/2006/relationships/hyperlink" Target="https://login.consultant.ru/link/?req=doc&amp;base=RLAW013&amp;n=107271&amp;date=04.10.2022&amp;dst=100278&amp;field=134" TargetMode="External"/><Relationship Id="rId1105" Type="http://schemas.openxmlformats.org/officeDocument/2006/relationships/hyperlink" Target="https://login.consultant.ru/link/?req=doc&amp;base=RLAW013&amp;n=116338&amp;date=04.10.2022&amp;dst=101384&amp;field=134" TargetMode="External"/><Relationship Id="rId49" Type="http://schemas.openxmlformats.org/officeDocument/2006/relationships/hyperlink" Target="https://login.consultant.ru/link/?req=doc&amp;base=RLAW013&amp;n=112786&amp;date=04.10.2022&amp;dst=100012&amp;field=134" TargetMode="External"/><Relationship Id="rId114" Type="http://schemas.openxmlformats.org/officeDocument/2006/relationships/hyperlink" Target="https://login.consultant.ru/link/?req=doc&amp;base=RLAW013&amp;n=99451&amp;date=04.10.2022&amp;dst=100022&amp;field=134" TargetMode="External"/><Relationship Id="rId461" Type="http://schemas.openxmlformats.org/officeDocument/2006/relationships/hyperlink" Target="https://login.consultant.ru/link/?req=doc&amp;base=RLAW013&amp;n=122201&amp;date=04.10.2022&amp;dst=100030&amp;field=134" TargetMode="External"/><Relationship Id="rId559" Type="http://schemas.openxmlformats.org/officeDocument/2006/relationships/hyperlink" Target="https://login.consultant.ru/link/?req=doc&amp;base=RLAW013&amp;n=107271&amp;date=04.10.2022&amp;dst=100092&amp;field=134" TargetMode="External"/><Relationship Id="rId766" Type="http://schemas.openxmlformats.org/officeDocument/2006/relationships/hyperlink" Target="https://login.consultant.ru/link/?req=doc&amp;base=RLAW013&amp;n=115030&amp;date=04.10.2022&amp;dst=105918&amp;field=134" TargetMode="External"/><Relationship Id="rId1189" Type="http://schemas.openxmlformats.org/officeDocument/2006/relationships/hyperlink" Target="https://login.consultant.ru/link/?req=doc&amp;base=RLAW013&amp;n=116338&amp;date=04.10.2022&amp;dst=101587&amp;field=134" TargetMode="External"/><Relationship Id="rId198" Type="http://schemas.openxmlformats.org/officeDocument/2006/relationships/hyperlink" Target="https://login.consultant.ru/link/?req=doc&amp;base=LAW&amp;n=422436&amp;date=04.10.2022&amp;dst=4367&amp;field=134" TargetMode="External"/><Relationship Id="rId321" Type="http://schemas.openxmlformats.org/officeDocument/2006/relationships/hyperlink" Target="https://login.consultant.ru/link/?req=doc&amp;base=RLAW013&amp;n=120168&amp;date=04.10.2022&amp;dst=100193&amp;field=134" TargetMode="External"/><Relationship Id="rId419" Type="http://schemas.openxmlformats.org/officeDocument/2006/relationships/hyperlink" Target="https://login.consultant.ru/link/?req=doc&amp;base=RLAW013&amp;n=123653&amp;date=04.10.2022&amp;dst=100012&amp;field=134" TargetMode="External"/><Relationship Id="rId626" Type="http://schemas.openxmlformats.org/officeDocument/2006/relationships/hyperlink" Target="https://login.consultant.ru/link/?req=doc&amp;base=RLAW013&amp;n=99451&amp;date=04.10.2022&amp;dst=105010&amp;field=134" TargetMode="External"/><Relationship Id="rId973" Type="http://schemas.openxmlformats.org/officeDocument/2006/relationships/hyperlink" Target="https://login.consultant.ru/link/?req=doc&amp;base=LAW&amp;n=210507&amp;date=04.10.2022&amp;dst=107493&amp;field=134" TargetMode="External"/><Relationship Id="rId1049" Type="http://schemas.openxmlformats.org/officeDocument/2006/relationships/hyperlink" Target="https://login.consultant.ru/link/?req=doc&amp;base=RLAW013&amp;n=99451&amp;date=04.10.2022&amp;dst=105031&amp;field=134" TargetMode="External"/><Relationship Id="rId1256" Type="http://schemas.openxmlformats.org/officeDocument/2006/relationships/hyperlink" Target="https://login.consultant.ru/link/?req=doc&amp;base=LAW&amp;n=411902&amp;date=04.10.2022&amp;dst=100020&amp;field=134" TargetMode="External"/><Relationship Id="rId833" Type="http://schemas.openxmlformats.org/officeDocument/2006/relationships/hyperlink" Target="https://login.consultant.ru/link/?req=doc&amp;base=RLAW013&amp;n=91998&amp;date=04.10.2022&amp;dst=100023&amp;field=134" TargetMode="External"/><Relationship Id="rId1116" Type="http://schemas.openxmlformats.org/officeDocument/2006/relationships/hyperlink" Target="https://login.consultant.ru/link/?req=doc&amp;base=RLAW013&amp;n=120673&amp;date=04.10.2022&amp;dst=103194&amp;field=134" TargetMode="External"/><Relationship Id="rId265" Type="http://schemas.openxmlformats.org/officeDocument/2006/relationships/hyperlink" Target="https://login.consultant.ru/link/?req=doc&amp;base=RLAW013&amp;n=116338&amp;date=04.10.2022&amp;dst=100049&amp;field=134" TargetMode="External"/><Relationship Id="rId472" Type="http://schemas.openxmlformats.org/officeDocument/2006/relationships/hyperlink" Target="https://login.consultant.ru/link/?req=doc&amp;base=RLAW013&amp;n=117516&amp;date=04.10.2022&amp;dst=100013&amp;field=134" TargetMode="External"/><Relationship Id="rId900" Type="http://schemas.openxmlformats.org/officeDocument/2006/relationships/hyperlink" Target="https://login.consultant.ru/link/?req=doc&amp;base=LAW&amp;n=32449&amp;date=04.10.2022&amp;dst=100497&amp;field=134" TargetMode="External"/><Relationship Id="rId125" Type="http://schemas.openxmlformats.org/officeDocument/2006/relationships/hyperlink" Target="https://login.consultant.ru/link/?req=doc&amp;base=RLAW013&amp;n=112786&amp;date=04.10.2022&amp;dst=100029&amp;field=134" TargetMode="External"/><Relationship Id="rId332" Type="http://schemas.openxmlformats.org/officeDocument/2006/relationships/header" Target="header3.xml"/><Relationship Id="rId777" Type="http://schemas.openxmlformats.org/officeDocument/2006/relationships/hyperlink" Target="https://login.consultant.ru/link/?req=doc&amp;base=RLAW013&amp;n=115030&amp;date=04.10.2022&amp;dst=105931&amp;field=134" TargetMode="External"/><Relationship Id="rId984" Type="http://schemas.openxmlformats.org/officeDocument/2006/relationships/hyperlink" Target="https://login.consultant.ru/link/?req=doc&amp;base=RLAW013&amp;n=85057&amp;date=04.10.2022&amp;dst=100067&amp;field=134" TargetMode="External"/><Relationship Id="rId637" Type="http://schemas.openxmlformats.org/officeDocument/2006/relationships/hyperlink" Target="https://login.consultant.ru/link/?req=doc&amp;base=RLAW013&amp;n=94496&amp;date=04.10.2022&amp;dst=100019&amp;field=134" TargetMode="External"/><Relationship Id="rId844" Type="http://schemas.openxmlformats.org/officeDocument/2006/relationships/hyperlink" Target="https://login.consultant.ru/link/?req=doc&amp;base=RLAW013&amp;n=123653&amp;date=04.10.2022&amp;dst=100139&amp;field=134" TargetMode="External"/><Relationship Id="rId1267" Type="http://schemas.openxmlformats.org/officeDocument/2006/relationships/hyperlink" Target="https://login.consultant.ru/link/?req=doc&amp;base=RLAW013&amp;n=125355&amp;date=04.10.2022&amp;dst=15&amp;field=134" TargetMode="External"/><Relationship Id="rId276" Type="http://schemas.openxmlformats.org/officeDocument/2006/relationships/hyperlink" Target="https://login.consultant.ru/link/?req=doc&amp;base=RLAW013&amp;n=123749&amp;date=04.10.2022&amp;dst=100157&amp;field=134" TargetMode="External"/><Relationship Id="rId483" Type="http://schemas.openxmlformats.org/officeDocument/2006/relationships/hyperlink" Target="https://login.consultant.ru/link/?req=doc&amp;base=RLAW013&amp;n=115030&amp;date=04.10.2022&amp;dst=105699&amp;field=134" TargetMode="External"/><Relationship Id="rId690" Type="http://schemas.openxmlformats.org/officeDocument/2006/relationships/hyperlink" Target="https://login.consultant.ru/link/?req=doc&amp;base=RLAW013&amp;n=117516&amp;date=04.10.2022&amp;dst=100069&amp;field=134" TargetMode="External"/><Relationship Id="rId704" Type="http://schemas.openxmlformats.org/officeDocument/2006/relationships/hyperlink" Target="https://login.consultant.ru/link/?req=doc&amp;base=RLAW013&amp;n=125680&amp;date=04.10.2022&amp;dst=100020&amp;field=134" TargetMode="External"/><Relationship Id="rId911" Type="http://schemas.openxmlformats.org/officeDocument/2006/relationships/hyperlink" Target="https://login.consultant.ru/link/?req=doc&amp;base=RLAW013&amp;n=109460&amp;date=04.10.2022&amp;dst=100011&amp;field=134" TargetMode="External"/><Relationship Id="rId1127" Type="http://schemas.openxmlformats.org/officeDocument/2006/relationships/hyperlink" Target="https://login.consultant.ru/link/?req=doc&amp;base=LAW&amp;n=420486&amp;date=04.10.2022" TargetMode="External"/><Relationship Id="rId40" Type="http://schemas.openxmlformats.org/officeDocument/2006/relationships/hyperlink" Target="https://login.consultant.ru/link/?req=doc&amp;base=RLAW013&amp;n=120168&amp;date=04.10.2022&amp;dst=100011&amp;field=134" TargetMode="External"/><Relationship Id="rId136" Type="http://schemas.openxmlformats.org/officeDocument/2006/relationships/hyperlink" Target="https://login.consultant.ru/link/?req=doc&amp;base=RLAW013&amp;n=122286&amp;date=04.10.2022&amp;dst=100021&amp;field=134" TargetMode="External"/><Relationship Id="rId343" Type="http://schemas.openxmlformats.org/officeDocument/2006/relationships/footer" Target="footer6.xml"/><Relationship Id="rId550" Type="http://schemas.openxmlformats.org/officeDocument/2006/relationships/hyperlink" Target="https://login.consultant.ru/link/?req=doc&amp;base=RLAW013&amp;n=100899&amp;date=04.10.2022&amp;dst=100028&amp;field=134" TargetMode="External"/><Relationship Id="rId788" Type="http://schemas.openxmlformats.org/officeDocument/2006/relationships/hyperlink" Target="https://login.consultant.ru/link/?req=doc&amp;base=LAW&amp;n=410706&amp;date=04.10.2022&amp;dst=10841&amp;field=134" TargetMode="External"/><Relationship Id="rId995" Type="http://schemas.openxmlformats.org/officeDocument/2006/relationships/hyperlink" Target="https://login.consultant.ru/link/?req=doc&amp;base=RLAW013&amp;n=85057&amp;date=04.10.2022&amp;dst=100068&amp;field=134" TargetMode="External"/><Relationship Id="rId1180" Type="http://schemas.openxmlformats.org/officeDocument/2006/relationships/hyperlink" Target="https://login.consultant.ru/link/?req=doc&amp;base=RLAW013&amp;n=110431&amp;date=04.10.2022&amp;dst=100010&amp;field=134" TargetMode="External"/><Relationship Id="rId203" Type="http://schemas.openxmlformats.org/officeDocument/2006/relationships/hyperlink" Target="https://login.consultant.ru/link/?req=doc&amp;base=RLAW013&amp;n=90982&amp;date=04.10.2022&amp;dst=100020&amp;field=134" TargetMode="External"/><Relationship Id="rId648" Type="http://schemas.openxmlformats.org/officeDocument/2006/relationships/hyperlink" Target="https://login.consultant.ru/link/?req=doc&amp;base=RLAW013&amp;n=117516&amp;date=04.10.2022&amp;dst=100060&amp;field=134" TargetMode="External"/><Relationship Id="rId855" Type="http://schemas.openxmlformats.org/officeDocument/2006/relationships/hyperlink" Target="https://login.consultant.ru/link/?req=doc&amp;base=RLAW013&amp;n=115030&amp;date=04.10.2022&amp;dst=106040&amp;field=134" TargetMode="External"/><Relationship Id="rId1040" Type="http://schemas.openxmlformats.org/officeDocument/2006/relationships/hyperlink" Target="https://login.consultant.ru/link/?req=doc&amp;base=RLAW013&amp;n=122201&amp;date=04.10.2022&amp;dst=100080&amp;field=134" TargetMode="External"/><Relationship Id="rId1278" Type="http://schemas.openxmlformats.org/officeDocument/2006/relationships/hyperlink" Target="https://login.consultant.ru/link/?req=doc&amp;base=RLAW013&amp;n=125355&amp;date=04.10.2022" TargetMode="External"/><Relationship Id="rId287" Type="http://schemas.openxmlformats.org/officeDocument/2006/relationships/hyperlink" Target="https://login.consultant.ru/link/?req=doc&amp;base=RLAW013&amp;n=120168&amp;date=04.10.2022&amp;dst=100178&amp;field=134" TargetMode="External"/><Relationship Id="rId410" Type="http://schemas.openxmlformats.org/officeDocument/2006/relationships/hyperlink" Target="https://login.consultant.ru/link/?req=doc&amp;base=RLAW013&amp;n=115030&amp;date=04.10.2022&amp;dst=105665&amp;field=134" TargetMode="External"/><Relationship Id="rId494" Type="http://schemas.openxmlformats.org/officeDocument/2006/relationships/hyperlink" Target="https://login.consultant.ru/link/?req=doc&amp;base=RLAW013&amp;n=90294&amp;date=04.10.2022&amp;dst=100016&amp;field=134" TargetMode="External"/><Relationship Id="rId508" Type="http://schemas.openxmlformats.org/officeDocument/2006/relationships/hyperlink" Target="https://login.consultant.ru/link/?req=doc&amp;base=RLAW013&amp;n=115030&amp;date=04.10.2022&amp;dst=105706&amp;field=134" TargetMode="External"/><Relationship Id="rId715" Type="http://schemas.openxmlformats.org/officeDocument/2006/relationships/hyperlink" Target="https://login.consultant.ru/link/?req=doc&amp;base=RLAW013&amp;n=117516&amp;date=04.10.2022&amp;dst=100072&amp;field=134" TargetMode="External"/><Relationship Id="rId922" Type="http://schemas.openxmlformats.org/officeDocument/2006/relationships/hyperlink" Target="https://login.consultant.ru/link/?req=doc&amp;base=RLAW013&amp;n=109460&amp;date=04.10.2022&amp;dst=100012&amp;field=134" TargetMode="External"/><Relationship Id="rId1138" Type="http://schemas.openxmlformats.org/officeDocument/2006/relationships/hyperlink" Target="https://login.consultant.ru/link/?req=doc&amp;base=RLAW013&amp;n=125680&amp;date=04.10.2022&amp;dst=100092&amp;field=134" TargetMode="External"/><Relationship Id="rId147" Type="http://schemas.openxmlformats.org/officeDocument/2006/relationships/hyperlink" Target="https://login.consultant.ru/link/?req=doc&amp;base=RLAW013&amp;n=122286&amp;date=04.10.2022&amp;dst=100024&amp;field=134" TargetMode="External"/><Relationship Id="rId354" Type="http://schemas.openxmlformats.org/officeDocument/2006/relationships/hyperlink" Target="https://login.consultant.ru/link/?req=doc&amp;base=RLAW013&amp;n=123395&amp;date=04.10.2022&amp;dst=103337&amp;field=134" TargetMode="External"/><Relationship Id="rId799" Type="http://schemas.openxmlformats.org/officeDocument/2006/relationships/hyperlink" Target="https://login.consultant.ru/link/?req=doc&amp;base=RLAW013&amp;n=107271&amp;date=04.10.2022&amp;dst=100218&amp;field=134" TargetMode="External"/><Relationship Id="rId1191" Type="http://schemas.openxmlformats.org/officeDocument/2006/relationships/hyperlink" Target="https://login.consultant.ru/link/?req=doc&amp;base=RLAW013&amp;n=124049&amp;date=04.10.2022&amp;dst=100371&amp;field=134" TargetMode="External"/><Relationship Id="rId1205" Type="http://schemas.openxmlformats.org/officeDocument/2006/relationships/hyperlink" Target="https://login.consultant.ru/link/?req=doc&amp;base=RLAW013&amp;n=116338&amp;date=04.10.2022&amp;dst=101586&amp;field=134" TargetMode="External"/><Relationship Id="rId51" Type="http://schemas.openxmlformats.org/officeDocument/2006/relationships/hyperlink" Target="https://login.consultant.ru/link/?req=doc&amp;base=RLAW013&amp;n=126801&amp;date=04.10.2022&amp;dst=100014&amp;field=134" TargetMode="External"/><Relationship Id="rId561" Type="http://schemas.openxmlformats.org/officeDocument/2006/relationships/hyperlink" Target="https://login.consultant.ru/link/?req=doc&amp;base=RLAW013&amp;n=115030&amp;date=04.10.2022&amp;dst=105708&amp;field=134" TargetMode="External"/><Relationship Id="rId659" Type="http://schemas.openxmlformats.org/officeDocument/2006/relationships/hyperlink" Target="https://login.consultant.ru/link/?req=doc&amp;base=RLAW013&amp;n=99451&amp;date=04.10.2022&amp;dst=105013&amp;field=134" TargetMode="External"/><Relationship Id="rId866" Type="http://schemas.openxmlformats.org/officeDocument/2006/relationships/hyperlink" Target="https://login.consultant.ru/link/?req=doc&amp;base=RLAW013&amp;n=102340&amp;date=04.10.2022&amp;dst=100089&amp;field=134" TargetMode="External"/><Relationship Id="rId1289" Type="http://schemas.openxmlformats.org/officeDocument/2006/relationships/hyperlink" Target="https://login.consultant.ru/link/?req=doc&amp;base=LAW&amp;n=400017&amp;date=04.10.2022&amp;dst=62&amp;field=134" TargetMode="External"/><Relationship Id="rId214" Type="http://schemas.openxmlformats.org/officeDocument/2006/relationships/hyperlink" Target="https://login.consultant.ru/link/?req=doc&amp;base=RLAW013&amp;n=126801&amp;date=04.10.2022&amp;dst=100049&amp;field=134" TargetMode="External"/><Relationship Id="rId298" Type="http://schemas.openxmlformats.org/officeDocument/2006/relationships/hyperlink" Target="https://login.consultant.ru/link/?req=doc&amp;base=RLAW013&amp;n=112786&amp;date=04.10.2022&amp;dst=100049&amp;field=134" TargetMode="External"/><Relationship Id="rId421" Type="http://schemas.openxmlformats.org/officeDocument/2006/relationships/hyperlink" Target="https://login.consultant.ru/link/?req=doc&amp;base=RLAW013&amp;n=125897&amp;date=04.10.2022&amp;dst=100010&amp;field=134" TargetMode="External"/><Relationship Id="rId519" Type="http://schemas.openxmlformats.org/officeDocument/2006/relationships/hyperlink" Target="https://login.consultant.ru/link/?req=doc&amp;base=RLAW013&amp;n=107271&amp;date=04.10.2022&amp;dst=100044&amp;field=134" TargetMode="External"/><Relationship Id="rId1051" Type="http://schemas.openxmlformats.org/officeDocument/2006/relationships/hyperlink" Target="https://login.consultant.ru/link/?req=doc&amp;base=RLAW013&amp;n=117516&amp;date=04.10.2022&amp;dst=100163&amp;field=134" TargetMode="External"/><Relationship Id="rId1149" Type="http://schemas.openxmlformats.org/officeDocument/2006/relationships/hyperlink" Target="https://login.consultant.ru/link/?req=doc&amp;base=RLAW013&amp;n=110874&amp;date=04.10.2022&amp;dst=100006&amp;field=134" TargetMode="External"/><Relationship Id="rId158" Type="http://schemas.openxmlformats.org/officeDocument/2006/relationships/hyperlink" Target="https://login.consultant.ru/link/?req=doc&amp;base=RLAW013&amp;n=126801&amp;date=04.10.2022&amp;dst=100036&amp;field=134" TargetMode="External"/><Relationship Id="rId726" Type="http://schemas.openxmlformats.org/officeDocument/2006/relationships/hyperlink" Target="https://login.consultant.ru/link/?req=doc&amp;base=RLAW013&amp;n=123653&amp;date=04.10.2022&amp;dst=100082&amp;field=134" TargetMode="External"/><Relationship Id="rId933" Type="http://schemas.openxmlformats.org/officeDocument/2006/relationships/hyperlink" Target="https://login.consultant.ru/link/?req=doc&amp;base=RLAW013&amp;n=121758&amp;date=04.10.2022&amp;dst=100017&amp;field=134" TargetMode="External"/><Relationship Id="rId1009" Type="http://schemas.openxmlformats.org/officeDocument/2006/relationships/hyperlink" Target="https://login.consultant.ru/link/?req=doc&amp;base=RLAW013&amp;n=115030&amp;date=04.10.2022&amp;dst=106056&amp;field=134" TargetMode="External"/><Relationship Id="rId62" Type="http://schemas.openxmlformats.org/officeDocument/2006/relationships/hyperlink" Target="https://login.consultant.ru/link/?req=doc&amp;base=RLAW013&amp;n=100379&amp;date=04.10.2022&amp;dst=100016&amp;field=134" TargetMode="External"/><Relationship Id="rId365" Type="http://schemas.openxmlformats.org/officeDocument/2006/relationships/hyperlink" Target="https://login.consultant.ru/link/?req=doc&amp;base=RLAW013&amp;n=109324&amp;date=04.10.2022&amp;dst=100161&amp;field=134" TargetMode="External"/><Relationship Id="rId572" Type="http://schemas.openxmlformats.org/officeDocument/2006/relationships/hyperlink" Target="https://login.consultant.ru/link/?req=doc&amp;base=RLAW013&amp;n=122201&amp;date=04.10.2022&amp;dst=100044&amp;field=134" TargetMode="External"/><Relationship Id="rId1216" Type="http://schemas.openxmlformats.org/officeDocument/2006/relationships/hyperlink" Target="https://login.consultant.ru/link/?req=doc&amp;base=LAW&amp;n=427254&amp;date=04.10.2022&amp;dst=100016&amp;field=134" TargetMode="External"/><Relationship Id="rId225" Type="http://schemas.openxmlformats.org/officeDocument/2006/relationships/hyperlink" Target="https://login.consultant.ru/link/?req=doc&amp;base=RLAW013&amp;n=120168&amp;date=04.10.2022&amp;dst=100144&amp;field=134" TargetMode="External"/><Relationship Id="rId432" Type="http://schemas.openxmlformats.org/officeDocument/2006/relationships/hyperlink" Target="https://login.consultant.ru/link/?req=doc&amp;base=RLAW013&amp;n=85798&amp;date=04.10.2022&amp;dst=100012&amp;field=134" TargetMode="External"/><Relationship Id="rId877" Type="http://schemas.openxmlformats.org/officeDocument/2006/relationships/hyperlink" Target="https://login.consultant.ru/link/?req=doc&amp;base=LAW&amp;n=377025&amp;date=04.10.2022&amp;dst=102121&amp;field=134" TargetMode="External"/><Relationship Id="rId1062" Type="http://schemas.openxmlformats.org/officeDocument/2006/relationships/hyperlink" Target="https://login.consultant.ru/link/?req=doc&amp;base=RLAW013&amp;n=117516&amp;date=04.10.2022&amp;dst=100168&amp;field=134" TargetMode="External"/><Relationship Id="rId737" Type="http://schemas.openxmlformats.org/officeDocument/2006/relationships/hyperlink" Target="https://login.consultant.ru/link/?req=doc&amp;base=RLAW013&amp;n=115030&amp;date=04.10.2022&amp;dst=105887&amp;field=134" TargetMode="External"/><Relationship Id="rId944" Type="http://schemas.openxmlformats.org/officeDocument/2006/relationships/hyperlink" Target="https://login.consultant.ru/link/?req=doc&amp;base=RLAW013&amp;n=107271&amp;date=04.10.2022&amp;dst=100252&amp;field=134" TargetMode="External"/><Relationship Id="rId73" Type="http://schemas.openxmlformats.org/officeDocument/2006/relationships/hyperlink" Target="https://login.consultant.ru/link/?req=doc&amp;base=RLAW013&amp;n=120168&amp;date=04.10.2022&amp;dst=100034&amp;field=134" TargetMode="External"/><Relationship Id="rId169" Type="http://schemas.openxmlformats.org/officeDocument/2006/relationships/hyperlink" Target="https://login.consultant.ru/link/?req=doc&amp;base=RLAW013&amp;n=111700&amp;date=04.10.2022&amp;dst=100023&amp;field=134" TargetMode="External"/><Relationship Id="rId376" Type="http://schemas.openxmlformats.org/officeDocument/2006/relationships/hyperlink" Target="https://login.consultant.ru/link/?req=doc&amp;base=RLAW013&amp;n=120168&amp;date=04.10.2022&amp;dst=103687&amp;field=134" TargetMode="External"/><Relationship Id="rId583" Type="http://schemas.openxmlformats.org/officeDocument/2006/relationships/hyperlink" Target="https://login.consultant.ru/link/?req=doc&amp;base=LAW&amp;n=165857&amp;date=04.10.2022" TargetMode="External"/><Relationship Id="rId790" Type="http://schemas.openxmlformats.org/officeDocument/2006/relationships/hyperlink" Target="https://login.consultant.ru/link/?req=doc&amp;base=RLAW013&amp;n=91335&amp;date=04.10.2022&amp;dst=100125&amp;field=134" TargetMode="External"/><Relationship Id="rId804" Type="http://schemas.openxmlformats.org/officeDocument/2006/relationships/hyperlink" Target="https://login.consultant.ru/link/?req=doc&amp;base=RLAW013&amp;n=125680&amp;date=04.10.2022&amp;dst=100037&amp;field=134" TargetMode="External"/><Relationship Id="rId1227" Type="http://schemas.openxmlformats.org/officeDocument/2006/relationships/hyperlink" Target="https://login.consultant.ru/link/?req=doc&amp;base=LAW&amp;n=422112&amp;date=04.10.2022&amp;dst=3704&amp;field=134" TargetMode="External"/><Relationship Id="rId4" Type="http://schemas.openxmlformats.org/officeDocument/2006/relationships/webSettings" Target="webSettings.xml"/><Relationship Id="rId236" Type="http://schemas.openxmlformats.org/officeDocument/2006/relationships/hyperlink" Target="https://login.consultant.ru/link/?req=doc&amp;base=RLAW013&amp;n=97230&amp;date=04.10.2022&amp;dst=100036&amp;field=134" TargetMode="External"/><Relationship Id="rId443" Type="http://schemas.openxmlformats.org/officeDocument/2006/relationships/hyperlink" Target="https://login.consultant.ru/link/?req=doc&amp;base=RLAW013&amp;n=115030&amp;date=04.10.2022&amp;dst=105672&amp;field=134" TargetMode="External"/><Relationship Id="rId650" Type="http://schemas.openxmlformats.org/officeDocument/2006/relationships/hyperlink" Target="https://login.consultant.ru/link/?req=doc&amp;base=RLAW013&amp;n=107271&amp;date=04.10.2022&amp;dst=100143&amp;field=134" TargetMode="External"/><Relationship Id="rId888" Type="http://schemas.openxmlformats.org/officeDocument/2006/relationships/hyperlink" Target="https://login.consultant.ru/link/?req=doc&amp;base=RLAW013&amp;n=105320&amp;date=04.10.2022&amp;dst=105903&amp;field=134" TargetMode="External"/><Relationship Id="rId1073" Type="http://schemas.openxmlformats.org/officeDocument/2006/relationships/hyperlink" Target="https://login.consultant.ru/link/?req=doc&amp;base=RLAW013&amp;n=123653&amp;date=04.10.2022&amp;dst=100154&amp;field=134" TargetMode="External"/><Relationship Id="rId1280" Type="http://schemas.openxmlformats.org/officeDocument/2006/relationships/hyperlink" Target="https://login.consultant.ru/link/?req=doc&amp;base=LAW&amp;n=422112&amp;date=04.10.2022&amp;dst=2141&amp;field=134" TargetMode="External"/><Relationship Id="rId303" Type="http://schemas.openxmlformats.org/officeDocument/2006/relationships/hyperlink" Target="https://login.consultant.ru/link/?req=doc&amp;base=RLAW013&amp;n=105320&amp;date=04.10.2022&amp;dst=100082&amp;field=134" TargetMode="External"/><Relationship Id="rId748" Type="http://schemas.openxmlformats.org/officeDocument/2006/relationships/hyperlink" Target="https://login.consultant.ru/link/?req=doc&amp;base=RLAW013&amp;n=115030&amp;date=04.10.2022&amp;dst=105899&amp;field=134" TargetMode="External"/><Relationship Id="rId955" Type="http://schemas.openxmlformats.org/officeDocument/2006/relationships/hyperlink" Target="https://login.consultant.ru/link/?req=doc&amp;base=RLAW013&amp;n=85057&amp;date=04.10.2022&amp;dst=100064&amp;field=134" TargetMode="External"/><Relationship Id="rId1140" Type="http://schemas.openxmlformats.org/officeDocument/2006/relationships/hyperlink" Target="consultantplus://offline/ref=16415DB1CBDF2B197447B96EBD3EA8FB0FC7297654743593A20A26B64A1BB4665611B168F4BC5E3BF6D7580F4381935150F0153A122B1F0174941781H6DAO" TargetMode="External"/><Relationship Id="rId84" Type="http://schemas.openxmlformats.org/officeDocument/2006/relationships/hyperlink" Target="https://login.consultant.ru/link/?req=doc&amp;base=RLAW013&amp;n=116179&amp;date=04.10.2022&amp;dst=100019&amp;field=134" TargetMode="External"/><Relationship Id="rId387" Type="http://schemas.openxmlformats.org/officeDocument/2006/relationships/hyperlink" Target="https://login.consultant.ru/link/?req=doc&amp;base=RLAW013&amp;n=85057&amp;date=04.10.2022&amp;dst=100017&amp;field=134" TargetMode="External"/><Relationship Id="rId510" Type="http://schemas.openxmlformats.org/officeDocument/2006/relationships/hyperlink" Target="https://login.consultant.ru/link/?req=doc&amp;base=RLAW013&amp;n=122201&amp;date=04.10.2022&amp;dst=100037&amp;field=134" TargetMode="External"/><Relationship Id="rId594" Type="http://schemas.openxmlformats.org/officeDocument/2006/relationships/hyperlink" Target="https://login.consultant.ru/link/?req=doc&amp;base=RLAW013&amp;n=117516&amp;date=04.10.2022&amp;dst=100037&amp;field=134" TargetMode="External"/><Relationship Id="rId608" Type="http://schemas.openxmlformats.org/officeDocument/2006/relationships/hyperlink" Target="https://login.consultant.ru/link/?req=doc&amp;base=RLAW013&amp;n=99451&amp;date=04.10.2022&amp;dst=105009&amp;field=134" TargetMode="External"/><Relationship Id="rId815" Type="http://schemas.openxmlformats.org/officeDocument/2006/relationships/hyperlink" Target="https://login.consultant.ru/link/?req=doc&amp;base=RLAW013&amp;n=115030&amp;date=04.10.2022&amp;dst=105993&amp;field=134" TargetMode="External"/><Relationship Id="rId1238" Type="http://schemas.openxmlformats.org/officeDocument/2006/relationships/hyperlink" Target="https://login.consultant.ru/link/?req=doc&amp;base=RLAW013&amp;n=123998&amp;date=04.10.2022&amp;dst=100028&amp;field=134" TargetMode="External"/><Relationship Id="rId247" Type="http://schemas.openxmlformats.org/officeDocument/2006/relationships/hyperlink" Target="https://login.consultant.ru/link/?req=doc&amp;base=RLAW013&amp;n=120168&amp;date=04.10.2022&amp;dst=100163&amp;field=134" TargetMode="External"/><Relationship Id="rId899" Type="http://schemas.openxmlformats.org/officeDocument/2006/relationships/hyperlink" Target="https://login.consultant.ru/link/?req=doc&amp;base=LAW&amp;n=32449&amp;date=04.10.2022&amp;dst=100481&amp;field=134" TargetMode="External"/><Relationship Id="rId1000" Type="http://schemas.openxmlformats.org/officeDocument/2006/relationships/hyperlink" Target="https://login.consultant.ru/link/?req=doc&amp;base=RLAW013&amp;n=108033&amp;date=04.10.2022&amp;dst=100034&amp;field=134" TargetMode="External"/><Relationship Id="rId1084" Type="http://schemas.openxmlformats.org/officeDocument/2006/relationships/hyperlink" Target="https://login.consultant.ru/link/?req=doc&amp;base=RLAW013&amp;n=111700&amp;date=04.10.2022&amp;dst=100708&amp;field=134" TargetMode="External"/><Relationship Id="rId1305" Type="http://schemas.openxmlformats.org/officeDocument/2006/relationships/hyperlink" Target="https://login.consultant.ru/link/?req=doc&amp;base=LAW&amp;n=400017&amp;date=04.10.2022&amp;dst=62&amp;field=134" TargetMode="External"/><Relationship Id="rId107" Type="http://schemas.openxmlformats.org/officeDocument/2006/relationships/hyperlink" Target="https://login.consultant.ru/link/?req=doc&amp;base=RLAW013&amp;n=97230&amp;date=04.10.2022&amp;dst=100022&amp;field=134" TargetMode="External"/><Relationship Id="rId454" Type="http://schemas.openxmlformats.org/officeDocument/2006/relationships/hyperlink" Target="https://login.consultant.ru/link/?req=doc&amp;base=RLAW013&amp;n=90294&amp;date=04.10.2022&amp;dst=100013&amp;field=134" TargetMode="External"/><Relationship Id="rId661" Type="http://schemas.openxmlformats.org/officeDocument/2006/relationships/hyperlink" Target="https://login.consultant.ru/link/?req=doc&amp;base=RLAW013&amp;n=110400&amp;date=04.10.2022&amp;dst=100012&amp;field=134" TargetMode="External"/><Relationship Id="rId759" Type="http://schemas.openxmlformats.org/officeDocument/2006/relationships/hyperlink" Target="https://login.consultant.ru/link/?req=doc&amp;base=RLAW013&amp;n=123653&amp;date=04.10.2022&amp;dst=100105&amp;field=134" TargetMode="External"/><Relationship Id="rId966" Type="http://schemas.openxmlformats.org/officeDocument/2006/relationships/hyperlink" Target="https://login.consultant.ru/link/?req=doc&amp;base=RLAW013&amp;n=100899&amp;date=04.10.2022&amp;dst=100132&amp;field=134" TargetMode="External"/><Relationship Id="rId1291" Type="http://schemas.openxmlformats.org/officeDocument/2006/relationships/hyperlink" Target="https://login.consultant.ru/link/?req=doc&amp;base=LAW&amp;n=385193&amp;date=04.10.2022&amp;dst=100009&amp;field=134" TargetMode="External"/><Relationship Id="rId11" Type="http://schemas.openxmlformats.org/officeDocument/2006/relationships/hyperlink" Target="https://login.consultant.ru/link/?req=doc&amp;base=RLAW013&amp;n=125353&amp;date=04.10.2022&amp;dst=101752&amp;field=134" TargetMode="External"/><Relationship Id="rId314" Type="http://schemas.openxmlformats.org/officeDocument/2006/relationships/hyperlink" Target="https://login.consultant.ru/link/?req=doc&amp;base=RLAW013&amp;n=115030&amp;date=04.10.2022&amp;dst=100041&amp;field=134" TargetMode="External"/><Relationship Id="rId398" Type="http://schemas.openxmlformats.org/officeDocument/2006/relationships/hyperlink" Target="https://login.consultant.ru/link/?req=doc&amp;base=LAW&amp;n=415495&amp;date=04.10.2022&amp;dst=173943&amp;field=134" TargetMode="External"/><Relationship Id="rId521" Type="http://schemas.openxmlformats.org/officeDocument/2006/relationships/hyperlink" Target="https://login.consultant.ru/link/?req=doc&amp;base=RLAW013&amp;n=107271&amp;date=04.10.2022&amp;dst=100046&amp;field=134" TargetMode="External"/><Relationship Id="rId619" Type="http://schemas.openxmlformats.org/officeDocument/2006/relationships/hyperlink" Target="https://login.consultant.ru/link/?req=doc&amp;base=RLAW013&amp;n=94496&amp;date=04.10.2022&amp;dst=100018&amp;field=134" TargetMode="External"/><Relationship Id="rId1151" Type="http://schemas.openxmlformats.org/officeDocument/2006/relationships/hyperlink" Target="https://login.consultant.ru/link/?req=doc&amp;base=LAW&amp;n=423052&amp;date=04.10.2022&amp;dst=279&amp;field=134" TargetMode="External"/><Relationship Id="rId1249" Type="http://schemas.openxmlformats.org/officeDocument/2006/relationships/hyperlink" Target="https://login.consultant.ru/link/?req=doc&amp;base=RLAW013&amp;n=125400&amp;date=04.10.2022&amp;dst=100037&amp;field=134" TargetMode="External"/><Relationship Id="rId95" Type="http://schemas.openxmlformats.org/officeDocument/2006/relationships/hyperlink" Target="https://login.consultant.ru/link/?req=doc&amp;base=RLAW013&amp;n=97230&amp;date=04.10.2022&amp;dst=100020&amp;field=134" TargetMode="External"/><Relationship Id="rId160" Type="http://schemas.openxmlformats.org/officeDocument/2006/relationships/hyperlink" Target="https://login.consultant.ru/link/?req=doc&amp;base=RLAW013&amp;n=97230&amp;date=04.10.2022&amp;dst=100026&amp;field=134" TargetMode="External"/><Relationship Id="rId826" Type="http://schemas.openxmlformats.org/officeDocument/2006/relationships/hyperlink" Target="https://login.consultant.ru/link/?req=doc&amp;base=RLAW013&amp;n=125680&amp;date=04.10.2022&amp;dst=100040&amp;field=134" TargetMode="External"/><Relationship Id="rId1011" Type="http://schemas.openxmlformats.org/officeDocument/2006/relationships/hyperlink" Target="https://login.consultant.ru/link/?req=doc&amp;base=RLAW013&amp;n=102339&amp;date=04.10.2022&amp;dst=100024&amp;field=134" TargetMode="External"/><Relationship Id="rId1109" Type="http://schemas.openxmlformats.org/officeDocument/2006/relationships/hyperlink" Target="https://login.consultant.ru/link/?req=doc&amp;base=RLAW013&amp;n=123653&amp;date=04.10.2022&amp;dst=100190&amp;field=134" TargetMode="External"/><Relationship Id="rId258" Type="http://schemas.openxmlformats.org/officeDocument/2006/relationships/hyperlink" Target="https://login.consultant.ru/link/?req=doc&amp;base=RLAW013&amp;n=81713&amp;date=04.10.2022&amp;dst=100015&amp;field=134" TargetMode="External"/><Relationship Id="rId465" Type="http://schemas.openxmlformats.org/officeDocument/2006/relationships/hyperlink" Target="https://login.consultant.ru/link/?req=doc&amp;base=RLAW013&amp;n=115030&amp;date=04.10.2022&amp;dst=105692&amp;field=134" TargetMode="External"/><Relationship Id="rId672" Type="http://schemas.openxmlformats.org/officeDocument/2006/relationships/hyperlink" Target="https://login.consultant.ru/link/?req=doc&amp;base=RLAW013&amp;n=116338&amp;date=04.10.2022&amp;dst=101293&amp;field=134" TargetMode="External"/><Relationship Id="rId1095" Type="http://schemas.openxmlformats.org/officeDocument/2006/relationships/hyperlink" Target="https://login.consultant.ru/link/?req=doc&amp;base=RLAW013&amp;n=110225&amp;date=04.10.2022&amp;dst=100024&amp;field=134" TargetMode="External"/><Relationship Id="rId22" Type="http://schemas.openxmlformats.org/officeDocument/2006/relationships/hyperlink" Target="https://login.consultant.ru/link/?req=doc&amp;base=RLAW013&amp;n=116179&amp;date=04.10.2022&amp;dst=100010&amp;field=134" TargetMode="External"/><Relationship Id="rId118" Type="http://schemas.openxmlformats.org/officeDocument/2006/relationships/hyperlink" Target="https://login.consultant.ru/link/?req=doc&amp;base=RLAW013&amp;n=120168&amp;date=04.10.2022&amp;dst=100070&amp;field=134" TargetMode="External"/><Relationship Id="rId325" Type="http://schemas.openxmlformats.org/officeDocument/2006/relationships/hyperlink" Target="https://login.consultant.ru/link/?req=doc&amp;base=RLAW013&amp;n=126801&amp;date=04.10.2022&amp;dst=100066&amp;field=134" TargetMode="External"/><Relationship Id="rId532" Type="http://schemas.openxmlformats.org/officeDocument/2006/relationships/hyperlink" Target="https://login.consultant.ru/link/?req=doc&amp;base=RLAW013&amp;n=107271&amp;date=04.10.2022&amp;dst=100061&amp;field=134" TargetMode="External"/><Relationship Id="rId977" Type="http://schemas.openxmlformats.org/officeDocument/2006/relationships/hyperlink" Target="https://login.consultant.ru/link/?req=doc&amp;base=RLAW013&amp;n=124232&amp;date=04.10.2022&amp;dst=100014&amp;field=134" TargetMode="External"/><Relationship Id="rId1162" Type="http://schemas.openxmlformats.org/officeDocument/2006/relationships/hyperlink" Target="https://login.consultant.ru/link/?req=doc&amp;base=RLAW013&amp;n=101570&amp;date=04.10.2022&amp;dst=100012&amp;field=134" TargetMode="External"/><Relationship Id="rId171" Type="http://schemas.openxmlformats.org/officeDocument/2006/relationships/hyperlink" Target="https://login.consultant.ru/link/?req=doc&amp;base=RLAW013&amp;n=120168&amp;date=04.10.2022&amp;dst=100087&amp;field=134" TargetMode="External"/><Relationship Id="rId837" Type="http://schemas.openxmlformats.org/officeDocument/2006/relationships/hyperlink" Target="https://login.consultant.ru/link/?req=doc&amp;base=RLAW013&amp;n=91998&amp;date=04.10.2022&amp;dst=100028&amp;field=134" TargetMode="External"/><Relationship Id="rId1022" Type="http://schemas.openxmlformats.org/officeDocument/2006/relationships/hyperlink" Target="https://login.consultant.ru/link/?req=doc&amp;base=RLAW013&amp;n=125897&amp;date=04.10.2022&amp;dst=100023&amp;field=134" TargetMode="External"/><Relationship Id="rId269" Type="http://schemas.openxmlformats.org/officeDocument/2006/relationships/hyperlink" Target="https://login.consultant.ru/link/?req=doc&amp;base=RLAW013&amp;n=116338&amp;date=04.10.2022&amp;dst=100055&amp;field=134" TargetMode="External"/><Relationship Id="rId476" Type="http://schemas.openxmlformats.org/officeDocument/2006/relationships/hyperlink" Target="https://login.consultant.ru/link/?req=doc&amp;base=RLAW013&amp;n=115030&amp;date=04.10.2022&amp;dst=105697&amp;field=134" TargetMode="External"/><Relationship Id="rId683" Type="http://schemas.openxmlformats.org/officeDocument/2006/relationships/hyperlink" Target="https://login.consultant.ru/link/?req=doc&amp;base=RLAW013&amp;n=117516&amp;date=04.10.2022&amp;dst=100066&amp;field=134" TargetMode="External"/><Relationship Id="rId890" Type="http://schemas.openxmlformats.org/officeDocument/2006/relationships/hyperlink" Target="https://login.consultant.ru/link/?req=doc&amp;base=LAW&amp;n=425699&amp;date=04.10.2022&amp;dst=100071&amp;field=134" TargetMode="External"/><Relationship Id="rId904" Type="http://schemas.openxmlformats.org/officeDocument/2006/relationships/hyperlink" Target="https://login.consultant.ru/link/?req=doc&amp;base=LAW&amp;n=426876&amp;date=04.10.2022&amp;dst=100009&amp;field=134" TargetMode="External"/><Relationship Id="rId33" Type="http://schemas.openxmlformats.org/officeDocument/2006/relationships/hyperlink" Target="https://login.consultant.ru/link/?req=doc&amp;base=RLAW013&amp;n=65360&amp;date=04.10.2022&amp;dst=100014&amp;field=134" TargetMode="External"/><Relationship Id="rId129" Type="http://schemas.openxmlformats.org/officeDocument/2006/relationships/hyperlink" Target="https://login.consultant.ru/link/?req=doc&amp;base=RLAW013&amp;n=97230&amp;date=04.10.2022&amp;dst=100025&amp;field=134" TargetMode="External"/><Relationship Id="rId336" Type="http://schemas.openxmlformats.org/officeDocument/2006/relationships/hyperlink" Target="https://login.consultant.ru/link/?req=doc&amp;base=RLAW013&amp;n=120168&amp;date=04.10.2022&amp;dst=103474&amp;field=134" TargetMode="External"/><Relationship Id="rId543" Type="http://schemas.openxmlformats.org/officeDocument/2006/relationships/hyperlink" Target="https://login.consultant.ru/link/?req=doc&amp;base=LAW&amp;n=41168&amp;date=04.10.2022&amp;dst=102768&amp;field=134" TargetMode="External"/><Relationship Id="rId988" Type="http://schemas.openxmlformats.org/officeDocument/2006/relationships/hyperlink" Target="https://login.consultant.ru/link/?req=doc&amp;base=RLAW013&amp;n=94496&amp;date=04.10.2022&amp;dst=100040&amp;field=134" TargetMode="External"/><Relationship Id="rId1173" Type="http://schemas.openxmlformats.org/officeDocument/2006/relationships/hyperlink" Target="https://login.consultant.ru/link/?req=doc&amp;base=RLAW013&amp;n=109324&amp;date=04.10.2022&amp;dst=100169&amp;field=134" TargetMode="External"/><Relationship Id="rId182" Type="http://schemas.openxmlformats.org/officeDocument/2006/relationships/hyperlink" Target="https://login.consultant.ru/link/?req=doc&amp;base=RLAW013&amp;n=116338&amp;date=04.10.2022&amp;dst=100035&amp;field=134" TargetMode="External"/><Relationship Id="rId403" Type="http://schemas.openxmlformats.org/officeDocument/2006/relationships/hyperlink" Target="https://login.consultant.ru/link/?req=doc&amp;base=LAW&amp;n=415495&amp;date=04.10.2022&amp;dst=82258&amp;field=134" TargetMode="External"/><Relationship Id="rId750" Type="http://schemas.openxmlformats.org/officeDocument/2006/relationships/hyperlink" Target="https://login.consultant.ru/link/?req=doc&amp;base=RLAW013&amp;n=125680&amp;date=04.10.2022&amp;dst=100028&amp;field=134" TargetMode="External"/><Relationship Id="rId848" Type="http://schemas.openxmlformats.org/officeDocument/2006/relationships/hyperlink" Target="https://login.consultant.ru/link/?req=doc&amp;base=LAW&amp;n=422112&amp;date=04.10.2022&amp;dst=3704&amp;field=134" TargetMode="External"/><Relationship Id="rId1033" Type="http://schemas.openxmlformats.org/officeDocument/2006/relationships/hyperlink" Target="https://login.consultant.ru/link/?req=doc&amp;base=RLAW013&amp;n=94496&amp;date=04.10.2022&amp;dst=100042&amp;field=134" TargetMode="External"/><Relationship Id="rId487" Type="http://schemas.openxmlformats.org/officeDocument/2006/relationships/hyperlink" Target="https://login.consultant.ru/link/?req=doc&amp;base=RLAW013&amp;n=98001&amp;date=04.10.2022&amp;dst=100015&amp;field=134" TargetMode="External"/><Relationship Id="rId610" Type="http://schemas.openxmlformats.org/officeDocument/2006/relationships/hyperlink" Target="https://login.consultant.ru/link/?req=doc&amp;base=RLAW013&amp;n=123653&amp;date=04.10.2022&amp;dst=100031&amp;field=134" TargetMode="External"/><Relationship Id="rId694" Type="http://schemas.openxmlformats.org/officeDocument/2006/relationships/hyperlink" Target="https://login.consultant.ru/link/?req=doc&amp;base=RLAW013&amp;n=123653&amp;date=04.10.2022&amp;dst=100051&amp;field=134" TargetMode="External"/><Relationship Id="rId708" Type="http://schemas.openxmlformats.org/officeDocument/2006/relationships/hyperlink" Target="https://login.consultant.ru/link/?req=doc&amp;base=RLAW013&amp;n=123653&amp;date=04.10.2022&amp;dst=100073&amp;field=134" TargetMode="External"/><Relationship Id="rId915" Type="http://schemas.openxmlformats.org/officeDocument/2006/relationships/hyperlink" Target="https://login.consultant.ru/link/?req=doc&amp;base=RLAW013&amp;n=98458&amp;date=04.10.2022&amp;dst=100026&amp;field=134" TargetMode="External"/><Relationship Id="rId1240" Type="http://schemas.openxmlformats.org/officeDocument/2006/relationships/hyperlink" Target="https://login.consultant.ru/link/?req=doc&amp;base=RLAW013&amp;n=123998&amp;date=04.10.2022&amp;dst=100029&amp;field=134" TargetMode="External"/><Relationship Id="rId347" Type="http://schemas.openxmlformats.org/officeDocument/2006/relationships/hyperlink" Target="https://login.consultant.ru/link/?req=doc&amp;base=RLAW013&amp;n=123395&amp;date=04.10.2022&amp;dst=103336&amp;field=134" TargetMode="External"/><Relationship Id="rId999" Type="http://schemas.openxmlformats.org/officeDocument/2006/relationships/hyperlink" Target="https://login.consultant.ru/link/?req=doc&amp;base=RLAW013&amp;n=110400&amp;date=04.10.2022&amp;dst=100018&amp;field=134" TargetMode="External"/><Relationship Id="rId1100" Type="http://schemas.openxmlformats.org/officeDocument/2006/relationships/hyperlink" Target="https://login.consultant.ru/link/?req=doc&amp;base=RLAW013&amp;n=108033&amp;date=04.10.2022&amp;dst=100048&amp;field=134" TargetMode="External"/><Relationship Id="rId1184" Type="http://schemas.openxmlformats.org/officeDocument/2006/relationships/hyperlink" Target="https://login.consultant.ru/link/?req=doc&amp;base=RLAW013&amp;n=116338&amp;date=04.10.2022&amp;dst=101586&amp;field=134" TargetMode="External"/><Relationship Id="rId44" Type="http://schemas.openxmlformats.org/officeDocument/2006/relationships/hyperlink" Target="https://login.consultant.ru/link/?req=doc&amp;base=RLAW013&amp;n=120168&amp;date=04.10.2022&amp;dst=100015&amp;field=134" TargetMode="External"/><Relationship Id="rId554" Type="http://schemas.openxmlformats.org/officeDocument/2006/relationships/hyperlink" Target="https://login.consultant.ru/link/?req=doc&amp;base=RLAW013&amp;n=117516&amp;date=04.10.2022&amp;dst=100026&amp;field=134" TargetMode="External"/><Relationship Id="rId761" Type="http://schemas.openxmlformats.org/officeDocument/2006/relationships/hyperlink" Target="https://login.consultant.ru/link/?req=doc&amp;base=RLAW013&amp;n=91998&amp;date=04.10.2022&amp;dst=100025&amp;field=134" TargetMode="External"/><Relationship Id="rId859" Type="http://schemas.openxmlformats.org/officeDocument/2006/relationships/hyperlink" Target="https://login.consultant.ru/link/?req=doc&amp;base=RLAW013&amp;n=109035&amp;date=04.10.2022&amp;dst=100059&amp;field=134" TargetMode="External"/><Relationship Id="rId193" Type="http://schemas.openxmlformats.org/officeDocument/2006/relationships/hyperlink" Target="https://login.consultant.ru/link/?req=doc&amp;base=RLAW013&amp;n=120168&amp;date=04.10.2022&amp;dst=100093&amp;field=134" TargetMode="External"/><Relationship Id="rId207" Type="http://schemas.openxmlformats.org/officeDocument/2006/relationships/hyperlink" Target="https://login.consultant.ru/link/?req=doc&amp;base=RLAW013&amp;n=120168&amp;date=04.10.2022&amp;dst=100104&amp;field=134" TargetMode="External"/><Relationship Id="rId414" Type="http://schemas.openxmlformats.org/officeDocument/2006/relationships/hyperlink" Target="https://login.consultant.ru/link/?req=doc&amp;base=RLAW013&amp;n=115030&amp;date=04.10.2022&amp;dst=105669&amp;field=134" TargetMode="External"/><Relationship Id="rId498" Type="http://schemas.openxmlformats.org/officeDocument/2006/relationships/hyperlink" Target="https://login.consultant.ru/link/?req=doc&amp;base=RLAW013&amp;n=108033&amp;date=04.10.2022&amp;dst=100021&amp;field=134" TargetMode="External"/><Relationship Id="rId621" Type="http://schemas.openxmlformats.org/officeDocument/2006/relationships/hyperlink" Target="https://login.consultant.ru/link/?req=doc&amp;base=RLAW013&amp;n=85057&amp;date=04.10.2022&amp;dst=100041&amp;field=134" TargetMode="External"/><Relationship Id="rId1044" Type="http://schemas.openxmlformats.org/officeDocument/2006/relationships/hyperlink" Target="https://login.consultant.ru/link/?req=doc&amp;base=RLAW013&amp;n=122201&amp;date=04.10.2022&amp;dst=100094&amp;field=134" TargetMode="External"/><Relationship Id="rId1251" Type="http://schemas.openxmlformats.org/officeDocument/2006/relationships/hyperlink" Target="https://login.consultant.ru/link/?req=doc&amp;base=RLAW013&amp;n=123998&amp;date=04.10.2022&amp;dst=100031&amp;field=134" TargetMode="External"/><Relationship Id="rId260" Type="http://schemas.openxmlformats.org/officeDocument/2006/relationships/hyperlink" Target="https://login.consultant.ru/link/?req=doc&amp;base=RLAW013&amp;n=120168&amp;date=04.10.2022&amp;dst=100168&amp;field=134" TargetMode="External"/><Relationship Id="rId719" Type="http://schemas.openxmlformats.org/officeDocument/2006/relationships/hyperlink" Target="https://login.consultant.ru/link/?req=doc&amp;base=RLAW013&amp;n=99451&amp;date=04.10.2022&amp;dst=105017&amp;field=134" TargetMode="External"/><Relationship Id="rId926" Type="http://schemas.openxmlformats.org/officeDocument/2006/relationships/hyperlink" Target="https://login.consultant.ru/link/?req=doc&amp;base=LAW&amp;n=411902&amp;date=04.10.2022&amp;dst=100020&amp;field=134" TargetMode="External"/><Relationship Id="rId1111" Type="http://schemas.openxmlformats.org/officeDocument/2006/relationships/hyperlink" Target="https://login.consultant.ru/link/?req=doc&amp;base=RLAW013&amp;n=116338&amp;date=04.10.2022&amp;dst=101384&amp;field=134" TargetMode="External"/><Relationship Id="rId55" Type="http://schemas.openxmlformats.org/officeDocument/2006/relationships/hyperlink" Target="https://login.consultant.ru/link/?req=doc&amp;base=LAW&amp;n=415495&amp;date=04.10.2022&amp;dst=100012&amp;field=134" TargetMode="External"/><Relationship Id="rId120" Type="http://schemas.openxmlformats.org/officeDocument/2006/relationships/hyperlink" Target="https://login.consultant.ru/link/?req=doc&amp;base=RLAW013&amp;n=122286&amp;date=04.10.2022&amp;dst=100020&amp;field=134" TargetMode="External"/><Relationship Id="rId358" Type="http://schemas.openxmlformats.org/officeDocument/2006/relationships/hyperlink" Target="https://login.consultant.ru/link/?req=doc&amp;base=RLAW013&amp;n=120168&amp;date=04.10.2022&amp;dst=103671&amp;field=134" TargetMode="External"/><Relationship Id="rId565" Type="http://schemas.openxmlformats.org/officeDocument/2006/relationships/hyperlink" Target="https://login.consultant.ru/link/?req=doc&amp;base=RLAW013&amp;n=115030&amp;date=04.10.2022&amp;dst=105710&amp;field=134" TargetMode="External"/><Relationship Id="rId772" Type="http://schemas.openxmlformats.org/officeDocument/2006/relationships/hyperlink" Target="https://login.consultant.ru/link/?req=doc&amp;base=RLAW013&amp;n=99841&amp;date=04.10.2022&amp;dst=100114&amp;field=134" TargetMode="External"/><Relationship Id="rId1195" Type="http://schemas.openxmlformats.org/officeDocument/2006/relationships/hyperlink" Target="https://login.consultant.ru/link/?req=doc&amp;base=RLAW013&amp;n=116338&amp;date=04.10.2022&amp;dst=101589&amp;field=134" TargetMode="External"/><Relationship Id="rId1209" Type="http://schemas.openxmlformats.org/officeDocument/2006/relationships/hyperlink" Target="https://login.consultant.ru/link/?req=doc&amp;base=LAW&amp;n=422112&amp;date=04.10.2022&amp;dst=2132&amp;field=134" TargetMode="External"/><Relationship Id="rId218" Type="http://schemas.openxmlformats.org/officeDocument/2006/relationships/hyperlink" Target="https://login.consultant.ru/link/?req=doc&amp;base=RLAW013&amp;n=100815&amp;date=04.10.2022&amp;dst=100018&amp;field=134" TargetMode="External"/><Relationship Id="rId425" Type="http://schemas.openxmlformats.org/officeDocument/2006/relationships/hyperlink" Target="https://login.consultant.ru/link/?req=doc&amp;base=RLAW013&amp;n=98001&amp;date=04.10.2022&amp;dst=100011&amp;field=134" TargetMode="External"/><Relationship Id="rId632" Type="http://schemas.openxmlformats.org/officeDocument/2006/relationships/hyperlink" Target="https://login.consultant.ru/link/?req=doc&amp;base=RLAW013&amp;n=107271&amp;date=04.10.2022&amp;dst=100140&amp;field=134" TargetMode="External"/><Relationship Id="rId1055" Type="http://schemas.openxmlformats.org/officeDocument/2006/relationships/hyperlink" Target="https://login.consultant.ru/link/?req=doc&amp;base=RLAW013&amp;n=98001&amp;date=04.10.2022&amp;dst=100026&amp;field=134" TargetMode="External"/><Relationship Id="rId1262" Type="http://schemas.openxmlformats.org/officeDocument/2006/relationships/hyperlink" Target="https://login.consultant.ru/link/?req=doc&amp;base=RLAW013&amp;n=125355&amp;date=04.10.2022&amp;dst=9&amp;field=134" TargetMode="External"/><Relationship Id="rId271" Type="http://schemas.openxmlformats.org/officeDocument/2006/relationships/hyperlink" Target="https://login.consultant.ru/link/?req=doc&amp;base=RLAW013&amp;n=116338&amp;date=04.10.2022&amp;dst=100057&amp;field=134" TargetMode="External"/><Relationship Id="rId937" Type="http://schemas.openxmlformats.org/officeDocument/2006/relationships/hyperlink" Target="https://login.consultant.ru/link/?req=doc&amp;base=LAW&amp;n=32449&amp;date=04.10.2022&amp;dst=100513&amp;field=134" TargetMode="External"/><Relationship Id="rId1122" Type="http://schemas.openxmlformats.org/officeDocument/2006/relationships/hyperlink" Target="https://login.consultant.ru/link/?req=doc&amp;base=LAW&amp;n=400399&amp;date=04.10.2022&amp;dst=100029&amp;field=134" TargetMode="External"/><Relationship Id="rId66" Type="http://schemas.openxmlformats.org/officeDocument/2006/relationships/hyperlink" Target="https://login.consultant.ru/link/?req=doc&amp;base=RLAW013&amp;n=102340&amp;date=04.10.2022&amp;dst=100013&amp;field=134" TargetMode="External"/><Relationship Id="rId131" Type="http://schemas.openxmlformats.org/officeDocument/2006/relationships/hyperlink" Target="https://login.consultant.ru/link/?req=doc&amp;base=RLAW013&amp;n=105320&amp;date=04.10.2022&amp;dst=100042&amp;field=134" TargetMode="External"/><Relationship Id="rId369" Type="http://schemas.openxmlformats.org/officeDocument/2006/relationships/hyperlink" Target="https://login.consultant.ru/link/?req=doc&amp;base=LAW&amp;n=415495&amp;date=04.10.2022&amp;dst=119719&amp;field=134" TargetMode="External"/><Relationship Id="rId576" Type="http://schemas.openxmlformats.org/officeDocument/2006/relationships/hyperlink" Target="https://login.consultant.ru/link/?req=doc&amp;base=RLAW013&amp;n=85798&amp;date=04.10.2022&amp;dst=100013&amp;field=134" TargetMode="External"/><Relationship Id="rId783" Type="http://schemas.openxmlformats.org/officeDocument/2006/relationships/hyperlink" Target="https://login.consultant.ru/link/?req=doc&amp;base=RLAW013&amp;n=115030&amp;date=04.10.2022&amp;dst=105937&amp;field=134" TargetMode="External"/><Relationship Id="rId990" Type="http://schemas.openxmlformats.org/officeDocument/2006/relationships/hyperlink" Target="https://login.consultant.ru/link/?req=doc&amp;base=RLAW013&amp;n=123653&amp;date=04.10.2022&amp;dst=100147&amp;field=134" TargetMode="External"/><Relationship Id="rId229" Type="http://schemas.openxmlformats.org/officeDocument/2006/relationships/hyperlink" Target="https://login.consultant.ru/link/?req=doc&amp;base=RLAW013&amp;n=120168&amp;date=04.10.2022&amp;dst=100146&amp;field=134" TargetMode="External"/><Relationship Id="rId436" Type="http://schemas.openxmlformats.org/officeDocument/2006/relationships/hyperlink" Target="https://login.consultant.ru/link/?req=doc&amp;base=RLAW013&amp;n=117516&amp;date=04.10.2022&amp;dst=100010&amp;field=134" TargetMode="External"/><Relationship Id="rId643" Type="http://schemas.openxmlformats.org/officeDocument/2006/relationships/hyperlink" Target="https://login.consultant.ru/link/?req=doc&amp;base=RLAW013&amp;n=100899&amp;date=04.10.2022&amp;dst=100058&amp;field=134" TargetMode="External"/><Relationship Id="rId1066" Type="http://schemas.openxmlformats.org/officeDocument/2006/relationships/hyperlink" Target="https://login.consultant.ru/link/?req=doc&amp;base=RLAW013&amp;n=116338&amp;date=04.10.2022&amp;dst=101306&amp;field=134" TargetMode="External"/><Relationship Id="rId1273" Type="http://schemas.openxmlformats.org/officeDocument/2006/relationships/hyperlink" Target="https://login.consultant.ru/link/?req=doc&amp;base=RLAW013&amp;n=125355&amp;date=04.10.2022&amp;dst=100084&amp;field=134" TargetMode="External"/><Relationship Id="rId850" Type="http://schemas.openxmlformats.org/officeDocument/2006/relationships/hyperlink" Target="https://login.consultant.ru/link/?req=doc&amp;base=RLAW013&amp;n=115030&amp;date=04.10.2022&amp;dst=106034&amp;field=134" TargetMode="External"/><Relationship Id="rId948" Type="http://schemas.openxmlformats.org/officeDocument/2006/relationships/hyperlink" Target="https://login.consultant.ru/link/?req=doc&amp;base=LAW&amp;n=407208&amp;date=04.10.2022&amp;dst=3199&amp;field=134" TargetMode="External"/><Relationship Id="rId1133" Type="http://schemas.openxmlformats.org/officeDocument/2006/relationships/hyperlink" Target="https://login.consultant.ru/link/?req=doc&amp;base=LAW&amp;n=422112&amp;date=04.10.2022&amp;dst=103395&amp;field=134" TargetMode="External"/><Relationship Id="rId77" Type="http://schemas.openxmlformats.org/officeDocument/2006/relationships/hyperlink" Target="https://login.consultant.ru/link/?req=doc&amp;base=RLAW013&amp;n=65360&amp;date=04.10.2022&amp;dst=100020&amp;field=134" TargetMode="External"/><Relationship Id="rId282" Type="http://schemas.openxmlformats.org/officeDocument/2006/relationships/hyperlink" Target="https://login.consultant.ru/link/?req=doc&amp;base=RLAW013&amp;n=120168&amp;date=04.10.2022&amp;dst=100174&amp;field=134" TargetMode="External"/><Relationship Id="rId503" Type="http://schemas.openxmlformats.org/officeDocument/2006/relationships/hyperlink" Target="https://login.consultant.ru/link/?req=doc&amp;base=RLAW013&amp;n=90294&amp;date=04.10.2022&amp;dst=100017&amp;field=134" TargetMode="External"/><Relationship Id="rId587" Type="http://schemas.openxmlformats.org/officeDocument/2006/relationships/hyperlink" Target="https://login.consultant.ru/link/?req=doc&amp;base=RLAW013&amp;n=91393&amp;date=04.10.2022&amp;dst=100034&amp;field=134" TargetMode="External"/><Relationship Id="rId710" Type="http://schemas.openxmlformats.org/officeDocument/2006/relationships/hyperlink" Target="https://login.consultant.ru/link/?req=doc&amp;base=LAW&amp;n=422112&amp;date=04.10.2022&amp;dst=3722&amp;field=134" TargetMode="External"/><Relationship Id="rId808" Type="http://schemas.openxmlformats.org/officeDocument/2006/relationships/hyperlink" Target="https://login.consultant.ru/link/?req=doc&amp;base=RLAW013&amp;n=123653&amp;date=04.10.2022&amp;dst=100133&amp;field=134" TargetMode="External"/><Relationship Id="rId8" Type="http://schemas.openxmlformats.org/officeDocument/2006/relationships/hyperlink" Target="https://login.consultant.ru/link/?req=doc&amp;base=RLAW013&amp;n=125034&amp;date=04.10.2022&amp;dst=100005&amp;field=134" TargetMode="External"/><Relationship Id="rId142" Type="http://schemas.openxmlformats.org/officeDocument/2006/relationships/hyperlink" Target="https://login.consultant.ru/link/?req=doc&amp;base=RLAW013&amp;n=122286&amp;date=04.10.2022&amp;dst=100022&amp;field=134" TargetMode="External"/><Relationship Id="rId447" Type="http://schemas.openxmlformats.org/officeDocument/2006/relationships/hyperlink" Target="https://login.consultant.ru/link/?req=doc&amp;base=RLAW013&amp;n=87660&amp;date=04.10.2022&amp;dst=100012&amp;field=134" TargetMode="External"/><Relationship Id="rId794" Type="http://schemas.openxmlformats.org/officeDocument/2006/relationships/hyperlink" Target="https://login.consultant.ru/link/?req=doc&amp;base=LAW&amp;n=415495&amp;date=04.10.2022&amp;dst=173667&amp;field=134" TargetMode="External"/><Relationship Id="rId1077" Type="http://schemas.openxmlformats.org/officeDocument/2006/relationships/hyperlink" Target="https://login.consultant.ru/link/?req=doc&amp;base=RLAW013&amp;n=125680&amp;date=04.10.2022&amp;dst=100057&amp;field=134" TargetMode="External"/><Relationship Id="rId1200" Type="http://schemas.openxmlformats.org/officeDocument/2006/relationships/footer" Target="footer7.xml"/><Relationship Id="rId654" Type="http://schemas.openxmlformats.org/officeDocument/2006/relationships/hyperlink" Target="https://login.consultant.ru/link/?req=doc&amp;base=RLAW013&amp;n=87660&amp;date=04.10.2022&amp;dst=100017&amp;field=134" TargetMode="External"/><Relationship Id="rId861" Type="http://schemas.openxmlformats.org/officeDocument/2006/relationships/hyperlink" Target="https://login.consultant.ru/link/?req=doc&amp;base=RLAW013&amp;n=102340&amp;date=04.10.2022&amp;dst=100086&amp;field=134" TargetMode="External"/><Relationship Id="rId959" Type="http://schemas.openxmlformats.org/officeDocument/2006/relationships/hyperlink" Target="https://login.consultant.ru/link/?req=doc&amp;base=RLAW013&amp;n=99451&amp;date=04.10.2022&amp;dst=105023&amp;field=134" TargetMode="External"/><Relationship Id="rId1284" Type="http://schemas.openxmlformats.org/officeDocument/2006/relationships/hyperlink" Target="https://login.consultant.ru/link/?req=doc&amp;base=LAW&amp;n=400962&amp;date=04.10.2022&amp;dst=100019&amp;field=134" TargetMode="External"/><Relationship Id="rId293" Type="http://schemas.openxmlformats.org/officeDocument/2006/relationships/hyperlink" Target="https://login.consultant.ru/link/?req=doc&amp;base=RLAW013&amp;n=75403&amp;date=04.10.2022&amp;dst=100040&amp;field=134" TargetMode="External"/><Relationship Id="rId307" Type="http://schemas.openxmlformats.org/officeDocument/2006/relationships/hyperlink" Target="https://login.consultant.ru/link/?req=doc&amp;base=RLAW013&amp;n=115030&amp;date=04.10.2022&amp;dst=100036&amp;field=134" TargetMode="External"/><Relationship Id="rId514" Type="http://schemas.openxmlformats.org/officeDocument/2006/relationships/hyperlink" Target="https://login.consultant.ru/link/?req=doc&amp;base=RLAW013&amp;n=102340&amp;date=04.10.2022&amp;dst=100029&amp;field=134" TargetMode="External"/><Relationship Id="rId721" Type="http://schemas.openxmlformats.org/officeDocument/2006/relationships/hyperlink" Target="https://login.consultant.ru/link/?req=doc&amp;base=RLAW013&amp;n=107271&amp;date=04.10.2022&amp;dst=100197&amp;field=134" TargetMode="External"/><Relationship Id="rId1144" Type="http://schemas.openxmlformats.org/officeDocument/2006/relationships/hyperlink" Target="https://login.consultant.ru/link/?req=doc&amp;base=RLAW013&amp;n=107271&amp;date=04.10.2022&amp;dst=100295&amp;field=134"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339</Pages>
  <Words>98298</Words>
  <Characters>1067798</Characters>
  <Application>Microsoft Office Word</Application>
  <DocSecurity>2</DocSecurity>
  <Lines>8898</Lines>
  <Paragraphs>2327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Архангельской области от 09.10.2012 N 436-пп(ред. от 22.08.2022)"Об утверждении государственной программы развития сельского хозяйства и регулирования рынков сельскохозяйственной продукции, сырья и продовольствия Архангельской</vt:lpstr>
    </vt:vector>
  </TitlesOfParts>
  <Company>КонсультантПлюс Версия 4022.00.09</Company>
  <LinksUpToDate>false</LinksUpToDate>
  <CharactersWithSpaces>1163769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09.10.2012 N 436-пп(ред. от 22.08.2022)"Об утверждении государственной программы развития сельского хозяйства и регулирования рынков сельскохозяйственной продукции, сырья и продовольствия Архангельской</dc:title>
  <dc:creator>Бурченкова Марина Михайловна</dc:creator>
  <cp:lastModifiedBy>minfin user</cp:lastModifiedBy>
  <cp:revision>3</cp:revision>
  <dcterms:created xsi:type="dcterms:W3CDTF">2022-10-11T17:43:00Z</dcterms:created>
  <dcterms:modified xsi:type="dcterms:W3CDTF">2022-10-11T17:45:00Z</dcterms:modified>
</cp:coreProperties>
</file>