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44465F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26 июня</w:t>
      </w:r>
      <w:r w:rsidR="005A3039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333A34">
        <w:rPr>
          <w:sz w:val="22"/>
          <w:szCs w:val="22"/>
        </w:rPr>
        <w:t>619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270A70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324C6" w:rsidRPr="00001E85" w:rsidTr="00783E0E">
        <w:trPr>
          <w:trHeight w:val="1210"/>
        </w:trPr>
        <w:tc>
          <w:tcPr>
            <w:tcW w:w="425" w:type="dxa"/>
          </w:tcPr>
          <w:p w:rsidR="00B324C6" w:rsidRDefault="00B324C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324C6" w:rsidRPr="00BA07FD" w:rsidRDefault="00B324C6" w:rsidP="00C40F0D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ту в связи с отсутствием на </w:t>
            </w:r>
            <w:r w:rsidR="00C40F0D">
              <w:rPr>
                <w:bCs/>
                <w:szCs w:val="28"/>
              </w:rPr>
              <w:t>девятой</w:t>
            </w:r>
            <w:r>
              <w:rPr>
                <w:bCs/>
                <w:szCs w:val="28"/>
              </w:rPr>
              <w:t xml:space="preserve"> сессии областного Собрания </w:t>
            </w:r>
            <w:r w:rsidR="00C40F0D">
              <w:rPr>
                <w:bCs/>
                <w:szCs w:val="28"/>
              </w:rPr>
              <w:t>(26 – 27</w:t>
            </w:r>
            <w:r w:rsidR="00FB6A4C">
              <w:rPr>
                <w:bCs/>
                <w:szCs w:val="28"/>
              </w:rPr>
              <w:t xml:space="preserve"> июня 2024 года</w:t>
            </w:r>
            <w:r w:rsidR="00C40F0D">
              <w:rPr>
                <w:bCs/>
                <w:szCs w:val="28"/>
              </w:rPr>
              <w:t>)</w:t>
            </w:r>
          </w:p>
        </w:tc>
        <w:tc>
          <w:tcPr>
            <w:tcW w:w="1985" w:type="dxa"/>
          </w:tcPr>
          <w:p w:rsidR="00B324C6" w:rsidRDefault="00B324C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B324C6" w:rsidRPr="00B57A84" w:rsidRDefault="00B324C6" w:rsidP="00B122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</w:t>
            </w:r>
            <w:r w:rsidR="001C63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обрание поступило </w:t>
            </w:r>
            <w:r w:rsidR="00B122EA">
              <w:rPr>
                <w:sz w:val="24"/>
                <w:szCs w:val="24"/>
              </w:rPr>
              <w:t xml:space="preserve">пять </w:t>
            </w:r>
            <w:r>
              <w:rPr>
                <w:sz w:val="24"/>
                <w:szCs w:val="24"/>
              </w:rPr>
              <w:t>заявлени</w:t>
            </w:r>
            <w:r w:rsidR="00B122EA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 xml:space="preserve">с отсутствием на </w:t>
            </w:r>
            <w:r w:rsidR="00C40F0D" w:rsidRPr="00C40F0D">
              <w:rPr>
                <w:sz w:val="24"/>
                <w:szCs w:val="24"/>
              </w:rPr>
              <w:t>дев</w:t>
            </w:r>
            <w:r w:rsidR="00C40F0D" w:rsidRPr="00C40F0D">
              <w:rPr>
                <w:sz w:val="24"/>
                <w:szCs w:val="24"/>
              </w:rPr>
              <w:t>я</w:t>
            </w:r>
            <w:r w:rsidR="00C40F0D" w:rsidRPr="00C40F0D">
              <w:rPr>
                <w:sz w:val="24"/>
                <w:szCs w:val="24"/>
              </w:rPr>
              <w:t>той сессии областного Собрания (26 – 27 июня 2024 г</w:t>
            </w:r>
            <w:r w:rsidR="00C40F0D" w:rsidRPr="00C40F0D">
              <w:rPr>
                <w:sz w:val="24"/>
                <w:szCs w:val="24"/>
              </w:rPr>
              <w:t>о</w:t>
            </w:r>
            <w:r w:rsidR="00C40F0D" w:rsidRPr="00C40F0D">
              <w:rPr>
                <w:sz w:val="24"/>
                <w:szCs w:val="24"/>
              </w:rPr>
              <w:t>да)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B324C6" w:rsidRPr="00B57A84" w:rsidRDefault="00B324C6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B324C6" w:rsidRPr="00146532" w:rsidRDefault="001C63E3" w:rsidP="004F7F2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1C63E3">
              <w:rPr>
                <w:sz w:val="20"/>
              </w:rPr>
              <w:t>аявлени</w:t>
            </w:r>
            <w:r w:rsidR="004F7F2C">
              <w:rPr>
                <w:sz w:val="20"/>
              </w:rPr>
              <w:t>я</w:t>
            </w:r>
            <w:r w:rsidRPr="001C63E3">
              <w:rPr>
                <w:sz w:val="20"/>
              </w:rPr>
              <w:t xml:space="preserve"> соо</w:t>
            </w:r>
            <w:r w:rsidRPr="001C63E3">
              <w:rPr>
                <w:sz w:val="20"/>
              </w:rPr>
              <w:t>т</w:t>
            </w:r>
            <w:r w:rsidRPr="001C63E3">
              <w:rPr>
                <w:sz w:val="20"/>
              </w:rPr>
              <w:t>вет</w:t>
            </w:r>
            <w:r>
              <w:rPr>
                <w:sz w:val="20"/>
              </w:rPr>
              <w:t>ству</w:t>
            </w:r>
            <w:r w:rsidR="004F7F2C">
              <w:rPr>
                <w:sz w:val="20"/>
              </w:rPr>
              <w:t>ю</w:t>
            </w:r>
            <w:r w:rsidRPr="001C63E3">
              <w:rPr>
                <w:sz w:val="20"/>
              </w:rPr>
              <w:t>т треб</w:t>
            </w:r>
            <w:r w:rsidRPr="001C63E3">
              <w:rPr>
                <w:sz w:val="20"/>
              </w:rPr>
              <w:t>о</w:t>
            </w:r>
            <w:r w:rsidRPr="001C63E3">
              <w:rPr>
                <w:sz w:val="20"/>
              </w:rPr>
              <w:t>ваниям пункта 2 статьи 10.1 регл</w:t>
            </w:r>
            <w:r w:rsidRPr="001C63E3">
              <w:rPr>
                <w:sz w:val="20"/>
              </w:rPr>
              <w:t>а</w:t>
            </w:r>
            <w:r w:rsidRPr="001C63E3">
              <w:rPr>
                <w:sz w:val="20"/>
              </w:rPr>
              <w:t xml:space="preserve">мента областного Собрания 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BE" w:rsidRDefault="00DB58BE">
      <w:r>
        <w:separator/>
      </w:r>
    </w:p>
  </w:endnote>
  <w:endnote w:type="continuationSeparator" w:id="0">
    <w:p w:rsidR="00DB58BE" w:rsidRDefault="00DB5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BE" w:rsidRDefault="00DB58BE">
      <w:r>
        <w:separator/>
      </w:r>
    </w:p>
  </w:footnote>
  <w:footnote w:type="continuationSeparator" w:id="0">
    <w:p w:rsidR="00DB58BE" w:rsidRDefault="00DB5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6B29E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6B29E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86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3555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68A7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3630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2B81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35F2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3A34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4B4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65F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2213"/>
    <w:rsid w:val="00493DF1"/>
    <w:rsid w:val="00494394"/>
    <w:rsid w:val="0049442E"/>
    <w:rsid w:val="00495275"/>
    <w:rsid w:val="00495403"/>
    <w:rsid w:val="00495572"/>
    <w:rsid w:val="004A120E"/>
    <w:rsid w:val="004A1949"/>
    <w:rsid w:val="004A5653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4F7F2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AA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4031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77363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9E9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1853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A80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2C89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A6452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6549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2BD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22EA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1D9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04FB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0F0D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3B3E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58BE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04F0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5B15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4C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9057E-0FE3-4800-B6F6-ADCBD2B2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4</cp:revision>
  <cp:lastPrinted>2023-11-08T07:06:00Z</cp:lastPrinted>
  <dcterms:created xsi:type="dcterms:W3CDTF">2024-06-24T07:29:00Z</dcterms:created>
  <dcterms:modified xsi:type="dcterms:W3CDTF">2024-06-25T13:12:00Z</dcterms:modified>
</cp:coreProperties>
</file>