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73" w:rsidRDefault="00711F73" w:rsidP="00711F73">
      <w:pPr>
        <w:ind w:hanging="709"/>
        <w:jc w:val="center"/>
      </w:pPr>
      <w:r>
        <w:rPr>
          <w:noProof/>
        </w:rPr>
        <w:drawing>
          <wp:inline distT="0" distB="0" distL="0" distR="0">
            <wp:extent cx="586740" cy="681355"/>
            <wp:effectExtent l="19050" t="0" r="3810" b="0"/>
            <wp:docPr id="6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F73" w:rsidRDefault="00711F73" w:rsidP="00711F73">
      <w:pPr>
        <w:pStyle w:val="a5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711F73" w:rsidRPr="004D37DA" w:rsidRDefault="00711F73" w:rsidP="00711F73">
      <w:pPr>
        <w:pStyle w:val="a5"/>
        <w:ind w:hanging="709"/>
        <w:jc w:val="center"/>
        <w:rPr>
          <w:b/>
        </w:rPr>
      </w:pPr>
      <w:r>
        <w:rPr>
          <w:b/>
        </w:rPr>
        <w:t>восьмого созыва</w:t>
      </w:r>
    </w:p>
    <w:p w:rsidR="00711F73" w:rsidRDefault="00711F73" w:rsidP="00711F73">
      <w:pPr>
        <w:pStyle w:val="a5"/>
        <w:ind w:firstLine="0"/>
        <w:jc w:val="center"/>
        <w:rPr>
          <w:b/>
          <w:sz w:val="24"/>
        </w:rPr>
      </w:pPr>
    </w:p>
    <w:p w:rsidR="00711F73" w:rsidRDefault="00711F73" w:rsidP="00711F73">
      <w:pPr>
        <w:pStyle w:val="a5"/>
        <w:ind w:right="-142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КООРДИНАЦИОННЫЙ СОВЕТ ПРЕДСТАВИТЕЛЬНЫХ ОРГАНОВ </w:t>
      </w:r>
    </w:p>
    <w:p w:rsidR="00711F73" w:rsidRDefault="00711F73" w:rsidP="00711F73">
      <w:pPr>
        <w:pStyle w:val="a5"/>
        <w:ind w:right="-142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ОБРАЗОВАНИЙ АРХАНГЕЛЬСКОЙ ОБЛАСТИ </w:t>
      </w:r>
    </w:p>
    <w:p w:rsidR="00711F73" w:rsidRPr="00855362" w:rsidRDefault="00711F73" w:rsidP="00711F73">
      <w:pPr>
        <w:pStyle w:val="a5"/>
        <w:ind w:right="-142" w:hanging="851"/>
        <w:jc w:val="center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ПРИ АРХАНГЕЛЬСКОМ ОБЛАСТНОМ СОБРАНИИ ДЕПУТАТОВ</w:t>
      </w:r>
    </w:p>
    <w:p w:rsidR="00711F73" w:rsidRDefault="00711F73" w:rsidP="00711F73">
      <w:pPr>
        <w:pStyle w:val="a5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Pr="0044291E">
        <w:rPr>
          <w:b/>
          <w:sz w:val="18"/>
          <w:szCs w:val="18"/>
          <w:lang w:val="en-US"/>
        </w:rPr>
        <w:t>civil</w:t>
      </w:r>
      <w:r w:rsidRPr="0044291E">
        <w:rPr>
          <w:b/>
          <w:sz w:val="18"/>
          <w:szCs w:val="18"/>
        </w:rPr>
        <w:t>@</w:t>
      </w:r>
      <w:proofErr w:type="spellStart"/>
      <w:r w:rsidRPr="0044291E">
        <w:rPr>
          <w:b/>
          <w:sz w:val="18"/>
          <w:szCs w:val="18"/>
          <w:lang w:val="en-US"/>
        </w:rPr>
        <w:t>aosd</w:t>
      </w:r>
      <w:proofErr w:type="spellEnd"/>
      <w:r w:rsidRPr="0044291E">
        <w:rPr>
          <w:b/>
          <w:sz w:val="18"/>
          <w:szCs w:val="18"/>
        </w:rPr>
        <w:t>.</w:t>
      </w:r>
      <w:proofErr w:type="spellStart"/>
      <w:r w:rsidRPr="0044291E">
        <w:rPr>
          <w:b/>
          <w:sz w:val="18"/>
          <w:szCs w:val="18"/>
          <w:lang w:val="en-US"/>
        </w:rPr>
        <w:t>ru</w:t>
      </w:r>
      <w:proofErr w:type="spellEnd"/>
      <w:r w:rsidRPr="0044291E">
        <w:rPr>
          <w:b/>
          <w:sz w:val="18"/>
          <w:szCs w:val="18"/>
        </w:rPr>
        <w:t>,</w:t>
      </w:r>
      <w:r w:rsidRPr="00BE0886">
        <w:rPr>
          <w:b/>
          <w:sz w:val="18"/>
          <w:szCs w:val="18"/>
        </w:rPr>
        <w:t xml:space="preserve"> </w:t>
      </w:r>
      <w:hyperlink r:id="rId9" w:history="1"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http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://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www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aosd</w:t>
        </w:r>
        <w:proofErr w:type="spellEnd"/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711F73" w:rsidRDefault="00711F73" w:rsidP="00711F73">
      <w:pPr>
        <w:pStyle w:val="a5"/>
        <w:ind w:firstLine="0"/>
        <w:jc w:val="center"/>
        <w:rPr>
          <w:b/>
          <w:sz w:val="20"/>
        </w:rPr>
      </w:pPr>
    </w:p>
    <w:p w:rsidR="00E02402" w:rsidRDefault="00711F73" w:rsidP="00711F73">
      <w:pPr>
        <w:pStyle w:val="a4"/>
        <w:ind w:firstLine="0"/>
        <w:rPr>
          <w:sz w:val="24"/>
        </w:rPr>
      </w:pPr>
      <w:r>
        <w:rPr>
          <w:sz w:val="24"/>
        </w:rPr>
        <w:t xml:space="preserve">от </w:t>
      </w:r>
      <w:r w:rsidR="00E02402">
        <w:rPr>
          <w:sz w:val="24"/>
        </w:rPr>
        <w:t xml:space="preserve"> </w:t>
      </w:r>
      <w:r w:rsidR="00E02402" w:rsidRPr="00E02402">
        <w:rPr>
          <w:sz w:val="24"/>
          <w:u w:val="single"/>
        </w:rPr>
        <w:t>18 сентября 2024 года</w:t>
      </w:r>
      <w:r>
        <w:rPr>
          <w:sz w:val="24"/>
        </w:rPr>
        <w:t xml:space="preserve"> № </w:t>
      </w:r>
      <w:r w:rsidR="00E02402" w:rsidRPr="00E02402">
        <w:rPr>
          <w:sz w:val="24"/>
          <w:u w:val="single"/>
        </w:rPr>
        <w:t>4/2</w:t>
      </w:r>
    </w:p>
    <w:p w:rsidR="00711F73" w:rsidRDefault="00E02402" w:rsidP="00711F73">
      <w:pPr>
        <w:pStyle w:val="a4"/>
        <w:ind w:firstLine="0"/>
        <w:rPr>
          <w:sz w:val="24"/>
        </w:rPr>
      </w:pPr>
      <w:r>
        <w:rPr>
          <w:sz w:val="24"/>
        </w:rPr>
        <w:t>на № _________ от __________</w:t>
      </w:r>
    </w:p>
    <w:p w:rsidR="005002F0" w:rsidRDefault="005002F0" w:rsidP="005002F0">
      <w:pPr>
        <w:jc w:val="center"/>
        <w:rPr>
          <w:b/>
        </w:rPr>
      </w:pPr>
    </w:p>
    <w:p w:rsidR="00925534" w:rsidRDefault="00925534" w:rsidP="005002F0">
      <w:pPr>
        <w:jc w:val="center"/>
        <w:rPr>
          <w:b/>
        </w:rPr>
      </w:pPr>
    </w:p>
    <w:p w:rsidR="005002F0" w:rsidRPr="00E678B3" w:rsidRDefault="005002F0" w:rsidP="005002F0">
      <w:pPr>
        <w:jc w:val="center"/>
        <w:rPr>
          <w:b/>
        </w:rPr>
      </w:pPr>
      <w:r w:rsidRPr="00E678B3">
        <w:rPr>
          <w:b/>
        </w:rPr>
        <w:t xml:space="preserve">РЕШЕНИЕ </w:t>
      </w:r>
    </w:p>
    <w:p w:rsidR="005002F0" w:rsidRPr="00A06039" w:rsidRDefault="005002F0" w:rsidP="005002F0">
      <w:pPr>
        <w:jc w:val="center"/>
        <w:rPr>
          <w:b/>
          <w:bCs/>
          <w:szCs w:val="28"/>
        </w:rPr>
      </w:pPr>
      <w:r w:rsidRPr="00A06039">
        <w:rPr>
          <w:b/>
          <w:bCs/>
          <w:color w:val="000000" w:themeColor="text1"/>
          <w:szCs w:val="28"/>
        </w:rPr>
        <w:t xml:space="preserve">по вопросу </w:t>
      </w:r>
      <w:r w:rsidR="00D807DC" w:rsidRPr="00A06039">
        <w:rPr>
          <w:b/>
          <w:bCs/>
          <w:color w:val="000000" w:themeColor="text1"/>
          <w:szCs w:val="28"/>
        </w:rPr>
        <w:t>«</w:t>
      </w:r>
      <w:r w:rsidR="00A66A17" w:rsidRPr="00A06039">
        <w:rPr>
          <w:b/>
          <w:bCs/>
          <w:szCs w:val="28"/>
        </w:rPr>
        <w:t>Инструменты развития инвестиционного потенциала Архангельской области</w:t>
      </w:r>
      <w:r w:rsidR="00D807DC" w:rsidRPr="00A06039">
        <w:rPr>
          <w:b/>
          <w:szCs w:val="28"/>
        </w:rPr>
        <w:t>»</w:t>
      </w:r>
    </w:p>
    <w:p w:rsidR="005002F0" w:rsidRPr="00115500" w:rsidRDefault="005002F0" w:rsidP="005002F0">
      <w:pPr>
        <w:jc w:val="center"/>
        <w:rPr>
          <w:b/>
        </w:rPr>
      </w:pPr>
    </w:p>
    <w:p w:rsidR="005002F0" w:rsidRPr="00B149E5" w:rsidRDefault="005002F0" w:rsidP="00B149E5">
      <w:pPr>
        <w:pStyle w:val="a5"/>
        <w:ind w:right="-1" w:firstLine="709"/>
        <w:rPr>
          <w:szCs w:val="28"/>
        </w:rPr>
      </w:pPr>
      <w:r w:rsidRPr="00B149E5">
        <w:rPr>
          <w:szCs w:val="28"/>
        </w:rPr>
        <w:t>Заслушав и обсудив информацию</w:t>
      </w:r>
      <w:r w:rsidR="006A10EC">
        <w:rPr>
          <w:szCs w:val="28"/>
        </w:rPr>
        <w:t xml:space="preserve"> </w:t>
      </w:r>
      <w:r w:rsidR="006A10EC" w:rsidRPr="00B149E5">
        <w:rPr>
          <w:szCs w:val="28"/>
        </w:rPr>
        <w:t>министерства экономического развития, промышленности и науки Архангельской области</w:t>
      </w:r>
      <w:r w:rsidRPr="00B149E5">
        <w:rPr>
          <w:szCs w:val="28"/>
        </w:rPr>
        <w:t xml:space="preserve">, а также выступления участников заседания, </w:t>
      </w:r>
      <w:proofErr w:type="gramStart"/>
      <w:r w:rsidRPr="00B149E5">
        <w:rPr>
          <w:szCs w:val="28"/>
        </w:rPr>
        <w:t>Координационный</w:t>
      </w:r>
      <w:proofErr w:type="gramEnd"/>
      <w:r w:rsidRPr="00B149E5">
        <w:rPr>
          <w:szCs w:val="28"/>
        </w:rPr>
        <w:t xml:space="preserve"> Совет</w:t>
      </w:r>
      <w:r w:rsidRPr="00B149E5">
        <w:rPr>
          <w:b/>
          <w:szCs w:val="28"/>
        </w:rPr>
        <w:t xml:space="preserve"> </w:t>
      </w:r>
      <w:r w:rsidRPr="00B149E5">
        <w:rPr>
          <w:szCs w:val="28"/>
        </w:rPr>
        <w:t xml:space="preserve">представительных органов муниципальных образований Архангельской области при Архангельском областном Собрании депутатов РЕШИЛ: </w:t>
      </w:r>
    </w:p>
    <w:p w:rsidR="005002F0" w:rsidRPr="00B149E5" w:rsidRDefault="005002F0" w:rsidP="00B149E5">
      <w:pPr>
        <w:tabs>
          <w:tab w:val="left" w:pos="1134"/>
        </w:tabs>
        <w:ind w:firstLine="708"/>
        <w:jc w:val="both"/>
        <w:rPr>
          <w:szCs w:val="28"/>
        </w:rPr>
      </w:pPr>
      <w:r w:rsidRPr="00B149E5">
        <w:rPr>
          <w:szCs w:val="28"/>
        </w:rPr>
        <w:t xml:space="preserve">1. </w:t>
      </w:r>
      <w:r w:rsidR="006E556E">
        <w:rPr>
          <w:szCs w:val="28"/>
        </w:rPr>
        <w:t>П</w:t>
      </w:r>
      <w:r w:rsidRPr="00B149E5">
        <w:rPr>
          <w:szCs w:val="28"/>
        </w:rPr>
        <w:t xml:space="preserve">ринять </w:t>
      </w:r>
      <w:r w:rsidR="006E556E">
        <w:rPr>
          <w:szCs w:val="28"/>
        </w:rPr>
        <w:t xml:space="preserve">информацию </w:t>
      </w:r>
      <w:r w:rsidRPr="00B149E5">
        <w:rPr>
          <w:szCs w:val="28"/>
        </w:rPr>
        <w:t>к сведению.</w:t>
      </w:r>
    </w:p>
    <w:p w:rsidR="00B374CC" w:rsidRPr="00B149E5" w:rsidRDefault="005002F0" w:rsidP="00B149E5">
      <w:pPr>
        <w:pStyle w:val="a5"/>
        <w:ind w:firstLine="709"/>
        <w:rPr>
          <w:bCs/>
          <w:szCs w:val="28"/>
        </w:rPr>
      </w:pPr>
      <w:r w:rsidRPr="00B149E5">
        <w:rPr>
          <w:szCs w:val="28"/>
        </w:rPr>
        <w:t xml:space="preserve">2. </w:t>
      </w:r>
      <w:r w:rsidR="00B374CC" w:rsidRPr="00B149E5">
        <w:rPr>
          <w:bCs/>
          <w:szCs w:val="28"/>
        </w:rPr>
        <w:t>Рекомендовать Правительству Архангельской области:</w:t>
      </w:r>
    </w:p>
    <w:p w:rsidR="00B374CC" w:rsidRPr="00B149E5" w:rsidRDefault="00B374CC" w:rsidP="00B149E5">
      <w:pPr>
        <w:ind w:firstLine="709"/>
        <w:jc w:val="both"/>
        <w:rPr>
          <w:szCs w:val="28"/>
        </w:rPr>
      </w:pPr>
      <w:r w:rsidRPr="00B149E5">
        <w:rPr>
          <w:szCs w:val="28"/>
        </w:rPr>
        <w:t xml:space="preserve">1) </w:t>
      </w:r>
      <w:r w:rsidR="007F1AC1" w:rsidRPr="00B149E5">
        <w:rPr>
          <w:szCs w:val="28"/>
        </w:rPr>
        <w:t xml:space="preserve">оказывать содействие </w:t>
      </w:r>
      <w:r w:rsidR="006A10EC">
        <w:rPr>
          <w:szCs w:val="28"/>
        </w:rPr>
        <w:t xml:space="preserve">в </w:t>
      </w:r>
      <w:r w:rsidRPr="00B149E5">
        <w:rPr>
          <w:szCs w:val="28"/>
        </w:rPr>
        <w:t>повышени</w:t>
      </w:r>
      <w:r w:rsidR="006A10EC">
        <w:rPr>
          <w:szCs w:val="28"/>
        </w:rPr>
        <w:t>и</w:t>
      </w:r>
      <w:r w:rsidRPr="00B149E5">
        <w:rPr>
          <w:szCs w:val="28"/>
        </w:rPr>
        <w:t xml:space="preserve"> инвестиционной активности органов местного самоуправления муниципальных образований Архангельской области и взаимодействовать с ними по вопросам создания благоприятных условий для потенциальных инвесторов</w:t>
      </w:r>
      <w:r w:rsidR="009370DE" w:rsidRPr="00B149E5">
        <w:rPr>
          <w:szCs w:val="28"/>
        </w:rPr>
        <w:t xml:space="preserve"> посредством </w:t>
      </w:r>
      <w:r w:rsidR="00346AA7" w:rsidRPr="00B149E5">
        <w:rPr>
          <w:szCs w:val="28"/>
        </w:rPr>
        <w:t xml:space="preserve">разработки и </w:t>
      </w:r>
      <w:r w:rsidR="0060233F" w:rsidRPr="00B149E5">
        <w:rPr>
          <w:szCs w:val="28"/>
        </w:rPr>
        <w:t>внедрения</w:t>
      </w:r>
      <w:r w:rsidR="009370DE" w:rsidRPr="00B149E5">
        <w:rPr>
          <w:szCs w:val="28"/>
        </w:rPr>
        <w:t xml:space="preserve"> новых инструментов</w:t>
      </w:r>
      <w:r w:rsidR="00FE2704" w:rsidRPr="00B149E5">
        <w:rPr>
          <w:szCs w:val="28"/>
        </w:rPr>
        <w:t xml:space="preserve"> </w:t>
      </w:r>
      <w:r w:rsidR="00FD7F31" w:rsidRPr="00B149E5">
        <w:rPr>
          <w:szCs w:val="28"/>
        </w:rPr>
        <w:t xml:space="preserve">(форм и методов), </w:t>
      </w:r>
      <w:r w:rsidR="00FE2704" w:rsidRPr="00B149E5">
        <w:rPr>
          <w:szCs w:val="28"/>
        </w:rPr>
        <w:t>стимулир</w:t>
      </w:r>
      <w:r w:rsidR="00FD7F31" w:rsidRPr="00B149E5">
        <w:rPr>
          <w:szCs w:val="28"/>
        </w:rPr>
        <w:t>ующих</w:t>
      </w:r>
      <w:r w:rsidR="009370DE" w:rsidRPr="00B149E5">
        <w:rPr>
          <w:szCs w:val="28"/>
        </w:rPr>
        <w:t xml:space="preserve"> развити</w:t>
      </w:r>
      <w:r w:rsidR="00FD7F31" w:rsidRPr="00B149E5">
        <w:rPr>
          <w:szCs w:val="28"/>
        </w:rPr>
        <w:t>е</w:t>
      </w:r>
      <w:r w:rsidR="0060233F" w:rsidRPr="00B149E5">
        <w:rPr>
          <w:szCs w:val="28"/>
        </w:rPr>
        <w:t xml:space="preserve"> инвестиций</w:t>
      </w:r>
      <w:r w:rsidRPr="00B149E5">
        <w:rPr>
          <w:szCs w:val="28"/>
        </w:rPr>
        <w:t xml:space="preserve"> на территориях муниципальных образований Архангельской области;</w:t>
      </w:r>
    </w:p>
    <w:p w:rsidR="007A3BED" w:rsidRPr="005F0AC8" w:rsidRDefault="00BB3360" w:rsidP="00B149E5">
      <w:pPr>
        <w:ind w:firstLine="709"/>
        <w:jc w:val="both"/>
        <w:rPr>
          <w:szCs w:val="28"/>
        </w:rPr>
      </w:pPr>
      <w:r w:rsidRPr="00B149E5">
        <w:rPr>
          <w:szCs w:val="28"/>
        </w:rPr>
        <w:t xml:space="preserve">2) </w:t>
      </w:r>
      <w:r w:rsidR="005F4F17" w:rsidRPr="00B149E5">
        <w:rPr>
          <w:szCs w:val="28"/>
        </w:rPr>
        <w:t xml:space="preserve">способствовать </w:t>
      </w:r>
      <w:r w:rsidR="00A86323" w:rsidRPr="00B149E5">
        <w:rPr>
          <w:szCs w:val="28"/>
        </w:rPr>
        <w:t>созданию положительного имиджа территории</w:t>
      </w:r>
      <w:r w:rsidR="009A66CB" w:rsidRPr="00B149E5">
        <w:rPr>
          <w:szCs w:val="28"/>
        </w:rPr>
        <w:t xml:space="preserve"> Архангельской области</w:t>
      </w:r>
      <w:r w:rsidR="006F7065" w:rsidRPr="00B149E5">
        <w:rPr>
          <w:szCs w:val="28"/>
        </w:rPr>
        <w:t>, вести активную пропаганду конкурентных преимуществ территори</w:t>
      </w:r>
      <w:r w:rsidR="00005633" w:rsidRPr="00B149E5">
        <w:rPr>
          <w:szCs w:val="28"/>
        </w:rPr>
        <w:t>й</w:t>
      </w:r>
      <w:r w:rsidR="006F7065" w:rsidRPr="00B149E5">
        <w:rPr>
          <w:szCs w:val="28"/>
        </w:rPr>
        <w:t xml:space="preserve"> муниципальных образований Архангельской области</w:t>
      </w:r>
      <w:r w:rsidR="00005633" w:rsidRPr="00B149E5">
        <w:rPr>
          <w:szCs w:val="28"/>
        </w:rPr>
        <w:t xml:space="preserve">, </w:t>
      </w:r>
      <w:r w:rsidR="009212EC" w:rsidRPr="00B149E5">
        <w:rPr>
          <w:szCs w:val="28"/>
        </w:rPr>
        <w:t>возможност</w:t>
      </w:r>
      <w:r w:rsidR="00CC6DA8">
        <w:rPr>
          <w:szCs w:val="28"/>
        </w:rPr>
        <w:t>ей</w:t>
      </w:r>
      <w:r w:rsidR="009212EC" w:rsidRPr="00B149E5">
        <w:rPr>
          <w:szCs w:val="28"/>
        </w:rPr>
        <w:t xml:space="preserve"> </w:t>
      </w:r>
      <w:r w:rsidR="00005633" w:rsidRPr="00B149E5">
        <w:rPr>
          <w:szCs w:val="28"/>
        </w:rPr>
        <w:t>соз</w:t>
      </w:r>
      <w:r w:rsidR="009212EC" w:rsidRPr="00B149E5">
        <w:rPr>
          <w:szCs w:val="28"/>
        </w:rPr>
        <w:t xml:space="preserve">дания </w:t>
      </w:r>
      <w:r w:rsidR="00FC4AD6" w:rsidRPr="00B149E5">
        <w:rPr>
          <w:szCs w:val="28"/>
        </w:rPr>
        <w:t xml:space="preserve">на них </w:t>
      </w:r>
      <w:r w:rsidR="009212EC" w:rsidRPr="00B149E5">
        <w:rPr>
          <w:szCs w:val="28"/>
        </w:rPr>
        <w:t>инфраструктуры для</w:t>
      </w:r>
      <w:r w:rsidR="00CC6DA8">
        <w:rPr>
          <w:szCs w:val="28"/>
        </w:rPr>
        <w:t xml:space="preserve"> привлечения</w:t>
      </w:r>
      <w:r w:rsidR="009212EC" w:rsidRPr="00B149E5">
        <w:rPr>
          <w:szCs w:val="28"/>
        </w:rPr>
        <w:t xml:space="preserve"> инвестиций (способствовать созданию информационных систем</w:t>
      </w:r>
      <w:r w:rsidR="00206849" w:rsidRPr="00B149E5">
        <w:rPr>
          <w:szCs w:val="28"/>
        </w:rPr>
        <w:t>, брошюр</w:t>
      </w:r>
      <w:r w:rsidR="00D263A5" w:rsidRPr="00B149E5">
        <w:rPr>
          <w:szCs w:val="28"/>
        </w:rPr>
        <w:t xml:space="preserve">, </w:t>
      </w:r>
      <w:r w:rsidR="00D263A5" w:rsidRPr="005F0AC8">
        <w:rPr>
          <w:szCs w:val="28"/>
        </w:rPr>
        <w:t>видео</w:t>
      </w:r>
      <w:r w:rsidR="007C5FA7" w:rsidRPr="005F0AC8">
        <w:rPr>
          <w:szCs w:val="28"/>
        </w:rPr>
        <w:t>материалов, инвестиционных пасп</w:t>
      </w:r>
      <w:r w:rsidR="00B176B7" w:rsidRPr="005F0AC8">
        <w:rPr>
          <w:szCs w:val="28"/>
        </w:rPr>
        <w:t>о</w:t>
      </w:r>
      <w:r w:rsidR="007C5FA7" w:rsidRPr="005F0AC8">
        <w:rPr>
          <w:szCs w:val="28"/>
        </w:rPr>
        <w:t>ртов</w:t>
      </w:r>
      <w:r w:rsidR="009212EC" w:rsidRPr="005F0AC8">
        <w:rPr>
          <w:szCs w:val="28"/>
        </w:rPr>
        <w:t xml:space="preserve"> для зарубежных</w:t>
      </w:r>
      <w:r w:rsidR="00240DB0" w:rsidRPr="005F0AC8">
        <w:rPr>
          <w:szCs w:val="28"/>
        </w:rPr>
        <w:t xml:space="preserve"> и российских инвесторов)</w:t>
      </w:r>
      <w:r w:rsidR="007C5FA7" w:rsidRPr="005F0AC8">
        <w:rPr>
          <w:szCs w:val="28"/>
        </w:rPr>
        <w:t xml:space="preserve"> </w:t>
      </w:r>
      <w:r w:rsidR="00240DB0" w:rsidRPr="005F0AC8">
        <w:rPr>
          <w:szCs w:val="28"/>
        </w:rPr>
        <w:t>с целью обеспечения</w:t>
      </w:r>
      <w:r w:rsidR="002A4000" w:rsidRPr="005F0AC8">
        <w:rPr>
          <w:szCs w:val="28"/>
        </w:rPr>
        <w:t xml:space="preserve"> доступа к информации заинтересованных компаний и </w:t>
      </w:r>
      <w:proofErr w:type="spellStart"/>
      <w:r w:rsidR="002A4000" w:rsidRPr="005F0AC8">
        <w:rPr>
          <w:szCs w:val="28"/>
        </w:rPr>
        <w:t>массмедиа</w:t>
      </w:r>
      <w:proofErr w:type="spellEnd"/>
      <w:r w:rsidR="002A4000" w:rsidRPr="005F0AC8">
        <w:rPr>
          <w:szCs w:val="28"/>
        </w:rPr>
        <w:t>;</w:t>
      </w:r>
    </w:p>
    <w:p w:rsidR="003E0E76" w:rsidRPr="005F0AC8" w:rsidRDefault="00C94CAA" w:rsidP="00E11C16">
      <w:pPr>
        <w:ind w:firstLine="709"/>
        <w:jc w:val="both"/>
        <w:rPr>
          <w:szCs w:val="28"/>
        </w:rPr>
      </w:pPr>
      <w:proofErr w:type="gramStart"/>
      <w:r w:rsidRPr="005F0AC8">
        <w:rPr>
          <w:szCs w:val="28"/>
        </w:rPr>
        <w:t xml:space="preserve">3) </w:t>
      </w:r>
      <w:r w:rsidR="001A1AA9" w:rsidRPr="005F0AC8">
        <w:rPr>
          <w:szCs w:val="28"/>
        </w:rPr>
        <w:t xml:space="preserve">осуществлять </w:t>
      </w:r>
      <w:r w:rsidR="00E11C16" w:rsidRPr="005F0AC8">
        <w:rPr>
          <w:szCs w:val="28"/>
        </w:rPr>
        <w:t xml:space="preserve">формирование предложений для </w:t>
      </w:r>
      <w:r w:rsidR="001278A9" w:rsidRPr="005F0AC8">
        <w:rPr>
          <w:szCs w:val="28"/>
        </w:rPr>
        <w:t>инвесторов</w:t>
      </w:r>
      <w:r w:rsidR="00E11C16" w:rsidRPr="005F0AC8">
        <w:rPr>
          <w:szCs w:val="28"/>
        </w:rPr>
        <w:t xml:space="preserve"> </w:t>
      </w:r>
      <w:r w:rsidR="00ED1EF4" w:rsidRPr="005F0AC8">
        <w:rPr>
          <w:szCs w:val="28"/>
        </w:rPr>
        <w:br/>
      </w:r>
      <w:r w:rsidR="00E11C16" w:rsidRPr="005F0AC8">
        <w:rPr>
          <w:szCs w:val="28"/>
        </w:rPr>
        <w:t xml:space="preserve">и соискателей инвестиций на территории Архангельской области, </w:t>
      </w:r>
      <w:r w:rsidR="00ED1EF4" w:rsidRPr="005F0AC8">
        <w:rPr>
          <w:szCs w:val="28"/>
        </w:rPr>
        <w:t>содержащее результаты всестороннего</w:t>
      </w:r>
      <w:r w:rsidR="00E11C16" w:rsidRPr="005F0AC8">
        <w:rPr>
          <w:szCs w:val="28"/>
        </w:rPr>
        <w:t xml:space="preserve"> изучени</w:t>
      </w:r>
      <w:r w:rsidR="00ED1EF4" w:rsidRPr="005F0AC8">
        <w:rPr>
          <w:szCs w:val="28"/>
        </w:rPr>
        <w:t>я</w:t>
      </w:r>
      <w:r w:rsidR="00E11C16" w:rsidRPr="005F0AC8">
        <w:rPr>
          <w:szCs w:val="28"/>
        </w:rPr>
        <w:t xml:space="preserve"> и</w:t>
      </w:r>
      <w:r w:rsidR="001278A9" w:rsidRPr="005F0AC8">
        <w:rPr>
          <w:szCs w:val="28"/>
        </w:rPr>
        <w:t xml:space="preserve"> </w:t>
      </w:r>
      <w:r w:rsidR="00E11C16" w:rsidRPr="005F0AC8">
        <w:rPr>
          <w:szCs w:val="28"/>
        </w:rPr>
        <w:t>анализ</w:t>
      </w:r>
      <w:r w:rsidR="00ED1EF4" w:rsidRPr="005F0AC8">
        <w:rPr>
          <w:szCs w:val="28"/>
        </w:rPr>
        <w:t>а</w:t>
      </w:r>
      <w:r w:rsidR="00E11C16" w:rsidRPr="005F0AC8">
        <w:rPr>
          <w:szCs w:val="28"/>
        </w:rPr>
        <w:t xml:space="preserve"> объекта инвестирования, информацию</w:t>
      </w:r>
      <w:r w:rsidR="00026599" w:rsidRPr="005F0AC8">
        <w:rPr>
          <w:szCs w:val="28"/>
        </w:rPr>
        <w:t xml:space="preserve"> о перспективах</w:t>
      </w:r>
      <w:r w:rsidR="00454A4A" w:rsidRPr="005F0AC8">
        <w:rPr>
          <w:szCs w:val="28"/>
        </w:rPr>
        <w:t xml:space="preserve"> развития бизнеса</w:t>
      </w:r>
      <w:r w:rsidR="005F0AC8" w:rsidRPr="005F0AC8">
        <w:rPr>
          <w:szCs w:val="28"/>
        </w:rPr>
        <w:t xml:space="preserve">, </w:t>
      </w:r>
      <w:r w:rsidR="00E11C16" w:rsidRPr="005F0AC8">
        <w:rPr>
          <w:szCs w:val="28"/>
        </w:rPr>
        <w:t xml:space="preserve">объемах производства </w:t>
      </w:r>
      <w:r w:rsidR="005F0AC8" w:rsidRPr="00663DCF">
        <w:rPr>
          <w:szCs w:val="28"/>
        </w:rPr>
        <w:br/>
      </w:r>
      <w:r w:rsidR="00E11C16" w:rsidRPr="005F0AC8">
        <w:rPr>
          <w:szCs w:val="28"/>
        </w:rPr>
        <w:t xml:space="preserve">и потребления, потенциальной емкости и насыщенности рынка, </w:t>
      </w:r>
      <w:r w:rsidR="00622C74" w:rsidRPr="005F0AC8">
        <w:rPr>
          <w:szCs w:val="28"/>
        </w:rPr>
        <w:t xml:space="preserve">транспортной </w:t>
      </w:r>
      <w:r w:rsidR="00622C74" w:rsidRPr="005F0AC8">
        <w:rPr>
          <w:szCs w:val="28"/>
        </w:rPr>
        <w:lastRenderedPageBreak/>
        <w:t>доступности</w:t>
      </w:r>
      <w:r w:rsidR="00E11C16" w:rsidRPr="005F0AC8">
        <w:rPr>
          <w:szCs w:val="28"/>
        </w:rPr>
        <w:t xml:space="preserve"> инвестиционной площадки</w:t>
      </w:r>
      <w:r w:rsidR="003A04F2" w:rsidRPr="005F0AC8">
        <w:rPr>
          <w:szCs w:val="28"/>
        </w:rPr>
        <w:t>,</w:t>
      </w:r>
      <w:r w:rsidR="00622C74" w:rsidRPr="005F0AC8">
        <w:rPr>
          <w:szCs w:val="28"/>
        </w:rPr>
        <w:t xml:space="preserve"> </w:t>
      </w:r>
      <w:r w:rsidR="008A4283" w:rsidRPr="005F0AC8">
        <w:rPr>
          <w:szCs w:val="28"/>
        </w:rPr>
        <w:t>наличии трудовых ресурсов,</w:t>
      </w:r>
      <w:r w:rsidR="001C4DC2" w:rsidRPr="005F0AC8">
        <w:rPr>
          <w:szCs w:val="28"/>
        </w:rPr>
        <w:t xml:space="preserve"> </w:t>
      </w:r>
      <w:r w:rsidR="003A04F2" w:rsidRPr="005F0AC8">
        <w:rPr>
          <w:szCs w:val="28"/>
        </w:rPr>
        <w:t xml:space="preserve">действующем региональном </w:t>
      </w:r>
      <w:r w:rsidR="001C4DC2" w:rsidRPr="005F0AC8">
        <w:rPr>
          <w:szCs w:val="28"/>
        </w:rPr>
        <w:t>законодательстве</w:t>
      </w:r>
      <w:r w:rsidR="00E11C16" w:rsidRPr="005F0AC8">
        <w:rPr>
          <w:szCs w:val="28"/>
        </w:rPr>
        <w:t>, а также возможностях</w:t>
      </w:r>
      <w:r w:rsidR="00ED1EF4" w:rsidRPr="005F0AC8">
        <w:rPr>
          <w:szCs w:val="28"/>
        </w:rPr>
        <w:t xml:space="preserve"> кооперации с</w:t>
      </w:r>
      <w:r w:rsidR="00E11C16" w:rsidRPr="005F0AC8">
        <w:rPr>
          <w:szCs w:val="28"/>
        </w:rPr>
        <w:t xml:space="preserve"> другими субъектами,</w:t>
      </w:r>
      <w:r w:rsidR="00CA57BD" w:rsidRPr="005F0AC8">
        <w:rPr>
          <w:szCs w:val="28"/>
        </w:rPr>
        <w:t xml:space="preserve"> осуществляющими экономическую деятельность </w:t>
      </w:r>
      <w:r w:rsidR="00E11C16" w:rsidRPr="005F0AC8">
        <w:rPr>
          <w:szCs w:val="28"/>
        </w:rPr>
        <w:t>в соответствующих отраслях</w:t>
      </w:r>
      <w:r w:rsidR="003E0E76" w:rsidRPr="005F0AC8">
        <w:rPr>
          <w:szCs w:val="28"/>
        </w:rPr>
        <w:t>;</w:t>
      </w:r>
      <w:proofErr w:type="gramEnd"/>
    </w:p>
    <w:p w:rsidR="007E5BE8" w:rsidRPr="00B149E5" w:rsidRDefault="003E0E76" w:rsidP="00B149E5">
      <w:pPr>
        <w:ind w:firstLine="709"/>
        <w:jc w:val="both"/>
        <w:rPr>
          <w:szCs w:val="28"/>
        </w:rPr>
      </w:pPr>
      <w:r w:rsidRPr="00B149E5">
        <w:rPr>
          <w:szCs w:val="28"/>
        </w:rPr>
        <w:t xml:space="preserve">4) </w:t>
      </w:r>
      <w:r w:rsidR="006A386B" w:rsidRPr="00B149E5">
        <w:rPr>
          <w:szCs w:val="28"/>
        </w:rPr>
        <w:t xml:space="preserve">продолжить участие </w:t>
      </w:r>
      <w:r w:rsidR="003627BD" w:rsidRPr="00B149E5">
        <w:rPr>
          <w:szCs w:val="28"/>
        </w:rPr>
        <w:t>в инвестиционных ярмарках и выставках, конференциях</w:t>
      </w:r>
      <w:r w:rsidR="00A431F7" w:rsidRPr="00B149E5">
        <w:rPr>
          <w:szCs w:val="28"/>
        </w:rPr>
        <w:t>, семинарах</w:t>
      </w:r>
      <w:r w:rsidR="00066D67">
        <w:rPr>
          <w:szCs w:val="28"/>
        </w:rPr>
        <w:t xml:space="preserve"> </w:t>
      </w:r>
      <w:r w:rsidR="00066D67" w:rsidRPr="00B149E5">
        <w:rPr>
          <w:szCs w:val="28"/>
        </w:rPr>
        <w:t>различного уровня</w:t>
      </w:r>
      <w:r w:rsidR="00007B02" w:rsidRPr="00B149E5">
        <w:rPr>
          <w:szCs w:val="28"/>
        </w:rPr>
        <w:t>, а также рассмотреть        возможность</w:t>
      </w:r>
      <w:r w:rsidR="00A431F7" w:rsidRPr="00B149E5">
        <w:rPr>
          <w:szCs w:val="28"/>
        </w:rPr>
        <w:t xml:space="preserve"> организации «инвестиционных туров</w:t>
      </w:r>
      <w:r w:rsidR="007E5BE8" w:rsidRPr="00B149E5">
        <w:rPr>
          <w:szCs w:val="28"/>
        </w:rPr>
        <w:t>» по Архангельской области для потенциальных инвесторов</w:t>
      </w:r>
      <w:r w:rsidR="00B176B7" w:rsidRPr="00B149E5">
        <w:rPr>
          <w:szCs w:val="28"/>
        </w:rPr>
        <w:t xml:space="preserve"> и </w:t>
      </w:r>
      <w:r w:rsidR="003B6757" w:rsidRPr="00B149E5">
        <w:rPr>
          <w:szCs w:val="28"/>
        </w:rPr>
        <w:t>взаимодействи</w:t>
      </w:r>
      <w:r w:rsidR="00EC5628">
        <w:rPr>
          <w:szCs w:val="28"/>
        </w:rPr>
        <w:t>я</w:t>
      </w:r>
      <w:r w:rsidR="003B220A" w:rsidRPr="00B149E5">
        <w:rPr>
          <w:szCs w:val="28"/>
        </w:rPr>
        <w:t xml:space="preserve"> с</w:t>
      </w:r>
      <w:r w:rsidR="003B6757" w:rsidRPr="00B149E5">
        <w:rPr>
          <w:szCs w:val="28"/>
        </w:rPr>
        <w:t xml:space="preserve"> </w:t>
      </w:r>
      <w:r w:rsidR="002E624F" w:rsidRPr="00B149E5">
        <w:rPr>
          <w:szCs w:val="28"/>
        </w:rPr>
        <w:t>рекламны</w:t>
      </w:r>
      <w:r w:rsidR="003B220A" w:rsidRPr="00B149E5">
        <w:rPr>
          <w:szCs w:val="28"/>
        </w:rPr>
        <w:t>ми</w:t>
      </w:r>
      <w:r w:rsidR="002E624F" w:rsidRPr="00B149E5">
        <w:rPr>
          <w:szCs w:val="28"/>
        </w:rPr>
        <w:t xml:space="preserve"> аген</w:t>
      </w:r>
      <w:r w:rsidR="000302F7" w:rsidRPr="00B149E5">
        <w:rPr>
          <w:szCs w:val="28"/>
        </w:rPr>
        <w:t>т</w:t>
      </w:r>
      <w:r w:rsidR="002E624F" w:rsidRPr="00B149E5">
        <w:rPr>
          <w:szCs w:val="28"/>
        </w:rPr>
        <w:t>ств</w:t>
      </w:r>
      <w:r w:rsidR="003B220A" w:rsidRPr="00B149E5">
        <w:rPr>
          <w:szCs w:val="28"/>
        </w:rPr>
        <w:t>ами</w:t>
      </w:r>
      <w:r w:rsidR="000302F7" w:rsidRPr="00B149E5">
        <w:rPr>
          <w:szCs w:val="28"/>
        </w:rPr>
        <w:t>, занимающи</w:t>
      </w:r>
      <w:r w:rsidR="00EC5628">
        <w:rPr>
          <w:szCs w:val="28"/>
        </w:rPr>
        <w:t>ми</w:t>
      </w:r>
      <w:r w:rsidR="002D4430" w:rsidRPr="00B149E5">
        <w:rPr>
          <w:szCs w:val="28"/>
        </w:rPr>
        <w:t>ся</w:t>
      </w:r>
      <w:r w:rsidR="000302F7" w:rsidRPr="00B149E5">
        <w:rPr>
          <w:szCs w:val="28"/>
        </w:rPr>
        <w:t xml:space="preserve"> привлечением </w:t>
      </w:r>
      <w:r w:rsidR="00DF0528" w:rsidRPr="00B149E5">
        <w:rPr>
          <w:szCs w:val="28"/>
        </w:rPr>
        <w:t xml:space="preserve">российских и </w:t>
      </w:r>
      <w:r w:rsidR="000302F7" w:rsidRPr="00B149E5">
        <w:rPr>
          <w:szCs w:val="28"/>
        </w:rPr>
        <w:t>иностранных</w:t>
      </w:r>
      <w:r w:rsidR="00DF0528" w:rsidRPr="00B149E5">
        <w:rPr>
          <w:szCs w:val="28"/>
        </w:rPr>
        <w:t xml:space="preserve"> инвесторов </w:t>
      </w:r>
      <w:r w:rsidR="003B220A" w:rsidRPr="00B149E5">
        <w:rPr>
          <w:szCs w:val="28"/>
        </w:rPr>
        <w:t xml:space="preserve">                                 </w:t>
      </w:r>
      <w:r w:rsidR="00DF0528" w:rsidRPr="00B149E5">
        <w:rPr>
          <w:szCs w:val="28"/>
        </w:rPr>
        <w:t>на определенную территорию</w:t>
      </w:r>
      <w:r w:rsidR="007E5BE8" w:rsidRPr="00B149E5">
        <w:rPr>
          <w:szCs w:val="28"/>
        </w:rPr>
        <w:t>;</w:t>
      </w:r>
    </w:p>
    <w:p w:rsidR="00C94CAA" w:rsidRPr="00B149E5" w:rsidRDefault="007E5BE8" w:rsidP="00B149E5">
      <w:pPr>
        <w:ind w:firstLine="709"/>
        <w:jc w:val="both"/>
        <w:rPr>
          <w:szCs w:val="28"/>
        </w:rPr>
      </w:pPr>
      <w:r w:rsidRPr="00B149E5">
        <w:rPr>
          <w:szCs w:val="28"/>
        </w:rPr>
        <w:t xml:space="preserve">5) </w:t>
      </w:r>
      <w:r w:rsidR="00310C65" w:rsidRPr="00B149E5">
        <w:rPr>
          <w:szCs w:val="28"/>
        </w:rPr>
        <w:t xml:space="preserve"> </w:t>
      </w:r>
      <w:r w:rsidR="00F67174" w:rsidRPr="00B149E5">
        <w:rPr>
          <w:szCs w:val="28"/>
        </w:rPr>
        <w:t xml:space="preserve">продолжить разработку мер налогового стимулирования </w:t>
      </w:r>
      <w:r w:rsidR="00F00769" w:rsidRPr="00B149E5">
        <w:rPr>
          <w:szCs w:val="28"/>
        </w:rPr>
        <w:t xml:space="preserve">посредством </w:t>
      </w:r>
      <w:r w:rsidR="008B4CD0" w:rsidRPr="00B149E5">
        <w:rPr>
          <w:szCs w:val="28"/>
        </w:rPr>
        <w:t xml:space="preserve">расширения и </w:t>
      </w:r>
      <w:r w:rsidR="00F00769" w:rsidRPr="00B149E5">
        <w:rPr>
          <w:szCs w:val="28"/>
        </w:rPr>
        <w:t xml:space="preserve">предоставления налоговых льгот для </w:t>
      </w:r>
      <w:r w:rsidR="000253B6" w:rsidRPr="00B149E5">
        <w:rPr>
          <w:szCs w:val="28"/>
        </w:rPr>
        <w:t>промышленного производства</w:t>
      </w:r>
      <w:r w:rsidR="0073178F" w:rsidRPr="00B149E5">
        <w:rPr>
          <w:szCs w:val="28"/>
        </w:rPr>
        <w:t xml:space="preserve">, в том числе </w:t>
      </w:r>
      <w:r w:rsidR="003722ED" w:rsidRPr="00B149E5">
        <w:rPr>
          <w:szCs w:val="28"/>
        </w:rPr>
        <w:t xml:space="preserve">предприятий, </w:t>
      </w:r>
      <w:r w:rsidR="0073178F" w:rsidRPr="00B149E5">
        <w:rPr>
          <w:szCs w:val="28"/>
        </w:rPr>
        <w:t>экспортирующих товары и услуги, произведенные на территории Архангельской области</w:t>
      </w:r>
      <w:r w:rsidR="00750F6E" w:rsidRPr="00B149E5">
        <w:rPr>
          <w:szCs w:val="28"/>
        </w:rPr>
        <w:t>;</w:t>
      </w:r>
    </w:p>
    <w:p w:rsidR="0055447D" w:rsidRPr="00B149E5" w:rsidRDefault="0055447D" w:rsidP="00B149E5">
      <w:pPr>
        <w:ind w:firstLine="709"/>
        <w:jc w:val="both"/>
        <w:rPr>
          <w:szCs w:val="28"/>
        </w:rPr>
      </w:pPr>
      <w:r w:rsidRPr="00B149E5">
        <w:rPr>
          <w:szCs w:val="28"/>
        </w:rPr>
        <w:t xml:space="preserve">6) </w:t>
      </w:r>
      <w:r w:rsidR="00A455EE" w:rsidRPr="00B149E5">
        <w:rPr>
          <w:szCs w:val="28"/>
        </w:rPr>
        <w:t>стимулирова</w:t>
      </w:r>
      <w:r w:rsidR="00B120A2" w:rsidRPr="00B149E5">
        <w:rPr>
          <w:szCs w:val="28"/>
        </w:rPr>
        <w:t>ть</w:t>
      </w:r>
      <w:r w:rsidR="00A455EE" w:rsidRPr="00B149E5">
        <w:rPr>
          <w:szCs w:val="28"/>
        </w:rPr>
        <w:t xml:space="preserve"> </w:t>
      </w:r>
      <w:r w:rsidRPr="00B149E5">
        <w:rPr>
          <w:szCs w:val="28"/>
        </w:rPr>
        <w:t>развити</w:t>
      </w:r>
      <w:r w:rsidR="00B120A2" w:rsidRPr="00B149E5">
        <w:rPr>
          <w:szCs w:val="28"/>
        </w:rPr>
        <w:t>е</w:t>
      </w:r>
      <w:r w:rsidRPr="00B149E5">
        <w:rPr>
          <w:szCs w:val="28"/>
        </w:rPr>
        <w:t xml:space="preserve"> лизингового финансирования</w:t>
      </w:r>
      <w:r w:rsidR="00B120A2" w:rsidRPr="00B149E5">
        <w:rPr>
          <w:szCs w:val="28"/>
        </w:rPr>
        <w:t xml:space="preserve"> и развитие</w:t>
      </w:r>
      <w:r w:rsidR="00A455EE" w:rsidRPr="00B149E5">
        <w:rPr>
          <w:szCs w:val="28"/>
        </w:rPr>
        <w:t xml:space="preserve"> </w:t>
      </w:r>
      <w:r w:rsidR="00750F6E" w:rsidRPr="00B149E5">
        <w:rPr>
          <w:szCs w:val="28"/>
        </w:rPr>
        <w:t xml:space="preserve">                 лизингового бизнеса на территории Архангельской области</w:t>
      </w:r>
      <w:r w:rsidR="00F142DA">
        <w:rPr>
          <w:szCs w:val="28"/>
        </w:rPr>
        <w:t xml:space="preserve"> </w:t>
      </w:r>
      <w:r w:rsidR="00B120A2" w:rsidRPr="00B149E5">
        <w:rPr>
          <w:szCs w:val="28"/>
        </w:rPr>
        <w:t xml:space="preserve">как одного </w:t>
      </w:r>
      <w:r w:rsidR="00D9701A" w:rsidRPr="00B149E5">
        <w:rPr>
          <w:szCs w:val="28"/>
        </w:rPr>
        <w:t xml:space="preserve">                      </w:t>
      </w:r>
      <w:r w:rsidR="002A7BCB" w:rsidRPr="00B149E5">
        <w:rPr>
          <w:szCs w:val="28"/>
        </w:rPr>
        <w:t xml:space="preserve">из </w:t>
      </w:r>
      <w:r w:rsidR="00D9701A" w:rsidRPr="00B149E5">
        <w:rPr>
          <w:szCs w:val="28"/>
        </w:rPr>
        <w:t xml:space="preserve">действенных </w:t>
      </w:r>
      <w:r w:rsidR="002A7BCB" w:rsidRPr="00B149E5">
        <w:rPr>
          <w:szCs w:val="28"/>
        </w:rPr>
        <w:t>механизмов</w:t>
      </w:r>
      <w:r w:rsidR="00E24D29" w:rsidRPr="00B149E5">
        <w:rPr>
          <w:szCs w:val="28"/>
        </w:rPr>
        <w:t>, оказывающ</w:t>
      </w:r>
      <w:r w:rsidR="00A97090" w:rsidRPr="00B149E5">
        <w:rPr>
          <w:szCs w:val="28"/>
        </w:rPr>
        <w:t>их</w:t>
      </w:r>
      <w:r w:rsidR="00E24D29" w:rsidRPr="00B149E5">
        <w:rPr>
          <w:szCs w:val="28"/>
        </w:rPr>
        <w:t xml:space="preserve"> влияние на обновление основных фондов, техническое перевооружение предприятий и структурную </w:t>
      </w:r>
      <w:r w:rsidR="00C01758" w:rsidRPr="00B149E5">
        <w:rPr>
          <w:szCs w:val="28"/>
        </w:rPr>
        <w:t xml:space="preserve">перестройку </w:t>
      </w:r>
      <w:r w:rsidR="00D9701A" w:rsidRPr="00B149E5">
        <w:rPr>
          <w:szCs w:val="28"/>
        </w:rPr>
        <w:t xml:space="preserve">отдельных </w:t>
      </w:r>
      <w:r w:rsidR="009A6964" w:rsidRPr="00B149E5">
        <w:rPr>
          <w:szCs w:val="28"/>
        </w:rPr>
        <w:t xml:space="preserve">ключевых </w:t>
      </w:r>
      <w:r w:rsidR="00C01758" w:rsidRPr="00B149E5">
        <w:rPr>
          <w:szCs w:val="28"/>
        </w:rPr>
        <w:t>отраслей экономики</w:t>
      </w:r>
      <w:r w:rsidR="00D9701A" w:rsidRPr="00B149E5">
        <w:rPr>
          <w:szCs w:val="28"/>
        </w:rPr>
        <w:t xml:space="preserve"> Архангельской области</w:t>
      </w:r>
      <w:r w:rsidR="00C01758" w:rsidRPr="00B149E5">
        <w:rPr>
          <w:szCs w:val="28"/>
        </w:rPr>
        <w:t>;</w:t>
      </w:r>
    </w:p>
    <w:p w:rsidR="00B374CC" w:rsidRPr="005F0AC8" w:rsidRDefault="00A97090" w:rsidP="00B149E5">
      <w:pPr>
        <w:ind w:firstLine="709"/>
        <w:jc w:val="both"/>
        <w:rPr>
          <w:szCs w:val="28"/>
        </w:rPr>
      </w:pPr>
      <w:proofErr w:type="gramStart"/>
      <w:r w:rsidRPr="00B149E5">
        <w:rPr>
          <w:szCs w:val="28"/>
        </w:rPr>
        <w:t>7</w:t>
      </w:r>
      <w:r w:rsidR="00B374CC" w:rsidRPr="00B149E5">
        <w:rPr>
          <w:szCs w:val="28"/>
        </w:rPr>
        <w:t xml:space="preserve">) </w:t>
      </w:r>
      <w:r w:rsidR="00E34D53" w:rsidRPr="00B149E5">
        <w:rPr>
          <w:szCs w:val="28"/>
        </w:rPr>
        <w:t xml:space="preserve">оказывать содействие </w:t>
      </w:r>
      <w:r w:rsidR="00021F30">
        <w:rPr>
          <w:szCs w:val="28"/>
        </w:rPr>
        <w:t xml:space="preserve">в </w:t>
      </w:r>
      <w:r w:rsidR="00E34D53" w:rsidRPr="00B149E5">
        <w:rPr>
          <w:szCs w:val="28"/>
        </w:rPr>
        <w:t>привлечени</w:t>
      </w:r>
      <w:r w:rsidR="00021F30">
        <w:rPr>
          <w:szCs w:val="28"/>
        </w:rPr>
        <w:t>и</w:t>
      </w:r>
      <w:r w:rsidR="00E34D53" w:rsidRPr="00B149E5">
        <w:rPr>
          <w:szCs w:val="28"/>
        </w:rPr>
        <w:t xml:space="preserve"> финансовых ресурсов через</w:t>
      </w:r>
      <w:r w:rsidR="00463511" w:rsidRPr="00B149E5">
        <w:rPr>
          <w:szCs w:val="28"/>
        </w:rPr>
        <w:t xml:space="preserve"> развитие банковских технологий </w:t>
      </w:r>
      <w:r w:rsidR="009B0CBD" w:rsidRPr="00B149E5">
        <w:rPr>
          <w:szCs w:val="28"/>
        </w:rPr>
        <w:t xml:space="preserve">в виде </w:t>
      </w:r>
      <w:r w:rsidR="009A6964" w:rsidRPr="00B149E5">
        <w:rPr>
          <w:szCs w:val="28"/>
        </w:rPr>
        <w:t xml:space="preserve">предоставления </w:t>
      </w:r>
      <w:r w:rsidR="009B6C6F" w:rsidRPr="00B149E5">
        <w:rPr>
          <w:szCs w:val="28"/>
        </w:rPr>
        <w:t xml:space="preserve">банковским сектором </w:t>
      </w:r>
      <w:r w:rsidR="00756304" w:rsidRPr="00B149E5">
        <w:rPr>
          <w:szCs w:val="28"/>
        </w:rPr>
        <w:t xml:space="preserve">льготных </w:t>
      </w:r>
      <w:r w:rsidR="00756304" w:rsidRPr="005F0AC8">
        <w:rPr>
          <w:szCs w:val="28"/>
        </w:rPr>
        <w:t>программ кредитования</w:t>
      </w:r>
      <w:r w:rsidR="0099178F" w:rsidRPr="005F0AC8">
        <w:rPr>
          <w:szCs w:val="28"/>
        </w:rPr>
        <w:t xml:space="preserve"> для потенциальных инвесторов</w:t>
      </w:r>
      <w:r w:rsidR="00756304" w:rsidRPr="005F0AC8">
        <w:rPr>
          <w:szCs w:val="28"/>
        </w:rPr>
        <w:t>, а также</w:t>
      </w:r>
      <w:r w:rsidR="00341205" w:rsidRPr="005F0AC8">
        <w:rPr>
          <w:szCs w:val="28"/>
        </w:rPr>
        <w:t xml:space="preserve"> </w:t>
      </w:r>
      <w:r w:rsidR="00B95661" w:rsidRPr="005F0AC8">
        <w:rPr>
          <w:szCs w:val="28"/>
        </w:rPr>
        <w:t xml:space="preserve">через механизм </w:t>
      </w:r>
      <w:r w:rsidR="00463511" w:rsidRPr="005F0AC8">
        <w:rPr>
          <w:szCs w:val="28"/>
        </w:rPr>
        <w:t>финансировани</w:t>
      </w:r>
      <w:r w:rsidR="009B0CBD" w:rsidRPr="005F0AC8">
        <w:rPr>
          <w:szCs w:val="28"/>
        </w:rPr>
        <w:t xml:space="preserve">я </w:t>
      </w:r>
      <w:r w:rsidR="00463511" w:rsidRPr="005F0AC8">
        <w:rPr>
          <w:szCs w:val="28"/>
        </w:rPr>
        <w:t>прямых инвестиций</w:t>
      </w:r>
      <w:r w:rsidR="005F63BB" w:rsidRPr="005F0AC8">
        <w:rPr>
          <w:szCs w:val="28"/>
        </w:rPr>
        <w:t>,</w:t>
      </w:r>
      <w:r w:rsidR="009B0CBD" w:rsidRPr="005F0AC8">
        <w:rPr>
          <w:szCs w:val="28"/>
        </w:rPr>
        <w:t xml:space="preserve"> </w:t>
      </w:r>
      <w:r w:rsidR="00687638" w:rsidRPr="005F0AC8">
        <w:rPr>
          <w:szCs w:val="28"/>
        </w:rPr>
        <w:t>согласно</w:t>
      </w:r>
      <w:r w:rsidR="005F63BB" w:rsidRPr="005F0AC8">
        <w:rPr>
          <w:szCs w:val="28"/>
        </w:rPr>
        <w:t xml:space="preserve"> котор</w:t>
      </w:r>
      <w:r w:rsidR="00341205" w:rsidRPr="005F0AC8">
        <w:rPr>
          <w:szCs w:val="28"/>
        </w:rPr>
        <w:t>о</w:t>
      </w:r>
      <w:r w:rsidR="00021F30" w:rsidRPr="005F0AC8">
        <w:rPr>
          <w:szCs w:val="28"/>
        </w:rPr>
        <w:t>му</w:t>
      </w:r>
      <w:r w:rsidR="005F63BB" w:rsidRPr="005F0AC8">
        <w:rPr>
          <w:szCs w:val="28"/>
        </w:rPr>
        <w:t xml:space="preserve"> </w:t>
      </w:r>
      <w:r w:rsidR="00687638" w:rsidRPr="005F0AC8">
        <w:rPr>
          <w:szCs w:val="28"/>
        </w:rPr>
        <w:t xml:space="preserve">                     </w:t>
      </w:r>
      <w:r w:rsidR="00484CFF" w:rsidRPr="005F0AC8">
        <w:rPr>
          <w:szCs w:val="28"/>
        </w:rPr>
        <w:t xml:space="preserve">в качестве </w:t>
      </w:r>
      <w:r w:rsidR="005F63BB" w:rsidRPr="005F0AC8">
        <w:rPr>
          <w:szCs w:val="28"/>
        </w:rPr>
        <w:t>источник</w:t>
      </w:r>
      <w:r w:rsidR="00EF02D9" w:rsidRPr="005F0AC8">
        <w:rPr>
          <w:szCs w:val="28"/>
        </w:rPr>
        <w:t xml:space="preserve">а </w:t>
      </w:r>
      <w:r w:rsidR="005F63BB" w:rsidRPr="005F0AC8">
        <w:rPr>
          <w:szCs w:val="28"/>
        </w:rPr>
        <w:t xml:space="preserve">погашения </w:t>
      </w:r>
      <w:r w:rsidR="00441FA0" w:rsidRPr="005F0AC8">
        <w:rPr>
          <w:szCs w:val="28"/>
        </w:rPr>
        <w:t xml:space="preserve">кредитной </w:t>
      </w:r>
      <w:r w:rsidR="00330CBD" w:rsidRPr="005F0AC8">
        <w:rPr>
          <w:szCs w:val="28"/>
        </w:rPr>
        <w:t>задолженности</w:t>
      </w:r>
      <w:r w:rsidR="00284F1C" w:rsidRPr="005F0AC8">
        <w:rPr>
          <w:szCs w:val="28"/>
        </w:rPr>
        <w:t xml:space="preserve"> </w:t>
      </w:r>
      <w:r w:rsidR="006230CC" w:rsidRPr="005F0AC8">
        <w:rPr>
          <w:szCs w:val="28"/>
        </w:rPr>
        <w:t>определ</w:t>
      </w:r>
      <w:r w:rsidR="00687638" w:rsidRPr="005F0AC8">
        <w:rPr>
          <w:szCs w:val="28"/>
        </w:rPr>
        <w:t>ены</w:t>
      </w:r>
      <w:r w:rsidR="00EF02D9" w:rsidRPr="005F0AC8">
        <w:rPr>
          <w:szCs w:val="28"/>
        </w:rPr>
        <w:t xml:space="preserve"> </w:t>
      </w:r>
      <w:r w:rsidR="00330CBD" w:rsidRPr="005F0AC8">
        <w:rPr>
          <w:szCs w:val="28"/>
        </w:rPr>
        <w:t>поступлени</w:t>
      </w:r>
      <w:r w:rsidR="00EF02D9" w:rsidRPr="005F0AC8">
        <w:rPr>
          <w:szCs w:val="28"/>
        </w:rPr>
        <w:t>я</w:t>
      </w:r>
      <w:r w:rsidR="00330CBD" w:rsidRPr="005F0AC8">
        <w:rPr>
          <w:szCs w:val="28"/>
        </w:rPr>
        <w:t xml:space="preserve"> доходов </w:t>
      </w:r>
      <w:r w:rsidR="00EF02D9" w:rsidRPr="005F0AC8">
        <w:rPr>
          <w:szCs w:val="28"/>
        </w:rPr>
        <w:t xml:space="preserve">от реализации </w:t>
      </w:r>
      <w:r w:rsidR="009B6C6F" w:rsidRPr="005F0AC8">
        <w:rPr>
          <w:szCs w:val="28"/>
        </w:rPr>
        <w:t xml:space="preserve">инвестиционных </w:t>
      </w:r>
      <w:r w:rsidR="00330CBD" w:rsidRPr="005F0AC8">
        <w:rPr>
          <w:szCs w:val="28"/>
        </w:rPr>
        <w:t>проект</w:t>
      </w:r>
      <w:r w:rsidR="00F918EB" w:rsidRPr="005F0AC8">
        <w:rPr>
          <w:szCs w:val="28"/>
        </w:rPr>
        <w:t>ов</w:t>
      </w:r>
      <w:r w:rsidR="00284F1C" w:rsidRPr="005F0AC8">
        <w:rPr>
          <w:szCs w:val="28"/>
        </w:rPr>
        <w:t>, в том числе</w:t>
      </w:r>
      <w:r w:rsidR="00F34687" w:rsidRPr="005F0AC8">
        <w:rPr>
          <w:szCs w:val="28"/>
        </w:rPr>
        <w:t xml:space="preserve"> </w:t>
      </w:r>
      <w:r w:rsidR="00687638" w:rsidRPr="005F0AC8">
        <w:rPr>
          <w:szCs w:val="28"/>
        </w:rPr>
        <w:t xml:space="preserve">                 </w:t>
      </w:r>
      <w:r w:rsidR="00284F1C" w:rsidRPr="005F0AC8">
        <w:rPr>
          <w:szCs w:val="28"/>
        </w:rPr>
        <w:t xml:space="preserve">в </w:t>
      </w:r>
      <w:r w:rsidR="008564D8" w:rsidRPr="005F0AC8">
        <w:rPr>
          <w:szCs w:val="28"/>
        </w:rPr>
        <w:t>строительств</w:t>
      </w:r>
      <w:r w:rsidR="00C66531" w:rsidRPr="005F0AC8">
        <w:rPr>
          <w:szCs w:val="28"/>
        </w:rPr>
        <w:t>о</w:t>
      </w:r>
      <w:r w:rsidR="00B95661" w:rsidRPr="005F0AC8">
        <w:rPr>
          <w:szCs w:val="28"/>
        </w:rPr>
        <w:t xml:space="preserve"> </w:t>
      </w:r>
      <w:r w:rsidR="008564D8" w:rsidRPr="005F0AC8">
        <w:rPr>
          <w:szCs w:val="28"/>
        </w:rPr>
        <w:t xml:space="preserve">и </w:t>
      </w:r>
      <w:r w:rsidR="002E62C6" w:rsidRPr="005F0AC8">
        <w:rPr>
          <w:szCs w:val="28"/>
        </w:rPr>
        <w:t xml:space="preserve">в </w:t>
      </w:r>
      <w:r w:rsidR="008564D8" w:rsidRPr="005F0AC8">
        <w:rPr>
          <w:szCs w:val="28"/>
        </w:rPr>
        <w:t>эксплуатаци</w:t>
      </w:r>
      <w:r w:rsidR="00C66531" w:rsidRPr="005F0AC8">
        <w:rPr>
          <w:szCs w:val="28"/>
        </w:rPr>
        <w:t>ю</w:t>
      </w:r>
      <w:r w:rsidR="008564D8" w:rsidRPr="005F0AC8">
        <w:rPr>
          <w:szCs w:val="28"/>
        </w:rPr>
        <w:t xml:space="preserve"> платных авто</w:t>
      </w:r>
      <w:r w:rsidR="00C66531" w:rsidRPr="005F0AC8">
        <w:rPr>
          <w:szCs w:val="28"/>
        </w:rPr>
        <w:t xml:space="preserve">мобильных </w:t>
      </w:r>
      <w:r w:rsidR="008564D8" w:rsidRPr="005F0AC8">
        <w:rPr>
          <w:szCs w:val="28"/>
        </w:rPr>
        <w:t>дорог</w:t>
      </w:r>
      <w:r w:rsidR="00F34687" w:rsidRPr="005F0AC8">
        <w:rPr>
          <w:szCs w:val="28"/>
        </w:rPr>
        <w:t>,</w:t>
      </w:r>
      <w:r w:rsidR="009B0CBD" w:rsidRPr="005F0AC8">
        <w:rPr>
          <w:szCs w:val="28"/>
        </w:rPr>
        <w:t xml:space="preserve"> мостов</w:t>
      </w:r>
      <w:r w:rsidR="00F34687" w:rsidRPr="005F0AC8">
        <w:rPr>
          <w:szCs w:val="28"/>
        </w:rPr>
        <w:t xml:space="preserve"> </w:t>
      </w:r>
      <w:r w:rsidR="002E62C6" w:rsidRPr="005F0AC8">
        <w:rPr>
          <w:szCs w:val="28"/>
        </w:rPr>
        <w:t xml:space="preserve">                           </w:t>
      </w:r>
      <w:r w:rsidR="00F34687" w:rsidRPr="005F0AC8">
        <w:rPr>
          <w:szCs w:val="28"/>
        </w:rPr>
        <w:t>и</w:t>
      </w:r>
      <w:r w:rsidR="00BE7E4B" w:rsidRPr="005F0AC8">
        <w:rPr>
          <w:szCs w:val="28"/>
        </w:rPr>
        <w:t xml:space="preserve"> переправ</w:t>
      </w:r>
      <w:r w:rsidR="008B388D" w:rsidRPr="005F0AC8">
        <w:rPr>
          <w:szCs w:val="28"/>
        </w:rPr>
        <w:t>;</w:t>
      </w:r>
      <w:r w:rsidR="00284F1C" w:rsidRPr="005F0AC8">
        <w:rPr>
          <w:szCs w:val="28"/>
        </w:rPr>
        <w:t xml:space="preserve"> </w:t>
      </w:r>
      <w:proofErr w:type="gramEnd"/>
    </w:p>
    <w:p w:rsidR="00EC5848" w:rsidRPr="005F0AC8" w:rsidRDefault="00EB6C04" w:rsidP="00EC5848">
      <w:pPr>
        <w:ind w:firstLine="709"/>
        <w:jc w:val="both"/>
        <w:rPr>
          <w:szCs w:val="28"/>
        </w:rPr>
      </w:pPr>
      <w:r w:rsidRPr="005F0AC8">
        <w:rPr>
          <w:szCs w:val="28"/>
        </w:rPr>
        <w:t xml:space="preserve">8) </w:t>
      </w:r>
      <w:r w:rsidR="00EC5848" w:rsidRPr="005F0AC8">
        <w:rPr>
          <w:szCs w:val="28"/>
        </w:rPr>
        <w:t>на регулярной основе актуализировать информацию, размещенную на инвестиционных картах Архангельской области и Российской Федерации;</w:t>
      </w:r>
    </w:p>
    <w:p w:rsidR="00F51E4B" w:rsidRPr="00B149E5" w:rsidRDefault="00F51E4B" w:rsidP="00B149E5">
      <w:pPr>
        <w:ind w:firstLine="709"/>
        <w:jc w:val="both"/>
        <w:rPr>
          <w:szCs w:val="28"/>
        </w:rPr>
      </w:pPr>
      <w:proofErr w:type="gramStart"/>
      <w:r w:rsidRPr="005F0AC8">
        <w:rPr>
          <w:szCs w:val="28"/>
        </w:rPr>
        <w:t xml:space="preserve">9) увеличить объем </w:t>
      </w:r>
      <w:r w:rsidRPr="005F0AC8">
        <w:t>выделения грантов из областного бюджета бюджетам</w:t>
      </w:r>
      <w:r>
        <w:t xml:space="preserve"> муниципальных образований Архангельской области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Архангельской области</w:t>
      </w:r>
      <w:r w:rsidR="003B7DA9">
        <w:t xml:space="preserve"> </w:t>
      </w:r>
      <w:r w:rsidR="00C85AEB">
        <w:t xml:space="preserve">                     </w:t>
      </w:r>
      <w:r w:rsidR="003B7DA9">
        <w:t>в сферах экономического развития, дошкольного образования, общего                                         и дополнительного образования, жилищного строительства и обеспечения граждан жильем, жилищно-коммунального хозяйства, организации муниципального управления на основе</w:t>
      </w:r>
      <w:proofErr w:type="gramEnd"/>
      <w:r w:rsidR="003B7DA9">
        <w:t xml:space="preserve"> перечня показателей, используемых </w:t>
      </w:r>
      <w:r w:rsidR="00C85AEB">
        <w:t xml:space="preserve">                    </w:t>
      </w:r>
      <w:r w:rsidR="003B7DA9">
        <w:t>для определения размера гранта;</w:t>
      </w:r>
    </w:p>
    <w:p w:rsidR="00D021C1" w:rsidRPr="00B149E5" w:rsidRDefault="003B7DA9" w:rsidP="00B149E5">
      <w:pPr>
        <w:pStyle w:val="a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50719F" w:rsidRPr="00B149E5">
        <w:rPr>
          <w:b w:val="0"/>
          <w:sz w:val="28"/>
          <w:szCs w:val="28"/>
        </w:rPr>
        <w:t xml:space="preserve">) продолжить </w:t>
      </w:r>
      <w:r w:rsidR="00D021C1" w:rsidRPr="00B149E5">
        <w:rPr>
          <w:b w:val="0"/>
          <w:sz w:val="28"/>
          <w:szCs w:val="28"/>
        </w:rPr>
        <w:t>предоставление поручительств региональной гарантийной организаци</w:t>
      </w:r>
      <w:r w:rsidR="009502DD" w:rsidRPr="00B149E5">
        <w:rPr>
          <w:b w:val="0"/>
          <w:sz w:val="28"/>
          <w:szCs w:val="28"/>
        </w:rPr>
        <w:t>ей</w:t>
      </w:r>
      <w:r w:rsidR="00D021C1" w:rsidRPr="00B149E5">
        <w:rPr>
          <w:b w:val="0"/>
          <w:sz w:val="28"/>
          <w:szCs w:val="28"/>
        </w:rPr>
        <w:t xml:space="preserve"> для привлечения</w:t>
      </w:r>
      <w:r w:rsidR="009502DD" w:rsidRPr="00B149E5">
        <w:rPr>
          <w:b w:val="0"/>
          <w:sz w:val="28"/>
          <w:szCs w:val="28"/>
        </w:rPr>
        <w:t xml:space="preserve"> субъектами бизнеса</w:t>
      </w:r>
      <w:r w:rsidR="00D021C1" w:rsidRPr="00B149E5">
        <w:rPr>
          <w:b w:val="0"/>
          <w:sz w:val="28"/>
          <w:szCs w:val="28"/>
        </w:rPr>
        <w:t xml:space="preserve"> кредитов </w:t>
      </w:r>
      <w:r w:rsidR="00930A0C">
        <w:rPr>
          <w:b w:val="0"/>
          <w:sz w:val="28"/>
          <w:szCs w:val="28"/>
        </w:rPr>
        <w:t xml:space="preserve">                          </w:t>
      </w:r>
      <w:r w:rsidR="00D021C1" w:rsidRPr="00B149E5">
        <w:rPr>
          <w:b w:val="0"/>
          <w:sz w:val="28"/>
          <w:szCs w:val="28"/>
        </w:rPr>
        <w:t xml:space="preserve">по </w:t>
      </w:r>
      <w:r w:rsidR="00930A0C">
        <w:rPr>
          <w:b w:val="0"/>
          <w:sz w:val="28"/>
          <w:szCs w:val="28"/>
        </w:rPr>
        <w:t xml:space="preserve">доступной </w:t>
      </w:r>
      <w:r w:rsidR="00D021C1" w:rsidRPr="00B149E5">
        <w:rPr>
          <w:b w:val="0"/>
          <w:sz w:val="28"/>
          <w:szCs w:val="28"/>
        </w:rPr>
        <w:t>льготной ставке</w:t>
      </w:r>
      <w:r w:rsidR="00930A0C">
        <w:rPr>
          <w:b w:val="0"/>
          <w:sz w:val="28"/>
          <w:szCs w:val="28"/>
        </w:rPr>
        <w:t xml:space="preserve"> в кредитных учреждениях</w:t>
      </w:r>
      <w:r w:rsidR="00EC1444" w:rsidRPr="00B149E5">
        <w:rPr>
          <w:b w:val="0"/>
          <w:sz w:val="28"/>
          <w:szCs w:val="28"/>
        </w:rPr>
        <w:t>;</w:t>
      </w:r>
    </w:p>
    <w:p w:rsidR="00EC1444" w:rsidRPr="005F0AC8" w:rsidRDefault="00BC34F0" w:rsidP="00B149E5">
      <w:pPr>
        <w:ind w:firstLine="709"/>
        <w:jc w:val="both"/>
        <w:rPr>
          <w:szCs w:val="28"/>
        </w:rPr>
      </w:pPr>
      <w:r w:rsidRPr="00B149E5">
        <w:rPr>
          <w:szCs w:val="28"/>
        </w:rPr>
        <w:t>1</w:t>
      </w:r>
      <w:r w:rsidR="003B7DA9">
        <w:rPr>
          <w:szCs w:val="28"/>
        </w:rPr>
        <w:t>1</w:t>
      </w:r>
      <w:r w:rsidRPr="00B149E5">
        <w:rPr>
          <w:szCs w:val="28"/>
        </w:rPr>
        <w:t>)</w:t>
      </w:r>
      <w:r w:rsidR="00C14D08" w:rsidRPr="00B149E5">
        <w:rPr>
          <w:szCs w:val="28"/>
        </w:rPr>
        <w:t xml:space="preserve"> рассмотреть возможность </w:t>
      </w:r>
      <w:proofErr w:type="spellStart"/>
      <w:r w:rsidR="00C14D08" w:rsidRPr="00B149E5">
        <w:rPr>
          <w:szCs w:val="28"/>
        </w:rPr>
        <w:t>докапитализации</w:t>
      </w:r>
      <w:proofErr w:type="spellEnd"/>
      <w:r w:rsidR="00C14D08" w:rsidRPr="00B149E5">
        <w:rPr>
          <w:szCs w:val="28"/>
        </w:rPr>
        <w:t xml:space="preserve"> регионального </w:t>
      </w:r>
      <w:r w:rsidR="001E2801" w:rsidRPr="00B149E5">
        <w:rPr>
          <w:szCs w:val="28"/>
        </w:rPr>
        <w:t xml:space="preserve">                    </w:t>
      </w:r>
      <w:r w:rsidR="00E774C3" w:rsidRPr="00B149E5">
        <w:rPr>
          <w:szCs w:val="28"/>
        </w:rPr>
        <w:t>фонда</w:t>
      </w:r>
      <w:r w:rsidR="001E2801" w:rsidRPr="00B149E5">
        <w:rPr>
          <w:szCs w:val="28"/>
        </w:rPr>
        <w:t xml:space="preserve"> </w:t>
      </w:r>
      <w:r w:rsidR="00E774C3" w:rsidRPr="00B149E5">
        <w:rPr>
          <w:szCs w:val="28"/>
        </w:rPr>
        <w:t>развития</w:t>
      </w:r>
      <w:r w:rsidR="001E2801" w:rsidRPr="00B149E5">
        <w:rPr>
          <w:szCs w:val="28"/>
        </w:rPr>
        <w:t xml:space="preserve"> </w:t>
      </w:r>
      <w:r w:rsidR="00E774C3" w:rsidRPr="00B149E5">
        <w:rPr>
          <w:szCs w:val="28"/>
        </w:rPr>
        <w:t>промышленности</w:t>
      </w:r>
      <w:r w:rsidR="001E2801" w:rsidRPr="00B149E5">
        <w:rPr>
          <w:szCs w:val="28"/>
        </w:rPr>
        <w:t xml:space="preserve"> Архангельской области </w:t>
      </w:r>
      <w:r w:rsidR="00CA7B4B" w:rsidRPr="00B149E5">
        <w:rPr>
          <w:szCs w:val="28"/>
        </w:rPr>
        <w:t xml:space="preserve">с целью </w:t>
      </w:r>
      <w:r w:rsidR="007540EF">
        <w:rPr>
          <w:szCs w:val="28"/>
        </w:rPr>
        <w:t xml:space="preserve">продолжения </w:t>
      </w:r>
      <w:r w:rsidR="007540EF">
        <w:rPr>
          <w:szCs w:val="28"/>
        </w:rPr>
        <w:lastRenderedPageBreak/>
        <w:t xml:space="preserve">работы, направленной на </w:t>
      </w:r>
      <w:r w:rsidR="00CA7B4B" w:rsidRPr="00B149E5">
        <w:rPr>
          <w:szCs w:val="28"/>
        </w:rPr>
        <w:t>привлечени</w:t>
      </w:r>
      <w:r w:rsidR="007540EF">
        <w:rPr>
          <w:szCs w:val="28"/>
        </w:rPr>
        <w:t>е</w:t>
      </w:r>
      <w:r w:rsidR="00CA7B4B" w:rsidRPr="00B149E5">
        <w:rPr>
          <w:szCs w:val="28"/>
        </w:rPr>
        <w:t xml:space="preserve"> федеральных средств</w:t>
      </w:r>
      <w:r w:rsidR="00725EAB" w:rsidRPr="00B149E5">
        <w:rPr>
          <w:szCs w:val="28"/>
        </w:rPr>
        <w:t xml:space="preserve"> </w:t>
      </w:r>
      <w:r w:rsidR="00707F84" w:rsidRPr="00B149E5">
        <w:rPr>
          <w:szCs w:val="28"/>
        </w:rPr>
        <w:t>Ф</w:t>
      </w:r>
      <w:r w:rsidR="00725EAB" w:rsidRPr="00B149E5">
        <w:rPr>
          <w:szCs w:val="28"/>
        </w:rPr>
        <w:t>онда развития промышленности</w:t>
      </w:r>
      <w:r w:rsidR="00707F84" w:rsidRPr="00B149E5">
        <w:rPr>
          <w:szCs w:val="28"/>
        </w:rPr>
        <w:t xml:space="preserve"> (ФРП)</w:t>
      </w:r>
      <w:r w:rsidR="00CA7B4B" w:rsidRPr="00B149E5">
        <w:rPr>
          <w:szCs w:val="28"/>
        </w:rPr>
        <w:t xml:space="preserve"> по совместным </w:t>
      </w:r>
      <w:r w:rsidR="003B1D4E" w:rsidRPr="00B149E5">
        <w:rPr>
          <w:szCs w:val="28"/>
        </w:rPr>
        <w:t>льготным</w:t>
      </w:r>
      <w:r w:rsidR="001F6943" w:rsidRPr="00B149E5">
        <w:rPr>
          <w:szCs w:val="28"/>
        </w:rPr>
        <w:t xml:space="preserve"> </w:t>
      </w:r>
      <w:r w:rsidR="00CA7B4B" w:rsidRPr="00B149E5">
        <w:rPr>
          <w:szCs w:val="28"/>
        </w:rPr>
        <w:t>займам</w:t>
      </w:r>
      <w:r w:rsidR="004F60ED">
        <w:rPr>
          <w:szCs w:val="28"/>
        </w:rPr>
        <w:t>, востребованным</w:t>
      </w:r>
      <w:r w:rsidR="00E774C3" w:rsidRPr="00B149E5">
        <w:rPr>
          <w:szCs w:val="28"/>
        </w:rPr>
        <w:t xml:space="preserve"> </w:t>
      </w:r>
      <w:r w:rsidR="001F6943" w:rsidRPr="00B149E5">
        <w:rPr>
          <w:szCs w:val="28"/>
        </w:rPr>
        <w:t>промышленным</w:t>
      </w:r>
      <w:r w:rsidR="004F60ED">
        <w:rPr>
          <w:szCs w:val="28"/>
        </w:rPr>
        <w:t>и</w:t>
      </w:r>
      <w:r w:rsidR="001F6943" w:rsidRPr="00B149E5">
        <w:rPr>
          <w:szCs w:val="28"/>
        </w:rPr>
        <w:t xml:space="preserve"> предприятиям</w:t>
      </w:r>
      <w:r w:rsidR="004F60ED">
        <w:rPr>
          <w:szCs w:val="28"/>
        </w:rPr>
        <w:t>и</w:t>
      </w:r>
      <w:r w:rsidR="00F70EEB">
        <w:rPr>
          <w:szCs w:val="28"/>
        </w:rPr>
        <w:t xml:space="preserve"> в рамках реализации </w:t>
      </w:r>
      <w:r w:rsidR="001F6943" w:rsidRPr="00B149E5">
        <w:rPr>
          <w:szCs w:val="28"/>
        </w:rPr>
        <w:t>инвестиционных проектов</w:t>
      </w:r>
      <w:r w:rsidR="00F70EEB">
        <w:rPr>
          <w:szCs w:val="28"/>
        </w:rPr>
        <w:t xml:space="preserve"> </w:t>
      </w:r>
      <w:r w:rsidR="001F6943" w:rsidRPr="00B149E5">
        <w:rPr>
          <w:szCs w:val="28"/>
        </w:rPr>
        <w:t>по созданию нового и (или) модернизаци</w:t>
      </w:r>
      <w:r w:rsidR="00E62275">
        <w:rPr>
          <w:szCs w:val="28"/>
        </w:rPr>
        <w:t>и</w:t>
      </w:r>
      <w:r w:rsidR="001F6943" w:rsidRPr="00B149E5">
        <w:rPr>
          <w:szCs w:val="28"/>
        </w:rPr>
        <w:t xml:space="preserve"> существующего </w:t>
      </w:r>
      <w:r w:rsidR="001F6943" w:rsidRPr="005F0AC8">
        <w:rPr>
          <w:szCs w:val="28"/>
        </w:rPr>
        <w:t>производства промышленной продукции или услуг</w:t>
      </w:r>
      <w:r w:rsidR="00EC1444" w:rsidRPr="005F0AC8">
        <w:rPr>
          <w:szCs w:val="28"/>
        </w:rPr>
        <w:t>;</w:t>
      </w:r>
    </w:p>
    <w:p w:rsidR="00EC1444" w:rsidRPr="005F0AC8" w:rsidRDefault="00EC1444" w:rsidP="00B149E5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5F0AC8">
        <w:rPr>
          <w:szCs w:val="28"/>
        </w:rPr>
        <w:t>1</w:t>
      </w:r>
      <w:r w:rsidR="003B7DA9" w:rsidRPr="005F0AC8">
        <w:rPr>
          <w:szCs w:val="28"/>
        </w:rPr>
        <w:t>2</w:t>
      </w:r>
      <w:r w:rsidRPr="005F0AC8">
        <w:rPr>
          <w:szCs w:val="28"/>
        </w:rPr>
        <w:t xml:space="preserve">) </w:t>
      </w:r>
      <w:r w:rsidR="005809A9" w:rsidRPr="005F0AC8">
        <w:rPr>
          <w:szCs w:val="28"/>
        </w:rPr>
        <w:t xml:space="preserve">проработать с потенциальными инвесторами </w:t>
      </w:r>
      <w:r w:rsidR="00BD715C" w:rsidRPr="005F0AC8">
        <w:rPr>
          <w:szCs w:val="28"/>
        </w:rPr>
        <w:t xml:space="preserve">вопросы </w:t>
      </w:r>
      <w:r w:rsidRPr="005F0AC8">
        <w:rPr>
          <w:color w:val="000000"/>
          <w:szCs w:val="28"/>
        </w:rPr>
        <w:t>создани</w:t>
      </w:r>
      <w:r w:rsidR="005809A9" w:rsidRPr="005F0AC8">
        <w:rPr>
          <w:color w:val="000000"/>
          <w:szCs w:val="28"/>
        </w:rPr>
        <w:t>я</w:t>
      </w:r>
      <w:r w:rsidR="00663DCF">
        <w:rPr>
          <w:color w:val="000000"/>
          <w:szCs w:val="28"/>
        </w:rPr>
        <w:t xml:space="preserve"> новых объектов туристической</w:t>
      </w:r>
      <w:r w:rsidRPr="005F0AC8">
        <w:rPr>
          <w:color w:val="000000"/>
          <w:szCs w:val="28"/>
        </w:rPr>
        <w:t xml:space="preserve"> инфраструктуры</w:t>
      </w:r>
      <w:r w:rsidR="00DD45E4" w:rsidRPr="005F0AC8">
        <w:rPr>
          <w:color w:val="000000"/>
          <w:szCs w:val="28"/>
        </w:rPr>
        <w:t xml:space="preserve"> на территории</w:t>
      </w:r>
      <w:r w:rsidRPr="005F0AC8">
        <w:rPr>
          <w:color w:val="000000"/>
          <w:szCs w:val="28"/>
        </w:rPr>
        <w:t xml:space="preserve"> </w:t>
      </w:r>
      <w:r w:rsidR="005809A9" w:rsidRPr="005F0AC8">
        <w:rPr>
          <w:color w:val="000000"/>
          <w:szCs w:val="28"/>
        </w:rPr>
        <w:t>Архангельской области</w:t>
      </w:r>
      <w:r w:rsidRPr="005F0AC8">
        <w:rPr>
          <w:color w:val="000000"/>
          <w:szCs w:val="28"/>
        </w:rPr>
        <w:t xml:space="preserve">, </w:t>
      </w:r>
      <w:r w:rsidR="00DD45E4" w:rsidRPr="005F0AC8">
        <w:rPr>
          <w:color w:val="000000"/>
          <w:szCs w:val="28"/>
        </w:rPr>
        <w:t xml:space="preserve">продолжить работу по развитию </w:t>
      </w:r>
      <w:r w:rsidRPr="005F0AC8">
        <w:rPr>
          <w:color w:val="000000"/>
          <w:szCs w:val="28"/>
        </w:rPr>
        <w:t>систем</w:t>
      </w:r>
      <w:r w:rsidR="00DD45E4" w:rsidRPr="005F0AC8">
        <w:rPr>
          <w:color w:val="000000"/>
          <w:szCs w:val="28"/>
        </w:rPr>
        <w:t>ы</w:t>
      </w:r>
      <w:r w:rsidRPr="005F0AC8">
        <w:rPr>
          <w:color w:val="000000"/>
          <w:szCs w:val="28"/>
        </w:rPr>
        <w:t xml:space="preserve"> туристской навигации</w:t>
      </w:r>
      <w:r w:rsidR="00A123B2" w:rsidRPr="005F0AC8">
        <w:rPr>
          <w:color w:val="000000"/>
          <w:szCs w:val="28"/>
        </w:rPr>
        <w:t xml:space="preserve"> </w:t>
      </w:r>
      <w:r w:rsidR="005F0AC8" w:rsidRPr="00663DCF">
        <w:rPr>
          <w:color w:val="000000"/>
          <w:szCs w:val="28"/>
        </w:rPr>
        <w:br/>
      </w:r>
      <w:r w:rsidR="00A123B2" w:rsidRPr="005F0AC8">
        <w:rPr>
          <w:color w:val="000000"/>
          <w:szCs w:val="28"/>
        </w:rPr>
        <w:t>и</w:t>
      </w:r>
      <w:r w:rsidRPr="005F0AC8">
        <w:rPr>
          <w:color w:val="000000"/>
          <w:szCs w:val="28"/>
        </w:rPr>
        <w:t xml:space="preserve"> ориентирующ</w:t>
      </w:r>
      <w:r w:rsidR="00DD45E4" w:rsidRPr="005F0AC8">
        <w:rPr>
          <w:color w:val="000000"/>
          <w:szCs w:val="28"/>
        </w:rPr>
        <w:t>ей</w:t>
      </w:r>
      <w:r w:rsidRPr="005F0AC8">
        <w:rPr>
          <w:color w:val="000000"/>
          <w:szCs w:val="28"/>
        </w:rPr>
        <w:t xml:space="preserve"> информаци</w:t>
      </w:r>
      <w:r w:rsidR="00DD45E4" w:rsidRPr="005F0AC8">
        <w:rPr>
          <w:color w:val="000000"/>
          <w:szCs w:val="28"/>
        </w:rPr>
        <w:t>и,</w:t>
      </w:r>
      <w:r w:rsidR="00CE2AA1" w:rsidRPr="005F0AC8">
        <w:rPr>
          <w:color w:val="000000"/>
          <w:szCs w:val="28"/>
        </w:rPr>
        <w:t xml:space="preserve"> </w:t>
      </w:r>
      <w:r w:rsidR="00DD45E4" w:rsidRPr="005F0AC8">
        <w:rPr>
          <w:color w:val="000000"/>
          <w:szCs w:val="28"/>
        </w:rPr>
        <w:t xml:space="preserve">оказывать содействие </w:t>
      </w:r>
      <w:r w:rsidR="00F93D66" w:rsidRPr="005F0AC8">
        <w:rPr>
          <w:color w:val="000000"/>
          <w:szCs w:val="28"/>
        </w:rPr>
        <w:t>в формировании</w:t>
      </w:r>
      <w:r w:rsidR="005F0AC8" w:rsidRPr="00663DCF">
        <w:rPr>
          <w:color w:val="000000"/>
          <w:szCs w:val="28"/>
        </w:rPr>
        <w:br/>
      </w:r>
      <w:r w:rsidR="00F93D66" w:rsidRPr="005F0AC8">
        <w:rPr>
          <w:color w:val="000000"/>
          <w:szCs w:val="28"/>
        </w:rPr>
        <w:t xml:space="preserve">и развитии </w:t>
      </w:r>
      <w:r w:rsidRPr="005F0AC8">
        <w:rPr>
          <w:color w:val="000000"/>
          <w:szCs w:val="28"/>
        </w:rPr>
        <w:t>новых тур</w:t>
      </w:r>
      <w:r w:rsidR="00CE2AA1" w:rsidRPr="005F0AC8">
        <w:rPr>
          <w:color w:val="000000"/>
          <w:szCs w:val="28"/>
        </w:rPr>
        <w:t xml:space="preserve">истических </w:t>
      </w:r>
      <w:r w:rsidRPr="005F0AC8">
        <w:rPr>
          <w:color w:val="000000"/>
          <w:szCs w:val="28"/>
        </w:rPr>
        <w:t>маршрутов</w:t>
      </w:r>
      <w:r w:rsidR="00B149E5" w:rsidRPr="005F0AC8">
        <w:rPr>
          <w:color w:val="000000"/>
          <w:szCs w:val="28"/>
        </w:rPr>
        <w:t>;</w:t>
      </w:r>
      <w:r w:rsidRPr="005F0AC8">
        <w:rPr>
          <w:color w:val="000000"/>
          <w:szCs w:val="28"/>
        </w:rPr>
        <w:t xml:space="preserve"> </w:t>
      </w:r>
    </w:p>
    <w:p w:rsidR="003609A6" w:rsidRPr="005F0AC8" w:rsidRDefault="003609A6" w:rsidP="00B149E5">
      <w:pPr>
        <w:pStyle w:val="a5"/>
        <w:ind w:firstLine="709"/>
        <w:outlineLvl w:val="0"/>
        <w:rPr>
          <w:b/>
          <w:szCs w:val="28"/>
        </w:rPr>
      </w:pPr>
      <w:r w:rsidRPr="005F0AC8">
        <w:rPr>
          <w:szCs w:val="28"/>
        </w:rPr>
        <w:t>1</w:t>
      </w:r>
      <w:r w:rsidR="003B7DA9" w:rsidRPr="005F0AC8">
        <w:rPr>
          <w:szCs w:val="28"/>
        </w:rPr>
        <w:t>3</w:t>
      </w:r>
      <w:r w:rsidRPr="005F0AC8">
        <w:rPr>
          <w:szCs w:val="28"/>
        </w:rPr>
        <w:t xml:space="preserve">) продолжить применение механизмов государственно-частного партнерства </w:t>
      </w:r>
      <w:r w:rsidR="00BB752C" w:rsidRPr="005F0AC8">
        <w:rPr>
          <w:szCs w:val="28"/>
        </w:rPr>
        <w:t xml:space="preserve">с учетом </w:t>
      </w:r>
      <w:r w:rsidR="00BA6E98" w:rsidRPr="005F0AC8">
        <w:rPr>
          <w:szCs w:val="28"/>
        </w:rPr>
        <w:t>имеющих</w:t>
      </w:r>
      <w:r w:rsidR="00A1296F" w:rsidRPr="005F0AC8">
        <w:rPr>
          <w:szCs w:val="28"/>
        </w:rPr>
        <w:t>ся</w:t>
      </w:r>
      <w:r w:rsidR="00BA6E98" w:rsidRPr="005F0AC8">
        <w:rPr>
          <w:szCs w:val="28"/>
        </w:rPr>
        <w:t xml:space="preserve"> </w:t>
      </w:r>
      <w:r w:rsidR="00BB752C" w:rsidRPr="005F0AC8">
        <w:rPr>
          <w:szCs w:val="28"/>
        </w:rPr>
        <w:t xml:space="preserve">практик </w:t>
      </w:r>
      <w:r w:rsidRPr="005F0AC8">
        <w:rPr>
          <w:szCs w:val="28"/>
        </w:rPr>
        <w:t>внедрени</w:t>
      </w:r>
      <w:r w:rsidR="00AD095C" w:rsidRPr="005F0AC8">
        <w:rPr>
          <w:szCs w:val="28"/>
        </w:rPr>
        <w:t>я</w:t>
      </w:r>
      <w:r w:rsidRPr="005F0AC8">
        <w:rPr>
          <w:szCs w:val="28"/>
        </w:rPr>
        <w:t xml:space="preserve"> </w:t>
      </w:r>
      <w:r w:rsidR="00BA6E98" w:rsidRPr="005F0AC8">
        <w:rPr>
          <w:szCs w:val="28"/>
        </w:rPr>
        <w:t xml:space="preserve">лучших решений </w:t>
      </w:r>
      <w:r w:rsidR="00AD095C" w:rsidRPr="005F0AC8">
        <w:rPr>
          <w:szCs w:val="28"/>
        </w:rPr>
        <w:t xml:space="preserve">                         по </w:t>
      </w:r>
      <w:r w:rsidR="00A1296F" w:rsidRPr="005F0AC8">
        <w:rPr>
          <w:szCs w:val="28"/>
        </w:rPr>
        <w:t>применени</w:t>
      </w:r>
      <w:r w:rsidR="00AD095C" w:rsidRPr="005F0AC8">
        <w:rPr>
          <w:szCs w:val="28"/>
        </w:rPr>
        <w:t>ю</w:t>
      </w:r>
      <w:r w:rsidR="00A1296F" w:rsidRPr="005F0AC8">
        <w:rPr>
          <w:szCs w:val="28"/>
        </w:rPr>
        <w:t xml:space="preserve"> </w:t>
      </w:r>
      <w:r w:rsidRPr="005F0AC8">
        <w:rPr>
          <w:szCs w:val="28"/>
        </w:rPr>
        <w:t>механизма государственно-частного партнерства в субъектах Российской Федерации</w:t>
      </w:r>
      <w:r w:rsidR="00BA6E98" w:rsidRPr="005F0AC8">
        <w:rPr>
          <w:szCs w:val="28"/>
        </w:rPr>
        <w:t>.</w:t>
      </w:r>
      <w:r w:rsidRPr="005F0AC8">
        <w:rPr>
          <w:szCs w:val="28"/>
        </w:rPr>
        <w:t xml:space="preserve"> </w:t>
      </w:r>
    </w:p>
    <w:p w:rsidR="00B374CC" w:rsidRPr="00B149E5" w:rsidRDefault="00B374CC" w:rsidP="00B149E5">
      <w:pPr>
        <w:pStyle w:val="1"/>
        <w:shd w:val="clear" w:color="auto" w:fill="auto"/>
        <w:spacing w:before="0" w:after="0" w:line="240" w:lineRule="auto"/>
        <w:ind w:firstLine="700"/>
        <w:rPr>
          <w:color w:val="000000"/>
          <w:sz w:val="28"/>
          <w:szCs w:val="28"/>
        </w:rPr>
      </w:pPr>
      <w:r w:rsidRPr="00B149E5">
        <w:rPr>
          <w:sz w:val="28"/>
          <w:szCs w:val="28"/>
        </w:rPr>
        <w:t>3</w:t>
      </w:r>
      <w:r w:rsidRPr="00B149E5">
        <w:rPr>
          <w:color w:val="000000" w:themeColor="text1"/>
          <w:sz w:val="28"/>
          <w:szCs w:val="28"/>
        </w:rPr>
        <w:t>. Рекомендовать представительным органам муниципальных образований Архангельской области:</w:t>
      </w:r>
      <w:r w:rsidRPr="00B149E5">
        <w:rPr>
          <w:color w:val="000000"/>
          <w:sz w:val="28"/>
          <w:szCs w:val="28"/>
        </w:rPr>
        <w:t xml:space="preserve"> </w:t>
      </w:r>
    </w:p>
    <w:p w:rsidR="00B374CC" w:rsidRPr="00B149E5" w:rsidRDefault="00B374CC" w:rsidP="00B149E5">
      <w:pPr>
        <w:pStyle w:val="1"/>
        <w:shd w:val="clear" w:color="auto" w:fill="auto"/>
        <w:spacing w:before="0" w:after="0" w:line="240" w:lineRule="auto"/>
        <w:ind w:firstLine="700"/>
        <w:rPr>
          <w:color w:val="000000"/>
          <w:sz w:val="28"/>
          <w:szCs w:val="28"/>
        </w:rPr>
      </w:pPr>
      <w:r w:rsidRPr="00B149E5">
        <w:rPr>
          <w:color w:val="000000"/>
          <w:sz w:val="28"/>
          <w:szCs w:val="28"/>
        </w:rPr>
        <w:t xml:space="preserve">1) оказывать содействие развитию </w:t>
      </w:r>
      <w:r w:rsidR="006A217C" w:rsidRPr="00B149E5">
        <w:rPr>
          <w:color w:val="000000"/>
          <w:sz w:val="28"/>
          <w:szCs w:val="28"/>
        </w:rPr>
        <w:t xml:space="preserve">бизнеса </w:t>
      </w:r>
      <w:r w:rsidRPr="00B149E5">
        <w:rPr>
          <w:color w:val="000000"/>
          <w:sz w:val="28"/>
          <w:szCs w:val="28"/>
        </w:rPr>
        <w:t>на территории муниципального образования Архангельской области в целях создания рабочих мест</w:t>
      </w:r>
      <w:r w:rsidR="006A217C" w:rsidRPr="00B149E5">
        <w:rPr>
          <w:color w:val="000000"/>
          <w:sz w:val="28"/>
          <w:szCs w:val="28"/>
        </w:rPr>
        <w:t>, объектов и</w:t>
      </w:r>
      <w:r w:rsidR="00121321" w:rsidRPr="00B149E5">
        <w:rPr>
          <w:color w:val="000000"/>
          <w:sz w:val="28"/>
          <w:szCs w:val="28"/>
        </w:rPr>
        <w:t>н</w:t>
      </w:r>
      <w:r w:rsidR="006A217C" w:rsidRPr="00B149E5">
        <w:rPr>
          <w:color w:val="000000"/>
          <w:sz w:val="28"/>
          <w:szCs w:val="28"/>
        </w:rPr>
        <w:t xml:space="preserve">фраструктуры </w:t>
      </w:r>
      <w:r w:rsidRPr="00B149E5">
        <w:rPr>
          <w:color w:val="000000"/>
          <w:sz w:val="28"/>
          <w:szCs w:val="28"/>
        </w:rPr>
        <w:t xml:space="preserve">и увеличения налоговых поступлений </w:t>
      </w:r>
      <w:r w:rsidR="006A217C" w:rsidRPr="00B149E5">
        <w:rPr>
          <w:color w:val="000000"/>
          <w:sz w:val="28"/>
          <w:szCs w:val="28"/>
        </w:rPr>
        <w:t xml:space="preserve">                                 </w:t>
      </w:r>
      <w:r w:rsidRPr="00B149E5">
        <w:rPr>
          <w:color w:val="000000"/>
          <w:sz w:val="28"/>
          <w:szCs w:val="28"/>
        </w:rPr>
        <w:t>в бюджеты всех уровней, а также во внебюджетные фонды;</w:t>
      </w:r>
    </w:p>
    <w:p w:rsidR="00B374CC" w:rsidRPr="00B149E5" w:rsidRDefault="00B374CC" w:rsidP="00B149E5">
      <w:pPr>
        <w:pStyle w:val="1"/>
        <w:shd w:val="clear" w:color="auto" w:fill="auto"/>
        <w:spacing w:before="0" w:after="0" w:line="240" w:lineRule="auto"/>
        <w:ind w:firstLine="700"/>
        <w:rPr>
          <w:color w:val="000000"/>
          <w:sz w:val="28"/>
          <w:szCs w:val="28"/>
        </w:rPr>
      </w:pPr>
      <w:r w:rsidRPr="00B149E5">
        <w:rPr>
          <w:color w:val="000000"/>
          <w:sz w:val="28"/>
          <w:szCs w:val="28"/>
        </w:rPr>
        <w:t>2) принимать активное участие в разработке мер и предложений                     по совершенствованию комплексной системы привлечения инвестиций;</w:t>
      </w:r>
    </w:p>
    <w:p w:rsidR="00B374CC" w:rsidRPr="00B149E5" w:rsidRDefault="003B7E24" w:rsidP="00B149E5">
      <w:pPr>
        <w:pStyle w:val="1"/>
        <w:shd w:val="clear" w:color="auto" w:fill="auto"/>
        <w:spacing w:before="0" w:after="0" w:line="240" w:lineRule="auto"/>
        <w:ind w:firstLine="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374CC" w:rsidRPr="00B149E5">
        <w:rPr>
          <w:color w:val="000000"/>
          <w:sz w:val="28"/>
          <w:szCs w:val="28"/>
        </w:rPr>
        <w:t xml:space="preserve">) оказывать финансовую и юридическую поддержку потенциальным инвесторам, способствовать решению вопросов, связанных с земельными отношениями и строительством, подключением к инженерным сетям;  </w:t>
      </w:r>
    </w:p>
    <w:p w:rsidR="00B374CC" w:rsidRPr="00B149E5" w:rsidRDefault="003B7E24" w:rsidP="00B149E5">
      <w:pPr>
        <w:pStyle w:val="1"/>
        <w:shd w:val="clear" w:color="auto" w:fill="auto"/>
        <w:spacing w:before="0" w:after="0" w:line="240" w:lineRule="auto"/>
        <w:ind w:firstLine="700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B374CC" w:rsidRPr="00B149E5">
        <w:rPr>
          <w:sz w:val="28"/>
          <w:szCs w:val="28"/>
        </w:rPr>
        <w:t>) осуществлять консультирование инвесторов по вопросам реализации инвестиционных проектов на территории</w:t>
      </w:r>
      <w:r w:rsidR="00B374CC" w:rsidRPr="00B149E5">
        <w:rPr>
          <w:color w:val="000000"/>
          <w:sz w:val="28"/>
          <w:szCs w:val="28"/>
        </w:rPr>
        <w:t xml:space="preserve"> муниципального образования Архангельской области,</w:t>
      </w:r>
      <w:r w:rsidR="00B374CC" w:rsidRPr="00B149E5">
        <w:rPr>
          <w:sz w:val="28"/>
          <w:szCs w:val="28"/>
        </w:rPr>
        <w:t xml:space="preserve"> в том числе по принятым правовым актам в сфере инвестиций</w:t>
      </w:r>
      <w:r w:rsidR="00B374CC" w:rsidRPr="00B149E5">
        <w:rPr>
          <w:color w:val="000000"/>
          <w:sz w:val="28"/>
          <w:szCs w:val="28"/>
        </w:rPr>
        <w:t>;</w:t>
      </w:r>
    </w:p>
    <w:p w:rsidR="00B374CC" w:rsidRPr="00B149E5" w:rsidRDefault="003B7E24" w:rsidP="00B149E5">
      <w:pPr>
        <w:pStyle w:val="1"/>
        <w:shd w:val="clear" w:color="auto" w:fill="auto"/>
        <w:spacing w:before="0" w:after="0" w:line="240" w:lineRule="auto"/>
        <w:ind w:firstLine="6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374CC" w:rsidRPr="00B149E5">
        <w:rPr>
          <w:color w:val="000000"/>
          <w:sz w:val="28"/>
          <w:szCs w:val="28"/>
        </w:rPr>
        <w:t xml:space="preserve">) </w:t>
      </w:r>
      <w:r w:rsidR="00022D83">
        <w:rPr>
          <w:color w:val="000000"/>
          <w:sz w:val="28"/>
          <w:szCs w:val="28"/>
        </w:rPr>
        <w:t xml:space="preserve">продолжить </w:t>
      </w:r>
      <w:r w:rsidR="00B374CC" w:rsidRPr="00B149E5">
        <w:rPr>
          <w:color w:val="000000"/>
          <w:sz w:val="28"/>
          <w:szCs w:val="28"/>
        </w:rPr>
        <w:t>формирова</w:t>
      </w:r>
      <w:r w:rsidR="00022D83">
        <w:rPr>
          <w:color w:val="000000"/>
          <w:sz w:val="28"/>
          <w:szCs w:val="28"/>
        </w:rPr>
        <w:t>ние</w:t>
      </w:r>
      <w:r w:rsidR="00B374CC" w:rsidRPr="00B149E5">
        <w:rPr>
          <w:color w:val="000000"/>
          <w:sz w:val="28"/>
          <w:szCs w:val="28"/>
        </w:rPr>
        <w:t xml:space="preserve"> предложени</w:t>
      </w:r>
      <w:r w:rsidR="00022D83">
        <w:rPr>
          <w:color w:val="000000"/>
          <w:sz w:val="28"/>
          <w:szCs w:val="28"/>
        </w:rPr>
        <w:t>й</w:t>
      </w:r>
      <w:r w:rsidR="00B374CC" w:rsidRPr="00B149E5">
        <w:rPr>
          <w:color w:val="000000"/>
          <w:sz w:val="28"/>
          <w:szCs w:val="28"/>
        </w:rPr>
        <w:t xml:space="preserve"> по</w:t>
      </w:r>
      <w:r w:rsidR="00D9121C" w:rsidRPr="00B149E5">
        <w:rPr>
          <w:color w:val="000000"/>
          <w:sz w:val="28"/>
          <w:szCs w:val="28"/>
        </w:rPr>
        <w:t xml:space="preserve"> </w:t>
      </w:r>
      <w:r w:rsidR="00B374CC" w:rsidRPr="00B149E5">
        <w:rPr>
          <w:color w:val="000000"/>
          <w:sz w:val="28"/>
          <w:szCs w:val="28"/>
        </w:rPr>
        <w:t xml:space="preserve">предоставлению </w:t>
      </w:r>
      <w:r w:rsidR="00B374CC" w:rsidRPr="00B149E5">
        <w:rPr>
          <w:sz w:val="28"/>
          <w:szCs w:val="28"/>
        </w:rPr>
        <w:t xml:space="preserve">субъектам </w:t>
      </w:r>
      <w:r w:rsidR="001F076F" w:rsidRPr="00B149E5">
        <w:rPr>
          <w:sz w:val="28"/>
          <w:szCs w:val="28"/>
        </w:rPr>
        <w:t xml:space="preserve">инвестиционной </w:t>
      </w:r>
      <w:r w:rsidR="00B374CC" w:rsidRPr="00B149E5">
        <w:rPr>
          <w:sz w:val="28"/>
          <w:szCs w:val="28"/>
        </w:rPr>
        <w:t>деятельности</w:t>
      </w:r>
      <w:r w:rsidR="00B374CC" w:rsidRPr="00B149E5">
        <w:rPr>
          <w:color w:val="000000"/>
          <w:sz w:val="28"/>
          <w:szCs w:val="28"/>
        </w:rPr>
        <w:t xml:space="preserve"> налоговых льгот и иных мер государственной поддержки</w:t>
      </w:r>
      <w:r w:rsidR="001F076F" w:rsidRPr="00B149E5">
        <w:rPr>
          <w:color w:val="000000"/>
          <w:sz w:val="28"/>
          <w:szCs w:val="28"/>
        </w:rPr>
        <w:t xml:space="preserve">, в том числе в части </w:t>
      </w:r>
      <w:r w:rsidR="0035251B" w:rsidRPr="00B149E5">
        <w:rPr>
          <w:color w:val="000000"/>
          <w:sz w:val="28"/>
          <w:szCs w:val="28"/>
        </w:rPr>
        <w:t xml:space="preserve">совершенствования </w:t>
      </w:r>
      <w:r w:rsidR="001F076F" w:rsidRPr="00B149E5">
        <w:rPr>
          <w:color w:val="000000"/>
          <w:sz w:val="28"/>
          <w:szCs w:val="28"/>
        </w:rPr>
        <w:t>законодательной базы</w:t>
      </w:r>
      <w:r w:rsidR="00B374CC" w:rsidRPr="00B149E5">
        <w:rPr>
          <w:color w:val="000000"/>
          <w:sz w:val="28"/>
          <w:szCs w:val="28"/>
        </w:rPr>
        <w:t xml:space="preserve">, </w:t>
      </w:r>
      <w:r w:rsidR="0049058C" w:rsidRPr="00B149E5">
        <w:rPr>
          <w:color w:val="000000"/>
          <w:sz w:val="28"/>
          <w:szCs w:val="28"/>
        </w:rPr>
        <w:t>сформированной</w:t>
      </w:r>
      <w:r w:rsidR="00B374CC" w:rsidRPr="00B149E5">
        <w:rPr>
          <w:color w:val="000000"/>
          <w:sz w:val="28"/>
          <w:szCs w:val="28"/>
        </w:rPr>
        <w:t xml:space="preserve"> на федеральном уровне; </w:t>
      </w:r>
    </w:p>
    <w:p w:rsidR="00AF2086" w:rsidRPr="00B149E5" w:rsidRDefault="003B7E24" w:rsidP="00B149E5">
      <w:pPr>
        <w:pStyle w:val="1"/>
        <w:spacing w:before="0" w:after="0" w:line="240" w:lineRule="auto"/>
        <w:ind w:firstLine="6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374CC" w:rsidRPr="00B149E5">
        <w:rPr>
          <w:color w:val="000000"/>
          <w:sz w:val="28"/>
          <w:szCs w:val="28"/>
        </w:rPr>
        <w:t>) осуществлять взаимодействие с организациями, анализирующими состояние инвестиционного климата в Архангельской области,</w:t>
      </w:r>
      <w:r w:rsidR="002425F2" w:rsidRPr="00B149E5">
        <w:rPr>
          <w:color w:val="000000"/>
          <w:sz w:val="28"/>
          <w:szCs w:val="28"/>
        </w:rPr>
        <w:t xml:space="preserve"> </w:t>
      </w:r>
      <w:r w:rsidR="003B0263" w:rsidRPr="00B149E5">
        <w:rPr>
          <w:color w:val="000000"/>
          <w:sz w:val="28"/>
          <w:szCs w:val="28"/>
        </w:rPr>
        <w:t xml:space="preserve">в том числе                      с </w:t>
      </w:r>
      <w:r w:rsidR="002425F2" w:rsidRPr="00B149E5">
        <w:rPr>
          <w:color w:val="000000"/>
          <w:sz w:val="28"/>
          <w:szCs w:val="28"/>
        </w:rPr>
        <w:t>торгово-промышленной палатой</w:t>
      </w:r>
      <w:r w:rsidR="00E64842" w:rsidRPr="00B149E5">
        <w:rPr>
          <w:color w:val="000000"/>
          <w:sz w:val="28"/>
          <w:szCs w:val="28"/>
        </w:rPr>
        <w:t xml:space="preserve"> </w:t>
      </w:r>
      <w:r w:rsidR="003B0263" w:rsidRPr="00B149E5">
        <w:rPr>
          <w:color w:val="000000"/>
          <w:sz w:val="28"/>
          <w:szCs w:val="28"/>
        </w:rPr>
        <w:t>Архангельской области</w:t>
      </w:r>
      <w:r w:rsidR="00EE51DE">
        <w:rPr>
          <w:color w:val="000000"/>
          <w:sz w:val="28"/>
          <w:szCs w:val="28"/>
        </w:rPr>
        <w:t>,</w:t>
      </w:r>
      <w:r w:rsidR="003B0263" w:rsidRPr="00B149E5">
        <w:rPr>
          <w:color w:val="000000"/>
          <w:sz w:val="28"/>
          <w:szCs w:val="28"/>
        </w:rPr>
        <w:t xml:space="preserve"> </w:t>
      </w:r>
      <w:r w:rsidR="00AF2086" w:rsidRPr="00B149E5">
        <w:rPr>
          <w:color w:val="000000"/>
          <w:sz w:val="28"/>
          <w:szCs w:val="28"/>
        </w:rPr>
        <w:t>по вопросам содействия привлечению инвестиций и развитию инновационного предпринимательства</w:t>
      </w:r>
      <w:r w:rsidR="00EE51DE">
        <w:rPr>
          <w:color w:val="000000"/>
          <w:sz w:val="28"/>
          <w:szCs w:val="28"/>
        </w:rPr>
        <w:t>;</w:t>
      </w:r>
    </w:p>
    <w:p w:rsidR="00B374CC" w:rsidRPr="00B149E5" w:rsidRDefault="003B7E24" w:rsidP="00B149E5">
      <w:pPr>
        <w:pStyle w:val="1"/>
        <w:spacing w:before="0" w:after="0" w:line="240" w:lineRule="auto"/>
        <w:ind w:firstLine="6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3215C" w:rsidRPr="00B149E5">
        <w:rPr>
          <w:color w:val="000000"/>
          <w:sz w:val="28"/>
          <w:szCs w:val="28"/>
        </w:rPr>
        <w:t xml:space="preserve">) </w:t>
      </w:r>
      <w:r w:rsidR="00B374CC" w:rsidRPr="00B149E5">
        <w:rPr>
          <w:color w:val="000000"/>
          <w:sz w:val="28"/>
          <w:szCs w:val="28"/>
        </w:rPr>
        <w:t xml:space="preserve">инициировать проведение совещаний и </w:t>
      </w:r>
      <w:r w:rsidR="00EE51DE">
        <w:rPr>
          <w:color w:val="000000"/>
          <w:sz w:val="28"/>
          <w:szCs w:val="28"/>
        </w:rPr>
        <w:t xml:space="preserve">заседаний </w:t>
      </w:r>
      <w:r w:rsidR="00B374CC" w:rsidRPr="00B149E5">
        <w:rPr>
          <w:color w:val="000000"/>
          <w:sz w:val="28"/>
          <w:szCs w:val="28"/>
        </w:rPr>
        <w:t xml:space="preserve">рабочих групп </w:t>
      </w:r>
      <w:r w:rsidR="00EE51DE">
        <w:rPr>
          <w:color w:val="000000"/>
          <w:sz w:val="28"/>
          <w:szCs w:val="28"/>
        </w:rPr>
        <w:t xml:space="preserve">                             </w:t>
      </w:r>
      <w:r w:rsidR="00B374CC" w:rsidRPr="00B149E5">
        <w:rPr>
          <w:color w:val="000000"/>
          <w:sz w:val="28"/>
          <w:szCs w:val="28"/>
        </w:rPr>
        <w:t xml:space="preserve">по </w:t>
      </w:r>
      <w:r w:rsidR="00D44942">
        <w:rPr>
          <w:color w:val="000000"/>
          <w:sz w:val="28"/>
          <w:szCs w:val="28"/>
        </w:rPr>
        <w:t xml:space="preserve">вопросам </w:t>
      </w:r>
      <w:r w:rsidR="00B374CC" w:rsidRPr="00B149E5">
        <w:rPr>
          <w:color w:val="000000"/>
          <w:sz w:val="28"/>
          <w:szCs w:val="28"/>
        </w:rPr>
        <w:t>изменени</w:t>
      </w:r>
      <w:r w:rsidR="00D44942">
        <w:rPr>
          <w:color w:val="000000"/>
          <w:sz w:val="28"/>
          <w:szCs w:val="28"/>
        </w:rPr>
        <w:t>я</w:t>
      </w:r>
      <w:r w:rsidR="00B374CC" w:rsidRPr="00B149E5">
        <w:rPr>
          <w:color w:val="000000"/>
          <w:sz w:val="28"/>
          <w:szCs w:val="28"/>
        </w:rPr>
        <w:t xml:space="preserve"> </w:t>
      </w:r>
      <w:r w:rsidR="00B374CC" w:rsidRPr="00B149E5">
        <w:rPr>
          <w:sz w:val="28"/>
          <w:szCs w:val="28"/>
        </w:rPr>
        <w:t xml:space="preserve">законодательства Российской Федерации </w:t>
      </w:r>
      <w:r w:rsidR="00D44942">
        <w:rPr>
          <w:sz w:val="28"/>
          <w:szCs w:val="28"/>
        </w:rPr>
        <w:t xml:space="preserve">                                    </w:t>
      </w:r>
      <w:r w:rsidR="00B374CC" w:rsidRPr="00B149E5">
        <w:rPr>
          <w:sz w:val="28"/>
          <w:szCs w:val="28"/>
        </w:rPr>
        <w:t>и законодательства Архангельской области</w:t>
      </w:r>
      <w:r w:rsidR="00B374CC" w:rsidRPr="00B149E5">
        <w:rPr>
          <w:color w:val="000000"/>
          <w:sz w:val="28"/>
          <w:szCs w:val="28"/>
        </w:rPr>
        <w:t xml:space="preserve"> в сфере инвестиций </w:t>
      </w:r>
      <w:r w:rsidR="00B374CC" w:rsidRPr="00B149E5">
        <w:rPr>
          <w:sz w:val="28"/>
          <w:szCs w:val="28"/>
        </w:rPr>
        <w:t>с учетом</w:t>
      </w:r>
      <w:r w:rsidR="00B374CC" w:rsidRPr="00B149E5">
        <w:rPr>
          <w:color w:val="000000"/>
          <w:sz w:val="28"/>
          <w:szCs w:val="28"/>
        </w:rPr>
        <w:t xml:space="preserve"> предложений, поступающих от инвесторов;</w:t>
      </w:r>
    </w:p>
    <w:p w:rsidR="00B374CC" w:rsidRPr="00B149E5" w:rsidRDefault="003B7E24" w:rsidP="00B149E5">
      <w:pPr>
        <w:pStyle w:val="1"/>
        <w:shd w:val="clear" w:color="auto" w:fill="auto"/>
        <w:spacing w:before="0" w:after="0" w:line="240" w:lineRule="auto"/>
        <w:ind w:firstLine="697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B374CC" w:rsidRPr="00B149E5">
        <w:rPr>
          <w:sz w:val="28"/>
          <w:szCs w:val="28"/>
        </w:rPr>
        <w:t xml:space="preserve">) </w:t>
      </w:r>
      <w:r w:rsidR="00B374CC" w:rsidRPr="00B149E5">
        <w:rPr>
          <w:color w:val="000000"/>
          <w:sz w:val="28"/>
          <w:szCs w:val="28"/>
        </w:rPr>
        <w:t>оказывать содействие привлечению инвестиций в</w:t>
      </w:r>
      <w:r w:rsidR="004E6984" w:rsidRPr="00B149E5">
        <w:rPr>
          <w:color w:val="000000"/>
          <w:sz w:val="28"/>
          <w:szCs w:val="28"/>
        </w:rPr>
        <w:t xml:space="preserve"> </w:t>
      </w:r>
      <w:r w:rsidR="00B374CC" w:rsidRPr="00B149E5">
        <w:rPr>
          <w:color w:val="000000"/>
          <w:sz w:val="28"/>
          <w:szCs w:val="28"/>
        </w:rPr>
        <w:t>здравоохранение</w:t>
      </w:r>
      <w:r w:rsidR="004E6984" w:rsidRPr="00B149E5">
        <w:rPr>
          <w:color w:val="000000"/>
          <w:sz w:val="28"/>
          <w:szCs w:val="28"/>
        </w:rPr>
        <w:t>,</w:t>
      </w:r>
      <w:r w:rsidR="00D061EC" w:rsidRPr="00B149E5">
        <w:rPr>
          <w:color w:val="000000"/>
          <w:sz w:val="28"/>
          <w:szCs w:val="28"/>
        </w:rPr>
        <w:t xml:space="preserve"> </w:t>
      </w:r>
      <w:r w:rsidR="00FF6ADC" w:rsidRPr="00B149E5">
        <w:rPr>
          <w:color w:val="000000"/>
          <w:sz w:val="28"/>
          <w:szCs w:val="28"/>
        </w:rPr>
        <w:t xml:space="preserve">                 в </w:t>
      </w:r>
      <w:r w:rsidR="00D061EC" w:rsidRPr="00B149E5">
        <w:rPr>
          <w:color w:val="000000"/>
          <w:sz w:val="28"/>
          <w:szCs w:val="28"/>
        </w:rPr>
        <w:t xml:space="preserve">развитие </w:t>
      </w:r>
      <w:r w:rsidR="00585692" w:rsidRPr="00B149E5">
        <w:rPr>
          <w:color w:val="000000"/>
          <w:sz w:val="28"/>
          <w:szCs w:val="28"/>
        </w:rPr>
        <w:t xml:space="preserve">инженерной и </w:t>
      </w:r>
      <w:r w:rsidR="00D061EC" w:rsidRPr="00B149E5">
        <w:rPr>
          <w:color w:val="000000"/>
          <w:sz w:val="28"/>
          <w:szCs w:val="28"/>
        </w:rPr>
        <w:t>транспорт</w:t>
      </w:r>
      <w:r w:rsidR="00585692" w:rsidRPr="00B149E5">
        <w:rPr>
          <w:color w:val="000000"/>
          <w:sz w:val="28"/>
          <w:szCs w:val="28"/>
        </w:rPr>
        <w:t>ной инфрастру</w:t>
      </w:r>
      <w:r w:rsidR="00E64842" w:rsidRPr="00B149E5">
        <w:rPr>
          <w:color w:val="000000"/>
          <w:sz w:val="28"/>
          <w:szCs w:val="28"/>
        </w:rPr>
        <w:t>ктуры</w:t>
      </w:r>
      <w:r w:rsidR="00D061EC" w:rsidRPr="00B149E5">
        <w:rPr>
          <w:color w:val="000000"/>
          <w:sz w:val="28"/>
          <w:szCs w:val="28"/>
        </w:rPr>
        <w:t xml:space="preserve">, туризм, </w:t>
      </w:r>
      <w:r w:rsidR="00656879">
        <w:rPr>
          <w:color w:val="000000"/>
          <w:sz w:val="28"/>
          <w:szCs w:val="28"/>
        </w:rPr>
        <w:t xml:space="preserve">                          </w:t>
      </w:r>
      <w:r w:rsidR="00B374CC" w:rsidRPr="00B149E5">
        <w:rPr>
          <w:color w:val="000000"/>
          <w:sz w:val="28"/>
          <w:szCs w:val="28"/>
        </w:rPr>
        <w:lastRenderedPageBreak/>
        <w:t>сельское хозяйство в целях развития производства по переработке сельскохозяйственного сырья и производства экологически чистых продуктов питания для населения.</w:t>
      </w:r>
    </w:p>
    <w:p w:rsidR="00B374CC" w:rsidRPr="00B149E5" w:rsidRDefault="00B374CC" w:rsidP="00B149E5">
      <w:pPr>
        <w:autoSpaceDE w:val="0"/>
        <w:autoSpaceDN w:val="0"/>
        <w:adjustRightInd w:val="0"/>
        <w:ind w:firstLine="700"/>
        <w:jc w:val="both"/>
        <w:rPr>
          <w:szCs w:val="28"/>
        </w:rPr>
      </w:pPr>
      <w:r w:rsidRPr="00B149E5">
        <w:rPr>
          <w:color w:val="000000"/>
          <w:szCs w:val="28"/>
        </w:rPr>
        <w:t xml:space="preserve">4. </w:t>
      </w:r>
      <w:r w:rsidRPr="00B149E5">
        <w:rPr>
          <w:szCs w:val="28"/>
        </w:rPr>
        <w:t>Рекомендовать исполнительным органам муниципальных образований</w:t>
      </w:r>
      <w:r w:rsidRPr="00B149E5">
        <w:rPr>
          <w:szCs w:val="28"/>
        </w:rPr>
        <w:br/>
        <w:t>Архангельской области:</w:t>
      </w:r>
    </w:p>
    <w:p w:rsidR="00B374CC" w:rsidRPr="00B149E5" w:rsidRDefault="00B374CC" w:rsidP="00B149E5">
      <w:pPr>
        <w:pStyle w:val="1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B149E5">
        <w:rPr>
          <w:sz w:val="28"/>
          <w:szCs w:val="28"/>
        </w:rPr>
        <w:t>1) проводить, в том числе</w:t>
      </w:r>
      <w:r w:rsidRPr="00B149E5">
        <w:rPr>
          <w:color w:val="FF0000"/>
          <w:sz w:val="28"/>
          <w:szCs w:val="28"/>
        </w:rPr>
        <w:t xml:space="preserve"> </w:t>
      </w:r>
      <w:r w:rsidRPr="00B149E5">
        <w:rPr>
          <w:sz w:val="28"/>
          <w:szCs w:val="28"/>
        </w:rPr>
        <w:t>совместно с АНО АО «Агентство регионального развития»,</w:t>
      </w:r>
      <w:r w:rsidRPr="00B149E5">
        <w:rPr>
          <w:color w:val="FF0000"/>
          <w:sz w:val="28"/>
          <w:szCs w:val="28"/>
        </w:rPr>
        <w:t xml:space="preserve"> </w:t>
      </w:r>
      <w:r w:rsidRPr="00B149E5">
        <w:rPr>
          <w:sz w:val="28"/>
          <w:szCs w:val="28"/>
        </w:rPr>
        <w:t>разъяснительную работу с инвесторами</w:t>
      </w:r>
      <w:r w:rsidRPr="00B149E5">
        <w:rPr>
          <w:color w:val="FF0000"/>
          <w:sz w:val="28"/>
          <w:szCs w:val="28"/>
        </w:rPr>
        <w:t xml:space="preserve"> </w:t>
      </w:r>
      <w:r w:rsidRPr="00B149E5">
        <w:rPr>
          <w:sz w:val="28"/>
          <w:szCs w:val="28"/>
        </w:rPr>
        <w:t>в части предъявляемых к ним требований и действующих на территории Архангельской области механизмов поддержки, а также способствовать упразднению избыточных требований</w:t>
      </w:r>
      <w:r w:rsidR="00CE753E">
        <w:rPr>
          <w:sz w:val="28"/>
          <w:szCs w:val="28"/>
        </w:rPr>
        <w:t xml:space="preserve"> </w:t>
      </w:r>
      <w:r w:rsidRPr="00B149E5">
        <w:rPr>
          <w:sz w:val="28"/>
          <w:szCs w:val="28"/>
        </w:rPr>
        <w:t>по представлению инвесторами документов;</w:t>
      </w:r>
    </w:p>
    <w:p w:rsidR="00B374CC" w:rsidRPr="00B149E5" w:rsidRDefault="00B374CC" w:rsidP="00B149E5">
      <w:pPr>
        <w:autoSpaceDE w:val="0"/>
        <w:autoSpaceDN w:val="0"/>
        <w:adjustRightInd w:val="0"/>
        <w:jc w:val="both"/>
        <w:rPr>
          <w:szCs w:val="28"/>
        </w:rPr>
      </w:pPr>
      <w:r w:rsidRPr="00B149E5">
        <w:rPr>
          <w:szCs w:val="28"/>
        </w:rPr>
        <w:tab/>
      </w:r>
      <w:proofErr w:type="gramStart"/>
      <w:r w:rsidR="00745A3F" w:rsidRPr="00B149E5">
        <w:rPr>
          <w:szCs w:val="28"/>
        </w:rPr>
        <w:t>2</w:t>
      </w:r>
      <w:r w:rsidRPr="00B149E5">
        <w:rPr>
          <w:szCs w:val="28"/>
        </w:rPr>
        <w:t xml:space="preserve">) </w:t>
      </w:r>
      <w:r w:rsidR="00153D3E" w:rsidRPr="00B149E5">
        <w:rPr>
          <w:szCs w:val="28"/>
        </w:rPr>
        <w:t>рассмотре</w:t>
      </w:r>
      <w:r w:rsidR="00E14E57" w:rsidRPr="00B149E5">
        <w:rPr>
          <w:szCs w:val="28"/>
        </w:rPr>
        <w:t>ть</w:t>
      </w:r>
      <w:r w:rsidR="00153D3E" w:rsidRPr="00B149E5">
        <w:rPr>
          <w:szCs w:val="28"/>
        </w:rPr>
        <w:t xml:space="preserve"> во</w:t>
      </w:r>
      <w:r w:rsidR="009B4531" w:rsidRPr="00B149E5">
        <w:rPr>
          <w:szCs w:val="28"/>
        </w:rPr>
        <w:t>п</w:t>
      </w:r>
      <w:r w:rsidR="00153D3E" w:rsidRPr="00B149E5">
        <w:rPr>
          <w:szCs w:val="28"/>
        </w:rPr>
        <w:t>рос</w:t>
      </w:r>
      <w:r w:rsidR="00E14E57" w:rsidRPr="00B149E5">
        <w:rPr>
          <w:szCs w:val="28"/>
        </w:rPr>
        <w:t>ы</w:t>
      </w:r>
      <w:r w:rsidR="009B4531" w:rsidRPr="00B149E5">
        <w:rPr>
          <w:szCs w:val="28"/>
        </w:rPr>
        <w:t>, связанны</w:t>
      </w:r>
      <w:r w:rsidR="00E14E57" w:rsidRPr="00B149E5">
        <w:rPr>
          <w:szCs w:val="28"/>
        </w:rPr>
        <w:t>е</w:t>
      </w:r>
      <w:r w:rsidR="009B4531" w:rsidRPr="00B149E5">
        <w:rPr>
          <w:szCs w:val="28"/>
        </w:rPr>
        <w:t xml:space="preserve"> с</w:t>
      </w:r>
      <w:r w:rsidR="002775DA" w:rsidRPr="00B149E5">
        <w:rPr>
          <w:szCs w:val="28"/>
        </w:rPr>
        <w:t xml:space="preserve"> возможным </w:t>
      </w:r>
      <w:r w:rsidR="009B4531" w:rsidRPr="00B149E5">
        <w:rPr>
          <w:szCs w:val="28"/>
        </w:rPr>
        <w:t xml:space="preserve">снижением ставок арендной платы </w:t>
      </w:r>
      <w:r w:rsidR="00893C7E" w:rsidRPr="00B149E5">
        <w:rPr>
          <w:szCs w:val="28"/>
        </w:rPr>
        <w:t xml:space="preserve">или установлением льготного периода </w:t>
      </w:r>
      <w:r w:rsidR="00B959FE" w:rsidRPr="00B149E5">
        <w:rPr>
          <w:szCs w:val="28"/>
        </w:rPr>
        <w:t>за земельные участки</w:t>
      </w:r>
      <w:r w:rsidR="00AA29DF" w:rsidRPr="00B149E5">
        <w:rPr>
          <w:szCs w:val="28"/>
        </w:rPr>
        <w:t xml:space="preserve"> </w:t>
      </w:r>
      <w:r w:rsidR="002775DA" w:rsidRPr="00B149E5">
        <w:rPr>
          <w:szCs w:val="28"/>
        </w:rPr>
        <w:t xml:space="preserve">            </w:t>
      </w:r>
      <w:r w:rsidR="00AA29DF" w:rsidRPr="00B149E5">
        <w:rPr>
          <w:szCs w:val="28"/>
        </w:rPr>
        <w:t>и объект</w:t>
      </w:r>
      <w:r w:rsidR="002775DA" w:rsidRPr="00B149E5">
        <w:rPr>
          <w:szCs w:val="28"/>
        </w:rPr>
        <w:t>ы</w:t>
      </w:r>
      <w:r w:rsidR="00AA29DF" w:rsidRPr="00B149E5">
        <w:rPr>
          <w:szCs w:val="28"/>
        </w:rPr>
        <w:t xml:space="preserve"> недвижимости</w:t>
      </w:r>
      <w:r w:rsidR="00D2573A" w:rsidRPr="00B149E5">
        <w:rPr>
          <w:szCs w:val="28"/>
        </w:rPr>
        <w:t>, находящи</w:t>
      </w:r>
      <w:r w:rsidR="004F0F25">
        <w:rPr>
          <w:szCs w:val="28"/>
        </w:rPr>
        <w:t>е</w:t>
      </w:r>
      <w:r w:rsidR="00D2573A" w:rsidRPr="00B149E5">
        <w:rPr>
          <w:szCs w:val="28"/>
        </w:rPr>
        <w:t>ся в муниципальной собственности</w:t>
      </w:r>
      <w:r w:rsidR="004F0F25" w:rsidRPr="004F0F25">
        <w:rPr>
          <w:szCs w:val="28"/>
        </w:rPr>
        <w:t xml:space="preserve"> </w:t>
      </w:r>
      <w:r w:rsidR="004F0F25" w:rsidRPr="00B149E5">
        <w:rPr>
          <w:szCs w:val="28"/>
        </w:rPr>
        <w:t xml:space="preserve">муниципального образования </w:t>
      </w:r>
      <w:r w:rsidR="004F0F25" w:rsidRPr="00B149E5">
        <w:rPr>
          <w:color w:val="000000"/>
          <w:szCs w:val="28"/>
        </w:rPr>
        <w:t>Архангельской области</w:t>
      </w:r>
      <w:r w:rsidR="004F0F25">
        <w:rPr>
          <w:szCs w:val="28"/>
        </w:rPr>
        <w:t>,</w:t>
      </w:r>
      <w:r w:rsidR="00F24F68">
        <w:rPr>
          <w:szCs w:val="28"/>
        </w:rPr>
        <w:t xml:space="preserve"> </w:t>
      </w:r>
      <w:r w:rsidR="003120D2" w:rsidRPr="00B149E5">
        <w:rPr>
          <w:szCs w:val="28"/>
        </w:rPr>
        <w:t xml:space="preserve">при предоставлении </w:t>
      </w:r>
      <w:r w:rsidR="00F24F68">
        <w:rPr>
          <w:szCs w:val="28"/>
        </w:rPr>
        <w:t xml:space="preserve">                 </w:t>
      </w:r>
      <w:r w:rsidR="003120D2" w:rsidRPr="00B149E5">
        <w:rPr>
          <w:szCs w:val="28"/>
        </w:rPr>
        <w:t>их потенциальному инвестору</w:t>
      </w:r>
      <w:r w:rsidR="003C0E5C" w:rsidRPr="00B149E5">
        <w:rPr>
          <w:szCs w:val="28"/>
        </w:rPr>
        <w:t>, заинтересованному</w:t>
      </w:r>
      <w:r w:rsidR="00F24F68">
        <w:rPr>
          <w:szCs w:val="28"/>
        </w:rPr>
        <w:t xml:space="preserve"> </w:t>
      </w:r>
      <w:r w:rsidR="003C0E5C" w:rsidRPr="00B149E5">
        <w:rPr>
          <w:szCs w:val="28"/>
        </w:rPr>
        <w:t>в</w:t>
      </w:r>
      <w:r w:rsidR="00B959FE" w:rsidRPr="00B149E5">
        <w:rPr>
          <w:szCs w:val="28"/>
        </w:rPr>
        <w:t xml:space="preserve"> р</w:t>
      </w:r>
      <w:r w:rsidR="00F43E28" w:rsidRPr="00B149E5">
        <w:rPr>
          <w:szCs w:val="28"/>
        </w:rPr>
        <w:t>еализации</w:t>
      </w:r>
      <w:r w:rsidR="00B959FE" w:rsidRPr="00B149E5">
        <w:rPr>
          <w:szCs w:val="28"/>
        </w:rPr>
        <w:t xml:space="preserve"> инвестиционных проектов </w:t>
      </w:r>
      <w:r w:rsidR="00F1047C" w:rsidRPr="00B149E5">
        <w:rPr>
          <w:szCs w:val="28"/>
        </w:rPr>
        <w:t xml:space="preserve">по </w:t>
      </w:r>
      <w:r w:rsidR="00F43E28" w:rsidRPr="00B149E5">
        <w:rPr>
          <w:szCs w:val="28"/>
        </w:rPr>
        <w:t>развити</w:t>
      </w:r>
      <w:r w:rsidR="00F1047C" w:rsidRPr="00B149E5">
        <w:rPr>
          <w:szCs w:val="28"/>
        </w:rPr>
        <w:t>ю</w:t>
      </w:r>
      <w:r w:rsidR="00F43E28" w:rsidRPr="00B149E5">
        <w:rPr>
          <w:szCs w:val="28"/>
        </w:rPr>
        <w:t xml:space="preserve"> сельского хозяйства</w:t>
      </w:r>
      <w:r w:rsidR="00F40C94" w:rsidRPr="00B149E5">
        <w:rPr>
          <w:szCs w:val="28"/>
        </w:rPr>
        <w:t>,</w:t>
      </w:r>
      <w:r w:rsidR="00F43E28" w:rsidRPr="00B149E5">
        <w:rPr>
          <w:szCs w:val="28"/>
        </w:rPr>
        <w:t xml:space="preserve"> </w:t>
      </w:r>
      <w:r w:rsidR="003C0E5C" w:rsidRPr="00B149E5">
        <w:rPr>
          <w:szCs w:val="28"/>
        </w:rPr>
        <w:t xml:space="preserve">                    </w:t>
      </w:r>
      <w:r w:rsidR="00F43E28" w:rsidRPr="00B149E5">
        <w:rPr>
          <w:szCs w:val="28"/>
        </w:rPr>
        <w:t xml:space="preserve"> туризма</w:t>
      </w:r>
      <w:r w:rsidR="00F40C94" w:rsidRPr="00B149E5">
        <w:rPr>
          <w:szCs w:val="28"/>
        </w:rPr>
        <w:t xml:space="preserve"> и других </w:t>
      </w:r>
      <w:r w:rsidR="00B57D56">
        <w:rPr>
          <w:szCs w:val="28"/>
        </w:rPr>
        <w:t>отрасл</w:t>
      </w:r>
      <w:r w:rsidR="004F0F25">
        <w:rPr>
          <w:szCs w:val="28"/>
        </w:rPr>
        <w:t>ей</w:t>
      </w:r>
      <w:r w:rsidR="00B57D56">
        <w:rPr>
          <w:szCs w:val="28"/>
        </w:rPr>
        <w:t xml:space="preserve">, </w:t>
      </w:r>
      <w:r w:rsidR="00F40C94" w:rsidRPr="00B149E5">
        <w:rPr>
          <w:szCs w:val="28"/>
        </w:rPr>
        <w:t xml:space="preserve">имеющих приоритетное значение для развития территории </w:t>
      </w:r>
      <w:r w:rsidR="00B57D56">
        <w:rPr>
          <w:szCs w:val="28"/>
        </w:rPr>
        <w:t xml:space="preserve">отдельного </w:t>
      </w:r>
      <w:r w:rsidR="00F40C94" w:rsidRPr="00B149E5">
        <w:rPr>
          <w:szCs w:val="28"/>
        </w:rPr>
        <w:t>муниципального об</w:t>
      </w:r>
      <w:r w:rsidR="002775DA" w:rsidRPr="00B149E5">
        <w:rPr>
          <w:szCs w:val="28"/>
        </w:rPr>
        <w:t>разования Архангельской области;</w:t>
      </w:r>
      <w:r w:rsidR="00F40C94" w:rsidRPr="00B149E5">
        <w:rPr>
          <w:szCs w:val="28"/>
        </w:rPr>
        <w:t xml:space="preserve"> </w:t>
      </w:r>
      <w:r w:rsidR="00B959FE" w:rsidRPr="00B149E5">
        <w:rPr>
          <w:szCs w:val="28"/>
        </w:rPr>
        <w:t xml:space="preserve"> </w:t>
      </w:r>
      <w:proofErr w:type="gramEnd"/>
    </w:p>
    <w:p w:rsidR="00B374CC" w:rsidRPr="00B149E5" w:rsidRDefault="00745A3F" w:rsidP="00B149E5">
      <w:pPr>
        <w:pStyle w:val="1"/>
        <w:shd w:val="clear" w:color="auto" w:fill="auto"/>
        <w:spacing w:before="0" w:after="0" w:line="240" w:lineRule="auto"/>
        <w:ind w:firstLine="700"/>
        <w:rPr>
          <w:color w:val="000000"/>
          <w:sz w:val="28"/>
          <w:szCs w:val="28"/>
        </w:rPr>
      </w:pPr>
      <w:r w:rsidRPr="00B149E5">
        <w:rPr>
          <w:color w:val="000000"/>
          <w:sz w:val="28"/>
          <w:szCs w:val="28"/>
        </w:rPr>
        <w:t>3</w:t>
      </w:r>
      <w:r w:rsidR="00B374CC" w:rsidRPr="00B149E5">
        <w:rPr>
          <w:color w:val="000000"/>
          <w:sz w:val="28"/>
          <w:szCs w:val="28"/>
        </w:rPr>
        <w:t xml:space="preserve">) оказывать поддержку развитию на </w:t>
      </w:r>
      <w:r w:rsidR="00B374CC" w:rsidRPr="00B149E5">
        <w:rPr>
          <w:sz w:val="28"/>
          <w:szCs w:val="28"/>
        </w:rPr>
        <w:t>территории</w:t>
      </w:r>
      <w:r w:rsidR="00B374CC" w:rsidRPr="00B149E5">
        <w:rPr>
          <w:color w:val="000000"/>
          <w:sz w:val="28"/>
          <w:szCs w:val="28"/>
        </w:rPr>
        <w:t xml:space="preserve"> муниципального образования Архангельской области транспортной инфраструктуры путем выделения средств из местного бюджета на ремонт и строительство дорог общего пользования местного значения и своевременно осуществлять подготовку необходимой проектной документации</w:t>
      </w:r>
      <w:r w:rsidR="00FB5E96">
        <w:rPr>
          <w:color w:val="000000"/>
          <w:sz w:val="28"/>
          <w:szCs w:val="28"/>
        </w:rPr>
        <w:t xml:space="preserve"> и ее актуализацию</w:t>
      </w:r>
      <w:r w:rsidR="00B374CC" w:rsidRPr="00B149E5">
        <w:rPr>
          <w:color w:val="000000"/>
          <w:sz w:val="28"/>
          <w:szCs w:val="28"/>
        </w:rPr>
        <w:t>;</w:t>
      </w:r>
    </w:p>
    <w:p w:rsidR="00B374CC" w:rsidRPr="00B149E5" w:rsidRDefault="00745A3F" w:rsidP="00B149E5">
      <w:pPr>
        <w:autoSpaceDE w:val="0"/>
        <w:autoSpaceDN w:val="0"/>
        <w:adjustRightInd w:val="0"/>
        <w:ind w:firstLine="700"/>
        <w:jc w:val="both"/>
        <w:rPr>
          <w:szCs w:val="28"/>
        </w:rPr>
      </w:pPr>
      <w:r w:rsidRPr="00B149E5">
        <w:rPr>
          <w:szCs w:val="28"/>
        </w:rPr>
        <w:t>4</w:t>
      </w:r>
      <w:r w:rsidR="00B374CC" w:rsidRPr="00B149E5">
        <w:rPr>
          <w:szCs w:val="28"/>
        </w:rPr>
        <w:t>) продолжить работу по совершенствованию механизма взаимодействия с инвесторами, а также с федеральными органами исполнительной власти                  и органами исполнительной власти Архангельской власти при реализации инвестиционных проектов;</w:t>
      </w:r>
    </w:p>
    <w:p w:rsidR="00B374CC" w:rsidRPr="00B149E5" w:rsidRDefault="00745A3F" w:rsidP="00B149E5">
      <w:pPr>
        <w:autoSpaceDE w:val="0"/>
        <w:autoSpaceDN w:val="0"/>
        <w:adjustRightInd w:val="0"/>
        <w:ind w:firstLine="700"/>
        <w:jc w:val="both"/>
        <w:rPr>
          <w:szCs w:val="28"/>
        </w:rPr>
      </w:pPr>
      <w:r w:rsidRPr="00B149E5">
        <w:rPr>
          <w:color w:val="000000"/>
          <w:szCs w:val="28"/>
        </w:rPr>
        <w:t>5</w:t>
      </w:r>
      <w:r w:rsidR="00B374CC" w:rsidRPr="00B149E5">
        <w:rPr>
          <w:color w:val="000000"/>
          <w:szCs w:val="28"/>
        </w:rPr>
        <w:t>) осуществлять оптимизацию процессов реализации инвестиционных проектов в рамках развития государственно-частного партнерства                            на территории муниципального образования Архангельской области;</w:t>
      </w:r>
    </w:p>
    <w:p w:rsidR="00B374CC" w:rsidRPr="00B149E5" w:rsidRDefault="00745A3F" w:rsidP="00B149E5">
      <w:pPr>
        <w:autoSpaceDE w:val="0"/>
        <w:autoSpaceDN w:val="0"/>
        <w:adjustRightInd w:val="0"/>
        <w:ind w:firstLine="700"/>
        <w:jc w:val="both"/>
        <w:rPr>
          <w:szCs w:val="28"/>
        </w:rPr>
      </w:pPr>
      <w:r w:rsidRPr="00B149E5">
        <w:rPr>
          <w:szCs w:val="28"/>
        </w:rPr>
        <w:t>6</w:t>
      </w:r>
      <w:r w:rsidR="00B374CC" w:rsidRPr="00B149E5">
        <w:rPr>
          <w:szCs w:val="28"/>
        </w:rPr>
        <w:t xml:space="preserve">) вовлекать в инвестиционный процесс временно приостановленные               и (или) законсервированные объекты строительства, находящиеся                                    в муниципальной собственности муниципального образования </w:t>
      </w:r>
      <w:r w:rsidR="00B374CC" w:rsidRPr="00B149E5">
        <w:rPr>
          <w:color w:val="000000"/>
          <w:szCs w:val="28"/>
        </w:rPr>
        <w:t>Архангельской области</w:t>
      </w:r>
      <w:r w:rsidR="00890456">
        <w:rPr>
          <w:color w:val="000000"/>
          <w:szCs w:val="28"/>
        </w:rPr>
        <w:t xml:space="preserve">. </w:t>
      </w:r>
      <w:r w:rsidR="00054BCE">
        <w:rPr>
          <w:color w:val="000000"/>
          <w:szCs w:val="28"/>
        </w:rPr>
        <w:t>Проводить для потенциальных инвесторов обзор рынк</w:t>
      </w:r>
      <w:r w:rsidR="00B43FA4">
        <w:rPr>
          <w:color w:val="000000"/>
          <w:szCs w:val="28"/>
        </w:rPr>
        <w:t>а</w:t>
      </w:r>
      <w:r w:rsidR="00054BCE">
        <w:rPr>
          <w:color w:val="000000"/>
          <w:szCs w:val="28"/>
        </w:rPr>
        <w:t xml:space="preserve"> </w:t>
      </w:r>
      <w:r w:rsidR="00860E1E">
        <w:rPr>
          <w:color w:val="000000"/>
          <w:szCs w:val="28"/>
        </w:rPr>
        <w:t xml:space="preserve">объектов </w:t>
      </w:r>
      <w:r w:rsidR="00054BCE">
        <w:rPr>
          <w:color w:val="000000"/>
          <w:szCs w:val="28"/>
        </w:rPr>
        <w:t>недвижимост</w:t>
      </w:r>
      <w:r w:rsidR="00B43FA4">
        <w:rPr>
          <w:color w:val="000000"/>
          <w:szCs w:val="28"/>
        </w:rPr>
        <w:t>и, в том числе земли</w:t>
      </w:r>
      <w:r w:rsidR="00936953">
        <w:rPr>
          <w:color w:val="000000"/>
          <w:szCs w:val="28"/>
        </w:rPr>
        <w:t xml:space="preserve"> </w:t>
      </w:r>
      <w:r w:rsidR="00860E1E">
        <w:rPr>
          <w:color w:val="000000"/>
          <w:szCs w:val="28"/>
        </w:rPr>
        <w:t>(</w:t>
      </w:r>
      <w:r w:rsidR="00936953">
        <w:rPr>
          <w:color w:val="000000"/>
          <w:szCs w:val="28"/>
        </w:rPr>
        <w:t xml:space="preserve">с учетом </w:t>
      </w:r>
      <w:r w:rsidR="00556D2B">
        <w:rPr>
          <w:color w:val="000000"/>
          <w:szCs w:val="28"/>
        </w:rPr>
        <w:t>имеющихся</w:t>
      </w:r>
      <w:r w:rsidR="00936953">
        <w:rPr>
          <w:color w:val="000000"/>
          <w:szCs w:val="28"/>
        </w:rPr>
        <w:t xml:space="preserve"> характеристик</w:t>
      </w:r>
      <w:r w:rsidR="00860E1E">
        <w:rPr>
          <w:color w:val="000000"/>
          <w:szCs w:val="28"/>
        </w:rPr>
        <w:t>)</w:t>
      </w:r>
      <w:r w:rsidR="000224D3">
        <w:rPr>
          <w:color w:val="000000"/>
          <w:szCs w:val="28"/>
        </w:rPr>
        <w:t xml:space="preserve">, находящихся на территории </w:t>
      </w:r>
      <w:r w:rsidR="000224D3" w:rsidRPr="00B149E5">
        <w:rPr>
          <w:szCs w:val="28"/>
        </w:rPr>
        <w:t xml:space="preserve">муниципального образования </w:t>
      </w:r>
      <w:r w:rsidR="000224D3" w:rsidRPr="00B149E5">
        <w:rPr>
          <w:color w:val="000000"/>
          <w:szCs w:val="28"/>
        </w:rPr>
        <w:t>Архангельской области</w:t>
      </w:r>
      <w:r w:rsidR="00860E1E">
        <w:rPr>
          <w:color w:val="000000"/>
          <w:szCs w:val="28"/>
        </w:rPr>
        <w:t xml:space="preserve">, </w:t>
      </w:r>
      <w:r w:rsidR="000224D3">
        <w:rPr>
          <w:color w:val="000000"/>
          <w:szCs w:val="28"/>
        </w:rPr>
        <w:t>с целью</w:t>
      </w:r>
      <w:r w:rsidR="005F3688">
        <w:rPr>
          <w:color w:val="000000"/>
          <w:szCs w:val="28"/>
        </w:rPr>
        <w:t xml:space="preserve"> представлени</w:t>
      </w:r>
      <w:r w:rsidR="00801F66">
        <w:rPr>
          <w:color w:val="000000"/>
          <w:szCs w:val="28"/>
        </w:rPr>
        <w:t>я</w:t>
      </w:r>
      <w:r w:rsidR="005F3688">
        <w:rPr>
          <w:color w:val="000000"/>
          <w:szCs w:val="28"/>
        </w:rPr>
        <w:t xml:space="preserve"> информации </w:t>
      </w:r>
      <w:r w:rsidR="00A8562F">
        <w:rPr>
          <w:color w:val="000000"/>
          <w:szCs w:val="28"/>
        </w:rPr>
        <w:t xml:space="preserve">потенциальному </w:t>
      </w:r>
      <w:r w:rsidR="005F3688">
        <w:rPr>
          <w:color w:val="000000"/>
          <w:szCs w:val="28"/>
        </w:rPr>
        <w:t>инвестору</w:t>
      </w:r>
      <w:r w:rsidR="00A8562F">
        <w:rPr>
          <w:color w:val="000000"/>
          <w:szCs w:val="28"/>
        </w:rPr>
        <w:t xml:space="preserve"> </w:t>
      </w:r>
      <w:r w:rsidR="00556D2B">
        <w:rPr>
          <w:color w:val="000000"/>
          <w:szCs w:val="28"/>
        </w:rPr>
        <w:t xml:space="preserve">                      </w:t>
      </w:r>
      <w:r w:rsidR="0041520D">
        <w:rPr>
          <w:color w:val="000000"/>
          <w:szCs w:val="28"/>
        </w:rPr>
        <w:t xml:space="preserve">о возможности </w:t>
      </w:r>
      <w:r w:rsidR="00A8562F">
        <w:rPr>
          <w:color w:val="000000"/>
          <w:szCs w:val="28"/>
        </w:rPr>
        <w:t xml:space="preserve">приобретения </w:t>
      </w:r>
      <w:r w:rsidR="0041520D">
        <w:rPr>
          <w:color w:val="000000"/>
          <w:szCs w:val="28"/>
        </w:rPr>
        <w:t xml:space="preserve">(выкупа), аренды таких объектов </w:t>
      </w:r>
      <w:r w:rsidR="00556D2B">
        <w:rPr>
          <w:color w:val="000000"/>
          <w:szCs w:val="28"/>
        </w:rPr>
        <w:t xml:space="preserve">                                 </w:t>
      </w:r>
      <w:r w:rsidR="0041520D">
        <w:rPr>
          <w:color w:val="000000"/>
          <w:szCs w:val="28"/>
        </w:rPr>
        <w:t>у собственников</w:t>
      </w:r>
      <w:r w:rsidR="00556D2B">
        <w:rPr>
          <w:color w:val="000000"/>
          <w:szCs w:val="28"/>
        </w:rPr>
        <w:t xml:space="preserve"> для </w:t>
      </w:r>
      <w:r w:rsidR="0071522E">
        <w:rPr>
          <w:color w:val="000000"/>
          <w:szCs w:val="28"/>
        </w:rPr>
        <w:t xml:space="preserve">оказания помощи </w:t>
      </w:r>
      <w:r w:rsidR="00944CFB">
        <w:rPr>
          <w:color w:val="000000"/>
          <w:szCs w:val="28"/>
        </w:rPr>
        <w:t xml:space="preserve">в </w:t>
      </w:r>
      <w:r w:rsidR="00556D2B">
        <w:rPr>
          <w:color w:val="000000"/>
          <w:szCs w:val="28"/>
        </w:rPr>
        <w:t>дальнейшей реализации инвестиционных проектов</w:t>
      </w:r>
      <w:r w:rsidR="00944CFB">
        <w:rPr>
          <w:color w:val="000000"/>
          <w:szCs w:val="28"/>
        </w:rPr>
        <w:t xml:space="preserve"> на указанных территориях</w:t>
      </w:r>
      <w:r w:rsidR="00B374CC" w:rsidRPr="00B149E5">
        <w:rPr>
          <w:szCs w:val="28"/>
        </w:rPr>
        <w:t>;</w:t>
      </w:r>
    </w:p>
    <w:p w:rsidR="00B374CC" w:rsidRPr="00B149E5" w:rsidRDefault="00745A3F" w:rsidP="00B149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49E5">
        <w:rPr>
          <w:szCs w:val="28"/>
        </w:rPr>
        <w:t>7</w:t>
      </w:r>
      <w:r w:rsidR="00B374CC" w:rsidRPr="00B149E5">
        <w:rPr>
          <w:szCs w:val="28"/>
        </w:rPr>
        <w:t xml:space="preserve">) </w:t>
      </w:r>
      <w:r w:rsidR="0036012D" w:rsidRPr="00B149E5">
        <w:rPr>
          <w:szCs w:val="28"/>
        </w:rPr>
        <w:t>продолжить взаимодействие</w:t>
      </w:r>
      <w:r w:rsidR="000A7FB1" w:rsidRPr="00B149E5">
        <w:rPr>
          <w:szCs w:val="28"/>
        </w:rPr>
        <w:t xml:space="preserve"> со</w:t>
      </w:r>
      <w:r w:rsidR="0036012D" w:rsidRPr="00B149E5">
        <w:rPr>
          <w:szCs w:val="28"/>
        </w:rPr>
        <w:t xml:space="preserve"> специалист</w:t>
      </w:r>
      <w:r w:rsidR="000A7FB1" w:rsidRPr="00B149E5">
        <w:rPr>
          <w:szCs w:val="28"/>
        </w:rPr>
        <w:t>ами</w:t>
      </w:r>
      <w:r w:rsidR="0036012D" w:rsidRPr="00B149E5">
        <w:rPr>
          <w:szCs w:val="28"/>
        </w:rPr>
        <w:t xml:space="preserve"> АНО АО «Агентство регионального развития» (куратор</w:t>
      </w:r>
      <w:r w:rsidR="000A7FB1" w:rsidRPr="00B149E5">
        <w:rPr>
          <w:szCs w:val="28"/>
        </w:rPr>
        <w:t>ами</w:t>
      </w:r>
      <w:r w:rsidR="0036012D" w:rsidRPr="00B149E5">
        <w:rPr>
          <w:szCs w:val="28"/>
        </w:rPr>
        <w:t>), закрепленны</w:t>
      </w:r>
      <w:r w:rsidR="000A7FB1" w:rsidRPr="00B149E5">
        <w:rPr>
          <w:szCs w:val="28"/>
        </w:rPr>
        <w:t>ми</w:t>
      </w:r>
      <w:r w:rsidR="0036012D" w:rsidRPr="00B149E5">
        <w:rPr>
          <w:szCs w:val="28"/>
        </w:rPr>
        <w:t xml:space="preserve"> за муниципальными образованиями Архангельской области</w:t>
      </w:r>
      <w:r w:rsidR="00A1785C">
        <w:rPr>
          <w:szCs w:val="28"/>
        </w:rPr>
        <w:t>,</w:t>
      </w:r>
      <w:r w:rsidR="00527277" w:rsidRPr="00B149E5">
        <w:rPr>
          <w:szCs w:val="28"/>
        </w:rPr>
        <w:t xml:space="preserve"> </w:t>
      </w:r>
      <w:r w:rsidR="00B374CC" w:rsidRPr="00B149E5">
        <w:rPr>
          <w:szCs w:val="28"/>
        </w:rPr>
        <w:t xml:space="preserve">в части оказания консультационной </w:t>
      </w:r>
      <w:r w:rsidR="00B374CC" w:rsidRPr="00B149E5">
        <w:rPr>
          <w:szCs w:val="28"/>
        </w:rPr>
        <w:lastRenderedPageBreak/>
        <w:t>помощи</w:t>
      </w:r>
      <w:r w:rsidR="00502E9A" w:rsidRPr="00B149E5">
        <w:rPr>
          <w:szCs w:val="28"/>
        </w:rPr>
        <w:t>,</w:t>
      </w:r>
      <w:r w:rsidR="00B374CC" w:rsidRPr="00B149E5">
        <w:rPr>
          <w:szCs w:val="28"/>
        </w:rPr>
        <w:t xml:space="preserve"> сопровождения</w:t>
      </w:r>
      <w:r w:rsidR="00502E9A" w:rsidRPr="00B149E5">
        <w:rPr>
          <w:szCs w:val="28"/>
        </w:rPr>
        <w:t xml:space="preserve"> и </w:t>
      </w:r>
      <w:r w:rsidR="001C6C82" w:rsidRPr="00B149E5">
        <w:rPr>
          <w:szCs w:val="28"/>
        </w:rPr>
        <w:t xml:space="preserve">оказания помощи в </w:t>
      </w:r>
      <w:r w:rsidR="00502E9A" w:rsidRPr="00B149E5">
        <w:rPr>
          <w:szCs w:val="28"/>
        </w:rPr>
        <w:t>решени</w:t>
      </w:r>
      <w:r w:rsidR="001C6C82" w:rsidRPr="00B149E5">
        <w:rPr>
          <w:szCs w:val="28"/>
        </w:rPr>
        <w:t>и</w:t>
      </w:r>
      <w:r w:rsidR="00502E9A" w:rsidRPr="00B149E5">
        <w:rPr>
          <w:szCs w:val="28"/>
        </w:rPr>
        <w:t xml:space="preserve"> конкретных </w:t>
      </w:r>
      <w:r w:rsidR="001C6C82" w:rsidRPr="00B149E5">
        <w:rPr>
          <w:szCs w:val="28"/>
        </w:rPr>
        <w:t>проблем</w:t>
      </w:r>
      <w:r w:rsidR="00345162">
        <w:rPr>
          <w:szCs w:val="28"/>
        </w:rPr>
        <w:t xml:space="preserve">, возникающих </w:t>
      </w:r>
      <w:r w:rsidR="00B374CC" w:rsidRPr="00B149E5">
        <w:rPr>
          <w:szCs w:val="28"/>
        </w:rPr>
        <w:t>в ходе реализации инвестиционных проектов</w:t>
      </w:r>
      <w:r w:rsidR="00502E9A" w:rsidRPr="00B149E5">
        <w:rPr>
          <w:szCs w:val="28"/>
        </w:rPr>
        <w:t xml:space="preserve"> потенциальными инвесторами</w:t>
      </w:r>
      <w:r w:rsidR="00B374CC" w:rsidRPr="00B149E5">
        <w:rPr>
          <w:szCs w:val="28"/>
        </w:rPr>
        <w:t>.</w:t>
      </w:r>
    </w:p>
    <w:p w:rsidR="005002F0" w:rsidRDefault="005002F0" w:rsidP="00B149E5">
      <w:pPr>
        <w:pStyle w:val="1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</w:p>
    <w:p w:rsidR="005A4CE3" w:rsidRPr="00B149E5" w:rsidRDefault="005A4CE3" w:rsidP="00B149E5">
      <w:pPr>
        <w:pStyle w:val="1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</w:p>
    <w:p w:rsidR="00FA0958" w:rsidRPr="00B149E5" w:rsidRDefault="00FA0958" w:rsidP="00B149E5">
      <w:pPr>
        <w:ind w:firstLine="709"/>
        <w:jc w:val="both"/>
        <w:rPr>
          <w:szCs w:val="28"/>
        </w:rPr>
      </w:pPr>
    </w:p>
    <w:p w:rsidR="008D4C76" w:rsidRPr="00B149E5" w:rsidRDefault="005002F0" w:rsidP="00B149E5">
      <w:pPr>
        <w:jc w:val="both"/>
        <w:rPr>
          <w:szCs w:val="28"/>
        </w:rPr>
      </w:pPr>
      <w:r w:rsidRPr="00B149E5">
        <w:rPr>
          <w:szCs w:val="28"/>
        </w:rPr>
        <w:t>Председатель</w:t>
      </w:r>
      <w:r w:rsidRPr="00B149E5">
        <w:rPr>
          <w:szCs w:val="28"/>
        </w:rPr>
        <w:tab/>
      </w:r>
      <w:r w:rsidRPr="00B149E5">
        <w:rPr>
          <w:szCs w:val="28"/>
        </w:rPr>
        <w:tab/>
      </w:r>
      <w:r w:rsidRPr="00B149E5">
        <w:rPr>
          <w:szCs w:val="28"/>
        </w:rPr>
        <w:tab/>
        <w:t xml:space="preserve"> </w:t>
      </w:r>
      <w:r w:rsidRPr="00B149E5">
        <w:rPr>
          <w:szCs w:val="28"/>
        </w:rPr>
        <w:tab/>
      </w:r>
      <w:r w:rsidRPr="00B149E5">
        <w:rPr>
          <w:szCs w:val="28"/>
        </w:rPr>
        <w:tab/>
      </w:r>
      <w:r w:rsidRPr="00B149E5">
        <w:rPr>
          <w:szCs w:val="28"/>
        </w:rPr>
        <w:tab/>
      </w:r>
      <w:r w:rsidRPr="00B149E5">
        <w:rPr>
          <w:szCs w:val="28"/>
        </w:rPr>
        <w:tab/>
        <w:t xml:space="preserve">      </w:t>
      </w:r>
      <w:r w:rsidRPr="00B149E5">
        <w:rPr>
          <w:szCs w:val="28"/>
        </w:rPr>
        <w:tab/>
        <w:t xml:space="preserve">        Е.В. Прокопьева</w:t>
      </w:r>
    </w:p>
    <w:sectPr w:rsidR="008D4C76" w:rsidRPr="00B149E5" w:rsidSect="00750F6E">
      <w:head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7CB" w:rsidRDefault="001F27CB" w:rsidP="00BF6984">
      <w:r>
        <w:separator/>
      </w:r>
    </w:p>
  </w:endnote>
  <w:endnote w:type="continuationSeparator" w:id="0">
    <w:p w:rsidR="001F27CB" w:rsidRDefault="001F27CB" w:rsidP="00BF6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F4" w:rsidRDefault="006661F4">
    <w:pPr>
      <w:pStyle w:val="a9"/>
      <w:jc w:val="center"/>
    </w:pPr>
  </w:p>
  <w:p w:rsidR="006661F4" w:rsidRDefault="006661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7CB" w:rsidRDefault="001F27CB" w:rsidP="00BF6984">
      <w:r>
        <w:separator/>
      </w:r>
    </w:p>
  </w:footnote>
  <w:footnote w:type="continuationSeparator" w:id="0">
    <w:p w:rsidR="001F27CB" w:rsidRDefault="001F27CB" w:rsidP="00BF6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2480"/>
      <w:docPartObj>
        <w:docPartGallery w:val="Page Numbers (Top of Page)"/>
        <w:docPartUnique/>
      </w:docPartObj>
    </w:sdtPr>
    <w:sdtContent>
      <w:p w:rsidR="006661F4" w:rsidRDefault="00D47B62">
        <w:pPr>
          <w:pStyle w:val="a7"/>
          <w:jc w:val="center"/>
        </w:pPr>
        <w:fldSimple w:instr=" PAGE   \* MERGEFORMAT ">
          <w:r w:rsidR="006E556E">
            <w:rPr>
              <w:noProof/>
            </w:rPr>
            <w:t>5</w:t>
          </w:r>
        </w:fldSimple>
      </w:p>
    </w:sdtContent>
  </w:sdt>
  <w:p w:rsidR="006661F4" w:rsidRDefault="006661F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F4" w:rsidRDefault="002A47EA" w:rsidP="002A47EA">
    <w:pPr>
      <w:pStyle w:val="a7"/>
      <w:jc w:val="right"/>
    </w:pPr>
    <w:r>
      <w:t>Проект</w:t>
    </w:r>
  </w:p>
  <w:p w:rsidR="006661F4" w:rsidRDefault="006661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85398"/>
    <w:multiLevelType w:val="hybridMultilevel"/>
    <w:tmpl w:val="693A2C3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563D06"/>
    <w:multiLevelType w:val="hybridMultilevel"/>
    <w:tmpl w:val="DB5E2CF2"/>
    <w:lvl w:ilvl="0" w:tplc="C0924C12">
      <w:start w:val="14"/>
      <w:numFmt w:val="decimal"/>
      <w:lvlText w:val="%1)"/>
      <w:lvlJc w:val="left"/>
      <w:pPr>
        <w:ind w:left="1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F73"/>
    <w:rsid w:val="00000AE7"/>
    <w:rsid w:val="00005633"/>
    <w:rsid w:val="00007B02"/>
    <w:rsid w:val="00012963"/>
    <w:rsid w:val="00013915"/>
    <w:rsid w:val="00021F30"/>
    <w:rsid w:val="000224D3"/>
    <w:rsid w:val="00022D83"/>
    <w:rsid w:val="00025041"/>
    <w:rsid w:val="000253B6"/>
    <w:rsid w:val="00026599"/>
    <w:rsid w:val="000302F7"/>
    <w:rsid w:val="000369C5"/>
    <w:rsid w:val="0004669D"/>
    <w:rsid w:val="00054BCE"/>
    <w:rsid w:val="0006405E"/>
    <w:rsid w:val="00066D67"/>
    <w:rsid w:val="000675E8"/>
    <w:rsid w:val="000A2F98"/>
    <w:rsid w:val="000A7FB1"/>
    <w:rsid w:val="000F36C0"/>
    <w:rsid w:val="00121321"/>
    <w:rsid w:val="0012567D"/>
    <w:rsid w:val="00125772"/>
    <w:rsid w:val="001278A9"/>
    <w:rsid w:val="00144126"/>
    <w:rsid w:val="00153AE8"/>
    <w:rsid w:val="00153D3E"/>
    <w:rsid w:val="00165183"/>
    <w:rsid w:val="00172E16"/>
    <w:rsid w:val="00196BA0"/>
    <w:rsid w:val="001A1AA9"/>
    <w:rsid w:val="001B0799"/>
    <w:rsid w:val="001C4DC2"/>
    <w:rsid w:val="001C6C82"/>
    <w:rsid w:val="001C761F"/>
    <w:rsid w:val="001E2801"/>
    <w:rsid w:val="001F076F"/>
    <w:rsid w:val="001F2657"/>
    <w:rsid w:val="001F27CB"/>
    <w:rsid w:val="001F3D68"/>
    <w:rsid w:val="001F6943"/>
    <w:rsid w:val="00200FE9"/>
    <w:rsid w:val="00205CE6"/>
    <w:rsid w:val="00206849"/>
    <w:rsid w:val="00225940"/>
    <w:rsid w:val="002265FE"/>
    <w:rsid w:val="00240DB0"/>
    <w:rsid w:val="002425F2"/>
    <w:rsid w:val="00256FEA"/>
    <w:rsid w:val="00265BEE"/>
    <w:rsid w:val="00270AEC"/>
    <w:rsid w:val="00271CC9"/>
    <w:rsid w:val="002775DA"/>
    <w:rsid w:val="00284F1C"/>
    <w:rsid w:val="00291310"/>
    <w:rsid w:val="00291CD9"/>
    <w:rsid w:val="002A4000"/>
    <w:rsid w:val="002A47EA"/>
    <w:rsid w:val="002A6D4D"/>
    <w:rsid w:val="002A7BCB"/>
    <w:rsid w:val="002B181E"/>
    <w:rsid w:val="002D1538"/>
    <w:rsid w:val="002D4430"/>
    <w:rsid w:val="002E079C"/>
    <w:rsid w:val="002E624F"/>
    <w:rsid w:val="002E62C6"/>
    <w:rsid w:val="002E6802"/>
    <w:rsid w:val="002F71B0"/>
    <w:rsid w:val="00307069"/>
    <w:rsid w:val="00310C65"/>
    <w:rsid w:val="003120D2"/>
    <w:rsid w:val="00325C65"/>
    <w:rsid w:val="0032679A"/>
    <w:rsid w:val="00330CBD"/>
    <w:rsid w:val="0033160D"/>
    <w:rsid w:val="00341205"/>
    <w:rsid w:val="00345162"/>
    <w:rsid w:val="00346AA7"/>
    <w:rsid w:val="0035251B"/>
    <w:rsid w:val="0036012D"/>
    <w:rsid w:val="003609A6"/>
    <w:rsid w:val="003627BD"/>
    <w:rsid w:val="00363A8B"/>
    <w:rsid w:val="003661B3"/>
    <w:rsid w:val="003722ED"/>
    <w:rsid w:val="00372F0A"/>
    <w:rsid w:val="00390B4F"/>
    <w:rsid w:val="003943B0"/>
    <w:rsid w:val="003964B5"/>
    <w:rsid w:val="003A04F2"/>
    <w:rsid w:val="003A4982"/>
    <w:rsid w:val="003A5F82"/>
    <w:rsid w:val="003B0263"/>
    <w:rsid w:val="003B1D4E"/>
    <w:rsid w:val="003B220A"/>
    <w:rsid w:val="003B5914"/>
    <w:rsid w:val="003B6757"/>
    <w:rsid w:val="003B7DA9"/>
    <w:rsid w:val="003B7E24"/>
    <w:rsid w:val="003C0681"/>
    <w:rsid w:val="003C0E5C"/>
    <w:rsid w:val="003C4653"/>
    <w:rsid w:val="003D68DA"/>
    <w:rsid w:val="003E0E76"/>
    <w:rsid w:val="003E1D73"/>
    <w:rsid w:val="004071CA"/>
    <w:rsid w:val="0041520D"/>
    <w:rsid w:val="00425EEE"/>
    <w:rsid w:val="00441FA0"/>
    <w:rsid w:val="00454A4A"/>
    <w:rsid w:val="00463511"/>
    <w:rsid w:val="00467213"/>
    <w:rsid w:val="00477660"/>
    <w:rsid w:val="00484CFF"/>
    <w:rsid w:val="0049058C"/>
    <w:rsid w:val="004B35EA"/>
    <w:rsid w:val="004D6CA8"/>
    <w:rsid w:val="004D6DAE"/>
    <w:rsid w:val="004D7F95"/>
    <w:rsid w:val="004E6984"/>
    <w:rsid w:val="004F0F25"/>
    <w:rsid w:val="004F60ED"/>
    <w:rsid w:val="005002F0"/>
    <w:rsid w:val="00502E9A"/>
    <w:rsid w:val="0050719F"/>
    <w:rsid w:val="00526C0A"/>
    <w:rsid w:val="00527277"/>
    <w:rsid w:val="00550FF3"/>
    <w:rsid w:val="0055447D"/>
    <w:rsid w:val="00556D2B"/>
    <w:rsid w:val="005770D5"/>
    <w:rsid w:val="005809A9"/>
    <w:rsid w:val="00585692"/>
    <w:rsid w:val="00590319"/>
    <w:rsid w:val="00590ADC"/>
    <w:rsid w:val="005A4CE3"/>
    <w:rsid w:val="005B19CD"/>
    <w:rsid w:val="005B785C"/>
    <w:rsid w:val="005D2D8C"/>
    <w:rsid w:val="005D4210"/>
    <w:rsid w:val="005F0AC8"/>
    <w:rsid w:val="005F2515"/>
    <w:rsid w:val="005F3688"/>
    <w:rsid w:val="005F4F17"/>
    <w:rsid w:val="005F63BB"/>
    <w:rsid w:val="005F6617"/>
    <w:rsid w:val="0060233F"/>
    <w:rsid w:val="00617F5E"/>
    <w:rsid w:val="00622C74"/>
    <w:rsid w:val="006230CC"/>
    <w:rsid w:val="00656879"/>
    <w:rsid w:val="00663A9C"/>
    <w:rsid w:val="00663DCF"/>
    <w:rsid w:val="006661F4"/>
    <w:rsid w:val="00680641"/>
    <w:rsid w:val="00687638"/>
    <w:rsid w:val="00694E63"/>
    <w:rsid w:val="00696528"/>
    <w:rsid w:val="006A10EC"/>
    <w:rsid w:val="006A217C"/>
    <w:rsid w:val="006A386B"/>
    <w:rsid w:val="006E556E"/>
    <w:rsid w:val="006F42F8"/>
    <w:rsid w:val="006F7065"/>
    <w:rsid w:val="00707F84"/>
    <w:rsid w:val="00711F73"/>
    <w:rsid w:val="0071522E"/>
    <w:rsid w:val="00716512"/>
    <w:rsid w:val="007202A3"/>
    <w:rsid w:val="00723F84"/>
    <w:rsid w:val="00724EA0"/>
    <w:rsid w:val="00725EAB"/>
    <w:rsid w:val="007279DC"/>
    <w:rsid w:val="0073178F"/>
    <w:rsid w:val="00742939"/>
    <w:rsid w:val="00744C6F"/>
    <w:rsid w:val="00745A3F"/>
    <w:rsid w:val="00750F6E"/>
    <w:rsid w:val="007540EF"/>
    <w:rsid w:val="00755439"/>
    <w:rsid w:val="00756304"/>
    <w:rsid w:val="007610CE"/>
    <w:rsid w:val="007906D8"/>
    <w:rsid w:val="00791834"/>
    <w:rsid w:val="007A19EB"/>
    <w:rsid w:val="007A374E"/>
    <w:rsid w:val="007A3BED"/>
    <w:rsid w:val="007A5D3A"/>
    <w:rsid w:val="007B0654"/>
    <w:rsid w:val="007B3109"/>
    <w:rsid w:val="007C5FA7"/>
    <w:rsid w:val="007E5BE8"/>
    <w:rsid w:val="007F1AC1"/>
    <w:rsid w:val="00801F66"/>
    <w:rsid w:val="00824ABE"/>
    <w:rsid w:val="008344AE"/>
    <w:rsid w:val="008564D8"/>
    <w:rsid w:val="00860E1E"/>
    <w:rsid w:val="00885B59"/>
    <w:rsid w:val="00890456"/>
    <w:rsid w:val="00893C7E"/>
    <w:rsid w:val="00897443"/>
    <w:rsid w:val="008A26C7"/>
    <w:rsid w:val="008A4283"/>
    <w:rsid w:val="008B388D"/>
    <w:rsid w:val="008B3C81"/>
    <w:rsid w:val="008B4CD0"/>
    <w:rsid w:val="008B5459"/>
    <w:rsid w:val="008D0C88"/>
    <w:rsid w:val="008D4C76"/>
    <w:rsid w:val="008E751C"/>
    <w:rsid w:val="008F0C6F"/>
    <w:rsid w:val="008F7A08"/>
    <w:rsid w:val="00903D7D"/>
    <w:rsid w:val="00911AB9"/>
    <w:rsid w:val="009212EC"/>
    <w:rsid w:val="00925534"/>
    <w:rsid w:val="00926F9C"/>
    <w:rsid w:val="00930A0C"/>
    <w:rsid w:val="00936953"/>
    <w:rsid w:val="009370DE"/>
    <w:rsid w:val="00944CFB"/>
    <w:rsid w:val="009502DD"/>
    <w:rsid w:val="00951CE9"/>
    <w:rsid w:val="00972AED"/>
    <w:rsid w:val="00973A94"/>
    <w:rsid w:val="00987738"/>
    <w:rsid w:val="0099178F"/>
    <w:rsid w:val="0099771D"/>
    <w:rsid w:val="009A66CB"/>
    <w:rsid w:val="009A6964"/>
    <w:rsid w:val="009B0CBD"/>
    <w:rsid w:val="009B4531"/>
    <w:rsid w:val="009B6C6F"/>
    <w:rsid w:val="009D097D"/>
    <w:rsid w:val="009D3325"/>
    <w:rsid w:val="009E22F4"/>
    <w:rsid w:val="009F3619"/>
    <w:rsid w:val="00A06039"/>
    <w:rsid w:val="00A11AA9"/>
    <w:rsid w:val="00A123B2"/>
    <w:rsid w:val="00A1296F"/>
    <w:rsid w:val="00A1785C"/>
    <w:rsid w:val="00A3215C"/>
    <w:rsid w:val="00A4014F"/>
    <w:rsid w:val="00A40607"/>
    <w:rsid w:val="00A431F7"/>
    <w:rsid w:val="00A455EE"/>
    <w:rsid w:val="00A66A17"/>
    <w:rsid w:val="00A66F42"/>
    <w:rsid w:val="00A8385B"/>
    <w:rsid w:val="00A8562F"/>
    <w:rsid w:val="00A86323"/>
    <w:rsid w:val="00A9067B"/>
    <w:rsid w:val="00A906F8"/>
    <w:rsid w:val="00A955DC"/>
    <w:rsid w:val="00A96BFF"/>
    <w:rsid w:val="00A97090"/>
    <w:rsid w:val="00AA26F9"/>
    <w:rsid w:val="00AA29DF"/>
    <w:rsid w:val="00AA6C55"/>
    <w:rsid w:val="00AD095C"/>
    <w:rsid w:val="00AD328F"/>
    <w:rsid w:val="00AD772A"/>
    <w:rsid w:val="00AE5645"/>
    <w:rsid w:val="00AF2086"/>
    <w:rsid w:val="00B120A2"/>
    <w:rsid w:val="00B149E5"/>
    <w:rsid w:val="00B14AF7"/>
    <w:rsid w:val="00B176B7"/>
    <w:rsid w:val="00B374CC"/>
    <w:rsid w:val="00B43FA4"/>
    <w:rsid w:val="00B57D56"/>
    <w:rsid w:val="00B95661"/>
    <w:rsid w:val="00B959FE"/>
    <w:rsid w:val="00BA6E98"/>
    <w:rsid w:val="00BB3360"/>
    <w:rsid w:val="00BB7430"/>
    <w:rsid w:val="00BB752C"/>
    <w:rsid w:val="00BC282D"/>
    <w:rsid w:val="00BC34F0"/>
    <w:rsid w:val="00BD715C"/>
    <w:rsid w:val="00BE1D20"/>
    <w:rsid w:val="00BE7E4B"/>
    <w:rsid w:val="00BF6984"/>
    <w:rsid w:val="00C01758"/>
    <w:rsid w:val="00C02FC1"/>
    <w:rsid w:val="00C14B83"/>
    <w:rsid w:val="00C14D08"/>
    <w:rsid w:val="00C2213D"/>
    <w:rsid w:val="00C225FB"/>
    <w:rsid w:val="00C322CE"/>
    <w:rsid w:val="00C66531"/>
    <w:rsid w:val="00C85AEB"/>
    <w:rsid w:val="00C942E4"/>
    <w:rsid w:val="00C94CAA"/>
    <w:rsid w:val="00CA57BD"/>
    <w:rsid w:val="00CA6E83"/>
    <w:rsid w:val="00CA7B4B"/>
    <w:rsid w:val="00CC6DA8"/>
    <w:rsid w:val="00CD26BB"/>
    <w:rsid w:val="00CE27FC"/>
    <w:rsid w:val="00CE2AA1"/>
    <w:rsid w:val="00CE49AC"/>
    <w:rsid w:val="00CE631D"/>
    <w:rsid w:val="00CE753E"/>
    <w:rsid w:val="00D021C1"/>
    <w:rsid w:val="00D061EC"/>
    <w:rsid w:val="00D2341B"/>
    <w:rsid w:val="00D2573A"/>
    <w:rsid w:val="00D263A5"/>
    <w:rsid w:val="00D44942"/>
    <w:rsid w:val="00D47B62"/>
    <w:rsid w:val="00D61410"/>
    <w:rsid w:val="00D63E11"/>
    <w:rsid w:val="00D807DC"/>
    <w:rsid w:val="00D87CA8"/>
    <w:rsid w:val="00D9121C"/>
    <w:rsid w:val="00D9701A"/>
    <w:rsid w:val="00DA2FBD"/>
    <w:rsid w:val="00DA475D"/>
    <w:rsid w:val="00DB66F8"/>
    <w:rsid w:val="00DD37B0"/>
    <w:rsid w:val="00DD45E4"/>
    <w:rsid w:val="00DD6666"/>
    <w:rsid w:val="00DE3BFE"/>
    <w:rsid w:val="00DE3C02"/>
    <w:rsid w:val="00DE519F"/>
    <w:rsid w:val="00DF0528"/>
    <w:rsid w:val="00DF1656"/>
    <w:rsid w:val="00E02402"/>
    <w:rsid w:val="00E05B21"/>
    <w:rsid w:val="00E11C16"/>
    <w:rsid w:val="00E12A9F"/>
    <w:rsid w:val="00E1338D"/>
    <w:rsid w:val="00E14E57"/>
    <w:rsid w:val="00E206FD"/>
    <w:rsid w:val="00E24D29"/>
    <w:rsid w:val="00E34BB9"/>
    <w:rsid w:val="00E34D53"/>
    <w:rsid w:val="00E37B86"/>
    <w:rsid w:val="00E43D02"/>
    <w:rsid w:val="00E548C4"/>
    <w:rsid w:val="00E62275"/>
    <w:rsid w:val="00E64842"/>
    <w:rsid w:val="00E661E3"/>
    <w:rsid w:val="00E774C3"/>
    <w:rsid w:val="00E917E7"/>
    <w:rsid w:val="00EA5D9E"/>
    <w:rsid w:val="00EB6C04"/>
    <w:rsid w:val="00EC1444"/>
    <w:rsid w:val="00EC5628"/>
    <w:rsid w:val="00EC5848"/>
    <w:rsid w:val="00ED1B67"/>
    <w:rsid w:val="00ED1EF4"/>
    <w:rsid w:val="00ED76F5"/>
    <w:rsid w:val="00EE51DE"/>
    <w:rsid w:val="00EF02D9"/>
    <w:rsid w:val="00EF24B1"/>
    <w:rsid w:val="00F00769"/>
    <w:rsid w:val="00F1047C"/>
    <w:rsid w:val="00F142DA"/>
    <w:rsid w:val="00F24F68"/>
    <w:rsid w:val="00F34687"/>
    <w:rsid w:val="00F40C94"/>
    <w:rsid w:val="00F43E28"/>
    <w:rsid w:val="00F4567B"/>
    <w:rsid w:val="00F51E4B"/>
    <w:rsid w:val="00F62605"/>
    <w:rsid w:val="00F65685"/>
    <w:rsid w:val="00F67174"/>
    <w:rsid w:val="00F7036C"/>
    <w:rsid w:val="00F70EEB"/>
    <w:rsid w:val="00F85259"/>
    <w:rsid w:val="00F85B66"/>
    <w:rsid w:val="00F873B8"/>
    <w:rsid w:val="00F87F88"/>
    <w:rsid w:val="00F918EB"/>
    <w:rsid w:val="00F93D66"/>
    <w:rsid w:val="00FA0958"/>
    <w:rsid w:val="00FA0B24"/>
    <w:rsid w:val="00FA38C1"/>
    <w:rsid w:val="00FA468D"/>
    <w:rsid w:val="00FB475C"/>
    <w:rsid w:val="00FB5E96"/>
    <w:rsid w:val="00FB6E06"/>
    <w:rsid w:val="00FC4AD6"/>
    <w:rsid w:val="00FD228D"/>
    <w:rsid w:val="00FD7F31"/>
    <w:rsid w:val="00FE2704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1F73"/>
    <w:rPr>
      <w:color w:val="0000FF"/>
      <w:u w:val="single"/>
    </w:rPr>
  </w:style>
  <w:style w:type="paragraph" w:customStyle="1" w:styleId="a4">
    <w:name w:val="Мой стиль"/>
    <w:basedOn w:val="a"/>
    <w:rsid w:val="00711F73"/>
    <w:pPr>
      <w:ind w:firstLine="709"/>
      <w:jc w:val="both"/>
    </w:pPr>
  </w:style>
  <w:style w:type="paragraph" w:customStyle="1" w:styleId="a5">
    <w:name w:val="СтильМой"/>
    <w:basedOn w:val="a"/>
    <w:link w:val="a6"/>
    <w:rsid w:val="00711F73"/>
    <w:pPr>
      <w:ind w:firstLine="720"/>
      <w:jc w:val="both"/>
    </w:pPr>
  </w:style>
  <w:style w:type="paragraph" w:styleId="a7">
    <w:name w:val="header"/>
    <w:basedOn w:val="a"/>
    <w:link w:val="a8"/>
    <w:uiPriority w:val="99"/>
    <w:unhideWhenUsed/>
    <w:rsid w:val="00711F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1F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11F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1F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F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1F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1"/>
    <w:rsid w:val="005002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5002F0"/>
    <w:pPr>
      <w:widowControl w:val="0"/>
      <w:shd w:val="clear" w:color="auto" w:fill="FFFFFF"/>
      <w:spacing w:before="300" w:after="300" w:line="320" w:lineRule="exact"/>
      <w:jc w:val="both"/>
    </w:pPr>
    <w:rPr>
      <w:sz w:val="27"/>
      <w:szCs w:val="27"/>
      <w:lang w:eastAsia="en-US"/>
    </w:rPr>
  </w:style>
  <w:style w:type="character" w:customStyle="1" w:styleId="a6">
    <w:name w:val="СтильМой Знак"/>
    <w:basedOn w:val="a0"/>
    <w:link w:val="a5"/>
    <w:rsid w:val="005002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">
    <w:name w:val="s1"/>
    <w:basedOn w:val="a0"/>
    <w:rsid w:val="005002F0"/>
  </w:style>
  <w:style w:type="character" w:customStyle="1" w:styleId="FontStyle33">
    <w:name w:val="Font Style33"/>
    <w:rsid w:val="005002F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002F0"/>
    <w:pPr>
      <w:widowControl w:val="0"/>
      <w:autoSpaceDE w:val="0"/>
      <w:autoSpaceDN w:val="0"/>
      <w:adjustRightInd w:val="0"/>
      <w:spacing w:line="324" w:lineRule="exact"/>
      <w:ind w:firstLine="986"/>
      <w:jc w:val="both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65685"/>
    <w:pPr>
      <w:ind w:left="720"/>
      <w:contextualSpacing/>
    </w:pPr>
  </w:style>
  <w:style w:type="paragraph" w:styleId="af">
    <w:name w:val="Body Text"/>
    <w:basedOn w:val="a"/>
    <w:link w:val="af0"/>
    <w:rsid w:val="00D021C1"/>
    <w:pPr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D021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9084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os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434C9-1A0C-4BBD-9A51-658BB584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toporischeva</cp:lastModifiedBy>
  <cp:revision>4</cp:revision>
  <cp:lastPrinted>2024-09-03T08:09:00Z</cp:lastPrinted>
  <dcterms:created xsi:type="dcterms:W3CDTF">2024-09-06T10:21:00Z</dcterms:created>
  <dcterms:modified xsi:type="dcterms:W3CDTF">2024-09-12T13:53:00Z</dcterms:modified>
</cp:coreProperties>
</file>