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9F0C6F">
        <w:rPr>
          <w:sz w:val="24"/>
          <w:szCs w:val="24"/>
        </w:rPr>
        <w:t>1</w:t>
      </w:r>
      <w:r w:rsidR="00394B65">
        <w:rPr>
          <w:sz w:val="24"/>
          <w:szCs w:val="24"/>
        </w:rPr>
        <w:t>2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0A4BA1" w:rsidRPr="00D76CD2">
        <w:rPr>
          <w:sz w:val="24"/>
          <w:szCs w:val="24"/>
        </w:rPr>
        <w:t>2</w:t>
      </w:r>
      <w:r w:rsidR="009F0C6F">
        <w:rPr>
          <w:sz w:val="24"/>
          <w:szCs w:val="24"/>
        </w:rPr>
        <w:t>3</w:t>
      </w:r>
      <w:r w:rsidR="00A9439B" w:rsidRPr="00D76CD2">
        <w:rPr>
          <w:sz w:val="24"/>
          <w:szCs w:val="24"/>
        </w:rPr>
        <w:t xml:space="preserve"> ноября</w:t>
      </w:r>
      <w:r w:rsidR="007A2264" w:rsidRPr="00D76CD2">
        <w:rPr>
          <w:sz w:val="24"/>
          <w:szCs w:val="24"/>
        </w:rPr>
        <w:t xml:space="preserve"> 2023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3B3BF6">
        <w:rPr>
          <w:sz w:val="24"/>
          <w:szCs w:val="24"/>
        </w:rPr>
        <w:t>4</w:t>
      </w:r>
      <w:r w:rsidRPr="00D76CD2">
        <w:rPr>
          <w:sz w:val="24"/>
          <w:szCs w:val="24"/>
        </w:rPr>
        <w:t xml:space="preserve"> часов </w:t>
      </w:r>
      <w:r w:rsidR="003B3BF6">
        <w:rPr>
          <w:sz w:val="24"/>
          <w:szCs w:val="24"/>
        </w:rPr>
        <w:t>3</w:t>
      </w:r>
      <w:r w:rsidRPr="00D76CD2">
        <w:rPr>
          <w:sz w:val="24"/>
          <w:szCs w:val="24"/>
        </w:rPr>
        <w:t>0 минут</w:t>
      </w:r>
    </w:p>
    <w:p w:rsidR="003B3BF6" w:rsidRDefault="003B3BF6" w:rsidP="003B3BF6">
      <w:pPr>
        <w:ind w:left="5103"/>
        <w:jc w:val="right"/>
      </w:pPr>
      <w:r>
        <w:rPr>
          <w:rFonts w:ascii="PT Astra Serif" w:hAnsi="PT Astra Serif"/>
          <w:szCs w:val="28"/>
        </w:rPr>
        <w:t>г. Коряжма,</w:t>
      </w:r>
      <w:r w:rsidRPr="0072208C">
        <w:rPr>
          <w:rStyle w:val="s1"/>
          <w:rFonts w:eastAsiaTheme="majorEastAsia"/>
        </w:rPr>
        <w:t xml:space="preserve"> </w:t>
      </w:r>
      <w:r>
        <w:rPr>
          <w:rStyle w:val="s1"/>
          <w:rFonts w:eastAsiaTheme="majorEastAsia"/>
        </w:rPr>
        <w:br/>
        <w:t>пр. Ленина, д. 29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3B3BF6" w:rsidRPr="003B3BF6" w:rsidRDefault="003B3BF6" w:rsidP="003B3BF6">
            <w:pPr>
              <w:pStyle w:val="a3"/>
              <w:ind w:firstLine="0"/>
              <w:rPr>
                <w:bCs/>
                <w:sz w:val="20"/>
              </w:rPr>
            </w:pPr>
            <w:r w:rsidRPr="003B3BF6">
              <w:rPr>
                <w:rStyle w:val="s1"/>
                <w:sz w:val="20"/>
              </w:rPr>
              <w:t>Практика работы обществе</w:t>
            </w:r>
            <w:r w:rsidRPr="003B3BF6">
              <w:rPr>
                <w:rStyle w:val="s1"/>
                <w:sz w:val="20"/>
              </w:rPr>
              <w:t>н</w:t>
            </w:r>
            <w:r w:rsidRPr="003B3BF6">
              <w:rPr>
                <w:rStyle w:val="s1"/>
                <w:sz w:val="20"/>
              </w:rPr>
              <w:t>ных советов муниц</w:t>
            </w:r>
            <w:r w:rsidRPr="003B3BF6">
              <w:rPr>
                <w:rStyle w:val="s1"/>
                <w:sz w:val="20"/>
              </w:rPr>
              <w:t>и</w:t>
            </w:r>
            <w:r w:rsidRPr="003B3BF6">
              <w:rPr>
                <w:rStyle w:val="s1"/>
                <w:sz w:val="20"/>
              </w:rPr>
              <w:t>пальных образований Архангельской о</w:t>
            </w:r>
            <w:r w:rsidRPr="003B3BF6">
              <w:rPr>
                <w:rStyle w:val="s1"/>
                <w:sz w:val="20"/>
              </w:rPr>
              <w:t>б</w:t>
            </w:r>
            <w:r w:rsidRPr="003B3BF6">
              <w:rPr>
                <w:rStyle w:val="s1"/>
                <w:sz w:val="20"/>
              </w:rPr>
              <w:t>ласти</w:t>
            </w:r>
          </w:p>
          <w:p w:rsidR="003B3BF6" w:rsidRPr="003B3BF6" w:rsidRDefault="003B3BF6" w:rsidP="003B3BF6">
            <w:pPr>
              <w:pStyle w:val="a3"/>
              <w:ind w:firstLine="0"/>
              <w:rPr>
                <w:bCs/>
                <w:sz w:val="20"/>
              </w:rPr>
            </w:pPr>
            <w:r w:rsidRPr="003B3BF6">
              <w:rPr>
                <w:bCs/>
                <w:sz w:val="20"/>
              </w:rPr>
              <w:t>(на примере городского окр</w:t>
            </w:r>
            <w:r w:rsidRPr="003B3BF6">
              <w:rPr>
                <w:bCs/>
                <w:sz w:val="20"/>
              </w:rPr>
              <w:t>у</w:t>
            </w:r>
            <w:r w:rsidRPr="003B3BF6">
              <w:rPr>
                <w:bCs/>
                <w:sz w:val="20"/>
              </w:rPr>
              <w:t>га Арха</w:t>
            </w:r>
            <w:r w:rsidRPr="003B3BF6">
              <w:rPr>
                <w:bCs/>
                <w:sz w:val="20"/>
              </w:rPr>
              <w:t>н</w:t>
            </w:r>
            <w:r w:rsidRPr="003B3BF6">
              <w:rPr>
                <w:bCs/>
                <w:sz w:val="20"/>
              </w:rPr>
              <w:t>гельской области «Город Коряжма»)</w:t>
            </w:r>
          </w:p>
          <w:p w:rsidR="000B35F2" w:rsidRPr="00D76CD2" w:rsidRDefault="000B35F2" w:rsidP="003B3BF6">
            <w:pPr>
              <w:pStyle w:val="a3"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B3BF6" w:rsidRPr="003B3BF6" w:rsidRDefault="003B3BF6" w:rsidP="003B3BF6">
            <w:pPr>
              <w:pStyle w:val="a3"/>
              <w:ind w:left="34" w:firstLine="0"/>
              <w:rPr>
                <w:sz w:val="20"/>
              </w:rPr>
            </w:pPr>
            <w:r w:rsidRPr="003B3BF6">
              <w:rPr>
                <w:sz w:val="20"/>
              </w:rPr>
              <w:t>Опе</w:t>
            </w:r>
            <w:r w:rsidRPr="003B3BF6">
              <w:rPr>
                <w:sz w:val="20"/>
              </w:rPr>
              <w:t>х</w:t>
            </w:r>
            <w:r w:rsidRPr="003B3BF6">
              <w:rPr>
                <w:sz w:val="20"/>
              </w:rPr>
              <w:t>тин М.И. – председатель к</w:t>
            </w:r>
            <w:r w:rsidRPr="003B3BF6">
              <w:rPr>
                <w:sz w:val="20"/>
              </w:rPr>
              <w:t>о</w:t>
            </w:r>
            <w:r w:rsidRPr="003B3BF6">
              <w:rPr>
                <w:sz w:val="20"/>
              </w:rPr>
              <w:t>миссии по терр</w:t>
            </w:r>
            <w:r w:rsidRPr="003B3BF6">
              <w:rPr>
                <w:sz w:val="20"/>
              </w:rPr>
              <w:t>и</w:t>
            </w:r>
            <w:r w:rsidRPr="003B3BF6">
              <w:rPr>
                <w:sz w:val="20"/>
              </w:rPr>
              <w:t>ториальному ра</w:t>
            </w:r>
            <w:r w:rsidRPr="003B3BF6">
              <w:rPr>
                <w:sz w:val="20"/>
              </w:rPr>
              <w:t>з</w:t>
            </w:r>
            <w:r w:rsidRPr="003B3BF6">
              <w:rPr>
                <w:sz w:val="20"/>
              </w:rPr>
              <w:t>витию, мес</w:t>
            </w:r>
            <w:r w:rsidRPr="003B3BF6">
              <w:rPr>
                <w:sz w:val="20"/>
              </w:rPr>
              <w:t>т</w:t>
            </w:r>
            <w:r w:rsidRPr="003B3BF6">
              <w:rPr>
                <w:sz w:val="20"/>
              </w:rPr>
              <w:t>ному самоупра</w:t>
            </w:r>
            <w:r w:rsidRPr="003B3BF6">
              <w:rPr>
                <w:sz w:val="20"/>
              </w:rPr>
              <w:t>в</w:t>
            </w:r>
            <w:r w:rsidRPr="003B3BF6">
              <w:rPr>
                <w:sz w:val="20"/>
              </w:rPr>
              <w:t>лению, развитию сел</w:t>
            </w:r>
            <w:r w:rsidRPr="003B3BF6">
              <w:rPr>
                <w:sz w:val="20"/>
              </w:rPr>
              <w:t>ь</w:t>
            </w:r>
            <w:r w:rsidRPr="003B3BF6">
              <w:rPr>
                <w:sz w:val="20"/>
              </w:rPr>
              <w:t>ских территорий, поддержки соц</w:t>
            </w:r>
            <w:r w:rsidRPr="003B3BF6">
              <w:rPr>
                <w:sz w:val="20"/>
              </w:rPr>
              <w:t>и</w:t>
            </w:r>
            <w:r w:rsidRPr="003B3BF6">
              <w:rPr>
                <w:sz w:val="20"/>
              </w:rPr>
              <w:t>ально-ориентир</w:t>
            </w:r>
            <w:r w:rsidRPr="003B3BF6">
              <w:rPr>
                <w:sz w:val="20"/>
              </w:rPr>
              <w:t>о</w:t>
            </w:r>
            <w:r w:rsidRPr="003B3BF6">
              <w:rPr>
                <w:sz w:val="20"/>
              </w:rPr>
              <w:t>ванных НКО, ТОС, общ</w:t>
            </w:r>
            <w:r w:rsidRPr="003B3BF6">
              <w:rPr>
                <w:sz w:val="20"/>
              </w:rPr>
              <w:t>е</w:t>
            </w:r>
            <w:r w:rsidRPr="003B3BF6">
              <w:rPr>
                <w:sz w:val="20"/>
              </w:rPr>
              <w:t>ственному ко</w:t>
            </w:r>
            <w:r w:rsidRPr="003B3BF6">
              <w:rPr>
                <w:sz w:val="20"/>
              </w:rPr>
              <w:t>н</w:t>
            </w:r>
            <w:r w:rsidRPr="003B3BF6">
              <w:rPr>
                <w:sz w:val="20"/>
              </w:rPr>
              <w:t xml:space="preserve">тролю, этике </w:t>
            </w:r>
            <w:r w:rsidRPr="003B3BF6">
              <w:rPr>
                <w:sz w:val="20"/>
              </w:rPr>
              <w:br/>
              <w:t>и регламенту О</w:t>
            </w:r>
            <w:r w:rsidRPr="003B3BF6">
              <w:rPr>
                <w:sz w:val="20"/>
              </w:rPr>
              <w:t>б</w:t>
            </w:r>
            <w:r w:rsidRPr="003B3BF6">
              <w:rPr>
                <w:sz w:val="20"/>
              </w:rPr>
              <w:t>щественной пал</w:t>
            </w:r>
            <w:r w:rsidRPr="003B3BF6">
              <w:rPr>
                <w:sz w:val="20"/>
              </w:rPr>
              <w:t>а</w:t>
            </w:r>
            <w:r w:rsidRPr="003B3BF6">
              <w:rPr>
                <w:sz w:val="20"/>
              </w:rPr>
              <w:t>ты Архангел</w:t>
            </w:r>
            <w:r w:rsidRPr="003B3BF6">
              <w:rPr>
                <w:sz w:val="20"/>
              </w:rPr>
              <w:t>ь</w:t>
            </w:r>
            <w:r w:rsidRPr="003B3BF6">
              <w:rPr>
                <w:sz w:val="20"/>
              </w:rPr>
              <w:t>ской обла</w:t>
            </w:r>
            <w:r w:rsidRPr="003B3BF6">
              <w:rPr>
                <w:sz w:val="20"/>
              </w:rPr>
              <w:t>с</w:t>
            </w:r>
            <w:r w:rsidRPr="003B3BF6">
              <w:rPr>
                <w:sz w:val="20"/>
              </w:rPr>
              <w:t>ти;</w:t>
            </w:r>
          </w:p>
          <w:p w:rsidR="003B3BF6" w:rsidRPr="003B3BF6" w:rsidRDefault="003B3BF6" w:rsidP="003B3BF6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  <w:highlight w:val="yellow"/>
              </w:rPr>
            </w:pPr>
            <w:r w:rsidRPr="003B3BF6">
              <w:rPr>
                <w:sz w:val="20"/>
                <w:szCs w:val="20"/>
              </w:rPr>
              <w:t>Ткач Андрей Александр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вич – глава</w:t>
            </w:r>
            <w:r w:rsidRPr="003B3BF6">
              <w:rPr>
                <w:rStyle w:val="s1"/>
                <w:sz w:val="20"/>
                <w:szCs w:val="20"/>
              </w:rPr>
              <w:t xml:space="preserve"> городского округа Арха</w:t>
            </w:r>
            <w:r w:rsidRPr="003B3BF6">
              <w:rPr>
                <w:rStyle w:val="s1"/>
                <w:sz w:val="20"/>
                <w:szCs w:val="20"/>
              </w:rPr>
              <w:t>н</w:t>
            </w:r>
            <w:r w:rsidRPr="003B3BF6">
              <w:rPr>
                <w:rStyle w:val="s1"/>
                <w:sz w:val="20"/>
                <w:szCs w:val="20"/>
              </w:rPr>
              <w:t>гельской области «Город Коря</w:t>
            </w:r>
            <w:r w:rsidRPr="003B3BF6">
              <w:rPr>
                <w:rStyle w:val="s1"/>
                <w:sz w:val="20"/>
                <w:szCs w:val="20"/>
              </w:rPr>
              <w:t>ж</w:t>
            </w:r>
            <w:r w:rsidRPr="003B3BF6">
              <w:rPr>
                <w:rStyle w:val="s1"/>
                <w:sz w:val="20"/>
                <w:szCs w:val="20"/>
              </w:rPr>
              <w:t>ма»</w:t>
            </w:r>
            <w:r w:rsidRPr="003B3BF6">
              <w:rPr>
                <w:sz w:val="20"/>
                <w:szCs w:val="20"/>
              </w:rPr>
              <w:t>;</w:t>
            </w:r>
          </w:p>
          <w:p w:rsidR="003B3BF6" w:rsidRPr="003B3BF6" w:rsidRDefault="003B3BF6" w:rsidP="003B3BF6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  <w:highlight w:val="yellow"/>
              </w:rPr>
            </w:pPr>
            <w:r w:rsidRPr="003B3BF6">
              <w:rPr>
                <w:sz w:val="20"/>
                <w:szCs w:val="20"/>
              </w:rPr>
              <w:t>Филим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нова Н.В. – рук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водитель общественной приемной адм</w:t>
            </w:r>
            <w:r w:rsidRPr="003B3BF6">
              <w:rPr>
                <w:sz w:val="20"/>
                <w:szCs w:val="20"/>
              </w:rPr>
              <w:t>и</w:t>
            </w:r>
            <w:r w:rsidRPr="003B3BF6">
              <w:rPr>
                <w:sz w:val="20"/>
                <w:szCs w:val="20"/>
              </w:rPr>
              <w:t>нистрации</w:t>
            </w:r>
            <w:r w:rsidRPr="003B3BF6">
              <w:rPr>
                <w:rStyle w:val="s1"/>
                <w:sz w:val="20"/>
                <w:szCs w:val="20"/>
              </w:rPr>
              <w:t xml:space="preserve"> горо</w:t>
            </w:r>
            <w:r w:rsidRPr="003B3BF6">
              <w:rPr>
                <w:rStyle w:val="s1"/>
                <w:sz w:val="20"/>
                <w:szCs w:val="20"/>
              </w:rPr>
              <w:t>д</w:t>
            </w:r>
            <w:r w:rsidRPr="003B3BF6">
              <w:rPr>
                <w:rStyle w:val="s1"/>
                <w:sz w:val="20"/>
                <w:szCs w:val="20"/>
              </w:rPr>
              <w:t>ского округа А</w:t>
            </w:r>
            <w:r w:rsidRPr="003B3BF6">
              <w:rPr>
                <w:rStyle w:val="s1"/>
                <w:sz w:val="20"/>
                <w:szCs w:val="20"/>
              </w:rPr>
              <w:t>р</w:t>
            </w:r>
            <w:r w:rsidRPr="003B3BF6">
              <w:rPr>
                <w:rStyle w:val="s1"/>
                <w:sz w:val="20"/>
                <w:szCs w:val="20"/>
              </w:rPr>
              <w:t>хангельской о</w:t>
            </w:r>
            <w:r w:rsidRPr="003B3BF6">
              <w:rPr>
                <w:rStyle w:val="s1"/>
                <w:sz w:val="20"/>
                <w:szCs w:val="20"/>
              </w:rPr>
              <w:t>б</w:t>
            </w:r>
            <w:r w:rsidRPr="003B3BF6">
              <w:rPr>
                <w:rStyle w:val="s1"/>
                <w:sz w:val="20"/>
                <w:szCs w:val="20"/>
              </w:rPr>
              <w:t>ласти «Город К</w:t>
            </w:r>
            <w:r w:rsidRPr="003B3BF6">
              <w:rPr>
                <w:rStyle w:val="s1"/>
                <w:sz w:val="20"/>
                <w:szCs w:val="20"/>
              </w:rPr>
              <w:t>о</w:t>
            </w:r>
            <w:r w:rsidRPr="003B3BF6">
              <w:rPr>
                <w:rStyle w:val="s1"/>
                <w:sz w:val="20"/>
                <w:szCs w:val="20"/>
              </w:rPr>
              <w:t>ряжма»</w:t>
            </w:r>
            <w:r w:rsidRPr="003B3BF6">
              <w:rPr>
                <w:sz w:val="20"/>
                <w:szCs w:val="20"/>
              </w:rPr>
              <w:t>;</w:t>
            </w:r>
          </w:p>
          <w:p w:rsidR="003B3BF6" w:rsidRPr="003B3BF6" w:rsidRDefault="003B3BF6" w:rsidP="003B3BF6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  <w:highlight w:val="yellow"/>
              </w:rPr>
            </w:pPr>
            <w:r w:rsidRPr="003B3BF6">
              <w:rPr>
                <w:sz w:val="20"/>
                <w:szCs w:val="20"/>
              </w:rPr>
              <w:t>Бун</w:t>
            </w:r>
            <w:r w:rsidRPr="003B3BF6">
              <w:rPr>
                <w:sz w:val="20"/>
                <w:szCs w:val="20"/>
              </w:rPr>
              <w:t>ь</w:t>
            </w:r>
            <w:r w:rsidRPr="003B3BF6">
              <w:rPr>
                <w:sz w:val="20"/>
                <w:szCs w:val="20"/>
              </w:rPr>
              <w:t xml:space="preserve">кова Е.А. – </w:t>
            </w:r>
            <w:r w:rsidRPr="003B3BF6">
              <w:rPr>
                <w:sz w:val="20"/>
                <w:szCs w:val="20"/>
              </w:rPr>
              <w:lastRenderedPageBreak/>
              <w:t>председатель г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родской Думы</w:t>
            </w:r>
            <w:r w:rsidRPr="003B3BF6">
              <w:rPr>
                <w:rStyle w:val="s1"/>
                <w:sz w:val="20"/>
                <w:szCs w:val="20"/>
              </w:rPr>
              <w:t xml:space="preserve"> горо</w:t>
            </w:r>
            <w:r w:rsidRPr="003B3BF6">
              <w:rPr>
                <w:rStyle w:val="s1"/>
                <w:sz w:val="20"/>
                <w:szCs w:val="20"/>
              </w:rPr>
              <w:t>д</w:t>
            </w:r>
            <w:r w:rsidRPr="003B3BF6">
              <w:rPr>
                <w:rStyle w:val="s1"/>
                <w:sz w:val="20"/>
                <w:szCs w:val="20"/>
              </w:rPr>
              <w:t>ского округа Архангел</w:t>
            </w:r>
            <w:r w:rsidRPr="003B3BF6">
              <w:rPr>
                <w:rStyle w:val="s1"/>
                <w:sz w:val="20"/>
                <w:szCs w:val="20"/>
              </w:rPr>
              <w:t>ь</w:t>
            </w:r>
            <w:r w:rsidRPr="003B3BF6">
              <w:rPr>
                <w:rStyle w:val="s1"/>
                <w:sz w:val="20"/>
                <w:szCs w:val="20"/>
              </w:rPr>
              <w:t>ской области «Г</w:t>
            </w:r>
            <w:r w:rsidRPr="003B3BF6">
              <w:rPr>
                <w:rStyle w:val="s1"/>
                <w:sz w:val="20"/>
                <w:szCs w:val="20"/>
              </w:rPr>
              <w:t>о</w:t>
            </w:r>
            <w:r w:rsidRPr="003B3BF6">
              <w:rPr>
                <w:rStyle w:val="s1"/>
                <w:sz w:val="20"/>
                <w:szCs w:val="20"/>
              </w:rPr>
              <w:t>род Коряжма»</w:t>
            </w:r>
            <w:r w:rsidRPr="003B3BF6">
              <w:rPr>
                <w:sz w:val="20"/>
                <w:szCs w:val="20"/>
              </w:rPr>
              <w:t>;</w:t>
            </w:r>
          </w:p>
          <w:p w:rsidR="003B3BF6" w:rsidRPr="003B3BF6" w:rsidRDefault="003B3BF6" w:rsidP="003B3BF6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  <w:highlight w:val="yellow"/>
              </w:rPr>
            </w:pPr>
            <w:r w:rsidRPr="003B3BF6">
              <w:rPr>
                <w:sz w:val="20"/>
                <w:szCs w:val="20"/>
              </w:rPr>
              <w:t>Кудрявц</w:t>
            </w:r>
            <w:r w:rsidRPr="003B3BF6">
              <w:rPr>
                <w:sz w:val="20"/>
                <w:szCs w:val="20"/>
              </w:rPr>
              <w:t>е</w:t>
            </w:r>
            <w:r w:rsidRPr="003B3BF6">
              <w:rPr>
                <w:sz w:val="20"/>
                <w:szCs w:val="20"/>
              </w:rPr>
              <w:t xml:space="preserve">ва А.В. – </w:t>
            </w:r>
            <w:r w:rsidRPr="003B3BF6">
              <w:rPr>
                <w:rStyle w:val="s1"/>
                <w:sz w:val="20"/>
                <w:szCs w:val="20"/>
              </w:rPr>
              <w:t>председатель О</w:t>
            </w:r>
            <w:r w:rsidRPr="003B3BF6">
              <w:rPr>
                <w:rStyle w:val="s1"/>
                <w:sz w:val="20"/>
                <w:szCs w:val="20"/>
              </w:rPr>
              <w:t>б</w:t>
            </w:r>
            <w:r w:rsidRPr="003B3BF6">
              <w:rPr>
                <w:rStyle w:val="s1"/>
                <w:sz w:val="20"/>
                <w:szCs w:val="20"/>
              </w:rPr>
              <w:t>щественного с</w:t>
            </w:r>
            <w:r w:rsidRPr="003B3BF6">
              <w:rPr>
                <w:rStyle w:val="s1"/>
                <w:sz w:val="20"/>
                <w:szCs w:val="20"/>
              </w:rPr>
              <w:t>о</w:t>
            </w:r>
            <w:r w:rsidRPr="003B3BF6">
              <w:rPr>
                <w:rStyle w:val="s1"/>
                <w:sz w:val="20"/>
                <w:szCs w:val="20"/>
              </w:rPr>
              <w:t>вета городского округа Арха</w:t>
            </w:r>
            <w:r w:rsidRPr="003B3BF6">
              <w:rPr>
                <w:rStyle w:val="s1"/>
                <w:sz w:val="20"/>
                <w:szCs w:val="20"/>
              </w:rPr>
              <w:t>н</w:t>
            </w:r>
            <w:r w:rsidRPr="003B3BF6">
              <w:rPr>
                <w:rStyle w:val="s1"/>
                <w:sz w:val="20"/>
                <w:szCs w:val="20"/>
              </w:rPr>
              <w:t>гельской области «Город Коря</w:t>
            </w:r>
            <w:r w:rsidRPr="003B3BF6">
              <w:rPr>
                <w:rStyle w:val="s1"/>
                <w:sz w:val="20"/>
                <w:szCs w:val="20"/>
              </w:rPr>
              <w:t>ж</w:t>
            </w:r>
            <w:r w:rsidRPr="003B3BF6">
              <w:rPr>
                <w:rStyle w:val="s1"/>
                <w:sz w:val="20"/>
                <w:szCs w:val="20"/>
              </w:rPr>
              <w:t>ма»</w:t>
            </w:r>
            <w:r w:rsidRPr="003B3BF6">
              <w:rPr>
                <w:sz w:val="20"/>
                <w:szCs w:val="20"/>
              </w:rPr>
              <w:t>;</w:t>
            </w:r>
          </w:p>
          <w:p w:rsidR="000B35F2" w:rsidRPr="00F82EDC" w:rsidRDefault="003B3BF6" w:rsidP="003B3BF6">
            <w:pPr>
              <w:pStyle w:val="a3"/>
              <w:ind w:left="34" w:firstLine="0"/>
              <w:rPr>
                <w:bCs/>
                <w:sz w:val="20"/>
              </w:rPr>
            </w:pPr>
            <w:proofErr w:type="spellStart"/>
            <w:r w:rsidRPr="003B3BF6">
              <w:rPr>
                <w:sz w:val="20"/>
              </w:rPr>
              <w:t>Бебякина</w:t>
            </w:r>
            <w:proofErr w:type="spellEnd"/>
            <w:r w:rsidRPr="003B3BF6">
              <w:rPr>
                <w:sz w:val="20"/>
              </w:rPr>
              <w:t xml:space="preserve"> Т.В. – </w:t>
            </w:r>
            <w:r w:rsidRPr="003B3BF6">
              <w:rPr>
                <w:rStyle w:val="s1"/>
                <w:sz w:val="20"/>
              </w:rPr>
              <w:t>секретарь Общ</w:t>
            </w:r>
            <w:r w:rsidRPr="003B3BF6">
              <w:rPr>
                <w:rStyle w:val="s1"/>
                <w:sz w:val="20"/>
              </w:rPr>
              <w:t>е</w:t>
            </w:r>
            <w:r w:rsidRPr="003B3BF6">
              <w:rPr>
                <w:rStyle w:val="s1"/>
                <w:sz w:val="20"/>
              </w:rPr>
              <w:t>ственного совета городского о</w:t>
            </w:r>
            <w:r w:rsidRPr="003B3BF6">
              <w:rPr>
                <w:rStyle w:val="s1"/>
                <w:sz w:val="20"/>
              </w:rPr>
              <w:t>к</w:t>
            </w:r>
            <w:r w:rsidRPr="003B3BF6">
              <w:rPr>
                <w:rStyle w:val="s1"/>
                <w:sz w:val="20"/>
              </w:rPr>
              <w:t>руга Архангельской области «Г</w:t>
            </w:r>
            <w:r w:rsidRPr="003B3BF6">
              <w:rPr>
                <w:rStyle w:val="s1"/>
                <w:sz w:val="20"/>
              </w:rPr>
              <w:t>о</w:t>
            </w:r>
            <w:r w:rsidRPr="003B3BF6">
              <w:rPr>
                <w:rStyle w:val="s1"/>
                <w:sz w:val="20"/>
              </w:rPr>
              <w:t>род Коря</w:t>
            </w:r>
            <w:r w:rsidRPr="003B3BF6">
              <w:rPr>
                <w:rStyle w:val="s1"/>
                <w:sz w:val="20"/>
              </w:rPr>
              <w:t>ж</w:t>
            </w:r>
            <w:r w:rsidRPr="003B3BF6">
              <w:rPr>
                <w:rStyle w:val="s1"/>
                <w:sz w:val="20"/>
              </w:rPr>
              <w:t>ма»</w:t>
            </w:r>
          </w:p>
        </w:tc>
        <w:tc>
          <w:tcPr>
            <w:tcW w:w="4678" w:type="dxa"/>
          </w:tcPr>
          <w:p w:rsidR="003B3BF6" w:rsidRPr="003B3BF6" w:rsidRDefault="003B3BF6" w:rsidP="003B3BF6">
            <w:pPr>
              <w:pStyle w:val="af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0"/>
                <w:szCs w:val="20"/>
              </w:rPr>
            </w:pPr>
            <w:r w:rsidRPr="003B3BF6">
              <w:rPr>
                <w:sz w:val="20"/>
                <w:szCs w:val="20"/>
              </w:rPr>
              <w:lastRenderedPageBreak/>
              <w:t>Кудрявцева А.В.</w:t>
            </w:r>
            <w:r w:rsidRPr="003B3BF6">
              <w:rPr>
                <w:b/>
                <w:sz w:val="20"/>
                <w:szCs w:val="20"/>
              </w:rPr>
              <w:t xml:space="preserve"> </w:t>
            </w:r>
            <w:r w:rsidRPr="003B3BF6">
              <w:rPr>
                <w:sz w:val="20"/>
                <w:szCs w:val="20"/>
              </w:rPr>
              <w:t>– выступила с информ</w:t>
            </w:r>
            <w:r w:rsidRPr="003B3BF6">
              <w:rPr>
                <w:sz w:val="20"/>
                <w:szCs w:val="20"/>
              </w:rPr>
              <w:t>а</w:t>
            </w:r>
            <w:r w:rsidRPr="003B3BF6">
              <w:rPr>
                <w:sz w:val="20"/>
                <w:szCs w:val="20"/>
              </w:rPr>
              <w:t xml:space="preserve">цией </w:t>
            </w:r>
            <w:r>
              <w:rPr>
                <w:sz w:val="20"/>
                <w:szCs w:val="20"/>
              </w:rPr>
              <w:br/>
            </w:r>
            <w:r w:rsidRPr="003B3BF6">
              <w:rPr>
                <w:rStyle w:val="s1"/>
                <w:sz w:val="20"/>
                <w:szCs w:val="20"/>
              </w:rPr>
              <w:t>об организации деятельности Общественного сов</w:t>
            </w:r>
            <w:r w:rsidRPr="003B3BF6">
              <w:rPr>
                <w:rStyle w:val="s1"/>
                <w:sz w:val="20"/>
                <w:szCs w:val="20"/>
              </w:rPr>
              <w:t>е</w:t>
            </w:r>
            <w:r w:rsidRPr="003B3BF6">
              <w:rPr>
                <w:rStyle w:val="s1"/>
                <w:sz w:val="20"/>
                <w:szCs w:val="20"/>
              </w:rPr>
              <w:t>та городского округа Архангельской области «Г</w:t>
            </w:r>
            <w:r w:rsidRPr="003B3BF6">
              <w:rPr>
                <w:rStyle w:val="s1"/>
                <w:sz w:val="20"/>
                <w:szCs w:val="20"/>
              </w:rPr>
              <w:t>о</w:t>
            </w:r>
            <w:r w:rsidRPr="003B3BF6">
              <w:rPr>
                <w:rStyle w:val="s1"/>
                <w:sz w:val="20"/>
                <w:szCs w:val="20"/>
              </w:rPr>
              <w:t>род Коряжма»</w:t>
            </w:r>
            <w:r>
              <w:t>.</w:t>
            </w:r>
          </w:p>
          <w:p w:rsidR="003B3BF6" w:rsidRPr="003B3BF6" w:rsidRDefault="003B3BF6" w:rsidP="003B3BF6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3B3BF6">
              <w:rPr>
                <w:sz w:val="20"/>
                <w:szCs w:val="20"/>
              </w:rPr>
              <w:t>Пояснила, что в администрации города созданы необходимые условия</w:t>
            </w:r>
            <w:r>
              <w:rPr>
                <w:sz w:val="20"/>
                <w:szCs w:val="20"/>
              </w:rPr>
              <w:t xml:space="preserve"> </w:t>
            </w:r>
            <w:r w:rsidRPr="003B3BF6">
              <w:rPr>
                <w:sz w:val="20"/>
                <w:szCs w:val="20"/>
              </w:rPr>
              <w:t>для проведения заседаний</w:t>
            </w:r>
            <w:r w:rsidRPr="003B3BF6">
              <w:rPr>
                <w:rStyle w:val="s1"/>
                <w:rFonts w:eastAsiaTheme="majorEastAsia"/>
                <w:sz w:val="20"/>
                <w:szCs w:val="20"/>
              </w:rPr>
              <w:t xml:space="preserve"> Общественного совета</w:t>
            </w:r>
            <w:r w:rsidRPr="003B3BF6">
              <w:rPr>
                <w:sz w:val="20"/>
                <w:szCs w:val="20"/>
              </w:rPr>
              <w:t>, активно публикуется и</w:t>
            </w:r>
            <w:r w:rsidRPr="003B3BF6">
              <w:rPr>
                <w:sz w:val="20"/>
                <w:szCs w:val="20"/>
              </w:rPr>
              <w:t>н</w:t>
            </w:r>
            <w:r w:rsidRPr="003B3BF6">
              <w:rPr>
                <w:sz w:val="20"/>
                <w:szCs w:val="20"/>
              </w:rPr>
              <w:t>формация о его деятельности на официальном са</w:t>
            </w:r>
            <w:r w:rsidRPr="003B3BF6">
              <w:rPr>
                <w:sz w:val="20"/>
                <w:szCs w:val="20"/>
              </w:rPr>
              <w:t>й</w:t>
            </w:r>
            <w:r w:rsidRPr="003B3BF6">
              <w:rPr>
                <w:sz w:val="20"/>
                <w:szCs w:val="20"/>
              </w:rPr>
              <w:t>те администрации, члены общественного с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вета принимают активное участие в заседаниях сессий городского Совета депутатов, в совещаниях и зас</w:t>
            </w:r>
            <w:r w:rsidRPr="003B3BF6">
              <w:rPr>
                <w:sz w:val="20"/>
                <w:szCs w:val="20"/>
              </w:rPr>
              <w:t>е</w:t>
            </w:r>
            <w:r w:rsidRPr="003B3BF6">
              <w:rPr>
                <w:sz w:val="20"/>
                <w:szCs w:val="20"/>
              </w:rPr>
              <w:t>даниях комиссий администрации</w:t>
            </w:r>
            <w:r w:rsidRPr="003B3BF6">
              <w:rPr>
                <w:rStyle w:val="s1"/>
                <w:sz w:val="20"/>
                <w:szCs w:val="20"/>
              </w:rPr>
              <w:t>. В 2022 году м</w:t>
            </w:r>
            <w:r w:rsidRPr="003B3BF6">
              <w:rPr>
                <w:rStyle w:val="s1"/>
                <w:sz w:val="20"/>
                <w:szCs w:val="20"/>
              </w:rPr>
              <w:t>е</w:t>
            </w:r>
            <w:r w:rsidRPr="003B3BF6">
              <w:rPr>
                <w:rStyle w:val="s1"/>
                <w:sz w:val="20"/>
                <w:szCs w:val="20"/>
              </w:rPr>
              <w:t xml:space="preserve">жду </w:t>
            </w:r>
            <w:r w:rsidRPr="003B3BF6">
              <w:rPr>
                <w:sz w:val="20"/>
                <w:szCs w:val="20"/>
              </w:rPr>
              <w:t xml:space="preserve">общественным советом </w:t>
            </w:r>
            <w:r w:rsidRPr="003B3BF6">
              <w:rPr>
                <w:rFonts w:ascii="PT Astra Serif" w:hAnsi="PT Astra Serif"/>
                <w:sz w:val="20"/>
                <w:szCs w:val="20"/>
              </w:rPr>
              <w:t>городского округа А</w:t>
            </w:r>
            <w:r w:rsidRPr="003B3BF6">
              <w:rPr>
                <w:rFonts w:ascii="PT Astra Serif" w:hAnsi="PT Astra Serif"/>
                <w:sz w:val="20"/>
                <w:szCs w:val="20"/>
              </w:rPr>
              <w:t>р</w:t>
            </w:r>
            <w:r w:rsidRPr="003B3BF6">
              <w:rPr>
                <w:rFonts w:ascii="PT Astra Serif" w:hAnsi="PT Astra Serif"/>
                <w:sz w:val="20"/>
                <w:szCs w:val="20"/>
              </w:rPr>
              <w:t xml:space="preserve">хангельской области </w:t>
            </w:r>
            <w:r w:rsidRPr="003B3BF6">
              <w:rPr>
                <w:rStyle w:val="s1"/>
                <w:sz w:val="20"/>
                <w:szCs w:val="20"/>
              </w:rPr>
              <w:t xml:space="preserve">«Город Коряжма» и </w:t>
            </w:r>
            <w:r w:rsidRPr="003B3BF6">
              <w:rPr>
                <w:sz w:val="20"/>
                <w:szCs w:val="20"/>
              </w:rPr>
              <w:t>общес</w:t>
            </w:r>
            <w:r w:rsidRPr="003B3BF6">
              <w:rPr>
                <w:sz w:val="20"/>
                <w:szCs w:val="20"/>
              </w:rPr>
              <w:t>т</w:t>
            </w:r>
            <w:r w:rsidRPr="003B3BF6">
              <w:rPr>
                <w:sz w:val="20"/>
                <w:szCs w:val="20"/>
              </w:rPr>
              <w:t xml:space="preserve">венным советом </w:t>
            </w:r>
            <w:r w:rsidRPr="003B3BF6">
              <w:rPr>
                <w:rFonts w:ascii="PT Astra Serif" w:hAnsi="PT Astra Serif"/>
                <w:sz w:val="20"/>
                <w:szCs w:val="20"/>
              </w:rPr>
              <w:t xml:space="preserve">городского округа Архангельской области </w:t>
            </w:r>
            <w:r w:rsidRPr="003B3BF6">
              <w:rPr>
                <w:rStyle w:val="s1"/>
                <w:sz w:val="20"/>
                <w:szCs w:val="20"/>
              </w:rPr>
              <w:t>«Котлас» подп</w:t>
            </w:r>
            <w:r w:rsidRPr="003B3BF6">
              <w:rPr>
                <w:rStyle w:val="s1"/>
                <w:sz w:val="20"/>
                <w:szCs w:val="20"/>
              </w:rPr>
              <w:t>и</w:t>
            </w:r>
            <w:r w:rsidRPr="003B3BF6">
              <w:rPr>
                <w:rStyle w:val="s1"/>
                <w:sz w:val="20"/>
                <w:szCs w:val="20"/>
              </w:rPr>
              <w:t xml:space="preserve">сано соглашение </w:t>
            </w:r>
            <w:r w:rsidRPr="003B3BF6">
              <w:rPr>
                <w:rStyle w:val="s1"/>
                <w:sz w:val="20"/>
                <w:szCs w:val="20"/>
              </w:rPr>
              <w:br/>
              <w:t xml:space="preserve">о сотрудничестве. </w:t>
            </w:r>
          </w:p>
          <w:p w:rsidR="00CE5A53" w:rsidRPr="007A2264" w:rsidRDefault="003B3BF6" w:rsidP="003B3BF6">
            <w:pPr>
              <w:pStyle w:val="afb"/>
              <w:ind w:firstLine="34"/>
              <w:jc w:val="both"/>
              <w:rPr>
                <w:bCs/>
                <w:sz w:val="20"/>
              </w:rPr>
            </w:pPr>
            <w:r w:rsidRPr="003B3BF6">
              <w:rPr>
                <w:sz w:val="20"/>
                <w:szCs w:val="20"/>
              </w:rPr>
              <w:t>Чесноков И.А.</w:t>
            </w:r>
            <w:r w:rsidRPr="003B3BF6">
              <w:rPr>
                <w:b/>
                <w:sz w:val="20"/>
                <w:szCs w:val="20"/>
              </w:rPr>
              <w:t xml:space="preserve"> – </w:t>
            </w:r>
            <w:r w:rsidRPr="003B3BF6">
              <w:rPr>
                <w:sz w:val="20"/>
                <w:szCs w:val="20"/>
              </w:rPr>
              <w:t xml:space="preserve">представил анализ </w:t>
            </w:r>
            <w:r w:rsidRPr="003B3BF6">
              <w:rPr>
                <w:rStyle w:val="s2"/>
                <w:sz w:val="20"/>
                <w:szCs w:val="20"/>
              </w:rPr>
              <w:t>данных по и</w:t>
            </w:r>
            <w:r w:rsidRPr="003B3BF6">
              <w:rPr>
                <w:rStyle w:val="s2"/>
                <w:sz w:val="20"/>
                <w:szCs w:val="20"/>
              </w:rPr>
              <w:t>н</w:t>
            </w:r>
            <w:r w:rsidRPr="003B3BF6">
              <w:rPr>
                <w:rStyle w:val="s2"/>
                <w:sz w:val="20"/>
                <w:szCs w:val="20"/>
              </w:rPr>
              <w:t xml:space="preserve">формационному сопровождению деятельности Общественного совета </w:t>
            </w:r>
            <w:r w:rsidRPr="003B3BF6">
              <w:rPr>
                <w:rStyle w:val="s1"/>
                <w:rFonts w:eastAsiaTheme="majorEastAsia"/>
                <w:sz w:val="20"/>
                <w:szCs w:val="20"/>
              </w:rPr>
              <w:t>городского округа Арха</w:t>
            </w:r>
            <w:r w:rsidRPr="003B3BF6">
              <w:rPr>
                <w:rStyle w:val="s1"/>
                <w:rFonts w:eastAsiaTheme="majorEastAsia"/>
                <w:sz w:val="20"/>
                <w:szCs w:val="20"/>
              </w:rPr>
              <w:t>н</w:t>
            </w:r>
            <w:r w:rsidRPr="003B3BF6">
              <w:rPr>
                <w:rStyle w:val="s1"/>
                <w:rFonts w:eastAsiaTheme="majorEastAsia"/>
                <w:sz w:val="20"/>
                <w:szCs w:val="20"/>
              </w:rPr>
              <w:t>гельской области «Город Коряжма»</w:t>
            </w:r>
            <w:r w:rsidRPr="003B3BF6">
              <w:rPr>
                <w:rStyle w:val="s2"/>
                <w:sz w:val="20"/>
                <w:szCs w:val="20"/>
              </w:rPr>
              <w:t xml:space="preserve">. Отметил, что на </w:t>
            </w:r>
            <w:r w:rsidRPr="003B3BF6">
              <w:rPr>
                <w:sz w:val="20"/>
                <w:szCs w:val="20"/>
              </w:rPr>
              <w:t>официальном сайте администрации</w:t>
            </w:r>
            <w:r w:rsidRPr="003B3BF6">
              <w:rPr>
                <w:rStyle w:val="s1"/>
                <w:sz w:val="20"/>
                <w:szCs w:val="20"/>
              </w:rPr>
              <w:t xml:space="preserve"> размещаю</w:t>
            </w:r>
            <w:r w:rsidRPr="003B3BF6">
              <w:rPr>
                <w:rStyle w:val="s1"/>
                <w:sz w:val="20"/>
                <w:szCs w:val="20"/>
              </w:rPr>
              <w:t>т</w:t>
            </w:r>
            <w:r w:rsidRPr="003B3BF6">
              <w:rPr>
                <w:rStyle w:val="s1"/>
                <w:sz w:val="20"/>
                <w:szCs w:val="20"/>
              </w:rPr>
              <w:t>ся сведения</w:t>
            </w:r>
            <w:r w:rsidRPr="003B3BF6">
              <w:rPr>
                <w:sz w:val="20"/>
                <w:szCs w:val="20"/>
              </w:rPr>
              <w:t xml:space="preserve"> о прошедших и планируемых мер</w:t>
            </w:r>
            <w:r w:rsidRPr="003B3BF6">
              <w:rPr>
                <w:sz w:val="20"/>
                <w:szCs w:val="20"/>
              </w:rPr>
              <w:t>о</w:t>
            </w:r>
            <w:r w:rsidRPr="003B3BF6">
              <w:rPr>
                <w:sz w:val="20"/>
                <w:szCs w:val="20"/>
              </w:rPr>
              <w:t>приятиях, о дате и времени приема граждан, п</w:t>
            </w:r>
            <w:r w:rsidRPr="003B3BF6">
              <w:rPr>
                <w:rStyle w:val="s1"/>
                <w:sz w:val="20"/>
                <w:szCs w:val="20"/>
              </w:rPr>
              <w:t>у</w:t>
            </w:r>
            <w:r w:rsidRPr="003B3BF6">
              <w:rPr>
                <w:rStyle w:val="s1"/>
                <w:sz w:val="20"/>
                <w:szCs w:val="20"/>
              </w:rPr>
              <w:t>б</w:t>
            </w:r>
            <w:r w:rsidRPr="003B3BF6">
              <w:rPr>
                <w:rStyle w:val="s1"/>
                <w:sz w:val="20"/>
                <w:szCs w:val="20"/>
              </w:rPr>
              <w:t xml:space="preserve">ликуются </w:t>
            </w:r>
            <w:r w:rsidRPr="003B3BF6">
              <w:rPr>
                <w:sz w:val="20"/>
                <w:szCs w:val="20"/>
              </w:rPr>
              <w:t>сведения о заседаниях (в 2023 году – 6), круглых столах (2), общественных обс</w:t>
            </w:r>
            <w:r w:rsidRPr="003B3BF6">
              <w:rPr>
                <w:sz w:val="20"/>
                <w:szCs w:val="20"/>
              </w:rPr>
              <w:t>у</w:t>
            </w:r>
            <w:r w:rsidRPr="003B3BF6">
              <w:rPr>
                <w:sz w:val="20"/>
                <w:szCs w:val="20"/>
              </w:rPr>
              <w:t xml:space="preserve">ждениях. </w:t>
            </w:r>
            <w:r w:rsidRPr="003B3BF6">
              <w:rPr>
                <w:sz w:val="20"/>
                <w:szCs w:val="20"/>
              </w:rPr>
              <w:br/>
              <w:t>Также в полном объеме публикую</w:t>
            </w:r>
            <w:r w:rsidRPr="003B3BF6">
              <w:rPr>
                <w:sz w:val="20"/>
                <w:szCs w:val="20"/>
              </w:rPr>
              <w:t>т</w:t>
            </w:r>
            <w:r w:rsidRPr="003B3BF6">
              <w:rPr>
                <w:sz w:val="20"/>
                <w:szCs w:val="20"/>
              </w:rPr>
              <w:t>ся документы Общественного сов</w:t>
            </w:r>
            <w:r w:rsidRPr="003B3BF6">
              <w:rPr>
                <w:sz w:val="20"/>
                <w:szCs w:val="20"/>
              </w:rPr>
              <w:t>е</w:t>
            </w:r>
            <w:r w:rsidRPr="003B3BF6">
              <w:rPr>
                <w:sz w:val="20"/>
                <w:szCs w:val="20"/>
              </w:rPr>
              <w:t>та: протоколы, планы, отчеты, представлена информация о составе и председат</w:t>
            </w:r>
            <w:r w:rsidRPr="003B3BF6">
              <w:rPr>
                <w:sz w:val="20"/>
                <w:szCs w:val="20"/>
              </w:rPr>
              <w:t>е</w:t>
            </w:r>
            <w:r w:rsidRPr="003B3BF6">
              <w:rPr>
                <w:sz w:val="20"/>
                <w:szCs w:val="20"/>
              </w:rPr>
              <w:t>ле. Деятельность Общ</w:t>
            </w:r>
            <w:r w:rsidRPr="003B3BF6">
              <w:rPr>
                <w:sz w:val="20"/>
                <w:szCs w:val="20"/>
              </w:rPr>
              <w:t>е</w:t>
            </w:r>
            <w:r w:rsidRPr="003B3BF6">
              <w:rPr>
                <w:sz w:val="20"/>
                <w:szCs w:val="20"/>
              </w:rPr>
              <w:t>ственного совета активно освещается на сайте администрации города, в оф</w:t>
            </w:r>
            <w:r w:rsidRPr="003B3BF6">
              <w:rPr>
                <w:sz w:val="20"/>
                <w:szCs w:val="20"/>
              </w:rPr>
              <w:t>и</w:t>
            </w:r>
            <w:r w:rsidRPr="003B3BF6">
              <w:rPr>
                <w:sz w:val="20"/>
                <w:szCs w:val="20"/>
              </w:rPr>
              <w:t xml:space="preserve">циальных группах в социальных сетях, </w:t>
            </w:r>
            <w:r w:rsidRPr="003B3BF6">
              <w:rPr>
                <w:sz w:val="20"/>
                <w:szCs w:val="20"/>
              </w:rPr>
              <w:br/>
              <w:t>в официальном издании города «</w:t>
            </w:r>
            <w:proofErr w:type="spellStart"/>
            <w:r w:rsidRPr="003B3BF6">
              <w:rPr>
                <w:sz w:val="20"/>
                <w:szCs w:val="20"/>
              </w:rPr>
              <w:t>Коряжемский</w:t>
            </w:r>
            <w:proofErr w:type="spellEnd"/>
            <w:r w:rsidRPr="003B3BF6">
              <w:rPr>
                <w:sz w:val="20"/>
                <w:szCs w:val="20"/>
              </w:rPr>
              <w:t xml:space="preserve"> м</w:t>
            </w:r>
            <w:r w:rsidRPr="003B3BF6">
              <w:rPr>
                <w:sz w:val="20"/>
                <w:szCs w:val="20"/>
              </w:rPr>
              <w:t>у</w:t>
            </w:r>
            <w:r w:rsidRPr="003B3BF6">
              <w:rPr>
                <w:sz w:val="20"/>
                <w:szCs w:val="20"/>
              </w:rPr>
              <w:t>ниципальный ВЕС</w:t>
            </w:r>
            <w:r w:rsidRPr="003B3BF6">
              <w:rPr>
                <w:sz w:val="20"/>
                <w:szCs w:val="20"/>
              </w:rPr>
              <w:t>Т</w:t>
            </w:r>
            <w:r w:rsidRPr="003B3BF6">
              <w:rPr>
                <w:sz w:val="20"/>
                <w:szCs w:val="20"/>
              </w:rPr>
              <w:t>НИК»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D76CD2" w:rsidRPr="00D76CD2" w:rsidRDefault="00D76CD2" w:rsidP="00D76CD2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D76CD2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D76CD2" w:rsidRPr="00D76CD2" w:rsidRDefault="00D76CD2" w:rsidP="00D76CD2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D76CD2">
              <w:rPr>
                <w:sz w:val="20"/>
                <w:szCs w:val="20"/>
              </w:rPr>
              <w:t xml:space="preserve">2. </w:t>
            </w:r>
            <w:proofErr w:type="gramStart"/>
            <w:r w:rsidRPr="00D76CD2">
              <w:rPr>
                <w:sz w:val="20"/>
                <w:szCs w:val="20"/>
              </w:rPr>
              <w:t>На основании анализа поступившей информации и обобщения итогов пров</w:t>
            </w:r>
            <w:r w:rsidRPr="00D76CD2">
              <w:rPr>
                <w:sz w:val="20"/>
                <w:szCs w:val="20"/>
              </w:rPr>
              <w:t>е</w:t>
            </w:r>
            <w:r w:rsidRPr="00D76CD2">
              <w:rPr>
                <w:sz w:val="20"/>
                <w:szCs w:val="20"/>
              </w:rPr>
              <w:t>дения выездного заседания комитета по вопросу «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Практика работы общественных советов муниципальных образований А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D76CD2">
              <w:rPr>
                <w:sz w:val="20"/>
                <w:szCs w:val="20"/>
              </w:rPr>
              <w:t>»</w:t>
            </w:r>
            <w:r w:rsidRPr="00D76CD2">
              <w:rPr>
                <w:rStyle w:val="s2"/>
                <w:sz w:val="20"/>
                <w:szCs w:val="20"/>
              </w:rPr>
              <w:t xml:space="preserve"> (на примере горо</w:t>
            </w:r>
            <w:r w:rsidRPr="00D76CD2">
              <w:rPr>
                <w:rStyle w:val="s2"/>
                <w:sz w:val="20"/>
                <w:szCs w:val="20"/>
              </w:rPr>
              <w:t>д</w:t>
            </w:r>
            <w:r w:rsidRPr="00D76CD2">
              <w:rPr>
                <w:rStyle w:val="s2"/>
                <w:sz w:val="20"/>
                <w:szCs w:val="20"/>
              </w:rPr>
              <w:t>ских округов Архангельской области «Город Коряжма», «Котлас», Котласск</w:t>
            </w:r>
            <w:r w:rsidRPr="00D76CD2">
              <w:rPr>
                <w:rStyle w:val="s2"/>
                <w:sz w:val="20"/>
                <w:szCs w:val="20"/>
              </w:rPr>
              <w:t>о</w:t>
            </w:r>
            <w:r w:rsidRPr="00D76CD2">
              <w:rPr>
                <w:rStyle w:val="s2"/>
                <w:sz w:val="20"/>
                <w:szCs w:val="20"/>
              </w:rPr>
              <w:t xml:space="preserve">го, Вилегодского муниципальных округов Архангельской области, </w:t>
            </w:r>
            <w:proofErr w:type="spellStart"/>
            <w:r w:rsidRPr="00D76CD2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D76CD2">
              <w:rPr>
                <w:rStyle w:val="s2"/>
                <w:sz w:val="20"/>
                <w:szCs w:val="20"/>
              </w:rPr>
              <w:t xml:space="preserve"> муниципального района Архангельской области), запланированного к провед</w:t>
            </w:r>
            <w:r w:rsidRPr="00D76CD2">
              <w:rPr>
                <w:rStyle w:val="s2"/>
                <w:sz w:val="20"/>
                <w:szCs w:val="20"/>
              </w:rPr>
              <w:t>е</w:t>
            </w:r>
            <w:r w:rsidRPr="00D76CD2">
              <w:rPr>
                <w:rStyle w:val="s2"/>
                <w:sz w:val="20"/>
                <w:szCs w:val="20"/>
              </w:rPr>
              <w:t>нию в муниципальных образованиях А</w:t>
            </w:r>
            <w:r w:rsidRPr="00D76CD2">
              <w:rPr>
                <w:rStyle w:val="s2"/>
                <w:sz w:val="20"/>
                <w:szCs w:val="20"/>
              </w:rPr>
              <w:t>р</w:t>
            </w:r>
            <w:r w:rsidRPr="00D76CD2">
              <w:rPr>
                <w:rStyle w:val="s2"/>
                <w:sz w:val="20"/>
                <w:szCs w:val="20"/>
              </w:rPr>
              <w:t xml:space="preserve">хангельской области </w:t>
            </w:r>
            <w:r w:rsidRPr="00D76CD2">
              <w:rPr>
                <w:color w:val="000000"/>
                <w:sz w:val="20"/>
                <w:szCs w:val="20"/>
                <w:lang w:bidi="ru-RU"/>
              </w:rPr>
              <w:t>в период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D76CD2">
              <w:rPr>
                <w:color w:val="000000"/>
                <w:sz w:val="20"/>
                <w:szCs w:val="20"/>
                <w:lang w:bidi="ru-RU"/>
              </w:rPr>
              <w:t xml:space="preserve"> с 22 по 24 ноября 2023 года,</w:t>
            </w:r>
            <w:r w:rsidRPr="00D76CD2">
              <w:rPr>
                <w:sz w:val="20"/>
                <w:szCs w:val="20"/>
              </w:rPr>
              <w:t xml:space="preserve"> подготовить</w:t>
            </w:r>
            <w:proofErr w:type="gramEnd"/>
            <w:r w:rsidRPr="00D76CD2">
              <w:rPr>
                <w:sz w:val="20"/>
                <w:szCs w:val="20"/>
              </w:rPr>
              <w:t xml:space="preserve"> соответствующие рекомендации по теме обсуждения.</w:t>
            </w:r>
          </w:p>
          <w:p w:rsidR="00C35664" w:rsidRDefault="00C35664" w:rsidP="00D76CD2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B4" w:rsidRDefault="005D55B4">
      <w:r>
        <w:separator/>
      </w:r>
    </w:p>
  </w:endnote>
  <w:endnote w:type="continuationSeparator" w:id="0">
    <w:p w:rsidR="005D55B4" w:rsidRDefault="005D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B4" w:rsidRDefault="005D55B4">
      <w:r>
        <w:separator/>
      </w:r>
    </w:p>
  </w:footnote>
  <w:footnote w:type="continuationSeparator" w:id="0">
    <w:p w:rsidR="005D55B4" w:rsidRDefault="005D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0B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7A0B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3BF6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F03F7-D955-4F02-907F-AD817F8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2024-01-25T15:02:00Z</dcterms:created>
  <dcterms:modified xsi:type="dcterms:W3CDTF">2024-01-25T15:06:00Z</dcterms:modified>
</cp:coreProperties>
</file>