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646EBE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F25A98">
        <w:rPr>
          <w:sz w:val="20"/>
        </w:rPr>
        <w:t>21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F25A98">
        <w:rPr>
          <w:sz w:val="20"/>
        </w:rPr>
        <w:t>18 марта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D76CD2" w:rsidRPr="00646EBE" w:rsidRDefault="00D76CD2" w:rsidP="00646EBE">
      <w:pPr>
        <w:pStyle w:val="a3"/>
        <w:ind w:firstLine="0"/>
        <w:jc w:val="right"/>
        <w:rPr>
          <w:sz w:val="20"/>
        </w:rPr>
      </w:pPr>
      <w:r w:rsidRPr="00646EBE">
        <w:rPr>
          <w:sz w:val="20"/>
        </w:rPr>
        <w:t>1</w:t>
      </w:r>
      <w:r w:rsidR="00F25A98">
        <w:rPr>
          <w:sz w:val="20"/>
        </w:rPr>
        <w:t>4</w:t>
      </w:r>
      <w:r w:rsidRPr="00646EBE">
        <w:rPr>
          <w:sz w:val="20"/>
        </w:rPr>
        <w:t xml:space="preserve"> часов </w:t>
      </w:r>
      <w:r w:rsidR="00646EBE" w:rsidRPr="00646EBE">
        <w:rPr>
          <w:sz w:val="20"/>
        </w:rPr>
        <w:t>3</w:t>
      </w:r>
      <w:r w:rsidRPr="00646EBE">
        <w:rPr>
          <w:sz w:val="20"/>
        </w:rPr>
        <w:t>0 минут</w:t>
      </w:r>
    </w:p>
    <w:p w:rsidR="00F25A98" w:rsidRPr="00F25A98" w:rsidRDefault="00F25A98" w:rsidP="00F25A98">
      <w:pPr>
        <w:pStyle w:val="a3"/>
        <w:tabs>
          <w:tab w:val="left" w:pos="6663"/>
          <w:tab w:val="left" w:pos="7740"/>
        </w:tabs>
        <w:ind w:left="9072" w:firstLine="0"/>
        <w:rPr>
          <w:sz w:val="20"/>
        </w:rPr>
      </w:pPr>
      <w:r w:rsidRPr="00F25A98">
        <w:rPr>
          <w:sz w:val="20"/>
        </w:rPr>
        <w:t xml:space="preserve">Государственное бюджетное учреждение Архангельской области «Служба спасения им. И.А. </w:t>
      </w:r>
      <w:proofErr w:type="spellStart"/>
      <w:r w:rsidRPr="00F25A98">
        <w:rPr>
          <w:sz w:val="20"/>
        </w:rPr>
        <w:t>Поливаного</w:t>
      </w:r>
      <w:proofErr w:type="spellEnd"/>
      <w:r w:rsidRPr="00F25A98">
        <w:rPr>
          <w:sz w:val="20"/>
        </w:rPr>
        <w:t>»</w:t>
      </w:r>
    </w:p>
    <w:p w:rsidR="00A9439B" w:rsidRPr="002A2074" w:rsidRDefault="00A9439B" w:rsidP="00646EBE">
      <w:pPr>
        <w:spacing w:line="240" w:lineRule="exact"/>
        <w:ind w:left="10773" w:right="-1"/>
        <w:jc w:val="right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0B35F2" w:rsidRPr="00F25A98" w:rsidRDefault="00F25A98" w:rsidP="00B053FD">
            <w:pPr>
              <w:pStyle w:val="a3"/>
              <w:ind w:firstLine="0"/>
              <w:rPr>
                <w:sz w:val="20"/>
              </w:rPr>
            </w:pPr>
            <w:r w:rsidRPr="00F25A98">
              <w:rPr>
                <w:sz w:val="20"/>
              </w:rPr>
              <w:t>Актуальные вопросы фина</w:t>
            </w:r>
            <w:r w:rsidRPr="00F25A98">
              <w:rPr>
                <w:sz w:val="20"/>
              </w:rPr>
              <w:t>н</w:t>
            </w:r>
            <w:r w:rsidRPr="00F25A98">
              <w:rPr>
                <w:sz w:val="20"/>
              </w:rPr>
              <w:t>сового и мат</w:t>
            </w:r>
            <w:r w:rsidRPr="00F25A98">
              <w:rPr>
                <w:sz w:val="20"/>
              </w:rPr>
              <w:t>е</w:t>
            </w:r>
            <w:r w:rsidRPr="00F25A98">
              <w:rPr>
                <w:sz w:val="20"/>
              </w:rPr>
              <w:t>риально-технического обе</w:t>
            </w:r>
            <w:r w:rsidRPr="00F25A98">
              <w:rPr>
                <w:sz w:val="20"/>
              </w:rPr>
              <w:t>с</w:t>
            </w:r>
            <w:r w:rsidRPr="00F25A98">
              <w:rPr>
                <w:sz w:val="20"/>
              </w:rPr>
              <w:t>печения деятельности государстве</w:t>
            </w:r>
            <w:r w:rsidRPr="00F25A98">
              <w:rPr>
                <w:sz w:val="20"/>
              </w:rPr>
              <w:t>н</w:t>
            </w:r>
            <w:r w:rsidRPr="00F25A98">
              <w:rPr>
                <w:sz w:val="20"/>
              </w:rPr>
              <w:t>ного бюджетного учре</w:t>
            </w:r>
            <w:r w:rsidRPr="00F25A98">
              <w:rPr>
                <w:sz w:val="20"/>
              </w:rPr>
              <w:t>ж</w:t>
            </w:r>
            <w:r w:rsidRPr="00F25A98">
              <w:rPr>
                <w:sz w:val="20"/>
              </w:rPr>
              <w:t xml:space="preserve">дения Архангельской области «Служба спасения им. И.А. </w:t>
            </w:r>
            <w:proofErr w:type="spellStart"/>
            <w:r w:rsidRPr="00F25A98">
              <w:rPr>
                <w:sz w:val="20"/>
              </w:rPr>
              <w:t>Поливаного</w:t>
            </w:r>
            <w:proofErr w:type="spellEnd"/>
          </w:p>
        </w:tc>
        <w:tc>
          <w:tcPr>
            <w:tcW w:w="2552" w:type="dxa"/>
          </w:tcPr>
          <w:p w:rsidR="00855030" w:rsidRPr="00646EBE" w:rsidRDefault="00855030" w:rsidP="00F25A98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646EBE">
              <w:rPr>
                <w:sz w:val="20"/>
              </w:rPr>
              <w:t>Присутствовали:</w:t>
            </w:r>
          </w:p>
          <w:p w:rsidR="00646EBE" w:rsidRPr="00F25A98" w:rsidRDefault="00646EBE" w:rsidP="00F25A98">
            <w:pPr>
              <w:pStyle w:val="a3"/>
              <w:ind w:firstLine="176"/>
              <w:rPr>
                <w:sz w:val="20"/>
              </w:rPr>
            </w:pPr>
            <w:r w:rsidRPr="00F25A98">
              <w:rPr>
                <w:sz w:val="20"/>
              </w:rPr>
              <w:t>Чесноков И.А.,</w:t>
            </w:r>
            <w:r w:rsidR="00F25A98">
              <w:rPr>
                <w:sz w:val="20"/>
              </w:rPr>
              <w:t xml:space="preserve"> </w:t>
            </w:r>
            <w:r w:rsidR="00F25A98">
              <w:rPr>
                <w:sz w:val="20"/>
              </w:rPr>
              <w:br/>
            </w:r>
            <w:r w:rsidRPr="00F25A98">
              <w:rPr>
                <w:sz w:val="20"/>
              </w:rPr>
              <w:t>Багрецов А.В.,</w:t>
            </w:r>
            <w:r w:rsidR="00F25A98">
              <w:rPr>
                <w:sz w:val="20"/>
              </w:rPr>
              <w:t xml:space="preserve"> </w:t>
            </w:r>
            <w:r w:rsidR="00F25A98">
              <w:rPr>
                <w:sz w:val="20"/>
              </w:rPr>
              <w:br/>
            </w:r>
            <w:r w:rsidRPr="00F25A98">
              <w:rPr>
                <w:sz w:val="20"/>
              </w:rPr>
              <w:t>Каракин А.Е.;</w:t>
            </w:r>
          </w:p>
          <w:p w:rsidR="00F25A98" w:rsidRPr="00F25A98" w:rsidRDefault="00F25A98" w:rsidP="00F25A9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25A98">
              <w:rPr>
                <w:bCs/>
                <w:sz w:val="20"/>
                <w:szCs w:val="20"/>
              </w:rPr>
              <w:t>Буланов А.А. – замест</w:t>
            </w:r>
            <w:r w:rsidRPr="00F25A98">
              <w:rPr>
                <w:bCs/>
                <w:sz w:val="20"/>
                <w:szCs w:val="20"/>
              </w:rPr>
              <w:t>и</w:t>
            </w:r>
            <w:r w:rsidRPr="00F25A98">
              <w:rPr>
                <w:bCs/>
                <w:sz w:val="20"/>
                <w:szCs w:val="20"/>
              </w:rPr>
              <w:t>тель р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уководителя аген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ства государственной пр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тивопожарной службы и гражданской защиты А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ти;</w:t>
            </w:r>
          </w:p>
          <w:p w:rsidR="000B35F2" w:rsidRPr="00803775" w:rsidRDefault="00F25A98" w:rsidP="00F25A98">
            <w:pPr>
              <w:pStyle w:val="a3"/>
              <w:ind w:firstLine="176"/>
              <w:rPr>
                <w:bCs/>
                <w:sz w:val="20"/>
              </w:rPr>
            </w:pPr>
            <w:r w:rsidRPr="00F25A98">
              <w:rPr>
                <w:sz w:val="20"/>
              </w:rPr>
              <w:t>Напольских М.В. – н</w:t>
            </w:r>
            <w:r w:rsidRPr="00F25A98">
              <w:rPr>
                <w:sz w:val="20"/>
              </w:rPr>
              <w:t>а</w:t>
            </w:r>
            <w:r w:rsidRPr="00F25A98">
              <w:rPr>
                <w:sz w:val="20"/>
              </w:rPr>
              <w:t xml:space="preserve">чальник ГБУ АО «Служба спасения им. И.А. </w:t>
            </w:r>
            <w:proofErr w:type="spellStart"/>
            <w:r w:rsidRPr="00F25A98">
              <w:rPr>
                <w:sz w:val="20"/>
              </w:rPr>
              <w:t>Полив</w:t>
            </w:r>
            <w:r w:rsidRPr="00F25A98">
              <w:rPr>
                <w:sz w:val="20"/>
              </w:rPr>
              <w:t>а</w:t>
            </w:r>
            <w:r w:rsidRPr="00F25A98">
              <w:rPr>
                <w:sz w:val="20"/>
              </w:rPr>
              <w:t>ного</w:t>
            </w:r>
            <w:proofErr w:type="spellEnd"/>
            <w:r w:rsidRPr="00F25A98">
              <w:rPr>
                <w:sz w:val="20"/>
              </w:rPr>
              <w:t>»</w:t>
            </w:r>
          </w:p>
        </w:tc>
        <w:tc>
          <w:tcPr>
            <w:tcW w:w="3969" w:type="dxa"/>
          </w:tcPr>
          <w:p w:rsidR="00F25A98" w:rsidRPr="00F25A98" w:rsidRDefault="00F25A98" w:rsidP="00F25A98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Напольских М.В.</w:t>
            </w:r>
            <w:r w:rsidRPr="00F25A98">
              <w:rPr>
                <w:b/>
                <w:sz w:val="20"/>
                <w:szCs w:val="20"/>
              </w:rPr>
              <w:t xml:space="preserve"> </w:t>
            </w:r>
            <w:r w:rsidRPr="00F25A98">
              <w:rPr>
                <w:sz w:val="20"/>
                <w:szCs w:val="20"/>
              </w:rPr>
              <w:t>– выступил с инфо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мацией по вопросам деятельности госуда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ственного бюджетного учреждения Арха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 xml:space="preserve">гельской области «Служба спасения им. И.А. </w:t>
            </w:r>
            <w:proofErr w:type="spellStart"/>
            <w:r w:rsidRPr="00F25A98">
              <w:rPr>
                <w:sz w:val="20"/>
                <w:szCs w:val="20"/>
              </w:rPr>
              <w:t>Поливаного</w:t>
            </w:r>
            <w:proofErr w:type="spellEnd"/>
            <w:r w:rsidRPr="00F25A98">
              <w:rPr>
                <w:sz w:val="20"/>
                <w:szCs w:val="20"/>
              </w:rPr>
              <w:t>».</w:t>
            </w:r>
          </w:p>
          <w:p w:rsidR="00F25A98" w:rsidRPr="00F25A98" w:rsidRDefault="00F25A98" w:rsidP="00F25A98">
            <w:pPr>
              <w:widowControl w:val="0"/>
              <w:spacing w:after="200"/>
              <w:ind w:firstLine="31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25A98">
              <w:rPr>
                <w:sz w:val="20"/>
                <w:szCs w:val="20"/>
              </w:rPr>
              <w:t>Сообщил, что служба спасения, со</w:t>
            </w:r>
            <w:r w:rsidRPr="00F25A98">
              <w:rPr>
                <w:sz w:val="20"/>
                <w:szCs w:val="20"/>
              </w:rPr>
              <w:t>з</w:t>
            </w:r>
            <w:r w:rsidRPr="00F25A98">
              <w:rPr>
                <w:sz w:val="20"/>
                <w:szCs w:val="20"/>
              </w:rPr>
              <w:t>данная в 1998 году, расп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 xml:space="preserve">лагается </w:t>
            </w:r>
            <w:r w:rsidRPr="00F25A98">
              <w:rPr>
                <w:sz w:val="20"/>
                <w:szCs w:val="20"/>
              </w:rPr>
              <w:br/>
              <w:t>в здании 1938 года постройки (г. Арха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гельск, пр.</w:t>
            </w:r>
            <w:proofErr w:type="gramEnd"/>
            <w:r w:rsidRPr="00F25A98">
              <w:rPr>
                <w:sz w:val="20"/>
                <w:szCs w:val="20"/>
              </w:rPr>
              <w:t xml:space="preserve"> </w:t>
            </w:r>
            <w:proofErr w:type="gramStart"/>
            <w:r w:rsidRPr="00F25A98">
              <w:rPr>
                <w:sz w:val="20"/>
                <w:szCs w:val="20"/>
              </w:rPr>
              <w:t>Ленинградский, д. 10).</w:t>
            </w:r>
            <w:proofErr w:type="gramEnd"/>
            <w:r w:rsidRPr="00F25A98">
              <w:rPr>
                <w:sz w:val="20"/>
                <w:szCs w:val="20"/>
              </w:rPr>
              <w:t xml:space="preserve"> </w:t>
            </w:r>
            <w:r w:rsidRPr="00F25A98">
              <w:rPr>
                <w:sz w:val="20"/>
                <w:szCs w:val="20"/>
              </w:rPr>
              <w:br/>
              <w:t>По состоянию на 1 марта 2024 года из 163 штатных единиц учреждения списочный состав работников – 127,5 единицы.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Основными задачами учреждения я</w:t>
            </w:r>
            <w:r w:rsidRPr="00F25A98">
              <w:rPr>
                <w:sz w:val="20"/>
                <w:szCs w:val="20"/>
              </w:rPr>
              <w:t>в</w:t>
            </w:r>
            <w:r w:rsidRPr="00F25A98">
              <w:rPr>
                <w:sz w:val="20"/>
                <w:szCs w:val="20"/>
              </w:rPr>
              <w:t>ляются предупреждение</w:t>
            </w:r>
            <w:r>
              <w:rPr>
                <w:sz w:val="20"/>
                <w:szCs w:val="20"/>
              </w:rPr>
              <w:t xml:space="preserve"> </w:t>
            </w:r>
            <w:r w:rsidRPr="00F25A98">
              <w:rPr>
                <w:sz w:val="20"/>
                <w:szCs w:val="20"/>
              </w:rPr>
              <w:t>и ликвидация чрезвычайных ситуаций природного и те</w:t>
            </w:r>
            <w:r w:rsidRPr="00F25A98">
              <w:rPr>
                <w:sz w:val="20"/>
                <w:szCs w:val="20"/>
              </w:rPr>
              <w:t>х</w:t>
            </w:r>
            <w:r w:rsidRPr="00F25A98">
              <w:rPr>
                <w:sz w:val="20"/>
                <w:szCs w:val="20"/>
              </w:rPr>
              <w:t>ногенного характера на территории Арха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гельской области. Служба спасения атт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стована на поисково-спасательные работы, авари</w:t>
            </w:r>
            <w:r w:rsidRPr="00F25A98">
              <w:rPr>
                <w:sz w:val="20"/>
                <w:szCs w:val="20"/>
              </w:rPr>
              <w:t>й</w:t>
            </w:r>
            <w:r w:rsidRPr="00F25A98">
              <w:rPr>
                <w:sz w:val="20"/>
                <w:szCs w:val="20"/>
              </w:rPr>
              <w:t xml:space="preserve">но-спасательные работы, связанные </w:t>
            </w:r>
            <w:r w:rsidRPr="00F25A98">
              <w:rPr>
                <w:sz w:val="20"/>
                <w:szCs w:val="20"/>
              </w:rPr>
              <w:br/>
              <w:t>с тушением пожаров, газоспас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тельные работы, работы по ликв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дации розливов нефтепродуктов. Также служба спасения уполномочена вести мониторинг радиац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онной обстановки.</w:t>
            </w:r>
          </w:p>
          <w:p w:rsidR="00F25A98" w:rsidRPr="00F25A98" w:rsidRDefault="00F25A98" w:rsidP="00F25A98">
            <w:pPr>
              <w:widowControl w:val="0"/>
              <w:spacing w:after="20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Общие показатели работы службы сп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 xml:space="preserve">сения </w:t>
            </w:r>
            <w:r w:rsidRPr="00F25A98">
              <w:rPr>
                <w:rFonts w:eastAsia="NSimSun" w:cs="Lucida Sans"/>
                <w:kern w:val="2"/>
                <w:sz w:val="20"/>
                <w:szCs w:val="20"/>
                <w:lang w:bidi="hi-IN"/>
              </w:rPr>
              <w:t>за</w:t>
            </w:r>
            <w:r w:rsidRPr="00F25A98">
              <w:rPr>
                <w:sz w:val="20"/>
                <w:szCs w:val="20"/>
              </w:rPr>
              <w:t xml:space="preserve"> 2023 год в</w:t>
            </w:r>
            <w:r w:rsidRPr="00F25A98">
              <w:rPr>
                <w:sz w:val="20"/>
                <w:szCs w:val="20"/>
              </w:rPr>
              <w:t>ы</w:t>
            </w:r>
            <w:r w:rsidRPr="00F25A98">
              <w:rPr>
                <w:sz w:val="20"/>
                <w:szCs w:val="20"/>
              </w:rPr>
              <w:t>глядят следующим образом: обр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ботано 20637 обращений; осущес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t>влено 2632 выездов поисково-спасательных групп, в том числе: пожары – 234, химические инц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денты – 54, ДТП – 48, поисково-спасательные работы на те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риториях и акваториях – 65. Спасено 222 человека. Проведено 416 профилактич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 xml:space="preserve">ских занятий и мероприятий по пропаганде пожарной безопасности, безопасности </w:t>
            </w:r>
            <w:r w:rsidRPr="00F25A98">
              <w:rPr>
                <w:sz w:val="20"/>
                <w:szCs w:val="20"/>
              </w:rPr>
              <w:lastRenderedPageBreak/>
              <w:t>жизнедеятел</w:t>
            </w:r>
            <w:r w:rsidRPr="00F25A98">
              <w:rPr>
                <w:sz w:val="20"/>
                <w:szCs w:val="20"/>
              </w:rPr>
              <w:t>ь</w:t>
            </w:r>
            <w:r w:rsidRPr="00F25A98">
              <w:rPr>
                <w:sz w:val="20"/>
                <w:szCs w:val="20"/>
              </w:rPr>
              <w:t>ности и здоровому образу жизни. Выведено из леса посредством т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 xml:space="preserve">лефонной связи 142 </w:t>
            </w:r>
            <w:proofErr w:type="gramStart"/>
            <w:r w:rsidRPr="00F25A98">
              <w:rPr>
                <w:sz w:val="20"/>
                <w:szCs w:val="20"/>
              </w:rPr>
              <w:t>заблудившихся</w:t>
            </w:r>
            <w:proofErr w:type="gramEnd"/>
            <w:r w:rsidRPr="00F25A98">
              <w:rPr>
                <w:sz w:val="20"/>
                <w:szCs w:val="20"/>
              </w:rPr>
              <w:t xml:space="preserve"> чел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века. Учебно-методическим центром по программам обучения в сфер</w:t>
            </w:r>
            <w:r w:rsidRPr="00F25A98">
              <w:rPr>
                <w:rFonts w:eastAsia="NSimSun" w:cs="Lucida Sans"/>
                <w:kern w:val="2"/>
                <w:sz w:val="20"/>
                <w:szCs w:val="20"/>
                <w:lang w:bidi="hi-IN"/>
              </w:rPr>
              <w:t>ах</w:t>
            </w:r>
            <w:r w:rsidRPr="00F25A98">
              <w:rPr>
                <w:sz w:val="20"/>
                <w:szCs w:val="20"/>
              </w:rPr>
              <w:t xml:space="preserve"> гражда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ской обороны, защиты в чрезвычайных ситуациях, пожарной безопасности и охр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ны труда обучено 2440 человек.</w:t>
            </w:r>
          </w:p>
          <w:p w:rsidR="00F25A98" w:rsidRPr="00F25A98" w:rsidRDefault="00F25A98" w:rsidP="00F25A98">
            <w:pPr>
              <w:widowControl w:val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Оснащенность службы спасения ав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рийно-спасательными средствами, пожа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но-техническим вооружением и транспо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том согласно табелю оснащения составл</w:t>
            </w:r>
            <w:r w:rsidRPr="00F25A98">
              <w:rPr>
                <w:sz w:val="20"/>
                <w:szCs w:val="20"/>
              </w:rPr>
              <w:t>я</w:t>
            </w:r>
            <w:r w:rsidRPr="00F25A98">
              <w:rPr>
                <w:sz w:val="20"/>
                <w:szCs w:val="20"/>
              </w:rPr>
              <w:t>ет более 90%.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Служба спасения включена в распис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ние выездов местного п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 xml:space="preserve">жарно-спасательного гарнизона, район выезда – </w:t>
            </w:r>
            <w:proofErr w:type="gramStart"/>
            <w:r w:rsidRPr="00F25A98">
              <w:rPr>
                <w:sz w:val="20"/>
                <w:szCs w:val="20"/>
              </w:rPr>
              <w:t>Ломоносовский</w:t>
            </w:r>
            <w:proofErr w:type="gramEnd"/>
            <w:r w:rsidRPr="00F25A98">
              <w:rPr>
                <w:sz w:val="20"/>
                <w:szCs w:val="20"/>
              </w:rPr>
              <w:t xml:space="preserve"> округ и часть округа Ма</w:t>
            </w:r>
            <w:r w:rsidRPr="00F25A98">
              <w:rPr>
                <w:sz w:val="20"/>
                <w:szCs w:val="20"/>
              </w:rPr>
              <w:t>й</w:t>
            </w:r>
            <w:r w:rsidRPr="00F25A98">
              <w:rPr>
                <w:sz w:val="20"/>
                <w:szCs w:val="20"/>
              </w:rPr>
              <w:t>ская горка г. Архангельска с численностью населения около 100 тыс. чел. (9% насел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ния Архангельской области), в</w:t>
            </w:r>
            <w:r w:rsidRPr="00F25A98">
              <w:rPr>
                <w:sz w:val="20"/>
                <w:szCs w:val="20"/>
              </w:rPr>
              <w:t>ы</w:t>
            </w:r>
            <w:r w:rsidRPr="00F25A98">
              <w:rPr>
                <w:sz w:val="20"/>
                <w:szCs w:val="20"/>
              </w:rPr>
              <w:t>полняет в полном объеме мер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приятия по пожарно-спасательному гарнизону наравне с фед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 xml:space="preserve">ральными и областными пожарно-спасательными подразделениями. </w:t>
            </w:r>
          </w:p>
          <w:p w:rsidR="00054C21" w:rsidRPr="00803775" w:rsidRDefault="00054C21" w:rsidP="00F25A98">
            <w:pPr>
              <w:widowControl w:val="0"/>
              <w:spacing w:after="200"/>
              <w:ind w:firstLine="317"/>
              <w:contextualSpacing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646EBE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 xml:space="preserve">на 1 полугоде </w:t>
            </w:r>
            <w:r w:rsidR="00855030" w:rsidRPr="00646EBE">
              <w:rPr>
                <w:sz w:val="20"/>
                <w:szCs w:val="20"/>
              </w:rPr>
              <w:t>2024</w:t>
            </w:r>
            <w:r w:rsidR="00A9439B" w:rsidRPr="00646EBE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F25A98" w:rsidRPr="00F25A98" w:rsidRDefault="00F25A98" w:rsidP="00F25A98">
            <w:pPr>
              <w:widowControl w:val="0"/>
              <w:spacing w:after="200"/>
              <w:ind w:firstLine="317"/>
              <w:contextualSpacing/>
              <w:jc w:val="both"/>
              <w:rPr>
                <w:color w:val="020202"/>
                <w:sz w:val="20"/>
                <w:szCs w:val="20"/>
              </w:rPr>
            </w:pPr>
            <w:r w:rsidRPr="00F25A98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F25A98">
              <w:rPr>
                <w:color w:val="020202"/>
                <w:sz w:val="20"/>
                <w:szCs w:val="20"/>
              </w:rPr>
              <w:t>к сведению.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>2. Рекомендовать Правител</w:t>
            </w:r>
            <w:r w:rsidRPr="00F25A98">
              <w:rPr>
                <w:sz w:val="20"/>
                <w:szCs w:val="20"/>
              </w:rPr>
              <w:t>ь</w:t>
            </w:r>
            <w:r w:rsidRPr="00F25A98">
              <w:rPr>
                <w:sz w:val="20"/>
                <w:szCs w:val="20"/>
              </w:rPr>
              <w:t>ству Архангел</w:t>
            </w:r>
            <w:r w:rsidRPr="00F25A98">
              <w:rPr>
                <w:sz w:val="20"/>
                <w:szCs w:val="20"/>
              </w:rPr>
              <w:t>ь</w:t>
            </w:r>
            <w:r w:rsidRPr="00F25A98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br/>
            </w:r>
            <w:r w:rsidRPr="00F25A98">
              <w:rPr>
                <w:sz w:val="20"/>
                <w:szCs w:val="20"/>
              </w:rPr>
              <w:t>при разрабо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t>ке и утверждении новой концепции развития пр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тивопожарной и спасательной служб Архангел</w:t>
            </w:r>
            <w:r w:rsidRPr="00F25A98">
              <w:rPr>
                <w:sz w:val="20"/>
                <w:szCs w:val="20"/>
              </w:rPr>
              <w:t>ь</w:t>
            </w:r>
            <w:r w:rsidRPr="00F25A98">
              <w:rPr>
                <w:sz w:val="20"/>
                <w:szCs w:val="20"/>
              </w:rPr>
              <w:t>ской области на среднесрочный период рассмо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t>реть вопрос по оснащению слу</w:t>
            </w:r>
            <w:r w:rsidRPr="00F25A98">
              <w:rPr>
                <w:sz w:val="20"/>
                <w:szCs w:val="20"/>
              </w:rPr>
              <w:t>ж</w:t>
            </w:r>
            <w:r w:rsidRPr="00F25A98">
              <w:rPr>
                <w:sz w:val="20"/>
                <w:szCs w:val="20"/>
              </w:rPr>
              <w:t>бы сп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сения аварийно-спасательными средствами, п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жарно-техническим во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ружением и транспортом согла</w:t>
            </w:r>
            <w:r w:rsidRPr="00F25A98">
              <w:rPr>
                <w:sz w:val="20"/>
                <w:szCs w:val="20"/>
              </w:rPr>
              <w:t>с</w:t>
            </w:r>
            <w:r w:rsidRPr="00F25A98">
              <w:rPr>
                <w:sz w:val="20"/>
                <w:szCs w:val="20"/>
              </w:rPr>
              <w:t xml:space="preserve">но табелю оснащения (доведение </w:t>
            </w:r>
            <w:proofErr w:type="gramStart"/>
            <w:r w:rsidRPr="00F25A98">
              <w:rPr>
                <w:sz w:val="20"/>
                <w:szCs w:val="20"/>
              </w:rPr>
              <w:t>до</w:t>
            </w:r>
            <w:proofErr w:type="gramEnd"/>
            <w:r w:rsidRPr="00F25A98">
              <w:rPr>
                <w:sz w:val="20"/>
                <w:szCs w:val="20"/>
              </w:rPr>
              <w:t xml:space="preserve"> не м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нее 95%).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 xml:space="preserve">3. </w:t>
            </w:r>
            <w:proofErr w:type="gramStart"/>
            <w:r w:rsidRPr="00F25A98">
              <w:rPr>
                <w:sz w:val="20"/>
                <w:szCs w:val="20"/>
              </w:rPr>
              <w:t>Обратиться к мин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стерству строительства и архитектуры А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хангельской области о направл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нии до 15 апреля 2024 года в а</w:t>
            </w:r>
            <w:r w:rsidRPr="00F25A98">
              <w:rPr>
                <w:sz w:val="20"/>
                <w:szCs w:val="20"/>
              </w:rPr>
              <w:t>д</w:t>
            </w:r>
            <w:r w:rsidRPr="00F25A98">
              <w:rPr>
                <w:sz w:val="20"/>
                <w:szCs w:val="20"/>
              </w:rPr>
              <w:t>рес комитета Архангел</w:t>
            </w:r>
            <w:r w:rsidRPr="00F25A98">
              <w:rPr>
                <w:sz w:val="20"/>
                <w:szCs w:val="20"/>
              </w:rPr>
              <w:t>ь</w:t>
            </w:r>
            <w:r w:rsidRPr="00F25A98">
              <w:rPr>
                <w:sz w:val="20"/>
                <w:szCs w:val="20"/>
              </w:rPr>
              <w:t>ского областного Собрания деп</w:t>
            </w:r>
            <w:r w:rsidRPr="00F25A98">
              <w:rPr>
                <w:sz w:val="20"/>
                <w:szCs w:val="20"/>
              </w:rPr>
              <w:t>у</w:t>
            </w:r>
            <w:r w:rsidRPr="00F25A98">
              <w:rPr>
                <w:sz w:val="20"/>
                <w:szCs w:val="20"/>
              </w:rPr>
              <w:t>татов по вопросам государстве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ного управления, местному сам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управлению и развитию инстит</w:t>
            </w:r>
            <w:r w:rsidRPr="00F25A98">
              <w:rPr>
                <w:sz w:val="20"/>
                <w:szCs w:val="20"/>
              </w:rPr>
              <w:t>у</w:t>
            </w:r>
            <w:r w:rsidRPr="00F25A98">
              <w:rPr>
                <w:sz w:val="20"/>
                <w:szCs w:val="20"/>
              </w:rPr>
              <w:t>тов гражданского общества и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формации о сборе исходно-разрешительной докуме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тации (включая присоединение к инж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нерным сетям), техническом о</w:t>
            </w:r>
            <w:r w:rsidRPr="00F25A98">
              <w:rPr>
                <w:sz w:val="20"/>
                <w:szCs w:val="20"/>
              </w:rPr>
              <w:t>б</w:t>
            </w:r>
            <w:r w:rsidRPr="00F25A98">
              <w:rPr>
                <w:sz w:val="20"/>
                <w:szCs w:val="20"/>
              </w:rPr>
              <w:t>следовании существующих ко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струкций здания, коррект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ровке проектно-сметной документации, проведении государственной экспертизы проекта строительс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lastRenderedPageBreak/>
              <w:t>ва  объекта «Комплекс пожа</w:t>
            </w:r>
            <w:r w:rsidRPr="00F25A98">
              <w:rPr>
                <w:sz w:val="20"/>
                <w:szCs w:val="20"/>
              </w:rPr>
              <w:t>р</w:t>
            </w:r>
            <w:r w:rsidRPr="00F25A98">
              <w:rPr>
                <w:sz w:val="20"/>
                <w:szCs w:val="20"/>
              </w:rPr>
              <w:t>ного депо</w:t>
            </w:r>
            <w:proofErr w:type="gramEnd"/>
            <w:r w:rsidRPr="00F25A98">
              <w:rPr>
                <w:sz w:val="20"/>
                <w:szCs w:val="20"/>
              </w:rPr>
              <w:t xml:space="preserve"> и базы государс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t>венного бюджетного учреждения Арха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гельской области «Служба спас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ния имени</w:t>
            </w:r>
            <w:r>
              <w:rPr>
                <w:sz w:val="20"/>
                <w:szCs w:val="20"/>
              </w:rPr>
              <w:t xml:space="preserve"> </w:t>
            </w:r>
            <w:r w:rsidRPr="00F25A98">
              <w:rPr>
                <w:sz w:val="20"/>
                <w:szCs w:val="20"/>
              </w:rPr>
              <w:t xml:space="preserve">И.А. </w:t>
            </w:r>
            <w:proofErr w:type="spellStart"/>
            <w:r w:rsidRPr="00F25A98">
              <w:rPr>
                <w:sz w:val="20"/>
                <w:szCs w:val="20"/>
              </w:rPr>
              <w:t>Поливаного</w:t>
            </w:r>
            <w:proofErr w:type="spellEnd"/>
            <w:r w:rsidRPr="00F25A98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</w:r>
            <w:r w:rsidRPr="00F25A98">
              <w:rPr>
                <w:sz w:val="20"/>
                <w:szCs w:val="20"/>
              </w:rPr>
              <w:t>в жилом ра</w:t>
            </w:r>
            <w:r w:rsidRPr="00F25A98">
              <w:rPr>
                <w:sz w:val="20"/>
                <w:szCs w:val="20"/>
              </w:rPr>
              <w:t>й</w:t>
            </w:r>
            <w:r w:rsidRPr="00F25A98">
              <w:rPr>
                <w:sz w:val="20"/>
                <w:szCs w:val="20"/>
              </w:rPr>
              <w:t>оне Майская горка города Арха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гельска.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color w:val="020202"/>
                <w:sz w:val="20"/>
                <w:szCs w:val="20"/>
              </w:rPr>
              <w:t xml:space="preserve">4. Обратиться к 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агентству г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противоп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жарной службы и гражданской защиты Архангельской области о напра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лении </w:t>
            </w:r>
            <w:r w:rsidRPr="00F25A98">
              <w:rPr>
                <w:sz w:val="20"/>
                <w:szCs w:val="20"/>
              </w:rPr>
              <w:t xml:space="preserve">до 22 апреля 2024 года </w:t>
            </w:r>
            <w:r>
              <w:rPr>
                <w:sz w:val="20"/>
                <w:szCs w:val="20"/>
              </w:rPr>
              <w:br/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адрес комитета актуальной и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формации о с</w:t>
            </w:r>
            <w:r w:rsidRPr="00F25A98">
              <w:rPr>
                <w:sz w:val="20"/>
                <w:szCs w:val="20"/>
              </w:rPr>
              <w:t>равнительной з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груженн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>сти спасателей службы спасения, федеральных спасат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лей и пожарных.</w:t>
            </w:r>
          </w:p>
          <w:p w:rsidR="00F25A98" w:rsidRPr="00F25A98" w:rsidRDefault="00F25A98" w:rsidP="00F25A98">
            <w:pPr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5. </w:t>
            </w:r>
            <w:r w:rsidRPr="00F25A98">
              <w:rPr>
                <w:sz w:val="20"/>
                <w:szCs w:val="20"/>
              </w:rPr>
              <w:t>Обобщить опыт суб</w:t>
            </w:r>
            <w:r w:rsidRPr="00F25A98">
              <w:rPr>
                <w:sz w:val="20"/>
                <w:szCs w:val="20"/>
              </w:rPr>
              <w:t>ъ</w:t>
            </w:r>
            <w:r w:rsidRPr="00F25A98">
              <w:rPr>
                <w:sz w:val="20"/>
                <w:szCs w:val="20"/>
              </w:rPr>
              <w:t>ектов Российской Федерации по Сев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ро-Западному федеральному о</w:t>
            </w:r>
            <w:r w:rsidRPr="00F25A98">
              <w:rPr>
                <w:sz w:val="20"/>
                <w:szCs w:val="20"/>
              </w:rPr>
              <w:t>к</w:t>
            </w:r>
            <w:r w:rsidRPr="00F25A98">
              <w:rPr>
                <w:sz w:val="20"/>
                <w:szCs w:val="20"/>
              </w:rPr>
              <w:t>ругу в части предоставления сп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сателям областных государстве</w:t>
            </w:r>
            <w:r w:rsidRPr="00F25A98">
              <w:rPr>
                <w:sz w:val="20"/>
                <w:szCs w:val="20"/>
              </w:rPr>
              <w:t>н</w:t>
            </w:r>
            <w:r w:rsidRPr="00F25A98">
              <w:rPr>
                <w:sz w:val="20"/>
                <w:szCs w:val="20"/>
              </w:rPr>
              <w:t>ных аварийно-спасательных служб и областных государс</w:t>
            </w:r>
            <w:r w:rsidRPr="00F25A98">
              <w:rPr>
                <w:sz w:val="20"/>
                <w:szCs w:val="20"/>
              </w:rPr>
              <w:t>т</w:t>
            </w:r>
            <w:r w:rsidRPr="00F25A98">
              <w:rPr>
                <w:sz w:val="20"/>
                <w:szCs w:val="20"/>
              </w:rPr>
              <w:t>венных аварийно-спасательных формирований гарантий соц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альной защиты в сфере дополн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тельного пенсионного обеспеч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ния за счет средств областного бюдж</w:t>
            </w:r>
            <w:r w:rsidRPr="00F25A98">
              <w:rPr>
                <w:sz w:val="20"/>
                <w:szCs w:val="20"/>
              </w:rPr>
              <w:t>е</w:t>
            </w:r>
            <w:r w:rsidRPr="00F25A98">
              <w:rPr>
                <w:sz w:val="20"/>
                <w:szCs w:val="20"/>
              </w:rPr>
              <w:t>та.</w:t>
            </w:r>
          </w:p>
          <w:p w:rsidR="00F25A98" w:rsidRPr="00F25A98" w:rsidRDefault="00F25A98" w:rsidP="00F25A98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25A98">
              <w:rPr>
                <w:sz w:val="20"/>
                <w:szCs w:val="20"/>
              </w:rPr>
              <w:t xml:space="preserve">6. </w:t>
            </w:r>
            <w:r w:rsidRPr="00F25A98">
              <w:rPr>
                <w:rFonts w:eastAsia="Arial"/>
                <w:sz w:val="20"/>
                <w:szCs w:val="20"/>
              </w:rPr>
              <w:t>Продолжить работу, н</w:t>
            </w:r>
            <w:r w:rsidRPr="00F25A98">
              <w:rPr>
                <w:rFonts w:eastAsia="Arial"/>
                <w:sz w:val="20"/>
                <w:szCs w:val="20"/>
              </w:rPr>
              <w:t>а</w:t>
            </w:r>
            <w:r w:rsidRPr="00F25A98">
              <w:rPr>
                <w:rFonts w:eastAsia="Arial"/>
                <w:sz w:val="20"/>
                <w:szCs w:val="20"/>
              </w:rPr>
              <w:t>правленную на изменение фед</w:t>
            </w:r>
            <w:r w:rsidRPr="00F25A98">
              <w:rPr>
                <w:rFonts w:eastAsia="Arial"/>
                <w:sz w:val="20"/>
                <w:szCs w:val="20"/>
              </w:rPr>
              <w:t>е</w:t>
            </w:r>
            <w:r w:rsidRPr="00F25A98">
              <w:rPr>
                <w:rFonts w:eastAsia="Arial"/>
                <w:sz w:val="20"/>
                <w:szCs w:val="20"/>
              </w:rPr>
              <w:t>рального законодательства, с ц</w:t>
            </w:r>
            <w:r w:rsidRPr="00F25A98">
              <w:rPr>
                <w:rFonts w:eastAsia="Arial"/>
                <w:sz w:val="20"/>
                <w:szCs w:val="20"/>
              </w:rPr>
              <w:t>е</w:t>
            </w:r>
            <w:r w:rsidRPr="00F25A98">
              <w:rPr>
                <w:rFonts w:eastAsia="Arial"/>
                <w:sz w:val="20"/>
                <w:szCs w:val="20"/>
              </w:rPr>
              <w:t>лью отнесения к категориям гр</w:t>
            </w:r>
            <w:r w:rsidRPr="00F25A98">
              <w:rPr>
                <w:rFonts w:eastAsia="Arial"/>
                <w:sz w:val="20"/>
                <w:szCs w:val="20"/>
              </w:rPr>
              <w:t>а</w:t>
            </w:r>
            <w:r w:rsidRPr="00F25A98">
              <w:rPr>
                <w:rFonts w:eastAsia="Arial"/>
                <w:sz w:val="20"/>
                <w:szCs w:val="20"/>
              </w:rPr>
              <w:t>ждан, имеющим право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F25A98">
              <w:rPr>
                <w:rFonts w:eastAsia="Arial"/>
                <w:sz w:val="20"/>
                <w:szCs w:val="20"/>
              </w:rPr>
              <w:t>на назн</w:t>
            </w:r>
            <w:r w:rsidRPr="00F25A98">
              <w:rPr>
                <w:rFonts w:eastAsia="Arial"/>
                <w:sz w:val="20"/>
                <w:szCs w:val="20"/>
              </w:rPr>
              <w:t>а</w:t>
            </w:r>
            <w:r w:rsidRPr="00F25A98">
              <w:rPr>
                <w:rFonts w:eastAsia="Arial"/>
                <w:sz w:val="20"/>
                <w:szCs w:val="20"/>
              </w:rPr>
              <w:t xml:space="preserve">чение </w:t>
            </w:r>
            <w:r w:rsidRPr="00F25A98">
              <w:rPr>
                <w:sz w:val="20"/>
                <w:szCs w:val="20"/>
              </w:rPr>
              <w:t>досрочно страх</w:t>
            </w:r>
            <w:r w:rsidRPr="00F25A98">
              <w:rPr>
                <w:sz w:val="20"/>
                <w:szCs w:val="20"/>
              </w:rPr>
              <w:t>о</w:t>
            </w:r>
            <w:r w:rsidRPr="00F25A98">
              <w:rPr>
                <w:sz w:val="20"/>
                <w:szCs w:val="20"/>
              </w:rPr>
              <w:t xml:space="preserve">вой пенсии </w:t>
            </w:r>
            <w:r w:rsidRPr="00F25A98">
              <w:rPr>
                <w:rFonts w:eastAsia="Arial"/>
                <w:sz w:val="20"/>
                <w:szCs w:val="20"/>
              </w:rPr>
              <w:t xml:space="preserve">по </w:t>
            </w:r>
            <w:r w:rsidRPr="00F25A98">
              <w:rPr>
                <w:sz w:val="20"/>
                <w:szCs w:val="20"/>
              </w:rPr>
              <w:t>старости, работников прот</w:t>
            </w:r>
            <w:r w:rsidRPr="00F25A98">
              <w:rPr>
                <w:sz w:val="20"/>
                <w:szCs w:val="20"/>
              </w:rPr>
              <w:t>и</w:t>
            </w:r>
            <w:r w:rsidRPr="00F25A98">
              <w:rPr>
                <w:sz w:val="20"/>
                <w:szCs w:val="20"/>
              </w:rPr>
              <w:t>вопожарных и авари</w:t>
            </w:r>
            <w:r w:rsidRPr="00F25A98">
              <w:rPr>
                <w:sz w:val="20"/>
                <w:szCs w:val="20"/>
              </w:rPr>
              <w:t>й</w:t>
            </w:r>
            <w:r w:rsidRPr="00F25A98">
              <w:rPr>
                <w:sz w:val="20"/>
                <w:szCs w:val="20"/>
              </w:rPr>
              <w:t>но-спасательных служб субъе</w:t>
            </w:r>
            <w:r w:rsidRPr="00F25A98">
              <w:rPr>
                <w:sz w:val="20"/>
                <w:szCs w:val="20"/>
              </w:rPr>
              <w:t>к</w:t>
            </w:r>
            <w:r w:rsidRPr="00F25A98">
              <w:rPr>
                <w:sz w:val="20"/>
                <w:szCs w:val="20"/>
              </w:rPr>
              <w:t>тов Российской Федер</w:t>
            </w:r>
            <w:r w:rsidRPr="00F25A98">
              <w:rPr>
                <w:sz w:val="20"/>
                <w:szCs w:val="20"/>
              </w:rPr>
              <w:t>а</w:t>
            </w:r>
            <w:r w:rsidRPr="00F25A98">
              <w:rPr>
                <w:sz w:val="20"/>
                <w:szCs w:val="20"/>
              </w:rPr>
              <w:t>ции.</w:t>
            </w:r>
          </w:p>
          <w:p w:rsidR="00C35664" w:rsidRPr="00803775" w:rsidRDefault="00C35664" w:rsidP="00F25A98">
            <w:pPr>
              <w:pStyle w:val="p1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A8" w:rsidRDefault="007D2CA8">
      <w:r>
        <w:separator/>
      </w:r>
    </w:p>
  </w:endnote>
  <w:endnote w:type="continuationSeparator" w:id="0">
    <w:p w:rsidR="007D2CA8" w:rsidRDefault="007D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A8" w:rsidRDefault="007D2CA8">
      <w:r>
        <w:separator/>
      </w:r>
    </w:p>
  </w:footnote>
  <w:footnote w:type="continuationSeparator" w:id="0">
    <w:p w:rsidR="007D2CA8" w:rsidRDefault="007D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92E3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92E3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5A98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38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2CA8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5A9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892AF-E25C-48E0-A534-B7F0AEE8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2024-06-14T09:31:00Z</dcterms:created>
  <dcterms:modified xsi:type="dcterms:W3CDTF">2024-06-14T09:31:00Z</dcterms:modified>
</cp:coreProperties>
</file>