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E6" w:rsidRDefault="00D324E6" w:rsidP="00D324E6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D324E6">
        <w:rPr>
          <w:b/>
          <w:iCs/>
          <w:sz w:val="24"/>
          <w:szCs w:val="24"/>
        </w:rPr>
        <w:t>ЗАСЕДАНИЕ КОМИТЕТ</w:t>
      </w:r>
      <w:r w:rsidR="00E038AC">
        <w:rPr>
          <w:b/>
          <w:iCs/>
          <w:sz w:val="24"/>
          <w:szCs w:val="24"/>
        </w:rPr>
        <w:t>А</w:t>
      </w:r>
      <w:r w:rsidRPr="00D324E6">
        <w:rPr>
          <w:b/>
          <w:iCs/>
          <w:sz w:val="24"/>
          <w:szCs w:val="24"/>
        </w:rPr>
        <w:t xml:space="preserve"> </w:t>
      </w:r>
    </w:p>
    <w:p w:rsidR="00D324E6" w:rsidRPr="00D324E6" w:rsidRDefault="00D324E6" w:rsidP="00D324E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>Архангельского областного Собрания депутатов по ку</w:t>
      </w:r>
      <w:r w:rsidR="000B7EC7">
        <w:rPr>
          <w:b/>
          <w:sz w:val="24"/>
          <w:szCs w:val="24"/>
        </w:rPr>
        <w:t>льтурной политике, образованию, науке, туризму и спорту</w:t>
      </w:r>
    </w:p>
    <w:p w:rsidR="00EE5D97" w:rsidRPr="002A27DF" w:rsidRDefault="00EE5D97" w:rsidP="00EE5D97">
      <w:pPr>
        <w:pStyle w:val="a5"/>
        <w:widowControl w:val="0"/>
        <w:spacing w:after="0"/>
        <w:ind w:firstLine="709"/>
        <w:jc w:val="center"/>
        <w:rPr>
          <w:b/>
        </w:rPr>
      </w:pPr>
    </w:p>
    <w:p w:rsidR="00EE5D97" w:rsidRDefault="00EE5D97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0B7EC7">
        <w:rPr>
          <w:sz w:val="24"/>
          <w:szCs w:val="24"/>
        </w:rPr>
        <w:t>3</w:t>
      </w:r>
      <w:r w:rsidRPr="009B6905">
        <w:rPr>
          <w:sz w:val="24"/>
          <w:szCs w:val="24"/>
        </w:rPr>
        <w:t xml:space="preserve"> от </w:t>
      </w:r>
      <w:r w:rsidR="000B7EC7">
        <w:rPr>
          <w:sz w:val="24"/>
          <w:szCs w:val="24"/>
        </w:rPr>
        <w:t>1</w:t>
      </w:r>
      <w:r w:rsidR="00ED7974">
        <w:rPr>
          <w:sz w:val="24"/>
          <w:szCs w:val="24"/>
        </w:rPr>
        <w:t>8</w:t>
      </w:r>
      <w:r w:rsidR="00585EB3">
        <w:rPr>
          <w:sz w:val="24"/>
          <w:szCs w:val="24"/>
        </w:rPr>
        <w:t xml:space="preserve"> </w:t>
      </w:r>
      <w:r w:rsidR="000B7EC7">
        <w:rPr>
          <w:sz w:val="24"/>
          <w:szCs w:val="24"/>
        </w:rPr>
        <w:t>марта</w:t>
      </w:r>
      <w:r w:rsidR="00513170">
        <w:rPr>
          <w:sz w:val="24"/>
          <w:szCs w:val="24"/>
        </w:rPr>
        <w:t xml:space="preserve"> 202</w:t>
      </w:r>
      <w:r w:rsidR="000B7EC7">
        <w:rPr>
          <w:sz w:val="24"/>
          <w:szCs w:val="24"/>
        </w:rPr>
        <w:t>4</w:t>
      </w:r>
      <w:r w:rsidRPr="009B6905">
        <w:rPr>
          <w:sz w:val="24"/>
          <w:szCs w:val="24"/>
        </w:rPr>
        <w:t xml:space="preserve"> года</w:t>
      </w:r>
      <w:r w:rsidR="00D324E6">
        <w:rPr>
          <w:sz w:val="24"/>
          <w:szCs w:val="24"/>
        </w:rPr>
        <w:t>,</w:t>
      </w:r>
    </w:p>
    <w:p w:rsidR="00D324E6" w:rsidRPr="009B6905" w:rsidRDefault="00D324E6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кабинет </w:t>
      </w:r>
      <w:r w:rsidR="00ED7974">
        <w:rPr>
          <w:sz w:val="24"/>
          <w:szCs w:val="24"/>
        </w:rPr>
        <w:t>503</w:t>
      </w:r>
    </w:p>
    <w:p w:rsidR="009B6905" w:rsidRPr="002A27DF" w:rsidRDefault="009B6905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2356"/>
        <w:gridCol w:w="2267"/>
        <w:gridCol w:w="5953"/>
        <w:gridCol w:w="1985"/>
        <w:gridCol w:w="2269"/>
      </w:tblGrid>
      <w:tr w:rsidR="00EE5D97" w:rsidRPr="002C5F7A" w:rsidTr="004A7008">
        <w:tc>
          <w:tcPr>
            <w:tcW w:w="587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5F7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5F7A">
              <w:rPr>
                <w:b/>
                <w:sz w:val="24"/>
                <w:szCs w:val="24"/>
              </w:rPr>
              <w:t>/</w:t>
            </w:r>
            <w:proofErr w:type="spellStart"/>
            <w:r w:rsidRPr="002C5F7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6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E5D97" w:rsidRPr="002C5F7A" w:rsidRDefault="00EE5D97" w:rsidP="009E5546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7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2C5F7A" w:rsidRDefault="00EE5D97" w:rsidP="00ED7974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законодательной инициативы/</w:t>
            </w:r>
            <w:r w:rsidR="00ED7974" w:rsidRPr="002C5F7A">
              <w:rPr>
                <w:b/>
                <w:sz w:val="24"/>
                <w:szCs w:val="24"/>
              </w:rPr>
              <w:t xml:space="preserve"> </w:t>
            </w:r>
            <w:r w:rsidRPr="002C5F7A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5953" w:type="dxa"/>
            <w:vAlign w:val="center"/>
          </w:tcPr>
          <w:p w:rsidR="00EE5D97" w:rsidRPr="002C5F7A" w:rsidRDefault="00EE5D97" w:rsidP="009E5546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5" w:type="dxa"/>
            <w:vAlign w:val="center"/>
          </w:tcPr>
          <w:p w:rsidR="00EE5D97" w:rsidRPr="002C5F7A" w:rsidRDefault="00EE5D97" w:rsidP="00E278CB">
            <w:pPr>
              <w:pStyle w:val="a3"/>
              <w:widowControl w:val="0"/>
              <w:ind w:left="-76" w:right="-113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Соответств</w:t>
            </w:r>
            <w:r w:rsidR="00F3379C" w:rsidRPr="002C5F7A">
              <w:rPr>
                <w:b/>
                <w:sz w:val="24"/>
                <w:szCs w:val="24"/>
              </w:rPr>
              <w:t>ие плану деятельности комитета/</w:t>
            </w:r>
            <w:r w:rsidRPr="002C5F7A">
              <w:rPr>
                <w:b/>
                <w:bCs/>
                <w:sz w:val="24"/>
                <w:szCs w:val="24"/>
              </w:rPr>
              <w:t xml:space="preserve">примерной программе законопроектной </w:t>
            </w:r>
            <w:r w:rsidRPr="002C5F7A">
              <w:rPr>
                <w:b/>
                <w:bCs/>
                <w:sz w:val="24"/>
                <w:szCs w:val="24"/>
              </w:rPr>
              <w:br/>
              <w:t xml:space="preserve">и </w:t>
            </w:r>
            <w:proofErr w:type="spellStart"/>
            <w:proofErr w:type="gramStart"/>
            <w:r w:rsidRPr="002C5F7A">
              <w:rPr>
                <w:b/>
                <w:bCs/>
                <w:sz w:val="24"/>
                <w:szCs w:val="24"/>
              </w:rPr>
              <w:t>нормотворчес</w:t>
            </w:r>
            <w:r w:rsidR="00ED7974" w:rsidRPr="002C5F7A">
              <w:rPr>
                <w:b/>
                <w:bCs/>
                <w:sz w:val="24"/>
                <w:szCs w:val="24"/>
              </w:rPr>
              <w:t>-</w:t>
            </w:r>
            <w:r w:rsidRPr="002C5F7A">
              <w:rPr>
                <w:b/>
                <w:bCs/>
                <w:sz w:val="24"/>
                <w:szCs w:val="24"/>
              </w:rPr>
              <w:t>кой</w:t>
            </w:r>
            <w:proofErr w:type="spellEnd"/>
            <w:proofErr w:type="gramEnd"/>
            <w:r w:rsidRPr="002C5F7A">
              <w:rPr>
                <w:b/>
                <w:bCs/>
                <w:sz w:val="24"/>
                <w:szCs w:val="24"/>
              </w:rPr>
              <w:t xml:space="preserve"> работы </w:t>
            </w:r>
            <w:r w:rsidR="00F3379C" w:rsidRPr="002C5F7A">
              <w:rPr>
                <w:b/>
                <w:bCs/>
                <w:sz w:val="24"/>
                <w:szCs w:val="24"/>
              </w:rPr>
              <w:br/>
            </w:r>
            <w:r w:rsidRPr="002C5F7A">
              <w:rPr>
                <w:b/>
                <w:sz w:val="24"/>
                <w:szCs w:val="24"/>
              </w:rPr>
              <w:t>на 202</w:t>
            </w:r>
            <w:r w:rsidR="00E278CB">
              <w:rPr>
                <w:b/>
                <w:sz w:val="24"/>
                <w:szCs w:val="24"/>
              </w:rPr>
              <w:t>4</w:t>
            </w:r>
            <w:r w:rsidRPr="002C5F7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9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EE5D97" w:rsidRPr="002C5F7A" w:rsidTr="004A7008">
        <w:tc>
          <w:tcPr>
            <w:tcW w:w="587" w:type="dxa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EE5D97" w:rsidRPr="002C5F7A" w:rsidRDefault="00EE5D97" w:rsidP="00D537C3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EE5D97" w:rsidRPr="002C5F7A" w:rsidRDefault="00EE5D97" w:rsidP="00D537C3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2C5F7A">
              <w:t>4</w:t>
            </w:r>
          </w:p>
        </w:tc>
        <w:tc>
          <w:tcPr>
            <w:tcW w:w="1985" w:type="dxa"/>
          </w:tcPr>
          <w:p w:rsidR="00EE5D97" w:rsidRPr="002C5F7A" w:rsidRDefault="00EE5D97" w:rsidP="00D537C3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6</w:t>
            </w:r>
          </w:p>
        </w:tc>
      </w:tr>
      <w:tr w:rsidR="009B6905" w:rsidRPr="002C5F7A" w:rsidTr="004A7008">
        <w:tc>
          <w:tcPr>
            <w:tcW w:w="587" w:type="dxa"/>
          </w:tcPr>
          <w:p w:rsidR="009B6905" w:rsidRPr="002C5F7A" w:rsidRDefault="00D324E6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9B6905" w:rsidRPr="002C5F7A" w:rsidRDefault="000B7EC7" w:rsidP="005F68F7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 xml:space="preserve">О </w:t>
            </w:r>
            <w:proofErr w:type="gramStart"/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>проекте</w:t>
            </w:r>
            <w:proofErr w:type="gramEnd"/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 xml:space="preserve"> областного закона № пз8/41</w:t>
            </w:r>
            <w:r w:rsidR="005F68F7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 xml:space="preserve">«О внесении изменений </w:t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br/>
              <w:t xml:space="preserve">в статью 5 областного закона «О гербе Архангельской области» и статьи 10 и 24.1 областного закона </w:t>
            </w:r>
            <w:r w:rsidR="005F68F7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 xml:space="preserve">«Об образовании </w:t>
            </w:r>
            <w:r w:rsidR="005F68F7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>в Архангельской области» (второе чтение)</w:t>
            </w:r>
          </w:p>
        </w:tc>
        <w:tc>
          <w:tcPr>
            <w:tcW w:w="2267" w:type="dxa"/>
          </w:tcPr>
          <w:p w:rsidR="00ED7974" w:rsidRPr="002C5F7A" w:rsidRDefault="00ED7974" w:rsidP="00ED7974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Губернатор Архангельской области </w:t>
            </w:r>
          </w:p>
          <w:p w:rsidR="004C150F" w:rsidRPr="002C5F7A" w:rsidRDefault="00ED7974" w:rsidP="000B7EC7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А.В./</w:t>
            </w:r>
            <w:r w:rsidR="0068398B" w:rsidRPr="002C5F7A">
              <w:rPr>
                <w:color w:val="000000"/>
                <w:sz w:val="24"/>
                <w:szCs w:val="24"/>
              </w:rPr>
              <w:t xml:space="preserve"> </w:t>
            </w:r>
            <w:r w:rsidR="000B7EC7" w:rsidRPr="002C5F7A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="000B7EC7" w:rsidRPr="002C5F7A">
              <w:rPr>
                <w:sz w:val="24"/>
                <w:szCs w:val="24"/>
              </w:rPr>
              <w:br/>
              <w:t xml:space="preserve">по культурной политике, образованию </w:t>
            </w:r>
            <w:r w:rsidR="000B7EC7" w:rsidRPr="002C5F7A">
              <w:rPr>
                <w:sz w:val="24"/>
                <w:szCs w:val="24"/>
              </w:rPr>
              <w:br/>
              <w:t>и науке Виткова О.К.</w:t>
            </w:r>
          </w:p>
        </w:tc>
        <w:tc>
          <w:tcPr>
            <w:tcW w:w="5953" w:type="dxa"/>
          </w:tcPr>
          <w:p w:rsidR="008A5080" w:rsidRPr="002C5F7A" w:rsidRDefault="008A5080" w:rsidP="002C5F7A">
            <w:pPr>
              <w:autoSpaceDE w:val="0"/>
              <w:autoSpaceDN w:val="0"/>
              <w:adjustRightInd w:val="0"/>
              <w:ind w:firstLine="460"/>
              <w:rPr>
                <w:rFonts w:eastAsiaTheme="minorHAnsi"/>
                <w:color w:val="000000"/>
                <w:lang w:eastAsia="en-US"/>
              </w:rPr>
            </w:pPr>
            <w:r w:rsidRPr="002C5F7A">
              <w:rPr>
                <w:rFonts w:eastAsiaTheme="minorHAnsi"/>
                <w:color w:val="000000"/>
                <w:lang w:eastAsia="en-US"/>
              </w:rPr>
              <w:t>Комитет рассмотрел проект областного закона №</w:t>
            </w:r>
            <w:r w:rsidR="002C5F7A">
              <w:rPr>
                <w:rFonts w:eastAsiaTheme="minorHAnsi"/>
                <w:color w:val="000000"/>
                <w:lang w:eastAsia="en-US"/>
              </w:rPr>
              <w:t> </w:t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пз8/41 «О </w:t>
            </w:r>
            <w:proofErr w:type="gramStart"/>
            <w:r w:rsidRPr="002C5F7A">
              <w:rPr>
                <w:rFonts w:eastAsiaTheme="minorHAnsi"/>
                <w:color w:val="000000"/>
                <w:lang w:eastAsia="en-US"/>
              </w:rPr>
              <w:t>внесении</w:t>
            </w:r>
            <w:proofErr w:type="gramEnd"/>
            <w:r w:rsidRPr="002C5F7A">
              <w:rPr>
                <w:rFonts w:eastAsiaTheme="minorHAnsi"/>
                <w:color w:val="000000"/>
                <w:lang w:eastAsia="en-US"/>
              </w:rPr>
              <w:t xml:space="preserve"> изменений в статью 5 областного закона «О гербе Архангельской области» </w:t>
            </w:r>
            <w:r w:rsidR="002C5F7A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>и статьи 10 и 24.1 областного закона «Об образовании в Архангельской области», принятый в первом чтении 14 февраля 2024 года на пятой сессии Архангельского областного Собрания депутатов.</w:t>
            </w:r>
          </w:p>
          <w:p w:rsidR="008A5080" w:rsidRPr="002C5F7A" w:rsidRDefault="008A5080" w:rsidP="002C5F7A">
            <w:pPr>
              <w:autoSpaceDE w:val="0"/>
              <w:autoSpaceDN w:val="0"/>
              <w:adjustRightInd w:val="0"/>
              <w:ind w:firstLine="460"/>
              <w:rPr>
                <w:rFonts w:eastAsiaTheme="minorHAnsi"/>
                <w:color w:val="000000"/>
                <w:lang w:eastAsia="en-US"/>
              </w:rPr>
            </w:pPr>
            <w:r w:rsidRPr="002C5F7A">
              <w:rPr>
                <w:rFonts w:eastAsiaTheme="minorHAnsi"/>
                <w:color w:val="000000"/>
                <w:lang w:eastAsia="en-US"/>
              </w:rPr>
              <w:t xml:space="preserve">К законопроекту поступила редакционно-техническая поправка депутата Архангельского областного Собрания депутатов </w:t>
            </w:r>
            <w:proofErr w:type="gramStart"/>
            <w:r w:rsidRPr="002C5F7A">
              <w:rPr>
                <w:rFonts w:eastAsiaTheme="minorHAnsi"/>
                <w:color w:val="000000"/>
                <w:lang w:eastAsia="en-US"/>
              </w:rPr>
              <w:t>Витковой</w:t>
            </w:r>
            <w:proofErr w:type="gramEnd"/>
            <w:r w:rsidRPr="002C5F7A">
              <w:rPr>
                <w:rFonts w:eastAsiaTheme="minorHAnsi"/>
                <w:color w:val="000000"/>
                <w:lang w:eastAsia="en-US"/>
              </w:rPr>
              <w:t xml:space="preserve"> О.К.,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>с которой комитет согласился.</w:t>
            </w:r>
          </w:p>
          <w:p w:rsidR="005914F7" w:rsidRPr="002C5F7A" w:rsidRDefault="008A5080" w:rsidP="002C5F7A">
            <w:pPr>
              <w:autoSpaceDE w:val="0"/>
              <w:autoSpaceDN w:val="0"/>
              <w:adjustRightInd w:val="0"/>
              <w:ind w:firstLine="460"/>
              <w:rPr>
                <w:rFonts w:eastAsiaTheme="minorHAnsi"/>
                <w:lang w:eastAsia="en-US"/>
              </w:rPr>
            </w:pPr>
            <w:r w:rsidRPr="002C5F7A">
              <w:rPr>
                <w:rFonts w:eastAsiaTheme="minorHAnsi"/>
                <w:color w:val="000000"/>
                <w:lang w:eastAsia="en-US"/>
              </w:rPr>
              <w:t>Сводная таблица поправок прилагается</w:t>
            </w:r>
          </w:p>
        </w:tc>
        <w:tc>
          <w:tcPr>
            <w:tcW w:w="1985" w:type="dxa"/>
          </w:tcPr>
          <w:p w:rsidR="009B6905" w:rsidRPr="002C5F7A" w:rsidRDefault="00D324E6" w:rsidP="0052074D">
            <w:pPr>
              <w:widowControl w:val="0"/>
            </w:pPr>
            <w:r w:rsidRPr="002C5F7A">
              <w:t>Вне плана</w:t>
            </w:r>
          </w:p>
        </w:tc>
        <w:tc>
          <w:tcPr>
            <w:tcW w:w="2269" w:type="dxa"/>
          </w:tcPr>
          <w:p w:rsidR="009B6905" w:rsidRPr="002C5F7A" w:rsidRDefault="008A5080" w:rsidP="005F68F7">
            <w:pPr>
              <w:autoSpaceDE w:val="0"/>
              <w:autoSpaceDN w:val="0"/>
              <w:adjustRightInd w:val="0"/>
            </w:pPr>
            <w:r w:rsidRPr="002C5F7A">
              <w:rPr>
                <w:rFonts w:eastAsiaTheme="minorHAnsi"/>
                <w:color w:val="000000"/>
                <w:lang w:eastAsia="en-US"/>
              </w:rPr>
              <w:t xml:space="preserve">Комитет предлагает депутатам Архангельского областного Собрания депутатов принять указанный законопроект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  <w:t>в</w:t>
            </w:r>
            <w:r w:rsidRPr="002C5F7A">
              <w:rPr>
                <w:rFonts w:eastAsiaTheme="minorHAnsi"/>
                <w:color w:val="000000"/>
                <w:lang w:eastAsia="en-US"/>
              </w:rPr>
              <w:t>о втором чтении на шестой сессии Архангельского областного Собрания депутатов с учетом поправки, одобренной комитетом</w:t>
            </w:r>
          </w:p>
        </w:tc>
      </w:tr>
      <w:tr w:rsidR="00873FC1" w:rsidRPr="002C5F7A" w:rsidTr="004A7008">
        <w:tc>
          <w:tcPr>
            <w:tcW w:w="587" w:type="dxa"/>
          </w:tcPr>
          <w:p w:rsidR="00873FC1" w:rsidRPr="002C5F7A" w:rsidRDefault="00873FC1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2</w:t>
            </w:r>
          </w:p>
        </w:tc>
        <w:tc>
          <w:tcPr>
            <w:tcW w:w="2356" w:type="dxa"/>
          </w:tcPr>
          <w:p w:rsidR="00873FC1" w:rsidRPr="002C5F7A" w:rsidRDefault="002E4569" w:rsidP="005F68F7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 xml:space="preserve">О </w:t>
            </w:r>
            <w:proofErr w:type="gramStart"/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>проекте</w:t>
            </w:r>
            <w:proofErr w:type="gramEnd"/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 xml:space="preserve"> областного закона № пз8/46</w:t>
            </w:r>
            <w:r w:rsidR="005F68F7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«О внесении изменений </w:t>
            </w:r>
            <w:r w:rsidR="005F68F7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 xml:space="preserve">в областной закон «Об образовании </w:t>
            </w:r>
            <w:r w:rsidR="005F68F7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>в Архангельской области» (второе чтение)</w:t>
            </w:r>
          </w:p>
        </w:tc>
        <w:tc>
          <w:tcPr>
            <w:tcW w:w="2267" w:type="dxa"/>
          </w:tcPr>
          <w:p w:rsidR="0068398B" w:rsidRPr="002C5F7A" w:rsidRDefault="0068398B" w:rsidP="0068398B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Губернатор Архангельской области </w:t>
            </w:r>
          </w:p>
          <w:p w:rsidR="00873FC1" w:rsidRPr="002C5F7A" w:rsidRDefault="0068398B" w:rsidP="000B7EC7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Цыбульский</w:t>
            </w:r>
            <w:proofErr w:type="spellEnd"/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А.В./</w:t>
            </w:r>
            <w:r w:rsidR="00320CB7"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B7EC7" w:rsidRPr="002C5F7A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="000B7EC7" w:rsidRPr="002C5F7A">
              <w:rPr>
                <w:sz w:val="24"/>
                <w:szCs w:val="24"/>
              </w:rPr>
              <w:br/>
              <w:t xml:space="preserve">по культурной политике, образованию </w:t>
            </w:r>
            <w:r w:rsidR="000B7EC7" w:rsidRPr="002C5F7A">
              <w:rPr>
                <w:sz w:val="24"/>
                <w:szCs w:val="24"/>
              </w:rPr>
              <w:br/>
              <w:t>и науке Виткова О.К.</w:t>
            </w:r>
          </w:p>
        </w:tc>
        <w:tc>
          <w:tcPr>
            <w:tcW w:w="5953" w:type="dxa"/>
          </w:tcPr>
          <w:p w:rsidR="008A5080" w:rsidRPr="002C5F7A" w:rsidRDefault="008A5080" w:rsidP="005F68F7">
            <w:pPr>
              <w:autoSpaceDE w:val="0"/>
              <w:autoSpaceDN w:val="0"/>
              <w:adjustRightInd w:val="0"/>
              <w:ind w:firstLine="460"/>
              <w:rPr>
                <w:rFonts w:eastAsiaTheme="minorHAnsi"/>
                <w:color w:val="000000"/>
                <w:lang w:eastAsia="en-US"/>
              </w:rPr>
            </w:pPr>
            <w:r w:rsidRPr="002C5F7A">
              <w:rPr>
                <w:rFonts w:eastAsiaTheme="minorHAnsi"/>
                <w:color w:val="000000"/>
                <w:lang w:eastAsia="en-US"/>
              </w:rPr>
              <w:lastRenderedPageBreak/>
              <w:t>Комитет рассмотрел проект областного закона №</w:t>
            </w:r>
            <w:r w:rsidR="005F68F7">
              <w:rPr>
                <w:rFonts w:eastAsiaTheme="minorHAnsi"/>
                <w:color w:val="000000"/>
                <w:lang w:eastAsia="en-US"/>
              </w:rPr>
              <w:t> </w:t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пз8/46 «О </w:t>
            </w:r>
            <w:proofErr w:type="gramStart"/>
            <w:r w:rsidRPr="002C5F7A">
              <w:rPr>
                <w:rFonts w:eastAsiaTheme="minorHAnsi"/>
                <w:color w:val="000000"/>
                <w:lang w:eastAsia="en-US"/>
              </w:rPr>
              <w:t>внесении</w:t>
            </w:r>
            <w:proofErr w:type="gramEnd"/>
            <w:r w:rsidRPr="002C5F7A">
              <w:rPr>
                <w:rFonts w:eastAsiaTheme="minorHAnsi"/>
                <w:color w:val="000000"/>
                <w:lang w:eastAsia="en-US"/>
              </w:rPr>
              <w:t xml:space="preserve"> изменений в областной закон «Об образовании в Архангельской области</w:t>
            </w:r>
            <w:r w:rsidR="005F68F7">
              <w:rPr>
                <w:rFonts w:eastAsiaTheme="minorHAnsi"/>
                <w:color w:val="000000"/>
                <w:lang w:eastAsia="en-US"/>
              </w:rPr>
              <w:t>»</w:t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, принятый </w:t>
            </w:r>
            <w:r w:rsidRPr="002C5F7A">
              <w:rPr>
                <w:rFonts w:eastAsiaTheme="minorHAnsi"/>
                <w:color w:val="000000"/>
                <w:lang w:eastAsia="en-US"/>
              </w:rPr>
              <w:lastRenderedPageBreak/>
              <w:t>в первом чтении 14 февраля 2024 года на пятой сессии Архангельского областного Собрания депутатов.</w:t>
            </w:r>
          </w:p>
          <w:p w:rsidR="008A5080" w:rsidRPr="002C5F7A" w:rsidRDefault="008A5080" w:rsidP="005F68F7">
            <w:pPr>
              <w:autoSpaceDE w:val="0"/>
              <w:autoSpaceDN w:val="0"/>
              <w:adjustRightInd w:val="0"/>
              <w:ind w:firstLine="460"/>
              <w:rPr>
                <w:rFonts w:eastAsiaTheme="minorHAnsi"/>
                <w:color w:val="000000"/>
                <w:lang w:eastAsia="en-US"/>
              </w:rPr>
            </w:pPr>
            <w:r w:rsidRPr="002C5F7A">
              <w:rPr>
                <w:rFonts w:eastAsiaTheme="minorHAnsi"/>
                <w:color w:val="000000"/>
                <w:lang w:eastAsia="en-US"/>
              </w:rPr>
              <w:t xml:space="preserve">К законопроекту поступила редакционно-техническая поправка депутата Архангельского областного Собрания депутатов </w:t>
            </w:r>
            <w:proofErr w:type="gramStart"/>
            <w:r w:rsidRPr="002C5F7A">
              <w:rPr>
                <w:rFonts w:eastAsiaTheme="minorHAnsi"/>
                <w:color w:val="000000"/>
                <w:lang w:eastAsia="en-US"/>
              </w:rPr>
              <w:t>Витковой</w:t>
            </w:r>
            <w:proofErr w:type="gramEnd"/>
            <w:r w:rsidRPr="002C5F7A">
              <w:rPr>
                <w:rFonts w:eastAsiaTheme="minorHAnsi"/>
                <w:color w:val="000000"/>
                <w:lang w:eastAsia="en-US"/>
              </w:rPr>
              <w:t xml:space="preserve"> О.К.,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>с которой комитет согласился.</w:t>
            </w:r>
          </w:p>
          <w:p w:rsidR="008A5080" w:rsidRPr="002C5F7A" w:rsidRDefault="008A5080" w:rsidP="005F68F7">
            <w:pPr>
              <w:autoSpaceDE w:val="0"/>
              <w:autoSpaceDN w:val="0"/>
              <w:adjustRightInd w:val="0"/>
              <w:ind w:firstLine="460"/>
              <w:rPr>
                <w:rFonts w:eastAsiaTheme="minorHAnsi"/>
                <w:color w:val="000000"/>
                <w:lang w:eastAsia="en-US"/>
              </w:rPr>
            </w:pPr>
            <w:r w:rsidRPr="002C5F7A">
              <w:rPr>
                <w:rFonts w:eastAsiaTheme="minorHAnsi"/>
                <w:color w:val="000000"/>
                <w:lang w:eastAsia="en-US"/>
              </w:rPr>
              <w:t>Сводная таблица поправок прилагается</w:t>
            </w:r>
          </w:p>
          <w:p w:rsidR="00873FC1" w:rsidRPr="002C5F7A" w:rsidRDefault="00873FC1" w:rsidP="005F68F7">
            <w:pPr>
              <w:autoSpaceDE w:val="0"/>
              <w:autoSpaceDN w:val="0"/>
              <w:adjustRightInd w:val="0"/>
              <w:ind w:firstLine="46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</w:tcPr>
          <w:p w:rsidR="00873FC1" w:rsidRPr="002C5F7A" w:rsidRDefault="00873FC1">
            <w:r w:rsidRPr="002C5F7A">
              <w:lastRenderedPageBreak/>
              <w:t>Вне плана</w:t>
            </w:r>
          </w:p>
        </w:tc>
        <w:tc>
          <w:tcPr>
            <w:tcW w:w="2269" w:type="dxa"/>
          </w:tcPr>
          <w:p w:rsidR="00873FC1" w:rsidRPr="002C5F7A" w:rsidRDefault="008A5080" w:rsidP="008A5080">
            <w:pPr>
              <w:autoSpaceDE w:val="0"/>
              <w:autoSpaceDN w:val="0"/>
              <w:adjustRightInd w:val="0"/>
            </w:pPr>
            <w:r w:rsidRPr="002C5F7A">
              <w:rPr>
                <w:rFonts w:eastAsiaTheme="minorHAnsi"/>
                <w:color w:val="000000"/>
                <w:lang w:eastAsia="en-US"/>
              </w:rPr>
              <w:t xml:space="preserve">Комитет предлагает депутатам </w:t>
            </w:r>
            <w:r w:rsidRPr="002C5F7A">
              <w:rPr>
                <w:rFonts w:eastAsiaTheme="minorHAnsi"/>
                <w:color w:val="000000"/>
                <w:lang w:eastAsia="en-US"/>
              </w:rPr>
              <w:lastRenderedPageBreak/>
              <w:t xml:space="preserve">Архангельского областного Собрания депутатов принять указанный законопроект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>во втором чтении на шестой сессии Архангельского областного Собрания депутатов с учетом поправки, одобренной комитетом</w:t>
            </w:r>
          </w:p>
        </w:tc>
      </w:tr>
      <w:tr w:rsidR="00873FC1" w:rsidRPr="002C5F7A" w:rsidTr="004A7008">
        <w:tc>
          <w:tcPr>
            <w:tcW w:w="587" w:type="dxa"/>
          </w:tcPr>
          <w:p w:rsidR="00873FC1" w:rsidRPr="002C5F7A" w:rsidRDefault="00873FC1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56" w:type="dxa"/>
          </w:tcPr>
          <w:p w:rsidR="00873FC1" w:rsidRPr="002C5F7A" w:rsidRDefault="002E4569" w:rsidP="005F68F7">
            <w:pPr>
              <w:pStyle w:val="a3"/>
              <w:widowControl w:val="0"/>
              <w:ind w:left="-57" w:right="-170" w:firstLine="0"/>
              <w:jc w:val="left"/>
              <w:rPr>
                <w:sz w:val="24"/>
                <w:szCs w:val="24"/>
              </w:rPr>
            </w:pP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proofErr w:type="gramStart"/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>проекте</w:t>
            </w:r>
            <w:proofErr w:type="gramEnd"/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 xml:space="preserve"> областного закона № пз8/56</w:t>
            </w:r>
            <w:r w:rsidR="005F68F7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 xml:space="preserve">«О внесении изменений </w:t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br/>
              <w:t xml:space="preserve">в отдельные областные законы </w:t>
            </w:r>
            <w:r w:rsidR="005F68F7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>в сфере культуры»</w:t>
            </w:r>
          </w:p>
        </w:tc>
        <w:tc>
          <w:tcPr>
            <w:tcW w:w="2267" w:type="dxa"/>
          </w:tcPr>
          <w:p w:rsidR="0068398B" w:rsidRPr="002C5F7A" w:rsidRDefault="0068398B" w:rsidP="0068398B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Губернатор Архангельской области </w:t>
            </w:r>
          </w:p>
          <w:p w:rsidR="00873FC1" w:rsidRPr="002C5F7A" w:rsidRDefault="0068398B" w:rsidP="000B7EC7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А.В./</w:t>
            </w:r>
            <w:r w:rsidR="00320CB7"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E4569" w:rsidRPr="002C5F7A">
              <w:rPr>
                <w:color w:val="000000"/>
                <w:sz w:val="24"/>
                <w:szCs w:val="24"/>
              </w:rPr>
              <w:t>Андреечев Игорь Сергеевич,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  <w:tc>
          <w:tcPr>
            <w:tcW w:w="5953" w:type="dxa"/>
          </w:tcPr>
          <w:p w:rsidR="002C5F7A" w:rsidRPr="002C5F7A" w:rsidRDefault="002C5F7A" w:rsidP="005F68F7">
            <w:pPr>
              <w:widowControl w:val="0"/>
              <w:ind w:firstLine="460"/>
            </w:pPr>
            <w:r w:rsidRPr="002C5F7A">
              <w:rPr>
                <w:color w:val="000000"/>
              </w:rPr>
              <w:t>Комитет рассмотрел проект областного закона № пз8/56</w:t>
            </w:r>
            <w:r w:rsidRPr="002C5F7A">
              <w:t xml:space="preserve"> «О </w:t>
            </w:r>
            <w:proofErr w:type="gramStart"/>
            <w:r w:rsidRPr="002C5F7A">
              <w:t>внесении</w:t>
            </w:r>
            <w:proofErr w:type="gramEnd"/>
            <w:r w:rsidRPr="002C5F7A">
              <w:t xml:space="preserve"> изменений в отдельные областные законы в сфере культуры», </w:t>
            </w:r>
            <w:r w:rsidRPr="002C5F7A">
              <w:rPr>
                <w:color w:val="000000"/>
              </w:rPr>
              <w:t xml:space="preserve">внесенный Губернатором Архангельской области </w:t>
            </w:r>
            <w:proofErr w:type="spellStart"/>
            <w:r w:rsidRPr="002C5F7A">
              <w:rPr>
                <w:color w:val="000000"/>
              </w:rPr>
              <w:t>Цыбульским</w:t>
            </w:r>
            <w:proofErr w:type="spellEnd"/>
            <w:r w:rsidRPr="002C5F7A">
              <w:rPr>
                <w:color w:val="000000"/>
              </w:rPr>
              <w:t> А.В.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  <w:rPr>
                <w:color w:val="000000"/>
              </w:rPr>
            </w:pPr>
            <w:r w:rsidRPr="002C5F7A">
              <w:t xml:space="preserve">Законопроект разработан в </w:t>
            </w:r>
            <w:proofErr w:type="gramStart"/>
            <w:r w:rsidRPr="002C5F7A">
              <w:t>целях</w:t>
            </w:r>
            <w:proofErr w:type="gramEnd"/>
            <w:r w:rsidRPr="002C5F7A">
              <w:t xml:space="preserve"> реализации положений </w:t>
            </w:r>
            <w:r w:rsidRPr="002C5F7A">
              <w:rPr>
                <w:color w:val="000000"/>
              </w:rPr>
              <w:t xml:space="preserve">Федеральных законов от 12 декабря </w:t>
            </w:r>
            <w:r w:rsidR="005F68F7">
              <w:rPr>
                <w:color w:val="000000"/>
              </w:rPr>
              <w:br/>
            </w:r>
            <w:r w:rsidRPr="002C5F7A">
              <w:rPr>
                <w:color w:val="000000"/>
              </w:rPr>
              <w:t>2023 года: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  <w:rPr>
                <w:color w:val="000000"/>
              </w:rPr>
            </w:pPr>
            <w:r w:rsidRPr="002C5F7A">
              <w:rPr>
                <w:color w:val="000000"/>
              </w:rPr>
              <w:t xml:space="preserve">№ 581-ФЗ «О </w:t>
            </w:r>
            <w:proofErr w:type="gramStart"/>
            <w:r w:rsidRPr="002C5F7A">
              <w:rPr>
                <w:color w:val="000000"/>
              </w:rPr>
              <w:t>внесении</w:t>
            </w:r>
            <w:proofErr w:type="gramEnd"/>
            <w:r w:rsidRPr="002C5F7A">
              <w:rPr>
                <w:color w:val="000000"/>
              </w:rPr>
              <w:t xml:space="preserve"> изменений в Федеральный закон «О Музейном фонде Российской Федерации </w:t>
            </w:r>
            <w:r w:rsidR="005F68F7">
              <w:rPr>
                <w:color w:val="000000"/>
              </w:rPr>
              <w:br/>
            </w:r>
            <w:r w:rsidRPr="002C5F7A">
              <w:rPr>
                <w:color w:val="000000"/>
              </w:rPr>
              <w:t xml:space="preserve">и музеях в Российской Федерации» (далее – закон </w:t>
            </w:r>
            <w:r w:rsidR="005F68F7">
              <w:rPr>
                <w:color w:val="000000"/>
              </w:rPr>
              <w:t>№ </w:t>
            </w:r>
            <w:r w:rsidRPr="002C5F7A">
              <w:rPr>
                <w:color w:val="000000"/>
              </w:rPr>
              <w:t>581-ФЗ);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  <w:rPr>
                <w:color w:val="000000"/>
              </w:rPr>
            </w:pPr>
            <w:r w:rsidRPr="002C5F7A">
              <w:rPr>
                <w:color w:val="000000"/>
              </w:rPr>
              <w:t xml:space="preserve">№ 585-ФЗ «О </w:t>
            </w:r>
            <w:proofErr w:type="gramStart"/>
            <w:r w:rsidRPr="002C5F7A">
              <w:rPr>
                <w:color w:val="000000"/>
              </w:rPr>
              <w:t>внесении</w:t>
            </w:r>
            <w:proofErr w:type="gramEnd"/>
            <w:r w:rsidRPr="002C5F7A">
              <w:rPr>
                <w:color w:val="000000"/>
              </w:rPr>
              <w:t xml:space="preserve"> изменений в Федеральный закон «О народных художественных промыслах» (далее – з</w:t>
            </w:r>
            <w:r w:rsidRPr="002C5F7A">
              <w:t xml:space="preserve">акон № 585-ФЗ), вступающего в силу </w:t>
            </w:r>
            <w:r w:rsidR="005F68F7">
              <w:br/>
            </w:r>
            <w:r w:rsidRPr="002C5F7A">
              <w:t>с 10 июня 2024 года.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  <w:rPr>
                <w:color w:val="000000"/>
              </w:rPr>
            </w:pPr>
            <w:r w:rsidRPr="002C5F7A">
              <w:rPr>
                <w:color w:val="000000"/>
              </w:rPr>
              <w:t xml:space="preserve">Законопроектом предлагается внести следующие изменения в областные законы: 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  <w:rPr>
                <w:color w:val="000000"/>
              </w:rPr>
            </w:pPr>
            <w:r w:rsidRPr="002C5F7A">
              <w:rPr>
                <w:color w:val="000000"/>
              </w:rPr>
              <w:t xml:space="preserve">1) от 16 декабря 2011 года № 405-27-03 «О </w:t>
            </w:r>
            <w:proofErr w:type="gramStart"/>
            <w:r w:rsidRPr="002C5F7A">
              <w:rPr>
                <w:color w:val="000000"/>
              </w:rPr>
              <w:t>музеях</w:t>
            </w:r>
            <w:proofErr w:type="gramEnd"/>
            <w:r w:rsidRPr="002C5F7A">
              <w:rPr>
                <w:color w:val="000000"/>
              </w:rPr>
              <w:t xml:space="preserve"> и Музейном деле в Архангельской области»: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  <w:rPr>
                <w:color w:val="000000"/>
              </w:rPr>
            </w:pPr>
            <w:r w:rsidRPr="002C5F7A">
              <w:rPr>
                <w:color w:val="000000"/>
              </w:rPr>
              <w:t xml:space="preserve">исключить из полномочий органов местного самоуправления муниципальных образований </w:t>
            </w:r>
            <w:r w:rsidRPr="002C5F7A">
              <w:rPr>
                <w:color w:val="000000"/>
              </w:rPr>
              <w:lastRenderedPageBreak/>
              <w:t xml:space="preserve">Архангельской области осуществление мероприятий по обеспечению физической сохранности </w:t>
            </w:r>
            <w:r w:rsidR="005F68F7">
              <w:rPr>
                <w:color w:val="000000"/>
              </w:rPr>
              <w:br/>
            </w:r>
            <w:r w:rsidRPr="002C5F7A">
              <w:rPr>
                <w:color w:val="000000"/>
              </w:rPr>
              <w:t xml:space="preserve">и безопасности музейных предметов и музейных коллекций, находящихся на постоянном хранении </w:t>
            </w:r>
            <w:r w:rsidR="005F68F7">
              <w:rPr>
                <w:color w:val="000000"/>
              </w:rPr>
              <w:br/>
            </w:r>
            <w:r w:rsidRPr="002C5F7A">
              <w:rPr>
                <w:color w:val="000000"/>
              </w:rPr>
              <w:t xml:space="preserve">в фондах муниципальных музеев. </w:t>
            </w:r>
            <w:proofErr w:type="gramStart"/>
            <w:r w:rsidRPr="002C5F7A">
              <w:rPr>
                <w:color w:val="000000"/>
              </w:rPr>
              <w:t xml:space="preserve">Это обусловлено тем, что законом № 581-ФЗ в статье 5 Федерального закона от 26 мая 1996 года № 54-ФЗ «О Музейном фонде Российской Федерации и музеях в Российской Федерации» закреплено, что музеи, иные организации, физические лица, в собственности, во владении или </w:t>
            </w:r>
            <w:r w:rsidR="005F68F7">
              <w:rPr>
                <w:color w:val="000000"/>
              </w:rPr>
              <w:br/>
            </w:r>
            <w:r w:rsidRPr="002C5F7A">
              <w:rPr>
                <w:color w:val="000000"/>
              </w:rPr>
              <w:t xml:space="preserve">в пользовании которых находятся музейные предметы и музейные коллекции, сведения о которых содержатся в учетной документации, обязаны обеспечить </w:t>
            </w:r>
            <w:r w:rsidR="005F68F7">
              <w:rPr>
                <w:color w:val="000000"/>
              </w:rPr>
              <w:br/>
            </w:r>
            <w:r w:rsidRPr="002C5F7A">
              <w:rPr>
                <w:color w:val="000000"/>
              </w:rPr>
              <w:t>в установленном порядке</w:t>
            </w:r>
            <w:proofErr w:type="gramEnd"/>
            <w:r w:rsidRPr="002C5F7A">
              <w:rPr>
                <w:color w:val="000000"/>
              </w:rPr>
              <w:t xml:space="preserve"> их фактическое наличие </w:t>
            </w:r>
            <w:r w:rsidR="005F68F7">
              <w:rPr>
                <w:color w:val="000000"/>
              </w:rPr>
              <w:br/>
            </w:r>
            <w:r w:rsidRPr="002C5F7A">
              <w:rPr>
                <w:color w:val="000000"/>
              </w:rPr>
              <w:t>и физическую сохранность.</w:t>
            </w:r>
          </w:p>
          <w:p w:rsidR="009E2477" w:rsidRPr="002C5F7A" w:rsidRDefault="009E2477" w:rsidP="005F68F7">
            <w:pPr>
              <w:widowControl w:val="0"/>
              <w:ind w:firstLine="460"/>
            </w:pPr>
            <w:r w:rsidRPr="002C5F7A">
              <w:t>Данное изменение вступает в силу со дня официального опубликования областного закона;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  <w:rPr>
                <w:color w:val="000000"/>
              </w:rPr>
            </w:pPr>
            <w:r w:rsidRPr="002C5F7A">
              <w:rPr>
                <w:color w:val="000000"/>
              </w:rPr>
              <w:t xml:space="preserve">2) от 21 января 1999 года № 108-20-03 </w:t>
            </w:r>
            <w:r w:rsidR="005F68F7">
              <w:rPr>
                <w:color w:val="000000"/>
              </w:rPr>
              <w:br/>
            </w:r>
            <w:r w:rsidRPr="002C5F7A">
              <w:rPr>
                <w:color w:val="000000"/>
              </w:rPr>
              <w:t xml:space="preserve">«О политике в сфере культуры Архангельской области и в сфере нематериального этнокультурного достояния Российской Федерации на территории Архангельской области»: 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</w:pPr>
            <w:r w:rsidRPr="002C5F7A">
              <w:t xml:space="preserve">предусмотреть правовую возможность оказания органами региональной власти и органами местного самоуправления </w:t>
            </w:r>
            <w:bookmarkStart w:id="0" w:name="_GoBack"/>
            <w:bookmarkEnd w:id="0"/>
            <w:r w:rsidRPr="002C5F7A">
              <w:t xml:space="preserve">поддержки (финансовой, информационной, консультационной, организационной) мастерам </w:t>
            </w:r>
            <w:r w:rsidRPr="002C5F7A">
              <w:rPr>
                <w:color w:val="000000"/>
              </w:rPr>
              <w:t>народных художественных промыслов</w:t>
            </w:r>
            <w:r w:rsidRPr="002C5F7A">
              <w:t xml:space="preserve"> (далее – НХП), сведения о которых включены в региональный реестр мастеров НХП;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  <w:rPr>
                <w:color w:val="000000"/>
              </w:rPr>
            </w:pPr>
            <w:r w:rsidRPr="002C5F7A">
              <w:rPr>
                <w:color w:val="000000"/>
              </w:rPr>
              <w:t xml:space="preserve">уточнить типы поселений (городские, сельские), которые имеют право на создание музеев поселения; 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  <w:rPr>
                <w:color w:val="000000"/>
              </w:rPr>
            </w:pPr>
            <w:r w:rsidRPr="002C5F7A">
              <w:rPr>
                <w:color w:val="000000"/>
              </w:rPr>
              <w:t xml:space="preserve">закрепить положение о поддержке НХП </w:t>
            </w:r>
            <w:r w:rsidR="005F68F7">
              <w:rPr>
                <w:color w:val="000000"/>
              </w:rPr>
              <w:br/>
            </w:r>
            <w:r w:rsidRPr="002C5F7A">
              <w:rPr>
                <w:color w:val="000000"/>
              </w:rPr>
              <w:t xml:space="preserve">в Архангельской области в соответствии с Федеральным законом </w:t>
            </w:r>
            <w:r w:rsidRPr="002C5F7A">
              <w:t xml:space="preserve">от 6 января 1999 года № 7-ФЗ «О народных художественных промыслах» </w:t>
            </w:r>
            <w:r w:rsidR="005F68F7">
              <w:br/>
            </w:r>
            <w:r w:rsidRPr="002C5F7A">
              <w:rPr>
                <w:color w:val="000000"/>
              </w:rPr>
              <w:t xml:space="preserve">и областным законом от 17 декабря 2012 года </w:t>
            </w:r>
            <w:r w:rsidR="005F68F7">
              <w:rPr>
                <w:color w:val="000000"/>
              </w:rPr>
              <w:br/>
            </w:r>
            <w:r w:rsidRPr="002C5F7A">
              <w:rPr>
                <w:color w:val="000000"/>
              </w:rPr>
              <w:t xml:space="preserve">№ 589-36-03 «О народных художественных промыслах </w:t>
            </w:r>
            <w:r w:rsidR="005F68F7">
              <w:rPr>
                <w:color w:val="000000"/>
              </w:rPr>
              <w:br/>
            </w:r>
            <w:r w:rsidRPr="002C5F7A">
              <w:rPr>
                <w:color w:val="000000"/>
              </w:rPr>
              <w:lastRenderedPageBreak/>
              <w:t xml:space="preserve">в Архангельской области»; 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  <w:rPr>
                <w:color w:val="000000"/>
              </w:rPr>
            </w:pPr>
            <w:r w:rsidRPr="002C5F7A">
              <w:rPr>
                <w:color w:val="000000"/>
              </w:rPr>
              <w:t xml:space="preserve">3) от 17 декабря 2012 года № 589-36-03 </w:t>
            </w:r>
            <w:r w:rsidR="005F68F7">
              <w:rPr>
                <w:color w:val="000000"/>
              </w:rPr>
              <w:br/>
            </w:r>
            <w:r w:rsidRPr="002C5F7A">
              <w:rPr>
                <w:color w:val="000000"/>
              </w:rPr>
              <w:t xml:space="preserve">«О народных художественных </w:t>
            </w:r>
            <w:proofErr w:type="gramStart"/>
            <w:r w:rsidRPr="002C5F7A">
              <w:rPr>
                <w:color w:val="000000"/>
              </w:rPr>
              <w:t>промыслах</w:t>
            </w:r>
            <w:proofErr w:type="gramEnd"/>
            <w:r w:rsidRPr="002C5F7A">
              <w:rPr>
                <w:color w:val="000000"/>
              </w:rPr>
              <w:t xml:space="preserve"> </w:t>
            </w:r>
            <w:r w:rsidR="005F68F7">
              <w:rPr>
                <w:color w:val="000000"/>
              </w:rPr>
              <w:br/>
            </w:r>
            <w:r w:rsidRPr="002C5F7A">
              <w:rPr>
                <w:color w:val="000000"/>
              </w:rPr>
              <w:t xml:space="preserve">в Архангельской области»: 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  <w:rPr>
                <w:color w:val="000000"/>
              </w:rPr>
            </w:pPr>
            <w:r w:rsidRPr="002C5F7A">
              <w:rPr>
                <w:color w:val="000000"/>
              </w:rPr>
              <w:t xml:space="preserve">уточнить предмет правового регулирования областного закона в связи с передачей полномочий по определению основных направлений государственной поддержки в области НХП на федеральный уровень; 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  <w:rPr>
                <w:color w:val="000000"/>
              </w:rPr>
            </w:pPr>
            <w:r w:rsidRPr="002C5F7A">
              <w:rPr>
                <w:color w:val="000000"/>
              </w:rPr>
              <w:t>закрепить полномочие Архангельского областного Собрания депутатов по установлению порядка отнесения изделий, изготовляемых на территории Архангельской области, к изделиям НХП области;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  <w:rPr>
                <w:color w:val="000000"/>
              </w:rPr>
            </w:pPr>
            <w:r w:rsidRPr="002C5F7A">
              <w:rPr>
                <w:color w:val="000000"/>
              </w:rPr>
              <w:t xml:space="preserve">наделить Правительство Архангельской области полномочиями по принятию решения о создании регионального реестра мастеров НХП, </w:t>
            </w:r>
            <w:r w:rsidR="005F68F7">
              <w:rPr>
                <w:color w:val="000000"/>
              </w:rPr>
              <w:br/>
            </w:r>
            <w:r w:rsidRPr="002C5F7A">
              <w:rPr>
                <w:color w:val="000000"/>
              </w:rPr>
              <w:t xml:space="preserve">по установлению порядка формирования и ведения такого реестра; 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  <w:rPr>
                <w:color w:val="000000"/>
              </w:rPr>
            </w:pPr>
            <w:proofErr w:type="gramStart"/>
            <w:r w:rsidRPr="002C5F7A">
              <w:rPr>
                <w:color w:val="000000"/>
              </w:rPr>
              <w:t xml:space="preserve">уточнить полномочия министерства культуры Архангельской области по оказанию поддержки НХП, по формированию художественно-экспертного совета по НХП области, по направлению в Федеральный экспертный совет по НХП представления о рассмотрении образцов изделий НХП области для регистрации в качестве образцов изделий НХП признанного художественного достоинства, а также </w:t>
            </w:r>
            <w:r w:rsidR="005F68F7">
              <w:rPr>
                <w:color w:val="000000"/>
              </w:rPr>
              <w:br/>
            </w:r>
            <w:r w:rsidRPr="002C5F7A">
              <w:rPr>
                <w:color w:val="000000"/>
              </w:rPr>
              <w:t>по размещению на своем официальном сайте в сети «Интернет» сведений об осуществляющих деятельность на территории Архангельской</w:t>
            </w:r>
            <w:proofErr w:type="gramEnd"/>
            <w:r w:rsidRPr="002C5F7A">
              <w:rPr>
                <w:color w:val="000000"/>
              </w:rPr>
              <w:t xml:space="preserve"> области </w:t>
            </w:r>
            <w:proofErr w:type="gramStart"/>
            <w:r w:rsidRPr="002C5F7A">
              <w:rPr>
                <w:color w:val="000000"/>
              </w:rPr>
              <w:t>организациях</w:t>
            </w:r>
            <w:proofErr w:type="gramEnd"/>
            <w:r w:rsidRPr="002C5F7A">
              <w:t xml:space="preserve"> НХП, сведений из регионального реестра мастеров НХП, решений художественно-экспертного совета по НХП области, за исключением сведений, доступ к которым ограничен федеральным законодательством</w:t>
            </w:r>
            <w:r w:rsidRPr="002C5F7A">
              <w:rPr>
                <w:color w:val="000000"/>
              </w:rPr>
              <w:t xml:space="preserve">; 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</w:pPr>
            <w:proofErr w:type="gramStart"/>
            <w:r w:rsidRPr="002C5F7A">
              <w:t>определить, что художественно-экспертный совет по НХП области по итогам рассмотрения</w:t>
            </w:r>
            <w:r w:rsidR="005F68F7">
              <w:t xml:space="preserve"> </w:t>
            </w:r>
            <w:r w:rsidRPr="002C5F7A">
              <w:t xml:space="preserve">изделий, изготавливаемых на территории Архангельской области, принимает решения об отнесении их к </w:t>
            </w:r>
            <w:r w:rsidRPr="002C5F7A">
              <w:lastRenderedPageBreak/>
              <w:t>изделиям НХП, осуществляет экспертное сопровождение деятельности в области НХП, выполняет иные функции, определенные положением о совете, которое утверждается региональным министерством культуры на основе типового положения, утверждаемого уполномоченным федеральным органом исполнительной власти;</w:t>
            </w:r>
            <w:proofErr w:type="gramEnd"/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  <w:rPr>
                <w:color w:val="000000"/>
              </w:rPr>
            </w:pPr>
            <w:r w:rsidRPr="002C5F7A">
              <w:rPr>
                <w:color w:val="000000"/>
              </w:rPr>
              <w:t xml:space="preserve">наделить органы местного самоуправления муниципальных образований Архангельской области полномочием по участию в </w:t>
            </w:r>
            <w:proofErr w:type="gramStart"/>
            <w:r w:rsidRPr="002C5F7A">
              <w:rPr>
                <w:color w:val="000000"/>
              </w:rPr>
              <w:t>сохранении</w:t>
            </w:r>
            <w:proofErr w:type="gramEnd"/>
            <w:r w:rsidRPr="002C5F7A">
              <w:rPr>
                <w:color w:val="000000"/>
              </w:rPr>
              <w:t xml:space="preserve">, возрождении </w:t>
            </w:r>
            <w:r w:rsidRPr="002C5F7A">
              <w:rPr>
                <w:color w:val="000000"/>
              </w:rPr>
              <w:br/>
              <w:t xml:space="preserve">и развитии НХП в муниципальных образованиях Архангельской области; 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</w:pPr>
            <w:r w:rsidRPr="002C5F7A">
              <w:t xml:space="preserve">предусмотреть правовую возможность оказания органами региональной власти и органами местного самоуправления поддержки (финансовой, информационной, консультационной, организационной) мастерам </w:t>
            </w:r>
            <w:r w:rsidRPr="002C5F7A">
              <w:rPr>
                <w:color w:val="000000"/>
              </w:rPr>
              <w:t>народных художественных промыслов</w:t>
            </w:r>
            <w:r w:rsidRPr="002C5F7A">
              <w:t>, сведения о которых включены в региональный реестр мастеров НХП;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</w:pPr>
            <w:r w:rsidRPr="002C5F7A">
              <w:t>скорректировать источники финансового обеспечения расходов, связанных с реализацией органами региональной власти и органами местного самоуправления полномочий, предусмотренных областным законом о НХП;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</w:pPr>
            <w:r w:rsidRPr="002C5F7A">
              <w:t xml:space="preserve">предусмотреть отсылку к правилам установления мест традиционного бытования НХП, утвержденным Правительством Российской Федерации, и перечню видов производств и групп изделий НХП, утвержденному уполномоченным федеральным органом исполнительной власти. До утверждения таких правил местами традиционного бытования НХП </w:t>
            </w:r>
            <w:r w:rsidRPr="002C5F7A">
              <w:br/>
              <w:t xml:space="preserve">на территории Архангельской области считаются места, установленные постановлением Правительства Архангельской области от 13 мая 2014 года № 189-пп «О местах традиционного бытования народных художественных промыслов на территории Архангельской области» до дня вступления в силу </w:t>
            </w:r>
            <w:r w:rsidRPr="002C5F7A">
              <w:lastRenderedPageBreak/>
              <w:t>закона № 585-ФЗ.</w:t>
            </w:r>
          </w:p>
          <w:p w:rsidR="009E2477" w:rsidRPr="002C5F7A" w:rsidRDefault="009E2477" w:rsidP="005F68F7">
            <w:pPr>
              <w:widowControl w:val="0"/>
              <w:ind w:firstLine="460"/>
              <w:rPr>
                <w:color w:val="000000"/>
              </w:rPr>
            </w:pPr>
            <w:r w:rsidRPr="002C5F7A">
              <w:t xml:space="preserve">На законопроект </w:t>
            </w:r>
            <w:r w:rsidRPr="002C5F7A">
              <w:rPr>
                <w:color w:val="000000"/>
              </w:rPr>
              <w:t>поступили отзывы об отсутствии замечаний и предложений от Управления Министерства юстиции Российской Федерации по Архангельской области и Ненецкому автономному округу,</w:t>
            </w:r>
            <w:r w:rsidRPr="002C5F7A">
              <w:t xml:space="preserve"> Прокуратуры Архангельской области, </w:t>
            </w:r>
            <w:r w:rsidRPr="002C5F7A">
              <w:rPr>
                <w:color w:val="000000"/>
              </w:rPr>
              <w:t>администрации и Совета депутатов Вельского муниципального района Архангельской области, администраций городских округов Архангельской области «Мирный» и «Город Коряжма».</w:t>
            </w:r>
          </w:p>
          <w:p w:rsidR="00873FC1" w:rsidRPr="002C5F7A" w:rsidRDefault="009E2477" w:rsidP="005F68F7">
            <w:pPr>
              <w:widowControl w:val="0"/>
              <w:ind w:firstLine="460"/>
              <w:rPr>
                <w:rFonts w:eastAsiaTheme="minorHAnsi"/>
                <w:lang w:eastAsia="en-US"/>
              </w:rPr>
            </w:pPr>
            <w:r w:rsidRPr="002C5F7A">
              <w:t>Правовое управление аппарата Архангельского областного Собрания депутатов полагает, что законопроект может быть рассмотрен</w:t>
            </w:r>
            <w:r w:rsidRPr="002C5F7A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873FC1" w:rsidRPr="002C5F7A" w:rsidRDefault="009E2477">
            <w:r w:rsidRPr="002C5F7A">
              <w:lastRenderedPageBreak/>
              <w:t>По плану</w:t>
            </w:r>
          </w:p>
        </w:tc>
        <w:tc>
          <w:tcPr>
            <w:tcW w:w="2269" w:type="dxa"/>
          </w:tcPr>
          <w:p w:rsidR="00873FC1" w:rsidRPr="002C5F7A" w:rsidRDefault="009E2477" w:rsidP="005F68F7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F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5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омитет предлагает депутатам областного Собрания принять </w:t>
            </w:r>
            <w:r w:rsidRPr="002C5F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законопроект </w:t>
            </w:r>
            <w:r w:rsidR="005F6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2C5F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2C5F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первом</w:t>
            </w:r>
            <w:proofErr w:type="gramEnd"/>
            <w:r w:rsidRPr="002C5F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чтении </w:t>
            </w:r>
            <w:r w:rsidR="005F6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2C5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шестой сессии </w:t>
            </w:r>
            <w:r w:rsidRPr="002C5F7A">
              <w:rPr>
                <w:rFonts w:ascii="Times New Roman" w:hAnsi="Times New Roman" w:cs="Times New Roman"/>
                <w:sz w:val="24"/>
                <w:szCs w:val="24"/>
              </w:rPr>
              <w:t>Архангельского областного Собрания депутатов</w:t>
            </w:r>
          </w:p>
        </w:tc>
      </w:tr>
      <w:tr w:rsidR="002E4569" w:rsidRPr="002C5F7A" w:rsidTr="004A7008">
        <w:tc>
          <w:tcPr>
            <w:tcW w:w="587" w:type="dxa"/>
          </w:tcPr>
          <w:p w:rsidR="002E4569" w:rsidRPr="002C5F7A" w:rsidRDefault="002E4569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56" w:type="dxa"/>
          </w:tcPr>
          <w:p w:rsidR="002E4569" w:rsidRPr="002C5F7A" w:rsidRDefault="002E4569" w:rsidP="005F68F7">
            <w:pPr>
              <w:pStyle w:val="a3"/>
              <w:widowControl w:val="0"/>
              <w:ind w:left="-66" w:right="-57" w:firstLine="0"/>
              <w:jc w:val="left"/>
              <w:rPr>
                <w:sz w:val="24"/>
                <w:szCs w:val="24"/>
              </w:rPr>
            </w:pPr>
            <w:proofErr w:type="gramStart"/>
            <w:r w:rsidRPr="002C5F7A">
              <w:rPr>
                <w:bCs/>
                <w:sz w:val="24"/>
                <w:szCs w:val="24"/>
              </w:rPr>
              <w:t xml:space="preserve">О </w:t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 xml:space="preserve">проекте областного закона № пз8/61 </w:t>
            </w:r>
            <w:r w:rsidR="005F68F7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 xml:space="preserve">«О внесении изменений </w:t>
            </w:r>
            <w:r w:rsidR="005F68F7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 xml:space="preserve">в областной закон «Об организации </w:t>
            </w:r>
            <w:r w:rsidR="005F68F7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 xml:space="preserve">и осуществлении деятельности по опеке </w:t>
            </w:r>
            <w:r w:rsidR="005F68F7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>и попечительству</w:t>
            </w:r>
            <w:r w:rsidR="005F68F7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 xml:space="preserve"> в Архангельской области» и статью 8 областного закона </w:t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br/>
              <w:t>«О социальной поддержке детей-сирот и детей, оставшихся без попечения родителей, лиц из числа детей-сирот</w:t>
            </w:r>
            <w:r w:rsidRPr="002C5F7A">
              <w:rPr>
                <w:sz w:val="24"/>
                <w:szCs w:val="24"/>
              </w:rPr>
              <w:t xml:space="preserve"> и детей, оставшихся без попечения родителей, в Архангельской области»</w:t>
            </w:r>
            <w:proofErr w:type="gramEnd"/>
          </w:p>
        </w:tc>
        <w:tc>
          <w:tcPr>
            <w:tcW w:w="2267" w:type="dxa"/>
          </w:tcPr>
          <w:p w:rsidR="002E4569" w:rsidRPr="002C5F7A" w:rsidRDefault="002E4569" w:rsidP="00320CB7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Губернатор Архангельской области </w:t>
            </w:r>
          </w:p>
          <w:p w:rsidR="002E4569" w:rsidRPr="002C5F7A" w:rsidRDefault="002E4569" w:rsidP="000B7EC7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proofErr w:type="spellStart"/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А.В./</w:t>
            </w:r>
            <w:r w:rsidRPr="002C5F7A">
              <w:rPr>
                <w:color w:val="000000"/>
                <w:sz w:val="24"/>
                <w:szCs w:val="24"/>
              </w:rPr>
              <w:t xml:space="preserve"> Андреечев Игорь Сергеевич,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  <w:tc>
          <w:tcPr>
            <w:tcW w:w="5953" w:type="dxa"/>
          </w:tcPr>
          <w:p w:rsidR="002C5F7A" w:rsidRPr="002C5F7A" w:rsidRDefault="002C5F7A" w:rsidP="005F68F7">
            <w:pPr>
              <w:autoSpaceDE w:val="0"/>
              <w:autoSpaceDN w:val="0"/>
              <w:adjustRightInd w:val="0"/>
              <w:ind w:firstLine="46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2C5F7A">
              <w:rPr>
                <w:rFonts w:eastAsiaTheme="minorHAnsi"/>
                <w:color w:val="000000"/>
                <w:lang w:eastAsia="en-US"/>
              </w:rPr>
              <w:t>Комитет рассмотрел проект областного закона №</w:t>
            </w:r>
            <w:r w:rsidR="005F68F7">
              <w:rPr>
                <w:rFonts w:eastAsiaTheme="minorHAnsi"/>
                <w:color w:val="000000"/>
                <w:lang w:eastAsia="en-US"/>
              </w:rPr>
              <w:t> п</w:t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з8/61 «О внесении изменений в областной закон «Об организации и осуществлении деятельности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по опеке и попечительству в Архангельской области»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и статью 8 областного закона «О социальной поддержке детей-сирот и детей, оставшихся без попечения родителей, лиц из числа детей-сирот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и детей, оставшихся без попечения родителей,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в Архангельской области», внесенный Губернатором Архангельской области </w:t>
            </w:r>
            <w:proofErr w:type="spellStart"/>
            <w:r w:rsidRPr="002C5F7A">
              <w:rPr>
                <w:rFonts w:eastAsiaTheme="minorHAnsi"/>
                <w:color w:val="000000"/>
                <w:lang w:eastAsia="en-US"/>
              </w:rPr>
              <w:t>Цыбульским</w:t>
            </w:r>
            <w:proofErr w:type="spellEnd"/>
            <w:r w:rsidRPr="002C5F7A">
              <w:rPr>
                <w:rFonts w:eastAsiaTheme="minorHAnsi"/>
                <w:color w:val="000000"/>
                <w:lang w:eastAsia="en-US"/>
              </w:rPr>
              <w:t xml:space="preserve"> А.В.</w:t>
            </w:r>
            <w:proofErr w:type="gramEnd"/>
            <w:r w:rsidRPr="002C5F7A">
              <w:rPr>
                <w:rFonts w:eastAsiaTheme="minorHAnsi"/>
                <w:color w:val="000000"/>
                <w:lang w:eastAsia="en-US"/>
              </w:rPr>
              <w:t>, и отмечает следующее.</w:t>
            </w:r>
          </w:p>
          <w:p w:rsidR="002C5F7A" w:rsidRPr="002C5F7A" w:rsidRDefault="002C5F7A" w:rsidP="005F68F7">
            <w:pPr>
              <w:autoSpaceDE w:val="0"/>
              <w:autoSpaceDN w:val="0"/>
              <w:adjustRightInd w:val="0"/>
              <w:ind w:firstLine="460"/>
              <w:rPr>
                <w:rFonts w:eastAsiaTheme="minorHAnsi"/>
                <w:color w:val="000000"/>
                <w:lang w:eastAsia="en-US"/>
              </w:rPr>
            </w:pPr>
            <w:r w:rsidRPr="002C5F7A">
              <w:rPr>
                <w:rFonts w:eastAsiaTheme="minorHAnsi"/>
                <w:color w:val="000000"/>
                <w:lang w:eastAsia="en-US"/>
              </w:rPr>
              <w:t>Законопроект разработан в целях учета</w:t>
            </w:r>
            <w:r w:rsidR="005F68F7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>в областных законах положений Федеральных законов и совершенствования законодательства Архангельской области.</w:t>
            </w:r>
          </w:p>
          <w:p w:rsidR="002C5F7A" w:rsidRPr="002C5F7A" w:rsidRDefault="002C5F7A" w:rsidP="005F68F7">
            <w:pPr>
              <w:autoSpaceDE w:val="0"/>
              <w:autoSpaceDN w:val="0"/>
              <w:adjustRightInd w:val="0"/>
              <w:ind w:firstLine="46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2C5F7A">
              <w:rPr>
                <w:rFonts w:eastAsiaTheme="minorHAnsi"/>
                <w:color w:val="000000"/>
                <w:lang w:eastAsia="en-US"/>
              </w:rPr>
              <w:t xml:space="preserve">Законопроектом предлагается скорректировать полномочия органов опеки и попечительства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в Архангельской области (далее </w:t>
            </w:r>
            <w:r w:rsidR="005F68F7">
              <w:rPr>
                <w:rFonts w:eastAsiaTheme="minorHAnsi"/>
                <w:color w:val="000000"/>
                <w:lang w:eastAsia="en-US"/>
              </w:rPr>
              <w:t>–</w:t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 органы опеки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и попечительства) по защите прав и интересов несовершеннолетних граждан в части: упрощения процедуры привлечения к трудовой деятельности несовершеннолетнего работника, достигшего возраста четырнадцати лет, исключения полномочия по сообщению об установлении опеки, попечительства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lastRenderedPageBreak/>
              <w:t>и управлении имуществом в отношении физических лиц - собственников (владельцев) имущества, в том числе о передаче</w:t>
            </w:r>
            <w:proofErr w:type="gramEnd"/>
            <w:r w:rsidRPr="002C5F7A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2C5F7A">
              <w:rPr>
                <w:rFonts w:eastAsiaTheme="minorHAnsi"/>
                <w:color w:val="000000"/>
                <w:lang w:eastAsia="en-US"/>
              </w:rPr>
              <w:t xml:space="preserve">ребенка, являющегося собственником (владельцем) имущества, в приемную семью, а также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о последующих изменениях, связанных с указанной опекой, попечительством, управлением имуществом,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в налоговые органы по месту своего нахождения в течение 10 дней со дня принятия соответствующего решения, наделения полномочием по осуществлению контроля за условиями содержания, воспитания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и образования ребенка после передачи в семью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>и предоставления региональному оператору государственного банка данных о</w:t>
            </w:r>
            <w:proofErr w:type="gramEnd"/>
            <w:r w:rsidRPr="002C5F7A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2C5F7A">
              <w:rPr>
                <w:rFonts w:eastAsiaTheme="minorHAnsi"/>
                <w:color w:val="000000"/>
                <w:lang w:eastAsia="en-US"/>
              </w:rPr>
              <w:t>детях</w:t>
            </w:r>
            <w:proofErr w:type="gramEnd"/>
            <w:r w:rsidRPr="002C5F7A">
              <w:rPr>
                <w:rFonts w:eastAsiaTheme="minorHAnsi"/>
                <w:color w:val="000000"/>
                <w:lang w:eastAsia="en-US"/>
              </w:rPr>
              <w:t xml:space="preserve"> информации об условиях жизни и воспитания несовершеннолетних подопечных.</w:t>
            </w:r>
          </w:p>
          <w:p w:rsidR="002C5F7A" w:rsidRPr="002C5F7A" w:rsidRDefault="002C5F7A" w:rsidP="005F68F7">
            <w:pPr>
              <w:autoSpaceDE w:val="0"/>
              <w:autoSpaceDN w:val="0"/>
              <w:adjustRightInd w:val="0"/>
              <w:ind w:firstLine="46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2C5F7A">
              <w:rPr>
                <w:rFonts w:eastAsiaTheme="minorHAnsi"/>
                <w:color w:val="000000"/>
                <w:lang w:eastAsia="en-US"/>
              </w:rPr>
              <w:t>В связи с тем, что контроль за исполнением отдельных государственных полномочий органами местного самоуправления по предоставлению жилых помещений специализированного жилищного фонда детям-сиротам и детям, оставшимся без попечения родителей, лицам из их числа в случае наделения органов местного самоуправления областным законом такими полномочиями осуществляется министерством в соответствии с областным законом от 20 сентября 2005 года № 84-5-03 «О наделении органов местного самоуправления</w:t>
            </w:r>
            <w:proofErr w:type="gramEnd"/>
            <w:r w:rsidRPr="002C5F7A">
              <w:rPr>
                <w:rFonts w:eastAsiaTheme="minorHAnsi"/>
                <w:color w:val="000000"/>
                <w:lang w:eastAsia="en-US"/>
              </w:rPr>
              <w:t xml:space="preserve"> муниципальных образований Архангельской области отдельными государственными полномочиями», законопроектом предлагается исключить законоположение, в силу которого контроль за осуществлением органами местного самоуправления указанных полномочий осуществляется в </w:t>
            </w:r>
            <w:proofErr w:type="gramStart"/>
            <w:r w:rsidRPr="002C5F7A">
              <w:rPr>
                <w:rFonts w:eastAsiaTheme="minorHAnsi"/>
                <w:color w:val="000000"/>
                <w:lang w:eastAsia="en-US"/>
              </w:rPr>
              <w:t>порядке</w:t>
            </w:r>
            <w:proofErr w:type="gramEnd"/>
            <w:r w:rsidRPr="002C5F7A">
              <w:rPr>
                <w:rFonts w:eastAsiaTheme="minorHAnsi"/>
                <w:color w:val="000000"/>
                <w:lang w:eastAsia="en-US"/>
              </w:rPr>
              <w:t>, установленном административным регламентом, утвержденным министерством.</w:t>
            </w:r>
          </w:p>
          <w:p w:rsidR="002C5F7A" w:rsidRPr="002C5F7A" w:rsidRDefault="002C5F7A" w:rsidP="005F68F7">
            <w:pPr>
              <w:autoSpaceDE w:val="0"/>
              <w:autoSpaceDN w:val="0"/>
              <w:adjustRightInd w:val="0"/>
              <w:ind w:firstLine="46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2C5F7A">
              <w:rPr>
                <w:rFonts w:eastAsiaTheme="minorHAnsi"/>
                <w:color w:val="000000"/>
                <w:lang w:eastAsia="en-US"/>
              </w:rPr>
              <w:t xml:space="preserve">К законопроекту поступили отзывы об отсутствии замечаний и предложений Управления Министерства юстиции Российской Федерации по Архангельской области и Ненецкому автономному округу, </w:t>
            </w:r>
            <w:r w:rsidRPr="002C5F7A">
              <w:rPr>
                <w:rFonts w:eastAsiaTheme="minorHAnsi"/>
                <w:color w:val="000000"/>
                <w:lang w:eastAsia="en-US"/>
              </w:rPr>
              <w:lastRenderedPageBreak/>
              <w:t xml:space="preserve">администраций городского округа Архангельской области «Город Коряжма», Шенкурского муниципального округа Архангельской области, Онежского муниципального района Архангельской области, председателей Собраний депутатов Вельского муниципального района Архангельской области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>и Собрания депутатов Шенкурского муниципального округа Архангельской области, городского Совета депутатов Мирного.</w:t>
            </w:r>
            <w:proofErr w:type="gramEnd"/>
          </w:p>
          <w:p w:rsidR="002E4569" w:rsidRPr="002C5F7A" w:rsidRDefault="002C5F7A" w:rsidP="005F68F7">
            <w:pPr>
              <w:autoSpaceDE w:val="0"/>
              <w:autoSpaceDN w:val="0"/>
              <w:adjustRightInd w:val="0"/>
              <w:ind w:firstLine="460"/>
              <w:rPr>
                <w:rFonts w:eastAsiaTheme="minorHAnsi"/>
                <w:color w:val="000000"/>
                <w:lang w:eastAsia="en-US"/>
              </w:rPr>
            </w:pPr>
            <w:r w:rsidRPr="002C5F7A">
              <w:rPr>
                <w:rFonts w:eastAsiaTheme="minorHAnsi"/>
                <w:color w:val="000000"/>
                <w:lang w:eastAsia="en-US"/>
              </w:rPr>
              <w:t>Правовое управление аппарата Архангельского областного Собрания депутатов полагает возможным рассмотрение законопроекта</w:t>
            </w:r>
          </w:p>
        </w:tc>
        <w:tc>
          <w:tcPr>
            <w:tcW w:w="1985" w:type="dxa"/>
          </w:tcPr>
          <w:p w:rsidR="002E4569" w:rsidRPr="002C5F7A" w:rsidRDefault="002E4569" w:rsidP="00610FC5">
            <w:r w:rsidRPr="002C5F7A">
              <w:lastRenderedPageBreak/>
              <w:t>Вне плана</w:t>
            </w:r>
          </w:p>
        </w:tc>
        <w:tc>
          <w:tcPr>
            <w:tcW w:w="2269" w:type="dxa"/>
          </w:tcPr>
          <w:p w:rsidR="002E4569" w:rsidRPr="002C5F7A" w:rsidRDefault="002C5F7A" w:rsidP="00C641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C5F7A">
              <w:rPr>
                <w:rFonts w:eastAsiaTheme="minorHAnsi"/>
                <w:color w:val="000000"/>
                <w:lang w:eastAsia="en-US"/>
              </w:rPr>
              <w:t xml:space="preserve">Комитет предлагает депутатам Архангельского областного Собрания депутатов принять законопроект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в </w:t>
            </w:r>
            <w:proofErr w:type="gramStart"/>
            <w:r w:rsidRPr="002C5F7A">
              <w:rPr>
                <w:rFonts w:eastAsiaTheme="minorHAnsi"/>
                <w:color w:val="000000"/>
                <w:lang w:eastAsia="en-US"/>
              </w:rPr>
              <w:t>первом</w:t>
            </w:r>
            <w:proofErr w:type="gramEnd"/>
            <w:r w:rsidRPr="002C5F7A">
              <w:rPr>
                <w:rFonts w:eastAsiaTheme="minorHAnsi"/>
                <w:color w:val="000000"/>
                <w:lang w:eastAsia="en-US"/>
              </w:rPr>
              <w:t xml:space="preserve"> чтении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>на шестой сессии Архангельского областного Собрания депутатов</w:t>
            </w:r>
          </w:p>
        </w:tc>
      </w:tr>
      <w:tr w:rsidR="002E4569" w:rsidRPr="002C5F7A" w:rsidTr="004A7008">
        <w:tc>
          <w:tcPr>
            <w:tcW w:w="587" w:type="dxa"/>
          </w:tcPr>
          <w:p w:rsidR="002E4569" w:rsidRPr="002C5F7A" w:rsidRDefault="002E4569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56" w:type="dxa"/>
          </w:tcPr>
          <w:p w:rsidR="002E4569" w:rsidRPr="002C5F7A" w:rsidRDefault="009E2477" w:rsidP="005F68F7">
            <w:pPr>
              <w:pStyle w:val="a3"/>
              <w:widowControl w:val="0"/>
              <w:ind w:left="-66" w:right="-113" w:firstLine="0"/>
              <w:jc w:val="left"/>
              <w:rPr>
                <w:sz w:val="24"/>
                <w:szCs w:val="24"/>
              </w:rPr>
            </w:pPr>
            <w:proofErr w:type="gramStart"/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 xml:space="preserve">О поддержке </w:t>
            </w: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обращения Законодательного Собрания Нижегородской области «К Министру просвещения Российской Федерации С.С. Кравцову </w:t>
            </w: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  <w:t xml:space="preserve">и Министру труда </w:t>
            </w:r>
            <w:r w:rsidR="005F68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 социальной защиты Российской Федерации А.О. </w:t>
            </w:r>
            <w:proofErr w:type="spellStart"/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Котякову</w:t>
            </w:r>
            <w:proofErr w:type="spellEnd"/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F68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 вопросу внесения изменений </w:t>
            </w:r>
            <w:r w:rsidR="005F68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 постановление Правительства Российской Федерации </w:t>
            </w:r>
            <w:r w:rsidR="005F68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от 29 октября </w:t>
            </w:r>
            <w:r w:rsidR="005F68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2002 года № 781 </w:t>
            </w:r>
            <w:r w:rsidR="005F68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 части предоставления права </w:t>
            </w: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на досрочное назначение трудовой пенсии педагогам дополнительного образования, имеющим стаж работы 25 лет и более</w:t>
            </w:r>
            <w:proofErr w:type="gramEnd"/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</w:t>
            </w:r>
            <w:proofErr w:type="gramStart"/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осуществляющим</w:t>
            </w:r>
            <w:proofErr w:type="gramEnd"/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профессиональную деятельность в общеобразовательных организациях»</w:t>
            </w:r>
          </w:p>
        </w:tc>
        <w:tc>
          <w:tcPr>
            <w:tcW w:w="2267" w:type="dxa"/>
          </w:tcPr>
          <w:p w:rsidR="002E4569" w:rsidRPr="002C5F7A" w:rsidRDefault="002E4569" w:rsidP="0000699D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lastRenderedPageBreak/>
              <w:t xml:space="preserve">Председатель комитета Архангельского областного Собрания депутатов </w:t>
            </w:r>
            <w:r w:rsidRPr="002C5F7A">
              <w:rPr>
                <w:sz w:val="24"/>
                <w:szCs w:val="24"/>
              </w:rPr>
              <w:br/>
              <w:t xml:space="preserve">по культурной политике, образованию </w:t>
            </w:r>
            <w:r w:rsidRPr="002C5F7A">
              <w:rPr>
                <w:sz w:val="24"/>
                <w:szCs w:val="24"/>
              </w:rPr>
              <w:br/>
              <w:t>и науке Виткова О.К.</w:t>
            </w:r>
          </w:p>
        </w:tc>
        <w:tc>
          <w:tcPr>
            <w:tcW w:w="5953" w:type="dxa"/>
          </w:tcPr>
          <w:p w:rsidR="002C5F7A" w:rsidRPr="002C5F7A" w:rsidRDefault="002C5F7A" w:rsidP="005F68F7">
            <w:pPr>
              <w:widowControl w:val="0"/>
              <w:autoSpaceDE w:val="0"/>
              <w:autoSpaceDN w:val="0"/>
              <w:adjustRightInd w:val="0"/>
              <w:ind w:firstLine="460"/>
            </w:pPr>
            <w:proofErr w:type="gramStart"/>
            <w:r w:rsidRPr="002C5F7A">
              <w:t xml:space="preserve">Комитет рассмотрел </w:t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обращение Законодательного Собрания Нижегородской области «К Министру просвещения Российской Федерации С.С. Кравцову </w:t>
            </w:r>
            <w:r w:rsidRPr="002C5F7A">
              <w:rPr>
                <w:rFonts w:eastAsiaTheme="minorHAnsi"/>
                <w:color w:val="000000"/>
                <w:lang w:eastAsia="en-US"/>
              </w:rPr>
              <w:br/>
              <w:t>и Министру труда и социальной защиты Российской Федерации А.О. </w:t>
            </w:r>
            <w:proofErr w:type="spellStart"/>
            <w:r w:rsidRPr="002C5F7A">
              <w:rPr>
                <w:rFonts w:eastAsiaTheme="minorHAnsi"/>
                <w:color w:val="000000"/>
                <w:lang w:eastAsia="en-US"/>
              </w:rPr>
              <w:t>Котякову</w:t>
            </w:r>
            <w:proofErr w:type="spellEnd"/>
            <w:r w:rsidRPr="002C5F7A">
              <w:rPr>
                <w:rFonts w:eastAsiaTheme="minorHAnsi"/>
                <w:color w:val="000000"/>
                <w:lang w:eastAsia="en-US"/>
              </w:rPr>
              <w:t xml:space="preserve"> по вопросу внесения изменений в постановление Правительства Российской Федерации от 29 октября 2002 года № 781 в части предоставления права на досрочное назначение трудовой пенсии педагогам дополнительного образования, имеющим стаж работы 25 лет и более</w:t>
            </w:r>
            <w:proofErr w:type="gramEnd"/>
            <w:r w:rsidRPr="002C5F7A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и </w:t>
            </w:r>
            <w:proofErr w:type="gramStart"/>
            <w:r w:rsidRPr="002C5F7A">
              <w:rPr>
                <w:rFonts w:eastAsiaTheme="minorHAnsi"/>
                <w:color w:val="000000"/>
                <w:lang w:eastAsia="en-US"/>
              </w:rPr>
              <w:t>осуществляющим</w:t>
            </w:r>
            <w:proofErr w:type="gramEnd"/>
            <w:r w:rsidRPr="002C5F7A">
              <w:rPr>
                <w:rFonts w:eastAsiaTheme="minorHAnsi"/>
                <w:color w:val="000000"/>
                <w:lang w:eastAsia="en-US"/>
              </w:rPr>
              <w:t xml:space="preserve"> профессиональную деятельность </w:t>
            </w:r>
            <w:r w:rsidRPr="002C5F7A">
              <w:rPr>
                <w:rFonts w:eastAsiaTheme="minorHAnsi"/>
                <w:color w:val="000000"/>
                <w:lang w:eastAsia="en-US"/>
              </w:rPr>
              <w:br/>
              <w:t>в общеобразовательных организациях»</w:t>
            </w:r>
            <w:r w:rsidRPr="002C5F7A">
              <w:t>.</w:t>
            </w:r>
          </w:p>
          <w:p w:rsidR="007871EB" w:rsidRPr="002C5F7A" w:rsidRDefault="007871EB" w:rsidP="005F68F7">
            <w:pPr>
              <w:autoSpaceDE w:val="0"/>
              <w:autoSpaceDN w:val="0"/>
              <w:adjustRightInd w:val="0"/>
              <w:ind w:firstLine="460"/>
              <w:rPr>
                <w:rFonts w:eastAsiaTheme="minorHAnsi"/>
                <w:color w:val="000000"/>
                <w:lang w:eastAsia="en-US"/>
              </w:rPr>
            </w:pPr>
            <w:r w:rsidRPr="002C5F7A">
              <w:rPr>
                <w:rFonts w:eastAsiaTheme="minorHAnsi"/>
                <w:lang w:eastAsia="en-US"/>
              </w:rPr>
              <w:t xml:space="preserve">В </w:t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настоящее время должность «педагог </w:t>
            </w:r>
            <w:proofErr w:type="gramStart"/>
            <w:r w:rsidRPr="002C5F7A">
              <w:rPr>
                <w:rFonts w:eastAsiaTheme="minorHAnsi"/>
                <w:color w:val="000000"/>
                <w:lang w:eastAsia="en-US"/>
              </w:rPr>
              <w:t>дополнительного</w:t>
            </w:r>
            <w:proofErr w:type="gramEnd"/>
            <w:r w:rsidRPr="002C5F7A">
              <w:rPr>
                <w:rFonts w:eastAsiaTheme="minorHAnsi"/>
                <w:color w:val="000000"/>
                <w:lang w:eastAsia="en-US"/>
              </w:rPr>
              <w:t xml:space="preserve"> образования» существует как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в учреждениях дополнительного образования, так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>и в общеобразовательных организациях. Однако льготное исчисление стажа для назначения пенсии предусмотрено исключительно для педагогов дополнительного образования, осуществляющих профессиональную деятельность в учреждениях дополнительного образования.</w:t>
            </w:r>
          </w:p>
          <w:p w:rsidR="002E4569" w:rsidRPr="005F68F7" w:rsidRDefault="007871EB" w:rsidP="005F68F7">
            <w:pPr>
              <w:autoSpaceDE w:val="0"/>
              <w:autoSpaceDN w:val="0"/>
              <w:adjustRightInd w:val="0"/>
              <w:ind w:firstLine="460"/>
              <w:rPr>
                <w:rFonts w:eastAsiaTheme="minorHAnsi"/>
                <w:lang w:eastAsia="en-US"/>
              </w:rPr>
            </w:pPr>
            <w:proofErr w:type="gramStart"/>
            <w:r w:rsidRPr="002C5F7A">
              <w:rPr>
                <w:rFonts w:eastAsiaTheme="minorHAnsi"/>
                <w:color w:val="000000"/>
                <w:lang w:eastAsia="en-US"/>
              </w:rPr>
              <w:t xml:space="preserve">Законодательное Собрание Нижегородской области просит предусмотреть предоставление права на досрочное назначение трудовой пенсии педагогам дополнительного образования, имеющим стаж работы </w:t>
            </w:r>
            <w:r w:rsidRPr="002C5F7A">
              <w:rPr>
                <w:rFonts w:eastAsiaTheme="minorHAnsi"/>
                <w:color w:val="000000"/>
                <w:lang w:eastAsia="en-US"/>
              </w:rPr>
              <w:lastRenderedPageBreak/>
              <w:t>25 лет и более и осуществляющим профессиональную деятельность в общеобразовательных организациях</w:t>
            </w:r>
            <w:proofErr w:type="gramEnd"/>
          </w:p>
        </w:tc>
        <w:tc>
          <w:tcPr>
            <w:tcW w:w="1985" w:type="dxa"/>
          </w:tcPr>
          <w:p w:rsidR="002E4569" w:rsidRPr="002C5F7A" w:rsidRDefault="002E4569" w:rsidP="00610FC5">
            <w:r w:rsidRPr="002C5F7A">
              <w:lastRenderedPageBreak/>
              <w:t>Вне плана</w:t>
            </w:r>
          </w:p>
        </w:tc>
        <w:tc>
          <w:tcPr>
            <w:tcW w:w="2269" w:type="dxa"/>
          </w:tcPr>
          <w:p w:rsidR="002E4569" w:rsidRPr="002C5F7A" w:rsidRDefault="007871EB" w:rsidP="005F68F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2C5F7A">
              <w:rPr>
                <w:rFonts w:eastAsiaTheme="minorHAnsi"/>
                <w:lang w:eastAsia="en-US"/>
              </w:rPr>
              <w:t>К</w:t>
            </w:r>
            <w:r w:rsidRPr="002C5F7A">
              <w:t xml:space="preserve">омитет предлагает депутатам областного Собрания поддержать </w:t>
            </w:r>
            <w:r w:rsidRPr="002C5F7A">
              <w:rPr>
                <w:rFonts w:eastAsiaTheme="minorHAnsi"/>
                <w:lang w:eastAsia="en-US"/>
              </w:rPr>
              <w:t xml:space="preserve">обращение </w:t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Законодательного Собрания Нижегородской области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t>на очередной сессии Архангельского областного Собрания депутатов</w:t>
            </w:r>
            <w:proofErr w:type="gramEnd"/>
          </w:p>
        </w:tc>
      </w:tr>
      <w:tr w:rsidR="002E4569" w:rsidRPr="002C5F7A" w:rsidTr="004A7008">
        <w:tc>
          <w:tcPr>
            <w:tcW w:w="587" w:type="dxa"/>
          </w:tcPr>
          <w:p w:rsidR="002E4569" w:rsidRPr="002C5F7A" w:rsidRDefault="002E4569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56" w:type="dxa"/>
          </w:tcPr>
          <w:p w:rsidR="002E4569" w:rsidRPr="002C5F7A" w:rsidRDefault="009E2477" w:rsidP="004A7008">
            <w:pPr>
              <w:pStyle w:val="a3"/>
              <w:widowControl w:val="0"/>
              <w:ind w:left="-66" w:right="-113" w:firstLine="0"/>
              <w:jc w:val="left"/>
              <w:rPr>
                <w:sz w:val="24"/>
                <w:szCs w:val="24"/>
              </w:rPr>
            </w:pP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 xml:space="preserve">О поддержке </w:t>
            </w: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обращения Законодательного Собрания Республики Карелия </w:t>
            </w:r>
            <w:r w:rsidR="005F68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 Заместителю Председателя Правительства Российской Федерации </w:t>
            </w:r>
            <w:r w:rsidR="005F68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Голиковой Т.А. </w:t>
            </w:r>
            <w:r w:rsidR="005F68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 вопросу необходимости принятия федеральной программы «Земский работник культуры»</w:t>
            </w:r>
          </w:p>
        </w:tc>
        <w:tc>
          <w:tcPr>
            <w:tcW w:w="2267" w:type="dxa"/>
          </w:tcPr>
          <w:p w:rsidR="002E4569" w:rsidRPr="002C5F7A" w:rsidRDefault="002E4569" w:rsidP="0000699D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Pr="002C5F7A">
              <w:rPr>
                <w:sz w:val="24"/>
                <w:szCs w:val="24"/>
              </w:rPr>
              <w:br/>
              <w:t xml:space="preserve">по культурной политике, образованию </w:t>
            </w:r>
            <w:r w:rsidRPr="002C5F7A">
              <w:rPr>
                <w:sz w:val="24"/>
                <w:szCs w:val="24"/>
              </w:rPr>
              <w:br/>
              <w:t>и науке Виткова О.К.</w:t>
            </w:r>
          </w:p>
        </w:tc>
        <w:tc>
          <w:tcPr>
            <w:tcW w:w="5953" w:type="dxa"/>
          </w:tcPr>
          <w:p w:rsidR="002C5F7A" w:rsidRPr="002C5F7A" w:rsidRDefault="002C5F7A" w:rsidP="005F68F7">
            <w:pPr>
              <w:widowControl w:val="0"/>
              <w:autoSpaceDE w:val="0"/>
              <w:autoSpaceDN w:val="0"/>
              <w:adjustRightInd w:val="0"/>
              <w:ind w:firstLine="460"/>
            </w:pPr>
            <w:r w:rsidRPr="002C5F7A">
              <w:t xml:space="preserve">Комитет рассмотрел </w:t>
            </w:r>
            <w:r w:rsidRPr="002C5F7A">
              <w:rPr>
                <w:rFonts w:eastAsiaTheme="minorHAnsi"/>
                <w:lang w:eastAsia="en-US"/>
              </w:rPr>
              <w:t>обращение Законодательного Собрания Республики Карелия к Заместителю Председателя Правительства Российской Федерации Голиковой Т.А. по вопросу необходимости принятия федеральной программы «Земский работник культуры» (далее – обращение)</w:t>
            </w:r>
            <w:r w:rsidRPr="002C5F7A">
              <w:t>.</w:t>
            </w:r>
          </w:p>
          <w:p w:rsidR="007871EB" w:rsidRPr="002C5F7A" w:rsidRDefault="007871EB" w:rsidP="005F68F7">
            <w:pPr>
              <w:widowControl w:val="0"/>
              <w:autoSpaceDE w:val="0"/>
              <w:autoSpaceDN w:val="0"/>
              <w:adjustRightInd w:val="0"/>
              <w:ind w:firstLine="460"/>
              <w:rPr>
                <w:rFonts w:eastAsiaTheme="minorHAnsi"/>
                <w:lang w:eastAsia="en-US"/>
              </w:rPr>
            </w:pPr>
            <w:r w:rsidRPr="002C5F7A">
              <w:rPr>
                <w:rFonts w:eastAsiaTheme="minorHAnsi"/>
                <w:lang w:eastAsia="en-US"/>
              </w:rPr>
              <w:t xml:space="preserve">В </w:t>
            </w:r>
            <w:proofErr w:type="gramStart"/>
            <w:r w:rsidRPr="002C5F7A">
              <w:rPr>
                <w:rFonts w:eastAsiaTheme="minorHAnsi"/>
                <w:lang w:eastAsia="en-US"/>
              </w:rPr>
              <w:t>обращении</w:t>
            </w:r>
            <w:proofErr w:type="gramEnd"/>
            <w:r w:rsidRPr="002C5F7A">
              <w:rPr>
                <w:rFonts w:eastAsiaTheme="minorHAnsi"/>
                <w:lang w:eastAsia="en-US"/>
              </w:rPr>
              <w:t xml:space="preserve"> предлагается рассмотреть возможность принятия федеральной программы «Земский работник культуры» и начала ее реализации с 2025 года.</w:t>
            </w:r>
          </w:p>
          <w:p w:rsidR="007871EB" w:rsidRPr="002C5F7A" w:rsidRDefault="007871EB" w:rsidP="005F68F7">
            <w:pPr>
              <w:widowControl w:val="0"/>
              <w:autoSpaceDE w:val="0"/>
              <w:autoSpaceDN w:val="0"/>
              <w:adjustRightInd w:val="0"/>
              <w:ind w:firstLine="460"/>
            </w:pPr>
            <w:r w:rsidRPr="002C5F7A">
              <w:rPr>
                <w:rFonts w:eastAsiaTheme="minorHAnsi"/>
                <w:lang w:eastAsia="en-US"/>
              </w:rPr>
              <w:t xml:space="preserve">По данным проведенного Министерством культуры Российской Федерации в апреле 2023 года мониторинга, в 2024 – 2029 годах нехватка кадров </w:t>
            </w:r>
            <w:r w:rsidR="005F68F7">
              <w:rPr>
                <w:rFonts w:eastAsiaTheme="minorHAnsi"/>
                <w:lang w:eastAsia="en-US"/>
              </w:rPr>
              <w:br/>
            </w:r>
            <w:r w:rsidRPr="002C5F7A">
              <w:rPr>
                <w:rFonts w:eastAsiaTheme="minorHAnsi"/>
                <w:lang w:eastAsia="en-US"/>
              </w:rPr>
              <w:t xml:space="preserve">в сфере культуры в регионах России будет составлять порядка 19 тысяч человек. Кадровая потребность учреждений культуры Архангельской области ежегодно </w:t>
            </w:r>
            <w:proofErr w:type="gramStart"/>
            <w:r w:rsidRPr="002C5F7A">
              <w:rPr>
                <w:rFonts w:eastAsiaTheme="minorHAnsi"/>
                <w:lang w:eastAsia="en-US"/>
              </w:rPr>
              <w:t>растет и на сегодняшний день составляет</w:t>
            </w:r>
            <w:proofErr w:type="gramEnd"/>
            <w:r w:rsidRPr="002C5F7A">
              <w:rPr>
                <w:rFonts w:eastAsiaTheme="minorHAnsi"/>
                <w:lang w:eastAsia="en-US"/>
              </w:rPr>
              <w:t xml:space="preserve"> уже 277 человек, в том числе 64 – в сельской местности.</w:t>
            </w:r>
          </w:p>
          <w:p w:rsidR="002E4569" w:rsidRPr="002C5F7A" w:rsidRDefault="007871EB" w:rsidP="005F68F7">
            <w:pPr>
              <w:autoSpaceDE w:val="0"/>
              <w:autoSpaceDN w:val="0"/>
              <w:adjustRightInd w:val="0"/>
              <w:ind w:firstLine="460"/>
              <w:rPr>
                <w:rFonts w:eastAsiaTheme="minorHAnsi"/>
                <w:lang w:eastAsia="en-US"/>
              </w:rPr>
            </w:pPr>
            <w:r w:rsidRPr="002C5F7A">
              <w:rPr>
                <w:rFonts w:eastAsiaTheme="minorHAnsi"/>
                <w:lang w:eastAsia="en-US"/>
              </w:rPr>
              <w:t>Принятие программы «Земский работник культуры» станет достойной мерой государственной поддержки деятелей культуры, повысит престиж работы в сфере культуры.</w:t>
            </w:r>
            <w:r w:rsidRPr="002C5F7A">
              <w:rPr>
                <w:shd w:val="clear" w:color="auto" w:fill="FFFFFF"/>
              </w:rPr>
              <w:t xml:space="preserve"> Это тем более актуально, что в последние годы в </w:t>
            </w:r>
            <w:proofErr w:type="gramStart"/>
            <w:r w:rsidRPr="002C5F7A">
              <w:rPr>
                <w:shd w:val="clear" w:color="auto" w:fill="FFFFFF"/>
              </w:rPr>
              <w:t>рамках</w:t>
            </w:r>
            <w:proofErr w:type="gramEnd"/>
            <w:r w:rsidRPr="002C5F7A">
              <w:rPr>
                <w:shd w:val="clear" w:color="auto" w:fill="FFFFFF"/>
              </w:rPr>
              <w:t xml:space="preserve"> национального проекта «Культура» учреждения культуры значительно преображаются как внешне, так и содержательно, в них </w:t>
            </w:r>
            <w:r w:rsidRPr="002C5F7A">
              <w:rPr>
                <w:shd w:val="clear" w:color="auto" w:fill="FFFFFF"/>
              </w:rPr>
              <w:lastRenderedPageBreak/>
              <w:t>создается больше возможностей для реализации творческого потенциала посетителей и сотрудников</w:t>
            </w:r>
          </w:p>
        </w:tc>
        <w:tc>
          <w:tcPr>
            <w:tcW w:w="1985" w:type="dxa"/>
          </w:tcPr>
          <w:p w:rsidR="002E4569" w:rsidRPr="002C5F7A" w:rsidRDefault="002E4569" w:rsidP="00374D04">
            <w:r w:rsidRPr="002C5F7A">
              <w:lastRenderedPageBreak/>
              <w:t>Вне плана</w:t>
            </w:r>
          </w:p>
        </w:tc>
        <w:tc>
          <w:tcPr>
            <w:tcW w:w="2269" w:type="dxa"/>
          </w:tcPr>
          <w:p w:rsidR="002E4569" w:rsidRPr="002C5F7A" w:rsidRDefault="007871EB" w:rsidP="005F68F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5F7A">
              <w:rPr>
                <w:rFonts w:eastAsiaTheme="minorHAnsi"/>
                <w:lang w:eastAsia="en-US"/>
              </w:rPr>
              <w:t>К</w:t>
            </w:r>
            <w:r w:rsidRPr="002C5F7A">
              <w:t xml:space="preserve">омитет предлагает депутатам областного Собрания поддержать </w:t>
            </w:r>
            <w:r w:rsidRPr="002C5F7A">
              <w:rPr>
                <w:rFonts w:eastAsiaTheme="minorHAnsi"/>
                <w:lang w:eastAsia="en-US"/>
              </w:rPr>
              <w:t xml:space="preserve">обращение </w:t>
            </w:r>
            <w:r w:rsidR="005F68F7">
              <w:rPr>
                <w:rFonts w:eastAsiaTheme="minorHAnsi"/>
                <w:lang w:eastAsia="en-US"/>
              </w:rPr>
              <w:br/>
            </w:r>
            <w:r w:rsidRPr="002C5F7A">
              <w:t>на очередной сессии Архангельского областного Собрания депутатов</w:t>
            </w:r>
          </w:p>
        </w:tc>
      </w:tr>
      <w:tr w:rsidR="002E4569" w:rsidRPr="002C5F7A" w:rsidTr="004A7008">
        <w:tc>
          <w:tcPr>
            <w:tcW w:w="587" w:type="dxa"/>
          </w:tcPr>
          <w:p w:rsidR="002E4569" w:rsidRPr="002C5F7A" w:rsidRDefault="002E4569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356" w:type="dxa"/>
          </w:tcPr>
          <w:p w:rsidR="002E4569" w:rsidRPr="002C5F7A" w:rsidRDefault="002E4569" w:rsidP="004C150F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 xml:space="preserve">О </w:t>
            </w:r>
            <w:proofErr w:type="gramStart"/>
            <w:r w:rsidRPr="002C5F7A">
              <w:rPr>
                <w:sz w:val="24"/>
                <w:szCs w:val="24"/>
              </w:rPr>
              <w:t>рассмотрении</w:t>
            </w:r>
            <w:proofErr w:type="gramEnd"/>
            <w:r w:rsidRPr="002C5F7A">
              <w:rPr>
                <w:sz w:val="24"/>
                <w:szCs w:val="24"/>
              </w:rPr>
              <w:t xml:space="preserve"> ходатайств </w:t>
            </w:r>
            <w:r w:rsidRPr="002C5F7A">
              <w:rPr>
                <w:sz w:val="24"/>
                <w:szCs w:val="24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2267" w:type="dxa"/>
          </w:tcPr>
          <w:p w:rsidR="002E4569" w:rsidRPr="002C5F7A" w:rsidRDefault="002E4569" w:rsidP="00666277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Pr="002C5F7A">
              <w:rPr>
                <w:sz w:val="24"/>
                <w:szCs w:val="24"/>
              </w:rPr>
              <w:br/>
              <w:t xml:space="preserve">по культурной политике, образованию </w:t>
            </w:r>
            <w:r w:rsidRPr="002C5F7A">
              <w:rPr>
                <w:sz w:val="24"/>
                <w:szCs w:val="24"/>
              </w:rPr>
              <w:br/>
              <w:t>и науке Виткова О.К.</w:t>
            </w:r>
          </w:p>
        </w:tc>
        <w:tc>
          <w:tcPr>
            <w:tcW w:w="5953" w:type="dxa"/>
          </w:tcPr>
          <w:p w:rsidR="002E4569" w:rsidRPr="002C5F7A" w:rsidRDefault="002E4569" w:rsidP="00B656BA">
            <w:pPr>
              <w:ind w:firstLine="317"/>
            </w:pPr>
            <w:r w:rsidRPr="002C5F7A">
              <w:t xml:space="preserve">Рассмотрены ходатайства о наградах Архангельского областного Собрания депутатов, поступившие от депутатов областного Собрания,  руководителей образовательных организаций </w:t>
            </w:r>
            <w:r w:rsidRPr="002C5F7A">
              <w:br/>
              <w:t>и учреждений культуры Архан</w:t>
            </w:r>
            <w:r w:rsidR="007871EB" w:rsidRPr="002C5F7A">
              <w:t>гельской области</w:t>
            </w:r>
          </w:p>
        </w:tc>
        <w:tc>
          <w:tcPr>
            <w:tcW w:w="1985" w:type="dxa"/>
          </w:tcPr>
          <w:p w:rsidR="002E4569" w:rsidRPr="002C5F7A" w:rsidRDefault="002E4569" w:rsidP="00057EA7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Вне плана</w:t>
            </w:r>
          </w:p>
        </w:tc>
        <w:tc>
          <w:tcPr>
            <w:tcW w:w="2269" w:type="dxa"/>
          </w:tcPr>
          <w:p w:rsidR="002E4569" w:rsidRPr="002C5F7A" w:rsidRDefault="002E4569" w:rsidP="00057EA7">
            <w:pPr>
              <w:pStyle w:val="a5"/>
              <w:spacing w:after="0"/>
              <w:ind w:left="0"/>
            </w:pPr>
            <w:r w:rsidRPr="002C5F7A">
              <w:t>Оформлены решения комитета</w:t>
            </w:r>
          </w:p>
        </w:tc>
      </w:tr>
    </w:tbl>
    <w:p w:rsidR="00E878F3" w:rsidRDefault="00E878F3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532D5A">
      <w:headerReference w:type="default" r:id="rId8"/>
      <w:pgSz w:w="16838" w:h="11906" w:orient="landscape"/>
      <w:pgMar w:top="1134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CB1" w:rsidRDefault="000B3CB1" w:rsidP="0030191D">
      <w:r>
        <w:separator/>
      </w:r>
    </w:p>
  </w:endnote>
  <w:endnote w:type="continuationSeparator" w:id="0">
    <w:p w:rsidR="000B3CB1" w:rsidRDefault="000B3CB1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CB1" w:rsidRDefault="000B3CB1" w:rsidP="0030191D">
      <w:r>
        <w:separator/>
      </w:r>
    </w:p>
  </w:footnote>
  <w:footnote w:type="continuationSeparator" w:id="0">
    <w:p w:rsidR="000B3CB1" w:rsidRDefault="000B3CB1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0364ED" w:rsidRPr="006A4847" w:rsidRDefault="006D7935">
        <w:pPr>
          <w:pStyle w:val="a8"/>
          <w:jc w:val="center"/>
        </w:pPr>
        <w:r w:rsidRPr="006A4847">
          <w:fldChar w:fldCharType="begin"/>
        </w:r>
        <w:r w:rsidR="00581CE4" w:rsidRPr="006A4847">
          <w:instrText xml:space="preserve"> PAGE   \* MERGEFORMAT </w:instrText>
        </w:r>
        <w:r w:rsidRPr="006A4847">
          <w:fldChar w:fldCharType="separate"/>
        </w:r>
        <w:r w:rsidR="00E278CB">
          <w:rPr>
            <w:noProof/>
          </w:rPr>
          <w:t>10</w:t>
        </w:r>
        <w:r w:rsidRPr="006A4847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9C2B2F"/>
    <w:multiLevelType w:val="hybridMultilevel"/>
    <w:tmpl w:val="D35E495E"/>
    <w:lvl w:ilvl="0" w:tplc="081424D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513E86"/>
    <w:multiLevelType w:val="hybridMultilevel"/>
    <w:tmpl w:val="1382E0DE"/>
    <w:lvl w:ilvl="0" w:tplc="7C7A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0699D"/>
    <w:rsid w:val="00013AB0"/>
    <w:rsid w:val="00015AEE"/>
    <w:rsid w:val="00040A00"/>
    <w:rsid w:val="000533D3"/>
    <w:rsid w:val="00081962"/>
    <w:rsid w:val="0008673B"/>
    <w:rsid w:val="0009360E"/>
    <w:rsid w:val="00096455"/>
    <w:rsid w:val="000B3CB1"/>
    <w:rsid w:val="000B6255"/>
    <w:rsid w:val="000B7EC7"/>
    <w:rsid w:val="000C398D"/>
    <w:rsid w:val="000C5F18"/>
    <w:rsid w:val="00103A8E"/>
    <w:rsid w:val="0012515B"/>
    <w:rsid w:val="00155CA7"/>
    <w:rsid w:val="00181DC0"/>
    <w:rsid w:val="001A1E73"/>
    <w:rsid w:val="001B2B84"/>
    <w:rsid w:val="001B43BE"/>
    <w:rsid w:val="001D0DFD"/>
    <w:rsid w:val="001D69F7"/>
    <w:rsid w:val="001E345B"/>
    <w:rsid w:val="001E7EE3"/>
    <w:rsid w:val="001F259B"/>
    <w:rsid w:val="00211588"/>
    <w:rsid w:val="002135A2"/>
    <w:rsid w:val="00225A62"/>
    <w:rsid w:val="002363EA"/>
    <w:rsid w:val="00266706"/>
    <w:rsid w:val="00277AD7"/>
    <w:rsid w:val="002A27DF"/>
    <w:rsid w:val="002B1AAB"/>
    <w:rsid w:val="002B34DB"/>
    <w:rsid w:val="002B5D00"/>
    <w:rsid w:val="002C1049"/>
    <w:rsid w:val="002C3364"/>
    <w:rsid w:val="002C5F7A"/>
    <w:rsid w:val="002E2C46"/>
    <w:rsid w:val="002E4569"/>
    <w:rsid w:val="002E4922"/>
    <w:rsid w:val="002E79E6"/>
    <w:rsid w:val="002F45A5"/>
    <w:rsid w:val="002F6201"/>
    <w:rsid w:val="0030191D"/>
    <w:rsid w:val="003023CA"/>
    <w:rsid w:val="003115CD"/>
    <w:rsid w:val="00320CB7"/>
    <w:rsid w:val="00331711"/>
    <w:rsid w:val="003506B5"/>
    <w:rsid w:val="00360567"/>
    <w:rsid w:val="003976FF"/>
    <w:rsid w:val="003A1DD2"/>
    <w:rsid w:val="003A29FB"/>
    <w:rsid w:val="003C027C"/>
    <w:rsid w:val="003C46F5"/>
    <w:rsid w:val="003D34C1"/>
    <w:rsid w:val="00413C1E"/>
    <w:rsid w:val="00423EF8"/>
    <w:rsid w:val="00423FE0"/>
    <w:rsid w:val="0042753C"/>
    <w:rsid w:val="00454993"/>
    <w:rsid w:val="00465166"/>
    <w:rsid w:val="0048076C"/>
    <w:rsid w:val="004A7008"/>
    <w:rsid w:val="004B4371"/>
    <w:rsid w:val="004C150F"/>
    <w:rsid w:val="004C4ADE"/>
    <w:rsid w:val="004D55CE"/>
    <w:rsid w:val="004F4AF4"/>
    <w:rsid w:val="00513170"/>
    <w:rsid w:val="005173F0"/>
    <w:rsid w:val="00532D5A"/>
    <w:rsid w:val="00533272"/>
    <w:rsid w:val="00581CE4"/>
    <w:rsid w:val="00582591"/>
    <w:rsid w:val="005845C2"/>
    <w:rsid w:val="00585EB3"/>
    <w:rsid w:val="005914F7"/>
    <w:rsid w:val="00592821"/>
    <w:rsid w:val="00594763"/>
    <w:rsid w:val="005B3DA4"/>
    <w:rsid w:val="005B68E4"/>
    <w:rsid w:val="005D7B16"/>
    <w:rsid w:val="005F277B"/>
    <w:rsid w:val="005F6578"/>
    <w:rsid w:val="005F68F7"/>
    <w:rsid w:val="006036F3"/>
    <w:rsid w:val="00607AA6"/>
    <w:rsid w:val="006117F6"/>
    <w:rsid w:val="006161C2"/>
    <w:rsid w:val="0061655F"/>
    <w:rsid w:val="006401E9"/>
    <w:rsid w:val="00666277"/>
    <w:rsid w:val="00671ACF"/>
    <w:rsid w:val="0068398B"/>
    <w:rsid w:val="00684300"/>
    <w:rsid w:val="00684EF0"/>
    <w:rsid w:val="006A0B0C"/>
    <w:rsid w:val="006A4847"/>
    <w:rsid w:val="006B2937"/>
    <w:rsid w:val="006B6B1D"/>
    <w:rsid w:val="006B7A9A"/>
    <w:rsid w:val="006D7935"/>
    <w:rsid w:val="006E51B5"/>
    <w:rsid w:val="006F4D29"/>
    <w:rsid w:val="0070497B"/>
    <w:rsid w:val="007133BA"/>
    <w:rsid w:val="00714284"/>
    <w:rsid w:val="00715B24"/>
    <w:rsid w:val="00717F71"/>
    <w:rsid w:val="00732922"/>
    <w:rsid w:val="0073414A"/>
    <w:rsid w:val="00737DF0"/>
    <w:rsid w:val="007469E4"/>
    <w:rsid w:val="00757E19"/>
    <w:rsid w:val="00772DD0"/>
    <w:rsid w:val="007871EB"/>
    <w:rsid w:val="007944B9"/>
    <w:rsid w:val="007C6D4A"/>
    <w:rsid w:val="007E6DF8"/>
    <w:rsid w:val="007F01C5"/>
    <w:rsid w:val="007F2D40"/>
    <w:rsid w:val="007F7C75"/>
    <w:rsid w:val="008055A9"/>
    <w:rsid w:val="008165BE"/>
    <w:rsid w:val="00826EEE"/>
    <w:rsid w:val="008305C0"/>
    <w:rsid w:val="008418DD"/>
    <w:rsid w:val="00873FC1"/>
    <w:rsid w:val="0087476D"/>
    <w:rsid w:val="00877118"/>
    <w:rsid w:val="00884198"/>
    <w:rsid w:val="008A5080"/>
    <w:rsid w:val="008A50BF"/>
    <w:rsid w:val="008C155A"/>
    <w:rsid w:val="008D1E53"/>
    <w:rsid w:val="008D274B"/>
    <w:rsid w:val="008E3D5B"/>
    <w:rsid w:val="008F0BFD"/>
    <w:rsid w:val="00930BDD"/>
    <w:rsid w:val="00934A02"/>
    <w:rsid w:val="0095440A"/>
    <w:rsid w:val="00971CDC"/>
    <w:rsid w:val="009B4EEA"/>
    <w:rsid w:val="009B6905"/>
    <w:rsid w:val="009D2C89"/>
    <w:rsid w:val="009E055C"/>
    <w:rsid w:val="009E2477"/>
    <w:rsid w:val="009E5546"/>
    <w:rsid w:val="009F47BD"/>
    <w:rsid w:val="009F6B6F"/>
    <w:rsid w:val="00A24086"/>
    <w:rsid w:val="00A25F0F"/>
    <w:rsid w:val="00A3148C"/>
    <w:rsid w:val="00A60BB5"/>
    <w:rsid w:val="00A65D57"/>
    <w:rsid w:val="00A71AFB"/>
    <w:rsid w:val="00A95F6F"/>
    <w:rsid w:val="00AA6120"/>
    <w:rsid w:val="00AA62AB"/>
    <w:rsid w:val="00AA6F8D"/>
    <w:rsid w:val="00AA7C6F"/>
    <w:rsid w:val="00AC28A5"/>
    <w:rsid w:val="00AC3464"/>
    <w:rsid w:val="00AC7A11"/>
    <w:rsid w:val="00AE246D"/>
    <w:rsid w:val="00B05454"/>
    <w:rsid w:val="00B063F9"/>
    <w:rsid w:val="00B46D5B"/>
    <w:rsid w:val="00B656BA"/>
    <w:rsid w:val="00B70443"/>
    <w:rsid w:val="00B77211"/>
    <w:rsid w:val="00B77312"/>
    <w:rsid w:val="00B85703"/>
    <w:rsid w:val="00BD55E2"/>
    <w:rsid w:val="00BE0FA5"/>
    <w:rsid w:val="00BE3134"/>
    <w:rsid w:val="00C30344"/>
    <w:rsid w:val="00C464A6"/>
    <w:rsid w:val="00C61DFF"/>
    <w:rsid w:val="00C64141"/>
    <w:rsid w:val="00C852C0"/>
    <w:rsid w:val="00CA0128"/>
    <w:rsid w:val="00CB0044"/>
    <w:rsid w:val="00CD1BDB"/>
    <w:rsid w:val="00CD4584"/>
    <w:rsid w:val="00D067B0"/>
    <w:rsid w:val="00D11665"/>
    <w:rsid w:val="00D23F9F"/>
    <w:rsid w:val="00D324E6"/>
    <w:rsid w:val="00D34A44"/>
    <w:rsid w:val="00D44EE0"/>
    <w:rsid w:val="00D6031F"/>
    <w:rsid w:val="00D71871"/>
    <w:rsid w:val="00D72C7A"/>
    <w:rsid w:val="00D72EE9"/>
    <w:rsid w:val="00D96F45"/>
    <w:rsid w:val="00DA2EF7"/>
    <w:rsid w:val="00DA5A55"/>
    <w:rsid w:val="00DA7779"/>
    <w:rsid w:val="00E00924"/>
    <w:rsid w:val="00E038AC"/>
    <w:rsid w:val="00E0642E"/>
    <w:rsid w:val="00E127E5"/>
    <w:rsid w:val="00E278CB"/>
    <w:rsid w:val="00E43364"/>
    <w:rsid w:val="00E878F3"/>
    <w:rsid w:val="00EA350B"/>
    <w:rsid w:val="00EC0CC4"/>
    <w:rsid w:val="00EC0CDE"/>
    <w:rsid w:val="00EC6233"/>
    <w:rsid w:val="00ED7974"/>
    <w:rsid w:val="00EE24AC"/>
    <w:rsid w:val="00EE5D97"/>
    <w:rsid w:val="00EF245D"/>
    <w:rsid w:val="00EF2833"/>
    <w:rsid w:val="00F075E7"/>
    <w:rsid w:val="00F13D68"/>
    <w:rsid w:val="00F241BF"/>
    <w:rsid w:val="00F3379C"/>
    <w:rsid w:val="00F51F0D"/>
    <w:rsid w:val="00F71B0A"/>
    <w:rsid w:val="00F75D74"/>
    <w:rsid w:val="00FA602D"/>
    <w:rsid w:val="00FB12CA"/>
    <w:rsid w:val="00FC1624"/>
    <w:rsid w:val="00FC5421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uiPriority w:val="99"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">
    <w:name w:val="Body Text 2"/>
    <w:basedOn w:val="a"/>
    <w:link w:val="20"/>
    <w:uiPriority w:val="99"/>
    <w:unhideWhenUsed/>
    <w:rsid w:val="00826E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"/>
    <w:basedOn w:val="a"/>
    <w:link w:val="af2"/>
    <w:uiPriority w:val="34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"/>
    <w:link w:val="af1"/>
    <w:uiPriority w:val="34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uiPriority w:val="99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  <w:style w:type="character" w:styleId="af6">
    <w:name w:val="Hyperlink"/>
    <w:basedOn w:val="a0"/>
    <w:uiPriority w:val="99"/>
    <w:unhideWhenUsed/>
    <w:rsid w:val="0059476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F13D68"/>
    <w:rPr>
      <w:b/>
      <w:bCs/>
    </w:rPr>
  </w:style>
  <w:style w:type="paragraph" w:customStyle="1" w:styleId="ConsPlusCell">
    <w:name w:val="ConsPlusCell"/>
    <w:link w:val="ConsPlusCell0"/>
    <w:uiPriority w:val="99"/>
    <w:rsid w:val="00D72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D72EE9"/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D72E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71B0A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1B0A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character" w:customStyle="1" w:styleId="21">
    <w:name w:val="Основной текст (2)_"/>
    <w:basedOn w:val="a0"/>
    <w:link w:val="22"/>
    <w:rsid w:val="002F62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6201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D83D2-03FF-4337-B6AC-626D7AE8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2645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9</cp:revision>
  <dcterms:created xsi:type="dcterms:W3CDTF">2024-03-20T08:02:00Z</dcterms:created>
  <dcterms:modified xsi:type="dcterms:W3CDTF">2024-03-20T08:42:00Z</dcterms:modified>
</cp:coreProperties>
</file>