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892" w:rsidRDefault="00930892" w:rsidP="00930892">
      <w:pPr>
        <w:pStyle w:val="a3"/>
        <w:widowControl w:val="0"/>
        <w:ind w:firstLine="0"/>
        <w:jc w:val="center"/>
        <w:rPr>
          <w:b/>
          <w:iCs/>
          <w:sz w:val="24"/>
          <w:szCs w:val="24"/>
        </w:rPr>
      </w:pPr>
      <w:r w:rsidRPr="00D324E6">
        <w:rPr>
          <w:b/>
          <w:iCs/>
          <w:sz w:val="24"/>
          <w:szCs w:val="24"/>
        </w:rPr>
        <w:t>ЗАСЕДАНИЕ КОМИТЕТ</w:t>
      </w:r>
      <w:r>
        <w:rPr>
          <w:b/>
          <w:iCs/>
          <w:sz w:val="24"/>
          <w:szCs w:val="24"/>
        </w:rPr>
        <w:t>А</w:t>
      </w:r>
      <w:r w:rsidRPr="00D324E6">
        <w:rPr>
          <w:b/>
          <w:iCs/>
          <w:sz w:val="24"/>
          <w:szCs w:val="24"/>
        </w:rPr>
        <w:t xml:space="preserve"> </w:t>
      </w:r>
    </w:p>
    <w:p w:rsidR="00930892" w:rsidRPr="00D324E6" w:rsidRDefault="00930892" w:rsidP="00930892">
      <w:pPr>
        <w:pStyle w:val="a3"/>
        <w:widowControl w:val="0"/>
        <w:ind w:firstLine="0"/>
        <w:jc w:val="center"/>
        <w:rPr>
          <w:b/>
          <w:sz w:val="24"/>
          <w:szCs w:val="24"/>
        </w:rPr>
      </w:pPr>
      <w:r w:rsidRPr="00D324E6">
        <w:rPr>
          <w:b/>
          <w:sz w:val="24"/>
          <w:szCs w:val="24"/>
        </w:rPr>
        <w:t>Архангельского областного Собрания депутатов по ку</w:t>
      </w:r>
      <w:r>
        <w:rPr>
          <w:b/>
          <w:sz w:val="24"/>
          <w:szCs w:val="24"/>
        </w:rPr>
        <w:t>льтурн</w:t>
      </w:r>
      <w:r w:rsidR="006441FE">
        <w:rPr>
          <w:b/>
          <w:sz w:val="24"/>
          <w:szCs w:val="24"/>
        </w:rPr>
        <w:t>ой политике, образованию, науке, туризму и спорту</w:t>
      </w:r>
      <w:r w:rsidRPr="00D324E6">
        <w:rPr>
          <w:b/>
          <w:sz w:val="24"/>
          <w:szCs w:val="24"/>
        </w:rPr>
        <w:t xml:space="preserve"> </w:t>
      </w:r>
    </w:p>
    <w:p w:rsidR="00930892" w:rsidRPr="002A27DF" w:rsidRDefault="00930892" w:rsidP="00930892">
      <w:pPr>
        <w:pStyle w:val="a5"/>
        <w:widowControl w:val="0"/>
        <w:spacing w:after="0"/>
        <w:ind w:firstLine="709"/>
        <w:jc w:val="center"/>
        <w:rPr>
          <w:b/>
        </w:rPr>
      </w:pPr>
    </w:p>
    <w:p w:rsidR="00930892" w:rsidRDefault="00930892" w:rsidP="00930892">
      <w:pPr>
        <w:pStyle w:val="a3"/>
        <w:widowControl w:val="0"/>
        <w:ind w:right="-598" w:firstLine="10065"/>
        <w:jc w:val="right"/>
        <w:rPr>
          <w:sz w:val="24"/>
          <w:szCs w:val="24"/>
        </w:rPr>
      </w:pPr>
      <w:r w:rsidRPr="009B6905">
        <w:rPr>
          <w:sz w:val="24"/>
          <w:szCs w:val="24"/>
        </w:rPr>
        <w:t xml:space="preserve">№ </w:t>
      </w:r>
      <w:r>
        <w:rPr>
          <w:sz w:val="24"/>
          <w:szCs w:val="24"/>
        </w:rPr>
        <w:t>1</w:t>
      </w:r>
      <w:r w:rsidRPr="009B6905">
        <w:rPr>
          <w:sz w:val="24"/>
          <w:szCs w:val="24"/>
        </w:rPr>
        <w:t xml:space="preserve"> от </w:t>
      </w:r>
      <w:r w:rsidR="00131727">
        <w:rPr>
          <w:sz w:val="24"/>
          <w:szCs w:val="24"/>
        </w:rPr>
        <w:t>12</w:t>
      </w:r>
      <w:r>
        <w:rPr>
          <w:sz w:val="24"/>
          <w:szCs w:val="24"/>
        </w:rPr>
        <w:t xml:space="preserve"> </w:t>
      </w:r>
      <w:r w:rsidR="00131727">
        <w:rPr>
          <w:sz w:val="24"/>
          <w:szCs w:val="24"/>
        </w:rPr>
        <w:t>февраля</w:t>
      </w:r>
      <w:r>
        <w:rPr>
          <w:sz w:val="24"/>
          <w:szCs w:val="24"/>
        </w:rPr>
        <w:t xml:space="preserve"> 202</w:t>
      </w:r>
      <w:r w:rsidR="00131727">
        <w:rPr>
          <w:sz w:val="24"/>
          <w:szCs w:val="24"/>
        </w:rPr>
        <w:t>4</w:t>
      </w:r>
      <w:r w:rsidRPr="009B6905">
        <w:rPr>
          <w:sz w:val="24"/>
          <w:szCs w:val="24"/>
        </w:rPr>
        <w:t xml:space="preserve"> года</w:t>
      </w:r>
      <w:r>
        <w:rPr>
          <w:sz w:val="24"/>
          <w:szCs w:val="24"/>
        </w:rPr>
        <w:t>,</w:t>
      </w:r>
    </w:p>
    <w:p w:rsidR="00930892" w:rsidRPr="009B6905" w:rsidRDefault="00930892" w:rsidP="00930892">
      <w:pPr>
        <w:pStyle w:val="a3"/>
        <w:widowControl w:val="0"/>
        <w:ind w:right="-598" w:firstLine="10065"/>
        <w:jc w:val="right"/>
        <w:rPr>
          <w:sz w:val="24"/>
          <w:szCs w:val="24"/>
        </w:rPr>
      </w:pPr>
      <w:r>
        <w:rPr>
          <w:sz w:val="24"/>
          <w:szCs w:val="24"/>
        </w:rPr>
        <w:t>кабинет 711а</w:t>
      </w:r>
    </w:p>
    <w:p w:rsidR="00930892" w:rsidRPr="002A27DF" w:rsidRDefault="00930892" w:rsidP="00930892">
      <w:pPr>
        <w:pStyle w:val="a3"/>
        <w:widowControl w:val="0"/>
        <w:tabs>
          <w:tab w:val="left" w:pos="9498"/>
        </w:tabs>
        <w:ind w:firstLine="9498"/>
        <w:jc w:val="right"/>
        <w:rPr>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214"/>
        <w:gridCol w:w="2268"/>
        <w:gridCol w:w="5953"/>
        <w:gridCol w:w="1984"/>
        <w:gridCol w:w="2410"/>
      </w:tblGrid>
      <w:tr w:rsidR="00930892" w:rsidRPr="00F3379C" w:rsidTr="005508F0">
        <w:tc>
          <w:tcPr>
            <w:tcW w:w="588" w:type="dxa"/>
            <w:vAlign w:val="center"/>
          </w:tcPr>
          <w:p w:rsidR="00930892" w:rsidRPr="00F3379C" w:rsidRDefault="00930892" w:rsidP="005508F0">
            <w:pPr>
              <w:pStyle w:val="a3"/>
              <w:widowControl w:val="0"/>
              <w:ind w:firstLine="0"/>
              <w:jc w:val="center"/>
              <w:rPr>
                <w:b/>
                <w:sz w:val="24"/>
                <w:szCs w:val="24"/>
              </w:rPr>
            </w:pPr>
            <w:r w:rsidRPr="00F3379C">
              <w:rPr>
                <w:b/>
                <w:sz w:val="24"/>
                <w:szCs w:val="24"/>
              </w:rPr>
              <w:t xml:space="preserve">№ </w:t>
            </w:r>
            <w:proofErr w:type="spellStart"/>
            <w:proofErr w:type="gramStart"/>
            <w:r w:rsidRPr="00F3379C">
              <w:rPr>
                <w:b/>
                <w:sz w:val="24"/>
                <w:szCs w:val="24"/>
              </w:rPr>
              <w:t>п</w:t>
            </w:r>
            <w:proofErr w:type="spellEnd"/>
            <w:proofErr w:type="gramEnd"/>
            <w:r w:rsidRPr="00F3379C">
              <w:rPr>
                <w:b/>
                <w:sz w:val="24"/>
                <w:szCs w:val="24"/>
              </w:rPr>
              <w:t>/</w:t>
            </w:r>
            <w:proofErr w:type="spellStart"/>
            <w:r w:rsidRPr="00F3379C">
              <w:rPr>
                <w:b/>
                <w:sz w:val="24"/>
                <w:szCs w:val="24"/>
              </w:rPr>
              <w:t>п</w:t>
            </w:r>
            <w:proofErr w:type="spellEnd"/>
          </w:p>
        </w:tc>
        <w:tc>
          <w:tcPr>
            <w:tcW w:w="2214" w:type="dxa"/>
            <w:vAlign w:val="center"/>
          </w:tcPr>
          <w:p w:rsidR="00930892" w:rsidRPr="00F3379C" w:rsidRDefault="00930892" w:rsidP="005508F0">
            <w:pPr>
              <w:pStyle w:val="a3"/>
              <w:widowControl w:val="0"/>
              <w:ind w:firstLine="0"/>
              <w:jc w:val="center"/>
              <w:rPr>
                <w:b/>
                <w:sz w:val="24"/>
                <w:szCs w:val="24"/>
              </w:rPr>
            </w:pPr>
            <w:r w:rsidRPr="00F3379C">
              <w:rPr>
                <w:b/>
                <w:sz w:val="24"/>
                <w:szCs w:val="24"/>
              </w:rPr>
              <w:t>Наименование проекта нормативного правового акта/</w:t>
            </w:r>
          </w:p>
          <w:p w:rsidR="00930892" w:rsidRPr="00F3379C" w:rsidRDefault="00930892" w:rsidP="005508F0">
            <w:pPr>
              <w:pStyle w:val="a3"/>
              <w:widowControl w:val="0"/>
              <w:ind w:right="-57" w:firstLine="0"/>
              <w:jc w:val="center"/>
              <w:rPr>
                <w:b/>
                <w:sz w:val="24"/>
                <w:szCs w:val="24"/>
              </w:rPr>
            </w:pPr>
            <w:r w:rsidRPr="00F3379C">
              <w:rPr>
                <w:b/>
                <w:sz w:val="24"/>
                <w:szCs w:val="24"/>
              </w:rPr>
              <w:t>рассматриваемого вопроса</w:t>
            </w:r>
          </w:p>
        </w:tc>
        <w:tc>
          <w:tcPr>
            <w:tcW w:w="2268" w:type="dxa"/>
            <w:vAlign w:val="center"/>
          </w:tcPr>
          <w:p w:rsidR="00930892" w:rsidRPr="00F3379C" w:rsidRDefault="00930892" w:rsidP="005508F0">
            <w:pPr>
              <w:pStyle w:val="a3"/>
              <w:widowControl w:val="0"/>
              <w:ind w:firstLine="0"/>
              <w:jc w:val="center"/>
              <w:rPr>
                <w:b/>
                <w:sz w:val="24"/>
                <w:szCs w:val="24"/>
              </w:rPr>
            </w:pPr>
            <w:r w:rsidRPr="00F3379C">
              <w:rPr>
                <w:b/>
                <w:sz w:val="24"/>
                <w:szCs w:val="24"/>
              </w:rPr>
              <w:t xml:space="preserve">Субъект </w:t>
            </w:r>
          </w:p>
          <w:p w:rsidR="00930892" w:rsidRPr="00F3379C" w:rsidRDefault="00930892" w:rsidP="005508F0">
            <w:pPr>
              <w:pStyle w:val="a3"/>
              <w:widowControl w:val="0"/>
              <w:ind w:firstLine="0"/>
              <w:jc w:val="center"/>
              <w:rPr>
                <w:b/>
                <w:sz w:val="24"/>
                <w:szCs w:val="24"/>
              </w:rPr>
            </w:pPr>
            <w:r w:rsidRPr="00F3379C">
              <w:rPr>
                <w:b/>
                <w:sz w:val="24"/>
                <w:szCs w:val="24"/>
              </w:rPr>
              <w:t>законодательной инициативы</w:t>
            </w:r>
          </w:p>
          <w:p w:rsidR="00930892" w:rsidRPr="00F3379C" w:rsidRDefault="00930892" w:rsidP="005508F0">
            <w:pPr>
              <w:pStyle w:val="a3"/>
              <w:widowControl w:val="0"/>
              <w:ind w:firstLine="0"/>
              <w:jc w:val="center"/>
              <w:rPr>
                <w:b/>
                <w:sz w:val="24"/>
                <w:szCs w:val="24"/>
              </w:rPr>
            </w:pPr>
            <w:r w:rsidRPr="00F3379C">
              <w:rPr>
                <w:b/>
                <w:sz w:val="24"/>
                <w:szCs w:val="24"/>
              </w:rPr>
              <w:t>/докладчик</w:t>
            </w:r>
          </w:p>
        </w:tc>
        <w:tc>
          <w:tcPr>
            <w:tcW w:w="5953" w:type="dxa"/>
            <w:vAlign w:val="center"/>
          </w:tcPr>
          <w:p w:rsidR="00930892" w:rsidRPr="00F3379C" w:rsidRDefault="00930892" w:rsidP="005508F0">
            <w:pPr>
              <w:pStyle w:val="a3"/>
              <w:widowControl w:val="0"/>
              <w:ind w:right="-108" w:firstLine="34"/>
              <w:jc w:val="center"/>
              <w:rPr>
                <w:b/>
                <w:sz w:val="24"/>
                <w:szCs w:val="24"/>
              </w:rPr>
            </w:pPr>
            <w:r w:rsidRPr="00F3379C">
              <w:rPr>
                <w:b/>
                <w:sz w:val="24"/>
                <w:szCs w:val="24"/>
              </w:rPr>
              <w:t>Краткая характеристика проекта нормативного правового акта /рассматриваемого вопроса</w:t>
            </w:r>
          </w:p>
        </w:tc>
        <w:tc>
          <w:tcPr>
            <w:tcW w:w="1984" w:type="dxa"/>
            <w:vAlign w:val="center"/>
          </w:tcPr>
          <w:p w:rsidR="00930892" w:rsidRPr="00F3379C" w:rsidRDefault="00930892" w:rsidP="006441FE">
            <w:pPr>
              <w:pStyle w:val="a3"/>
              <w:widowControl w:val="0"/>
              <w:ind w:left="-76" w:right="-56" w:firstLine="0"/>
              <w:jc w:val="center"/>
              <w:rPr>
                <w:b/>
                <w:sz w:val="24"/>
                <w:szCs w:val="24"/>
              </w:rPr>
            </w:pPr>
            <w:r w:rsidRPr="00F3379C">
              <w:rPr>
                <w:b/>
                <w:sz w:val="24"/>
                <w:szCs w:val="24"/>
              </w:rPr>
              <w:t>Соответств</w:t>
            </w:r>
            <w:r>
              <w:rPr>
                <w:b/>
                <w:sz w:val="24"/>
                <w:szCs w:val="24"/>
              </w:rPr>
              <w:t>ие плану деятельности комитета/</w:t>
            </w:r>
            <w:r w:rsidRPr="00F3379C">
              <w:rPr>
                <w:b/>
                <w:bCs/>
                <w:sz w:val="24"/>
                <w:szCs w:val="24"/>
              </w:rPr>
              <w:t xml:space="preserve">примерной программе законопроектной </w:t>
            </w:r>
            <w:r w:rsidRPr="00F3379C">
              <w:rPr>
                <w:b/>
                <w:bCs/>
                <w:sz w:val="24"/>
                <w:szCs w:val="24"/>
              </w:rPr>
              <w:br/>
              <w:t xml:space="preserve">и </w:t>
            </w:r>
            <w:proofErr w:type="spellStart"/>
            <w:proofErr w:type="gramStart"/>
            <w:r w:rsidRPr="00F3379C">
              <w:rPr>
                <w:b/>
                <w:bCs/>
                <w:sz w:val="24"/>
                <w:szCs w:val="24"/>
              </w:rPr>
              <w:t>нормотворчес</w:t>
            </w:r>
            <w:r>
              <w:rPr>
                <w:b/>
                <w:bCs/>
                <w:sz w:val="24"/>
                <w:szCs w:val="24"/>
              </w:rPr>
              <w:t>-</w:t>
            </w:r>
            <w:r w:rsidRPr="00F3379C">
              <w:rPr>
                <w:b/>
                <w:bCs/>
                <w:sz w:val="24"/>
                <w:szCs w:val="24"/>
              </w:rPr>
              <w:t>кой</w:t>
            </w:r>
            <w:proofErr w:type="spellEnd"/>
            <w:proofErr w:type="gramEnd"/>
            <w:r w:rsidRPr="00F3379C">
              <w:rPr>
                <w:b/>
                <w:bCs/>
                <w:sz w:val="24"/>
                <w:szCs w:val="24"/>
              </w:rPr>
              <w:t xml:space="preserve"> работы </w:t>
            </w:r>
            <w:r>
              <w:rPr>
                <w:b/>
                <w:bCs/>
                <w:sz w:val="24"/>
                <w:szCs w:val="24"/>
              </w:rPr>
              <w:br/>
            </w:r>
            <w:r w:rsidRPr="00F3379C">
              <w:rPr>
                <w:b/>
                <w:sz w:val="24"/>
                <w:szCs w:val="24"/>
              </w:rPr>
              <w:t>на 202</w:t>
            </w:r>
            <w:r w:rsidR="006441FE">
              <w:rPr>
                <w:b/>
                <w:sz w:val="24"/>
                <w:szCs w:val="24"/>
              </w:rPr>
              <w:t>4</w:t>
            </w:r>
            <w:r w:rsidRPr="00F3379C">
              <w:rPr>
                <w:b/>
                <w:sz w:val="24"/>
                <w:szCs w:val="24"/>
              </w:rPr>
              <w:t xml:space="preserve"> год</w:t>
            </w:r>
          </w:p>
        </w:tc>
        <w:tc>
          <w:tcPr>
            <w:tcW w:w="2410" w:type="dxa"/>
            <w:vAlign w:val="center"/>
          </w:tcPr>
          <w:p w:rsidR="00930892" w:rsidRPr="00F3379C" w:rsidRDefault="00930892" w:rsidP="005508F0">
            <w:pPr>
              <w:pStyle w:val="a3"/>
              <w:widowControl w:val="0"/>
              <w:ind w:firstLine="0"/>
              <w:jc w:val="center"/>
              <w:rPr>
                <w:b/>
                <w:sz w:val="24"/>
                <w:szCs w:val="24"/>
              </w:rPr>
            </w:pPr>
            <w:r w:rsidRPr="00F3379C">
              <w:rPr>
                <w:b/>
                <w:sz w:val="24"/>
                <w:szCs w:val="24"/>
              </w:rPr>
              <w:t>Результаты рассмотрения</w:t>
            </w:r>
          </w:p>
        </w:tc>
      </w:tr>
      <w:tr w:rsidR="00930892" w:rsidRPr="00F3379C" w:rsidTr="005508F0">
        <w:tc>
          <w:tcPr>
            <w:tcW w:w="588" w:type="dxa"/>
          </w:tcPr>
          <w:p w:rsidR="00930892" w:rsidRPr="00F3379C" w:rsidRDefault="00930892" w:rsidP="005508F0">
            <w:pPr>
              <w:pStyle w:val="a3"/>
              <w:widowControl w:val="0"/>
              <w:ind w:firstLine="0"/>
              <w:jc w:val="center"/>
              <w:rPr>
                <w:sz w:val="24"/>
                <w:szCs w:val="24"/>
              </w:rPr>
            </w:pPr>
            <w:r w:rsidRPr="00F3379C">
              <w:rPr>
                <w:sz w:val="24"/>
                <w:szCs w:val="24"/>
              </w:rPr>
              <w:t>1</w:t>
            </w:r>
          </w:p>
        </w:tc>
        <w:tc>
          <w:tcPr>
            <w:tcW w:w="2214" w:type="dxa"/>
          </w:tcPr>
          <w:p w:rsidR="00930892" w:rsidRPr="00F3379C" w:rsidRDefault="00930892" w:rsidP="005508F0">
            <w:pPr>
              <w:pStyle w:val="a3"/>
              <w:widowControl w:val="0"/>
              <w:ind w:firstLine="0"/>
              <w:jc w:val="center"/>
              <w:rPr>
                <w:sz w:val="24"/>
                <w:szCs w:val="24"/>
              </w:rPr>
            </w:pPr>
            <w:r w:rsidRPr="00F3379C">
              <w:rPr>
                <w:sz w:val="24"/>
                <w:szCs w:val="24"/>
              </w:rPr>
              <w:t>2</w:t>
            </w:r>
          </w:p>
        </w:tc>
        <w:tc>
          <w:tcPr>
            <w:tcW w:w="2268" w:type="dxa"/>
          </w:tcPr>
          <w:p w:rsidR="00930892" w:rsidRPr="00F3379C" w:rsidRDefault="00930892" w:rsidP="005508F0">
            <w:pPr>
              <w:pStyle w:val="a3"/>
              <w:widowControl w:val="0"/>
              <w:ind w:left="-66" w:firstLine="0"/>
              <w:jc w:val="center"/>
              <w:rPr>
                <w:sz w:val="24"/>
                <w:szCs w:val="24"/>
              </w:rPr>
            </w:pPr>
            <w:r w:rsidRPr="00F3379C">
              <w:rPr>
                <w:sz w:val="24"/>
                <w:szCs w:val="24"/>
              </w:rPr>
              <w:t>3</w:t>
            </w:r>
          </w:p>
        </w:tc>
        <w:tc>
          <w:tcPr>
            <w:tcW w:w="5953" w:type="dxa"/>
          </w:tcPr>
          <w:p w:rsidR="00930892" w:rsidRPr="00F3379C" w:rsidRDefault="00930892" w:rsidP="005508F0">
            <w:pPr>
              <w:widowControl w:val="0"/>
              <w:autoSpaceDE w:val="0"/>
              <w:autoSpaceDN w:val="0"/>
              <w:adjustRightInd w:val="0"/>
              <w:ind w:firstLine="708"/>
              <w:jc w:val="center"/>
            </w:pPr>
            <w:r w:rsidRPr="00F3379C">
              <w:t>4</w:t>
            </w:r>
          </w:p>
        </w:tc>
        <w:tc>
          <w:tcPr>
            <w:tcW w:w="1984" w:type="dxa"/>
          </w:tcPr>
          <w:p w:rsidR="00930892" w:rsidRPr="00F3379C" w:rsidRDefault="00930892" w:rsidP="005508F0">
            <w:pPr>
              <w:pStyle w:val="a3"/>
              <w:widowControl w:val="0"/>
              <w:ind w:left="-76" w:right="-56" w:firstLine="0"/>
              <w:jc w:val="center"/>
              <w:rPr>
                <w:sz w:val="24"/>
                <w:szCs w:val="24"/>
              </w:rPr>
            </w:pPr>
            <w:r w:rsidRPr="00F3379C">
              <w:rPr>
                <w:sz w:val="24"/>
                <w:szCs w:val="24"/>
              </w:rPr>
              <w:t>5</w:t>
            </w:r>
          </w:p>
        </w:tc>
        <w:tc>
          <w:tcPr>
            <w:tcW w:w="2410" w:type="dxa"/>
          </w:tcPr>
          <w:p w:rsidR="00930892" w:rsidRPr="00F3379C" w:rsidRDefault="00930892" w:rsidP="005508F0">
            <w:pPr>
              <w:pStyle w:val="a3"/>
              <w:widowControl w:val="0"/>
              <w:ind w:firstLine="0"/>
              <w:jc w:val="center"/>
              <w:rPr>
                <w:sz w:val="24"/>
                <w:szCs w:val="24"/>
              </w:rPr>
            </w:pPr>
            <w:r w:rsidRPr="00F3379C">
              <w:rPr>
                <w:sz w:val="24"/>
                <w:szCs w:val="24"/>
              </w:rPr>
              <w:t>6</w:t>
            </w:r>
          </w:p>
        </w:tc>
      </w:tr>
      <w:tr w:rsidR="00930892" w:rsidRPr="00F3379C" w:rsidTr="005508F0">
        <w:tc>
          <w:tcPr>
            <w:tcW w:w="588" w:type="dxa"/>
          </w:tcPr>
          <w:p w:rsidR="00930892" w:rsidRPr="00F3379C" w:rsidRDefault="00930892" w:rsidP="005508F0">
            <w:pPr>
              <w:pStyle w:val="a3"/>
              <w:widowControl w:val="0"/>
              <w:ind w:firstLine="0"/>
              <w:jc w:val="left"/>
              <w:rPr>
                <w:sz w:val="24"/>
                <w:szCs w:val="24"/>
              </w:rPr>
            </w:pPr>
            <w:r w:rsidRPr="00F3379C">
              <w:rPr>
                <w:sz w:val="24"/>
                <w:szCs w:val="24"/>
              </w:rPr>
              <w:t>1</w:t>
            </w:r>
          </w:p>
        </w:tc>
        <w:tc>
          <w:tcPr>
            <w:tcW w:w="2214" w:type="dxa"/>
          </w:tcPr>
          <w:p w:rsidR="00930892" w:rsidRPr="00946787" w:rsidRDefault="00946787" w:rsidP="00946787">
            <w:pPr>
              <w:pStyle w:val="a3"/>
              <w:widowControl w:val="0"/>
              <w:ind w:left="-66" w:firstLine="0"/>
              <w:jc w:val="left"/>
              <w:rPr>
                <w:sz w:val="24"/>
                <w:szCs w:val="24"/>
              </w:rPr>
            </w:pPr>
            <w:r w:rsidRPr="00946787">
              <w:rPr>
                <w:sz w:val="24"/>
                <w:szCs w:val="24"/>
              </w:rPr>
              <w:t xml:space="preserve">О </w:t>
            </w:r>
            <w:proofErr w:type="gramStart"/>
            <w:r w:rsidRPr="00946787">
              <w:rPr>
                <w:sz w:val="24"/>
                <w:szCs w:val="24"/>
              </w:rPr>
              <w:t>проекте</w:t>
            </w:r>
            <w:proofErr w:type="gramEnd"/>
            <w:r w:rsidRPr="00946787">
              <w:rPr>
                <w:sz w:val="24"/>
                <w:szCs w:val="24"/>
              </w:rPr>
              <w:t xml:space="preserve"> областного закона № пз8/41 </w:t>
            </w:r>
            <w:r>
              <w:rPr>
                <w:sz w:val="24"/>
                <w:szCs w:val="24"/>
              </w:rPr>
              <w:br/>
            </w:r>
            <w:r w:rsidRPr="00946787">
              <w:rPr>
                <w:sz w:val="24"/>
                <w:szCs w:val="24"/>
              </w:rPr>
              <w:t xml:space="preserve">«О внесении изменений </w:t>
            </w:r>
            <w:r w:rsidRPr="00946787">
              <w:rPr>
                <w:sz w:val="24"/>
                <w:szCs w:val="24"/>
              </w:rPr>
              <w:br/>
              <w:t xml:space="preserve">в статью 5 областного закона «О гербе Архангельской области» и статьи 10 и 24.1 областного закона «Об образовании </w:t>
            </w:r>
            <w:r>
              <w:rPr>
                <w:sz w:val="24"/>
                <w:szCs w:val="24"/>
              </w:rPr>
              <w:br/>
            </w:r>
            <w:r w:rsidRPr="00946787">
              <w:rPr>
                <w:sz w:val="24"/>
                <w:szCs w:val="24"/>
              </w:rPr>
              <w:t>в Архангельской области»</w:t>
            </w:r>
          </w:p>
        </w:tc>
        <w:tc>
          <w:tcPr>
            <w:tcW w:w="2268" w:type="dxa"/>
          </w:tcPr>
          <w:p w:rsidR="00930892" w:rsidRPr="00772DD0" w:rsidRDefault="00930892" w:rsidP="005508F0">
            <w:pPr>
              <w:pStyle w:val="a3"/>
              <w:widowControl w:val="0"/>
              <w:ind w:left="-57" w:right="-113" w:firstLine="0"/>
              <w:jc w:val="left"/>
              <w:rPr>
                <w:rFonts w:eastAsiaTheme="minorHAnsi"/>
                <w:color w:val="000000"/>
                <w:sz w:val="24"/>
                <w:szCs w:val="24"/>
                <w:lang w:eastAsia="en-US"/>
              </w:rPr>
            </w:pPr>
            <w:r w:rsidRPr="00772DD0">
              <w:rPr>
                <w:rFonts w:eastAsiaTheme="minorHAnsi"/>
                <w:color w:val="000000"/>
                <w:sz w:val="24"/>
                <w:szCs w:val="24"/>
                <w:lang w:eastAsia="en-US"/>
              </w:rPr>
              <w:t xml:space="preserve">Губернатор Архангельской области </w:t>
            </w:r>
          </w:p>
          <w:p w:rsidR="00930892" w:rsidRPr="00F3379C" w:rsidRDefault="00930892" w:rsidP="00946787">
            <w:pPr>
              <w:pStyle w:val="a3"/>
              <w:widowControl w:val="0"/>
              <w:ind w:left="-57" w:right="-113" w:firstLine="0"/>
              <w:jc w:val="left"/>
              <w:rPr>
                <w:sz w:val="24"/>
                <w:szCs w:val="24"/>
              </w:rPr>
            </w:pPr>
            <w:proofErr w:type="spellStart"/>
            <w:r w:rsidRPr="00772DD0">
              <w:rPr>
                <w:rFonts w:eastAsiaTheme="minorHAnsi"/>
                <w:color w:val="000000"/>
                <w:sz w:val="24"/>
                <w:szCs w:val="24"/>
                <w:lang w:eastAsia="en-US"/>
              </w:rPr>
              <w:t>Цыбульский</w:t>
            </w:r>
            <w:proofErr w:type="spellEnd"/>
            <w:r w:rsidRPr="00772DD0">
              <w:rPr>
                <w:rFonts w:eastAsiaTheme="minorHAnsi"/>
                <w:color w:val="000000"/>
                <w:sz w:val="24"/>
                <w:szCs w:val="24"/>
                <w:lang w:eastAsia="en-US"/>
              </w:rPr>
              <w:t xml:space="preserve"> А.В./ </w:t>
            </w:r>
            <w:r w:rsidR="00946787" w:rsidRPr="00946787">
              <w:rPr>
                <w:sz w:val="24"/>
                <w:szCs w:val="24"/>
              </w:rPr>
              <w:t xml:space="preserve">министр образования Архангельской области </w:t>
            </w:r>
            <w:r w:rsidR="00946787">
              <w:rPr>
                <w:sz w:val="24"/>
                <w:szCs w:val="24"/>
              </w:rPr>
              <w:br/>
            </w:r>
            <w:r w:rsidR="00946787" w:rsidRPr="00946787">
              <w:rPr>
                <w:sz w:val="24"/>
                <w:szCs w:val="24"/>
              </w:rPr>
              <w:t>Русинов О.В.</w:t>
            </w:r>
          </w:p>
        </w:tc>
        <w:tc>
          <w:tcPr>
            <w:tcW w:w="5953" w:type="dxa"/>
          </w:tcPr>
          <w:p w:rsidR="00946787" w:rsidRPr="00AB46CD" w:rsidRDefault="00946787" w:rsidP="00AB46CD">
            <w:pPr>
              <w:autoSpaceDE w:val="0"/>
              <w:autoSpaceDN w:val="0"/>
              <w:adjustRightInd w:val="0"/>
              <w:jc w:val="both"/>
            </w:pPr>
            <w:r w:rsidRPr="00AB46CD">
              <w:t xml:space="preserve">Комитет рассмотрел проект областного закона </w:t>
            </w:r>
            <w:r w:rsidR="00AB46CD">
              <w:br/>
            </w:r>
            <w:r w:rsidRPr="00AB46CD">
              <w:t xml:space="preserve">№ пз8/41 «О </w:t>
            </w:r>
            <w:proofErr w:type="gramStart"/>
            <w:r w:rsidRPr="00AB46CD">
              <w:t>внесении</w:t>
            </w:r>
            <w:proofErr w:type="gramEnd"/>
            <w:r w:rsidRPr="00AB46CD">
              <w:t xml:space="preserve"> изменений в статью 5 областного закона «О гербе Архангельской области» </w:t>
            </w:r>
            <w:r w:rsidR="00AB46CD">
              <w:br/>
            </w:r>
            <w:r w:rsidRPr="00AB46CD">
              <w:t>и статьи 10 и 24.1 областного закона «Об образовании в Архангельской области».</w:t>
            </w:r>
          </w:p>
          <w:p w:rsidR="00946787" w:rsidRPr="00AB46CD" w:rsidRDefault="00946787" w:rsidP="00AB46CD">
            <w:pPr>
              <w:jc w:val="both"/>
            </w:pPr>
            <w:r w:rsidRPr="00AB46CD">
              <w:t xml:space="preserve">Законопроект разработан в </w:t>
            </w:r>
            <w:proofErr w:type="gramStart"/>
            <w:r w:rsidRPr="00AB46CD">
              <w:t>целях</w:t>
            </w:r>
            <w:proofErr w:type="gramEnd"/>
            <w:r w:rsidRPr="00AB46CD">
              <w:t xml:space="preserve"> учета в областных законах положений Федерального закона от 4 августа 2023 года № 479-ФЗ «О внесении изменений </w:t>
            </w:r>
            <w:r w:rsidRPr="00AB46CD">
              <w:br/>
              <w:t>в Федеральный закон «Об образовании в Российской Федерации».</w:t>
            </w:r>
          </w:p>
          <w:p w:rsidR="00946787" w:rsidRPr="00AB46CD" w:rsidRDefault="00946787" w:rsidP="00AB46CD">
            <w:pPr>
              <w:widowControl w:val="0"/>
              <w:jc w:val="both"/>
            </w:pPr>
            <w:r w:rsidRPr="00AB46CD">
              <w:t xml:space="preserve">С 1 сентября 2023 года согласно Федеральному закону № 479-ФЗ вместо медали «За особые успехи в </w:t>
            </w:r>
            <w:proofErr w:type="gramStart"/>
            <w:r w:rsidRPr="00AB46CD">
              <w:t>учении</w:t>
            </w:r>
            <w:proofErr w:type="gramEnd"/>
            <w:r w:rsidRPr="00AB46CD">
              <w:t>» вручаются:</w:t>
            </w:r>
          </w:p>
          <w:p w:rsidR="00946787" w:rsidRPr="00AB46CD" w:rsidRDefault="00946787" w:rsidP="00AB46CD">
            <w:pPr>
              <w:widowControl w:val="0"/>
              <w:jc w:val="both"/>
            </w:pPr>
            <w:r w:rsidRPr="00AB46CD">
              <w:t xml:space="preserve">медаль «За особые успехи в </w:t>
            </w:r>
            <w:proofErr w:type="gramStart"/>
            <w:r w:rsidRPr="00AB46CD">
              <w:t>учении</w:t>
            </w:r>
            <w:proofErr w:type="gramEnd"/>
            <w:r w:rsidRPr="00AB46CD">
              <w:t>» I степени – выпускникам успешно прошедшим государственную итоговую аттестацию и имеющим итоговые оценки успеваемости «отлично» по всем учебным предметам;</w:t>
            </w:r>
          </w:p>
          <w:p w:rsidR="00946787" w:rsidRPr="00AB46CD" w:rsidRDefault="00946787" w:rsidP="00AB46CD">
            <w:pPr>
              <w:widowControl w:val="0"/>
              <w:jc w:val="both"/>
            </w:pPr>
            <w:proofErr w:type="gramStart"/>
            <w:r w:rsidRPr="00AB46CD">
              <w:t xml:space="preserve">медаль «За особые успехи в учении» II степени – выпускникам успешно прошедшим государственную итоговую аттестацию и имеющим итоговые оценки успеваемости «отлично» и не более двух итоговых </w:t>
            </w:r>
            <w:r w:rsidRPr="00AB46CD">
              <w:lastRenderedPageBreak/>
              <w:t>оценок успеваемости «хорошо» по всем учебным предметам.</w:t>
            </w:r>
            <w:proofErr w:type="gramEnd"/>
          </w:p>
          <w:p w:rsidR="00946787" w:rsidRPr="00AB46CD" w:rsidRDefault="00946787" w:rsidP="00AB46CD">
            <w:pPr>
              <w:widowControl w:val="0"/>
              <w:jc w:val="both"/>
            </w:pPr>
            <w:r w:rsidRPr="00AB46CD">
              <w:t xml:space="preserve">законопроектом предлагается исключить законоположения, касающиеся областной серебряной медали, в связи с тем, что условия  вручения медали «За особые успехи в учении» II степени полностью совпадают с условиями получения областной серебряной медали. </w:t>
            </w:r>
          </w:p>
          <w:p w:rsidR="00946787" w:rsidRPr="00AB46CD" w:rsidRDefault="00946787" w:rsidP="00AB46CD">
            <w:pPr>
              <w:pStyle w:val="ConsPlusNormal"/>
              <w:widowControl w:val="0"/>
              <w:jc w:val="both"/>
              <w:rPr>
                <w:rFonts w:ascii="Times New Roman" w:hAnsi="Times New Roman" w:cs="Times New Roman"/>
                <w:sz w:val="24"/>
                <w:szCs w:val="24"/>
              </w:rPr>
            </w:pPr>
            <w:proofErr w:type="gramStart"/>
            <w:r w:rsidRPr="00AB46CD">
              <w:rPr>
                <w:rFonts w:ascii="Times New Roman" w:hAnsi="Times New Roman" w:cs="Times New Roman"/>
                <w:sz w:val="24"/>
                <w:szCs w:val="24"/>
              </w:rPr>
              <w:t xml:space="preserve">К законопроекту поступили отзывы об отсутствии замечаний и предложений прокуратуры Архангельской области, Управления Министерства юстиции Российской Федерации по Архангельской области </w:t>
            </w:r>
            <w:r w:rsidRPr="00AB46CD">
              <w:rPr>
                <w:rFonts w:ascii="Times New Roman" w:hAnsi="Times New Roman" w:cs="Times New Roman"/>
                <w:sz w:val="24"/>
                <w:szCs w:val="24"/>
              </w:rPr>
              <w:br/>
              <w:t xml:space="preserve">и Ненецкому автономному округу, администраций городских округов Архангельской области «Город Коряжма» и «Мирный», администраций Шенкурского, </w:t>
            </w:r>
            <w:proofErr w:type="spellStart"/>
            <w:r w:rsidRPr="00AB46CD">
              <w:rPr>
                <w:rFonts w:ascii="Times New Roman" w:hAnsi="Times New Roman" w:cs="Times New Roman"/>
                <w:sz w:val="24"/>
                <w:szCs w:val="24"/>
              </w:rPr>
              <w:t>Вилегодского</w:t>
            </w:r>
            <w:proofErr w:type="spellEnd"/>
            <w:r w:rsidRPr="00AB46CD">
              <w:rPr>
                <w:rFonts w:ascii="Times New Roman" w:hAnsi="Times New Roman" w:cs="Times New Roman"/>
                <w:sz w:val="24"/>
                <w:szCs w:val="24"/>
              </w:rPr>
              <w:t xml:space="preserve"> и </w:t>
            </w:r>
            <w:proofErr w:type="spellStart"/>
            <w:r w:rsidRPr="00AB46CD">
              <w:rPr>
                <w:rFonts w:ascii="Times New Roman" w:hAnsi="Times New Roman" w:cs="Times New Roman"/>
                <w:sz w:val="24"/>
                <w:szCs w:val="24"/>
              </w:rPr>
              <w:t>Устьянского</w:t>
            </w:r>
            <w:proofErr w:type="spellEnd"/>
            <w:r w:rsidRPr="00AB46CD">
              <w:rPr>
                <w:rFonts w:ascii="Times New Roman" w:hAnsi="Times New Roman" w:cs="Times New Roman"/>
                <w:sz w:val="24"/>
                <w:szCs w:val="24"/>
              </w:rPr>
              <w:t xml:space="preserve"> муниципальных округов Архангельской области, администраций Онежского и Вельского муниципальных районов Архангельской области, председателей Собраний депутатов Шенкурского муниципального округа и Вельского муниципального района</w:t>
            </w:r>
            <w:proofErr w:type="gramEnd"/>
            <w:r w:rsidRPr="00AB46CD">
              <w:rPr>
                <w:rFonts w:ascii="Times New Roman" w:hAnsi="Times New Roman" w:cs="Times New Roman"/>
                <w:sz w:val="24"/>
                <w:szCs w:val="24"/>
              </w:rPr>
              <w:t xml:space="preserve"> Архангельской области. </w:t>
            </w:r>
          </w:p>
          <w:p w:rsidR="00930892" w:rsidRPr="00701B13" w:rsidRDefault="00946787" w:rsidP="00AB46CD">
            <w:pPr>
              <w:widowControl w:val="0"/>
              <w:autoSpaceDE w:val="0"/>
              <w:autoSpaceDN w:val="0"/>
              <w:adjustRightInd w:val="0"/>
              <w:jc w:val="both"/>
            </w:pPr>
            <w:r w:rsidRPr="00AB46CD">
              <w:rPr>
                <w:rFonts w:eastAsiaTheme="minorHAnsi"/>
                <w:lang w:eastAsia="en-US"/>
              </w:rPr>
              <w:t>Правовое управление аппарата Архангельского областного Собрания депутатов полагает возможным рассмотрение законопроекта</w:t>
            </w:r>
            <w:r w:rsidRPr="00AB46CD">
              <w:t>.</w:t>
            </w:r>
          </w:p>
        </w:tc>
        <w:tc>
          <w:tcPr>
            <w:tcW w:w="1984" w:type="dxa"/>
          </w:tcPr>
          <w:p w:rsidR="00930892" w:rsidRPr="00F3379C" w:rsidRDefault="00930892" w:rsidP="005508F0">
            <w:pPr>
              <w:widowControl w:val="0"/>
            </w:pPr>
            <w:r w:rsidRPr="00F3379C">
              <w:lastRenderedPageBreak/>
              <w:t>Вне плана</w:t>
            </w:r>
          </w:p>
        </w:tc>
        <w:tc>
          <w:tcPr>
            <w:tcW w:w="2410" w:type="dxa"/>
          </w:tcPr>
          <w:p w:rsidR="00AB46CD" w:rsidRPr="00AB46CD" w:rsidRDefault="00AB46CD" w:rsidP="00AB46CD">
            <w:pPr>
              <w:pStyle w:val="ConsPlusNormal"/>
              <w:widowControl w:val="0"/>
              <w:jc w:val="both"/>
              <w:rPr>
                <w:rFonts w:ascii="Times New Roman" w:hAnsi="Times New Roman" w:cs="Times New Roman"/>
                <w:sz w:val="24"/>
                <w:szCs w:val="24"/>
              </w:rPr>
            </w:pPr>
            <w:r w:rsidRPr="00AB46CD">
              <w:rPr>
                <w:rFonts w:ascii="Times New Roman" w:hAnsi="Times New Roman" w:cs="Times New Roman"/>
                <w:sz w:val="24"/>
                <w:szCs w:val="24"/>
              </w:rPr>
              <w:t xml:space="preserve">Комитет предлагает депутатам Архангельского областного Собрания депутатов принять законопроект </w:t>
            </w:r>
            <w:r>
              <w:rPr>
                <w:rFonts w:ascii="Times New Roman" w:hAnsi="Times New Roman" w:cs="Times New Roman"/>
                <w:sz w:val="24"/>
                <w:szCs w:val="24"/>
              </w:rPr>
              <w:br/>
            </w:r>
            <w:r w:rsidRPr="00AB46CD">
              <w:rPr>
                <w:rFonts w:ascii="Times New Roman" w:hAnsi="Times New Roman" w:cs="Times New Roman"/>
                <w:sz w:val="24"/>
                <w:szCs w:val="24"/>
              </w:rPr>
              <w:t xml:space="preserve">в </w:t>
            </w:r>
            <w:proofErr w:type="gramStart"/>
            <w:r w:rsidRPr="00AB46CD">
              <w:rPr>
                <w:rFonts w:ascii="Times New Roman" w:hAnsi="Times New Roman" w:cs="Times New Roman"/>
                <w:sz w:val="24"/>
                <w:szCs w:val="24"/>
              </w:rPr>
              <w:t>первом</w:t>
            </w:r>
            <w:proofErr w:type="gramEnd"/>
            <w:r w:rsidRPr="00AB46CD">
              <w:rPr>
                <w:rFonts w:ascii="Times New Roman" w:hAnsi="Times New Roman" w:cs="Times New Roman"/>
                <w:sz w:val="24"/>
                <w:szCs w:val="24"/>
              </w:rPr>
              <w:t xml:space="preserve"> чтении </w:t>
            </w:r>
            <w:r>
              <w:rPr>
                <w:rFonts w:ascii="Times New Roman" w:hAnsi="Times New Roman" w:cs="Times New Roman"/>
                <w:sz w:val="24"/>
                <w:szCs w:val="24"/>
              </w:rPr>
              <w:br/>
            </w:r>
            <w:r w:rsidRPr="00AB46CD">
              <w:rPr>
                <w:rFonts w:ascii="Times New Roman" w:hAnsi="Times New Roman" w:cs="Times New Roman"/>
                <w:sz w:val="24"/>
                <w:szCs w:val="24"/>
              </w:rPr>
              <w:t>на пятой сессии Архангельского областного Собрания депутатов.</w:t>
            </w:r>
          </w:p>
          <w:p w:rsidR="00930892" w:rsidRPr="00F3379C" w:rsidRDefault="00930892" w:rsidP="00AB46CD">
            <w:pPr>
              <w:ind w:right="34" w:firstLine="33"/>
              <w:jc w:val="both"/>
            </w:pPr>
          </w:p>
        </w:tc>
      </w:tr>
      <w:tr w:rsidR="00930892" w:rsidRPr="00F3379C" w:rsidTr="005508F0">
        <w:tc>
          <w:tcPr>
            <w:tcW w:w="588" w:type="dxa"/>
          </w:tcPr>
          <w:p w:rsidR="00930892" w:rsidRPr="00F3379C" w:rsidRDefault="00930892" w:rsidP="005508F0">
            <w:pPr>
              <w:pStyle w:val="a3"/>
              <w:widowControl w:val="0"/>
              <w:ind w:firstLine="0"/>
              <w:jc w:val="left"/>
              <w:rPr>
                <w:sz w:val="24"/>
                <w:szCs w:val="24"/>
              </w:rPr>
            </w:pPr>
            <w:r w:rsidRPr="00F3379C">
              <w:rPr>
                <w:sz w:val="24"/>
                <w:szCs w:val="24"/>
              </w:rPr>
              <w:lastRenderedPageBreak/>
              <w:t>2</w:t>
            </w:r>
          </w:p>
        </w:tc>
        <w:tc>
          <w:tcPr>
            <w:tcW w:w="2214" w:type="dxa"/>
          </w:tcPr>
          <w:p w:rsidR="00930892" w:rsidRPr="00AB46CD" w:rsidRDefault="00946787" w:rsidP="005508F0">
            <w:pPr>
              <w:pStyle w:val="a3"/>
              <w:widowControl w:val="0"/>
              <w:ind w:left="-66" w:firstLine="0"/>
              <w:jc w:val="left"/>
              <w:rPr>
                <w:sz w:val="24"/>
                <w:szCs w:val="24"/>
              </w:rPr>
            </w:pPr>
            <w:r w:rsidRPr="00AB46CD">
              <w:rPr>
                <w:color w:val="000000"/>
                <w:sz w:val="24"/>
                <w:szCs w:val="24"/>
                <w:shd w:val="clear" w:color="auto" w:fill="FFFFFF"/>
              </w:rPr>
              <w:t xml:space="preserve">О </w:t>
            </w:r>
            <w:proofErr w:type="gramStart"/>
            <w:r w:rsidRPr="00AB46CD">
              <w:rPr>
                <w:sz w:val="24"/>
                <w:szCs w:val="24"/>
              </w:rPr>
              <w:t>проекте</w:t>
            </w:r>
            <w:proofErr w:type="gramEnd"/>
            <w:r w:rsidRPr="00AB46CD">
              <w:rPr>
                <w:sz w:val="24"/>
                <w:szCs w:val="24"/>
              </w:rPr>
              <w:t xml:space="preserve"> областного закона № пз8/46 </w:t>
            </w:r>
            <w:r w:rsidR="00AB46CD">
              <w:rPr>
                <w:sz w:val="24"/>
                <w:szCs w:val="24"/>
              </w:rPr>
              <w:br/>
            </w:r>
            <w:r w:rsidRPr="00AB46CD">
              <w:rPr>
                <w:sz w:val="24"/>
                <w:szCs w:val="24"/>
              </w:rPr>
              <w:t xml:space="preserve">«О внесении изменений </w:t>
            </w:r>
            <w:r w:rsidRPr="00AB46CD">
              <w:rPr>
                <w:sz w:val="24"/>
                <w:szCs w:val="24"/>
              </w:rPr>
              <w:br/>
              <w:t xml:space="preserve">в областной закон «Об образовании </w:t>
            </w:r>
            <w:r w:rsidR="00AB46CD">
              <w:rPr>
                <w:sz w:val="24"/>
                <w:szCs w:val="24"/>
              </w:rPr>
              <w:br/>
            </w:r>
            <w:r w:rsidRPr="00AB46CD">
              <w:rPr>
                <w:sz w:val="24"/>
                <w:szCs w:val="24"/>
              </w:rPr>
              <w:t>в Архангельской области»</w:t>
            </w:r>
          </w:p>
        </w:tc>
        <w:tc>
          <w:tcPr>
            <w:tcW w:w="2268" w:type="dxa"/>
          </w:tcPr>
          <w:p w:rsidR="00946787" w:rsidRPr="00772DD0" w:rsidRDefault="00946787" w:rsidP="00946787">
            <w:pPr>
              <w:pStyle w:val="a3"/>
              <w:widowControl w:val="0"/>
              <w:ind w:left="-57" w:right="-113" w:firstLine="0"/>
              <w:jc w:val="left"/>
              <w:rPr>
                <w:rFonts w:eastAsiaTheme="minorHAnsi"/>
                <w:color w:val="000000"/>
                <w:sz w:val="24"/>
                <w:szCs w:val="24"/>
                <w:lang w:eastAsia="en-US"/>
              </w:rPr>
            </w:pPr>
            <w:r w:rsidRPr="00772DD0">
              <w:rPr>
                <w:rFonts w:eastAsiaTheme="minorHAnsi"/>
                <w:color w:val="000000"/>
                <w:sz w:val="24"/>
                <w:szCs w:val="24"/>
                <w:lang w:eastAsia="en-US"/>
              </w:rPr>
              <w:t xml:space="preserve">Губернатор Архангельской области </w:t>
            </w:r>
          </w:p>
          <w:p w:rsidR="00946787" w:rsidRDefault="00946787" w:rsidP="00946787">
            <w:pPr>
              <w:pStyle w:val="a3"/>
              <w:widowControl w:val="0"/>
              <w:ind w:left="-57" w:right="-113" w:firstLine="0"/>
              <w:jc w:val="left"/>
              <w:rPr>
                <w:sz w:val="24"/>
                <w:szCs w:val="24"/>
              </w:rPr>
            </w:pPr>
            <w:proofErr w:type="spellStart"/>
            <w:r w:rsidRPr="00772DD0">
              <w:rPr>
                <w:rFonts w:eastAsiaTheme="minorHAnsi"/>
                <w:color w:val="000000"/>
                <w:sz w:val="24"/>
                <w:szCs w:val="24"/>
                <w:lang w:eastAsia="en-US"/>
              </w:rPr>
              <w:t>Цыбульский</w:t>
            </w:r>
            <w:proofErr w:type="spellEnd"/>
            <w:r w:rsidRPr="00772DD0">
              <w:rPr>
                <w:rFonts w:eastAsiaTheme="minorHAnsi"/>
                <w:color w:val="000000"/>
                <w:sz w:val="24"/>
                <w:szCs w:val="24"/>
                <w:lang w:eastAsia="en-US"/>
              </w:rPr>
              <w:t xml:space="preserve"> А.В./ </w:t>
            </w:r>
            <w:r w:rsidRPr="00946787">
              <w:rPr>
                <w:sz w:val="24"/>
                <w:szCs w:val="24"/>
              </w:rPr>
              <w:t xml:space="preserve">заместитель руководителя администрации – директор правового департамента администрации Губернатора Архангельской области </w:t>
            </w:r>
            <w:r w:rsidR="00892F54">
              <w:rPr>
                <w:sz w:val="24"/>
                <w:szCs w:val="24"/>
              </w:rPr>
              <w:br/>
            </w:r>
            <w:r w:rsidRPr="00946787">
              <w:rPr>
                <w:sz w:val="24"/>
                <w:szCs w:val="24"/>
              </w:rPr>
              <w:lastRenderedPageBreak/>
              <w:t xml:space="preserve">и Правительства Архангельской области </w:t>
            </w:r>
          </w:p>
          <w:p w:rsidR="00930892" w:rsidRPr="00772DD0" w:rsidRDefault="00946787" w:rsidP="00946787">
            <w:pPr>
              <w:pStyle w:val="a3"/>
              <w:widowControl w:val="0"/>
              <w:ind w:left="-57" w:right="-113" w:firstLine="0"/>
              <w:jc w:val="left"/>
              <w:rPr>
                <w:sz w:val="24"/>
                <w:szCs w:val="24"/>
              </w:rPr>
            </w:pPr>
            <w:r w:rsidRPr="00946787">
              <w:rPr>
                <w:sz w:val="24"/>
                <w:szCs w:val="24"/>
              </w:rPr>
              <w:t>Андреечев И.С.</w:t>
            </w:r>
          </w:p>
        </w:tc>
        <w:tc>
          <w:tcPr>
            <w:tcW w:w="5953" w:type="dxa"/>
          </w:tcPr>
          <w:p w:rsidR="00AB46CD" w:rsidRPr="00AB46CD" w:rsidRDefault="00AB46CD" w:rsidP="00AB46CD">
            <w:pPr>
              <w:autoSpaceDE w:val="0"/>
              <w:autoSpaceDN w:val="0"/>
              <w:adjustRightInd w:val="0"/>
              <w:jc w:val="both"/>
            </w:pPr>
            <w:r w:rsidRPr="00AB46CD">
              <w:lastRenderedPageBreak/>
              <w:t xml:space="preserve">Комитет рассмотрел проект областного закона </w:t>
            </w:r>
            <w:r>
              <w:br/>
            </w:r>
            <w:r w:rsidRPr="00AB46CD">
              <w:t xml:space="preserve">№ пз8/46 «О </w:t>
            </w:r>
            <w:proofErr w:type="gramStart"/>
            <w:r w:rsidRPr="00AB46CD">
              <w:t>внесении</w:t>
            </w:r>
            <w:proofErr w:type="gramEnd"/>
            <w:r w:rsidRPr="00AB46CD">
              <w:t xml:space="preserve"> изменений в областной закон «Об образовании в Архангельской области».</w:t>
            </w:r>
          </w:p>
          <w:p w:rsidR="00AB46CD" w:rsidRPr="00AB46CD" w:rsidRDefault="00AB46CD" w:rsidP="00AB46CD">
            <w:pPr>
              <w:widowControl w:val="0"/>
              <w:jc w:val="both"/>
            </w:pPr>
            <w:r w:rsidRPr="00AB46CD">
              <w:t xml:space="preserve">Законопроект разработан в </w:t>
            </w:r>
            <w:proofErr w:type="gramStart"/>
            <w:r w:rsidRPr="00AB46CD">
              <w:t>целях</w:t>
            </w:r>
            <w:proofErr w:type="gramEnd"/>
            <w:r w:rsidRPr="00AB46CD">
              <w:t>:</w:t>
            </w:r>
          </w:p>
          <w:p w:rsidR="00AB46CD" w:rsidRPr="00AB46CD" w:rsidRDefault="00AB46CD" w:rsidP="00AB46CD">
            <w:pPr>
              <w:widowControl w:val="0"/>
              <w:jc w:val="both"/>
            </w:pPr>
            <w:r w:rsidRPr="00AB46CD">
              <w:t xml:space="preserve">1) учета в областном </w:t>
            </w:r>
            <w:proofErr w:type="gramStart"/>
            <w:r w:rsidRPr="00AB46CD">
              <w:t>законе</w:t>
            </w:r>
            <w:proofErr w:type="gramEnd"/>
            <w:r w:rsidRPr="00AB46CD">
              <w:t xml:space="preserve"> положений:</w:t>
            </w:r>
          </w:p>
          <w:p w:rsidR="00AB46CD" w:rsidRPr="00AB46CD" w:rsidRDefault="00AB46CD" w:rsidP="00AB46CD">
            <w:pPr>
              <w:widowControl w:val="0"/>
              <w:jc w:val="both"/>
            </w:pPr>
            <w:r w:rsidRPr="00AB46CD">
              <w:t xml:space="preserve">Федерального закона от 13 июня 2023 года № 219-ФЗ «О </w:t>
            </w:r>
            <w:proofErr w:type="gramStart"/>
            <w:r w:rsidRPr="00AB46CD">
              <w:t>внесении</w:t>
            </w:r>
            <w:proofErr w:type="gramEnd"/>
            <w:r w:rsidRPr="00AB46CD">
              <w:t xml:space="preserve"> изменений в Федеральный закон </w:t>
            </w:r>
            <w:r>
              <w:br/>
            </w:r>
            <w:r w:rsidRPr="00AB46CD">
              <w:t>«Об образовании в Российской Федерации»;</w:t>
            </w:r>
          </w:p>
          <w:p w:rsidR="00AB46CD" w:rsidRPr="00AB46CD" w:rsidRDefault="00AB46CD" w:rsidP="00AB46CD">
            <w:pPr>
              <w:widowControl w:val="0"/>
              <w:jc w:val="both"/>
            </w:pPr>
            <w:proofErr w:type="gramStart"/>
            <w:r w:rsidRPr="00AB46CD">
              <w:t xml:space="preserve">Федерального закона от 25 декабря 2023 года </w:t>
            </w:r>
            <w:r>
              <w:br/>
            </w:r>
            <w:r w:rsidRPr="00AB46CD">
              <w:t xml:space="preserve">№ 685-ФЗ «О внесении изменений в Федеральный закон «Об образовании в Российской Федерации» </w:t>
            </w:r>
            <w:r w:rsidRPr="00AB46CD">
              <w:br/>
              <w:t xml:space="preserve">и статью 2 Федерального закона «О внесении изменений в Федеральный закон «Об образовании </w:t>
            </w:r>
            <w:r>
              <w:br/>
            </w:r>
            <w:r w:rsidRPr="00AB46CD">
              <w:lastRenderedPageBreak/>
              <w:t xml:space="preserve">в Российской Федерации» (далее – Федеральный закон </w:t>
            </w:r>
            <w:r w:rsidRPr="00AB46CD">
              <w:br/>
              <w:t>№ 685-ФЗ);</w:t>
            </w:r>
            <w:proofErr w:type="gramEnd"/>
          </w:p>
          <w:p w:rsidR="00AB46CD" w:rsidRPr="00AB46CD" w:rsidRDefault="00AB46CD" w:rsidP="00AB46CD">
            <w:pPr>
              <w:widowControl w:val="0"/>
              <w:jc w:val="both"/>
            </w:pPr>
            <w:proofErr w:type="gramStart"/>
            <w:r w:rsidRPr="00AB46CD">
              <w:t xml:space="preserve">постановления Правительства Российской Федерации от 21 декабря 2021 года № 2382 «Об утверждении Правил предоставления и распределения иных межбюджетных трансфертов из федерального бюджета бюджетам субъектов Российской Федерации </w:t>
            </w:r>
            <w:r>
              <w:br/>
            </w:r>
            <w:r w:rsidRPr="00AB46CD">
              <w:t xml:space="preserve">и бюджету г. Байконура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г. Байконура </w:t>
            </w:r>
            <w:r>
              <w:br/>
            </w:r>
            <w:r w:rsidRPr="00AB46CD">
              <w:t>и муниципальных образовательных организаций, реализующих образовательные программы начального общего образования</w:t>
            </w:r>
            <w:proofErr w:type="gramEnd"/>
            <w:r w:rsidRPr="00AB46CD">
              <w:t>, образовательные программы основного общего образования, образовательные программы среднего общего образования»;</w:t>
            </w:r>
          </w:p>
          <w:p w:rsidR="00AB46CD" w:rsidRPr="00AB46CD" w:rsidRDefault="00AB46CD" w:rsidP="00AB46CD">
            <w:pPr>
              <w:widowControl w:val="0"/>
              <w:jc w:val="both"/>
            </w:pPr>
            <w:r w:rsidRPr="00AB46CD">
              <w:t xml:space="preserve">2) урегулирования отдельных вопросов, связанных </w:t>
            </w:r>
            <w:r>
              <w:br/>
            </w:r>
            <w:r w:rsidRPr="00AB46CD">
              <w:t xml:space="preserve">с выплатой родителям (законным представителям) компенсации платы, взимаемой с них за присмотр </w:t>
            </w:r>
            <w:r>
              <w:br/>
            </w:r>
            <w:r w:rsidRPr="00AB46CD">
              <w:t>и уход за детьми, осваивающими образовательные программы дошкольного образования в организациях, осуществляющих образовательную деятельность (далее соответственно – компенсация, родительская плата).</w:t>
            </w:r>
          </w:p>
          <w:p w:rsidR="00AB46CD" w:rsidRPr="00AB46CD" w:rsidRDefault="00AB46CD" w:rsidP="00AB46CD">
            <w:pPr>
              <w:pStyle w:val="11"/>
              <w:ind w:firstLine="0"/>
              <w:jc w:val="both"/>
              <w:rPr>
                <w:sz w:val="24"/>
                <w:szCs w:val="24"/>
              </w:rPr>
            </w:pPr>
            <w:r w:rsidRPr="00AB46CD">
              <w:rPr>
                <w:color w:val="000000"/>
                <w:sz w:val="24"/>
                <w:szCs w:val="24"/>
                <w:lang w:eastAsia="ru-RU" w:bidi="ru-RU"/>
              </w:rPr>
              <w:t xml:space="preserve">Законопроектом предлагается внести изменения </w:t>
            </w:r>
            <w:r>
              <w:rPr>
                <w:color w:val="000000"/>
                <w:sz w:val="24"/>
                <w:szCs w:val="24"/>
                <w:lang w:eastAsia="ru-RU" w:bidi="ru-RU"/>
              </w:rPr>
              <w:br/>
            </w:r>
            <w:r w:rsidRPr="00AB46CD">
              <w:rPr>
                <w:color w:val="000000"/>
                <w:sz w:val="24"/>
                <w:szCs w:val="24"/>
                <w:lang w:eastAsia="ru-RU" w:bidi="ru-RU"/>
              </w:rPr>
              <w:t>в областной закон от 2 июля 2013 года № 712-41-ОЗ «Об образовании в Архангельской области» (далее – областной закон № 712-41-ОЗ), связанные с:</w:t>
            </w:r>
          </w:p>
          <w:p w:rsidR="00AB46CD" w:rsidRPr="00AB46CD" w:rsidRDefault="00AB46CD" w:rsidP="00AB46CD">
            <w:pPr>
              <w:pStyle w:val="11"/>
              <w:numPr>
                <w:ilvl w:val="0"/>
                <w:numId w:val="1"/>
              </w:numPr>
              <w:tabs>
                <w:tab w:val="left" w:pos="459"/>
              </w:tabs>
              <w:spacing w:line="240" w:lineRule="auto"/>
              <w:ind w:firstLine="0"/>
              <w:jc w:val="both"/>
              <w:rPr>
                <w:sz w:val="24"/>
                <w:szCs w:val="24"/>
              </w:rPr>
            </w:pPr>
            <w:proofErr w:type="gramStart"/>
            <w:r w:rsidRPr="00AB46CD">
              <w:rPr>
                <w:color w:val="000000"/>
                <w:sz w:val="24"/>
                <w:szCs w:val="24"/>
                <w:lang w:eastAsia="ru-RU" w:bidi="ru-RU"/>
              </w:rPr>
              <w:t xml:space="preserve">закреплением с 1 апреля 2024 года полномочий органов государственной власти Архангельской области и органов местного самоуправления муниципальных районов, городских округов </w:t>
            </w:r>
            <w:r>
              <w:rPr>
                <w:color w:val="000000"/>
                <w:sz w:val="24"/>
                <w:szCs w:val="24"/>
                <w:lang w:eastAsia="ru-RU" w:bidi="ru-RU"/>
              </w:rPr>
              <w:br/>
            </w:r>
            <w:r w:rsidRPr="00AB46CD">
              <w:rPr>
                <w:color w:val="000000"/>
                <w:sz w:val="24"/>
                <w:szCs w:val="24"/>
                <w:lang w:eastAsia="ru-RU" w:bidi="ru-RU"/>
              </w:rPr>
              <w:t xml:space="preserve">и муниципальных округов Архангельской области </w:t>
            </w:r>
            <w:r>
              <w:rPr>
                <w:color w:val="000000"/>
                <w:sz w:val="24"/>
                <w:szCs w:val="24"/>
                <w:lang w:eastAsia="ru-RU" w:bidi="ru-RU"/>
              </w:rPr>
              <w:br/>
            </w:r>
            <w:r w:rsidRPr="00AB46CD">
              <w:rPr>
                <w:color w:val="000000"/>
                <w:sz w:val="24"/>
                <w:szCs w:val="24"/>
                <w:lang w:eastAsia="ru-RU" w:bidi="ru-RU"/>
              </w:rPr>
              <w:t xml:space="preserve">по созданию в пределах своей компетенции необходимых условий для получения коренными </w:t>
            </w:r>
            <w:r w:rsidRPr="00AB46CD">
              <w:rPr>
                <w:color w:val="000000"/>
                <w:sz w:val="24"/>
                <w:szCs w:val="24"/>
                <w:lang w:eastAsia="ru-RU" w:bidi="ru-RU"/>
              </w:rPr>
              <w:lastRenderedPageBreak/>
              <w:t xml:space="preserve">малочисленными народами Севера, Сибири и Дальнего Востока Российской Федерации дошкольного </w:t>
            </w:r>
            <w:r w:rsidRPr="00AB46CD">
              <w:rPr>
                <w:color w:val="000000"/>
                <w:sz w:val="24"/>
                <w:szCs w:val="24"/>
                <w:lang w:eastAsia="ru-RU" w:bidi="ru-RU"/>
              </w:rPr>
              <w:br/>
              <w:t xml:space="preserve">и начального общего образования в местах </w:t>
            </w:r>
            <w:r>
              <w:rPr>
                <w:color w:val="000000"/>
                <w:sz w:val="24"/>
                <w:szCs w:val="24"/>
                <w:lang w:eastAsia="ru-RU" w:bidi="ru-RU"/>
              </w:rPr>
              <w:br/>
            </w:r>
            <w:r w:rsidRPr="00AB46CD">
              <w:rPr>
                <w:color w:val="000000"/>
                <w:sz w:val="24"/>
                <w:szCs w:val="24"/>
                <w:lang w:eastAsia="ru-RU" w:bidi="ru-RU"/>
              </w:rPr>
              <w:t>их традиционного проживания и традиционной хозяйственной деятельности в</w:t>
            </w:r>
            <w:proofErr w:type="gramEnd"/>
            <w:r w:rsidRPr="00AB46CD">
              <w:rPr>
                <w:color w:val="000000"/>
                <w:sz w:val="24"/>
                <w:szCs w:val="24"/>
                <w:lang w:eastAsia="ru-RU" w:bidi="ru-RU"/>
              </w:rPr>
              <w:t xml:space="preserve"> Архангельской области </w:t>
            </w:r>
            <w:r w:rsidRPr="00AB46CD">
              <w:rPr>
                <w:color w:val="000000"/>
                <w:sz w:val="24"/>
                <w:szCs w:val="24"/>
                <w:lang w:eastAsia="ru-RU" w:bidi="ru-RU"/>
              </w:rPr>
              <w:br/>
              <w:t>(пункт 2 статьи 4 областного закона № 712-41-ОЗ);</w:t>
            </w:r>
          </w:p>
          <w:p w:rsidR="00AB46CD" w:rsidRPr="00AB46CD" w:rsidRDefault="00AB46CD" w:rsidP="00AB46CD">
            <w:pPr>
              <w:pStyle w:val="11"/>
              <w:numPr>
                <w:ilvl w:val="0"/>
                <w:numId w:val="1"/>
              </w:numPr>
              <w:tabs>
                <w:tab w:val="left" w:pos="459"/>
              </w:tabs>
              <w:spacing w:line="240" w:lineRule="auto"/>
              <w:ind w:firstLine="0"/>
              <w:jc w:val="both"/>
              <w:rPr>
                <w:sz w:val="24"/>
                <w:szCs w:val="24"/>
              </w:rPr>
            </w:pPr>
            <w:proofErr w:type="gramStart"/>
            <w:r w:rsidRPr="00AB46CD">
              <w:rPr>
                <w:color w:val="000000"/>
                <w:sz w:val="24"/>
                <w:szCs w:val="24"/>
                <w:lang w:eastAsia="ru-RU" w:bidi="ru-RU"/>
              </w:rPr>
              <w:t xml:space="preserve">уточнением положения о порядке расчета субвенций местным бюджетам муниципальных районов, городских округов, муниципальных округов Архангельской области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части исключения ссылки </w:t>
            </w:r>
            <w:r>
              <w:rPr>
                <w:color w:val="000000"/>
                <w:sz w:val="24"/>
                <w:szCs w:val="24"/>
                <w:lang w:eastAsia="ru-RU" w:bidi="ru-RU"/>
              </w:rPr>
              <w:br/>
            </w:r>
            <w:r w:rsidRPr="00AB46CD">
              <w:rPr>
                <w:color w:val="000000"/>
                <w:sz w:val="24"/>
                <w:szCs w:val="24"/>
                <w:lang w:eastAsia="ru-RU" w:bidi="ru-RU"/>
              </w:rPr>
              <w:t xml:space="preserve">на утратившее силу постановление Правительства Российской Федерации от 4 апреля 2020 года </w:t>
            </w:r>
            <w:r w:rsidRPr="00AB46CD">
              <w:rPr>
                <w:color w:val="000000"/>
                <w:sz w:val="24"/>
                <w:szCs w:val="24"/>
                <w:lang w:eastAsia="ru-RU" w:bidi="ru-RU"/>
              </w:rPr>
              <w:br/>
              <w:t>№ 448 «О внесении</w:t>
            </w:r>
            <w:proofErr w:type="gramEnd"/>
            <w:r w:rsidRPr="00AB46CD">
              <w:rPr>
                <w:color w:val="000000"/>
                <w:sz w:val="24"/>
                <w:szCs w:val="24"/>
                <w:lang w:eastAsia="ru-RU" w:bidi="ru-RU"/>
              </w:rPr>
              <w:t xml:space="preserve"> изменений в государственную программу Российской Федерации «Развитие образования» и включения положения о расчете указанных субвенций в соответствии с правилами, утвержденными постановлением Правительства РФ </w:t>
            </w:r>
            <w:r>
              <w:rPr>
                <w:color w:val="000000"/>
                <w:sz w:val="24"/>
                <w:szCs w:val="24"/>
                <w:lang w:eastAsia="ru-RU" w:bidi="ru-RU"/>
              </w:rPr>
              <w:br/>
            </w:r>
            <w:r w:rsidRPr="00AB46CD">
              <w:rPr>
                <w:color w:val="000000"/>
                <w:sz w:val="24"/>
                <w:szCs w:val="24"/>
                <w:lang w:eastAsia="ru-RU" w:bidi="ru-RU"/>
              </w:rPr>
              <w:t xml:space="preserve">№ 2382 (пункт 7 статьи 50 областного закона </w:t>
            </w:r>
            <w:r>
              <w:rPr>
                <w:color w:val="000000"/>
                <w:sz w:val="24"/>
                <w:szCs w:val="24"/>
                <w:lang w:eastAsia="ru-RU" w:bidi="ru-RU"/>
              </w:rPr>
              <w:br/>
            </w:r>
            <w:r w:rsidRPr="00AB46CD">
              <w:rPr>
                <w:color w:val="000000"/>
                <w:sz w:val="24"/>
                <w:szCs w:val="24"/>
                <w:lang w:eastAsia="ru-RU" w:bidi="ru-RU"/>
              </w:rPr>
              <w:t>№ 712-41-ОЗ и приложение № 3 к областному закону № 712-41-ОЗ);</w:t>
            </w:r>
          </w:p>
          <w:p w:rsidR="00AB46CD" w:rsidRPr="00AB46CD" w:rsidRDefault="00AB46CD" w:rsidP="00AB46CD">
            <w:pPr>
              <w:pStyle w:val="11"/>
              <w:numPr>
                <w:ilvl w:val="0"/>
                <w:numId w:val="1"/>
              </w:numPr>
              <w:tabs>
                <w:tab w:val="left" w:pos="459"/>
              </w:tabs>
              <w:spacing w:line="240" w:lineRule="auto"/>
              <w:ind w:firstLine="0"/>
              <w:jc w:val="both"/>
              <w:rPr>
                <w:sz w:val="24"/>
                <w:szCs w:val="24"/>
              </w:rPr>
            </w:pPr>
            <w:proofErr w:type="gramStart"/>
            <w:r w:rsidRPr="00AB46CD">
              <w:rPr>
                <w:color w:val="000000"/>
                <w:sz w:val="24"/>
                <w:szCs w:val="24"/>
                <w:lang w:eastAsia="ru-RU" w:bidi="ru-RU"/>
              </w:rPr>
              <w:t xml:space="preserve">введением условия, что компенсация платы, взимаемой с родителей (иных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и внесенной исключительно за счет средств материнского (семейного) капитала, </w:t>
            </w:r>
            <w:r w:rsidRPr="00AB46CD">
              <w:rPr>
                <w:color w:val="000000"/>
                <w:sz w:val="24"/>
                <w:szCs w:val="24"/>
                <w:lang w:eastAsia="ru-RU" w:bidi="ru-RU"/>
              </w:rPr>
              <w:br/>
              <w:t>не производится,</w:t>
            </w:r>
            <w:r>
              <w:rPr>
                <w:color w:val="000000"/>
                <w:sz w:val="24"/>
                <w:szCs w:val="24"/>
                <w:lang w:eastAsia="ru-RU" w:bidi="ru-RU"/>
              </w:rPr>
              <w:t xml:space="preserve"> </w:t>
            </w:r>
            <w:r w:rsidRPr="00AB46CD">
              <w:rPr>
                <w:color w:val="000000"/>
                <w:sz w:val="24"/>
                <w:szCs w:val="24"/>
                <w:lang w:eastAsia="ru-RU" w:bidi="ru-RU"/>
              </w:rPr>
              <w:t xml:space="preserve">включением положения, что в случае внесения одним из родителей (иных законных представителей) родительской платы за присмотр </w:t>
            </w:r>
            <w:r>
              <w:rPr>
                <w:color w:val="000000"/>
                <w:sz w:val="24"/>
                <w:szCs w:val="24"/>
                <w:lang w:eastAsia="ru-RU" w:bidi="ru-RU"/>
              </w:rPr>
              <w:br/>
            </w:r>
            <w:r w:rsidRPr="00AB46CD">
              <w:rPr>
                <w:color w:val="000000"/>
                <w:sz w:val="24"/>
                <w:szCs w:val="24"/>
                <w:lang w:eastAsia="ru-RU" w:bidi="ru-RU"/>
              </w:rPr>
              <w:lastRenderedPageBreak/>
              <w:t>и уход за детьми в соответствующей образовательной организации</w:t>
            </w:r>
            <w:proofErr w:type="gramEnd"/>
            <w:r w:rsidRPr="00AB46CD">
              <w:rPr>
                <w:color w:val="000000"/>
                <w:sz w:val="24"/>
                <w:szCs w:val="24"/>
                <w:lang w:eastAsia="ru-RU" w:bidi="ru-RU"/>
              </w:rPr>
              <w:t xml:space="preserve"> </w:t>
            </w:r>
            <w:proofErr w:type="gramStart"/>
            <w:r w:rsidRPr="00AB46CD">
              <w:rPr>
                <w:color w:val="000000"/>
                <w:sz w:val="24"/>
                <w:szCs w:val="24"/>
                <w:lang w:eastAsia="ru-RU" w:bidi="ru-RU"/>
              </w:rPr>
              <w:t xml:space="preserve">за счет собственных средств и за счет средств материнского (семейного) капитала, компенсация такой родительской платы производится в порядке, установленном постановлением уполномоченного исполнительного органа государственной власти Архангельской области </w:t>
            </w:r>
            <w:r>
              <w:rPr>
                <w:color w:val="000000"/>
                <w:sz w:val="24"/>
                <w:szCs w:val="24"/>
                <w:lang w:eastAsia="ru-RU" w:bidi="ru-RU"/>
              </w:rPr>
              <w:br/>
            </w:r>
            <w:r w:rsidRPr="00AB46CD">
              <w:rPr>
                <w:color w:val="000000"/>
                <w:sz w:val="24"/>
                <w:szCs w:val="24"/>
                <w:lang w:eastAsia="ru-RU" w:bidi="ru-RU"/>
              </w:rPr>
              <w:t>в сфере образования (пункт 2 статьи 34 областного закона № 712-41-ОЗ).</w:t>
            </w:r>
            <w:proofErr w:type="gramEnd"/>
          </w:p>
          <w:p w:rsidR="00AB46CD" w:rsidRPr="00AB46CD" w:rsidRDefault="00AB46CD" w:rsidP="00AB46CD">
            <w:pPr>
              <w:pStyle w:val="ConsPlusNormal"/>
              <w:widowControl w:val="0"/>
              <w:jc w:val="both"/>
              <w:rPr>
                <w:rFonts w:ascii="Times New Roman" w:hAnsi="Times New Roman" w:cs="Times New Roman"/>
                <w:sz w:val="24"/>
                <w:szCs w:val="24"/>
              </w:rPr>
            </w:pPr>
            <w:proofErr w:type="gramStart"/>
            <w:r w:rsidRPr="00AB46CD">
              <w:rPr>
                <w:rFonts w:ascii="Times New Roman" w:hAnsi="Times New Roman" w:cs="Times New Roman"/>
                <w:sz w:val="24"/>
                <w:szCs w:val="24"/>
              </w:rPr>
              <w:t xml:space="preserve">Принятие законопроекта потребует внесения изменений Положение о порядке обращения </w:t>
            </w:r>
            <w:r>
              <w:rPr>
                <w:rFonts w:ascii="Times New Roman" w:hAnsi="Times New Roman" w:cs="Times New Roman"/>
                <w:sz w:val="24"/>
                <w:szCs w:val="24"/>
              </w:rPr>
              <w:br/>
            </w:r>
            <w:r w:rsidRPr="00AB46CD">
              <w:rPr>
                <w:rFonts w:ascii="Times New Roman" w:hAnsi="Times New Roman" w:cs="Times New Roman"/>
                <w:sz w:val="24"/>
                <w:szCs w:val="24"/>
              </w:rPr>
              <w:t xml:space="preserve">за получением компенсации платы, взимаемой </w:t>
            </w:r>
            <w:r>
              <w:rPr>
                <w:rFonts w:ascii="Times New Roman" w:hAnsi="Times New Roman" w:cs="Times New Roman"/>
                <w:sz w:val="24"/>
                <w:szCs w:val="24"/>
              </w:rPr>
              <w:br/>
            </w:r>
            <w:r w:rsidRPr="00AB46CD">
              <w:rPr>
                <w:rFonts w:ascii="Times New Roman" w:hAnsi="Times New Roman" w:cs="Times New Roman"/>
                <w:sz w:val="24"/>
                <w:szCs w:val="24"/>
              </w:rPr>
              <w:t xml:space="preserve">с родителей (иных законных представителей) </w:t>
            </w:r>
            <w:r>
              <w:rPr>
                <w:rFonts w:ascii="Times New Roman" w:hAnsi="Times New Roman" w:cs="Times New Roman"/>
                <w:sz w:val="24"/>
                <w:szCs w:val="24"/>
              </w:rPr>
              <w:br/>
            </w:r>
            <w:r w:rsidRPr="00AB46CD">
              <w:rPr>
                <w:rFonts w:ascii="Times New Roman" w:hAnsi="Times New Roman" w:cs="Times New Roman"/>
                <w:sz w:val="24"/>
                <w:szCs w:val="24"/>
              </w:rPr>
              <w:t>за присмотр и уход за детьми в образовательных организациях, реализующих образовательную программу дошкольного образования, в Архангельской области, а также о порядке ее выплаты, утвержденное постановлением министерства образования и науки Архангельской области от 18 февраля 2020 года № 9.</w:t>
            </w:r>
            <w:proofErr w:type="gramEnd"/>
          </w:p>
          <w:p w:rsidR="00AB46CD" w:rsidRPr="00AB46CD" w:rsidRDefault="00AB46CD" w:rsidP="00AB46CD">
            <w:pPr>
              <w:pStyle w:val="ConsPlusNormal"/>
              <w:widowControl w:val="0"/>
              <w:jc w:val="both"/>
              <w:rPr>
                <w:rFonts w:ascii="Times New Roman" w:hAnsi="Times New Roman" w:cs="Times New Roman"/>
                <w:sz w:val="24"/>
                <w:szCs w:val="24"/>
              </w:rPr>
            </w:pPr>
            <w:proofErr w:type="gramStart"/>
            <w:r w:rsidRPr="00AB46CD">
              <w:rPr>
                <w:rFonts w:ascii="Times New Roman" w:hAnsi="Times New Roman" w:cs="Times New Roman"/>
                <w:sz w:val="24"/>
                <w:szCs w:val="24"/>
              </w:rPr>
              <w:t xml:space="preserve">К законопроекту поступили отзывы об отсутствии замечаний и предложений Управления Министерства юстиции Российской Федерации по Архангельской области и Ненецкому автономному округу, администрации городского округа Архангельской области «Город Коряжма», администраций Шенкурского и </w:t>
            </w:r>
            <w:proofErr w:type="spellStart"/>
            <w:r w:rsidRPr="00AB46CD">
              <w:rPr>
                <w:rFonts w:ascii="Times New Roman" w:hAnsi="Times New Roman" w:cs="Times New Roman"/>
                <w:sz w:val="24"/>
                <w:szCs w:val="24"/>
              </w:rPr>
              <w:t>Вилегодского</w:t>
            </w:r>
            <w:proofErr w:type="spellEnd"/>
            <w:r w:rsidRPr="00AB46CD">
              <w:rPr>
                <w:rFonts w:ascii="Times New Roman" w:hAnsi="Times New Roman" w:cs="Times New Roman"/>
                <w:sz w:val="24"/>
                <w:szCs w:val="24"/>
              </w:rPr>
              <w:t xml:space="preserve"> муниципальных округов Архангельской области, администрации Вельского муниципального района Архангельской области, председателей Собраний депутатов Шенкурского муниципального округа и Вельского муниципального района Архангельской области. </w:t>
            </w:r>
            <w:proofErr w:type="gramEnd"/>
          </w:p>
          <w:p w:rsidR="00930892" w:rsidRPr="004F4AF4" w:rsidRDefault="00AB46CD" w:rsidP="00AB46CD">
            <w:pPr>
              <w:widowControl w:val="0"/>
              <w:autoSpaceDE w:val="0"/>
              <w:autoSpaceDN w:val="0"/>
              <w:adjustRightInd w:val="0"/>
              <w:jc w:val="both"/>
              <w:rPr>
                <w:rFonts w:eastAsiaTheme="minorHAnsi"/>
                <w:bCs/>
                <w:color w:val="000000"/>
                <w:lang w:eastAsia="en-US"/>
              </w:rPr>
            </w:pPr>
            <w:r w:rsidRPr="00AB46CD">
              <w:rPr>
                <w:rFonts w:eastAsiaTheme="minorHAnsi"/>
                <w:lang w:eastAsia="en-US"/>
              </w:rPr>
              <w:t>Правовое управление аппарата Архангельского областного Собрания депутатов полагает возможным рассмотрение законопроекта</w:t>
            </w:r>
            <w:r w:rsidRPr="00AB46CD">
              <w:t>.</w:t>
            </w:r>
          </w:p>
        </w:tc>
        <w:tc>
          <w:tcPr>
            <w:tcW w:w="1984" w:type="dxa"/>
          </w:tcPr>
          <w:p w:rsidR="00930892" w:rsidRPr="00F3379C" w:rsidRDefault="00930892" w:rsidP="005508F0">
            <w:r w:rsidRPr="00F3379C">
              <w:lastRenderedPageBreak/>
              <w:t>Вне плана</w:t>
            </w:r>
          </w:p>
        </w:tc>
        <w:tc>
          <w:tcPr>
            <w:tcW w:w="2410" w:type="dxa"/>
          </w:tcPr>
          <w:p w:rsidR="00AB46CD" w:rsidRPr="00AB46CD" w:rsidRDefault="00AB46CD" w:rsidP="00AB46CD">
            <w:pPr>
              <w:pStyle w:val="ConsPlusNormal"/>
              <w:widowControl w:val="0"/>
              <w:jc w:val="both"/>
              <w:rPr>
                <w:rFonts w:ascii="Times New Roman" w:hAnsi="Times New Roman" w:cs="Times New Roman"/>
                <w:sz w:val="24"/>
                <w:szCs w:val="24"/>
              </w:rPr>
            </w:pPr>
            <w:r w:rsidRPr="00AB46CD">
              <w:rPr>
                <w:rFonts w:ascii="Times New Roman" w:hAnsi="Times New Roman" w:cs="Times New Roman"/>
                <w:sz w:val="24"/>
                <w:szCs w:val="24"/>
              </w:rPr>
              <w:t xml:space="preserve">Комитет предлагает депутатам Архангельского областного Собрания депутатов принять законопроект </w:t>
            </w:r>
            <w:r>
              <w:rPr>
                <w:rFonts w:ascii="Times New Roman" w:hAnsi="Times New Roman" w:cs="Times New Roman"/>
                <w:sz w:val="24"/>
                <w:szCs w:val="24"/>
              </w:rPr>
              <w:br/>
            </w:r>
            <w:r w:rsidRPr="00AB46CD">
              <w:rPr>
                <w:rFonts w:ascii="Times New Roman" w:hAnsi="Times New Roman" w:cs="Times New Roman"/>
                <w:sz w:val="24"/>
                <w:szCs w:val="24"/>
              </w:rPr>
              <w:t xml:space="preserve">в </w:t>
            </w:r>
            <w:proofErr w:type="gramStart"/>
            <w:r w:rsidRPr="00AB46CD">
              <w:rPr>
                <w:rFonts w:ascii="Times New Roman" w:hAnsi="Times New Roman" w:cs="Times New Roman"/>
                <w:sz w:val="24"/>
                <w:szCs w:val="24"/>
              </w:rPr>
              <w:t>первом</w:t>
            </w:r>
            <w:proofErr w:type="gramEnd"/>
            <w:r w:rsidRPr="00AB46CD">
              <w:rPr>
                <w:rFonts w:ascii="Times New Roman" w:hAnsi="Times New Roman" w:cs="Times New Roman"/>
                <w:sz w:val="24"/>
                <w:szCs w:val="24"/>
              </w:rPr>
              <w:t xml:space="preserve"> чтении </w:t>
            </w:r>
            <w:r>
              <w:rPr>
                <w:rFonts w:ascii="Times New Roman" w:hAnsi="Times New Roman" w:cs="Times New Roman"/>
                <w:sz w:val="24"/>
                <w:szCs w:val="24"/>
              </w:rPr>
              <w:br/>
            </w:r>
            <w:r w:rsidRPr="00AB46CD">
              <w:rPr>
                <w:rFonts w:ascii="Times New Roman" w:hAnsi="Times New Roman" w:cs="Times New Roman"/>
                <w:sz w:val="24"/>
                <w:szCs w:val="24"/>
              </w:rPr>
              <w:t>на пятой сессии Архангельского областного Собрания депутатов.</w:t>
            </w:r>
          </w:p>
          <w:p w:rsidR="00930892" w:rsidRPr="00AB46CD" w:rsidRDefault="00930892" w:rsidP="005508F0">
            <w:pPr>
              <w:widowControl w:val="0"/>
              <w:autoSpaceDE w:val="0"/>
              <w:autoSpaceDN w:val="0"/>
              <w:adjustRightInd w:val="0"/>
              <w:jc w:val="both"/>
            </w:pPr>
          </w:p>
          <w:p w:rsidR="00930892" w:rsidRPr="00F3379C" w:rsidRDefault="00930892" w:rsidP="005508F0">
            <w:pPr>
              <w:widowControl w:val="0"/>
              <w:ind w:right="33"/>
              <w:jc w:val="both"/>
            </w:pPr>
          </w:p>
        </w:tc>
      </w:tr>
      <w:tr w:rsidR="00946787" w:rsidRPr="00F3379C" w:rsidTr="005508F0">
        <w:tc>
          <w:tcPr>
            <w:tcW w:w="588" w:type="dxa"/>
          </w:tcPr>
          <w:p w:rsidR="00946787" w:rsidRPr="00F3379C" w:rsidRDefault="00946787" w:rsidP="005508F0">
            <w:pPr>
              <w:pStyle w:val="a3"/>
              <w:widowControl w:val="0"/>
              <w:ind w:firstLine="0"/>
              <w:jc w:val="left"/>
              <w:rPr>
                <w:sz w:val="24"/>
                <w:szCs w:val="24"/>
              </w:rPr>
            </w:pPr>
            <w:r>
              <w:rPr>
                <w:sz w:val="24"/>
                <w:szCs w:val="24"/>
              </w:rPr>
              <w:lastRenderedPageBreak/>
              <w:t>3</w:t>
            </w:r>
          </w:p>
        </w:tc>
        <w:tc>
          <w:tcPr>
            <w:tcW w:w="2214" w:type="dxa"/>
          </w:tcPr>
          <w:p w:rsidR="00946787" w:rsidRPr="00946787" w:rsidRDefault="00946787" w:rsidP="005508F0">
            <w:pPr>
              <w:pStyle w:val="a3"/>
              <w:widowControl w:val="0"/>
              <w:ind w:left="-66" w:firstLine="0"/>
              <w:jc w:val="left"/>
              <w:rPr>
                <w:color w:val="000000"/>
                <w:sz w:val="24"/>
                <w:szCs w:val="24"/>
                <w:shd w:val="clear" w:color="auto" w:fill="FFFFFF"/>
              </w:rPr>
            </w:pPr>
            <w:r w:rsidRPr="00946787">
              <w:rPr>
                <w:bCs/>
                <w:sz w:val="24"/>
                <w:szCs w:val="24"/>
              </w:rPr>
              <w:t xml:space="preserve">О </w:t>
            </w:r>
            <w:proofErr w:type="gramStart"/>
            <w:r w:rsidRPr="00946787">
              <w:rPr>
                <w:bCs/>
                <w:sz w:val="24"/>
                <w:szCs w:val="24"/>
              </w:rPr>
              <w:t>проекте</w:t>
            </w:r>
            <w:proofErr w:type="gramEnd"/>
            <w:r w:rsidRPr="00946787">
              <w:rPr>
                <w:bCs/>
                <w:sz w:val="24"/>
                <w:szCs w:val="24"/>
              </w:rPr>
              <w:t xml:space="preserve"> постановления Архангельского </w:t>
            </w:r>
            <w:r w:rsidRPr="00946787">
              <w:rPr>
                <w:bCs/>
                <w:sz w:val="24"/>
                <w:szCs w:val="24"/>
              </w:rPr>
              <w:lastRenderedPageBreak/>
              <w:t xml:space="preserve">областного Собрания депутатов № пп8/57 </w:t>
            </w:r>
            <w:r w:rsidRPr="00946787">
              <w:rPr>
                <w:sz w:val="24"/>
                <w:szCs w:val="24"/>
              </w:rPr>
              <w:t>«</w:t>
            </w:r>
            <w:r w:rsidRPr="00946787">
              <w:rPr>
                <w:color w:val="020202"/>
                <w:sz w:val="24"/>
                <w:szCs w:val="24"/>
              </w:rPr>
              <w:t>Об информации Правительства</w:t>
            </w:r>
            <w:r w:rsidRPr="00946787">
              <w:rPr>
                <w:sz w:val="24"/>
                <w:szCs w:val="24"/>
              </w:rPr>
              <w:t xml:space="preserve"> Архангельской области </w:t>
            </w:r>
            <w:r w:rsidRPr="00946787">
              <w:rPr>
                <w:sz w:val="24"/>
                <w:szCs w:val="24"/>
              </w:rPr>
              <w:br/>
              <w:t xml:space="preserve">об итогах проведения Года педагога </w:t>
            </w:r>
            <w:r>
              <w:rPr>
                <w:sz w:val="24"/>
                <w:szCs w:val="24"/>
              </w:rPr>
              <w:br/>
            </w:r>
            <w:r w:rsidRPr="00946787">
              <w:rPr>
                <w:sz w:val="24"/>
                <w:szCs w:val="24"/>
              </w:rPr>
              <w:t xml:space="preserve">и наставника </w:t>
            </w:r>
            <w:r>
              <w:rPr>
                <w:sz w:val="24"/>
                <w:szCs w:val="24"/>
              </w:rPr>
              <w:br/>
            </w:r>
            <w:r w:rsidRPr="00946787">
              <w:rPr>
                <w:sz w:val="24"/>
                <w:szCs w:val="24"/>
              </w:rPr>
              <w:t xml:space="preserve">в 2023 году </w:t>
            </w:r>
            <w:r>
              <w:rPr>
                <w:sz w:val="24"/>
                <w:szCs w:val="24"/>
              </w:rPr>
              <w:br/>
            </w:r>
            <w:r w:rsidRPr="00946787">
              <w:rPr>
                <w:sz w:val="24"/>
                <w:szCs w:val="24"/>
              </w:rPr>
              <w:t>в Архангельской области»</w:t>
            </w:r>
          </w:p>
        </w:tc>
        <w:tc>
          <w:tcPr>
            <w:tcW w:w="2268" w:type="dxa"/>
          </w:tcPr>
          <w:p w:rsidR="00946787" w:rsidRDefault="00946787" w:rsidP="00946787">
            <w:pPr>
              <w:pStyle w:val="a3"/>
              <w:widowControl w:val="0"/>
              <w:ind w:left="-57" w:right="-113" w:firstLine="0"/>
              <w:jc w:val="left"/>
              <w:rPr>
                <w:sz w:val="24"/>
                <w:szCs w:val="24"/>
              </w:rPr>
            </w:pPr>
            <w:r>
              <w:rPr>
                <w:sz w:val="24"/>
                <w:szCs w:val="24"/>
              </w:rPr>
              <w:lastRenderedPageBreak/>
              <w:t>П</w:t>
            </w:r>
            <w:r w:rsidRPr="00F3379C">
              <w:rPr>
                <w:sz w:val="24"/>
                <w:szCs w:val="24"/>
              </w:rPr>
              <w:t xml:space="preserve">редседатель комитета Архангельского </w:t>
            </w:r>
            <w:r w:rsidRPr="00F3379C">
              <w:rPr>
                <w:sz w:val="24"/>
                <w:szCs w:val="24"/>
              </w:rPr>
              <w:lastRenderedPageBreak/>
              <w:t xml:space="preserve">областного Собрания депутатов </w:t>
            </w:r>
            <w:r w:rsidRPr="00F3379C">
              <w:rPr>
                <w:sz w:val="24"/>
                <w:szCs w:val="24"/>
              </w:rPr>
              <w:br/>
              <w:t>по культу</w:t>
            </w:r>
            <w:r w:rsidR="00892F54">
              <w:rPr>
                <w:sz w:val="24"/>
                <w:szCs w:val="24"/>
              </w:rPr>
              <w:t>рной политике, образованию,</w:t>
            </w:r>
            <w:r w:rsidRPr="00F3379C">
              <w:rPr>
                <w:sz w:val="24"/>
                <w:szCs w:val="24"/>
              </w:rPr>
              <w:t xml:space="preserve"> науке</w:t>
            </w:r>
            <w:r w:rsidR="00892F54">
              <w:rPr>
                <w:sz w:val="24"/>
                <w:szCs w:val="24"/>
              </w:rPr>
              <w:t>, туризму и спорту</w:t>
            </w:r>
            <w:r w:rsidRPr="00F3379C">
              <w:rPr>
                <w:sz w:val="24"/>
                <w:szCs w:val="24"/>
              </w:rPr>
              <w:t xml:space="preserve"> Виткова О.К.</w:t>
            </w:r>
            <w:r>
              <w:rPr>
                <w:sz w:val="24"/>
                <w:szCs w:val="24"/>
              </w:rPr>
              <w:t>/</w:t>
            </w:r>
          </w:p>
          <w:p w:rsidR="00946787" w:rsidRPr="00772DD0" w:rsidRDefault="00946787" w:rsidP="00946787">
            <w:pPr>
              <w:pStyle w:val="a3"/>
              <w:widowControl w:val="0"/>
              <w:ind w:left="-57" w:right="-113" w:firstLine="0"/>
              <w:jc w:val="left"/>
              <w:rPr>
                <w:rFonts w:eastAsiaTheme="minorHAnsi"/>
                <w:color w:val="000000"/>
                <w:sz w:val="24"/>
                <w:szCs w:val="24"/>
                <w:lang w:eastAsia="en-US"/>
              </w:rPr>
            </w:pPr>
            <w:r w:rsidRPr="00946787">
              <w:rPr>
                <w:sz w:val="24"/>
                <w:szCs w:val="24"/>
              </w:rPr>
              <w:t xml:space="preserve">министр образования Архангельской области </w:t>
            </w:r>
            <w:r>
              <w:rPr>
                <w:sz w:val="24"/>
                <w:szCs w:val="24"/>
              </w:rPr>
              <w:br/>
            </w:r>
            <w:r w:rsidRPr="00946787">
              <w:rPr>
                <w:sz w:val="24"/>
                <w:szCs w:val="24"/>
              </w:rPr>
              <w:t>Русинов О.В.</w:t>
            </w:r>
          </w:p>
        </w:tc>
        <w:tc>
          <w:tcPr>
            <w:tcW w:w="5953" w:type="dxa"/>
          </w:tcPr>
          <w:p w:rsidR="0052691B" w:rsidRDefault="0052691B" w:rsidP="0052691B">
            <w:pPr>
              <w:jc w:val="both"/>
            </w:pPr>
            <w:r w:rsidRPr="0052691B">
              <w:lastRenderedPageBreak/>
              <w:t xml:space="preserve">Комитет рассмотрел </w:t>
            </w:r>
            <w:r w:rsidRPr="0052691B">
              <w:rPr>
                <w:color w:val="000000"/>
              </w:rPr>
              <w:t xml:space="preserve">проект постановления </w:t>
            </w:r>
            <w:r w:rsidRPr="0052691B">
              <w:rPr>
                <w:rFonts w:eastAsia="Calibri"/>
              </w:rPr>
              <w:t xml:space="preserve">№ пп8/59 </w:t>
            </w:r>
            <w:r w:rsidRPr="0052691B">
              <w:t>«</w:t>
            </w:r>
            <w:r w:rsidRPr="0052691B">
              <w:rPr>
                <w:color w:val="020202"/>
              </w:rPr>
              <w:t>Об информации Правительства</w:t>
            </w:r>
            <w:r w:rsidRPr="0052691B">
              <w:t xml:space="preserve"> Архангельской области об итогах проведения Года педагога </w:t>
            </w:r>
            <w:r w:rsidRPr="0052691B">
              <w:br/>
            </w:r>
            <w:r w:rsidRPr="0052691B">
              <w:lastRenderedPageBreak/>
              <w:t xml:space="preserve">и наставника в 2023 году в Архангельской области». </w:t>
            </w:r>
          </w:p>
          <w:p w:rsidR="0052691B" w:rsidRPr="0052691B" w:rsidRDefault="0052691B" w:rsidP="0052691B">
            <w:pPr>
              <w:jc w:val="both"/>
            </w:pPr>
            <w:r w:rsidRPr="0052691B">
              <w:t xml:space="preserve">Проектом постановления предусмотрены </w:t>
            </w:r>
            <w:r>
              <w:t xml:space="preserve">следующие </w:t>
            </w:r>
            <w:r w:rsidRPr="0052691B">
              <w:t>рекомендации Правительству Архангельской области, м</w:t>
            </w:r>
            <w:r w:rsidRPr="0052691B">
              <w:rPr>
                <w:rStyle w:val="2"/>
                <w:rFonts w:eastAsiaTheme="minorHAnsi"/>
                <w:color w:val="auto"/>
                <w:sz w:val="24"/>
                <w:szCs w:val="24"/>
              </w:rPr>
              <w:t>инистерству образования Архангельской области</w:t>
            </w:r>
            <w:r w:rsidRPr="0052691B">
              <w:rPr>
                <w:rFonts w:eastAsiaTheme="minorHAnsi"/>
              </w:rPr>
              <w:t xml:space="preserve"> </w:t>
            </w:r>
            <w:r w:rsidRPr="0052691B">
              <w:rPr>
                <w:rFonts w:eastAsiaTheme="minorHAnsi"/>
              </w:rPr>
              <w:br/>
              <w:t xml:space="preserve">и </w:t>
            </w:r>
            <w:r w:rsidRPr="0052691B">
              <w:rPr>
                <w:color w:val="000000"/>
                <w:lang w:bidi="ru-RU"/>
              </w:rPr>
              <w:t>органам местного самоуправления муниципальных образований Архангельской области</w:t>
            </w:r>
            <w:r>
              <w:rPr>
                <w:rFonts w:eastAsiaTheme="minorHAnsi"/>
              </w:rPr>
              <w:t>:</w:t>
            </w:r>
          </w:p>
          <w:p w:rsidR="0052691B" w:rsidRPr="0052691B" w:rsidRDefault="0052691B" w:rsidP="0052691B">
            <w:pPr>
              <w:widowControl w:val="0"/>
              <w:ind w:firstLine="709"/>
              <w:jc w:val="both"/>
            </w:pPr>
          </w:p>
          <w:p w:rsidR="0052691B" w:rsidRPr="0052691B" w:rsidRDefault="0052691B" w:rsidP="0052691B">
            <w:pPr>
              <w:jc w:val="both"/>
            </w:pPr>
            <w:r w:rsidRPr="0052691B">
              <w:t>Рекомендовать Правительству Архангельской области:</w:t>
            </w:r>
          </w:p>
          <w:p w:rsidR="0052691B" w:rsidRPr="0052691B" w:rsidRDefault="0052691B" w:rsidP="0052691B">
            <w:pPr>
              <w:jc w:val="both"/>
            </w:pPr>
            <w:r w:rsidRPr="0052691B">
              <w:t>1) продолжить работу по популяризации и повышению престижа педагогических профессий;</w:t>
            </w:r>
          </w:p>
          <w:p w:rsidR="0052691B" w:rsidRPr="0052691B" w:rsidRDefault="0052691B" w:rsidP="0052691B">
            <w:pPr>
              <w:jc w:val="both"/>
            </w:pPr>
            <w:r w:rsidRPr="0052691B">
              <w:t xml:space="preserve">2) развивать институт наставничества в Архангельской области; </w:t>
            </w:r>
          </w:p>
          <w:p w:rsidR="0052691B" w:rsidRPr="0052691B" w:rsidRDefault="0052691B" w:rsidP="0052691B">
            <w:pPr>
              <w:jc w:val="both"/>
            </w:pPr>
            <w:r w:rsidRPr="0052691B">
              <w:t>3) продолжить работу по модернизации инфраструктуры объектов системы образования;</w:t>
            </w:r>
          </w:p>
          <w:p w:rsidR="0052691B" w:rsidRPr="0052691B" w:rsidRDefault="0052691B" w:rsidP="0052691B">
            <w:pPr>
              <w:autoSpaceDE w:val="0"/>
              <w:autoSpaceDN w:val="0"/>
              <w:jc w:val="both"/>
              <w:rPr>
                <w:color w:val="000000"/>
              </w:rPr>
            </w:pPr>
            <w:r w:rsidRPr="0052691B">
              <w:t xml:space="preserve">4) рассмотреть возможность увеличения размера </w:t>
            </w:r>
            <w:r w:rsidRPr="0052691B">
              <w:rPr>
                <w:color w:val="000000"/>
              </w:rPr>
              <w:t xml:space="preserve">единовременной выплаты молодым специалистам </w:t>
            </w:r>
            <w:r>
              <w:rPr>
                <w:color w:val="000000"/>
              </w:rPr>
              <w:br/>
            </w:r>
            <w:r w:rsidRPr="0052691B">
              <w:rPr>
                <w:color w:val="000000"/>
              </w:rPr>
              <w:t>в сфере образования в связи с поступлением на работу в образовательные организации на территории Архангельской области.</w:t>
            </w:r>
          </w:p>
          <w:p w:rsidR="0052691B" w:rsidRPr="0052691B" w:rsidRDefault="0052691B" w:rsidP="0052691B">
            <w:pPr>
              <w:jc w:val="both"/>
            </w:pPr>
            <w:r w:rsidRPr="0052691B">
              <w:t>Рекомендовать министерству образования Архангельской области: </w:t>
            </w:r>
          </w:p>
          <w:p w:rsidR="0052691B" w:rsidRPr="0052691B" w:rsidRDefault="0052691B" w:rsidP="0052691B">
            <w:pPr>
              <w:jc w:val="both"/>
            </w:pPr>
            <w:r w:rsidRPr="0052691B">
              <w:t xml:space="preserve">1) разработать типовой план мероприятий </w:t>
            </w:r>
            <w:r>
              <w:br/>
            </w:r>
            <w:r w:rsidRPr="0052691B">
              <w:t xml:space="preserve">по привлечению и закреплению педагогических кадров в образовательных </w:t>
            </w:r>
            <w:proofErr w:type="gramStart"/>
            <w:r w:rsidRPr="0052691B">
              <w:t>организациях</w:t>
            </w:r>
            <w:proofErr w:type="gramEnd"/>
            <w:r w:rsidRPr="0052691B">
              <w:rPr>
                <w:color w:val="000000"/>
              </w:rPr>
              <w:t xml:space="preserve"> на территории Архангельской области</w:t>
            </w:r>
            <w:r w:rsidRPr="0052691B">
              <w:t>;</w:t>
            </w:r>
          </w:p>
          <w:p w:rsidR="0052691B" w:rsidRPr="0052691B" w:rsidRDefault="0052691B" w:rsidP="0052691B">
            <w:pPr>
              <w:jc w:val="both"/>
            </w:pPr>
            <w:r w:rsidRPr="0052691B">
              <w:t xml:space="preserve">2) продолжить внедрение целевой модели наставничества в образовательных организациях </w:t>
            </w:r>
            <w:r>
              <w:br/>
            </w:r>
            <w:r w:rsidRPr="0052691B">
              <w:t>на территории Архангельской области;</w:t>
            </w:r>
          </w:p>
          <w:p w:rsidR="0052691B" w:rsidRPr="0052691B" w:rsidRDefault="0052691B" w:rsidP="0052691B">
            <w:pPr>
              <w:jc w:val="both"/>
            </w:pPr>
            <w:r w:rsidRPr="0052691B">
              <w:t xml:space="preserve">3) совершенствовать организационные механизмы повышения профессионального уровня, поощрения </w:t>
            </w:r>
            <w:r>
              <w:br/>
            </w:r>
            <w:r w:rsidRPr="0052691B">
              <w:t>и распространения опыта лучших педагогических работников и наставников;</w:t>
            </w:r>
          </w:p>
          <w:p w:rsidR="0052691B" w:rsidRPr="0052691B" w:rsidRDefault="0052691B" w:rsidP="0052691B">
            <w:pPr>
              <w:jc w:val="both"/>
              <w:rPr>
                <w:rFonts w:eastAsiaTheme="minorHAnsi"/>
                <w:lang w:eastAsia="en-US"/>
              </w:rPr>
            </w:pPr>
            <w:r w:rsidRPr="0052691B">
              <w:rPr>
                <w:color w:val="000000"/>
              </w:rPr>
              <w:t xml:space="preserve">4) продолжить работу по привлечению претендентов </w:t>
            </w:r>
            <w:r>
              <w:rPr>
                <w:color w:val="000000"/>
              </w:rPr>
              <w:br/>
            </w:r>
            <w:r w:rsidRPr="0052691B">
              <w:rPr>
                <w:color w:val="000000"/>
              </w:rPr>
              <w:t xml:space="preserve">к участию в </w:t>
            </w:r>
            <w:proofErr w:type="gramStart"/>
            <w:r w:rsidRPr="0052691B">
              <w:rPr>
                <w:color w:val="000000"/>
              </w:rPr>
              <w:t>конкурсе</w:t>
            </w:r>
            <w:proofErr w:type="gramEnd"/>
            <w:r w:rsidRPr="0052691B">
              <w:rPr>
                <w:color w:val="000000"/>
              </w:rPr>
              <w:t xml:space="preserve"> </w:t>
            </w:r>
            <w:r w:rsidRPr="0052691B">
              <w:rPr>
                <w:rFonts w:eastAsiaTheme="minorHAnsi"/>
                <w:lang w:eastAsia="en-US"/>
              </w:rPr>
              <w:t xml:space="preserve">на право получения единовременной компенсационной выплаты учителю, прибывшему (переехавшему) на работу в сельские населенные пункты, либо рабочие поселки, либо </w:t>
            </w:r>
            <w:r w:rsidRPr="0052691B">
              <w:rPr>
                <w:rFonts w:eastAsiaTheme="minorHAnsi"/>
                <w:lang w:eastAsia="en-US"/>
              </w:rPr>
              <w:lastRenderedPageBreak/>
              <w:t xml:space="preserve">поселки городского типа, либо города </w:t>
            </w:r>
            <w:r w:rsidRPr="0052691B">
              <w:rPr>
                <w:rFonts w:eastAsiaTheme="minorHAnsi"/>
                <w:lang w:eastAsia="en-US"/>
              </w:rPr>
              <w:br/>
              <w:t>с населением до 50 тысяч человек;</w:t>
            </w:r>
          </w:p>
          <w:p w:rsidR="0052691B" w:rsidRPr="0052691B" w:rsidRDefault="0052691B" w:rsidP="0052691B">
            <w:pPr>
              <w:jc w:val="both"/>
              <w:rPr>
                <w:rFonts w:eastAsiaTheme="minorHAnsi"/>
                <w:lang w:eastAsia="en-US"/>
              </w:rPr>
            </w:pPr>
            <w:r w:rsidRPr="0052691B">
              <w:rPr>
                <w:rFonts w:eastAsiaTheme="minorHAnsi"/>
                <w:lang w:eastAsia="en-US"/>
              </w:rPr>
              <w:t xml:space="preserve">5) </w:t>
            </w:r>
            <w:r w:rsidRPr="0052691B">
              <w:rPr>
                <w:color w:val="000000"/>
              </w:rPr>
              <w:t xml:space="preserve">совершенствовать систему </w:t>
            </w:r>
            <w:proofErr w:type="spellStart"/>
            <w:r w:rsidRPr="0052691B">
              <w:rPr>
                <w:color w:val="000000"/>
              </w:rPr>
              <w:t>профориентационной</w:t>
            </w:r>
            <w:proofErr w:type="spellEnd"/>
            <w:r w:rsidRPr="0052691B">
              <w:rPr>
                <w:color w:val="000000"/>
              </w:rPr>
              <w:t xml:space="preserve"> работы с обучающимися общеобразовательных организаций для привлечения</w:t>
            </w:r>
            <w:r>
              <w:rPr>
                <w:color w:val="000000"/>
              </w:rPr>
              <w:t xml:space="preserve"> </w:t>
            </w:r>
            <w:r w:rsidRPr="0052691B">
              <w:rPr>
                <w:color w:val="000000"/>
              </w:rPr>
              <w:t xml:space="preserve">их в педагогическую профессию, в том числе </w:t>
            </w:r>
            <w:bookmarkStart w:id="0" w:name="_GoBack"/>
            <w:bookmarkEnd w:id="0"/>
            <w:r w:rsidRPr="0052691B">
              <w:rPr>
                <w:color w:val="000000"/>
              </w:rPr>
              <w:t>в рамках реализации федерального проекта «</w:t>
            </w:r>
            <w:proofErr w:type="spellStart"/>
            <w:r w:rsidRPr="0052691B">
              <w:rPr>
                <w:color w:val="000000"/>
              </w:rPr>
              <w:t>Профессионалитет</w:t>
            </w:r>
            <w:proofErr w:type="spellEnd"/>
            <w:r w:rsidRPr="0052691B">
              <w:rPr>
                <w:color w:val="000000"/>
              </w:rPr>
              <w:t xml:space="preserve">» </w:t>
            </w:r>
            <w:r>
              <w:rPr>
                <w:color w:val="000000"/>
              </w:rPr>
              <w:br/>
            </w:r>
            <w:r w:rsidRPr="0052691B">
              <w:rPr>
                <w:color w:val="000000"/>
              </w:rPr>
              <w:t>в Архангельской области.</w:t>
            </w:r>
          </w:p>
          <w:p w:rsidR="0052691B" w:rsidRPr="0052691B" w:rsidRDefault="0052691B" w:rsidP="0052691B">
            <w:pPr>
              <w:autoSpaceDE w:val="0"/>
              <w:autoSpaceDN w:val="0"/>
              <w:adjustRightInd w:val="0"/>
              <w:jc w:val="both"/>
              <w:rPr>
                <w:color w:val="000000"/>
                <w:lang w:bidi="ru-RU"/>
              </w:rPr>
            </w:pPr>
            <w:r w:rsidRPr="0052691B">
              <w:rPr>
                <w:rFonts w:eastAsiaTheme="minorHAnsi"/>
                <w:lang w:eastAsia="en-US"/>
              </w:rPr>
              <w:t xml:space="preserve">Рекомендовать </w:t>
            </w:r>
            <w:r w:rsidRPr="0052691B">
              <w:rPr>
                <w:color w:val="000000"/>
                <w:lang w:bidi="ru-RU"/>
              </w:rPr>
              <w:t>органам местного самоуправления муниципальных образований Архангельской области:</w:t>
            </w:r>
          </w:p>
          <w:p w:rsidR="0052691B" w:rsidRPr="0052691B" w:rsidRDefault="0052691B" w:rsidP="0052691B">
            <w:pPr>
              <w:autoSpaceDE w:val="0"/>
              <w:autoSpaceDN w:val="0"/>
              <w:adjustRightInd w:val="0"/>
              <w:jc w:val="both"/>
              <w:rPr>
                <w:color w:val="000000"/>
                <w:lang w:bidi="ru-RU"/>
              </w:rPr>
            </w:pPr>
            <w:r w:rsidRPr="0052691B">
              <w:rPr>
                <w:color w:val="000000"/>
                <w:lang w:bidi="ru-RU"/>
              </w:rPr>
              <w:t xml:space="preserve">1) разработать и утвердить планы мероприятий </w:t>
            </w:r>
            <w:r>
              <w:rPr>
                <w:color w:val="000000"/>
                <w:lang w:bidi="ru-RU"/>
              </w:rPr>
              <w:br/>
            </w:r>
            <w:r w:rsidRPr="0052691B">
              <w:rPr>
                <w:color w:val="000000"/>
                <w:lang w:bidi="ru-RU"/>
              </w:rPr>
              <w:t xml:space="preserve">по привлечению и закреплению педагогических кадров в муниципальных образовательных </w:t>
            </w:r>
            <w:proofErr w:type="gramStart"/>
            <w:r w:rsidRPr="0052691B">
              <w:rPr>
                <w:color w:val="000000"/>
                <w:lang w:bidi="ru-RU"/>
              </w:rPr>
              <w:t>организациях</w:t>
            </w:r>
            <w:proofErr w:type="gramEnd"/>
            <w:r w:rsidRPr="0052691B">
              <w:rPr>
                <w:color w:val="000000"/>
                <w:lang w:bidi="ru-RU"/>
              </w:rPr>
              <w:t>;</w:t>
            </w:r>
          </w:p>
          <w:p w:rsidR="0052691B" w:rsidRPr="0052691B" w:rsidRDefault="0052691B" w:rsidP="0052691B">
            <w:pPr>
              <w:autoSpaceDE w:val="0"/>
              <w:autoSpaceDN w:val="0"/>
              <w:adjustRightInd w:val="0"/>
              <w:jc w:val="both"/>
              <w:rPr>
                <w:rFonts w:eastAsiaTheme="minorHAnsi"/>
                <w:lang w:eastAsia="en-US"/>
              </w:rPr>
            </w:pPr>
            <w:r w:rsidRPr="0052691B">
              <w:rPr>
                <w:color w:val="000000"/>
                <w:lang w:bidi="ru-RU"/>
              </w:rPr>
              <w:t xml:space="preserve">2) активизировать участие педагогических работников муниципальных образовательных организаций </w:t>
            </w:r>
            <w:r>
              <w:rPr>
                <w:color w:val="000000"/>
                <w:lang w:bidi="ru-RU"/>
              </w:rPr>
              <w:br/>
            </w:r>
            <w:r w:rsidRPr="0052691B">
              <w:rPr>
                <w:color w:val="000000"/>
                <w:lang w:bidi="ru-RU"/>
              </w:rPr>
              <w:t xml:space="preserve">в </w:t>
            </w:r>
            <w:proofErr w:type="gramStart"/>
            <w:r w:rsidRPr="0052691B">
              <w:rPr>
                <w:rFonts w:eastAsiaTheme="minorHAnsi"/>
                <w:lang w:eastAsia="en-US"/>
              </w:rPr>
              <w:t>конкурсе</w:t>
            </w:r>
            <w:proofErr w:type="gramEnd"/>
            <w:r w:rsidRPr="0052691B">
              <w:rPr>
                <w:rFonts w:eastAsiaTheme="minorHAnsi"/>
                <w:lang w:eastAsia="en-US"/>
              </w:rPr>
              <w:t xml:space="preserve"> на присвоение премии Архангельской области «Призвание – учить и воспитывать»;</w:t>
            </w:r>
          </w:p>
          <w:p w:rsidR="00946787" w:rsidRPr="00701B13" w:rsidRDefault="0052691B" w:rsidP="0052691B">
            <w:pPr>
              <w:jc w:val="both"/>
              <w:rPr>
                <w:rFonts w:eastAsia="Calibri"/>
                <w:b/>
                <w:spacing w:val="-6"/>
              </w:rPr>
            </w:pPr>
            <w:r w:rsidRPr="0052691B">
              <w:rPr>
                <w:rFonts w:eastAsiaTheme="minorHAnsi"/>
                <w:lang w:eastAsia="en-US"/>
              </w:rPr>
              <w:t xml:space="preserve">3) </w:t>
            </w:r>
            <w:r w:rsidRPr="0052691B">
              <w:rPr>
                <w:color w:val="000000"/>
              </w:rPr>
              <w:t xml:space="preserve">активизировать работу по подбору кандидатов </w:t>
            </w:r>
            <w:r>
              <w:rPr>
                <w:color w:val="000000"/>
              </w:rPr>
              <w:br/>
            </w:r>
            <w:r w:rsidRPr="0052691B">
              <w:rPr>
                <w:color w:val="000000"/>
              </w:rPr>
              <w:t xml:space="preserve">для заключения договоров о целевом обучении </w:t>
            </w:r>
            <w:r>
              <w:rPr>
                <w:color w:val="000000"/>
              </w:rPr>
              <w:br/>
            </w:r>
            <w:r w:rsidRPr="0052691B">
              <w:rPr>
                <w:color w:val="000000"/>
              </w:rPr>
              <w:t xml:space="preserve">по направлениям подготовки, входящим </w:t>
            </w:r>
            <w:r>
              <w:rPr>
                <w:color w:val="000000"/>
              </w:rPr>
              <w:br/>
            </w:r>
            <w:r w:rsidRPr="0052691B">
              <w:rPr>
                <w:color w:val="000000"/>
              </w:rPr>
              <w:t>в укрупненную группу специальностей и направлений подготовки 44.00.00 «Образование и педагогические науки».</w:t>
            </w:r>
          </w:p>
        </w:tc>
        <w:tc>
          <w:tcPr>
            <w:tcW w:w="1984" w:type="dxa"/>
          </w:tcPr>
          <w:p w:rsidR="00946787" w:rsidRPr="00F3379C" w:rsidRDefault="0052691B" w:rsidP="0052691B">
            <w:r>
              <w:lastRenderedPageBreak/>
              <w:t xml:space="preserve">В </w:t>
            </w:r>
            <w:proofErr w:type="gramStart"/>
            <w:r>
              <w:t>соответствии</w:t>
            </w:r>
            <w:proofErr w:type="gramEnd"/>
            <w:r>
              <w:t xml:space="preserve"> с </w:t>
            </w:r>
            <w:r w:rsidRPr="0052691B">
              <w:t>постановлени</w:t>
            </w:r>
            <w:r>
              <w:t>ем</w:t>
            </w:r>
            <w:r w:rsidRPr="0052691B">
              <w:t xml:space="preserve"> Архангельского </w:t>
            </w:r>
            <w:r w:rsidRPr="0052691B">
              <w:lastRenderedPageBreak/>
              <w:t xml:space="preserve">областного Собрания депутатов </w:t>
            </w:r>
            <w:r>
              <w:br/>
            </w:r>
            <w:r w:rsidRPr="0052691B">
              <w:t xml:space="preserve">от 13 декабря 2023 года № 166 «О графике проведения </w:t>
            </w:r>
            <w:proofErr w:type="spellStart"/>
            <w:r w:rsidRPr="0052691B">
              <w:t>правительствен</w:t>
            </w:r>
            <w:r>
              <w:t>-</w:t>
            </w:r>
            <w:r w:rsidRPr="0052691B">
              <w:t>ных</w:t>
            </w:r>
            <w:proofErr w:type="spellEnd"/>
            <w:r w:rsidRPr="0052691B">
              <w:t xml:space="preserve"> часов </w:t>
            </w:r>
            <w:r>
              <w:br/>
            </w:r>
            <w:r w:rsidRPr="0052691B">
              <w:t>на 2024 год»</w:t>
            </w:r>
          </w:p>
        </w:tc>
        <w:tc>
          <w:tcPr>
            <w:tcW w:w="2410" w:type="dxa"/>
          </w:tcPr>
          <w:p w:rsidR="00946787" w:rsidRPr="00701B13" w:rsidRDefault="00946787" w:rsidP="00892F54">
            <w:pPr>
              <w:autoSpaceDE w:val="0"/>
              <w:autoSpaceDN w:val="0"/>
              <w:adjustRightInd w:val="0"/>
              <w:ind w:right="39"/>
              <w:jc w:val="both"/>
              <w:outlineLvl w:val="0"/>
            </w:pPr>
            <w:r w:rsidRPr="00701B13">
              <w:lastRenderedPageBreak/>
              <w:t xml:space="preserve">Комитет предлагает депутатам областного </w:t>
            </w:r>
            <w:r w:rsidRPr="00701B13">
              <w:lastRenderedPageBreak/>
              <w:t xml:space="preserve">Собрания принять проект постановления </w:t>
            </w:r>
            <w:r>
              <w:br/>
            </w:r>
            <w:r w:rsidRPr="00701B13">
              <w:rPr>
                <w:bCs/>
                <w:color w:val="000000"/>
              </w:rPr>
              <w:t xml:space="preserve">на </w:t>
            </w:r>
            <w:r>
              <w:rPr>
                <w:bCs/>
                <w:color w:val="000000"/>
              </w:rPr>
              <w:t>пятой</w:t>
            </w:r>
            <w:r w:rsidRPr="00701B13">
              <w:rPr>
                <w:bCs/>
                <w:color w:val="000000"/>
              </w:rPr>
              <w:t xml:space="preserve"> сессии </w:t>
            </w:r>
            <w:r w:rsidRPr="00701B13">
              <w:t>областного Собрания депутатов.</w:t>
            </w:r>
            <w:r w:rsidR="0052691B" w:rsidRPr="00E24016">
              <w:rPr>
                <w:color w:val="000000"/>
                <w:szCs w:val="28"/>
              </w:rPr>
              <w:t xml:space="preserve"> </w:t>
            </w:r>
          </w:p>
        </w:tc>
      </w:tr>
      <w:tr w:rsidR="00930892" w:rsidRPr="00F3379C" w:rsidTr="005508F0">
        <w:tc>
          <w:tcPr>
            <w:tcW w:w="588" w:type="dxa"/>
          </w:tcPr>
          <w:p w:rsidR="00930892" w:rsidRPr="00F3379C" w:rsidRDefault="00946787" w:rsidP="005508F0">
            <w:pPr>
              <w:pStyle w:val="a3"/>
              <w:widowControl w:val="0"/>
              <w:ind w:firstLine="0"/>
              <w:jc w:val="left"/>
              <w:rPr>
                <w:sz w:val="24"/>
                <w:szCs w:val="24"/>
              </w:rPr>
            </w:pPr>
            <w:r>
              <w:rPr>
                <w:sz w:val="24"/>
                <w:szCs w:val="24"/>
              </w:rPr>
              <w:lastRenderedPageBreak/>
              <w:t>4</w:t>
            </w:r>
          </w:p>
        </w:tc>
        <w:tc>
          <w:tcPr>
            <w:tcW w:w="2214" w:type="dxa"/>
          </w:tcPr>
          <w:p w:rsidR="00930892" w:rsidRPr="00946787" w:rsidRDefault="00946787" w:rsidP="00946787">
            <w:pPr>
              <w:pStyle w:val="a3"/>
              <w:widowControl w:val="0"/>
              <w:ind w:left="-57" w:right="-108" w:firstLine="0"/>
              <w:jc w:val="left"/>
              <w:rPr>
                <w:sz w:val="24"/>
                <w:szCs w:val="24"/>
              </w:rPr>
            </w:pPr>
            <w:r w:rsidRPr="00946787">
              <w:rPr>
                <w:color w:val="000000"/>
                <w:sz w:val="24"/>
                <w:szCs w:val="24"/>
                <w:shd w:val="clear" w:color="auto" w:fill="FFFFFF"/>
              </w:rPr>
              <w:t xml:space="preserve">О </w:t>
            </w:r>
            <w:r w:rsidRPr="00946787">
              <w:rPr>
                <w:sz w:val="24"/>
                <w:szCs w:val="24"/>
              </w:rPr>
              <w:t xml:space="preserve">поддержке </w:t>
            </w:r>
            <w:r w:rsidRPr="00946787">
              <w:rPr>
                <w:rFonts w:eastAsiaTheme="minorHAnsi"/>
                <w:bCs/>
                <w:sz w:val="24"/>
                <w:szCs w:val="24"/>
                <w:lang w:eastAsia="en-US"/>
              </w:rPr>
              <w:t xml:space="preserve">проекта </w:t>
            </w:r>
            <w:r w:rsidRPr="00946787">
              <w:rPr>
                <w:rFonts w:eastAsiaTheme="minorHAnsi"/>
                <w:color w:val="000000"/>
                <w:sz w:val="24"/>
                <w:szCs w:val="24"/>
              </w:rPr>
              <w:t xml:space="preserve">федерального закона </w:t>
            </w:r>
            <w:r w:rsidRPr="00946787">
              <w:rPr>
                <w:bCs/>
                <w:color w:val="000000"/>
                <w:sz w:val="24"/>
                <w:szCs w:val="24"/>
                <w:lang w:bidi="ru-RU"/>
              </w:rPr>
              <w:t xml:space="preserve">№ 507335-8 </w:t>
            </w:r>
            <w:r w:rsidR="0052691B">
              <w:rPr>
                <w:bCs/>
                <w:color w:val="000000"/>
                <w:sz w:val="24"/>
                <w:szCs w:val="24"/>
                <w:lang w:bidi="ru-RU"/>
              </w:rPr>
              <w:br/>
            </w:r>
            <w:r w:rsidRPr="00946787">
              <w:rPr>
                <w:bCs/>
                <w:color w:val="000000"/>
                <w:sz w:val="24"/>
                <w:szCs w:val="24"/>
                <w:lang w:bidi="ru-RU"/>
              </w:rPr>
              <w:t xml:space="preserve">«О внесении изменений </w:t>
            </w:r>
            <w:r>
              <w:rPr>
                <w:bCs/>
                <w:color w:val="000000"/>
                <w:sz w:val="24"/>
                <w:szCs w:val="24"/>
                <w:lang w:bidi="ru-RU"/>
              </w:rPr>
              <w:br/>
            </w:r>
            <w:r w:rsidRPr="00946787">
              <w:rPr>
                <w:bCs/>
                <w:color w:val="000000"/>
                <w:sz w:val="24"/>
                <w:szCs w:val="24"/>
                <w:lang w:bidi="ru-RU"/>
              </w:rPr>
              <w:t xml:space="preserve">в Федеральный закон </w:t>
            </w:r>
            <w:r>
              <w:rPr>
                <w:bCs/>
                <w:color w:val="000000"/>
                <w:sz w:val="24"/>
                <w:szCs w:val="24"/>
                <w:lang w:bidi="ru-RU"/>
              </w:rPr>
              <w:br/>
            </w:r>
            <w:r w:rsidRPr="00946787">
              <w:rPr>
                <w:bCs/>
                <w:color w:val="000000"/>
                <w:sz w:val="24"/>
                <w:szCs w:val="24"/>
                <w:lang w:bidi="ru-RU"/>
              </w:rPr>
              <w:t xml:space="preserve">«Об образовании </w:t>
            </w:r>
            <w:r>
              <w:rPr>
                <w:bCs/>
                <w:color w:val="000000"/>
                <w:sz w:val="24"/>
                <w:szCs w:val="24"/>
                <w:lang w:bidi="ru-RU"/>
              </w:rPr>
              <w:br/>
            </w:r>
            <w:r w:rsidRPr="00946787">
              <w:rPr>
                <w:bCs/>
                <w:color w:val="000000"/>
                <w:sz w:val="24"/>
                <w:szCs w:val="24"/>
                <w:lang w:bidi="ru-RU"/>
              </w:rPr>
              <w:t xml:space="preserve">в Российской Федерации» (в части совершенствования условий для получения </w:t>
            </w:r>
            <w:r w:rsidRPr="00946787">
              <w:rPr>
                <w:bCs/>
                <w:color w:val="000000"/>
                <w:sz w:val="24"/>
                <w:szCs w:val="24"/>
                <w:lang w:bidi="ru-RU"/>
              </w:rPr>
              <w:lastRenderedPageBreak/>
              <w:t xml:space="preserve">качественного образования обучающимися </w:t>
            </w:r>
            <w:r w:rsidR="0052691B">
              <w:rPr>
                <w:bCs/>
                <w:color w:val="000000"/>
                <w:sz w:val="24"/>
                <w:szCs w:val="24"/>
                <w:lang w:bidi="ru-RU"/>
              </w:rPr>
              <w:br/>
            </w:r>
            <w:r w:rsidRPr="00946787">
              <w:rPr>
                <w:bCs/>
                <w:color w:val="000000"/>
                <w:sz w:val="24"/>
                <w:szCs w:val="24"/>
                <w:lang w:bidi="ru-RU"/>
              </w:rPr>
              <w:t xml:space="preserve">с ограниченными возможностями здоровья, инвалидами (детьми-инвалидами), </w:t>
            </w:r>
            <w:r>
              <w:rPr>
                <w:bCs/>
                <w:color w:val="000000"/>
                <w:sz w:val="24"/>
                <w:szCs w:val="24"/>
                <w:lang w:bidi="ru-RU"/>
              </w:rPr>
              <w:br/>
            </w:r>
            <w:r w:rsidRPr="00946787">
              <w:rPr>
                <w:bCs/>
                <w:color w:val="000000"/>
                <w:sz w:val="24"/>
                <w:szCs w:val="24"/>
                <w:lang w:bidi="ru-RU"/>
              </w:rPr>
              <w:t xml:space="preserve">а также оказания </w:t>
            </w:r>
            <w:r>
              <w:rPr>
                <w:bCs/>
                <w:color w:val="000000"/>
                <w:sz w:val="24"/>
                <w:szCs w:val="24"/>
                <w:lang w:bidi="ru-RU"/>
              </w:rPr>
              <w:br/>
            </w:r>
            <w:r w:rsidRPr="00946787">
              <w:rPr>
                <w:bCs/>
                <w:color w:val="000000"/>
                <w:sz w:val="24"/>
                <w:szCs w:val="24"/>
                <w:lang w:bidi="ru-RU"/>
              </w:rPr>
              <w:t>им психолого-педагогической помощи)</w:t>
            </w:r>
          </w:p>
        </w:tc>
        <w:tc>
          <w:tcPr>
            <w:tcW w:w="2268" w:type="dxa"/>
          </w:tcPr>
          <w:p w:rsidR="00930892" w:rsidRPr="00F3379C" w:rsidRDefault="00930892" w:rsidP="005508F0">
            <w:pPr>
              <w:pStyle w:val="a3"/>
              <w:widowControl w:val="0"/>
              <w:ind w:left="-57" w:right="-113" w:firstLine="0"/>
              <w:jc w:val="left"/>
              <w:rPr>
                <w:sz w:val="24"/>
                <w:szCs w:val="24"/>
              </w:rPr>
            </w:pPr>
            <w:r>
              <w:rPr>
                <w:sz w:val="24"/>
                <w:szCs w:val="24"/>
              </w:rPr>
              <w:lastRenderedPageBreak/>
              <w:t>П</w:t>
            </w:r>
            <w:r w:rsidRPr="00F3379C">
              <w:rPr>
                <w:sz w:val="24"/>
                <w:szCs w:val="24"/>
              </w:rPr>
              <w:t xml:space="preserve">редседатель комитета Архангельского областного Собрания депутатов </w:t>
            </w:r>
            <w:r w:rsidRPr="00F3379C">
              <w:rPr>
                <w:sz w:val="24"/>
                <w:szCs w:val="24"/>
              </w:rPr>
              <w:br/>
              <w:t>по ку</w:t>
            </w:r>
            <w:r w:rsidR="00892F54">
              <w:rPr>
                <w:sz w:val="24"/>
                <w:szCs w:val="24"/>
              </w:rPr>
              <w:t>льтурной политике, образованию,</w:t>
            </w:r>
            <w:r w:rsidRPr="00F3379C">
              <w:rPr>
                <w:sz w:val="24"/>
                <w:szCs w:val="24"/>
              </w:rPr>
              <w:t xml:space="preserve"> науке</w:t>
            </w:r>
            <w:r w:rsidR="00892F54">
              <w:rPr>
                <w:sz w:val="24"/>
                <w:szCs w:val="24"/>
              </w:rPr>
              <w:t>, туризму и спорту</w:t>
            </w:r>
            <w:r w:rsidRPr="00F3379C">
              <w:rPr>
                <w:sz w:val="24"/>
                <w:szCs w:val="24"/>
              </w:rPr>
              <w:t xml:space="preserve"> Виткова О.К.</w:t>
            </w:r>
          </w:p>
        </w:tc>
        <w:tc>
          <w:tcPr>
            <w:tcW w:w="5953" w:type="dxa"/>
          </w:tcPr>
          <w:p w:rsidR="0052691B" w:rsidRPr="0052691B" w:rsidRDefault="0052691B" w:rsidP="0052691B">
            <w:pPr>
              <w:pStyle w:val="11"/>
              <w:ind w:firstLine="0"/>
              <w:jc w:val="both"/>
              <w:rPr>
                <w:rFonts w:eastAsiaTheme="minorHAnsi"/>
                <w:color w:val="000000"/>
                <w:sz w:val="24"/>
                <w:szCs w:val="24"/>
              </w:rPr>
            </w:pPr>
            <w:proofErr w:type="gramStart"/>
            <w:r w:rsidRPr="0052691B">
              <w:rPr>
                <w:rFonts w:eastAsiaTheme="minorHAnsi"/>
                <w:color w:val="000000"/>
                <w:sz w:val="24"/>
                <w:szCs w:val="24"/>
              </w:rPr>
              <w:t xml:space="preserve">Комитет рассмотрел проект федерального закона </w:t>
            </w:r>
            <w:r>
              <w:rPr>
                <w:rFonts w:eastAsiaTheme="minorHAnsi"/>
                <w:color w:val="000000"/>
                <w:sz w:val="24"/>
                <w:szCs w:val="24"/>
              </w:rPr>
              <w:br/>
            </w:r>
            <w:r w:rsidRPr="0052691B">
              <w:rPr>
                <w:bCs/>
                <w:color w:val="000000"/>
                <w:sz w:val="24"/>
                <w:szCs w:val="24"/>
                <w:lang w:bidi="ru-RU"/>
              </w:rPr>
              <w:t>№ 507335-8</w:t>
            </w:r>
            <w:r>
              <w:rPr>
                <w:bCs/>
                <w:color w:val="000000"/>
                <w:sz w:val="24"/>
                <w:szCs w:val="24"/>
                <w:lang w:bidi="ru-RU"/>
              </w:rPr>
              <w:t xml:space="preserve"> </w:t>
            </w:r>
            <w:r w:rsidRPr="0052691B">
              <w:rPr>
                <w:bCs/>
                <w:color w:val="000000"/>
                <w:sz w:val="24"/>
                <w:szCs w:val="24"/>
                <w:lang w:eastAsia="ru-RU" w:bidi="ru-RU"/>
              </w:rPr>
              <w:t xml:space="preserve">«О внесении изменений в Федеральный закон «Об образовании в Российской Федерации» </w:t>
            </w:r>
            <w:r>
              <w:rPr>
                <w:bCs/>
                <w:color w:val="000000"/>
                <w:sz w:val="24"/>
                <w:szCs w:val="24"/>
                <w:lang w:eastAsia="ru-RU" w:bidi="ru-RU"/>
              </w:rPr>
              <w:br/>
            </w:r>
            <w:r w:rsidRPr="0052691B">
              <w:rPr>
                <w:bCs/>
                <w:color w:val="000000"/>
                <w:sz w:val="24"/>
                <w:szCs w:val="24"/>
                <w:lang w:eastAsia="ru-RU" w:bidi="ru-RU"/>
              </w:rPr>
              <w:t xml:space="preserve">(в части совершенствования условий для получения качественного образования обучающимися </w:t>
            </w:r>
            <w:r>
              <w:rPr>
                <w:bCs/>
                <w:color w:val="000000"/>
                <w:sz w:val="24"/>
                <w:szCs w:val="24"/>
                <w:lang w:eastAsia="ru-RU" w:bidi="ru-RU"/>
              </w:rPr>
              <w:br/>
            </w:r>
            <w:r w:rsidRPr="0052691B">
              <w:rPr>
                <w:bCs/>
                <w:color w:val="000000"/>
                <w:sz w:val="24"/>
                <w:szCs w:val="24"/>
                <w:lang w:eastAsia="ru-RU" w:bidi="ru-RU"/>
              </w:rPr>
              <w:t>с ограниченными возможностями здоровья, инвалидами (детьми-инвалидами), а также оказания им психолого-педагогической помощи), внесенный Прав</w:t>
            </w:r>
            <w:r>
              <w:rPr>
                <w:bCs/>
                <w:color w:val="000000"/>
                <w:sz w:val="24"/>
                <w:szCs w:val="24"/>
                <w:lang w:eastAsia="ru-RU" w:bidi="ru-RU"/>
              </w:rPr>
              <w:t>ительством Российской Федерации</w:t>
            </w:r>
            <w:r w:rsidRPr="0052691B">
              <w:rPr>
                <w:rFonts w:eastAsiaTheme="minorHAnsi"/>
                <w:color w:val="000000"/>
                <w:sz w:val="24"/>
                <w:szCs w:val="24"/>
              </w:rPr>
              <w:t>.</w:t>
            </w:r>
            <w:proofErr w:type="gramEnd"/>
          </w:p>
          <w:p w:rsidR="0052691B" w:rsidRPr="0052691B" w:rsidRDefault="0052691B" w:rsidP="0052691B">
            <w:pPr>
              <w:pStyle w:val="11"/>
              <w:ind w:firstLine="0"/>
              <w:jc w:val="both"/>
              <w:rPr>
                <w:sz w:val="24"/>
                <w:szCs w:val="24"/>
              </w:rPr>
            </w:pPr>
            <w:r w:rsidRPr="0052691B">
              <w:rPr>
                <w:color w:val="000000"/>
                <w:sz w:val="24"/>
                <w:szCs w:val="24"/>
                <w:lang w:eastAsia="ru-RU" w:bidi="ru-RU"/>
              </w:rPr>
              <w:t xml:space="preserve">Законопроектом предлагается дополнить категорию обучающихся, нуждающихся в создании специальных условий для получения образования, инвалидами (детьми-инвалидами), одновременно определяя </w:t>
            </w:r>
            <w:r w:rsidRPr="0052691B">
              <w:rPr>
                <w:color w:val="000000"/>
                <w:sz w:val="24"/>
                <w:szCs w:val="24"/>
                <w:lang w:eastAsia="ru-RU" w:bidi="ru-RU"/>
              </w:rPr>
              <w:lastRenderedPageBreak/>
              <w:t xml:space="preserve">механизм создания для них специальных условий – </w:t>
            </w:r>
            <w:r w:rsidR="00600CAC">
              <w:rPr>
                <w:color w:val="000000"/>
                <w:sz w:val="24"/>
                <w:szCs w:val="24"/>
                <w:lang w:eastAsia="ru-RU" w:bidi="ru-RU"/>
              </w:rPr>
              <w:br/>
            </w:r>
            <w:r w:rsidRPr="0052691B">
              <w:rPr>
                <w:color w:val="000000"/>
                <w:sz w:val="24"/>
                <w:szCs w:val="24"/>
                <w:lang w:eastAsia="ru-RU" w:bidi="ru-RU"/>
              </w:rPr>
              <w:t xml:space="preserve">на основании рекомендаций </w:t>
            </w:r>
            <w:proofErr w:type="spellStart"/>
            <w:r w:rsidRPr="0052691B">
              <w:rPr>
                <w:color w:val="000000"/>
                <w:sz w:val="24"/>
                <w:szCs w:val="24"/>
                <w:lang w:eastAsia="ru-RU" w:bidi="ru-RU"/>
              </w:rPr>
              <w:t>психолого-медик</w:t>
            </w:r>
            <w:proofErr w:type="gramStart"/>
            <w:r w:rsidRPr="0052691B">
              <w:rPr>
                <w:color w:val="000000"/>
                <w:sz w:val="24"/>
                <w:szCs w:val="24"/>
                <w:lang w:eastAsia="ru-RU" w:bidi="ru-RU"/>
              </w:rPr>
              <w:t>о</w:t>
            </w:r>
            <w:proofErr w:type="spellEnd"/>
            <w:r w:rsidRPr="0052691B">
              <w:rPr>
                <w:color w:val="000000"/>
                <w:sz w:val="24"/>
                <w:szCs w:val="24"/>
                <w:lang w:eastAsia="ru-RU" w:bidi="ru-RU"/>
              </w:rPr>
              <w:t>-</w:t>
            </w:r>
            <w:proofErr w:type="gramEnd"/>
            <w:r w:rsidRPr="0052691B">
              <w:rPr>
                <w:color w:val="000000"/>
                <w:sz w:val="24"/>
                <w:szCs w:val="24"/>
                <w:lang w:eastAsia="ru-RU" w:bidi="ru-RU"/>
              </w:rPr>
              <w:t xml:space="preserve"> педагогической комиссии.</w:t>
            </w:r>
            <w:r w:rsidRPr="0052691B">
              <w:rPr>
                <w:sz w:val="24"/>
                <w:szCs w:val="24"/>
              </w:rPr>
              <w:t xml:space="preserve"> </w:t>
            </w:r>
          </w:p>
          <w:p w:rsidR="00930892" w:rsidRPr="00F3379C" w:rsidRDefault="0052691B" w:rsidP="00600CAC">
            <w:pPr>
              <w:autoSpaceDE w:val="0"/>
              <w:autoSpaceDN w:val="0"/>
              <w:adjustRightInd w:val="0"/>
              <w:jc w:val="both"/>
              <w:rPr>
                <w:rFonts w:eastAsiaTheme="minorHAnsi"/>
                <w:lang w:eastAsia="en-US"/>
              </w:rPr>
            </w:pPr>
            <w:r w:rsidRPr="0052691B">
              <w:rPr>
                <w:color w:val="000000"/>
                <w:lang w:bidi="ru-RU"/>
              </w:rPr>
              <w:t xml:space="preserve">Кроме того, законопроектом предлагается уточнить, какие именно специальные условия для получения образования обучающимися с </w:t>
            </w:r>
            <w:r w:rsidRPr="0052691B">
              <w:t>ограниченными возможностями здоровья</w:t>
            </w:r>
            <w:r w:rsidRPr="0052691B">
              <w:rPr>
                <w:color w:val="000000"/>
                <w:lang w:bidi="ru-RU"/>
              </w:rPr>
              <w:t>, инвалидами (детьми-инвалидами) обязаны соблюдать педагогические работники.</w:t>
            </w:r>
          </w:p>
        </w:tc>
        <w:tc>
          <w:tcPr>
            <w:tcW w:w="1984" w:type="dxa"/>
          </w:tcPr>
          <w:p w:rsidR="00930892" w:rsidRPr="00F3379C" w:rsidRDefault="00930892" w:rsidP="005508F0">
            <w:r w:rsidRPr="00F3379C">
              <w:lastRenderedPageBreak/>
              <w:t>Вне плана</w:t>
            </w:r>
          </w:p>
        </w:tc>
        <w:tc>
          <w:tcPr>
            <w:tcW w:w="2410" w:type="dxa"/>
          </w:tcPr>
          <w:p w:rsidR="0052691B" w:rsidRPr="00600CAC" w:rsidRDefault="0052691B" w:rsidP="00600CAC">
            <w:pPr>
              <w:pStyle w:val="11"/>
              <w:ind w:firstLine="0"/>
              <w:jc w:val="both"/>
              <w:rPr>
                <w:sz w:val="24"/>
                <w:szCs w:val="24"/>
              </w:rPr>
            </w:pPr>
            <w:r w:rsidRPr="00600CAC">
              <w:rPr>
                <w:rFonts w:eastAsiaTheme="minorHAnsi"/>
                <w:sz w:val="24"/>
                <w:szCs w:val="24"/>
              </w:rPr>
              <w:t>К</w:t>
            </w:r>
            <w:r w:rsidRPr="00600CAC">
              <w:rPr>
                <w:sz w:val="24"/>
                <w:szCs w:val="24"/>
              </w:rPr>
              <w:t xml:space="preserve">омитет предлагает депутатам областного Собрания поддержать законопроект </w:t>
            </w:r>
            <w:r w:rsidR="00600CAC">
              <w:rPr>
                <w:sz w:val="24"/>
                <w:szCs w:val="24"/>
              </w:rPr>
              <w:br/>
            </w:r>
            <w:r w:rsidRPr="00600CAC">
              <w:rPr>
                <w:sz w:val="24"/>
                <w:szCs w:val="24"/>
              </w:rPr>
              <w:t xml:space="preserve">на </w:t>
            </w:r>
            <w:r w:rsidR="00600CAC">
              <w:rPr>
                <w:sz w:val="24"/>
                <w:szCs w:val="24"/>
              </w:rPr>
              <w:t>пятой</w:t>
            </w:r>
            <w:r w:rsidRPr="00600CAC">
              <w:rPr>
                <w:sz w:val="24"/>
                <w:szCs w:val="24"/>
              </w:rPr>
              <w:t xml:space="preserve"> сессии областного Собрания.</w:t>
            </w:r>
          </w:p>
          <w:p w:rsidR="00930892" w:rsidRPr="00F3379C" w:rsidRDefault="00930892" w:rsidP="005508F0">
            <w:pPr>
              <w:pStyle w:val="a3"/>
              <w:widowControl w:val="0"/>
              <w:ind w:left="-57" w:right="-57" w:firstLine="0"/>
              <w:jc w:val="left"/>
              <w:rPr>
                <w:sz w:val="24"/>
                <w:szCs w:val="24"/>
              </w:rPr>
            </w:pPr>
          </w:p>
        </w:tc>
      </w:tr>
      <w:tr w:rsidR="00930892" w:rsidRPr="00F3379C" w:rsidTr="005508F0">
        <w:tc>
          <w:tcPr>
            <w:tcW w:w="588" w:type="dxa"/>
          </w:tcPr>
          <w:p w:rsidR="00930892" w:rsidRPr="00F3379C" w:rsidRDefault="00946787" w:rsidP="005508F0">
            <w:pPr>
              <w:pStyle w:val="a3"/>
              <w:widowControl w:val="0"/>
              <w:ind w:firstLine="0"/>
              <w:jc w:val="left"/>
              <w:rPr>
                <w:sz w:val="24"/>
                <w:szCs w:val="24"/>
              </w:rPr>
            </w:pPr>
            <w:r>
              <w:rPr>
                <w:sz w:val="24"/>
                <w:szCs w:val="24"/>
              </w:rPr>
              <w:lastRenderedPageBreak/>
              <w:t>5</w:t>
            </w:r>
          </w:p>
        </w:tc>
        <w:tc>
          <w:tcPr>
            <w:tcW w:w="2214" w:type="dxa"/>
          </w:tcPr>
          <w:p w:rsidR="00930892" w:rsidRPr="00946787" w:rsidRDefault="00946787" w:rsidP="00946787">
            <w:pPr>
              <w:pStyle w:val="a3"/>
              <w:widowControl w:val="0"/>
              <w:ind w:left="-57" w:right="-108" w:firstLine="0"/>
              <w:jc w:val="left"/>
              <w:rPr>
                <w:sz w:val="24"/>
                <w:szCs w:val="24"/>
              </w:rPr>
            </w:pPr>
            <w:r w:rsidRPr="00946787">
              <w:rPr>
                <w:color w:val="000000"/>
                <w:sz w:val="24"/>
                <w:szCs w:val="24"/>
                <w:shd w:val="clear" w:color="auto" w:fill="FFFFFF"/>
              </w:rPr>
              <w:t xml:space="preserve">О </w:t>
            </w:r>
            <w:r w:rsidRPr="00946787">
              <w:rPr>
                <w:sz w:val="24"/>
                <w:szCs w:val="24"/>
              </w:rPr>
              <w:t xml:space="preserve">поддержке </w:t>
            </w:r>
            <w:r w:rsidRPr="00946787">
              <w:rPr>
                <w:rFonts w:eastAsiaTheme="minorHAnsi"/>
                <w:bCs/>
                <w:sz w:val="24"/>
                <w:szCs w:val="24"/>
                <w:lang w:eastAsia="en-US"/>
              </w:rPr>
              <w:t xml:space="preserve">проекта </w:t>
            </w:r>
            <w:r w:rsidRPr="00946787">
              <w:rPr>
                <w:bCs/>
                <w:color w:val="000000"/>
                <w:sz w:val="24"/>
                <w:szCs w:val="24"/>
                <w:lang w:bidi="ru-RU"/>
              </w:rPr>
              <w:t xml:space="preserve">федерального закона № 506252-8 </w:t>
            </w:r>
            <w:r>
              <w:rPr>
                <w:bCs/>
                <w:color w:val="000000"/>
                <w:sz w:val="24"/>
                <w:szCs w:val="24"/>
                <w:lang w:bidi="ru-RU"/>
              </w:rPr>
              <w:br/>
            </w:r>
            <w:r w:rsidRPr="00946787">
              <w:rPr>
                <w:bCs/>
                <w:color w:val="000000"/>
                <w:sz w:val="24"/>
                <w:szCs w:val="24"/>
                <w:lang w:bidi="ru-RU"/>
              </w:rPr>
              <w:t xml:space="preserve">«О внесении изменений </w:t>
            </w:r>
            <w:r>
              <w:rPr>
                <w:bCs/>
                <w:color w:val="000000"/>
                <w:sz w:val="24"/>
                <w:szCs w:val="24"/>
                <w:lang w:bidi="ru-RU"/>
              </w:rPr>
              <w:br/>
            </w:r>
            <w:r w:rsidRPr="00946787">
              <w:rPr>
                <w:bCs/>
                <w:color w:val="000000"/>
                <w:sz w:val="24"/>
                <w:szCs w:val="24"/>
                <w:lang w:bidi="ru-RU"/>
              </w:rPr>
              <w:t xml:space="preserve">в Федеральный закон </w:t>
            </w:r>
            <w:r w:rsidR="00600CAC">
              <w:rPr>
                <w:bCs/>
                <w:color w:val="000000"/>
                <w:sz w:val="24"/>
                <w:szCs w:val="24"/>
                <w:lang w:bidi="ru-RU"/>
              </w:rPr>
              <w:br/>
            </w:r>
            <w:r w:rsidRPr="00946787">
              <w:rPr>
                <w:bCs/>
                <w:color w:val="000000"/>
                <w:sz w:val="24"/>
                <w:szCs w:val="24"/>
                <w:lang w:bidi="ru-RU"/>
              </w:rPr>
              <w:t xml:space="preserve">«Об информации, информационных технологиях </w:t>
            </w:r>
            <w:r>
              <w:rPr>
                <w:bCs/>
                <w:color w:val="000000"/>
                <w:sz w:val="24"/>
                <w:szCs w:val="24"/>
                <w:lang w:bidi="ru-RU"/>
              </w:rPr>
              <w:br/>
            </w:r>
            <w:r w:rsidRPr="00946787">
              <w:rPr>
                <w:bCs/>
                <w:color w:val="000000"/>
                <w:sz w:val="24"/>
                <w:szCs w:val="24"/>
                <w:lang w:bidi="ru-RU"/>
              </w:rPr>
              <w:t xml:space="preserve">и о защите информации» </w:t>
            </w:r>
            <w:r>
              <w:rPr>
                <w:bCs/>
                <w:color w:val="000000"/>
                <w:sz w:val="24"/>
                <w:szCs w:val="24"/>
                <w:lang w:bidi="ru-RU"/>
              </w:rPr>
              <w:br/>
            </w:r>
            <w:r w:rsidRPr="00946787">
              <w:rPr>
                <w:bCs/>
                <w:color w:val="000000"/>
                <w:sz w:val="24"/>
                <w:szCs w:val="24"/>
                <w:lang w:bidi="ru-RU"/>
              </w:rPr>
              <w:t xml:space="preserve">и Федеральный закон «О защите детей </w:t>
            </w:r>
            <w:r w:rsidRPr="00946787">
              <w:rPr>
                <w:bCs/>
                <w:color w:val="000000"/>
                <w:sz w:val="24"/>
                <w:szCs w:val="24"/>
                <w:lang w:bidi="ru-RU"/>
              </w:rPr>
              <w:br/>
              <w:t xml:space="preserve">от информации, причиняющей вред их здоровью </w:t>
            </w:r>
            <w:r>
              <w:rPr>
                <w:bCs/>
                <w:color w:val="000000"/>
                <w:sz w:val="24"/>
                <w:szCs w:val="24"/>
                <w:lang w:bidi="ru-RU"/>
              </w:rPr>
              <w:br/>
            </w:r>
            <w:r w:rsidRPr="00946787">
              <w:rPr>
                <w:bCs/>
                <w:color w:val="000000"/>
                <w:sz w:val="24"/>
                <w:szCs w:val="24"/>
                <w:lang w:bidi="ru-RU"/>
              </w:rPr>
              <w:t xml:space="preserve">и развитию» </w:t>
            </w:r>
            <w:r>
              <w:rPr>
                <w:bCs/>
                <w:color w:val="000000"/>
                <w:sz w:val="24"/>
                <w:szCs w:val="24"/>
                <w:lang w:bidi="ru-RU"/>
              </w:rPr>
              <w:br/>
            </w:r>
            <w:r w:rsidRPr="00946787">
              <w:rPr>
                <w:bCs/>
                <w:color w:val="000000"/>
                <w:sz w:val="24"/>
                <w:szCs w:val="24"/>
                <w:lang w:bidi="ru-RU"/>
              </w:rPr>
              <w:t xml:space="preserve">(в части уточнения информации, распространение которой </w:t>
            </w:r>
            <w:r>
              <w:rPr>
                <w:bCs/>
                <w:color w:val="000000"/>
                <w:sz w:val="24"/>
                <w:szCs w:val="24"/>
                <w:lang w:bidi="ru-RU"/>
              </w:rPr>
              <w:br/>
            </w:r>
            <w:r w:rsidRPr="00946787">
              <w:rPr>
                <w:bCs/>
                <w:color w:val="000000"/>
                <w:sz w:val="24"/>
                <w:szCs w:val="24"/>
                <w:lang w:bidi="ru-RU"/>
              </w:rPr>
              <w:lastRenderedPageBreak/>
              <w:t>в Российской Федерации запрещено)</w:t>
            </w:r>
          </w:p>
        </w:tc>
        <w:tc>
          <w:tcPr>
            <w:tcW w:w="2268" w:type="dxa"/>
          </w:tcPr>
          <w:p w:rsidR="00930892" w:rsidRPr="00F3379C" w:rsidRDefault="00930892" w:rsidP="005508F0">
            <w:pPr>
              <w:pStyle w:val="a3"/>
              <w:widowControl w:val="0"/>
              <w:ind w:left="-57" w:right="-113" w:firstLine="0"/>
              <w:jc w:val="left"/>
              <w:rPr>
                <w:rFonts w:eastAsiaTheme="minorHAnsi"/>
                <w:color w:val="000000"/>
                <w:sz w:val="24"/>
                <w:szCs w:val="24"/>
                <w:lang w:eastAsia="en-US"/>
              </w:rPr>
            </w:pPr>
            <w:r>
              <w:rPr>
                <w:sz w:val="24"/>
                <w:szCs w:val="24"/>
              </w:rPr>
              <w:lastRenderedPageBreak/>
              <w:t>П</w:t>
            </w:r>
            <w:r w:rsidRPr="00F3379C">
              <w:rPr>
                <w:sz w:val="24"/>
                <w:szCs w:val="24"/>
              </w:rPr>
              <w:t xml:space="preserve">редседатель комитета Архангельского областного Собрания депутатов </w:t>
            </w:r>
            <w:r w:rsidRPr="00F3379C">
              <w:rPr>
                <w:sz w:val="24"/>
                <w:szCs w:val="24"/>
              </w:rPr>
              <w:br/>
              <w:t>по ку</w:t>
            </w:r>
            <w:r w:rsidR="00892F54">
              <w:rPr>
                <w:sz w:val="24"/>
                <w:szCs w:val="24"/>
              </w:rPr>
              <w:t>льтурной политике, образованию,</w:t>
            </w:r>
            <w:r w:rsidRPr="00F3379C">
              <w:rPr>
                <w:sz w:val="24"/>
                <w:szCs w:val="24"/>
              </w:rPr>
              <w:t xml:space="preserve"> науке</w:t>
            </w:r>
            <w:r w:rsidR="00892F54">
              <w:rPr>
                <w:sz w:val="24"/>
                <w:szCs w:val="24"/>
              </w:rPr>
              <w:t>, туризму и спорту</w:t>
            </w:r>
            <w:r w:rsidRPr="00F3379C">
              <w:rPr>
                <w:sz w:val="24"/>
                <w:szCs w:val="24"/>
              </w:rPr>
              <w:t xml:space="preserve"> Виткова О.К.</w:t>
            </w:r>
          </w:p>
        </w:tc>
        <w:tc>
          <w:tcPr>
            <w:tcW w:w="5953" w:type="dxa"/>
          </w:tcPr>
          <w:p w:rsidR="00600CAC" w:rsidRPr="00600CAC" w:rsidRDefault="00600CAC" w:rsidP="00600CAC">
            <w:pPr>
              <w:pStyle w:val="11"/>
              <w:ind w:firstLine="33"/>
              <w:jc w:val="both"/>
              <w:rPr>
                <w:rFonts w:eastAsiaTheme="minorHAnsi"/>
                <w:color w:val="000000"/>
                <w:sz w:val="24"/>
                <w:szCs w:val="24"/>
              </w:rPr>
            </w:pPr>
            <w:r w:rsidRPr="00600CAC">
              <w:rPr>
                <w:rFonts w:eastAsiaTheme="minorHAnsi"/>
                <w:color w:val="000000"/>
                <w:sz w:val="24"/>
                <w:szCs w:val="24"/>
              </w:rPr>
              <w:t xml:space="preserve">Комитет рассмотрел проект федерального закона </w:t>
            </w:r>
            <w:r>
              <w:rPr>
                <w:rFonts w:eastAsiaTheme="minorHAnsi"/>
                <w:color w:val="000000"/>
                <w:sz w:val="24"/>
                <w:szCs w:val="24"/>
              </w:rPr>
              <w:br/>
            </w:r>
            <w:r w:rsidRPr="00600CAC">
              <w:rPr>
                <w:color w:val="000000"/>
                <w:sz w:val="24"/>
                <w:szCs w:val="24"/>
                <w:shd w:val="clear" w:color="auto" w:fill="FFFFFF"/>
              </w:rPr>
              <w:t xml:space="preserve">№ 506252-8 «О </w:t>
            </w:r>
            <w:proofErr w:type="gramStart"/>
            <w:r w:rsidRPr="00600CAC">
              <w:rPr>
                <w:color w:val="000000"/>
                <w:sz w:val="24"/>
                <w:szCs w:val="24"/>
                <w:shd w:val="clear" w:color="auto" w:fill="FFFFFF"/>
              </w:rPr>
              <w:t>внесении</w:t>
            </w:r>
            <w:proofErr w:type="gramEnd"/>
            <w:r w:rsidRPr="00600CAC">
              <w:rPr>
                <w:color w:val="000000"/>
                <w:sz w:val="24"/>
                <w:szCs w:val="24"/>
                <w:shd w:val="clear" w:color="auto" w:fill="FFFFFF"/>
              </w:rPr>
              <w:t xml:space="preserve"> изменений в Федеральный закон «Об информации, информационных технологиях и о защите информации» и Федеральный закон </w:t>
            </w:r>
            <w:r>
              <w:rPr>
                <w:color w:val="000000"/>
                <w:sz w:val="24"/>
                <w:szCs w:val="24"/>
                <w:shd w:val="clear" w:color="auto" w:fill="FFFFFF"/>
              </w:rPr>
              <w:br/>
            </w:r>
            <w:r w:rsidRPr="00600CAC">
              <w:rPr>
                <w:color w:val="000000"/>
                <w:sz w:val="24"/>
                <w:szCs w:val="24"/>
                <w:shd w:val="clear" w:color="auto" w:fill="FFFFFF"/>
              </w:rPr>
              <w:t xml:space="preserve">«О защите детей от информации, причиняющей вред </w:t>
            </w:r>
            <w:r w:rsidRPr="00600CAC">
              <w:rPr>
                <w:color w:val="000000"/>
                <w:sz w:val="24"/>
                <w:szCs w:val="24"/>
                <w:shd w:val="clear" w:color="auto" w:fill="FFFFFF"/>
              </w:rPr>
              <w:br/>
              <w:t>их здоровью и развитию»</w:t>
            </w:r>
            <w:r w:rsidRPr="00600CAC">
              <w:rPr>
                <w:rFonts w:eastAsiaTheme="minorHAnsi"/>
                <w:color w:val="000000"/>
                <w:sz w:val="24"/>
                <w:szCs w:val="24"/>
              </w:rPr>
              <w:t>.</w:t>
            </w:r>
          </w:p>
          <w:p w:rsidR="00600CAC" w:rsidRPr="00600CAC" w:rsidRDefault="00600CAC" w:rsidP="00600CAC">
            <w:pPr>
              <w:ind w:firstLine="33"/>
              <w:jc w:val="both"/>
            </w:pPr>
            <w:r w:rsidRPr="00600CAC">
              <w:t xml:space="preserve">Законопроект разработан в </w:t>
            </w:r>
            <w:proofErr w:type="gramStart"/>
            <w:r w:rsidRPr="00600CAC">
              <w:t>целях</w:t>
            </w:r>
            <w:proofErr w:type="gramEnd"/>
            <w:r w:rsidRPr="00600CAC">
              <w:t xml:space="preserve"> реализации указания Президента Российской Федерации № Пр-1306 </w:t>
            </w:r>
            <w:r>
              <w:br/>
            </w:r>
            <w:r w:rsidRPr="00600CAC">
              <w:t xml:space="preserve">от 29 июня 2023 года и направлен на противодействие распространению в информационном пространстве деструктивного </w:t>
            </w:r>
            <w:proofErr w:type="spellStart"/>
            <w:r w:rsidRPr="00600CAC">
              <w:t>контента</w:t>
            </w:r>
            <w:proofErr w:type="spellEnd"/>
            <w:r w:rsidRPr="00600CAC">
              <w:t xml:space="preserve"> в виде «</w:t>
            </w:r>
            <w:proofErr w:type="spellStart"/>
            <w:r w:rsidRPr="00600CAC">
              <w:t>треш-стримов</w:t>
            </w:r>
            <w:proofErr w:type="spellEnd"/>
            <w:r w:rsidRPr="00600CAC">
              <w:t>».</w:t>
            </w:r>
          </w:p>
          <w:p w:rsidR="00600CAC" w:rsidRPr="00600CAC" w:rsidRDefault="00600CAC" w:rsidP="00600CAC">
            <w:pPr>
              <w:pStyle w:val="11"/>
              <w:ind w:firstLine="33"/>
              <w:jc w:val="both"/>
              <w:rPr>
                <w:sz w:val="24"/>
                <w:szCs w:val="24"/>
              </w:rPr>
            </w:pPr>
            <w:r w:rsidRPr="00600CAC">
              <w:rPr>
                <w:color w:val="000000"/>
                <w:sz w:val="24"/>
                <w:szCs w:val="24"/>
                <w:lang w:eastAsia="ru-RU" w:bidi="ru-RU"/>
              </w:rPr>
              <w:t xml:space="preserve">Законопроектом предлагается лишить авторов указанных материалов аудитории и возможности продолжать деятельность с целью заработка. Для реализации этой цели фото-, видеоматериалы </w:t>
            </w:r>
            <w:r>
              <w:rPr>
                <w:color w:val="000000"/>
                <w:sz w:val="24"/>
                <w:szCs w:val="24"/>
                <w:lang w:eastAsia="ru-RU" w:bidi="ru-RU"/>
              </w:rPr>
              <w:br/>
            </w:r>
            <w:r w:rsidRPr="00600CAC">
              <w:rPr>
                <w:color w:val="000000"/>
                <w:sz w:val="24"/>
                <w:szCs w:val="24"/>
                <w:lang w:eastAsia="ru-RU" w:bidi="ru-RU"/>
              </w:rPr>
              <w:t xml:space="preserve">с изображением противоправных деяний, совершенных с жестокостью, их последствий, призывы </w:t>
            </w:r>
            <w:r>
              <w:rPr>
                <w:color w:val="000000"/>
                <w:sz w:val="24"/>
                <w:szCs w:val="24"/>
                <w:lang w:eastAsia="ru-RU" w:bidi="ru-RU"/>
              </w:rPr>
              <w:br/>
            </w:r>
            <w:r w:rsidRPr="00600CAC">
              <w:rPr>
                <w:color w:val="000000"/>
                <w:sz w:val="24"/>
                <w:szCs w:val="24"/>
                <w:lang w:eastAsia="ru-RU" w:bidi="ru-RU"/>
              </w:rPr>
              <w:t xml:space="preserve">к совершению указанных деяний будут включаться </w:t>
            </w:r>
            <w:r>
              <w:rPr>
                <w:color w:val="000000"/>
                <w:sz w:val="24"/>
                <w:szCs w:val="24"/>
                <w:lang w:eastAsia="ru-RU" w:bidi="ru-RU"/>
              </w:rPr>
              <w:br/>
            </w:r>
            <w:r w:rsidRPr="00600CAC">
              <w:rPr>
                <w:color w:val="000000"/>
                <w:sz w:val="24"/>
                <w:szCs w:val="24"/>
                <w:lang w:eastAsia="ru-RU" w:bidi="ru-RU"/>
              </w:rPr>
              <w:t xml:space="preserve">в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w:t>
            </w:r>
            <w:r w:rsidRPr="00600CAC">
              <w:rPr>
                <w:color w:val="000000"/>
                <w:sz w:val="24"/>
                <w:szCs w:val="24"/>
                <w:lang w:eastAsia="ru-RU" w:bidi="ru-RU"/>
              </w:rPr>
              <w:lastRenderedPageBreak/>
              <w:t>распространение которой в Российской Федерации запрещено.</w:t>
            </w:r>
          </w:p>
          <w:p w:rsidR="00930892" w:rsidRPr="006D6CD2" w:rsidRDefault="00600CAC" w:rsidP="00600CAC">
            <w:pPr>
              <w:ind w:firstLine="33"/>
              <w:jc w:val="both"/>
              <w:rPr>
                <w:rFonts w:eastAsiaTheme="minorHAnsi"/>
                <w:highlight w:val="yellow"/>
              </w:rPr>
            </w:pPr>
            <w:r w:rsidRPr="00600CAC">
              <w:t xml:space="preserve">Дополнительно законопроектом вводятся элементы саморегулирования социальных сетей: владельцы социальных сетей будут осуществлять их мониторинг </w:t>
            </w:r>
            <w:r>
              <w:br/>
            </w:r>
            <w:r w:rsidRPr="00600CAC">
              <w:t xml:space="preserve">в </w:t>
            </w:r>
            <w:proofErr w:type="gramStart"/>
            <w:r w:rsidRPr="00600CAC">
              <w:t>целях</w:t>
            </w:r>
            <w:proofErr w:type="gramEnd"/>
            <w:r w:rsidRPr="00600CAC">
              <w:t xml:space="preserve"> блокировки указанного </w:t>
            </w:r>
            <w:proofErr w:type="spellStart"/>
            <w:r w:rsidRPr="00600CAC">
              <w:t>контента</w:t>
            </w:r>
            <w:proofErr w:type="spellEnd"/>
            <w:r w:rsidRPr="00600CAC">
              <w:t>.</w:t>
            </w:r>
          </w:p>
        </w:tc>
        <w:tc>
          <w:tcPr>
            <w:tcW w:w="1984" w:type="dxa"/>
          </w:tcPr>
          <w:p w:rsidR="00930892" w:rsidRPr="00F3379C" w:rsidRDefault="00930892" w:rsidP="005508F0">
            <w:r w:rsidRPr="00F3379C">
              <w:lastRenderedPageBreak/>
              <w:t>Вне плана</w:t>
            </w:r>
          </w:p>
        </w:tc>
        <w:tc>
          <w:tcPr>
            <w:tcW w:w="2410" w:type="dxa"/>
          </w:tcPr>
          <w:p w:rsidR="00600CAC" w:rsidRPr="00600CAC" w:rsidRDefault="00600CAC" w:rsidP="00600CAC">
            <w:pPr>
              <w:pStyle w:val="11"/>
              <w:ind w:firstLine="0"/>
              <w:jc w:val="both"/>
              <w:rPr>
                <w:sz w:val="24"/>
                <w:szCs w:val="24"/>
              </w:rPr>
            </w:pPr>
            <w:r w:rsidRPr="00600CAC">
              <w:rPr>
                <w:rFonts w:eastAsiaTheme="minorHAnsi"/>
                <w:sz w:val="24"/>
                <w:szCs w:val="24"/>
              </w:rPr>
              <w:t>К</w:t>
            </w:r>
            <w:r w:rsidRPr="00600CAC">
              <w:rPr>
                <w:sz w:val="24"/>
                <w:szCs w:val="24"/>
              </w:rPr>
              <w:t xml:space="preserve">омитет предлагает депутатам областного Собрания поддержать законопроект </w:t>
            </w:r>
            <w:r>
              <w:rPr>
                <w:sz w:val="24"/>
                <w:szCs w:val="24"/>
              </w:rPr>
              <w:br/>
            </w:r>
            <w:r w:rsidRPr="00600CAC">
              <w:rPr>
                <w:sz w:val="24"/>
                <w:szCs w:val="24"/>
              </w:rPr>
              <w:t xml:space="preserve">на </w:t>
            </w:r>
            <w:r>
              <w:rPr>
                <w:sz w:val="24"/>
                <w:szCs w:val="24"/>
              </w:rPr>
              <w:t>пятой</w:t>
            </w:r>
            <w:r w:rsidRPr="00600CAC">
              <w:rPr>
                <w:sz w:val="24"/>
                <w:szCs w:val="24"/>
              </w:rPr>
              <w:t xml:space="preserve"> сессии областного Собрания.</w:t>
            </w:r>
          </w:p>
          <w:p w:rsidR="00930892" w:rsidRPr="00F3379C" w:rsidRDefault="00930892" w:rsidP="005508F0">
            <w:pPr>
              <w:pStyle w:val="a3"/>
              <w:widowControl w:val="0"/>
              <w:ind w:left="-57" w:right="-57" w:firstLine="0"/>
              <w:jc w:val="left"/>
              <w:rPr>
                <w:sz w:val="24"/>
                <w:szCs w:val="24"/>
              </w:rPr>
            </w:pPr>
          </w:p>
        </w:tc>
      </w:tr>
      <w:tr w:rsidR="00930892" w:rsidRPr="00F3379C" w:rsidTr="005508F0">
        <w:tc>
          <w:tcPr>
            <w:tcW w:w="588" w:type="dxa"/>
          </w:tcPr>
          <w:p w:rsidR="00930892" w:rsidRDefault="00946787" w:rsidP="005508F0">
            <w:pPr>
              <w:pStyle w:val="a3"/>
              <w:widowControl w:val="0"/>
              <w:ind w:firstLine="0"/>
              <w:jc w:val="left"/>
              <w:rPr>
                <w:sz w:val="24"/>
                <w:szCs w:val="24"/>
              </w:rPr>
            </w:pPr>
            <w:r>
              <w:rPr>
                <w:sz w:val="24"/>
                <w:szCs w:val="24"/>
              </w:rPr>
              <w:lastRenderedPageBreak/>
              <w:t>6</w:t>
            </w:r>
          </w:p>
        </w:tc>
        <w:tc>
          <w:tcPr>
            <w:tcW w:w="2214" w:type="dxa"/>
          </w:tcPr>
          <w:p w:rsidR="00930892" w:rsidRPr="00F3379C" w:rsidRDefault="00930892" w:rsidP="005508F0">
            <w:pPr>
              <w:pStyle w:val="a3"/>
              <w:widowControl w:val="0"/>
              <w:ind w:left="-66" w:firstLine="0"/>
              <w:jc w:val="left"/>
              <w:rPr>
                <w:sz w:val="24"/>
                <w:szCs w:val="24"/>
              </w:rPr>
            </w:pPr>
            <w:r w:rsidRPr="00F3379C">
              <w:rPr>
                <w:sz w:val="24"/>
                <w:szCs w:val="24"/>
              </w:rPr>
              <w:t xml:space="preserve">О </w:t>
            </w:r>
            <w:proofErr w:type="gramStart"/>
            <w:r w:rsidRPr="00F3379C">
              <w:rPr>
                <w:sz w:val="24"/>
                <w:szCs w:val="24"/>
              </w:rPr>
              <w:t>рассмотрении</w:t>
            </w:r>
            <w:proofErr w:type="gramEnd"/>
            <w:r w:rsidRPr="00F3379C">
              <w:rPr>
                <w:sz w:val="24"/>
                <w:szCs w:val="24"/>
              </w:rPr>
              <w:t xml:space="preserve"> ходатайств </w:t>
            </w:r>
            <w:r w:rsidRPr="00F3379C">
              <w:rPr>
                <w:sz w:val="24"/>
                <w:szCs w:val="24"/>
              </w:rPr>
              <w:br/>
              <w:t>о награждении наградами Архангельского областного Собрания депутатов</w:t>
            </w:r>
          </w:p>
        </w:tc>
        <w:tc>
          <w:tcPr>
            <w:tcW w:w="2268" w:type="dxa"/>
          </w:tcPr>
          <w:p w:rsidR="00930892" w:rsidRPr="00F3379C" w:rsidRDefault="00930892" w:rsidP="005508F0">
            <w:pPr>
              <w:pStyle w:val="a3"/>
              <w:widowControl w:val="0"/>
              <w:ind w:left="-57" w:right="-57" w:firstLine="0"/>
              <w:jc w:val="left"/>
              <w:rPr>
                <w:sz w:val="24"/>
                <w:szCs w:val="24"/>
              </w:rPr>
            </w:pPr>
            <w:r w:rsidRPr="00F3379C">
              <w:rPr>
                <w:sz w:val="24"/>
                <w:szCs w:val="24"/>
              </w:rPr>
              <w:t xml:space="preserve">Председатель комитета Архангельского областного Собрания депутатов </w:t>
            </w:r>
            <w:r w:rsidRPr="00F3379C">
              <w:rPr>
                <w:sz w:val="24"/>
                <w:szCs w:val="24"/>
              </w:rPr>
              <w:br/>
              <w:t>по ку</w:t>
            </w:r>
            <w:r w:rsidR="00892F54">
              <w:rPr>
                <w:sz w:val="24"/>
                <w:szCs w:val="24"/>
              </w:rPr>
              <w:t>льтурной политике, образованию,</w:t>
            </w:r>
            <w:r w:rsidRPr="00F3379C">
              <w:rPr>
                <w:sz w:val="24"/>
                <w:szCs w:val="24"/>
              </w:rPr>
              <w:t xml:space="preserve"> науке</w:t>
            </w:r>
            <w:r w:rsidR="00892F54">
              <w:rPr>
                <w:sz w:val="24"/>
                <w:szCs w:val="24"/>
              </w:rPr>
              <w:t>, туризму и спорту</w:t>
            </w:r>
            <w:r w:rsidRPr="00F3379C">
              <w:rPr>
                <w:sz w:val="24"/>
                <w:szCs w:val="24"/>
              </w:rPr>
              <w:t xml:space="preserve"> Виткова О.К.</w:t>
            </w:r>
          </w:p>
        </w:tc>
        <w:tc>
          <w:tcPr>
            <w:tcW w:w="5953" w:type="dxa"/>
          </w:tcPr>
          <w:p w:rsidR="00930892" w:rsidRPr="00F3379C" w:rsidRDefault="00930892" w:rsidP="005508F0">
            <w:pPr>
              <w:ind w:firstLine="33"/>
            </w:pPr>
            <w:r w:rsidRPr="00F3379C">
              <w:t xml:space="preserve">Рассмотрены ходатайства о наградах Архангельского областного Собрания депутатов, поступившие от депутатов областного Собрания,  руководителей образовательных организаций </w:t>
            </w:r>
            <w:r>
              <w:br/>
            </w:r>
            <w:r w:rsidRPr="00F3379C">
              <w:t>и учреждений культуры Архангельской области.</w:t>
            </w:r>
          </w:p>
        </w:tc>
        <w:tc>
          <w:tcPr>
            <w:tcW w:w="1984" w:type="dxa"/>
          </w:tcPr>
          <w:p w:rsidR="00930892" w:rsidRPr="00F3379C" w:rsidRDefault="00930892" w:rsidP="005508F0">
            <w:pPr>
              <w:pStyle w:val="a3"/>
              <w:ind w:left="-76" w:right="-56" w:firstLine="0"/>
              <w:jc w:val="left"/>
              <w:rPr>
                <w:sz w:val="24"/>
                <w:szCs w:val="24"/>
              </w:rPr>
            </w:pPr>
            <w:r w:rsidRPr="00F3379C">
              <w:rPr>
                <w:sz w:val="24"/>
                <w:szCs w:val="24"/>
              </w:rPr>
              <w:t>Вне плана</w:t>
            </w:r>
          </w:p>
        </w:tc>
        <w:tc>
          <w:tcPr>
            <w:tcW w:w="2410" w:type="dxa"/>
          </w:tcPr>
          <w:p w:rsidR="00930892" w:rsidRPr="00F3379C" w:rsidRDefault="00930892" w:rsidP="005508F0">
            <w:pPr>
              <w:pStyle w:val="a5"/>
              <w:spacing w:after="0"/>
              <w:ind w:left="0"/>
            </w:pPr>
            <w:r w:rsidRPr="00F3379C">
              <w:t>Оформлены решения комитета</w:t>
            </w:r>
          </w:p>
        </w:tc>
      </w:tr>
    </w:tbl>
    <w:p w:rsidR="00930892" w:rsidRDefault="00930892" w:rsidP="00930892">
      <w:pPr>
        <w:widowControl w:val="0"/>
        <w:jc w:val="center"/>
      </w:pPr>
    </w:p>
    <w:p w:rsidR="00930892" w:rsidRDefault="00930892" w:rsidP="00930892">
      <w:pPr>
        <w:widowControl w:val="0"/>
        <w:jc w:val="center"/>
      </w:pPr>
      <w:r>
        <w:t>_________________</w:t>
      </w:r>
    </w:p>
    <w:p w:rsidR="00930892" w:rsidRDefault="00930892" w:rsidP="00930892">
      <w:pPr>
        <w:ind w:firstLine="709"/>
        <w:jc w:val="both"/>
        <w:rPr>
          <w:b/>
          <w:bCs/>
          <w:highlight w:val="yellow"/>
        </w:rPr>
      </w:pPr>
    </w:p>
    <w:p w:rsidR="00184826" w:rsidRDefault="00184826"/>
    <w:sectPr w:rsidR="00184826" w:rsidSect="00532D5A">
      <w:headerReference w:type="default" r:id="rId7"/>
      <w:pgSz w:w="16838" w:h="11906" w:orient="landscape"/>
      <w:pgMar w:top="1134" w:right="1134" w:bottom="510" w:left="1134"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4A6" w:rsidRDefault="007044A6" w:rsidP="00FF728E">
      <w:r>
        <w:separator/>
      </w:r>
    </w:p>
  </w:endnote>
  <w:endnote w:type="continuationSeparator" w:id="0">
    <w:p w:rsidR="007044A6" w:rsidRDefault="007044A6" w:rsidP="00FF72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4A6" w:rsidRDefault="007044A6" w:rsidP="00FF728E">
      <w:r>
        <w:separator/>
      </w:r>
    </w:p>
  </w:footnote>
  <w:footnote w:type="continuationSeparator" w:id="0">
    <w:p w:rsidR="007044A6" w:rsidRDefault="007044A6" w:rsidP="00FF72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33634"/>
      <w:docPartObj>
        <w:docPartGallery w:val="Page Numbers (Top of Page)"/>
        <w:docPartUnique/>
      </w:docPartObj>
    </w:sdtPr>
    <w:sdtContent>
      <w:p w:rsidR="000364ED" w:rsidRPr="006A4847" w:rsidRDefault="000957D2">
        <w:pPr>
          <w:pStyle w:val="a7"/>
          <w:jc w:val="center"/>
        </w:pPr>
        <w:r w:rsidRPr="006A4847">
          <w:fldChar w:fldCharType="begin"/>
        </w:r>
        <w:r w:rsidR="002637D9" w:rsidRPr="006A4847">
          <w:instrText xml:space="preserve"> PAGE   \* MERGEFORMAT </w:instrText>
        </w:r>
        <w:r w:rsidRPr="006A4847">
          <w:fldChar w:fldCharType="separate"/>
        </w:r>
        <w:r w:rsidR="00892F54">
          <w:rPr>
            <w:noProof/>
          </w:rPr>
          <w:t>9</w:t>
        </w:r>
        <w:r w:rsidRPr="006A4847">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0771F4"/>
    <w:multiLevelType w:val="multilevel"/>
    <w:tmpl w:val="BB509F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30892"/>
    <w:rsid w:val="000957D2"/>
    <w:rsid w:val="000B2587"/>
    <w:rsid w:val="001073D6"/>
    <w:rsid w:val="00131727"/>
    <w:rsid w:val="00184826"/>
    <w:rsid w:val="002637D9"/>
    <w:rsid w:val="00287F3D"/>
    <w:rsid w:val="00471F6D"/>
    <w:rsid w:val="00475A82"/>
    <w:rsid w:val="0052691B"/>
    <w:rsid w:val="005429AD"/>
    <w:rsid w:val="00600CAC"/>
    <w:rsid w:val="006441FE"/>
    <w:rsid w:val="006556E0"/>
    <w:rsid w:val="007044A6"/>
    <w:rsid w:val="00892F54"/>
    <w:rsid w:val="008F1003"/>
    <w:rsid w:val="00930892"/>
    <w:rsid w:val="00946787"/>
    <w:rsid w:val="009A0844"/>
    <w:rsid w:val="00AB2E98"/>
    <w:rsid w:val="00AB46CD"/>
    <w:rsid w:val="00C12778"/>
    <w:rsid w:val="00D322E3"/>
    <w:rsid w:val="00FF72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89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30892"/>
    <w:pPr>
      <w:keepNext/>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0892"/>
    <w:rPr>
      <w:rFonts w:ascii="Times New Roman" w:eastAsia="Times New Roman" w:hAnsi="Times New Roman" w:cs="Times New Roman"/>
      <w:b/>
      <w:bCs/>
      <w:sz w:val="28"/>
      <w:szCs w:val="24"/>
      <w:lang w:eastAsia="ru-RU"/>
    </w:rPr>
  </w:style>
  <w:style w:type="paragraph" w:customStyle="1" w:styleId="a3">
    <w:name w:val="СтильМой"/>
    <w:basedOn w:val="a"/>
    <w:link w:val="a4"/>
    <w:rsid w:val="00930892"/>
    <w:pPr>
      <w:ind w:firstLine="720"/>
      <w:jc w:val="both"/>
    </w:pPr>
    <w:rPr>
      <w:sz w:val="28"/>
      <w:szCs w:val="20"/>
    </w:rPr>
  </w:style>
  <w:style w:type="paragraph" w:styleId="a5">
    <w:name w:val="Body Text Indent"/>
    <w:basedOn w:val="a"/>
    <w:link w:val="a6"/>
    <w:uiPriority w:val="99"/>
    <w:unhideWhenUsed/>
    <w:rsid w:val="00930892"/>
    <w:pPr>
      <w:spacing w:after="120"/>
      <w:ind w:left="283"/>
    </w:pPr>
  </w:style>
  <w:style w:type="character" w:customStyle="1" w:styleId="a6">
    <w:name w:val="Основной текст с отступом Знак"/>
    <w:basedOn w:val="a0"/>
    <w:link w:val="a5"/>
    <w:uiPriority w:val="99"/>
    <w:rsid w:val="00930892"/>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930892"/>
    <w:pPr>
      <w:tabs>
        <w:tab w:val="center" w:pos="4677"/>
        <w:tab w:val="right" w:pos="9355"/>
      </w:tabs>
    </w:pPr>
  </w:style>
  <w:style w:type="character" w:customStyle="1" w:styleId="a8">
    <w:name w:val="Верхний колонтитул Знак"/>
    <w:basedOn w:val="a0"/>
    <w:link w:val="a7"/>
    <w:uiPriority w:val="99"/>
    <w:rsid w:val="00930892"/>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089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4">
    <w:name w:val="СтильМой Знак"/>
    <w:basedOn w:val="a0"/>
    <w:link w:val="a3"/>
    <w:rsid w:val="00930892"/>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930892"/>
    <w:rPr>
      <w:rFonts w:ascii="Arial" w:eastAsia="Times New Roman" w:hAnsi="Arial" w:cs="Arial"/>
      <w:sz w:val="20"/>
      <w:szCs w:val="20"/>
      <w:lang w:eastAsia="ru-RU"/>
    </w:rPr>
  </w:style>
  <w:style w:type="character" w:customStyle="1" w:styleId="a9">
    <w:name w:val="Основной текст_"/>
    <w:basedOn w:val="a0"/>
    <w:link w:val="11"/>
    <w:rsid w:val="00930892"/>
    <w:rPr>
      <w:rFonts w:ascii="Times New Roman" w:eastAsia="Times New Roman" w:hAnsi="Times New Roman" w:cs="Times New Roman"/>
      <w:sz w:val="26"/>
      <w:szCs w:val="26"/>
    </w:rPr>
  </w:style>
  <w:style w:type="paragraph" w:customStyle="1" w:styleId="11">
    <w:name w:val="Основной текст1"/>
    <w:basedOn w:val="a"/>
    <w:link w:val="a9"/>
    <w:rsid w:val="00930892"/>
    <w:pPr>
      <w:widowControl w:val="0"/>
      <w:spacing w:line="259" w:lineRule="auto"/>
      <w:ind w:firstLine="400"/>
    </w:pPr>
    <w:rPr>
      <w:sz w:val="26"/>
      <w:szCs w:val="26"/>
      <w:lang w:eastAsia="en-US"/>
    </w:rPr>
  </w:style>
  <w:style w:type="paragraph" w:styleId="aa">
    <w:name w:val="Normal (Web)"/>
    <w:basedOn w:val="a"/>
    <w:uiPriority w:val="99"/>
    <w:unhideWhenUsed/>
    <w:rsid w:val="0052691B"/>
    <w:pPr>
      <w:spacing w:before="100" w:beforeAutospacing="1" w:after="100" w:afterAutospacing="1"/>
    </w:pPr>
    <w:rPr>
      <w:rFonts w:eastAsiaTheme="minorHAnsi"/>
    </w:rPr>
  </w:style>
  <w:style w:type="character" w:customStyle="1" w:styleId="2">
    <w:name w:val="Основной текст (2)"/>
    <w:basedOn w:val="a0"/>
    <w:rsid w:val="0052691B"/>
    <w:rPr>
      <w:rFonts w:ascii="Times New Roman" w:eastAsia="Times New Roman" w:hAnsi="Times New Roman" w:cs="Times New Roman"/>
      <w:b w:val="0"/>
      <w:bCs w:val="0"/>
      <w:i w:val="0"/>
      <w:iCs w:val="0"/>
      <w:smallCaps w:val="0"/>
      <w:strike w:val="0"/>
      <w:color w:val="484848"/>
      <w:spacing w:val="0"/>
      <w:w w:val="100"/>
      <w:position w:val="0"/>
      <w:sz w:val="28"/>
      <w:szCs w:val="28"/>
      <w:u w:val="none"/>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2393</Words>
  <Characters>13643</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Асия Александровна</dc:creator>
  <cp:lastModifiedBy>Жиц Ольга Александровна</cp:lastModifiedBy>
  <cp:revision>4</cp:revision>
  <dcterms:created xsi:type="dcterms:W3CDTF">2024-03-20T08:42:00Z</dcterms:created>
  <dcterms:modified xsi:type="dcterms:W3CDTF">2024-04-11T12:33:00Z</dcterms:modified>
</cp:coreProperties>
</file>