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6" w:rsidRDefault="00345D07" w:rsidP="00D324E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Выездное </w:t>
      </w:r>
      <w:r w:rsidR="00D324E6" w:rsidRPr="00D324E6">
        <w:rPr>
          <w:b/>
          <w:iCs/>
          <w:sz w:val="24"/>
          <w:szCs w:val="24"/>
        </w:rPr>
        <w:t>ЗАСЕДАНИЕ КОМИТЕТ</w:t>
      </w:r>
      <w:r w:rsidR="00E038AC">
        <w:rPr>
          <w:b/>
          <w:iCs/>
          <w:sz w:val="24"/>
          <w:szCs w:val="24"/>
        </w:rPr>
        <w:t>А</w:t>
      </w:r>
      <w:r w:rsidR="00D324E6" w:rsidRPr="00D324E6">
        <w:rPr>
          <w:b/>
          <w:iCs/>
          <w:sz w:val="24"/>
          <w:szCs w:val="24"/>
        </w:rPr>
        <w:t xml:space="preserve"> </w:t>
      </w:r>
    </w:p>
    <w:p w:rsidR="00D324E6" w:rsidRPr="00D324E6" w:rsidRDefault="00D324E6" w:rsidP="00D324E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>Архангельского областного Собрания депутатов по ку</w:t>
      </w:r>
      <w:r w:rsidR="000B7EC7">
        <w:rPr>
          <w:b/>
          <w:sz w:val="24"/>
          <w:szCs w:val="24"/>
        </w:rPr>
        <w:t>льтурной политике, образованию, науке, туризму и спорту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345D07" w:rsidRPr="008C5DE5">
        <w:rPr>
          <w:sz w:val="24"/>
          <w:szCs w:val="24"/>
        </w:rPr>
        <w:t>4</w:t>
      </w:r>
      <w:r w:rsidRPr="009B6905">
        <w:rPr>
          <w:sz w:val="24"/>
          <w:szCs w:val="24"/>
        </w:rPr>
        <w:t xml:space="preserve"> от </w:t>
      </w:r>
      <w:r w:rsidR="000B7EC7">
        <w:rPr>
          <w:sz w:val="24"/>
          <w:szCs w:val="24"/>
        </w:rPr>
        <w:t>1</w:t>
      </w:r>
      <w:r w:rsidR="00345D07" w:rsidRPr="008C5DE5">
        <w:rPr>
          <w:sz w:val="24"/>
          <w:szCs w:val="24"/>
        </w:rPr>
        <w:t>9</w:t>
      </w:r>
      <w:r w:rsidR="00585EB3">
        <w:rPr>
          <w:sz w:val="24"/>
          <w:szCs w:val="24"/>
        </w:rPr>
        <w:t xml:space="preserve"> </w:t>
      </w:r>
      <w:r w:rsidR="000B7EC7">
        <w:rPr>
          <w:sz w:val="24"/>
          <w:szCs w:val="24"/>
        </w:rPr>
        <w:t>марта</w:t>
      </w:r>
      <w:r w:rsidR="00513170">
        <w:rPr>
          <w:sz w:val="24"/>
          <w:szCs w:val="24"/>
        </w:rPr>
        <w:t xml:space="preserve"> 202</w:t>
      </w:r>
      <w:r w:rsidR="000B7EC7">
        <w:rPr>
          <w:sz w:val="24"/>
          <w:szCs w:val="24"/>
        </w:rPr>
        <w:t>4</w:t>
      </w:r>
      <w:r w:rsidRPr="009B6905">
        <w:rPr>
          <w:sz w:val="24"/>
          <w:szCs w:val="24"/>
        </w:rPr>
        <w:t xml:space="preserve"> года</w:t>
      </w:r>
      <w:r w:rsidR="00D324E6">
        <w:rPr>
          <w:sz w:val="24"/>
          <w:szCs w:val="24"/>
        </w:rPr>
        <w:t>,</w:t>
      </w:r>
    </w:p>
    <w:p w:rsidR="004B39DB" w:rsidRDefault="008C5DE5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Архангельская область, г. Новодвинск, </w:t>
      </w:r>
    </w:p>
    <w:p w:rsidR="00D324E6" w:rsidRPr="004B39DB" w:rsidRDefault="004B39DB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4B39DB">
        <w:rPr>
          <w:sz w:val="24"/>
          <w:szCs w:val="24"/>
        </w:rPr>
        <w:t>ул. 50-летия Октября, д. 27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356"/>
        <w:gridCol w:w="2267"/>
        <w:gridCol w:w="5389"/>
        <w:gridCol w:w="1985"/>
        <w:gridCol w:w="2693"/>
      </w:tblGrid>
      <w:tr w:rsidR="00EE5D97" w:rsidRPr="002C5F7A" w:rsidTr="00D404D7">
        <w:tc>
          <w:tcPr>
            <w:tcW w:w="586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5F7A">
              <w:rPr>
                <w:b/>
                <w:sz w:val="24"/>
                <w:szCs w:val="24"/>
              </w:rPr>
              <w:t>/</w:t>
            </w:r>
            <w:proofErr w:type="spell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6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2C5F7A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7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2C5F7A" w:rsidRDefault="00EE5D97" w:rsidP="00ED7974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законодательной инициативы/</w:t>
            </w:r>
            <w:r w:rsidR="00ED7974" w:rsidRPr="002C5F7A">
              <w:rPr>
                <w:b/>
                <w:sz w:val="24"/>
                <w:szCs w:val="24"/>
              </w:rPr>
              <w:t xml:space="preserve"> </w:t>
            </w:r>
            <w:r w:rsidRPr="002C5F7A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5389" w:type="dxa"/>
            <w:vAlign w:val="center"/>
          </w:tcPr>
          <w:p w:rsidR="00EE5D97" w:rsidRPr="002C5F7A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5" w:type="dxa"/>
            <w:vAlign w:val="center"/>
          </w:tcPr>
          <w:p w:rsidR="00EE5D97" w:rsidRPr="002C5F7A" w:rsidRDefault="00EE5D97" w:rsidP="00E278CB">
            <w:pPr>
              <w:pStyle w:val="a3"/>
              <w:widowControl w:val="0"/>
              <w:ind w:left="-76" w:right="-113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Соответств</w:t>
            </w:r>
            <w:r w:rsidR="00F3379C" w:rsidRPr="002C5F7A">
              <w:rPr>
                <w:b/>
                <w:sz w:val="24"/>
                <w:szCs w:val="24"/>
              </w:rPr>
              <w:t>ие плану деятельности комитета/</w:t>
            </w:r>
            <w:r w:rsidRPr="002C5F7A">
              <w:rPr>
                <w:b/>
                <w:bCs/>
                <w:sz w:val="24"/>
                <w:szCs w:val="24"/>
              </w:rPr>
              <w:t xml:space="preserve">примерной программе законопроектной </w:t>
            </w:r>
            <w:r w:rsidRPr="002C5F7A">
              <w:rPr>
                <w:b/>
                <w:bCs/>
                <w:sz w:val="24"/>
                <w:szCs w:val="24"/>
              </w:rPr>
              <w:br/>
              <w:t xml:space="preserve">и </w:t>
            </w:r>
            <w:proofErr w:type="spellStart"/>
            <w:proofErr w:type="gramStart"/>
            <w:r w:rsidRPr="002C5F7A">
              <w:rPr>
                <w:b/>
                <w:bCs/>
                <w:sz w:val="24"/>
                <w:szCs w:val="24"/>
              </w:rPr>
              <w:t>нормотворчес</w:t>
            </w:r>
            <w:r w:rsidR="00ED7974" w:rsidRPr="002C5F7A">
              <w:rPr>
                <w:b/>
                <w:bCs/>
                <w:sz w:val="24"/>
                <w:szCs w:val="24"/>
              </w:rPr>
              <w:t>-</w:t>
            </w:r>
            <w:r w:rsidRPr="002C5F7A">
              <w:rPr>
                <w:b/>
                <w:bCs/>
                <w:sz w:val="24"/>
                <w:szCs w:val="24"/>
              </w:rPr>
              <w:t>кой</w:t>
            </w:r>
            <w:proofErr w:type="spellEnd"/>
            <w:proofErr w:type="gramEnd"/>
            <w:r w:rsidRPr="002C5F7A">
              <w:rPr>
                <w:b/>
                <w:bCs/>
                <w:sz w:val="24"/>
                <w:szCs w:val="24"/>
              </w:rPr>
              <w:t xml:space="preserve"> работы </w:t>
            </w:r>
            <w:r w:rsidR="00F3379C" w:rsidRPr="002C5F7A">
              <w:rPr>
                <w:b/>
                <w:bCs/>
                <w:sz w:val="24"/>
                <w:szCs w:val="24"/>
              </w:rPr>
              <w:br/>
            </w:r>
            <w:r w:rsidRPr="002C5F7A">
              <w:rPr>
                <w:b/>
                <w:sz w:val="24"/>
                <w:szCs w:val="24"/>
              </w:rPr>
              <w:t>на 202</w:t>
            </w:r>
            <w:r w:rsidR="00E278CB">
              <w:rPr>
                <w:b/>
                <w:sz w:val="24"/>
                <w:szCs w:val="24"/>
              </w:rPr>
              <w:t>4</w:t>
            </w:r>
            <w:r w:rsidRPr="002C5F7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EE5D97" w:rsidRPr="002C5F7A" w:rsidTr="00D404D7">
        <w:tc>
          <w:tcPr>
            <w:tcW w:w="586" w:type="dxa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EE5D97" w:rsidRPr="002C5F7A" w:rsidRDefault="00EE5D97" w:rsidP="00D537C3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3</w:t>
            </w:r>
          </w:p>
        </w:tc>
        <w:tc>
          <w:tcPr>
            <w:tcW w:w="5389" w:type="dxa"/>
          </w:tcPr>
          <w:p w:rsidR="00EE5D97" w:rsidRPr="002C5F7A" w:rsidRDefault="00EE5D97" w:rsidP="00D537C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2C5F7A">
              <w:t>4</w:t>
            </w:r>
          </w:p>
        </w:tc>
        <w:tc>
          <w:tcPr>
            <w:tcW w:w="1985" w:type="dxa"/>
          </w:tcPr>
          <w:p w:rsidR="00EE5D97" w:rsidRPr="002C5F7A" w:rsidRDefault="00EE5D97" w:rsidP="00D537C3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6</w:t>
            </w:r>
          </w:p>
        </w:tc>
      </w:tr>
      <w:tr w:rsidR="009B6905" w:rsidRPr="002C5F7A" w:rsidTr="00D404D7">
        <w:tc>
          <w:tcPr>
            <w:tcW w:w="586" w:type="dxa"/>
          </w:tcPr>
          <w:p w:rsidR="009B6905" w:rsidRPr="002C5F7A" w:rsidRDefault="00D324E6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4B39DB" w:rsidRPr="004B39DB" w:rsidRDefault="004B39DB" w:rsidP="004B39DB">
            <w:r w:rsidRPr="004B39DB">
              <w:t xml:space="preserve">О практике реализации Указа Президента РФ </w:t>
            </w:r>
          </w:p>
          <w:p w:rsidR="009B6905" w:rsidRPr="004B39DB" w:rsidRDefault="004B39DB" w:rsidP="009D77FF">
            <w:pPr>
              <w:ind w:right="-57"/>
            </w:pPr>
            <w:r w:rsidRPr="004B39DB">
              <w:t xml:space="preserve">от 21 июля 2020 года № 474 в сфере культуры» </w:t>
            </w:r>
            <w:r w:rsidR="009D77FF">
              <w:br/>
            </w:r>
            <w:r w:rsidRPr="004B39DB">
              <w:t>в городском округе Архангельской области «Город Новодвинск»</w:t>
            </w:r>
          </w:p>
        </w:tc>
        <w:tc>
          <w:tcPr>
            <w:tcW w:w="2267" w:type="dxa"/>
          </w:tcPr>
          <w:p w:rsidR="004C150F" w:rsidRPr="002C5F7A" w:rsidRDefault="00AE6862" w:rsidP="00F90936">
            <w:pPr>
              <w:pStyle w:val="a3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B7EC7" w:rsidRPr="002C5F7A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</w:t>
            </w:r>
            <w:r w:rsidR="000B7EC7" w:rsidRPr="002C5F7A">
              <w:rPr>
                <w:sz w:val="24"/>
                <w:szCs w:val="24"/>
              </w:rPr>
              <w:br/>
              <w:t>по культурной политике, образованию</w:t>
            </w:r>
            <w:r w:rsidR="00F90936">
              <w:rPr>
                <w:sz w:val="24"/>
                <w:szCs w:val="24"/>
              </w:rPr>
              <w:t>,</w:t>
            </w:r>
            <w:r w:rsidR="000B7EC7" w:rsidRPr="002C5F7A">
              <w:rPr>
                <w:sz w:val="24"/>
                <w:szCs w:val="24"/>
              </w:rPr>
              <w:t xml:space="preserve"> науке</w:t>
            </w:r>
            <w:r w:rsidR="00F90936">
              <w:rPr>
                <w:sz w:val="24"/>
                <w:szCs w:val="24"/>
              </w:rPr>
              <w:t>, туризму и спорту</w:t>
            </w:r>
            <w:r w:rsidR="000B7EC7" w:rsidRPr="002C5F7A">
              <w:rPr>
                <w:sz w:val="24"/>
                <w:szCs w:val="24"/>
              </w:rPr>
              <w:t xml:space="preserve"> Виткова О.К</w:t>
            </w:r>
            <w:r w:rsidR="00BD2949">
              <w:rPr>
                <w:sz w:val="24"/>
                <w:szCs w:val="24"/>
              </w:rPr>
              <w:t>.</w:t>
            </w:r>
            <w:r w:rsidR="00BD2949">
              <w:rPr>
                <w:color w:val="020202"/>
                <w:sz w:val="24"/>
                <w:szCs w:val="24"/>
                <w:shd w:val="clear" w:color="auto" w:fill="FFFFFF"/>
              </w:rPr>
              <w:t xml:space="preserve">/ </w:t>
            </w:r>
            <w:r w:rsidR="00BD2949" w:rsidRPr="00D404D7">
              <w:rPr>
                <w:color w:val="020202"/>
                <w:sz w:val="24"/>
                <w:szCs w:val="24"/>
                <w:shd w:val="clear" w:color="auto" w:fill="FFFFFF"/>
              </w:rPr>
              <w:t>заместител</w:t>
            </w:r>
            <w:r w:rsidR="00BD2949">
              <w:rPr>
                <w:color w:val="020202"/>
                <w:sz w:val="24"/>
                <w:szCs w:val="24"/>
                <w:shd w:val="clear" w:color="auto" w:fill="FFFFFF"/>
              </w:rPr>
              <w:t>ь</w:t>
            </w:r>
            <w:r w:rsidR="00BD2949" w:rsidRPr="00D404D7">
              <w:rPr>
                <w:color w:val="020202"/>
                <w:sz w:val="24"/>
                <w:szCs w:val="24"/>
                <w:shd w:val="clear" w:color="auto" w:fill="FFFFFF"/>
              </w:rPr>
              <w:t xml:space="preserve"> главы городского округа Архангельской области «Город Новодвинск» </w:t>
            </w:r>
            <w:r w:rsidR="00BD2949">
              <w:rPr>
                <w:color w:val="020202"/>
                <w:sz w:val="24"/>
                <w:szCs w:val="24"/>
                <w:shd w:val="clear" w:color="auto" w:fill="FFFFFF"/>
              </w:rPr>
              <w:br/>
            </w:r>
            <w:r w:rsidR="00BD2949" w:rsidRPr="00D404D7">
              <w:rPr>
                <w:color w:val="020202"/>
                <w:sz w:val="24"/>
                <w:szCs w:val="24"/>
                <w:shd w:val="clear" w:color="auto" w:fill="FFFFFF"/>
              </w:rPr>
              <w:t>по социальным вопросам Волов</w:t>
            </w:r>
            <w:r w:rsidR="00BD2949">
              <w:rPr>
                <w:color w:val="020202"/>
                <w:sz w:val="24"/>
                <w:szCs w:val="24"/>
                <w:shd w:val="clear" w:color="auto" w:fill="FFFFFF"/>
              </w:rPr>
              <w:t>а</w:t>
            </w:r>
            <w:r w:rsidR="00BD2949" w:rsidRPr="00D404D7">
              <w:rPr>
                <w:color w:val="020202"/>
                <w:sz w:val="24"/>
                <w:szCs w:val="24"/>
                <w:shd w:val="clear" w:color="auto" w:fill="FFFFFF"/>
              </w:rPr>
              <w:t> И.П.</w:t>
            </w:r>
            <w:r w:rsidR="00BD29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9" w:type="dxa"/>
          </w:tcPr>
          <w:p w:rsidR="004B39DB" w:rsidRPr="004B39DB" w:rsidRDefault="004B39DB" w:rsidP="004B39DB">
            <w:pPr>
              <w:widowControl w:val="0"/>
              <w:ind w:firstLine="460"/>
            </w:pPr>
            <w:r w:rsidRPr="004B39DB">
              <w:t>Члены комитета посетили муниципальные учреждения культуры городского округа «Город Новодвинск», познакомились с их материально-технической базой, основными направлениями работы, проблемами и перспективами</w:t>
            </w:r>
            <w:r w:rsidR="009D77FF">
              <w:t xml:space="preserve"> развития</w:t>
            </w:r>
            <w:r w:rsidRPr="004B39DB">
              <w:t>, пообщались с сотрудниками:</w:t>
            </w:r>
          </w:p>
          <w:p w:rsidR="004B39DB" w:rsidRPr="004B39DB" w:rsidRDefault="004B39DB" w:rsidP="004B39DB">
            <w:pPr>
              <w:widowControl w:val="0"/>
              <w:ind w:firstLine="460"/>
            </w:pPr>
            <w:r w:rsidRPr="004B39DB">
              <w:t>– муниципального учреждения культуры «</w:t>
            </w:r>
            <w:proofErr w:type="spellStart"/>
            <w:r w:rsidRPr="004B39DB">
              <w:t>Новодвинская</w:t>
            </w:r>
            <w:proofErr w:type="spellEnd"/>
            <w:r w:rsidRPr="004B39DB">
              <w:t xml:space="preserve"> централизованная библиотечная система» (городская центральная библиотека – читальный зал, городская детская библиотека); </w:t>
            </w:r>
          </w:p>
          <w:p w:rsidR="004B39DB" w:rsidRPr="004B39DB" w:rsidRDefault="004B39DB" w:rsidP="004B39DB">
            <w:pPr>
              <w:widowControl w:val="0"/>
              <w:ind w:firstLine="460"/>
            </w:pPr>
            <w:r w:rsidRPr="004B39DB">
              <w:t>– муниципального бюджетного учреждения дополнительного образования «</w:t>
            </w:r>
            <w:proofErr w:type="spellStart"/>
            <w:r w:rsidRPr="004B39DB">
              <w:t>Новодвинская</w:t>
            </w:r>
            <w:proofErr w:type="spellEnd"/>
            <w:r w:rsidRPr="004B39DB">
              <w:t xml:space="preserve"> детская школа искусств»;</w:t>
            </w:r>
          </w:p>
          <w:p w:rsidR="005914F7" w:rsidRPr="004B39DB" w:rsidRDefault="004B39DB" w:rsidP="00E92100">
            <w:pPr>
              <w:ind w:firstLine="460"/>
              <w:rPr>
                <w:rFonts w:eastAsiaTheme="minorHAnsi"/>
                <w:lang w:eastAsia="en-US"/>
              </w:rPr>
            </w:pPr>
            <w:r w:rsidRPr="004B39DB">
              <w:t>– муниципального учреждения культуры «Новодвинс</w:t>
            </w:r>
            <w:r w:rsidR="00E92100">
              <w:t>кий городской культурный центр».</w:t>
            </w:r>
          </w:p>
        </w:tc>
        <w:tc>
          <w:tcPr>
            <w:tcW w:w="1985" w:type="dxa"/>
          </w:tcPr>
          <w:p w:rsidR="009B6905" w:rsidRPr="002C5F7A" w:rsidRDefault="00D324E6" w:rsidP="0052074D">
            <w:pPr>
              <w:widowControl w:val="0"/>
            </w:pPr>
            <w:r w:rsidRPr="002C5F7A">
              <w:t>Вне плана</w:t>
            </w:r>
          </w:p>
        </w:tc>
        <w:tc>
          <w:tcPr>
            <w:tcW w:w="2693" w:type="dxa"/>
          </w:tcPr>
          <w:p w:rsidR="00D404D7" w:rsidRPr="00D404D7" w:rsidRDefault="004B39DB" w:rsidP="00D404D7">
            <w:pPr>
              <w:pStyle w:val="a3"/>
              <w:ind w:right="-113" w:firstLine="0"/>
              <w:jc w:val="left"/>
              <w:rPr>
                <w:color w:val="020202"/>
                <w:sz w:val="24"/>
                <w:szCs w:val="24"/>
                <w:shd w:val="clear" w:color="auto" w:fill="FFFFFF"/>
              </w:rPr>
            </w:pPr>
            <w:r w:rsidRPr="00D404D7">
              <w:rPr>
                <w:sz w:val="24"/>
                <w:szCs w:val="24"/>
              </w:rPr>
              <w:t xml:space="preserve">1. Принять к сведению информацию </w:t>
            </w:r>
            <w:r w:rsidR="00D404D7" w:rsidRPr="00D404D7">
              <w:rPr>
                <w:color w:val="020202"/>
                <w:sz w:val="24"/>
                <w:szCs w:val="24"/>
                <w:shd w:val="clear" w:color="auto" w:fill="FFFFFF"/>
              </w:rPr>
              <w:t xml:space="preserve">заместителя главы </w:t>
            </w:r>
            <w:proofErr w:type="gramStart"/>
            <w:r w:rsidR="00D404D7" w:rsidRPr="00D404D7">
              <w:rPr>
                <w:color w:val="020202"/>
                <w:sz w:val="24"/>
                <w:szCs w:val="24"/>
                <w:shd w:val="clear" w:color="auto" w:fill="FFFFFF"/>
              </w:rPr>
              <w:t>городского</w:t>
            </w:r>
            <w:proofErr w:type="gramEnd"/>
            <w:r w:rsidR="00D404D7" w:rsidRPr="00D404D7">
              <w:rPr>
                <w:color w:val="020202"/>
                <w:sz w:val="24"/>
                <w:szCs w:val="24"/>
                <w:shd w:val="clear" w:color="auto" w:fill="FFFFFF"/>
              </w:rPr>
              <w:t xml:space="preserve"> округа Архангельской области </w:t>
            </w:r>
          </w:p>
          <w:p w:rsidR="004B39DB" w:rsidRPr="00D404D7" w:rsidRDefault="00D404D7" w:rsidP="00D404D7">
            <w:pPr>
              <w:pStyle w:val="a3"/>
              <w:widowControl w:val="0"/>
              <w:tabs>
                <w:tab w:val="left" w:pos="993"/>
              </w:tabs>
              <w:ind w:right="-113" w:firstLine="0"/>
              <w:jc w:val="left"/>
              <w:rPr>
                <w:sz w:val="24"/>
                <w:szCs w:val="24"/>
              </w:rPr>
            </w:pPr>
            <w:r w:rsidRPr="00D404D7">
              <w:rPr>
                <w:color w:val="020202"/>
                <w:sz w:val="24"/>
                <w:szCs w:val="24"/>
                <w:shd w:val="clear" w:color="auto" w:fill="FFFFFF"/>
              </w:rPr>
              <w:t xml:space="preserve">«Город Новодвинск» </w:t>
            </w:r>
            <w:r>
              <w:rPr>
                <w:color w:val="020202"/>
                <w:sz w:val="24"/>
                <w:szCs w:val="24"/>
                <w:shd w:val="clear" w:color="auto" w:fill="FFFFFF"/>
              </w:rPr>
              <w:br/>
            </w:r>
            <w:r w:rsidRPr="00D404D7">
              <w:rPr>
                <w:color w:val="020202"/>
                <w:sz w:val="24"/>
                <w:szCs w:val="24"/>
                <w:shd w:val="clear" w:color="auto" w:fill="FFFFFF"/>
              </w:rPr>
              <w:t xml:space="preserve">по социальным вопросам </w:t>
            </w:r>
            <w:proofErr w:type="spellStart"/>
            <w:r w:rsidRPr="00D404D7">
              <w:rPr>
                <w:color w:val="020202"/>
                <w:sz w:val="24"/>
                <w:szCs w:val="24"/>
                <w:shd w:val="clear" w:color="auto" w:fill="FFFFFF"/>
              </w:rPr>
              <w:t>Воловой</w:t>
            </w:r>
            <w:proofErr w:type="spellEnd"/>
            <w:r w:rsidRPr="00D404D7">
              <w:rPr>
                <w:color w:val="020202"/>
                <w:sz w:val="24"/>
                <w:szCs w:val="24"/>
                <w:shd w:val="clear" w:color="auto" w:fill="FFFFFF"/>
              </w:rPr>
              <w:t> И.П.</w:t>
            </w:r>
          </w:p>
          <w:p w:rsidR="009B6905" w:rsidRPr="00D404D7" w:rsidRDefault="004B39DB" w:rsidP="00D404D7">
            <w:pPr>
              <w:autoSpaceDE w:val="0"/>
              <w:autoSpaceDN w:val="0"/>
              <w:adjustRightInd w:val="0"/>
              <w:ind w:right="-113"/>
            </w:pPr>
            <w:r w:rsidRPr="00D404D7">
              <w:t xml:space="preserve">2. Подготовить проект решения по итогам заседания комитета. </w:t>
            </w:r>
          </w:p>
        </w:tc>
      </w:tr>
    </w:tbl>
    <w:p w:rsidR="00E878F3" w:rsidRDefault="00E878F3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532D5A">
      <w:headerReference w:type="default" r:id="rId8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379" w:rsidRDefault="00D84379" w:rsidP="0030191D">
      <w:r>
        <w:separator/>
      </w:r>
    </w:p>
  </w:endnote>
  <w:endnote w:type="continuationSeparator" w:id="0">
    <w:p w:rsidR="00D84379" w:rsidRDefault="00D84379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379" w:rsidRDefault="00D84379" w:rsidP="0030191D">
      <w:r>
        <w:separator/>
      </w:r>
    </w:p>
  </w:footnote>
  <w:footnote w:type="continuationSeparator" w:id="0">
    <w:p w:rsidR="00D84379" w:rsidRDefault="00D84379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0364ED" w:rsidRPr="006A4847" w:rsidRDefault="0085176B">
        <w:pPr>
          <w:pStyle w:val="a8"/>
          <w:jc w:val="center"/>
        </w:pPr>
        <w:r w:rsidRPr="006A4847">
          <w:fldChar w:fldCharType="begin"/>
        </w:r>
        <w:r w:rsidR="00581CE4" w:rsidRPr="006A4847">
          <w:instrText xml:space="preserve"> PAGE   \* MERGEFORMAT </w:instrText>
        </w:r>
        <w:r w:rsidRPr="006A4847">
          <w:fldChar w:fldCharType="separate"/>
        </w:r>
        <w:r w:rsidR="00BD2949">
          <w:rPr>
            <w:noProof/>
          </w:rPr>
          <w:t>2</w:t>
        </w:r>
        <w:r w:rsidRPr="006A4847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9C2B2F"/>
    <w:multiLevelType w:val="hybridMultilevel"/>
    <w:tmpl w:val="D35E495E"/>
    <w:lvl w:ilvl="0" w:tplc="081424D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0699D"/>
    <w:rsid w:val="00013AB0"/>
    <w:rsid w:val="00015AEE"/>
    <w:rsid w:val="000377C1"/>
    <w:rsid w:val="00040A00"/>
    <w:rsid w:val="000533D3"/>
    <w:rsid w:val="00081962"/>
    <w:rsid w:val="0008673B"/>
    <w:rsid w:val="0009360E"/>
    <w:rsid w:val="00096455"/>
    <w:rsid w:val="000B3CB1"/>
    <w:rsid w:val="000B6255"/>
    <w:rsid w:val="000B7EC7"/>
    <w:rsid w:val="000C398D"/>
    <w:rsid w:val="000C5F18"/>
    <w:rsid w:val="00103A8E"/>
    <w:rsid w:val="0012515B"/>
    <w:rsid w:val="00155CA7"/>
    <w:rsid w:val="00181DC0"/>
    <w:rsid w:val="001A1E73"/>
    <w:rsid w:val="001B2B84"/>
    <w:rsid w:val="001B43BE"/>
    <w:rsid w:val="001D0DFD"/>
    <w:rsid w:val="001D69F7"/>
    <w:rsid w:val="001E345B"/>
    <w:rsid w:val="001E7EE3"/>
    <w:rsid w:val="001F259B"/>
    <w:rsid w:val="00211588"/>
    <w:rsid w:val="002135A2"/>
    <w:rsid w:val="00225A62"/>
    <w:rsid w:val="002363EA"/>
    <w:rsid w:val="00266706"/>
    <w:rsid w:val="00277AD7"/>
    <w:rsid w:val="002A27DF"/>
    <w:rsid w:val="002B1AAB"/>
    <w:rsid w:val="002B34DB"/>
    <w:rsid w:val="002B5D00"/>
    <w:rsid w:val="002C1049"/>
    <w:rsid w:val="002C3364"/>
    <w:rsid w:val="002C5F7A"/>
    <w:rsid w:val="002E2C46"/>
    <w:rsid w:val="002E4569"/>
    <w:rsid w:val="002E4922"/>
    <w:rsid w:val="002E79E6"/>
    <w:rsid w:val="002F45A5"/>
    <w:rsid w:val="002F6201"/>
    <w:rsid w:val="0030191D"/>
    <w:rsid w:val="003023CA"/>
    <w:rsid w:val="003115CD"/>
    <w:rsid w:val="00320CB7"/>
    <w:rsid w:val="00331711"/>
    <w:rsid w:val="00345D07"/>
    <w:rsid w:val="003506B5"/>
    <w:rsid w:val="00360567"/>
    <w:rsid w:val="00370B18"/>
    <w:rsid w:val="003976FF"/>
    <w:rsid w:val="003A1DD2"/>
    <w:rsid w:val="003A29FB"/>
    <w:rsid w:val="003C027C"/>
    <w:rsid w:val="003C46F5"/>
    <w:rsid w:val="003D34C1"/>
    <w:rsid w:val="00413C1E"/>
    <w:rsid w:val="00423EF8"/>
    <w:rsid w:val="00423FE0"/>
    <w:rsid w:val="0042753C"/>
    <w:rsid w:val="00454993"/>
    <w:rsid w:val="004553B6"/>
    <w:rsid w:val="00465166"/>
    <w:rsid w:val="0048076C"/>
    <w:rsid w:val="004A7008"/>
    <w:rsid w:val="004B39DB"/>
    <w:rsid w:val="004B4371"/>
    <w:rsid w:val="004C150F"/>
    <w:rsid w:val="004C4ADE"/>
    <w:rsid w:val="004D55CE"/>
    <w:rsid w:val="004F4AF4"/>
    <w:rsid w:val="00513170"/>
    <w:rsid w:val="005173F0"/>
    <w:rsid w:val="00532D5A"/>
    <w:rsid w:val="00533272"/>
    <w:rsid w:val="00581CE4"/>
    <w:rsid w:val="00582591"/>
    <w:rsid w:val="005845C2"/>
    <w:rsid w:val="00585EB3"/>
    <w:rsid w:val="005914F7"/>
    <w:rsid w:val="00592821"/>
    <w:rsid w:val="00594763"/>
    <w:rsid w:val="005B3DA4"/>
    <w:rsid w:val="005B68E4"/>
    <w:rsid w:val="005D7B16"/>
    <w:rsid w:val="005F277B"/>
    <w:rsid w:val="005F6578"/>
    <w:rsid w:val="005F68F7"/>
    <w:rsid w:val="006036F3"/>
    <w:rsid w:val="00607AA6"/>
    <w:rsid w:val="006117F6"/>
    <w:rsid w:val="006161C2"/>
    <w:rsid w:val="0061655F"/>
    <w:rsid w:val="006401E9"/>
    <w:rsid w:val="00666277"/>
    <w:rsid w:val="00671ACF"/>
    <w:rsid w:val="0068398B"/>
    <w:rsid w:val="00684300"/>
    <w:rsid w:val="00684EF0"/>
    <w:rsid w:val="006A0B0C"/>
    <w:rsid w:val="006A4847"/>
    <w:rsid w:val="006B2937"/>
    <w:rsid w:val="006B6B1D"/>
    <w:rsid w:val="006B7A9A"/>
    <w:rsid w:val="006D7935"/>
    <w:rsid w:val="006E51B5"/>
    <w:rsid w:val="006F4D29"/>
    <w:rsid w:val="0070497B"/>
    <w:rsid w:val="007133BA"/>
    <w:rsid w:val="00714284"/>
    <w:rsid w:val="00715B24"/>
    <w:rsid w:val="00717F71"/>
    <w:rsid w:val="00732922"/>
    <w:rsid w:val="0073414A"/>
    <w:rsid w:val="00737DF0"/>
    <w:rsid w:val="007469E4"/>
    <w:rsid w:val="00757E19"/>
    <w:rsid w:val="00772DD0"/>
    <w:rsid w:val="007871EB"/>
    <w:rsid w:val="007944B9"/>
    <w:rsid w:val="007A0B28"/>
    <w:rsid w:val="007C6D4A"/>
    <w:rsid w:val="007E6DF8"/>
    <w:rsid w:val="007F01C5"/>
    <w:rsid w:val="007F2D40"/>
    <w:rsid w:val="007F7C75"/>
    <w:rsid w:val="008055A9"/>
    <w:rsid w:val="008165BE"/>
    <w:rsid w:val="00826EEE"/>
    <w:rsid w:val="008305C0"/>
    <w:rsid w:val="00835378"/>
    <w:rsid w:val="008418DD"/>
    <w:rsid w:val="0085176B"/>
    <w:rsid w:val="00873FC1"/>
    <w:rsid w:val="0087476D"/>
    <w:rsid w:val="00877118"/>
    <w:rsid w:val="00884198"/>
    <w:rsid w:val="008A5080"/>
    <w:rsid w:val="008A50BF"/>
    <w:rsid w:val="008C155A"/>
    <w:rsid w:val="008C5DE5"/>
    <w:rsid w:val="008D1E53"/>
    <w:rsid w:val="008D274B"/>
    <w:rsid w:val="008E3D5B"/>
    <w:rsid w:val="008F0BFD"/>
    <w:rsid w:val="00930BDD"/>
    <w:rsid w:val="00934A02"/>
    <w:rsid w:val="0095440A"/>
    <w:rsid w:val="00971CDC"/>
    <w:rsid w:val="009B4EEA"/>
    <w:rsid w:val="009B6905"/>
    <w:rsid w:val="009D2C89"/>
    <w:rsid w:val="009D77FF"/>
    <w:rsid w:val="009E055C"/>
    <w:rsid w:val="009E2477"/>
    <w:rsid w:val="009E5546"/>
    <w:rsid w:val="009F47BD"/>
    <w:rsid w:val="009F6B6F"/>
    <w:rsid w:val="00A24086"/>
    <w:rsid w:val="00A25F0F"/>
    <w:rsid w:val="00A30873"/>
    <w:rsid w:val="00A3148C"/>
    <w:rsid w:val="00A60BB5"/>
    <w:rsid w:val="00A65D57"/>
    <w:rsid w:val="00A71AFB"/>
    <w:rsid w:val="00A95F6F"/>
    <w:rsid w:val="00AA6120"/>
    <w:rsid w:val="00AA62AB"/>
    <w:rsid w:val="00AA6F8D"/>
    <w:rsid w:val="00AA7C6F"/>
    <w:rsid w:val="00AC28A5"/>
    <w:rsid w:val="00AC3464"/>
    <w:rsid w:val="00AC7A11"/>
    <w:rsid w:val="00AE246D"/>
    <w:rsid w:val="00AE6862"/>
    <w:rsid w:val="00B05454"/>
    <w:rsid w:val="00B063F9"/>
    <w:rsid w:val="00B46D5B"/>
    <w:rsid w:val="00B656BA"/>
    <w:rsid w:val="00B70443"/>
    <w:rsid w:val="00B77211"/>
    <w:rsid w:val="00B77312"/>
    <w:rsid w:val="00B85703"/>
    <w:rsid w:val="00BD2949"/>
    <w:rsid w:val="00BD55E2"/>
    <w:rsid w:val="00BE0FA5"/>
    <w:rsid w:val="00BE3134"/>
    <w:rsid w:val="00C30344"/>
    <w:rsid w:val="00C464A6"/>
    <w:rsid w:val="00C61DFF"/>
    <w:rsid w:val="00C64141"/>
    <w:rsid w:val="00C852C0"/>
    <w:rsid w:val="00CA0128"/>
    <w:rsid w:val="00CB0044"/>
    <w:rsid w:val="00CD1BDB"/>
    <w:rsid w:val="00CD4584"/>
    <w:rsid w:val="00D067B0"/>
    <w:rsid w:val="00D11665"/>
    <w:rsid w:val="00D23F9F"/>
    <w:rsid w:val="00D324E6"/>
    <w:rsid w:val="00D34A44"/>
    <w:rsid w:val="00D404D7"/>
    <w:rsid w:val="00D44EE0"/>
    <w:rsid w:val="00D6031F"/>
    <w:rsid w:val="00D71871"/>
    <w:rsid w:val="00D72C7A"/>
    <w:rsid w:val="00D72EE9"/>
    <w:rsid w:val="00D84379"/>
    <w:rsid w:val="00D96F45"/>
    <w:rsid w:val="00DA2EF7"/>
    <w:rsid w:val="00DA5A55"/>
    <w:rsid w:val="00DA7779"/>
    <w:rsid w:val="00E00924"/>
    <w:rsid w:val="00E038AC"/>
    <w:rsid w:val="00E0642E"/>
    <w:rsid w:val="00E127E5"/>
    <w:rsid w:val="00E278CB"/>
    <w:rsid w:val="00E43364"/>
    <w:rsid w:val="00E878F3"/>
    <w:rsid w:val="00E92100"/>
    <w:rsid w:val="00EA350B"/>
    <w:rsid w:val="00EC0CC4"/>
    <w:rsid w:val="00EC0CDE"/>
    <w:rsid w:val="00EC6233"/>
    <w:rsid w:val="00ED7974"/>
    <w:rsid w:val="00EE24AC"/>
    <w:rsid w:val="00EE5D97"/>
    <w:rsid w:val="00EF245D"/>
    <w:rsid w:val="00EF2833"/>
    <w:rsid w:val="00F075E7"/>
    <w:rsid w:val="00F13D68"/>
    <w:rsid w:val="00F241BF"/>
    <w:rsid w:val="00F3379C"/>
    <w:rsid w:val="00F51F0D"/>
    <w:rsid w:val="00F71B0A"/>
    <w:rsid w:val="00F75D74"/>
    <w:rsid w:val="00F90936"/>
    <w:rsid w:val="00FA602D"/>
    <w:rsid w:val="00FB12CA"/>
    <w:rsid w:val="00FC1624"/>
    <w:rsid w:val="00FC5421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uiPriority w:val="99"/>
    <w:qFormat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unhideWhenUsed/>
    <w:rsid w:val="00826E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"/>
    <w:basedOn w:val="a"/>
    <w:link w:val="af2"/>
    <w:uiPriority w:val="34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f1"/>
    <w:uiPriority w:val="34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  <w:style w:type="paragraph" w:customStyle="1" w:styleId="ConsPlusCell">
    <w:name w:val="ConsPlusCell"/>
    <w:link w:val="ConsPlusCell0"/>
    <w:uiPriority w:val="99"/>
    <w:rsid w:val="00D72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D72EE9"/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72E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71B0A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1B0A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character" w:customStyle="1" w:styleId="21">
    <w:name w:val="Основной текст (2)_"/>
    <w:basedOn w:val="a0"/>
    <w:link w:val="22"/>
    <w:rsid w:val="002F62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6201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  <w:lang w:eastAsia="en-US"/>
    </w:rPr>
  </w:style>
  <w:style w:type="paragraph" w:customStyle="1" w:styleId="Heading1">
    <w:name w:val="Heading 1"/>
    <w:basedOn w:val="a"/>
    <w:next w:val="a"/>
    <w:link w:val="11"/>
    <w:uiPriority w:val="9"/>
    <w:qFormat/>
    <w:rsid w:val="00D404D7"/>
    <w:pPr>
      <w:keepNext/>
      <w:keepLines/>
      <w:suppressAutoHyphen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11">
    <w:name w:val="Заголовок 1 Знак1"/>
    <w:basedOn w:val="a0"/>
    <w:link w:val="Heading1"/>
    <w:uiPriority w:val="9"/>
    <w:qFormat/>
    <w:rsid w:val="00D40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C5166-814F-4879-8166-489A91A8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8</cp:revision>
  <dcterms:created xsi:type="dcterms:W3CDTF">2024-03-21T06:41:00Z</dcterms:created>
  <dcterms:modified xsi:type="dcterms:W3CDTF">2024-04-11T12:13:00Z</dcterms:modified>
</cp:coreProperties>
</file>