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345" w:rsidRDefault="00282345" w:rsidP="00BF50C5">
      <w:pPr>
        <w:pStyle w:val="a3"/>
        <w:ind w:firstLine="0"/>
        <w:jc w:val="center"/>
        <w:rPr>
          <w:b/>
          <w:iCs/>
          <w:sz w:val="32"/>
          <w:szCs w:val="32"/>
        </w:rPr>
      </w:pPr>
      <w:r>
        <w:rPr>
          <w:b/>
          <w:iCs/>
          <w:sz w:val="32"/>
          <w:szCs w:val="32"/>
        </w:rPr>
        <w:t>РАСШИРЕННОЕ</w:t>
      </w:r>
      <w:r w:rsidRPr="005F362C">
        <w:rPr>
          <w:b/>
          <w:iCs/>
          <w:sz w:val="32"/>
          <w:szCs w:val="32"/>
        </w:rPr>
        <w:t xml:space="preserve"> </w:t>
      </w:r>
      <w:r w:rsidR="005F362C" w:rsidRPr="005F362C">
        <w:rPr>
          <w:b/>
          <w:iCs/>
          <w:sz w:val="32"/>
          <w:szCs w:val="32"/>
        </w:rPr>
        <w:t xml:space="preserve">ЗАСЕДАНИЕ КОМИТЕТА АРХАНГЕЛЬСКОГО ОБЛАСТНОГО СОБРАНИЯ </w:t>
      </w:r>
    </w:p>
    <w:p w:rsidR="00BF38EA" w:rsidRPr="00282345" w:rsidRDefault="005F362C" w:rsidP="00282345">
      <w:pPr>
        <w:pStyle w:val="a3"/>
        <w:ind w:firstLine="0"/>
        <w:jc w:val="center"/>
        <w:rPr>
          <w:b/>
          <w:iCs/>
          <w:sz w:val="32"/>
          <w:szCs w:val="32"/>
        </w:rPr>
      </w:pPr>
      <w:r w:rsidRPr="005F362C">
        <w:rPr>
          <w:b/>
          <w:iCs/>
          <w:sz w:val="32"/>
          <w:szCs w:val="32"/>
        </w:rPr>
        <w:t>ДЕПУТАТОВ</w:t>
      </w:r>
      <w:r w:rsidR="00282345">
        <w:rPr>
          <w:b/>
          <w:iCs/>
          <w:sz w:val="32"/>
          <w:szCs w:val="32"/>
        </w:rPr>
        <w:t xml:space="preserve"> </w:t>
      </w:r>
      <w:r w:rsidRPr="00282345">
        <w:rPr>
          <w:b/>
          <w:iCs/>
          <w:sz w:val="32"/>
          <w:szCs w:val="32"/>
        </w:rPr>
        <w:t>ПО ЛЕСОПРОМЫШЛЕННОМУ КОМПЛЕКСУ,</w:t>
      </w:r>
      <w:r w:rsidR="00427186" w:rsidRPr="00282345">
        <w:rPr>
          <w:b/>
          <w:iCs/>
          <w:sz w:val="32"/>
          <w:szCs w:val="32"/>
        </w:rPr>
        <w:t xml:space="preserve"> СЕЛЬСКОМУ ХОЗЯЙСТВУ,</w:t>
      </w:r>
      <w:r w:rsidRPr="00282345">
        <w:rPr>
          <w:b/>
          <w:iCs/>
          <w:sz w:val="32"/>
          <w:szCs w:val="32"/>
        </w:rPr>
        <w:t xml:space="preserve"> </w:t>
      </w:r>
    </w:p>
    <w:p w:rsidR="005F362C" w:rsidRDefault="005F362C" w:rsidP="00BF50C5">
      <w:pPr>
        <w:pStyle w:val="3"/>
        <w:shd w:val="clear" w:color="auto" w:fill="FFFFFF"/>
        <w:spacing w:before="0"/>
        <w:ind w:firstLine="709"/>
        <w:jc w:val="center"/>
        <w:rPr>
          <w:rFonts w:ascii="Times New Roman" w:hAnsi="Times New Roman"/>
          <w:bCs w:val="0"/>
          <w:iCs/>
          <w:color w:val="auto"/>
          <w:sz w:val="32"/>
          <w:szCs w:val="32"/>
        </w:rPr>
      </w:pPr>
      <w:r w:rsidRPr="00282345">
        <w:rPr>
          <w:rFonts w:ascii="Times New Roman" w:eastAsia="Times New Roman" w:hAnsi="Times New Roman" w:cs="Times New Roman"/>
          <w:bCs w:val="0"/>
          <w:iCs/>
          <w:color w:val="auto"/>
          <w:sz w:val="32"/>
          <w:szCs w:val="32"/>
        </w:rPr>
        <w:t>ПРИРОДОПОЛЬЗОВАНИЮ И ЭКОЛОГИИ</w:t>
      </w:r>
    </w:p>
    <w:p w:rsidR="00B90DB8" w:rsidRDefault="00B90DB8" w:rsidP="00EC4D8B">
      <w:pPr>
        <w:pStyle w:val="a3"/>
        <w:ind w:firstLine="10490"/>
        <w:jc w:val="right"/>
        <w:rPr>
          <w:b/>
          <w:sz w:val="24"/>
          <w:szCs w:val="24"/>
        </w:rPr>
      </w:pPr>
    </w:p>
    <w:p w:rsidR="00B90DB8" w:rsidRPr="00BF55F1" w:rsidRDefault="00B90DB8" w:rsidP="00EC4D8B">
      <w:pPr>
        <w:pStyle w:val="a3"/>
        <w:ind w:firstLine="11340"/>
        <w:jc w:val="right"/>
        <w:rPr>
          <w:b/>
          <w:sz w:val="24"/>
          <w:szCs w:val="24"/>
        </w:rPr>
      </w:pPr>
      <w:r>
        <w:rPr>
          <w:b/>
          <w:sz w:val="24"/>
          <w:szCs w:val="24"/>
        </w:rPr>
        <w:t>«</w:t>
      </w:r>
      <w:r w:rsidR="00F051A3">
        <w:rPr>
          <w:b/>
          <w:sz w:val="24"/>
          <w:szCs w:val="24"/>
        </w:rPr>
        <w:t>11</w:t>
      </w:r>
      <w:r>
        <w:rPr>
          <w:b/>
          <w:sz w:val="24"/>
          <w:szCs w:val="24"/>
        </w:rPr>
        <w:t>»</w:t>
      </w:r>
      <w:r w:rsidRPr="00BF55F1">
        <w:rPr>
          <w:b/>
          <w:sz w:val="24"/>
          <w:szCs w:val="24"/>
        </w:rPr>
        <w:t xml:space="preserve"> </w:t>
      </w:r>
      <w:r w:rsidR="00F051A3">
        <w:rPr>
          <w:b/>
          <w:sz w:val="24"/>
          <w:szCs w:val="24"/>
        </w:rPr>
        <w:t>декабря</w:t>
      </w:r>
      <w:r>
        <w:rPr>
          <w:b/>
          <w:sz w:val="24"/>
          <w:szCs w:val="24"/>
        </w:rPr>
        <w:t xml:space="preserve"> </w:t>
      </w:r>
      <w:r w:rsidRPr="00BF55F1">
        <w:rPr>
          <w:b/>
          <w:sz w:val="24"/>
          <w:szCs w:val="24"/>
        </w:rPr>
        <w:t>20</w:t>
      </w:r>
      <w:r>
        <w:rPr>
          <w:b/>
          <w:sz w:val="24"/>
          <w:szCs w:val="24"/>
        </w:rPr>
        <w:t>2</w:t>
      </w:r>
      <w:r w:rsidR="006E76AB">
        <w:rPr>
          <w:b/>
          <w:sz w:val="24"/>
          <w:szCs w:val="24"/>
        </w:rPr>
        <w:t>3</w:t>
      </w:r>
      <w:r w:rsidRPr="00BF55F1">
        <w:rPr>
          <w:b/>
          <w:sz w:val="24"/>
          <w:szCs w:val="24"/>
        </w:rPr>
        <w:t xml:space="preserve"> года</w:t>
      </w:r>
    </w:p>
    <w:p w:rsidR="00B90DB8" w:rsidRDefault="00B90DB8" w:rsidP="00EC4D8B">
      <w:pPr>
        <w:pStyle w:val="a3"/>
        <w:ind w:firstLine="11340"/>
        <w:jc w:val="right"/>
        <w:rPr>
          <w:b/>
          <w:sz w:val="24"/>
          <w:szCs w:val="24"/>
        </w:rPr>
      </w:pPr>
      <w:r>
        <w:rPr>
          <w:b/>
          <w:sz w:val="24"/>
          <w:szCs w:val="24"/>
        </w:rPr>
        <w:t>время 1</w:t>
      </w:r>
      <w:r w:rsidR="00F051A3">
        <w:rPr>
          <w:b/>
          <w:sz w:val="24"/>
          <w:szCs w:val="24"/>
        </w:rPr>
        <w:t>1</w:t>
      </w:r>
      <w:r>
        <w:rPr>
          <w:b/>
          <w:sz w:val="24"/>
          <w:szCs w:val="24"/>
        </w:rPr>
        <w:t xml:space="preserve">:00 </w:t>
      </w:r>
    </w:p>
    <w:p w:rsidR="00B90DB8" w:rsidRPr="0057155A" w:rsidRDefault="00B90DB8" w:rsidP="00EC4D8B">
      <w:pPr>
        <w:pStyle w:val="a3"/>
        <w:ind w:firstLine="11340"/>
        <w:jc w:val="right"/>
        <w:rPr>
          <w:b/>
          <w:sz w:val="24"/>
          <w:szCs w:val="24"/>
        </w:rPr>
      </w:pPr>
      <w:r>
        <w:rPr>
          <w:b/>
          <w:sz w:val="24"/>
          <w:szCs w:val="24"/>
        </w:rPr>
        <w:t>пл. В.И. Ленина,1, кабинет</w:t>
      </w:r>
      <w:r w:rsidRPr="00BF55F1">
        <w:rPr>
          <w:b/>
          <w:sz w:val="24"/>
          <w:szCs w:val="24"/>
        </w:rPr>
        <w:t xml:space="preserve"> № </w:t>
      </w:r>
      <w:r>
        <w:rPr>
          <w:b/>
          <w:sz w:val="24"/>
          <w:szCs w:val="24"/>
        </w:rPr>
        <w:t>505</w:t>
      </w:r>
    </w:p>
    <w:p w:rsidR="00B90DB8" w:rsidRPr="00202E55" w:rsidRDefault="00B90DB8" w:rsidP="00EC4D8B">
      <w:pPr>
        <w:pStyle w:val="a3"/>
        <w:ind w:firstLine="11700"/>
        <w:jc w:val="right"/>
        <w:rPr>
          <w:sz w:val="20"/>
        </w:rPr>
      </w:pPr>
    </w:p>
    <w:p w:rsidR="00DD0143" w:rsidRPr="001057D3" w:rsidRDefault="00DD0143" w:rsidP="00EC4D8B">
      <w:pPr>
        <w:pStyle w:val="a3"/>
        <w:ind w:firstLine="10490"/>
        <w:jc w:val="right"/>
        <w:rPr>
          <w:b/>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781"/>
        <w:gridCol w:w="1842"/>
        <w:gridCol w:w="5245"/>
        <w:gridCol w:w="1559"/>
        <w:gridCol w:w="3261"/>
      </w:tblGrid>
      <w:tr w:rsidR="008A32AC" w:rsidRPr="00020E6A" w:rsidTr="00A52AA8">
        <w:tc>
          <w:tcPr>
            <w:tcW w:w="588" w:type="dxa"/>
            <w:vAlign w:val="center"/>
          </w:tcPr>
          <w:p w:rsidR="008A32AC" w:rsidRPr="00D47812" w:rsidRDefault="008A32AC" w:rsidP="00EC4D8B">
            <w:pPr>
              <w:pStyle w:val="a3"/>
              <w:ind w:firstLine="0"/>
              <w:jc w:val="center"/>
              <w:rPr>
                <w:b/>
                <w:sz w:val="24"/>
                <w:szCs w:val="24"/>
              </w:rPr>
            </w:pPr>
            <w:r w:rsidRPr="00D47812">
              <w:rPr>
                <w:b/>
                <w:sz w:val="24"/>
                <w:szCs w:val="24"/>
              </w:rPr>
              <w:t xml:space="preserve">№ </w:t>
            </w:r>
            <w:proofErr w:type="spellStart"/>
            <w:proofErr w:type="gramStart"/>
            <w:r w:rsidRPr="00D47812">
              <w:rPr>
                <w:b/>
                <w:sz w:val="24"/>
                <w:szCs w:val="24"/>
              </w:rPr>
              <w:t>п</w:t>
            </w:r>
            <w:proofErr w:type="spellEnd"/>
            <w:proofErr w:type="gramEnd"/>
            <w:r w:rsidRPr="00D47812">
              <w:rPr>
                <w:b/>
                <w:sz w:val="24"/>
                <w:szCs w:val="24"/>
              </w:rPr>
              <w:t>/</w:t>
            </w:r>
            <w:proofErr w:type="spellStart"/>
            <w:r w:rsidRPr="00D47812">
              <w:rPr>
                <w:b/>
                <w:sz w:val="24"/>
                <w:szCs w:val="24"/>
              </w:rPr>
              <w:t>п</w:t>
            </w:r>
            <w:proofErr w:type="spellEnd"/>
          </w:p>
        </w:tc>
        <w:tc>
          <w:tcPr>
            <w:tcW w:w="2781" w:type="dxa"/>
            <w:vAlign w:val="center"/>
          </w:tcPr>
          <w:p w:rsidR="00DF64AA" w:rsidRPr="00D47812" w:rsidRDefault="008A32AC" w:rsidP="00EC4D8B">
            <w:pPr>
              <w:pStyle w:val="a3"/>
              <w:ind w:firstLine="0"/>
              <w:jc w:val="center"/>
              <w:rPr>
                <w:b/>
                <w:sz w:val="24"/>
                <w:szCs w:val="24"/>
              </w:rPr>
            </w:pPr>
            <w:r w:rsidRPr="00D47812">
              <w:rPr>
                <w:b/>
                <w:sz w:val="24"/>
                <w:szCs w:val="24"/>
              </w:rPr>
              <w:t xml:space="preserve">Наименование </w:t>
            </w:r>
          </w:p>
          <w:p w:rsidR="008A32AC" w:rsidRPr="00D47812" w:rsidRDefault="008A32AC" w:rsidP="00EC4D8B">
            <w:pPr>
              <w:pStyle w:val="a3"/>
              <w:ind w:firstLine="0"/>
              <w:jc w:val="center"/>
              <w:rPr>
                <w:b/>
                <w:sz w:val="24"/>
                <w:szCs w:val="24"/>
              </w:rPr>
            </w:pPr>
            <w:r w:rsidRPr="00D47812">
              <w:rPr>
                <w:b/>
                <w:sz w:val="24"/>
                <w:szCs w:val="24"/>
              </w:rPr>
              <w:t>проекта нормативного</w:t>
            </w:r>
            <w:r w:rsidR="002E551F" w:rsidRPr="00D47812">
              <w:rPr>
                <w:b/>
                <w:sz w:val="24"/>
                <w:szCs w:val="24"/>
              </w:rPr>
              <w:t xml:space="preserve"> </w:t>
            </w:r>
            <w:r w:rsidRPr="00D47812">
              <w:rPr>
                <w:b/>
                <w:sz w:val="24"/>
                <w:szCs w:val="24"/>
              </w:rPr>
              <w:t>правового акта</w:t>
            </w:r>
            <w:r w:rsidR="00B3345E" w:rsidRPr="00D47812">
              <w:rPr>
                <w:b/>
                <w:sz w:val="24"/>
                <w:szCs w:val="24"/>
              </w:rPr>
              <w:t xml:space="preserve"> / ра</w:t>
            </w:r>
            <w:r w:rsidR="00B3345E" w:rsidRPr="00D47812">
              <w:rPr>
                <w:b/>
                <w:sz w:val="24"/>
                <w:szCs w:val="24"/>
              </w:rPr>
              <w:t>с</w:t>
            </w:r>
            <w:r w:rsidR="00B3345E" w:rsidRPr="00D47812">
              <w:rPr>
                <w:b/>
                <w:sz w:val="24"/>
                <w:szCs w:val="24"/>
              </w:rPr>
              <w:t>сматриваемого вопр</w:t>
            </w:r>
            <w:r w:rsidR="00B3345E" w:rsidRPr="00D47812">
              <w:rPr>
                <w:b/>
                <w:sz w:val="24"/>
                <w:szCs w:val="24"/>
              </w:rPr>
              <w:t>о</w:t>
            </w:r>
            <w:r w:rsidR="00B3345E" w:rsidRPr="00D47812">
              <w:rPr>
                <w:b/>
                <w:sz w:val="24"/>
                <w:szCs w:val="24"/>
              </w:rPr>
              <w:t>са</w:t>
            </w:r>
          </w:p>
        </w:tc>
        <w:tc>
          <w:tcPr>
            <w:tcW w:w="1842" w:type="dxa"/>
            <w:vAlign w:val="center"/>
          </w:tcPr>
          <w:p w:rsidR="00DF64AA" w:rsidRPr="00D47812" w:rsidRDefault="008A32AC" w:rsidP="00EC4D8B">
            <w:pPr>
              <w:pStyle w:val="a3"/>
              <w:ind w:firstLine="0"/>
              <w:jc w:val="center"/>
              <w:rPr>
                <w:b/>
                <w:sz w:val="24"/>
                <w:szCs w:val="24"/>
              </w:rPr>
            </w:pPr>
            <w:r w:rsidRPr="00D47812">
              <w:rPr>
                <w:b/>
                <w:sz w:val="24"/>
                <w:szCs w:val="24"/>
              </w:rPr>
              <w:t xml:space="preserve">Субъект </w:t>
            </w:r>
          </w:p>
          <w:p w:rsidR="00DF64AA" w:rsidRPr="00D47812" w:rsidRDefault="008A32AC" w:rsidP="00EC4D8B">
            <w:pPr>
              <w:pStyle w:val="a3"/>
              <w:ind w:firstLine="0"/>
              <w:jc w:val="center"/>
              <w:rPr>
                <w:b/>
                <w:sz w:val="24"/>
                <w:szCs w:val="24"/>
              </w:rPr>
            </w:pPr>
            <w:r w:rsidRPr="00D47812">
              <w:rPr>
                <w:b/>
                <w:sz w:val="24"/>
                <w:szCs w:val="24"/>
              </w:rPr>
              <w:t>законодател</w:t>
            </w:r>
            <w:r w:rsidRPr="00D47812">
              <w:rPr>
                <w:b/>
                <w:sz w:val="24"/>
                <w:szCs w:val="24"/>
              </w:rPr>
              <w:t>ь</w:t>
            </w:r>
            <w:r w:rsidRPr="00D47812">
              <w:rPr>
                <w:b/>
                <w:sz w:val="24"/>
                <w:szCs w:val="24"/>
              </w:rPr>
              <w:t xml:space="preserve">ной </w:t>
            </w:r>
          </w:p>
          <w:p w:rsidR="008A32AC" w:rsidRPr="00D47812" w:rsidRDefault="008A32AC" w:rsidP="00EC4D8B">
            <w:pPr>
              <w:pStyle w:val="a3"/>
              <w:ind w:firstLine="0"/>
              <w:jc w:val="center"/>
              <w:rPr>
                <w:b/>
                <w:sz w:val="24"/>
                <w:szCs w:val="24"/>
              </w:rPr>
            </w:pPr>
            <w:r w:rsidRPr="00D47812">
              <w:rPr>
                <w:b/>
                <w:sz w:val="24"/>
                <w:szCs w:val="24"/>
              </w:rPr>
              <w:t>инициативы</w:t>
            </w:r>
          </w:p>
          <w:p w:rsidR="008A32AC" w:rsidRPr="00D47812" w:rsidRDefault="008A32AC" w:rsidP="00EC4D8B">
            <w:pPr>
              <w:pStyle w:val="a3"/>
              <w:ind w:firstLine="0"/>
              <w:jc w:val="center"/>
              <w:rPr>
                <w:b/>
                <w:sz w:val="24"/>
                <w:szCs w:val="24"/>
              </w:rPr>
            </w:pPr>
            <w:r w:rsidRPr="00D47812">
              <w:rPr>
                <w:b/>
                <w:sz w:val="24"/>
                <w:szCs w:val="24"/>
              </w:rPr>
              <w:t>/</w:t>
            </w:r>
          </w:p>
          <w:p w:rsidR="008A32AC" w:rsidRPr="00D47812" w:rsidRDefault="008A32AC" w:rsidP="00EC4D8B">
            <w:pPr>
              <w:pStyle w:val="a3"/>
              <w:ind w:firstLine="0"/>
              <w:jc w:val="center"/>
              <w:rPr>
                <w:b/>
                <w:sz w:val="24"/>
                <w:szCs w:val="24"/>
              </w:rPr>
            </w:pPr>
            <w:r w:rsidRPr="00D47812">
              <w:rPr>
                <w:b/>
                <w:sz w:val="24"/>
                <w:szCs w:val="24"/>
              </w:rPr>
              <w:t>докладчик</w:t>
            </w:r>
          </w:p>
        </w:tc>
        <w:tc>
          <w:tcPr>
            <w:tcW w:w="5245" w:type="dxa"/>
            <w:vAlign w:val="center"/>
          </w:tcPr>
          <w:p w:rsidR="008A32AC" w:rsidRPr="00D47812" w:rsidRDefault="008A32AC" w:rsidP="00EC4D8B">
            <w:pPr>
              <w:pStyle w:val="a3"/>
              <w:ind w:firstLine="492"/>
              <w:jc w:val="center"/>
              <w:rPr>
                <w:b/>
                <w:sz w:val="24"/>
                <w:szCs w:val="24"/>
              </w:rPr>
            </w:pPr>
            <w:r w:rsidRPr="00D47812">
              <w:rPr>
                <w:b/>
                <w:sz w:val="24"/>
                <w:szCs w:val="24"/>
              </w:rPr>
              <w:t>Краткая характеристика проекта норм</w:t>
            </w:r>
            <w:r w:rsidRPr="00D47812">
              <w:rPr>
                <w:b/>
                <w:sz w:val="24"/>
                <w:szCs w:val="24"/>
              </w:rPr>
              <w:t>а</w:t>
            </w:r>
            <w:r w:rsidRPr="00D47812">
              <w:rPr>
                <w:b/>
                <w:sz w:val="24"/>
                <w:szCs w:val="24"/>
              </w:rPr>
              <w:t>тивного правового акта</w:t>
            </w:r>
            <w:r w:rsidR="00B3345E" w:rsidRPr="00D47812">
              <w:rPr>
                <w:b/>
                <w:sz w:val="24"/>
                <w:szCs w:val="24"/>
              </w:rPr>
              <w:t xml:space="preserve"> /рассматриваемого вопроса</w:t>
            </w:r>
          </w:p>
        </w:tc>
        <w:tc>
          <w:tcPr>
            <w:tcW w:w="1559" w:type="dxa"/>
            <w:vAlign w:val="center"/>
          </w:tcPr>
          <w:p w:rsidR="008A32AC" w:rsidRPr="00D47812" w:rsidRDefault="008A32AC" w:rsidP="00EC4D8B">
            <w:pPr>
              <w:pStyle w:val="a3"/>
              <w:ind w:firstLine="0"/>
              <w:jc w:val="center"/>
              <w:rPr>
                <w:b/>
                <w:sz w:val="24"/>
                <w:szCs w:val="24"/>
              </w:rPr>
            </w:pPr>
            <w:r w:rsidRPr="00D47812">
              <w:rPr>
                <w:b/>
                <w:sz w:val="24"/>
                <w:szCs w:val="24"/>
              </w:rPr>
              <w:t>Соответс</w:t>
            </w:r>
            <w:r w:rsidRPr="00D47812">
              <w:rPr>
                <w:b/>
                <w:sz w:val="24"/>
                <w:szCs w:val="24"/>
              </w:rPr>
              <w:t>т</w:t>
            </w:r>
            <w:r w:rsidRPr="00D47812">
              <w:rPr>
                <w:b/>
                <w:sz w:val="24"/>
                <w:szCs w:val="24"/>
              </w:rPr>
              <w:t>вие плану деятельн</w:t>
            </w:r>
            <w:r w:rsidRPr="00D47812">
              <w:rPr>
                <w:b/>
                <w:sz w:val="24"/>
                <w:szCs w:val="24"/>
              </w:rPr>
              <w:t>о</w:t>
            </w:r>
            <w:r w:rsidRPr="00D47812">
              <w:rPr>
                <w:b/>
                <w:sz w:val="24"/>
                <w:szCs w:val="24"/>
              </w:rPr>
              <w:t>сти комит</w:t>
            </w:r>
            <w:r w:rsidRPr="00D47812">
              <w:rPr>
                <w:b/>
                <w:sz w:val="24"/>
                <w:szCs w:val="24"/>
              </w:rPr>
              <w:t>е</w:t>
            </w:r>
            <w:r w:rsidRPr="00D47812">
              <w:rPr>
                <w:b/>
                <w:sz w:val="24"/>
                <w:szCs w:val="24"/>
              </w:rPr>
              <w:t>та</w:t>
            </w:r>
            <w:r w:rsidR="009A0D7F" w:rsidRPr="00D47812">
              <w:rPr>
                <w:b/>
                <w:sz w:val="24"/>
                <w:szCs w:val="24"/>
              </w:rPr>
              <w:t xml:space="preserve"> на 20</w:t>
            </w:r>
            <w:r w:rsidR="00EA7A7E" w:rsidRPr="00D47812">
              <w:rPr>
                <w:b/>
                <w:sz w:val="24"/>
                <w:szCs w:val="24"/>
              </w:rPr>
              <w:t>2</w:t>
            </w:r>
            <w:r w:rsidR="0038644E">
              <w:rPr>
                <w:b/>
                <w:sz w:val="24"/>
                <w:szCs w:val="24"/>
              </w:rPr>
              <w:t>3</w:t>
            </w:r>
            <w:r w:rsidR="009A0D7F" w:rsidRPr="00D47812">
              <w:rPr>
                <w:b/>
                <w:sz w:val="24"/>
                <w:szCs w:val="24"/>
              </w:rPr>
              <w:t xml:space="preserve"> </w:t>
            </w:r>
          </w:p>
          <w:p w:rsidR="008A32AC" w:rsidRPr="00D47812" w:rsidRDefault="009A0D7F" w:rsidP="00EC4D8B">
            <w:pPr>
              <w:pStyle w:val="a3"/>
              <w:ind w:firstLine="0"/>
              <w:jc w:val="center"/>
              <w:rPr>
                <w:b/>
                <w:sz w:val="24"/>
                <w:szCs w:val="24"/>
              </w:rPr>
            </w:pPr>
            <w:r w:rsidRPr="00D47812">
              <w:rPr>
                <w:b/>
                <w:sz w:val="24"/>
                <w:szCs w:val="24"/>
              </w:rPr>
              <w:t>г</w:t>
            </w:r>
            <w:r w:rsidR="008A32AC" w:rsidRPr="00D47812">
              <w:rPr>
                <w:b/>
                <w:sz w:val="24"/>
                <w:szCs w:val="24"/>
              </w:rPr>
              <w:t>од</w:t>
            </w:r>
          </w:p>
        </w:tc>
        <w:tc>
          <w:tcPr>
            <w:tcW w:w="3261" w:type="dxa"/>
            <w:vAlign w:val="center"/>
          </w:tcPr>
          <w:p w:rsidR="00AB6290" w:rsidRPr="00D47812" w:rsidRDefault="008A32AC" w:rsidP="00EC4D8B">
            <w:pPr>
              <w:pStyle w:val="a3"/>
              <w:ind w:firstLine="0"/>
              <w:jc w:val="center"/>
              <w:rPr>
                <w:b/>
                <w:sz w:val="24"/>
                <w:szCs w:val="24"/>
              </w:rPr>
            </w:pPr>
            <w:r w:rsidRPr="00D47812">
              <w:rPr>
                <w:b/>
                <w:sz w:val="24"/>
                <w:szCs w:val="24"/>
              </w:rPr>
              <w:t xml:space="preserve">Результаты </w:t>
            </w:r>
          </w:p>
          <w:p w:rsidR="008A32AC" w:rsidRPr="00D47812" w:rsidRDefault="008A32AC" w:rsidP="00EC4D8B">
            <w:pPr>
              <w:pStyle w:val="a3"/>
              <w:ind w:firstLine="0"/>
              <w:jc w:val="center"/>
              <w:rPr>
                <w:b/>
                <w:sz w:val="24"/>
                <w:szCs w:val="24"/>
              </w:rPr>
            </w:pPr>
            <w:r w:rsidRPr="00D47812">
              <w:rPr>
                <w:b/>
                <w:sz w:val="24"/>
                <w:szCs w:val="24"/>
              </w:rPr>
              <w:t>рассмотрения</w:t>
            </w:r>
          </w:p>
        </w:tc>
      </w:tr>
      <w:tr w:rsidR="00B27A37" w:rsidRPr="00020E6A" w:rsidTr="00A52AA8">
        <w:tc>
          <w:tcPr>
            <w:tcW w:w="588" w:type="dxa"/>
          </w:tcPr>
          <w:p w:rsidR="00B27A37" w:rsidRPr="00D47812" w:rsidRDefault="002E551F" w:rsidP="00EC4D8B">
            <w:pPr>
              <w:pStyle w:val="a3"/>
              <w:ind w:firstLine="0"/>
              <w:jc w:val="center"/>
              <w:rPr>
                <w:sz w:val="24"/>
                <w:szCs w:val="24"/>
              </w:rPr>
            </w:pPr>
            <w:r w:rsidRPr="00D47812">
              <w:rPr>
                <w:sz w:val="24"/>
                <w:szCs w:val="24"/>
              </w:rPr>
              <w:t>1</w:t>
            </w:r>
          </w:p>
        </w:tc>
        <w:tc>
          <w:tcPr>
            <w:tcW w:w="2781" w:type="dxa"/>
          </w:tcPr>
          <w:p w:rsidR="005C609B" w:rsidRPr="00D47812" w:rsidRDefault="002E551F" w:rsidP="00EC4D8B">
            <w:pPr>
              <w:pStyle w:val="a3"/>
              <w:ind w:firstLine="0"/>
              <w:jc w:val="center"/>
              <w:rPr>
                <w:sz w:val="24"/>
                <w:szCs w:val="24"/>
              </w:rPr>
            </w:pPr>
            <w:r w:rsidRPr="00D47812">
              <w:rPr>
                <w:sz w:val="24"/>
                <w:szCs w:val="24"/>
              </w:rPr>
              <w:t>2</w:t>
            </w:r>
          </w:p>
        </w:tc>
        <w:tc>
          <w:tcPr>
            <w:tcW w:w="1842" w:type="dxa"/>
          </w:tcPr>
          <w:p w:rsidR="00B27A37" w:rsidRPr="00D47812" w:rsidRDefault="002E551F" w:rsidP="00EC4D8B">
            <w:pPr>
              <w:pStyle w:val="a3"/>
              <w:ind w:firstLine="0"/>
              <w:jc w:val="center"/>
              <w:rPr>
                <w:sz w:val="24"/>
                <w:szCs w:val="24"/>
              </w:rPr>
            </w:pPr>
            <w:r w:rsidRPr="00D47812">
              <w:rPr>
                <w:sz w:val="24"/>
                <w:szCs w:val="24"/>
              </w:rPr>
              <w:t>3</w:t>
            </w:r>
          </w:p>
        </w:tc>
        <w:tc>
          <w:tcPr>
            <w:tcW w:w="5245" w:type="dxa"/>
          </w:tcPr>
          <w:p w:rsidR="0036256D" w:rsidRPr="00D47812" w:rsidRDefault="00F53038" w:rsidP="00EC4D8B">
            <w:pPr>
              <w:widowControl w:val="0"/>
              <w:autoSpaceDE w:val="0"/>
              <w:autoSpaceDN w:val="0"/>
              <w:adjustRightInd w:val="0"/>
              <w:ind w:firstLine="708"/>
              <w:jc w:val="center"/>
            </w:pPr>
            <w:r w:rsidRPr="00D47812">
              <w:t>4</w:t>
            </w:r>
          </w:p>
        </w:tc>
        <w:tc>
          <w:tcPr>
            <w:tcW w:w="1559" w:type="dxa"/>
          </w:tcPr>
          <w:p w:rsidR="00B27A37" w:rsidRPr="00D47812" w:rsidRDefault="002E551F" w:rsidP="00EC4D8B">
            <w:pPr>
              <w:pStyle w:val="a3"/>
              <w:ind w:firstLine="0"/>
              <w:jc w:val="center"/>
              <w:rPr>
                <w:sz w:val="24"/>
                <w:szCs w:val="24"/>
              </w:rPr>
            </w:pPr>
            <w:r w:rsidRPr="00D47812">
              <w:rPr>
                <w:sz w:val="24"/>
                <w:szCs w:val="24"/>
              </w:rPr>
              <w:t>5</w:t>
            </w:r>
          </w:p>
        </w:tc>
        <w:tc>
          <w:tcPr>
            <w:tcW w:w="3261" w:type="dxa"/>
          </w:tcPr>
          <w:p w:rsidR="00B27A37" w:rsidRPr="00D47812" w:rsidRDefault="002E551F" w:rsidP="00EC4D8B">
            <w:pPr>
              <w:pStyle w:val="a3"/>
              <w:ind w:firstLine="0"/>
              <w:jc w:val="center"/>
              <w:rPr>
                <w:sz w:val="24"/>
                <w:szCs w:val="24"/>
              </w:rPr>
            </w:pPr>
            <w:r w:rsidRPr="00D47812">
              <w:rPr>
                <w:sz w:val="24"/>
                <w:szCs w:val="24"/>
              </w:rPr>
              <w:t>6</w:t>
            </w:r>
          </w:p>
        </w:tc>
      </w:tr>
      <w:tr w:rsidR="00A93F29" w:rsidRPr="00DC1A12" w:rsidTr="00A52AA8">
        <w:tc>
          <w:tcPr>
            <w:tcW w:w="588" w:type="dxa"/>
          </w:tcPr>
          <w:p w:rsidR="00A93F29" w:rsidRPr="00D47812" w:rsidRDefault="00A9654E" w:rsidP="00EC4D8B">
            <w:pPr>
              <w:pStyle w:val="a3"/>
              <w:ind w:firstLine="0"/>
              <w:jc w:val="center"/>
              <w:rPr>
                <w:sz w:val="24"/>
                <w:szCs w:val="24"/>
              </w:rPr>
            </w:pPr>
            <w:r>
              <w:rPr>
                <w:sz w:val="24"/>
                <w:szCs w:val="24"/>
              </w:rPr>
              <w:t>1</w:t>
            </w:r>
          </w:p>
        </w:tc>
        <w:tc>
          <w:tcPr>
            <w:tcW w:w="2781" w:type="dxa"/>
          </w:tcPr>
          <w:p w:rsidR="00FC1D12" w:rsidRDefault="00FC1D12" w:rsidP="00FC1D12">
            <w:pPr>
              <w:jc w:val="both"/>
            </w:pPr>
            <w:r w:rsidRPr="002614A1">
              <w:t>О проекте постановл</w:t>
            </w:r>
            <w:r w:rsidRPr="002614A1">
              <w:t>е</w:t>
            </w:r>
            <w:r w:rsidRPr="002614A1">
              <w:t>ния Архангельского о</w:t>
            </w:r>
            <w:r w:rsidRPr="002614A1">
              <w:t>б</w:t>
            </w:r>
            <w:r w:rsidRPr="002614A1">
              <w:t>ластного Собрания д</w:t>
            </w:r>
            <w:r w:rsidRPr="002614A1">
              <w:t>е</w:t>
            </w:r>
            <w:r w:rsidRPr="002614A1">
              <w:t>путатов пп8/38 «Об о</w:t>
            </w:r>
            <w:r w:rsidRPr="002614A1">
              <w:t>б</w:t>
            </w:r>
            <w:r w:rsidRPr="002614A1">
              <w:t>ращении Архангельск</w:t>
            </w:r>
            <w:r w:rsidRPr="002614A1">
              <w:t>о</w:t>
            </w:r>
            <w:r w:rsidRPr="002614A1">
              <w:t>го областного Собрания депутатов к Министру природных ресурсов и экологии Российской Федерации Козлову А.А. о совершенствов</w:t>
            </w:r>
            <w:r w:rsidRPr="002614A1">
              <w:t>а</w:t>
            </w:r>
            <w:r w:rsidRPr="002614A1">
              <w:t>нии механизма правов</w:t>
            </w:r>
            <w:r w:rsidRPr="002614A1">
              <w:t>о</w:t>
            </w:r>
            <w:r w:rsidRPr="002614A1">
              <w:t>го регулирования изм</w:t>
            </w:r>
            <w:r w:rsidRPr="002614A1">
              <w:t>е</w:t>
            </w:r>
            <w:r w:rsidRPr="002614A1">
              <w:t>нения границ и ликв</w:t>
            </w:r>
            <w:r w:rsidRPr="002614A1">
              <w:t>и</w:t>
            </w:r>
            <w:r w:rsidRPr="002614A1">
              <w:t>дации особо охраня</w:t>
            </w:r>
            <w:r w:rsidRPr="002614A1">
              <w:t>е</w:t>
            </w:r>
            <w:r w:rsidRPr="002614A1">
              <w:t>мых природных терр</w:t>
            </w:r>
            <w:r w:rsidRPr="002614A1">
              <w:t>и</w:t>
            </w:r>
            <w:r w:rsidRPr="002614A1">
              <w:t>торий регионального значения»</w:t>
            </w:r>
            <w:r>
              <w:t>.</w:t>
            </w:r>
          </w:p>
          <w:p w:rsidR="00A93F29" w:rsidRPr="000327B6" w:rsidRDefault="00A93F29" w:rsidP="004A182C">
            <w:pPr>
              <w:jc w:val="both"/>
              <w:rPr>
                <w:shd w:val="clear" w:color="auto" w:fill="FFFFFF"/>
              </w:rPr>
            </w:pPr>
          </w:p>
        </w:tc>
        <w:tc>
          <w:tcPr>
            <w:tcW w:w="1842" w:type="dxa"/>
          </w:tcPr>
          <w:p w:rsidR="00745BEA" w:rsidRDefault="00745BEA" w:rsidP="00745BEA">
            <w:pPr>
              <w:pStyle w:val="a3"/>
              <w:ind w:firstLine="0"/>
              <w:rPr>
                <w:sz w:val="24"/>
                <w:szCs w:val="24"/>
              </w:rPr>
            </w:pPr>
            <w:proofErr w:type="spellStart"/>
            <w:proofErr w:type="gramStart"/>
            <w:r>
              <w:rPr>
                <w:sz w:val="24"/>
                <w:szCs w:val="24"/>
              </w:rPr>
              <w:t>Федорков</w:t>
            </w:r>
            <w:proofErr w:type="spellEnd"/>
            <w:r>
              <w:rPr>
                <w:sz w:val="24"/>
                <w:szCs w:val="24"/>
              </w:rPr>
              <w:t xml:space="preserve"> </w:t>
            </w:r>
            <w:r>
              <w:t>А.О.</w:t>
            </w:r>
            <w:r>
              <w:rPr>
                <w:sz w:val="24"/>
                <w:szCs w:val="24"/>
              </w:rPr>
              <w:t xml:space="preserve"> – </w:t>
            </w:r>
            <w:r w:rsidRPr="002614A1">
              <w:rPr>
                <w:sz w:val="24"/>
                <w:szCs w:val="24"/>
              </w:rPr>
              <w:t>председатель комитета А</w:t>
            </w:r>
            <w:r w:rsidRPr="002614A1">
              <w:rPr>
                <w:sz w:val="24"/>
                <w:szCs w:val="24"/>
              </w:rPr>
              <w:t>р</w:t>
            </w:r>
            <w:r w:rsidRPr="002614A1">
              <w:rPr>
                <w:sz w:val="24"/>
                <w:szCs w:val="24"/>
              </w:rPr>
              <w:t>хангельского областного С</w:t>
            </w:r>
            <w:r w:rsidRPr="002614A1">
              <w:rPr>
                <w:sz w:val="24"/>
                <w:szCs w:val="24"/>
              </w:rPr>
              <w:t>о</w:t>
            </w:r>
            <w:r w:rsidRPr="002614A1">
              <w:rPr>
                <w:sz w:val="24"/>
                <w:szCs w:val="24"/>
              </w:rPr>
              <w:t>брания депут</w:t>
            </w:r>
            <w:r w:rsidRPr="002614A1">
              <w:rPr>
                <w:sz w:val="24"/>
                <w:szCs w:val="24"/>
              </w:rPr>
              <w:t>а</w:t>
            </w:r>
            <w:r w:rsidRPr="002614A1">
              <w:rPr>
                <w:sz w:val="24"/>
                <w:szCs w:val="24"/>
              </w:rPr>
              <w:t>тов по собс</w:t>
            </w:r>
            <w:r w:rsidRPr="002614A1">
              <w:rPr>
                <w:sz w:val="24"/>
                <w:szCs w:val="24"/>
              </w:rPr>
              <w:t>т</w:t>
            </w:r>
            <w:r w:rsidRPr="002614A1">
              <w:rPr>
                <w:sz w:val="24"/>
                <w:szCs w:val="24"/>
              </w:rPr>
              <w:t>венности и предприним</w:t>
            </w:r>
            <w:r w:rsidRPr="002614A1">
              <w:rPr>
                <w:sz w:val="24"/>
                <w:szCs w:val="24"/>
              </w:rPr>
              <w:t>а</w:t>
            </w:r>
            <w:r w:rsidRPr="002614A1">
              <w:rPr>
                <w:sz w:val="24"/>
                <w:szCs w:val="24"/>
              </w:rPr>
              <w:t>тельству</w:t>
            </w:r>
            <w:r>
              <w:t xml:space="preserve">; </w:t>
            </w:r>
            <w:proofErr w:type="spellStart"/>
            <w:r>
              <w:rPr>
                <w:sz w:val="24"/>
                <w:szCs w:val="24"/>
              </w:rPr>
              <w:t>С</w:t>
            </w:r>
            <w:r>
              <w:rPr>
                <w:sz w:val="24"/>
                <w:szCs w:val="24"/>
              </w:rPr>
              <w:t>е</w:t>
            </w:r>
            <w:r>
              <w:rPr>
                <w:sz w:val="24"/>
                <w:szCs w:val="24"/>
              </w:rPr>
              <w:t>мушин</w:t>
            </w:r>
            <w:proofErr w:type="spellEnd"/>
            <w:r>
              <w:rPr>
                <w:sz w:val="24"/>
                <w:szCs w:val="24"/>
              </w:rPr>
              <w:t xml:space="preserve"> Д.В. – </w:t>
            </w:r>
            <w:r w:rsidRPr="002614A1">
              <w:rPr>
                <w:sz w:val="24"/>
                <w:szCs w:val="24"/>
              </w:rPr>
              <w:t>председатель комитета А</w:t>
            </w:r>
            <w:r w:rsidRPr="002614A1">
              <w:rPr>
                <w:sz w:val="24"/>
                <w:szCs w:val="24"/>
              </w:rPr>
              <w:t>р</w:t>
            </w:r>
            <w:r w:rsidRPr="002614A1">
              <w:rPr>
                <w:sz w:val="24"/>
                <w:szCs w:val="24"/>
              </w:rPr>
              <w:t>хангельского областного С</w:t>
            </w:r>
            <w:r w:rsidRPr="002614A1">
              <w:rPr>
                <w:sz w:val="24"/>
                <w:szCs w:val="24"/>
              </w:rPr>
              <w:t>о</w:t>
            </w:r>
            <w:r w:rsidRPr="002614A1">
              <w:rPr>
                <w:sz w:val="24"/>
                <w:szCs w:val="24"/>
              </w:rPr>
              <w:t>брания депут</w:t>
            </w:r>
            <w:r w:rsidRPr="002614A1">
              <w:rPr>
                <w:sz w:val="24"/>
                <w:szCs w:val="24"/>
              </w:rPr>
              <w:t>а</w:t>
            </w:r>
            <w:r w:rsidRPr="002614A1">
              <w:rPr>
                <w:sz w:val="24"/>
                <w:szCs w:val="24"/>
              </w:rPr>
              <w:t>тов по этике и регламенту</w:t>
            </w:r>
            <w:r w:rsidR="001C3DB1">
              <w:rPr>
                <w:sz w:val="24"/>
                <w:szCs w:val="24"/>
              </w:rPr>
              <w:t xml:space="preserve"> </w:t>
            </w:r>
            <w:r>
              <w:rPr>
                <w:sz w:val="24"/>
                <w:szCs w:val="24"/>
              </w:rPr>
              <w:t>(</w:t>
            </w:r>
            <w:proofErr w:type="gramEnd"/>
          </w:p>
          <w:p w:rsidR="00A93F29" w:rsidRPr="00753097" w:rsidRDefault="000F446A" w:rsidP="00745BEA">
            <w:pPr>
              <w:pStyle w:val="a3"/>
              <w:ind w:firstLine="0"/>
            </w:pPr>
            <w:r w:rsidRPr="00BC63DE">
              <w:rPr>
                <w:sz w:val="24"/>
                <w:szCs w:val="24"/>
              </w:rPr>
              <w:t>(</w:t>
            </w:r>
            <w:proofErr w:type="spellStart"/>
            <w:r w:rsidR="00745BEA">
              <w:rPr>
                <w:sz w:val="24"/>
                <w:szCs w:val="24"/>
              </w:rPr>
              <w:t>Федорков</w:t>
            </w:r>
            <w:proofErr w:type="spellEnd"/>
            <w:r w:rsidR="00745BEA">
              <w:rPr>
                <w:sz w:val="24"/>
                <w:szCs w:val="24"/>
              </w:rPr>
              <w:t xml:space="preserve"> </w:t>
            </w:r>
            <w:r w:rsidR="00745BEA">
              <w:t>А.О.</w:t>
            </w:r>
            <w:r w:rsidR="00745BEA">
              <w:rPr>
                <w:sz w:val="24"/>
                <w:szCs w:val="24"/>
              </w:rPr>
              <w:t xml:space="preserve"> – </w:t>
            </w:r>
            <w:r w:rsidR="00745BEA" w:rsidRPr="002614A1">
              <w:rPr>
                <w:sz w:val="24"/>
                <w:szCs w:val="24"/>
              </w:rPr>
              <w:t>предс</w:t>
            </w:r>
            <w:r w:rsidR="00745BEA" w:rsidRPr="002614A1">
              <w:rPr>
                <w:sz w:val="24"/>
                <w:szCs w:val="24"/>
              </w:rPr>
              <w:t>е</w:t>
            </w:r>
            <w:r w:rsidR="00745BEA" w:rsidRPr="002614A1">
              <w:rPr>
                <w:sz w:val="24"/>
                <w:szCs w:val="24"/>
              </w:rPr>
              <w:lastRenderedPageBreak/>
              <w:t>датель комит</w:t>
            </w:r>
            <w:r w:rsidR="00745BEA" w:rsidRPr="002614A1">
              <w:rPr>
                <w:sz w:val="24"/>
                <w:szCs w:val="24"/>
              </w:rPr>
              <w:t>е</w:t>
            </w:r>
            <w:r w:rsidR="00745BEA" w:rsidRPr="002614A1">
              <w:rPr>
                <w:sz w:val="24"/>
                <w:szCs w:val="24"/>
              </w:rPr>
              <w:t>та Архангел</w:t>
            </w:r>
            <w:r w:rsidR="00745BEA" w:rsidRPr="002614A1">
              <w:rPr>
                <w:sz w:val="24"/>
                <w:szCs w:val="24"/>
              </w:rPr>
              <w:t>ь</w:t>
            </w:r>
            <w:r w:rsidR="00745BEA" w:rsidRPr="002614A1">
              <w:rPr>
                <w:sz w:val="24"/>
                <w:szCs w:val="24"/>
              </w:rPr>
              <w:t>ского облас</w:t>
            </w:r>
            <w:r w:rsidR="00745BEA" w:rsidRPr="002614A1">
              <w:rPr>
                <w:sz w:val="24"/>
                <w:szCs w:val="24"/>
              </w:rPr>
              <w:t>т</w:t>
            </w:r>
            <w:r w:rsidR="00745BEA" w:rsidRPr="002614A1">
              <w:rPr>
                <w:sz w:val="24"/>
                <w:szCs w:val="24"/>
              </w:rPr>
              <w:t>ного Собрания депутатов по собственности и предприн</w:t>
            </w:r>
            <w:r w:rsidR="00745BEA" w:rsidRPr="002614A1">
              <w:rPr>
                <w:sz w:val="24"/>
                <w:szCs w:val="24"/>
              </w:rPr>
              <w:t>и</w:t>
            </w:r>
            <w:r w:rsidR="00745BEA" w:rsidRPr="002614A1">
              <w:rPr>
                <w:sz w:val="24"/>
                <w:szCs w:val="24"/>
              </w:rPr>
              <w:t>мательству</w:t>
            </w:r>
            <w:r w:rsidR="00B4160E">
              <w:rPr>
                <w:szCs w:val="28"/>
              </w:rPr>
              <w:t>)</w:t>
            </w:r>
            <w:r w:rsidR="00286882">
              <w:rPr>
                <w:szCs w:val="28"/>
              </w:rPr>
              <w:t>.</w:t>
            </w:r>
          </w:p>
        </w:tc>
        <w:tc>
          <w:tcPr>
            <w:tcW w:w="5245" w:type="dxa"/>
          </w:tcPr>
          <w:p w:rsidR="00EC0CB4" w:rsidRDefault="00EC0CB4" w:rsidP="00EC0CB4">
            <w:pPr>
              <w:autoSpaceDE w:val="0"/>
              <w:autoSpaceDN w:val="0"/>
              <w:adjustRightInd w:val="0"/>
              <w:jc w:val="both"/>
              <w:rPr>
                <w:szCs w:val="28"/>
              </w:rPr>
            </w:pPr>
            <w:r w:rsidRPr="00526113">
              <w:rPr>
                <w:szCs w:val="28"/>
              </w:rPr>
              <w:lastRenderedPageBreak/>
              <w:t xml:space="preserve">Проект постановления </w:t>
            </w:r>
            <w:r w:rsidRPr="00AD50D4">
              <w:rPr>
                <w:szCs w:val="28"/>
              </w:rPr>
              <w:t>разработан</w:t>
            </w:r>
            <w:r>
              <w:rPr>
                <w:szCs w:val="28"/>
              </w:rPr>
              <w:t xml:space="preserve"> в целях у</w:t>
            </w:r>
            <w:r w:rsidRPr="00893082">
              <w:rPr>
                <w:szCs w:val="28"/>
              </w:rPr>
              <w:t>р</w:t>
            </w:r>
            <w:r w:rsidRPr="00893082">
              <w:rPr>
                <w:szCs w:val="28"/>
              </w:rPr>
              <w:t>е</w:t>
            </w:r>
            <w:r w:rsidRPr="00893082">
              <w:rPr>
                <w:szCs w:val="28"/>
              </w:rPr>
              <w:t xml:space="preserve">гулирования </w:t>
            </w:r>
            <w:r>
              <w:rPr>
                <w:szCs w:val="28"/>
              </w:rPr>
              <w:t>вопросов изменения границ и ли</w:t>
            </w:r>
            <w:r>
              <w:rPr>
                <w:szCs w:val="28"/>
              </w:rPr>
              <w:t>к</w:t>
            </w:r>
            <w:r>
              <w:rPr>
                <w:szCs w:val="28"/>
              </w:rPr>
              <w:t xml:space="preserve">видации </w:t>
            </w:r>
            <w:r w:rsidRPr="00893082">
              <w:rPr>
                <w:szCs w:val="28"/>
              </w:rPr>
              <w:t>особо охраняемых природных террит</w:t>
            </w:r>
            <w:r w:rsidRPr="00893082">
              <w:rPr>
                <w:szCs w:val="28"/>
              </w:rPr>
              <w:t>о</w:t>
            </w:r>
            <w:r w:rsidRPr="00893082">
              <w:rPr>
                <w:szCs w:val="28"/>
              </w:rPr>
              <w:t>рий</w:t>
            </w:r>
            <w:r>
              <w:rPr>
                <w:szCs w:val="28"/>
              </w:rPr>
              <w:t xml:space="preserve"> регионального значения</w:t>
            </w:r>
            <w:r w:rsidRPr="00AD50D4">
              <w:rPr>
                <w:szCs w:val="28"/>
              </w:rPr>
              <w:t>.</w:t>
            </w:r>
          </w:p>
          <w:p w:rsidR="00A93F29" w:rsidRPr="00A47B45" w:rsidRDefault="00EC0CB4" w:rsidP="00EC0CB4">
            <w:pPr>
              <w:autoSpaceDE w:val="0"/>
              <w:autoSpaceDN w:val="0"/>
              <w:adjustRightInd w:val="0"/>
              <w:jc w:val="both"/>
              <w:rPr>
                <w:color w:val="020202"/>
              </w:rPr>
            </w:pPr>
            <w:proofErr w:type="gramStart"/>
            <w:r w:rsidRPr="00A03891">
              <w:rPr>
                <w:rFonts w:eastAsiaTheme="minorHAnsi"/>
                <w:color w:val="000000"/>
                <w:szCs w:val="28"/>
                <w:lang w:eastAsia="en-US"/>
              </w:rPr>
              <w:t xml:space="preserve">Проектом </w:t>
            </w:r>
            <w:r w:rsidRPr="00526113">
              <w:rPr>
                <w:szCs w:val="28"/>
              </w:rPr>
              <w:t>постановления</w:t>
            </w:r>
            <w:r w:rsidRPr="00A03891">
              <w:rPr>
                <w:rFonts w:eastAsiaTheme="minorHAnsi"/>
                <w:color w:val="000000"/>
                <w:szCs w:val="28"/>
                <w:lang w:eastAsia="en-US"/>
              </w:rPr>
              <w:t xml:space="preserve"> предлагается принять обращение Архангельского областного Собр</w:t>
            </w:r>
            <w:r w:rsidRPr="00A03891">
              <w:rPr>
                <w:rFonts w:eastAsiaTheme="minorHAnsi"/>
                <w:color w:val="000000"/>
                <w:szCs w:val="28"/>
                <w:lang w:eastAsia="en-US"/>
              </w:rPr>
              <w:t>а</w:t>
            </w:r>
            <w:r w:rsidRPr="00A03891">
              <w:rPr>
                <w:rFonts w:eastAsiaTheme="minorHAnsi"/>
                <w:color w:val="000000"/>
                <w:szCs w:val="28"/>
                <w:lang w:eastAsia="en-US"/>
              </w:rPr>
              <w:t>ния депутатов к Министру природных ресурсов и экологии Российской Федерации Козлову А.А. с просьбой рассмотреть возможность соверше</w:t>
            </w:r>
            <w:r w:rsidRPr="00A03891">
              <w:rPr>
                <w:rFonts w:eastAsiaTheme="minorHAnsi"/>
                <w:color w:val="000000"/>
                <w:szCs w:val="28"/>
                <w:lang w:eastAsia="en-US"/>
              </w:rPr>
              <w:t>н</w:t>
            </w:r>
            <w:r w:rsidRPr="00A03891">
              <w:rPr>
                <w:rFonts w:eastAsiaTheme="minorHAnsi"/>
                <w:color w:val="000000"/>
                <w:szCs w:val="28"/>
                <w:lang w:eastAsia="en-US"/>
              </w:rPr>
              <w:t>ствования механизма правового регулирования изменения границ</w:t>
            </w:r>
            <w:r>
              <w:rPr>
                <w:rFonts w:eastAsiaTheme="minorHAnsi"/>
                <w:color w:val="000000"/>
                <w:szCs w:val="28"/>
                <w:lang w:eastAsia="en-US"/>
              </w:rPr>
              <w:t xml:space="preserve"> </w:t>
            </w:r>
            <w:r w:rsidRPr="00A03891">
              <w:rPr>
                <w:rFonts w:eastAsiaTheme="minorHAnsi"/>
                <w:color w:val="000000"/>
                <w:szCs w:val="28"/>
                <w:lang w:eastAsia="en-US"/>
              </w:rPr>
              <w:t>и ликвидации особо охраня</w:t>
            </w:r>
            <w:r w:rsidRPr="00A03891">
              <w:rPr>
                <w:rFonts w:eastAsiaTheme="minorHAnsi"/>
                <w:color w:val="000000"/>
                <w:szCs w:val="28"/>
                <w:lang w:eastAsia="en-US"/>
              </w:rPr>
              <w:t>е</w:t>
            </w:r>
            <w:r w:rsidRPr="00A03891">
              <w:rPr>
                <w:rFonts w:eastAsiaTheme="minorHAnsi"/>
                <w:color w:val="000000"/>
                <w:szCs w:val="28"/>
                <w:lang w:eastAsia="en-US"/>
              </w:rPr>
              <w:t>мых природных территорий регионального зн</w:t>
            </w:r>
            <w:r w:rsidRPr="00A03891">
              <w:rPr>
                <w:rFonts w:eastAsiaTheme="minorHAnsi"/>
                <w:color w:val="000000"/>
                <w:szCs w:val="28"/>
                <w:lang w:eastAsia="en-US"/>
              </w:rPr>
              <w:t>а</w:t>
            </w:r>
            <w:r w:rsidRPr="00A03891">
              <w:rPr>
                <w:rFonts w:eastAsiaTheme="minorHAnsi"/>
                <w:color w:val="000000"/>
                <w:szCs w:val="28"/>
                <w:lang w:eastAsia="en-US"/>
              </w:rPr>
              <w:t>чения ввиду того, что установленный пунктом 4 статьи 58 Федерального закона от 10 января 2002 года № 7-ФЗ «Об охране окружающей ср</w:t>
            </w:r>
            <w:r w:rsidRPr="00A03891">
              <w:rPr>
                <w:rFonts w:eastAsiaTheme="minorHAnsi"/>
                <w:color w:val="000000"/>
                <w:szCs w:val="28"/>
                <w:lang w:eastAsia="en-US"/>
              </w:rPr>
              <w:t>е</w:t>
            </w:r>
            <w:r w:rsidRPr="00A03891">
              <w:rPr>
                <w:rFonts w:eastAsiaTheme="minorHAnsi"/>
                <w:color w:val="000000"/>
                <w:szCs w:val="28"/>
                <w:lang w:eastAsia="en-US"/>
              </w:rPr>
              <w:t>ды» запрет на</w:t>
            </w:r>
            <w:proofErr w:type="gramEnd"/>
            <w:r w:rsidRPr="00A03891">
              <w:rPr>
                <w:rFonts w:eastAsiaTheme="minorHAnsi"/>
                <w:color w:val="000000"/>
                <w:szCs w:val="28"/>
                <w:lang w:eastAsia="en-US"/>
              </w:rPr>
              <w:t xml:space="preserve"> </w:t>
            </w:r>
            <w:proofErr w:type="gramStart"/>
            <w:r w:rsidRPr="00A03891">
              <w:rPr>
                <w:rFonts w:eastAsiaTheme="minorHAnsi"/>
                <w:color w:val="000000"/>
                <w:szCs w:val="28"/>
                <w:lang w:eastAsia="en-US"/>
              </w:rPr>
              <w:t>изъятие земель природно-заповедного фонда препятствует реализации п</w:t>
            </w:r>
            <w:r w:rsidRPr="00A03891">
              <w:rPr>
                <w:rFonts w:eastAsiaTheme="minorHAnsi"/>
                <w:color w:val="000000"/>
                <w:szCs w:val="28"/>
                <w:lang w:eastAsia="en-US"/>
              </w:rPr>
              <w:t>о</w:t>
            </w:r>
            <w:r w:rsidRPr="00A03891">
              <w:rPr>
                <w:rFonts w:eastAsiaTheme="minorHAnsi"/>
                <w:color w:val="000000"/>
                <w:szCs w:val="28"/>
                <w:lang w:eastAsia="en-US"/>
              </w:rPr>
              <w:t>ложений подпункта «а» пункта 6 статьи 2 Фед</w:t>
            </w:r>
            <w:r w:rsidRPr="00A03891">
              <w:rPr>
                <w:rFonts w:eastAsiaTheme="minorHAnsi"/>
                <w:color w:val="000000"/>
                <w:szCs w:val="28"/>
                <w:lang w:eastAsia="en-US"/>
              </w:rPr>
              <w:t>е</w:t>
            </w:r>
            <w:r w:rsidRPr="00A03891">
              <w:rPr>
                <w:rFonts w:eastAsiaTheme="minorHAnsi"/>
                <w:color w:val="000000"/>
                <w:szCs w:val="28"/>
                <w:lang w:eastAsia="en-US"/>
              </w:rPr>
              <w:t>рального закона от 14 марта 1995 года № ЗЗ-ФЗ «Об особо охраняемых природных территор</w:t>
            </w:r>
            <w:r w:rsidRPr="00A03891">
              <w:rPr>
                <w:rFonts w:eastAsiaTheme="minorHAnsi"/>
                <w:color w:val="000000"/>
                <w:szCs w:val="28"/>
                <w:lang w:eastAsia="en-US"/>
              </w:rPr>
              <w:t>и</w:t>
            </w:r>
            <w:r w:rsidRPr="00A03891">
              <w:rPr>
                <w:rFonts w:eastAsiaTheme="minorHAnsi"/>
                <w:color w:val="000000"/>
                <w:szCs w:val="28"/>
                <w:lang w:eastAsia="en-US"/>
              </w:rPr>
              <w:t xml:space="preserve">ях», </w:t>
            </w:r>
            <w:r>
              <w:rPr>
                <w:rFonts w:eastAsiaTheme="minorHAnsi"/>
                <w:color w:val="000000"/>
                <w:szCs w:val="28"/>
                <w:lang w:eastAsia="en-US"/>
              </w:rPr>
              <w:t>в соответствии с которым</w:t>
            </w:r>
            <w:r w:rsidRPr="00A03891">
              <w:rPr>
                <w:rFonts w:eastAsiaTheme="minorHAnsi"/>
                <w:color w:val="000000"/>
                <w:szCs w:val="28"/>
                <w:lang w:eastAsia="en-US"/>
              </w:rPr>
              <w:t xml:space="preserve"> органы госуда</w:t>
            </w:r>
            <w:r w:rsidRPr="00A03891">
              <w:rPr>
                <w:rFonts w:eastAsiaTheme="minorHAnsi"/>
                <w:color w:val="000000"/>
                <w:szCs w:val="28"/>
                <w:lang w:eastAsia="en-US"/>
              </w:rPr>
              <w:t>р</w:t>
            </w:r>
            <w:r w:rsidRPr="00A03891">
              <w:rPr>
                <w:rFonts w:eastAsiaTheme="minorHAnsi"/>
                <w:color w:val="000000"/>
                <w:szCs w:val="28"/>
                <w:lang w:eastAsia="en-US"/>
              </w:rPr>
              <w:lastRenderedPageBreak/>
              <w:t>ственной власти субъектов Российской Федер</w:t>
            </w:r>
            <w:r w:rsidRPr="00A03891">
              <w:rPr>
                <w:rFonts w:eastAsiaTheme="minorHAnsi"/>
                <w:color w:val="000000"/>
                <w:szCs w:val="28"/>
                <w:lang w:eastAsia="en-US"/>
              </w:rPr>
              <w:t>а</w:t>
            </w:r>
            <w:r w:rsidRPr="00A03891">
              <w:rPr>
                <w:rFonts w:eastAsiaTheme="minorHAnsi"/>
                <w:color w:val="000000"/>
                <w:szCs w:val="28"/>
                <w:lang w:eastAsia="en-US"/>
              </w:rPr>
              <w:t>ции согласовывают решения об изменении р</w:t>
            </w:r>
            <w:r w:rsidRPr="00A03891">
              <w:rPr>
                <w:rFonts w:eastAsiaTheme="minorHAnsi"/>
                <w:color w:val="000000"/>
                <w:szCs w:val="28"/>
                <w:lang w:eastAsia="en-US"/>
              </w:rPr>
              <w:t>е</w:t>
            </w:r>
            <w:r w:rsidRPr="00A03891">
              <w:rPr>
                <w:rFonts w:eastAsiaTheme="minorHAnsi"/>
                <w:color w:val="000000"/>
                <w:szCs w:val="28"/>
                <w:lang w:eastAsia="en-US"/>
              </w:rPr>
              <w:t>жима особой охраны особо охраняемых приро</w:t>
            </w:r>
            <w:r w:rsidRPr="00A03891">
              <w:rPr>
                <w:rFonts w:eastAsiaTheme="minorHAnsi"/>
                <w:color w:val="000000"/>
                <w:szCs w:val="28"/>
                <w:lang w:eastAsia="en-US"/>
              </w:rPr>
              <w:t>д</w:t>
            </w:r>
            <w:r w:rsidRPr="00A03891">
              <w:rPr>
                <w:rFonts w:eastAsiaTheme="minorHAnsi"/>
                <w:color w:val="000000"/>
                <w:szCs w:val="28"/>
                <w:lang w:eastAsia="en-US"/>
              </w:rPr>
              <w:t>ных территорий регионального значения (соо</w:t>
            </w:r>
            <w:r w:rsidRPr="00A03891">
              <w:rPr>
                <w:rFonts w:eastAsiaTheme="minorHAnsi"/>
                <w:color w:val="000000"/>
                <w:szCs w:val="28"/>
                <w:lang w:eastAsia="en-US"/>
              </w:rPr>
              <w:t>т</w:t>
            </w:r>
            <w:r w:rsidRPr="00A03891">
              <w:rPr>
                <w:rFonts w:eastAsiaTheme="minorHAnsi"/>
                <w:color w:val="000000"/>
                <w:szCs w:val="28"/>
                <w:lang w:eastAsia="en-US"/>
              </w:rPr>
              <w:t>носится с изменением границ особо охраняемых природных территорий) с уполномоченным ф</w:t>
            </w:r>
            <w:r w:rsidRPr="00A03891">
              <w:rPr>
                <w:rFonts w:eastAsiaTheme="minorHAnsi"/>
                <w:color w:val="000000"/>
                <w:szCs w:val="28"/>
                <w:lang w:eastAsia="en-US"/>
              </w:rPr>
              <w:t>е</w:t>
            </w:r>
            <w:r w:rsidRPr="00A03891">
              <w:rPr>
                <w:rFonts w:eastAsiaTheme="minorHAnsi"/>
                <w:color w:val="000000"/>
                <w:szCs w:val="28"/>
                <w:lang w:eastAsia="en-US"/>
              </w:rPr>
              <w:t>деральным</w:t>
            </w:r>
            <w:proofErr w:type="gramEnd"/>
            <w:r w:rsidRPr="00A03891">
              <w:rPr>
                <w:rFonts w:eastAsiaTheme="minorHAnsi"/>
                <w:color w:val="000000"/>
                <w:szCs w:val="28"/>
                <w:lang w:eastAsia="en-US"/>
              </w:rPr>
              <w:t xml:space="preserve"> органом исполнительной власти в области охраны окружающей среды.</w:t>
            </w:r>
          </w:p>
        </w:tc>
        <w:tc>
          <w:tcPr>
            <w:tcW w:w="1559" w:type="dxa"/>
          </w:tcPr>
          <w:p w:rsidR="00A93F29" w:rsidRPr="005B17D9" w:rsidRDefault="006D079C" w:rsidP="00B4160E">
            <w:r>
              <w:lastRenderedPageBreak/>
              <w:t>Вне плана</w:t>
            </w:r>
            <w:r w:rsidR="00B4160E">
              <w:t xml:space="preserve"> </w:t>
            </w:r>
          </w:p>
        </w:tc>
        <w:tc>
          <w:tcPr>
            <w:tcW w:w="3261" w:type="dxa"/>
          </w:tcPr>
          <w:p w:rsidR="00F37D9F" w:rsidRPr="00526113" w:rsidRDefault="00F37D9F" w:rsidP="00F37D9F">
            <w:pPr>
              <w:autoSpaceDE w:val="0"/>
              <w:autoSpaceDN w:val="0"/>
              <w:adjustRightInd w:val="0"/>
              <w:jc w:val="both"/>
              <w:rPr>
                <w:szCs w:val="28"/>
              </w:rPr>
            </w:pPr>
            <w:r w:rsidRPr="00526113">
              <w:rPr>
                <w:szCs w:val="28"/>
              </w:rPr>
              <w:t xml:space="preserve">Комитет </w:t>
            </w:r>
            <w:proofErr w:type="gramStart"/>
            <w:r w:rsidRPr="00526113">
              <w:rPr>
                <w:szCs w:val="28"/>
              </w:rPr>
              <w:t>поддерживает пр</w:t>
            </w:r>
            <w:r w:rsidRPr="00526113">
              <w:rPr>
                <w:szCs w:val="28"/>
              </w:rPr>
              <w:t>о</w:t>
            </w:r>
            <w:r w:rsidRPr="00526113">
              <w:rPr>
                <w:szCs w:val="28"/>
              </w:rPr>
              <w:t>ект постановления и предл</w:t>
            </w:r>
            <w:r w:rsidRPr="00526113">
              <w:rPr>
                <w:szCs w:val="28"/>
              </w:rPr>
              <w:t>а</w:t>
            </w:r>
            <w:r w:rsidRPr="00526113">
              <w:rPr>
                <w:szCs w:val="28"/>
              </w:rPr>
              <w:t>гает</w:t>
            </w:r>
            <w:proofErr w:type="gramEnd"/>
            <w:r w:rsidRPr="00526113">
              <w:rPr>
                <w:szCs w:val="28"/>
              </w:rPr>
              <w:t xml:space="preserve"> депутатам областного Собрания рассмотреть и принять его на </w:t>
            </w:r>
            <w:r>
              <w:rPr>
                <w:szCs w:val="28"/>
              </w:rPr>
              <w:t>четвертой</w:t>
            </w:r>
            <w:r w:rsidRPr="00526113">
              <w:rPr>
                <w:szCs w:val="28"/>
              </w:rPr>
              <w:t xml:space="preserve"> сессии областного Собрания депутатов.</w:t>
            </w:r>
          </w:p>
          <w:p w:rsidR="00A93F29" w:rsidRPr="00D47812" w:rsidRDefault="00A93F29" w:rsidP="00F37D9F">
            <w:pPr>
              <w:autoSpaceDE w:val="0"/>
              <w:autoSpaceDN w:val="0"/>
              <w:adjustRightInd w:val="0"/>
              <w:jc w:val="both"/>
            </w:pPr>
          </w:p>
        </w:tc>
      </w:tr>
      <w:tr w:rsidR="00713393" w:rsidRPr="00DC1A12" w:rsidTr="00D932FC">
        <w:trPr>
          <w:trHeight w:val="845"/>
        </w:trPr>
        <w:tc>
          <w:tcPr>
            <w:tcW w:w="588" w:type="dxa"/>
          </w:tcPr>
          <w:p w:rsidR="00713393" w:rsidRPr="00D47812" w:rsidRDefault="00A9654E" w:rsidP="00EC4D8B">
            <w:pPr>
              <w:pStyle w:val="a3"/>
              <w:ind w:firstLine="0"/>
              <w:jc w:val="center"/>
              <w:rPr>
                <w:sz w:val="24"/>
                <w:szCs w:val="24"/>
              </w:rPr>
            </w:pPr>
            <w:r>
              <w:rPr>
                <w:sz w:val="24"/>
                <w:szCs w:val="24"/>
              </w:rPr>
              <w:lastRenderedPageBreak/>
              <w:t>2</w:t>
            </w:r>
            <w:r w:rsidR="00713393">
              <w:rPr>
                <w:sz w:val="24"/>
                <w:szCs w:val="24"/>
              </w:rPr>
              <w:t xml:space="preserve"> </w:t>
            </w:r>
          </w:p>
        </w:tc>
        <w:tc>
          <w:tcPr>
            <w:tcW w:w="2781" w:type="dxa"/>
          </w:tcPr>
          <w:p w:rsidR="00D7413E" w:rsidRDefault="00D7413E" w:rsidP="00D7413E">
            <w:pPr>
              <w:autoSpaceDE w:val="0"/>
              <w:autoSpaceDN w:val="0"/>
              <w:adjustRightInd w:val="0"/>
              <w:jc w:val="both"/>
            </w:pPr>
            <w:proofErr w:type="gramStart"/>
            <w:r>
              <w:t>О поддержке проекта</w:t>
            </w:r>
            <w:r w:rsidRPr="003B2920">
              <w:t xml:space="preserve"> федерального закона</w:t>
            </w:r>
            <w:r>
              <w:t xml:space="preserve">         </w:t>
            </w:r>
            <w:r w:rsidRPr="00B01E08">
              <w:t>№</w:t>
            </w:r>
            <w:r>
              <w:t xml:space="preserve"> 483486-8 «</w:t>
            </w:r>
            <w:r w:rsidRPr="00B01E08">
              <w:t>О внес</w:t>
            </w:r>
            <w:r w:rsidRPr="00B01E08">
              <w:t>е</w:t>
            </w:r>
            <w:r w:rsidRPr="00B01E08">
              <w:t xml:space="preserve">нии изменений </w:t>
            </w:r>
            <w:r>
              <w:t>в Фед</w:t>
            </w:r>
            <w:r>
              <w:t>е</w:t>
            </w:r>
            <w:r>
              <w:t>ральный закон «</w:t>
            </w:r>
            <w:r w:rsidRPr="00B01E08">
              <w:t>О гос</w:t>
            </w:r>
            <w:r w:rsidRPr="00B01E08">
              <w:t>у</w:t>
            </w:r>
            <w:r w:rsidRPr="00B01E08">
              <w:t>дарственном регулир</w:t>
            </w:r>
            <w:r w:rsidRPr="00B01E08">
              <w:t>о</w:t>
            </w:r>
            <w:r w:rsidRPr="00B01E08">
              <w:t>вании производства и оборота этилового спи</w:t>
            </w:r>
            <w:r w:rsidRPr="00B01E08">
              <w:t>р</w:t>
            </w:r>
            <w:r w:rsidRPr="00B01E08">
              <w:t>та, алкогольной и спи</w:t>
            </w:r>
            <w:r w:rsidRPr="00B01E08">
              <w:t>р</w:t>
            </w:r>
            <w:r w:rsidRPr="00B01E08">
              <w:t>тосодержащей проду</w:t>
            </w:r>
            <w:r w:rsidRPr="00B01E08">
              <w:t>к</w:t>
            </w:r>
            <w:r w:rsidRPr="00B01E08">
              <w:t>ции и об ограничении потребления (</w:t>
            </w:r>
            <w:r>
              <w:t>распития) алкогольной проду</w:t>
            </w:r>
            <w:r>
              <w:t>к</w:t>
            </w:r>
            <w:r>
              <w:t>ции»</w:t>
            </w:r>
            <w:r w:rsidRPr="00B01E08">
              <w:t xml:space="preserve"> (о совершенств</w:t>
            </w:r>
            <w:r w:rsidRPr="00B01E08">
              <w:t>о</w:t>
            </w:r>
            <w:r w:rsidRPr="00B01E08">
              <w:t>вании законодательного регулирования розни</w:t>
            </w:r>
            <w:r w:rsidRPr="00B01E08">
              <w:t>ч</w:t>
            </w:r>
            <w:r w:rsidRPr="00B01E08">
              <w:t>ной продажи алкогол</w:t>
            </w:r>
            <w:r w:rsidRPr="00B01E08">
              <w:t>ь</w:t>
            </w:r>
            <w:r w:rsidRPr="00B01E08">
              <w:t>ной продукции при ок</w:t>
            </w:r>
            <w:r w:rsidRPr="00B01E08">
              <w:t>а</w:t>
            </w:r>
            <w:r w:rsidRPr="00B01E08">
              <w:t>зании услуг обществе</w:t>
            </w:r>
            <w:r w:rsidRPr="00B01E08">
              <w:t>н</w:t>
            </w:r>
            <w:r w:rsidRPr="00B01E08">
              <w:t>ного питания в объектах общественного питания, расположенных в мн</w:t>
            </w:r>
            <w:r w:rsidRPr="00B01E08">
              <w:t>о</w:t>
            </w:r>
            <w:r w:rsidRPr="00B01E08">
              <w:t>гоквартирных домах и (или) прилегающих к ним территориях)</w:t>
            </w:r>
            <w:r>
              <w:t xml:space="preserve"> – вн</w:t>
            </w:r>
            <w:r>
              <w:t>е</w:t>
            </w:r>
            <w:r>
              <w:t>сен</w:t>
            </w:r>
            <w:r w:rsidRPr="007A4A4D">
              <w:t xml:space="preserve"> </w:t>
            </w:r>
            <w:r>
              <w:t>депутатами</w:t>
            </w:r>
            <w:proofErr w:type="gramEnd"/>
            <w:r>
              <w:t xml:space="preserve"> ГД.</w:t>
            </w:r>
          </w:p>
          <w:p w:rsidR="00713393" w:rsidRPr="004E0969" w:rsidRDefault="00713393" w:rsidP="00D7413E">
            <w:pPr>
              <w:pStyle w:val="a3"/>
              <w:ind w:firstLine="0"/>
              <w:rPr>
                <w:sz w:val="24"/>
                <w:szCs w:val="24"/>
              </w:rPr>
            </w:pPr>
          </w:p>
        </w:tc>
        <w:tc>
          <w:tcPr>
            <w:tcW w:w="1842" w:type="dxa"/>
          </w:tcPr>
          <w:p w:rsidR="00713393" w:rsidRDefault="00D7413E" w:rsidP="00D7413E">
            <w:pPr>
              <w:pStyle w:val="40"/>
              <w:shd w:val="clear" w:color="auto" w:fill="auto"/>
              <w:spacing w:before="0" w:line="240" w:lineRule="auto"/>
              <w:jc w:val="both"/>
              <w:rPr>
                <w:sz w:val="24"/>
                <w:szCs w:val="24"/>
              </w:rPr>
            </w:pPr>
            <w:r w:rsidRPr="00D7413E">
              <w:rPr>
                <w:b w:val="0"/>
                <w:bCs w:val="0"/>
                <w:sz w:val="24"/>
                <w:szCs w:val="24"/>
              </w:rPr>
              <w:t xml:space="preserve">Дятлов </w:t>
            </w:r>
            <w:r>
              <w:rPr>
                <w:b w:val="0"/>
                <w:bCs w:val="0"/>
                <w:sz w:val="24"/>
                <w:szCs w:val="24"/>
              </w:rPr>
              <w:t>А.В.</w:t>
            </w:r>
            <w:r w:rsidRPr="00D7413E">
              <w:rPr>
                <w:b w:val="0"/>
                <w:bCs w:val="0"/>
                <w:sz w:val="24"/>
                <w:szCs w:val="24"/>
              </w:rPr>
              <w:t xml:space="preserve"> –  председатель комитета А</w:t>
            </w:r>
            <w:r w:rsidRPr="00D7413E">
              <w:rPr>
                <w:b w:val="0"/>
                <w:bCs w:val="0"/>
                <w:sz w:val="24"/>
                <w:szCs w:val="24"/>
              </w:rPr>
              <w:t>р</w:t>
            </w:r>
            <w:r w:rsidRPr="00D7413E">
              <w:rPr>
                <w:b w:val="0"/>
                <w:bCs w:val="0"/>
                <w:sz w:val="24"/>
                <w:szCs w:val="24"/>
              </w:rPr>
              <w:t>хангельского областного С</w:t>
            </w:r>
            <w:r w:rsidRPr="00D7413E">
              <w:rPr>
                <w:b w:val="0"/>
                <w:bCs w:val="0"/>
                <w:sz w:val="24"/>
                <w:szCs w:val="24"/>
              </w:rPr>
              <w:t>о</w:t>
            </w:r>
            <w:r w:rsidRPr="00D7413E">
              <w:rPr>
                <w:b w:val="0"/>
                <w:bCs w:val="0"/>
                <w:sz w:val="24"/>
                <w:szCs w:val="24"/>
              </w:rPr>
              <w:t>брания депут</w:t>
            </w:r>
            <w:r w:rsidRPr="00D7413E">
              <w:rPr>
                <w:b w:val="0"/>
                <w:bCs w:val="0"/>
                <w:sz w:val="24"/>
                <w:szCs w:val="24"/>
              </w:rPr>
              <w:t>а</w:t>
            </w:r>
            <w:r w:rsidRPr="00D7413E">
              <w:rPr>
                <w:b w:val="0"/>
                <w:bCs w:val="0"/>
                <w:sz w:val="24"/>
                <w:szCs w:val="24"/>
              </w:rPr>
              <w:t>тов по лес</w:t>
            </w:r>
            <w:r w:rsidRPr="00D7413E">
              <w:rPr>
                <w:b w:val="0"/>
                <w:bCs w:val="0"/>
                <w:sz w:val="24"/>
                <w:szCs w:val="24"/>
              </w:rPr>
              <w:t>о</w:t>
            </w:r>
            <w:r w:rsidRPr="00D7413E">
              <w:rPr>
                <w:b w:val="0"/>
                <w:bCs w:val="0"/>
                <w:sz w:val="24"/>
                <w:szCs w:val="24"/>
              </w:rPr>
              <w:t>промышленн</w:t>
            </w:r>
            <w:r w:rsidRPr="00D7413E">
              <w:rPr>
                <w:b w:val="0"/>
                <w:bCs w:val="0"/>
                <w:sz w:val="24"/>
                <w:szCs w:val="24"/>
              </w:rPr>
              <w:t>о</w:t>
            </w:r>
            <w:r w:rsidRPr="00D7413E">
              <w:rPr>
                <w:b w:val="0"/>
                <w:bCs w:val="0"/>
                <w:sz w:val="24"/>
                <w:szCs w:val="24"/>
              </w:rPr>
              <w:t>му комплексу, сельскому х</w:t>
            </w:r>
            <w:r w:rsidRPr="00D7413E">
              <w:rPr>
                <w:b w:val="0"/>
                <w:bCs w:val="0"/>
                <w:sz w:val="24"/>
                <w:szCs w:val="24"/>
              </w:rPr>
              <w:t>о</w:t>
            </w:r>
            <w:r w:rsidRPr="00D7413E">
              <w:rPr>
                <w:b w:val="0"/>
                <w:bCs w:val="0"/>
                <w:sz w:val="24"/>
                <w:szCs w:val="24"/>
              </w:rPr>
              <w:t>зяйству, пр</w:t>
            </w:r>
            <w:r w:rsidRPr="00D7413E">
              <w:rPr>
                <w:b w:val="0"/>
                <w:bCs w:val="0"/>
                <w:sz w:val="24"/>
                <w:szCs w:val="24"/>
              </w:rPr>
              <w:t>и</w:t>
            </w:r>
            <w:r w:rsidRPr="00D7413E">
              <w:rPr>
                <w:b w:val="0"/>
                <w:bCs w:val="0"/>
                <w:sz w:val="24"/>
                <w:szCs w:val="24"/>
              </w:rPr>
              <w:t>родопользов</w:t>
            </w:r>
            <w:r w:rsidRPr="00D7413E">
              <w:rPr>
                <w:b w:val="0"/>
                <w:bCs w:val="0"/>
                <w:sz w:val="24"/>
                <w:szCs w:val="24"/>
              </w:rPr>
              <w:t>а</w:t>
            </w:r>
            <w:r w:rsidRPr="00D7413E">
              <w:rPr>
                <w:b w:val="0"/>
                <w:bCs w:val="0"/>
                <w:sz w:val="24"/>
                <w:szCs w:val="24"/>
              </w:rPr>
              <w:t>нию и экол</w:t>
            </w:r>
            <w:r w:rsidRPr="00D7413E">
              <w:rPr>
                <w:b w:val="0"/>
                <w:bCs w:val="0"/>
                <w:sz w:val="24"/>
                <w:szCs w:val="24"/>
              </w:rPr>
              <w:t>о</w:t>
            </w:r>
            <w:r w:rsidRPr="00D7413E">
              <w:rPr>
                <w:b w:val="0"/>
                <w:bCs w:val="0"/>
                <w:sz w:val="24"/>
                <w:szCs w:val="24"/>
              </w:rPr>
              <w:t>гии.</w:t>
            </w:r>
          </w:p>
        </w:tc>
        <w:tc>
          <w:tcPr>
            <w:tcW w:w="5245" w:type="dxa"/>
          </w:tcPr>
          <w:p w:rsidR="00D932FC" w:rsidRPr="00D932FC" w:rsidRDefault="00D932FC" w:rsidP="00D932FC">
            <w:pPr>
              <w:autoSpaceDE w:val="0"/>
              <w:autoSpaceDN w:val="0"/>
              <w:adjustRightInd w:val="0"/>
              <w:ind w:firstLine="284"/>
              <w:jc w:val="both"/>
              <w:rPr>
                <w:rFonts w:eastAsiaTheme="minorHAnsi"/>
                <w:color w:val="000000"/>
                <w:szCs w:val="28"/>
                <w:lang w:eastAsia="en-US"/>
              </w:rPr>
            </w:pPr>
            <w:proofErr w:type="gramStart"/>
            <w:r w:rsidRPr="00D932FC">
              <w:rPr>
                <w:rFonts w:eastAsiaTheme="minorHAnsi"/>
                <w:color w:val="000000"/>
                <w:szCs w:val="28"/>
                <w:lang w:eastAsia="en-US"/>
              </w:rPr>
              <w:t>Законопроект подготовлен по итогам работы рабочей группы по вопросу дополнительного регулирования розничной продажи алкогольной продукции в многоквартирных домах и на пр</w:t>
            </w:r>
            <w:r w:rsidRPr="00D932FC">
              <w:rPr>
                <w:rFonts w:eastAsiaTheme="minorHAnsi"/>
                <w:color w:val="000000"/>
                <w:szCs w:val="28"/>
                <w:lang w:eastAsia="en-US"/>
              </w:rPr>
              <w:t>и</w:t>
            </w:r>
            <w:r w:rsidRPr="00D932FC">
              <w:rPr>
                <w:rFonts w:eastAsiaTheme="minorHAnsi"/>
                <w:color w:val="000000"/>
                <w:szCs w:val="28"/>
                <w:lang w:eastAsia="en-US"/>
              </w:rPr>
              <w:t>легающих к ним территориях в ночное время, созданной Государственной Думой Федеральн</w:t>
            </w:r>
            <w:r w:rsidRPr="00D932FC">
              <w:rPr>
                <w:rFonts w:eastAsiaTheme="minorHAnsi"/>
                <w:color w:val="000000"/>
                <w:szCs w:val="28"/>
                <w:lang w:eastAsia="en-US"/>
              </w:rPr>
              <w:t>о</w:t>
            </w:r>
            <w:r w:rsidRPr="00D932FC">
              <w:rPr>
                <w:rFonts w:eastAsiaTheme="minorHAnsi"/>
                <w:color w:val="000000"/>
                <w:szCs w:val="28"/>
                <w:lang w:eastAsia="en-US"/>
              </w:rPr>
              <w:t>го Собрания Российской Федерации, и напра</w:t>
            </w:r>
            <w:r w:rsidRPr="00D932FC">
              <w:rPr>
                <w:rFonts w:eastAsiaTheme="minorHAnsi"/>
                <w:color w:val="000000"/>
                <w:szCs w:val="28"/>
                <w:lang w:eastAsia="en-US"/>
              </w:rPr>
              <w:t>в</w:t>
            </w:r>
            <w:r w:rsidRPr="00D932FC">
              <w:rPr>
                <w:rFonts w:eastAsiaTheme="minorHAnsi"/>
                <w:color w:val="000000"/>
                <w:szCs w:val="28"/>
                <w:lang w:eastAsia="en-US"/>
              </w:rPr>
              <w:t>лен на совершенствование законодательного р</w:t>
            </w:r>
            <w:r w:rsidRPr="00D932FC">
              <w:rPr>
                <w:rFonts w:eastAsiaTheme="minorHAnsi"/>
                <w:color w:val="000000"/>
                <w:szCs w:val="28"/>
                <w:lang w:eastAsia="en-US"/>
              </w:rPr>
              <w:t>е</w:t>
            </w:r>
            <w:r w:rsidRPr="00D932FC">
              <w:rPr>
                <w:rFonts w:eastAsiaTheme="minorHAnsi"/>
                <w:color w:val="000000"/>
                <w:szCs w:val="28"/>
                <w:lang w:eastAsia="en-US"/>
              </w:rPr>
              <w:t>гулирования розничной продажи алкогольной продукции в объектах общественного питания.</w:t>
            </w:r>
            <w:proofErr w:type="gramEnd"/>
          </w:p>
          <w:p w:rsidR="00D932FC" w:rsidRPr="00D932FC" w:rsidRDefault="00D932FC" w:rsidP="00D932FC">
            <w:pPr>
              <w:pStyle w:val="af5"/>
              <w:ind w:firstLine="284"/>
              <w:jc w:val="both"/>
              <w:rPr>
                <w:rFonts w:eastAsiaTheme="minorHAnsi"/>
                <w:color w:val="000000"/>
                <w:sz w:val="24"/>
                <w:szCs w:val="28"/>
                <w:lang w:eastAsia="en-US"/>
              </w:rPr>
            </w:pPr>
            <w:r w:rsidRPr="00D932FC">
              <w:rPr>
                <w:rFonts w:eastAsiaTheme="minorHAnsi"/>
                <w:color w:val="000000"/>
                <w:sz w:val="24"/>
                <w:szCs w:val="28"/>
                <w:lang w:eastAsia="en-US"/>
              </w:rPr>
              <w:t>Законопроектом предлагается установить в Федеральном законе от 22 ноября 1995 года № 171-ФЗ «О государственном регулировании производства и оборота этилового спирта, алк</w:t>
            </w:r>
            <w:r w:rsidRPr="00D932FC">
              <w:rPr>
                <w:rFonts w:eastAsiaTheme="minorHAnsi"/>
                <w:color w:val="000000"/>
                <w:sz w:val="24"/>
                <w:szCs w:val="28"/>
                <w:lang w:eastAsia="en-US"/>
              </w:rPr>
              <w:t>о</w:t>
            </w:r>
            <w:r w:rsidRPr="00D932FC">
              <w:rPr>
                <w:rFonts w:eastAsiaTheme="minorHAnsi"/>
                <w:color w:val="000000"/>
                <w:sz w:val="24"/>
                <w:szCs w:val="28"/>
                <w:lang w:eastAsia="en-US"/>
              </w:rPr>
              <w:t>гольной и спиртосодержащей продукции и об ограничении потребления (распития) алкогол</w:t>
            </w:r>
            <w:r w:rsidRPr="00D932FC">
              <w:rPr>
                <w:rFonts w:eastAsiaTheme="minorHAnsi"/>
                <w:color w:val="000000"/>
                <w:sz w:val="24"/>
                <w:szCs w:val="28"/>
                <w:lang w:eastAsia="en-US"/>
              </w:rPr>
              <w:t>ь</w:t>
            </w:r>
            <w:r w:rsidRPr="00D932FC">
              <w:rPr>
                <w:rFonts w:eastAsiaTheme="minorHAnsi"/>
                <w:color w:val="000000"/>
                <w:sz w:val="24"/>
                <w:szCs w:val="28"/>
                <w:lang w:eastAsia="en-US"/>
              </w:rPr>
              <w:t>ной продукции» дополнительные запреты и о</w:t>
            </w:r>
            <w:r w:rsidRPr="00D932FC">
              <w:rPr>
                <w:rFonts w:eastAsiaTheme="minorHAnsi"/>
                <w:color w:val="000000"/>
                <w:sz w:val="24"/>
                <w:szCs w:val="28"/>
                <w:lang w:eastAsia="en-US"/>
              </w:rPr>
              <w:t>г</w:t>
            </w:r>
            <w:r w:rsidRPr="00D932FC">
              <w:rPr>
                <w:rFonts w:eastAsiaTheme="minorHAnsi"/>
                <w:color w:val="000000"/>
                <w:sz w:val="24"/>
                <w:szCs w:val="28"/>
                <w:lang w:eastAsia="en-US"/>
              </w:rPr>
              <w:t>раничения в части розничной продажи алк</w:t>
            </w:r>
            <w:r w:rsidRPr="00D932FC">
              <w:rPr>
                <w:rFonts w:eastAsiaTheme="minorHAnsi"/>
                <w:color w:val="000000"/>
                <w:sz w:val="24"/>
                <w:szCs w:val="28"/>
                <w:lang w:eastAsia="en-US"/>
              </w:rPr>
              <w:t>о</w:t>
            </w:r>
            <w:r w:rsidRPr="00D932FC">
              <w:rPr>
                <w:rFonts w:eastAsiaTheme="minorHAnsi"/>
                <w:color w:val="000000"/>
                <w:sz w:val="24"/>
                <w:szCs w:val="28"/>
                <w:lang w:eastAsia="en-US"/>
              </w:rPr>
              <w:t xml:space="preserve">гольной продукции, в том числе при оказании услуг общественного питания. </w:t>
            </w:r>
          </w:p>
          <w:p w:rsidR="00D932FC" w:rsidRPr="00D932FC" w:rsidRDefault="00D932FC" w:rsidP="00D932FC">
            <w:pPr>
              <w:pStyle w:val="af5"/>
              <w:ind w:firstLine="284"/>
              <w:jc w:val="both"/>
              <w:rPr>
                <w:rFonts w:eastAsiaTheme="minorHAnsi"/>
                <w:color w:val="000000"/>
                <w:sz w:val="24"/>
                <w:szCs w:val="28"/>
                <w:lang w:eastAsia="en-US"/>
              </w:rPr>
            </w:pPr>
            <w:r w:rsidRPr="00D932FC">
              <w:rPr>
                <w:rFonts w:eastAsiaTheme="minorHAnsi"/>
                <w:color w:val="000000"/>
                <w:sz w:val="24"/>
                <w:szCs w:val="28"/>
                <w:lang w:eastAsia="en-US"/>
              </w:rPr>
              <w:t>Законопроектом предлагается наделить суб</w:t>
            </w:r>
            <w:r w:rsidRPr="00D932FC">
              <w:rPr>
                <w:rFonts w:eastAsiaTheme="minorHAnsi"/>
                <w:color w:val="000000"/>
                <w:sz w:val="24"/>
                <w:szCs w:val="28"/>
                <w:lang w:eastAsia="en-US"/>
              </w:rPr>
              <w:t>ъ</w:t>
            </w:r>
            <w:r w:rsidRPr="00D932FC">
              <w:rPr>
                <w:rFonts w:eastAsiaTheme="minorHAnsi"/>
                <w:color w:val="000000"/>
                <w:sz w:val="24"/>
                <w:szCs w:val="28"/>
                <w:lang w:eastAsia="en-US"/>
              </w:rPr>
              <w:t>екты Российской Федерации полномочиями у</w:t>
            </w:r>
            <w:r w:rsidRPr="00D932FC">
              <w:rPr>
                <w:rFonts w:eastAsiaTheme="minorHAnsi"/>
                <w:color w:val="000000"/>
                <w:sz w:val="24"/>
                <w:szCs w:val="28"/>
                <w:lang w:eastAsia="en-US"/>
              </w:rPr>
              <w:t>с</w:t>
            </w:r>
            <w:r w:rsidRPr="00D932FC">
              <w:rPr>
                <w:rFonts w:eastAsiaTheme="minorHAnsi"/>
                <w:color w:val="000000"/>
                <w:sz w:val="24"/>
                <w:szCs w:val="28"/>
                <w:lang w:eastAsia="en-US"/>
              </w:rPr>
              <w:t>танавливать:</w:t>
            </w:r>
          </w:p>
          <w:p w:rsidR="00D932FC" w:rsidRPr="00D932FC" w:rsidRDefault="00D932FC" w:rsidP="00D932FC">
            <w:pPr>
              <w:autoSpaceDE w:val="0"/>
              <w:autoSpaceDN w:val="0"/>
              <w:adjustRightInd w:val="0"/>
              <w:ind w:firstLine="284"/>
              <w:jc w:val="both"/>
              <w:rPr>
                <w:rFonts w:eastAsiaTheme="minorHAnsi"/>
                <w:color w:val="000000"/>
                <w:szCs w:val="28"/>
                <w:lang w:eastAsia="en-US"/>
              </w:rPr>
            </w:pPr>
            <w:r w:rsidRPr="00D932FC">
              <w:rPr>
                <w:rFonts w:eastAsiaTheme="minorHAnsi"/>
                <w:color w:val="000000"/>
                <w:szCs w:val="28"/>
                <w:lang w:eastAsia="en-US"/>
              </w:rPr>
              <w:t>ограничения времени розничной продажи а</w:t>
            </w:r>
            <w:r w:rsidRPr="00D932FC">
              <w:rPr>
                <w:rFonts w:eastAsiaTheme="minorHAnsi"/>
                <w:color w:val="000000"/>
                <w:szCs w:val="28"/>
                <w:lang w:eastAsia="en-US"/>
              </w:rPr>
              <w:t>л</w:t>
            </w:r>
            <w:r w:rsidRPr="00D932FC">
              <w:rPr>
                <w:rFonts w:eastAsiaTheme="minorHAnsi"/>
                <w:color w:val="000000"/>
                <w:szCs w:val="28"/>
                <w:lang w:eastAsia="en-US"/>
              </w:rPr>
              <w:t>когольной продукции при оказании услуг общ</w:t>
            </w:r>
            <w:r w:rsidRPr="00D932FC">
              <w:rPr>
                <w:rFonts w:eastAsiaTheme="minorHAnsi"/>
                <w:color w:val="000000"/>
                <w:szCs w:val="28"/>
                <w:lang w:eastAsia="en-US"/>
              </w:rPr>
              <w:t>е</w:t>
            </w:r>
            <w:r w:rsidRPr="00D932FC">
              <w:rPr>
                <w:rFonts w:eastAsiaTheme="minorHAnsi"/>
                <w:color w:val="000000"/>
                <w:szCs w:val="28"/>
                <w:lang w:eastAsia="en-US"/>
              </w:rPr>
              <w:t xml:space="preserve">ственного питания </w:t>
            </w:r>
            <w:r w:rsidRPr="00052223">
              <w:rPr>
                <w:rFonts w:eastAsiaTheme="minorHAnsi"/>
                <w:color w:val="000000"/>
                <w:szCs w:val="28"/>
                <w:lang w:eastAsia="en-US"/>
              </w:rPr>
              <w:t>в объектах общественного питания,</w:t>
            </w:r>
            <w:r w:rsidRPr="00D932FC">
              <w:rPr>
                <w:rFonts w:eastAsiaTheme="minorHAnsi"/>
                <w:color w:val="000000"/>
                <w:szCs w:val="28"/>
                <w:lang w:eastAsia="en-US"/>
              </w:rPr>
              <w:t xml:space="preserve"> расположенных в многоквартирных домах и (или) на прилегающих к ним террит</w:t>
            </w:r>
            <w:r w:rsidRPr="00D932FC">
              <w:rPr>
                <w:rFonts w:eastAsiaTheme="minorHAnsi"/>
                <w:color w:val="000000"/>
                <w:szCs w:val="28"/>
                <w:lang w:eastAsia="en-US"/>
              </w:rPr>
              <w:t>о</w:t>
            </w:r>
            <w:r w:rsidRPr="00D932FC">
              <w:rPr>
                <w:rFonts w:eastAsiaTheme="minorHAnsi"/>
                <w:color w:val="000000"/>
                <w:szCs w:val="28"/>
                <w:lang w:eastAsia="en-US"/>
              </w:rPr>
              <w:t>риях;</w:t>
            </w:r>
          </w:p>
          <w:p w:rsidR="00D932FC" w:rsidRPr="00D932FC" w:rsidRDefault="00D932FC" w:rsidP="00D932FC">
            <w:pPr>
              <w:pStyle w:val="af5"/>
              <w:ind w:firstLine="284"/>
              <w:jc w:val="both"/>
              <w:rPr>
                <w:rFonts w:eastAsiaTheme="minorHAnsi"/>
                <w:color w:val="000000"/>
                <w:sz w:val="24"/>
                <w:szCs w:val="28"/>
                <w:lang w:eastAsia="en-US"/>
              </w:rPr>
            </w:pPr>
            <w:r w:rsidRPr="00D932FC">
              <w:rPr>
                <w:rFonts w:eastAsiaTheme="minorHAnsi"/>
                <w:color w:val="000000"/>
                <w:sz w:val="24"/>
                <w:szCs w:val="28"/>
                <w:lang w:eastAsia="en-US"/>
              </w:rPr>
              <w:lastRenderedPageBreak/>
              <w:t>запрет на осуществление розничной продажи пива и пивных напитков по одному месту с ро</w:t>
            </w:r>
            <w:r w:rsidRPr="00D932FC">
              <w:rPr>
                <w:rFonts w:eastAsiaTheme="minorHAnsi"/>
                <w:color w:val="000000"/>
                <w:sz w:val="24"/>
                <w:szCs w:val="28"/>
                <w:lang w:eastAsia="en-US"/>
              </w:rPr>
              <w:t>з</w:t>
            </w:r>
            <w:r w:rsidRPr="00D932FC">
              <w:rPr>
                <w:rFonts w:eastAsiaTheme="minorHAnsi"/>
                <w:color w:val="000000"/>
                <w:sz w:val="24"/>
                <w:szCs w:val="28"/>
                <w:lang w:eastAsia="en-US"/>
              </w:rPr>
              <w:t>ничной продажей такой продукции при оказ</w:t>
            </w:r>
            <w:r w:rsidRPr="00D932FC">
              <w:rPr>
                <w:rFonts w:eastAsiaTheme="minorHAnsi"/>
                <w:color w:val="000000"/>
                <w:sz w:val="24"/>
                <w:szCs w:val="28"/>
                <w:lang w:eastAsia="en-US"/>
              </w:rPr>
              <w:t>а</w:t>
            </w:r>
            <w:r w:rsidRPr="00D932FC">
              <w:rPr>
                <w:rFonts w:eastAsiaTheme="minorHAnsi"/>
                <w:color w:val="000000"/>
                <w:sz w:val="24"/>
                <w:szCs w:val="28"/>
                <w:lang w:eastAsia="en-US"/>
              </w:rPr>
              <w:t>нии услуг общественного питания;</w:t>
            </w:r>
          </w:p>
          <w:p w:rsidR="00D932FC" w:rsidRPr="00D932FC" w:rsidRDefault="00D932FC" w:rsidP="00D932FC">
            <w:pPr>
              <w:pStyle w:val="af5"/>
              <w:ind w:firstLine="284"/>
              <w:jc w:val="both"/>
              <w:rPr>
                <w:rFonts w:eastAsiaTheme="minorHAnsi"/>
                <w:color w:val="000000"/>
                <w:sz w:val="24"/>
                <w:szCs w:val="28"/>
                <w:lang w:eastAsia="en-US"/>
              </w:rPr>
            </w:pPr>
            <w:r w:rsidRPr="00D932FC">
              <w:rPr>
                <w:rFonts w:eastAsiaTheme="minorHAnsi"/>
                <w:color w:val="000000"/>
                <w:sz w:val="24"/>
                <w:szCs w:val="28"/>
                <w:lang w:eastAsia="en-US"/>
              </w:rPr>
              <w:t>требования об осуществлении розничной продажи пива и пивных напитков при оказании услуг общественного питания только в таких объектах, как рестораны, бары, кафе и буфеты.</w:t>
            </w:r>
          </w:p>
          <w:p w:rsidR="00D932FC" w:rsidRPr="00D932FC" w:rsidRDefault="00D932FC" w:rsidP="00D932FC">
            <w:pPr>
              <w:pStyle w:val="af5"/>
              <w:ind w:firstLine="284"/>
              <w:jc w:val="both"/>
              <w:rPr>
                <w:rFonts w:eastAsiaTheme="minorHAnsi"/>
                <w:color w:val="000000"/>
                <w:sz w:val="24"/>
                <w:szCs w:val="28"/>
                <w:lang w:eastAsia="en-US"/>
              </w:rPr>
            </w:pPr>
            <w:r w:rsidRPr="00D932FC">
              <w:rPr>
                <w:rFonts w:eastAsiaTheme="minorHAnsi"/>
                <w:color w:val="000000"/>
                <w:sz w:val="24"/>
                <w:szCs w:val="28"/>
                <w:lang w:eastAsia="en-US"/>
              </w:rPr>
              <w:t>Кроме того, законопроектом предлагается з</w:t>
            </w:r>
            <w:r w:rsidRPr="00D932FC">
              <w:rPr>
                <w:rFonts w:eastAsiaTheme="minorHAnsi"/>
                <w:color w:val="000000"/>
                <w:sz w:val="24"/>
                <w:szCs w:val="28"/>
                <w:lang w:eastAsia="en-US"/>
              </w:rPr>
              <w:t>а</w:t>
            </w:r>
            <w:r w:rsidRPr="00D932FC">
              <w:rPr>
                <w:rFonts w:eastAsiaTheme="minorHAnsi"/>
                <w:color w:val="000000"/>
                <w:sz w:val="24"/>
                <w:szCs w:val="28"/>
                <w:lang w:eastAsia="en-US"/>
              </w:rPr>
              <w:t>претить:</w:t>
            </w:r>
          </w:p>
          <w:p w:rsidR="00D932FC" w:rsidRDefault="00D932FC" w:rsidP="00D932FC">
            <w:pPr>
              <w:autoSpaceDE w:val="0"/>
              <w:autoSpaceDN w:val="0"/>
              <w:adjustRightInd w:val="0"/>
              <w:ind w:firstLine="284"/>
              <w:jc w:val="both"/>
              <w:rPr>
                <w:rFonts w:eastAsiaTheme="minorHAnsi"/>
                <w:color w:val="000000"/>
                <w:szCs w:val="28"/>
                <w:lang w:eastAsia="en-US"/>
              </w:rPr>
            </w:pPr>
            <w:r w:rsidRPr="00D932FC">
              <w:rPr>
                <w:rFonts w:eastAsiaTheme="minorHAnsi"/>
                <w:color w:val="000000"/>
                <w:szCs w:val="28"/>
                <w:lang w:eastAsia="en-US"/>
              </w:rPr>
              <w:t>производство алкогольной продукции с д</w:t>
            </w:r>
            <w:r w:rsidRPr="00D932FC">
              <w:rPr>
                <w:rFonts w:eastAsiaTheme="minorHAnsi"/>
                <w:color w:val="000000"/>
                <w:szCs w:val="28"/>
                <w:lang w:eastAsia="en-US"/>
              </w:rPr>
              <w:t>о</w:t>
            </w:r>
            <w:r w:rsidRPr="00D932FC">
              <w:rPr>
                <w:rFonts w:eastAsiaTheme="minorHAnsi"/>
                <w:color w:val="000000"/>
                <w:szCs w:val="28"/>
                <w:lang w:eastAsia="en-US"/>
              </w:rPr>
              <w:t>бавлением этилового спирта, если это не пред</w:t>
            </w:r>
            <w:r w:rsidRPr="00D932FC">
              <w:rPr>
                <w:rFonts w:eastAsiaTheme="minorHAnsi"/>
                <w:color w:val="000000"/>
                <w:szCs w:val="28"/>
                <w:lang w:eastAsia="en-US"/>
              </w:rPr>
              <w:t>у</w:t>
            </w:r>
            <w:r w:rsidRPr="00D932FC">
              <w:rPr>
                <w:rFonts w:eastAsiaTheme="minorHAnsi"/>
                <w:color w:val="000000"/>
                <w:szCs w:val="28"/>
                <w:lang w:eastAsia="en-US"/>
              </w:rPr>
              <w:t>смотрено законодательством Российской Фед</w:t>
            </w:r>
            <w:r w:rsidRPr="00D932FC">
              <w:rPr>
                <w:rFonts w:eastAsiaTheme="minorHAnsi"/>
                <w:color w:val="000000"/>
                <w:szCs w:val="28"/>
                <w:lang w:eastAsia="en-US"/>
              </w:rPr>
              <w:t>е</w:t>
            </w:r>
            <w:r>
              <w:rPr>
                <w:rFonts w:eastAsiaTheme="minorHAnsi"/>
                <w:color w:val="000000"/>
                <w:szCs w:val="28"/>
                <w:lang w:eastAsia="en-US"/>
              </w:rPr>
              <w:t xml:space="preserve">рации </w:t>
            </w:r>
            <w:r w:rsidRPr="00D932FC">
              <w:rPr>
                <w:rFonts w:eastAsiaTheme="minorHAnsi"/>
                <w:color w:val="000000"/>
                <w:szCs w:val="28"/>
                <w:lang w:eastAsia="en-US"/>
              </w:rPr>
              <w:t>или требованиями государственных ста</w:t>
            </w:r>
            <w:r w:rsidRPr="00D932FC">
              <w:rPr>
                <w:rFonts w:eastAsiaTheme="minorHAnsi"/>
                <w:color w:val="000000"/>
                <w:szCs w:val="28"/>
                <w:lang w:eastAsia="en-US"/>
              </w:rPr>
              <w:t>н</w:t>
            </w:r>
            <w:r w:rsidRPr="00D932FC">
              <w:rPr>
                <w:rFonts w:eastAsiaTheme="minorHAnsi"/>
                <w:color w:val="000000"/>
                <w:szCs w:val="28"/>
                <w:lang w:eastAsia="en-US"/>
              </w:rPr>
              <w:t xml:space="preserve">дартов и технических регламентов; </w:t>
            </w:r>
          </w:p>
          <w:p w:rsidR="00D932FC" w:rsidRPr="00D932FC" w:rsidRDefault="00D932FC" w:rsidP="00D932FC">
            <w:pPr>
              <w:pStyle w:val="af5"/>
              <w:ind w:firstLine="284"/>
              <w:jc w:val="both"/>
              <w:rPr>
                <w:rFonts w:eastAsiaTheme="minorHAnsi"/>
                <w:color w:val="000000"/>
                <w:sz w:val="24"/>
                <w:szCs w:val="28"/>
                <w:lang w:eastAsia="en-US"/>
              </w:rPr>
            </w:pPr>
            <w:r w:rsidRPr="00D932FC">
              <w:rPr>
                <w:rFonts w:eastAsiaTheme="minorHAnsi"/>
                <w:color w:val="000000"/>
                <w:sz w:val="24"/>
                <w:szCs w:val="28"/>
                <w:lang w:eastAsia="en-US"/>
              </w:rPr>
              <w:t>производство пивных напитков из закупле</w:t>
            </w:r>
            <w:r w:rsidRPr="00D932FC">
              <w:rPr>
                <w:rFonts w:eastAsiaTheme="minorHAnsi"/>
                <w:color w:val="000000"/>
                <w:sz w:val="24"/>
                <w:szCs w:val="28"/>
                <w:lang w:eastAsia="en-US"/>
              </w:rPr>
              <w:t>н</w:t>
            </w:r>
            <w:r w:rsidRPr="00D932FC">
              <w:rPr>
                <w:rFonts w:eastAsiaTheme="minorHAnsi"/>
                <w:color w:val="000000"/>
                <w:sz w:val="24"/>
                <w:szCs w:val="28"/>
                <w:lang w:eastAsia="en-US"/>
              </w:rPr>
              <w:t xml:space="preserve">ного пива, </w:t>
            </w:r>
          </w:p>
          <w:p w:rsidR="00D932FC" w:rsidRDefault="00D932FC" w:rsidP="00D932FC">
            <w:pPr>
              <w:autoSpaceDE w:val="0"/>
              <w:autoSpaceDN w:val="0"/>
              <w:adjustRightInd w:val="0"/>
              <w:ind w:firstLine="284"/>
              <w:jc w:val="both"/>
              <w:rPr>
                <w:rFonts w:eastAsiaTheme="minorHAnsi"/>
                <w:color w:val="000000"/>
                <w:szCs w:val="28"/>
                <w:lang w:eastAsia="en-US"/>
              </w:rPr>
            </w:pPr>
            <w:r w:rsidRPr="00D932FC">
              <w:rPr>
                <w:rFonts w:eastAsiaTheme="minorHAnsi"/>
                <w:color w:val="000000"/>
                <w:szCs w:val="28"/>
                <w:lang w:eastAsia="en-US"/>
              </w:rPr>
              <w:t>использование в наименовании алкогольной продукции информации, способной ввести в з</w:t>
            </w:r>
            <w:r w:rsidRPr="00D932FC">
              <w:rPr>
                <w:rFonts w:eastAsiaTheme="minorHAnsi"/>
                <w:color w:val="000000"/>
                <w:szCs w:val="28"/>
                <w:lang w:eastAsia="en-US"/>
              </w:rPr>
              <w:t>а</w:t>
            </w:r>
            <w:r w:rsidRPr="00D932FC">
              <w:rPr>
                <w:rFonts w:eastAsiaTheme="minorHAnsi"/>
                <w:color w:val="000000"/>
                <w:szCs w:val="28"/>
                <w:lang w:eastAsia="en-US"/>
              </w:rPr>
              <w:t>блуждение потребителей такой продукции, о</w:t>
            </w:r>
            <w:r w:rsidRPr="00D932FC">
              <w:rPr>
                <w:rFonts w:eastAsiaTheme="minorHAnsi"/>
                <w:color w:val="000000"/>
                <w:szCs w:val="28"/>
                <w:lang w:eastAsia="en-US"/>
              </w:rPr>
              <w:t>т</w:t>
            </w:r>
            <w:r w:rsidRPr="00D932FC">
              <w:rPr>
                <w:rFonts w:eastAsiaTheme="minorHAnsi"/>
                <w:color w:val="000000"/>
                <w:szCs w:val="28"/>
                <w:lang w:eastAsia="en-US"/>
              </w:rPr>
              <w:t>носительно ее природы, состава, лечебных свойств и пр.</w:t>
            </w:r>
          </w:p>
          <w:p w:rsidR="00D932FC" w:rsidRPr="00D932FC" w:rsidRDefault="00D932FC" w:rsidP="00D932FC">
            <w:pPr>
              <w:autoSpaceDE w:val="0"/>
              <w:autoSpaceDN w:val="0"/>
              <w:adjustRightInd w:val="0"/>
              <w:ind w:firstLine="284"/>
              <w:jc w:val="both"/>
              <w:rPr>
                <w:rFonts w:eastAsiaTheme="minorHAnsi"/>
                <w:color w:val="000000"/>
                <w:szCs w:val="28"/>
                <w:lang w:eastAsia="en-US"/>
              </w:rPr>
            </w:pPr>
            <w:proofErr w:type="gramStart"/>
            <w:r w:rsidRPr="00D932FC">
              <w:rPr>
                <w:rFonts w:eastAsiaTheme="minorHAnsi"/>
                <w:color w:val="000000"/>
                <w:szCs w:val="28"/>
                <w:lang w:eastAsia="en-US"/>
              </w:rPr>
              <w:t>Вместе с тем Архангельское областное Со</w:t>
            </w:r>
            <w:r w:rsidRPr="00D932FC">
              <w:rPr>
                <w:rFonts w:eastAsiaTheme="minorHAnsi"/>
                <w:color w:val="000000"/>
                <w:szCs w:val="28"/>
                <w:lang w:eastAsia="en-US"/>
              </w:rPr>
              <w:t>б</w:t>
            </w:r>
            <w:r w:rsidRPr="00D932FC">
              <w:rPr>
                <w:rFonts w:eastAsiaTheme="minorHAnsi"/>
                <w:color w:val="000000"/>
                <w:szCs w:val="28"/>
                <w:lang w:eastAsia="en-US"/>
              </w:rPr>
              <w:t>рание депутатов в мае 2023 года в целях гара</w:t>
            </w:r>
            <w:r w:rsidRPr="00D932FC">
              <w:rPr>
                <w:rFonts w:eastAsiaTheme="minorHAnsi"/>
                <w:color w:val="000000"/>
                <w:szCs w:val="28"/>
                <w:lang w:eastAsia="en-US"/>
              </w:rPr>
              <w:t>н</w:t>
            </w:r>
            <w:r w:rsidRPr="00D932FC">
              <w:rPr>
                <w:rFonts w:eastAsiaTheme="minorHAnsi"/>
                <w:color w:val="000000"/>
                <w:szCs w:val="28"/>
                <w:lang w:eastAsia="en-US"/>
              </w:rPr>
              <w:t>тирования прав граждан на тишину и отдых, обеспечения общественного порядка внесло на рассмотрение Государственной Думы Фед</w:t>
            </w:r>
            <w:r w:rsidRPr="00D932FC">
              <w:rPr>
                <w:rFonts w:eastAsiaTheme="minorHAnsi"/>
                <w:color w:val="000000"/>
                <w:szCs w:val="28"/>
                <w:lang w:eastAsia="en-US"/>
              </w:rPr>
              <w:t>е</w:t>
            </w:r>
            <w:r w:rsidRPr="00D932FC">
              <w:rPr>
                <w:rFonts w:eastAsiaTheme="minorHAnsi"/>
                <w:color w:val="000000"/>
                <w:szCs w:val="28"/>
                <w:lang w:eastAsia="en-US"/>
              </w:rPr>
              <w:t>рального Собрания Российской Федерации пр</w:t>
            </w:r>
            <w:r w:rsidRPr="00D932FC">
              <w:rPr>
                <w:rFonts w:eastAsiaTheme="minorHAnsi"/>
                <w:color w:val="000000"/>
                <w:szCs w:val="28"/>
                <w:lang w:eastAsia="en-US"/>
              </w:rPr>
              <w:t>о</w:t>
            </w:r>
            <w:r w:rsidRPr="00D932FC">
              <w:rPr>
                <w:rFonts w:eastAsiaTheme="minorHAnsi"/>
                <w:color w:val="000000"/>
                <w:szCs w:val="28"/>
                <w:lang w:eastAsia="en-US"/>
              </w:rPr>
              <w:t>ект федерального закона, которым предлагается предоставить органам государственной власти субъектов Российской Федерации право уст</w:t>
            </w:r>
            <w:r w:rsidRPr="00D932FC">
              <w:rPr>
                <w:rFonts w:eastAsiaTheme="minorHAnsi"/>
                <w:color w:val="000000"/>
                <w:szCs w:val="28"/>
                <w:lang w:eastAsia="en-US"/>
              </w:rPr>
              <w:t>а</w:t>
            </w:r>
            <w:r w:rsidRPr="00D932FC">
              <w:rPr>
                <w:rFonts w:eastAsiaTheme="minorHAnsi"/>
                <w:color w:val="000000"/>
                <w:szCs w:val="28"/>
                <w:lang w:eastAsia="en-US"/>
              </w:rPr>
              <w:t>навливать законом субъекта Российской Фед</w:t>
            </w:r>
            <w:r w:rsidRPr="00D932FC">
              <w:rPr>
                <w:rFonts w:eastAsiaTheme="minorHAnsi"/>
                <w:color w:val="000000"/>
                <w:szCs w:val="28"/>
                <w:lang w:eastAsia="en-US"/>
              </w:rPr>
              <w:t>е</w:t>
            </w:r>
            <w:r w:rsidRPr="00D932FC">
              <w:rPr>
                <w:rFonts w:eastAsiaTheme="minorHAnsi"/>
                <w:color w:val="000000"/>
                <w:szCs w:val="28"/>
                <w:lang w:eastAsia="en-US"/>
              </w:rPr>
              <w:t>рации дополнительные ограничения времени розничной продажи алкогольной продукции в заведениях, расположенных</w:t>
            </w:r>
            <w:proofErr w:type="gramEnd"/>
            <w:r w:rsidRPr="00D932FC">
              <w:rPr>
                <w:rFonts w:eastAsiaTheme="minorHAnsi"/>
                <w:color w:val="000000"/>
                <w:szCs w:val="28"/>
                <w:lang w:eastAsia="en-US"/>
              </w:rPr>
              <w:t xml:space="preserve"> в многоквартирных домах и (или) на прилегающих к ним террит</w:t>
            </w:r>
            <w:r w:rsidRPr="00D932FC">
              <w:rPr>
                <w:rFonts w:eastAsiaTheme="minorHAnsi"/>
                <w:color w:val="000000"/>
                <w:szCs w:val="28"/>
                <w:lang w:eastAsia="en-US"/>
              </w:rPr>
              <w:t>о</w:t>
            </w:r>
            <w:r w:rsidRPr="00D932FC">
              <w:rPr>
                <w:rFonts w:eastAsiaTheme="minorHAnsi"/>
                <w:color w:val="000000"/>
                <w:szCs w:val="28"/>
                <w:lang w:eastAsia="en-US"/>
              </w:rPr>
              <w:t>риях.</w:t>
            </w:r>
          </w:p>
          <w:p w:rsidR="00C325D7" w:rsidRPr="00753097" w:rsidRDefault="00D932FC" w:rsidP="00D932FC">
            <w:pPr>
              <w:autoSpaceDE w:val="0"/>
              <w:autoSpaceDN w:val="0"/>
              <w:adjustRightInd w:val="0"/>
              <w:ind w:firstLine="284"/>
              <w:jc w:val="both"/>
              <w:rPr>
                <w:color w:val="020202"/>
              </w:rPr>
            </w:pPr>
            <w:r w:rsidRPr="00D932FC">
              <w:rPr>
                <w:rFonts w:eastAsiaTheme="minorHAnsi"/>
                <w:color w:val="000000"/>
                <w:szCs w:val="28"/>
                <w:lang w:eastAsia="en-US"/>
              </w:rPr>
              <w:lastRenderedPageBreak/>
              <w:t xml:space="preserve">В рассматриваемом </w:t>
            </w:r>
            <w:proofErr w:type="gramStart"/>
            <w:r w:rsidRPr="00D932FC">
              <w:rPr>
                <w:rFonts w:eastAsiaTheme="minorHAnsi"/>
                <w:color w:val="000000"/>
                <w:szCs w:val="28"/>
                <w:lang w:eastAsia="en-US"/>
              </w:rPr>
              <w:t>законопроекте</w:t>
            </w:r>
            <w:proofErr w:type="gramEnd"/>
            <w:r w:rsidRPr="00D932FC">
              <w:rPr>
                <w:rFonts w:eastAsiaTheme="minorHAnsi"/>
                <w:color w:val="000000"/>
                <w:szCs w:val="28"/>
                <w:lang w:eastAsia="en-US"/>
              </w:rPr>
              <w:t xml:space="preserve"> данное предложение Архангельского областного Со</w:t>
            </w:r>
            <w:r w:rsidRPr="00D932FC">
              <w:rPr>
                <w:rFonts w:eastAsiaTheme="minorHAnsi"/>
                <w:color w:val="000000"/>
                <w:szCs w:val="28"/>
                <w:lang w:eastAsia="en-US"/>
              </w:rPr>
              <w:t>б</w:t>
            </w:r>
            <w:r w:rsidRPr="00D932FC">
              <w:rPr>
                <w:rFonts w:eastAsiaTheme="minorHAnsi"/>
                <w:color w:val="000000"/>
                <w:szCs w:val="28"/>
                <w:lang w:eastAsia="en-US"/>
              </w:rPr>
              <w:t>рания депутатов учтено.</w:t>
            </w:r>
          </w:p>
        </w:tc>
        <w:tc>
          <w:tcPr>
            <w:tcW w:w="1559" w:type="dxa"/>
          </w:tcPr>
          <w:p w:rsidR="00A9654E" w:rsidRDefault="00A9654E" w:rsidP="00A9654E">
            <w:pPr>
              <w:pStyle w:val="a3"/>
              <w:ind w:firstLine="0"/>
              <w:rPr>
                <w:sz w:val="24"/>
                <w:szCs w:val="28"/>
              </w:rPr>
            </w:pPr>
            <w:r>
              <w:rPr>
                <w:sz w:val="24"/>
                <w:szCs w:val="28"/>
              </w:rPr>
              <w:lastRenderedPageBreak/>
              <w:t>По плану работы к</w:t>
            </w:r>
            <w:r>
              <w:rPr>
                <w:sz w:val="24"/>
                <w:szCs w:val="28"/>
              </w:rPr>
              <w:t>о</w:t>
            </w:r>
            <w:r>
              <w:rPr>
                <w:sz w:val="24"/>
                <w:szCs w:val="28"/>
              </w:rPr>
              <w:t xml:space="preserve">митета на </w:t>
            </w:r>
            <w:r w:rsidR="00D7413E">
              <w:rPr>
                <w:sz w:val="24"/>
                <w:szCs w:val="28"/>
              </w:rPr>
              <w:t>декабрь</w:t>
            </w:r>
          </w:p>
          <w:p w:rsidR="00713393" w:rsidRPr="005B17D9" w:rsidRDefault="00A9654E" w:rsidP="00A9654E">
            <w:r w:rsidRPr="003743E2">
              <w:rPr>
                <w:szCs w:val="28"/>
              </w:rPr>
              <w:t>2023 год</w:t>
            </w:r>
          </w:p>
        </w:tc>
        <w:tc>
          <w:tcPr>
            <w:tcW w:w="3261" w:type="dxa"/>
          </w:tcPr>
          <w:p w:rsidR="003E1AD4" w:rsidRPr="00606232" w:rsidRDefault="003E1AD4" w:rsidP="003E1AD4">
            <w:pPr>
              <w:autoSpaceDE w:val="0"/>
              <w:autoSpaceDN w:val="0"/>
              <w:adjustRightInd w:val="0"/>
              <w:jc w:val="both"/>
              <w:rPr>
                <w:color w:val="000000"/>
                <w:szCs w:val="28"/>
              </w:rPr>
            </w:pPr>
            <w:r>
              <w:rPr>
                <w:color w:val="000000"/>
                <w:szCs w:val="28"/>
              </w:rPr>
              <w:t>К</w:t>
            </w:r>
            <w:r w:rsidRPr="00606232">
              <w:rPr>
                <w:color w:val="000000"/>
                <w:szCs w:val="28"/>
              </w:rPr>
              <w:t>омитет предлагает депут</w:t>
            </w:r>
            <w:r w:rsidRPr="00606232">
              <w:rPr>
                <w:color w:val="000000"/>
                <w:szCs w:val="28"/>
              </w:rPr>
              <w:t>а</w:t>
            </w:r>
            <w:r w:rsidRPr="00606232">
              <w:rPr>
                <w:color w:val="000000"/>
                <w:szCs w:val="28"/>
              </w:rPr>
              <w:t>там областного Собрания д</w:t>
            </w:r>
            <w:r w:rsidRPr="00606232">
              <w:rPr>
                <w:color w:val="000000"/>
                <w:szCs w:val="28"/>
              </w:rPr>
              <w:t>е</w:t>
            </w:r>
            <w:r w:rsidRPr="00606232">
              <w:rPr>
                <w:color w:val="000000"/>
                <w:szCs w:val="28"/>
              </w:rPr>
              <w:t>путатов поддержать указа</w:t>
            </w:r>
            <w:r w:rsidRPr="00606232">
              <w:rPr>
                <w:color w:val="000000"/>
                <w:szCs w:val="28"/>
              </w:rPr>
              <w:t>н</w:t>
            </w:r>
            <w:r w:rsidRPr="00606232">
              <w:rPr>
                <w:color w:val="000000"/>
                <w:szCs w:val="28"/>
              </w:rPr>
              <w:t xml:space="preserve">ный </w:t>
            </w:r>
            <w:r w:rsidRPr="00606232">
              <w:rPr>
                <w:szCs w:val="28"/>
              </w:rPr>
              <w:t>законопроект</w:t>
            </w:r>
            <w:r w:rsidRPr="00606232">
              <w:rPr>
                <w:color w:val="000000"/>
                <w:szCs w:val="28"/>
              </w:rPr>
              <w:t xml:space="preserve"> на очере</w:t>
            </w:r>
            <w:r w:rsidRPr="00606232">
              <w:rPr>
                <w:color w:val="000000"/>
                <w:szCs w:val="28"/>
              </w:rPr>
              <w:t>д</w:t>
            </w:r>
            <w:r w:rsidRPr="00606232">
              <w:rPr>
                <w:color w:val="000000"/>
                <w:szCs w:val="28"/>
              </w:rPr>
              <w:t>ной сессии Архангельского областного Собрания деп</w:t>
            </w:r>
            <w:r w:rsidRPr="00606232">
              <w:rPr>
                <w:color w:val="000000"/>
                <w:szCs w:val="28"/>
              </w:rPr>
              <w:t>у</w:t>
            </w:r>
            <w:r w:rsidRPr="00606232">
              <w:rPr>
                <w:color w:val="000000"/>
                <w:szCs w:val="28"/>
              </w:rPr>
              <w:t>татов.</w:t>
            </w:r>
          </w:p>
          <w:p w:rsidR="002679A6" w:rsidRPr="00A6152B" w:rsidRDefault="002679A6" w:rsidP="003E1AD4">
            <w:pPr>
              <w:autoSpaceDE w:val="0"/>
              <w:autoSpaceDN w:val="0"/>
              <w:adjustRightInd w:val="0"/>
              <w:jc w:val="both"/>
            </w:pPr>
          </w:p>
        </w:tc>
      </w:tr>
      <w:tr w:rsidR="00A33BF7" w:rsidRPr="00DC1A12" w:rsidTr="00A33BF7">
        <w:tc>
          <w:tcPr>
            <w:tcW w:w="588" w:type="dxa"/>
          </w:tcPr>
          <w:p w:rsidR="00A33BF7" w:rsidRDefault="00BC63A4" w:rsidP="00EC4D8B">
            <w:pPr>
              <w:pStyle w:val="a3"/>
              <w:ind w:firstLine="0"/>
              <w:jc w:val="center"/>
              <w:rPr>
                <w:sz w:val="24"/>
                <w:szCs w:val="24"/>
              </w:rPr>
            </w:pPr>
            <w:r>
              <w:rPr>
                <w:sz w:val="24"/>
                <w:szCs w:val="24"/>
              </w:rPr>
              <w:lastRenderedPageBreak/>
              <w:t>3</w:t>
            </w:r>
          </w:p>
        </w:tc>
        <w:tc>
          <w:tcPr>
            <w:tcW w:w="2781" w:type="dxa"/>
          </w:tcPr>
          <w:p w:rsidR="00A33BF7" w:rsidRPr="00E978A4" w:rsidRDefault="00CF041E" w:rsidP="00BC63A4">
            <w:pPr>
              <w:autoSpaceDE w:val="0"/>
              <w:autoSpaceDN w:val="0"/>
              <w:adjustRightInd w:val="0"/>
              <w:jc w:val="both"/>
            </w:pPr>
            <w:r w:rsidRPr="00A35A10">
              <w:rPr>
                <w:szCs w:val="28"/>
              </w:rPr>
              <w:t>О проекте обл</w:t>
            </w:r>
            <w:r>
              <w:rPr>
                <w:szCs w:val="28"/>
              </w:rPr>
              <w:t xml:space="preserve">астного закона № пз8/5 </w:t>
            </w:r>
            <w:r w:rsidRPr="00A35A10">
              <w:rPr>
                <w:szCs w:val="28"/>
              </w:rPr>
              <w:t>«О вн</w:t>
            </w:r>
            <w:r w:rsidRPr="00A35A10">
              <w:rPr>
                <w:szCs w:val="28"/>
              </w:rPr>
              <w:t>е</w:t>
            </w:r>
            <w:r w:rsidRPr="00A35A10">
              <w:rPr>
                <w:szCs w:val="28"/>
              </w:rPr>
              <w:t>сении изменений в о</w:t>
            </w:r>
            <w:r w:rsidRPr="00A35A10">
              <w:rPr>
                <w:szCs w:val="28"/>
              </w:rPr>
              <w:t>т</w:t>
            </w:r>
            <w:r w:rsidRPr="00A35A10">
              <w:rPr>
                <w:szCs w:val="28"/>
              </w:rPr>
              <w:t>дельные областные з</w:t>
            </w:r>
            <w:r w:rsidRPr="00A35A10">
              <w:rPr>
                <w:szCs w:val="28"/>
              </w:rPr>
              <w:t>а</w:t>
            </w:r>
            <w:r w:rsidRPr="00A35A10">
              <w:rPr>
                <w:szCs w:val="28"/>
              </w:rPr>
              <w:t>коны в связи с принят</w:t>
            </w:r>
            <w:r w:rsidRPr="00A35A10">
              <w:rPr>
                <w:szCs w:val="28"/>
              </w:rPr>
              <w:t>и</w:t>
            </w:r>
            <w:r w:rsidRPr="00A35A10">
              <w:rPr>
                <w:szCs w:val="28"/>
              </w:rPr>
              <w:t>ем Федерального закона «О внесении изменений в Федеральный закон «О природных лечебных ресурсах, лечебно-оздоровительных мес</w:t>
            </w:r>
            <w:r w:rsidRPr="00A35A10">
              <w:rPr>
                <w:szCs w:val="28"/>
              </w:rPr>
              <w:t>т</w:t>
            </w:r>
            <w:r w:rsidRPr="00A35A10">
              <w:rPr>
                <w:szCs w:val="28"/>
              </w:rPr>
              <w:t>ностях и курортах», о</w:t>
            </w:r>
            <w:r w:rsidRPr="00A35A10">
              <w:rPr>
                <w:szCs w:val="28"/>
              </w:rPr>
              <w:t>т</w:t>
            </w:r>
            <w:r w:rsidRPr="00A35A10">
              <w:rPr>
                <w:szCs w:val="28"/>
              </w:rPr>
              <w:t>дельные законодател</w:t>
            </w:r>
            <w:r w:rsidRPr="00A35A10">
              <w:rPr>
                <w:szCs w:val="28"/>
              </w:rPr>
              <w:t>ь</w:t>
            </w:r>
            <w:r w:rsidRPr="00A35A10">
              <w:rPr>
                <w:szCs w:val="28"/>
              </w:rPr>
              <w:t xml:space="preserve">ные акты Российской Федерации и признании </w:t>
            </w:r>
            <w:proofErr w:type="gramStart"/>
            <w:r w:rsidRPr="00A35A10">
              <w:rPr>
                <w:szCs w:val="28"/>
              </w:rPr>
              <w:t>утратившими</w:t>
            </w:r>
            <w:proofErr w:type="gramEnd"/>
            <w:r w:rsidRPr="00A35A10">
              <w:rPr>
                <w:szCs w:val="28"/>
              </w:rPr>
              <w:t xml:space="preserve"> силу о</w:t>
            </w:r>
            <w:r w:rsidRPr="00A35A10">
              <w:rPr>
                <w:szCs w:val="28"/>
              </w:rPr>
              <w:t>т</w:t>
            </w:r>
            <w:r w:rsidRPr="00A35A10">
              <w:rPr>
                <w:szCs w:val="28"/>
              </w:rPr>
              <w:t>дельных положений з</w:t>
            </w:r>
            <w:r w:rsidRPr="00A35A10">
              <w:rPr>
                <w:szCs w:val="28"/>
              </w:rPr>
              <w:t>а</w:t>
            </w:r>
            <w:r w:rsidRPr="00A35A10">
              <w:rPr>
                <w:szCs w:val="28"/>
              </w:rPr>
              <w:t>конодательных актов Российской Федерации» (</w:t>
            </w:r>
            <w:r w:rsidR="00BC63A4">
              <w:rPr>
                <w:szCs w:val="28"/>
              </w:rPr>
              <w:t>второе</w:t>
            </w:r>
            <w:r w:rsidRPr="00A35A10">
              <w:rPr>
                <w:szCs w:val="28"/>
              </w:rPr>
              <w:t xml:space="preserve"> чтение)</w:t>
            </w:r>
            <w:r w:rsidR="00286882">
              <w:rPr>
                <w:szCs w:val="28"/>
              </w:rPr>
              <w:t>.</w:t>
            </w:r>
          </w:p>
        </w:tc>
        <w:tc>
          <w:tcPr>
            <w:tcW w:w="1842" w:type="dxa"/>
          </w:tcPr>
          <w:p w:rsidR="00A33BF7" w:rsidRDefault="0059687D" w:rsidP="00ED0E83">
            <w:pPr>
              <w:jc w:val="both"/>
            </w:pPr>
            <w:proofErr w:type="spellStart"/>
            <w:r w:rsidRPr="0059687D">
              <w:rPr>
                <w:szCs w:val="28"/>
              </w:rPr>
              <w:t>Алсуфьев</w:t>
            </w:r>
            <w:proofErr w:type="spellEnd"/>
            <w:r w:rsidRPr="0059687D">
              <w:rPr>
                <w:szCs w:val="28"/>
              </w:rPr>
              <w:t xml:space="preserve"> А.В. – исполня</w:t>
            </w:r>
            <w:r w:rsidRPr="0059687D">
              <w:rPr>
                <w:szCs w:val="28"/>
              </w:rPr>
              <w:t>ю</w:t>
            </w:r>
            <w:r w:rsidRPr="0059687D">
              <w:rPr>
                <w:szCs w:val="28"/>
              </w:rPr>
              <w:t>щий обязанн</w:t>
            </w:r>
            <w:r w:rsidRPr="0059687D">
              <w:rPr>
                <w:szCs w:val="28"/>
              </w:rPr>
              <w:t>о</w:t>
            </w:r>
            <w:r w:rsidRPr="0059687D">
              <w:rPr>
                <w:szCs w:val="28"/>
              </w:rPr>
              <w:t>сти Губернат</w:t>
            </w:r>
            <w:r w:rsidRPr="0059687D">
              <w:rPr>
                <w:szCs w:val="28"/>
              </w:rPr>
              <w:t>о</w:t>
            </w:r>
            <w:r w:rsidRPr="0059687D">
              <w:rPr>
                <w:szCs w:val="28"/>
              </w:rPr>
              <w:t>ра Архангел</w:t>
            </w:r>
            <w:r w:rsidRPr="0059687D">
              <w:rPr>
                <w:szCs w:val="28"/>
              </w:rPr>
              <w:t>ь</w:t>
            </w:r>
            <w:r w:rsidRPr="0059687D">
              <w:rPr>
                <w:szCs w:val="28"/>
              </w:rPr>
              <w:t>ской области</w:t>
            </w:r>
            <w:r>
              <w:rPr>
                <w:szCs w:val="28"/>
              </w:rPr>
              <w:t xml:space="preserve"> (</w:t>
            </w:r>
            <w:r w:rsidR="00BC63A4" w:rsidRPr="00BC63A4">
              <w:rPr>
                <w:szCs w:val="28"/>
              </w:rPr>
              <w:t>Дятлов А.В. –  председатель комитета А</w:t>
            </w:r>
            <w:r w:rsidR="00BC63A4" w:rsidRPr="00BC63A4">
              <w:rPr>
                <w:szCs w:val="28"/>
              </w:rPr>
              <w:t>р</w:t>
            </w:r>
            <w:r w:rsidR="00BC63A4" w:rsidRPr="00BC63A4">
              <w:rPr>
                <w:szCs w:val="28"/>
              </w:rPr>
              <w:t>хангельского областного С</w:t>
            </w:r>
            <w:r w:rsidR="00BC63A4" w:rsidRPr="00BC63A4">
              <w:rPr>
                <w:szCs w:val="28"/>
              </w:rPr>
              <w:t>о</w:t>
            </w:r>
            <w:r w:rsidR="00BC63A4" w:rsidRPr="00BC63A4">
              <w:rPr>
                <w:szCs w:val="28"/>
              </w:rPr>
              <w:t>брания депут</w:t>
            </w:r>
            <w:r w:rsidR="00BC63A4" w:rsidRPr="00BC63A4">
              <w:rPr>
                <w:szCs w:val="28"/>
              </w:rPr>
              <w:t>а</w:t>
            </w:r>
            <w:r w:rsidR="00BC63A4" w:rsidRPr="00BC63A4">
              <w:rPr>
                <w:szCs w:val="28"/>
              </w:rPr>
              <w:t>тов по лес</w:t>
            </w:r>
            <w:r w:rsidR="00BC63A4" w:rsidRPr="00BC63A4">
              <w:rPr>
                <w:szCs w:val="28"/>
              </w:rPr>
              <w:t>о</w:t>
            </w:r>
            <w:r w:rsidR="00BC63A4" w:rsidRPr="00BC63A4">
              <w:rPr>
                <w:szCs w:val="28"/>
              </w:rPr>
              <w:t>промышленн</w:t>
            </w:r>
            <w:r w:rsidR="00BC63A4" w:rsidRPr="00BC63A4">
              <w:rPr>
                <w:szCs w:val="28"/>
              </w:rPr>
              <w:t>о</w:t>
            </w:r>
            <w:r w:rsidR="00BC63A4" w:rsidRPr="00BC63A4">
              <w:rPr>
                <w:szCs w:val="28"/>
              </w:rPr>
              <w:t>му комплексу, сельскому х</w:t>
            </w:r>
            <w:r w:rsidR="00BC63A4" w:rsidRPr="00BC63A4">
              <w:rPr>
                <w:szCs w:val="28"/>
              </w:rPr>
              <w:t>о</w:t>
            </w:r>
            <w:r w:rsidR="00BC63A4" w:rsidRPr="00BC63A4">
              <w:rPr>
                <w:szCs w:val="28"/>
              </w:rPr>
              <w:t>зяйству, пр</w:t>
            </w:r>
            <w:r w:rsidR="00BC63A4" w:rsidRPr="00BC63A4">
              <w:rPr>
                <w:szCs w:val="28"/>
              </w:rPr>
              <w:t>и</w:t>
            </w:r>
            <w:r w:rsidR="00BC63A4" w:rsidRPr="00BC63A4">
              <w:rPr>
                <w:szCs w:val="28"/>
              </w:rPr>
              <w:t>родопользов</w:t>
            </w:r>
            <w:r w:rsidR="00BC63A4" w:rsidRPr="00BC63A4">
              <w:rPr>
                <w:szCs w:val="28"/>
              </w:rPr>
              <w:t>а</w:t>
            </w:r>
            <w:r w:rsidR="00BC63A4" w:rsidRPr="00BC63A4">
              <w:rPr>
                <w:szCs w:val="28"/>
              </w:rPr>
              <w:t>нию и экол</w:t>
            </w:r>
            <w:r w:rsidR="00BC63A4" w:rsidRPr="00BC63A4">
              <w:rPr>
                <w:szCs w:val="28"/>
              </w:rPr>
              <w:t>о</w:t>
            </w:r>
            <w:r w:rsidR="00BC63A4">
              <w:rPr>
                <w:szCs w:val="28"/>
              </w:rPr>
              <w:t>гии)</w:t>
            </w:r>
            <w:r w:rsidR="00286882">
              <w:rPr>
                <w:szCs w:val="28"/>
              </w:rPr>
              <w:t>.</w:t>
            </w:r>
          </w:p>
        </w:tc>
        <w:tc>
          <w:tcPr>
            <w:tcW w:w="5245" w:type="dxa"/>
          </w:tcPr>
          <w:p w:rsidR="00CF5EB4" w:rsidRPr="00BA5784" w:rsidRDefault="00CF5EB4" w:rsidP="00CF5EB4">
            <w:pPr>
              <w:jc w:val="both"/>
              <w:rPr>
                <w:szCs w:val="28"/>
              </w:rPr>
            </w:pPr>
            <w:r w:rsidRPr="00BA5784">
              <w:rPr>
                <w:szCs w:val="28"/>
              </w:rPr>
              <w:t xml:space="preserve">К законопроекту поступили </w:t>
            </w:r>
            <w:r w:rsidR="008F1720">
              <w:rPr>
                <w:szCs w:val="28"/>
              </w:rPr>
              <w:t>две</w:t>
            </w:r>
            <w:r w:rsidRPr="00BA5784">
              <w:rPr>
                <w:szCs w:val="28"/>
              </w:rPr>
              <w:t xml:space="preserve"> поправки: </w:t>
            </w:r>
            <w:r>
              <w:rPr>
                <w:szCs w:val="28"/>
              </w:rPr>
              <w:t>Г</w:t>
            </w:r>
            <w:r>
              <w:rPr>
                <w:szCs w:val="28"/>
              </w:rPr>
              <w:t>у</w:t>
            </w:r>
            <w:r>
              <w:rPr>
                <w:szCs w:val="28"/>
              </w:rPr>
              <w:t>бернатора Архангельской области</w:t>
            </w:r>
            <w:r w:rsidR="00BA5784">
              <w:rPr>
                <w:szCs w:val="28"/>
              </w:rPr>
              <w:t xml:space="preserve">                        </w:t>
            </w:r>
            <w:proofErr w:type="spellStart"/>
            <w:r>
              <w:rPr>
                <w:szCs w:val="28"/>
              </w:rPr>
              <w:t>Цыбульского</w:t>
            </w:r>
            <w:proofErr w:type="spellEnd"/>
            <w:r>
              <w:rPr>
                <w:szCs w:val="28"/>
              </w:rPr>
              <w:t xml:space="preserve"> А.В. и </w:t>
            </w:r>
            <w:r w:rsidRPr="00BA5784">
              <w:rPr>
                <w:szCs w:val="28"/>
              </w:rPr>
              <w:t xml:space="preserve">депутата </w:t>
            </w:r>
            <w:r>
              <w:rPr>
                <w:szCs w:val="28"/>
              </w:rPr>
              <w:t>Архангельского</w:t>
            </w:r>
            <w:r w:rsidRPr="00BA5784">
              <w:rPr>
                <w:szCs w:val="28"/>
              </w:rPr>
              <w:t xml:space="preserve"> областного Собрания депутатов Дятлова А.В., носящие р</w:t>
            </w:r>
            <w:r w:rsidRPr="00BA5784">
              <w:rPr>
                <w:szCs w:val="28"/>
              </w:rPr>
              <w:t>е</w:t>
            </w:r>
            <w:r w:rsidRPr="00BA5784">
              <w:rPr>
                <w:szCs w:val="28"/>
              </w:rPr>
              <w:t xml:space="preserve">дакционно-технический характер. </w:t>
            </w:r>
          </w:p>
          <w:p w:rsidR="00A33BF7" w:rsidRPr="00753097" w:rsidRDefault="00A33BF7" w:rsidP="0059687D">
            <w:pPr>
              <w:widowControl w:val="0"/>
              <w:ind w:firstLine="284"/>
              <w:jc w:val="both"/>
              <w:rPr>
                <w:color w:val="020202"/>
              </w:rPr>
            </w:pPr>
          </w:p>
        </w:tc>
        <w:tc>
          <w:tcPr>
            <w:tcW w:w="1559" w:type="dxa"/>
          </w:tcPr>
          <w:p w:rsidR="00347792" w:rsidRDefault="00347792" w:rsidP="00347792">
            <w:pPr>
              <w:pStyle w:val="a3"/>
              <w:ind w:firstLine="0"/>
              <w:rPr>
                <w:sz w:val="24"/>
                <w:szCs w:val="28"/>
              </w:rPr>
            </w:pPr>
            <w:r>
              <w:rPr>
                <w:sz w:val="24"/>
                <w:szCs w:val="28"/>
              </w:rPr>
              <w:t>По плану работы к</w:t>
            </w:r>
            <w:r>
              <w:rPr>
                <w:sz w:val="24"/>
                <w:szCs w:val="28"/>
              </w:rPr>
              <w:t>о</w:t>
            </w:r>
            <w:r>
              <w:rPr>
                <w:sz w:val="24"/>
                <w:szCs w:val="28"/>
              </w:rPr>
              <w:t xml:space="preserve">митета на </w:t>
            </w:r>
            <w:r w:rsidR="005E44CD">
              <w:rPr>
                <w:sz w:val="24"/>
                <w:szCs w:val="28"/>
              </w:rPr>
              <w:t>декабрь</w:t>
            </w:r>
          </w:p>
          <w:p w:rsidR="00A33BF7" w:rsidRDefault="00347792" w:rsidP="00347792">
            <w:r w:rsidRPr="003743E2">
              <w:rPr>
                <w:szCs w:val="28"/>
              </w:rPr>
              <w:t>2023 год</w:t>
            </w:r>
          </w:p>
        </w:tc>
        <w:tc>
          <w:tcPr>
            <w:tcW w:w="3261" w:type="dxa"/>
          </w:tcPr>
          <w:p w:rsidR="00CF5EB4" w:rsidRDefault="00CF5EB4" w:rsidP="00CF5EB4">
            <w:pPr>
              <w:autoSpaceDE w:val="0"/>
              <w:autoSpaceDN w:val="0"/>
              <w:adjustRightInd w:val="0"/>
              <w:jc w:val="both"/>
              <w:rPr>
                <w:bCs/>
                <w:szCs w:val="28"/>
              </w:rPr>
            </w:pPr>
            <w:r w:rsidRPr="00993596">
              <w:rPr>
                <w:szCs w:val="28"/>
              </w:rPr>
              <w:t>Комитет предлагает депут</w:t>
            </w:r>
            <w:r w:rsidRPr="00993596">
              <w:rPr>
                <w:szCs w:val="28"/>
              </w:rPr>
              <w:t>а</w:t>
            </w:r>
            <w:r w:rsidRPr="00993596">
              <w:rPr>
                <w:szCs w:val="28"/>
              </w:rPr>
              <w:t xml:space="preserve">там областного Собрания рассмотреть законопроект и принять </w:t>
            </w:r>
            <w:r w:rsidRPr="00993596">
              <w:rPr>
                <w:color w:val="000000"/>
                <w:szCs w:val="28"/>
              </w:rPr>
              <w:t xml:space="preserve">его </w:t>
            </w:r>
            <w:r w:rsidRPr="00993596">
              <w:rPr>
                <w:szCs w:val="28"/>
              </w:rPr>
              <w:t>во втором чт</w:t>
            </w:r>
            <w:r w:rsidRPr="00993596">
              <w:rPr>
                <w:szCs w:val="28"/>
              </w:rPr>
              <w:t>е</w:t>
            </w:r>
            <w:r w:rsidRPr="00993596">
              <w:rPr>
                <w:szCs w:val="28"/>
              </w:rPr>
              <w:t>нии на</w:t>
            </w:r>
            <w:r w:rsidRPr="00993596">
              <w:rPr>
                <w:color w:val="000000"/>
                <w:szCs w:val="28"/>
              </w:rPr>
              <w:t xml:space="preserve"> </w:t>
            </w:r>
            <w:r>
              <w:rPr>
                <w:szCs w:val="28"/>
              </w:rPr>
              <w:t>четвертой</w:t>
            </w:r>
            <w:r w:rsidRPr="00993596">
              <w:rPr>
                <w:szCs w:val="28"/>
              </w:rPr>
              <w:t xml:space="preserve"> сесси</w:t>
            </w:r>
            <w:r>
              <w:rPr>
                <w:szCs w:val="28"/>
              </w:rPr>
              <w:t>и о</w:t>
            </w:r>
            <w:r>
              <w:rPr>
                <w:szCs w:val="28"/>
              </w:rPr>
              <w:t>б</w:t>
            </w:r>
            <w:r>
              <w:rPr>
                <w:szCs w:val="28"/>
              </w:rPr>
              <w:t>ластного Собрания депут</w:t>
            </w:r>
            <w:r>
              <w:rPr>
                <w:szCs w:val="28"/>
              </w:rPr>
              <w:t>а</w:t>
            </w:r>
            <w:r>
              <w:rPr>
                <w:szCs w:val="28"/>
              </w:rPr>
              <w:t xml:space="preserve">тов </w:t>
            </w:r>
            <w:r>
              <w:rPr>
                <w:bCs/>
                <w:szCs w:val="28"/>
              </w:rPr>
              <w:t xml:space="preserve">с учетом </w:t>
            </w:r>
            <w:r>
              <w:rPr>
                <w:szCs w:val="28"/>
              </w:rPr>
              <w:t>одобренных п</w:t>
            </w:r>
            <w:r>
              <w:rPr>
                <w:szCs w:val="28"/>
              </w:rPr>
              <w:t>о</w:t>
            </w:r>
            <w:r>
              <w:rPr>
                <w:szCs w:val="28"/>
              </w:rPr>
              <w:t>правок</w:t>
            </w:r>
            <w:r>
              <w:rPr>
                <w:bCs/>
                <w:szCs w:val="28"/>
              </w:rPr>
              <w:t>.</w:t>
            </w:r>
          </w:p>
          <w:p w:rsidR="00A33BF7" w:rsidRPr="00C55BFC" w:rsidRDefault="00A33BF7" w:rsidP="00CF5EB4">
            <w:pPr>
              <w:autoSpaceDE w:val="0"/>
              <w:autoSpaceDN w:val="0"/>
              <w:adjustRightInd w:val="0"/>
              <w:jc w:val="both"/>
              <w:rPr>
                <w:color w:val="020202"/>
                <w:shd w:val="clear" w:color="auto" w:fill="FFFFFF"/>
              </w:rPr>
            </w:pPr>
          </w:p>
        </w:tc>
      </w:tr>
      <w:tr w:rsidR="00502987" w:rsidRPr="00DC1A12" w:rsidTr="00A33BF7">
        <w:tc>
          <w:tcPr>
            <w:tcW w:w="588" w:type="dxa"/>
          </w:tcPr>
          <w:p w:rsidR="00502987" w:rsidRDefault="00502987" w:rsidP="00EC4D8B">
            <w:pPr>
              <w:pStyle w:val="a3"/>
              <w:ind w:firstLine="0"/>
              <w:jc w:val="center"/>
              <w:rPr>
                <w:sz w:val="24"/>
                <w:szCs w:val="24"/>
              </w:rPr>
            </w:pPr>
            <w:r>
              <w:rPr>
                <w:sz w:val="24"/>
                <w:szCs w:val="24"/>
              </w:rPr>
              <w:t>4</w:t>
            </w:r>
          </w:p>
        </w:tc>
        <w:tc>
          <w:tcPr>
            <w:tcW w:w="2781" w:type="dxa"/>
          </w:tcPr>
          <w:p w:rsidR="001A5185" w:rsidRPr="00C00611" w:rsidRDefault="001A5185" w:rsidP="001A5185">
            <w:pPr>
              <w:jc w:val="both"/>
            </w:pPr>
            <w:r>
              <w:t xml:space="preserve">О правительственном часе на тему                   </w:t>
            </w:r>
            <w:r w:rsidRPr="00C00611">
              <w:t>«Об информации Пр</w:t>
            </w:r>
            <w:r w:rsidRPr="00C00611">
              <w:t>а</w:t>
            </w:r>
            <w:r w:rsidRPr="00C00611">
              <w:t>вительства Архангел</w:t>
            </w:r>
            <w:r w:rsidRPr="00C00611">
              <w:t>ь</w:t>
            </w:r>
            <w:r w:rsidRPr="00C00611">
              <w:t>ской области об итогах проведения Года экол</w:t>
            </w:r>
            <w:r w:rsidRPr="00C00611">
              <w:t>о</w:t>
            </w:r>
            <w:r w:rsidRPr="00C00611">
              <w:t>гии в Архангельской о</w:t>
            </w:r>
            <w:r w:rsidRPr="00C00611">
              <w:t>б</w:t>
            </w:r>
            <w:r w:rsidRPr="00C00611">
              <w:t>ласти».</w:t>
            </w:r>
          </w:p>
          <w:p w:rsidR="00502987" w:rsidRDefault="00502987" w:rsidP="001A5185">
            <w:pPr>
              <w:jc w:val="both"/>
              <w:rPr>
                <w:szCs w:val="28"/>
              </w:rPr>
            </w:pPr>
          </w:p>
        </w:tc>
        <w:tc>
          <w:tcPr>
            <w:tcW w:w="1842" w:type="dxa"/>
          </w:tcPr>
          <w:p w:rsidR="00502987" w:rsidRDefault="005801F6" w:rsidP="005801F6">
            <w:pPr>
              <w:pStyle w:val="a3"/>
              <w:ind w:firstLine="0"/>
              <w:rPr>
                <w:sz w:val="24"/>
                <w:szCs w:val="24"/>
              </w:rPr>
            </w:pPr>
            <w:proofErr w:type="spellStart"/>
            <w:r w:rsidRPr="00D95DAD">
              <w:rPr>
                <w:sz w:val="24"/>
                <w:szCs w:val="24"/>
              </w:rPr>
              <w:t>Мураев</w:t>
            </w:r>
            <w:proofErr w:type="spellEnd"/>
            <w:r w:rsidRPr="00D95DAD">
              <w:rPr>
                <w:sz w:val="24"/>
                <w:szCs w:val="24"/>
              </w:rPr>
              <w:t xml:space="preserve"> </w:t>
            </w:r>
            <w:r>
              <w:rPr>
                <w:sz w:val="24"/>
                <w:szCs w:val="24"/>
              </w:rPr>
              <w:t>И.Г.</w:t>
            </w:r>
            <w:r w:rsidRPr="00D95DAD">
              <w:rPr>
                <w:sz w:val="24"/>
                <w:szCs w:val="24"/>
              </w:rPr>
              <w:t xml:space="preserve"> – министр пр</w:t>
            </w:r>
            <w:r w:rsidRPr="00D95DAD">
              <w:rPr>
                <w:sz w:val="24"/>
                <w:szCs w:val="24"/>
              </w:rPr>
              <w:t>и</w:t>
            </w:r>
            <w:r w:rsidRPr="00D95DAD">
              <w:rPr>
                <w:sz w:val="24"/>
                <w:szCs w:val="24"/>
              </w:rPr>
              <w:t>родных ресу</w:t>
            </w:r>
            <w:r w:rsidRPr="00D95DAD">
              <w:rPr>
                <w:sz w:val="24"/>
                <w:szCs w:val="24"/>
              </w:rPr>
              <w:t>р</w:t>
            </w:r>
            <w:r w:rsidRPr="00D95DAD">
              <w:rPr>
                <w:sz w:val="24"/>
                <w:szCs w:val="24"/>
              </w:rPr>
              <w:t>сов и лесопр</w:t>
            </w:r>
            <w:r w:rsidRPr="00D95DAD">
              <w:rPr>
                <w:sz w:val="24"/>
                <w:szCs w:val="24"/>
              </w:rPr>
              <w:t>о</w:t>
            </w:r>
            <w:r w:rsidRPr="00D95DAD">
              <w:rPr>
                <w:sz w:val="24"/>
                <w:szCs w:val="24"/>
              </w:rPr>
              <w:t xml:space="preserve">мышленного </w:t>
            </w:r>
            <w:r>
              <w:rPr>
                <w:sz w:val="24"/>
                <w:szCs w:val="24"/>
              </w:rPr>
              <w:t>комплекса А</w:t>
            </w:r>
            <w:r>
              <w:rPr>
                <w:sz w:val="24"/>
                <w:szCs w:val="24"/>
              </w:rPr>
              <w:t>р</w:t>
            </w:r>
            <w:r>
              <w:rPr>
                <w:sz w:val="24"/>
                <w:szCs w:val="24"/>
              </w:rPr>
              <w:t>хангельской области.</w:t>
            </w:r>
          </w:p>
        </w:tc>
        <w:tc>
          <w:tcPr>
            <w:tcW w:w="5245" w:type="dxa"/>
          </w:tcPr>
          <w:p w:rsidR="00C75022" w:rsidRPr="00C75022" w:rsidRDefault="00C75022" w:rsidP="00C75022">
            <w:pPr>
              <w:ind w:firstLine="284"/>
              <w:jc w:val="both"/>
            </w:pPr>
            <w:r w:rsidRPr="00C75022">
              <w:t>2023 год объявлен Губернатором Архангел</w:t>
            </w:r>
            <w:r w:rsidRPr="00C75022">
              <w:t>ь</w:t>
            </w:r>
            <w:r w:rsidRPr="00C75022">
              <w:t xml:space="preserve">ской области Годом экологии. </w:t>
            </w:r>
          </w:p>
          <w:p w:rsidR="00C75022" w:rsidRPr="00C00611" w:rsidRDefault="00C75022" w:rsidP="00C75022">
            <w:pPr>
              <w:pStyle w:val="af3"/>
              <w:ind w:firstLine="284"/>
              <w:rPr>
                <w:sz w:val="24"/>
                <w:szCs w:val="24"/>
              </w:rPr>
            </w:pPr>
            <w:r>
              <w:rPr>
                <w:sz w:val="24"/>
                <w:szCs w:val="24"/>
              </w:rPr>
              <w:t xml:space="preserve">В </w:t>
            </w:r>
            <w:proofErr w:type="gramStart"/>
            <w:r w:rsidRPr="00C75022">
              <w:rPr>
                <w:sz w:val="24"/>
                <w:szCs w:val="24"/>
              </w:rPr>
              <w:t>рамках</w:t>
            </w:r>
            <w:proofErr w:type="gramEnd"/>
            <w:r w:rsidRPr="00C75022">
              <w:rPr>
                <w:sz w:val="24"/>
                <w:szCs w:val="24"/>
              </w:rPr>
              <w:t xml:space="preserve"> осуществления парламентского контроля за реализацией мероприятий, выпо</w:t>
            </w:r>
            <w:r w:rsidRPr="00C75022">
              <w:rPr>
                <w:sz w:val="24"/>
                <w:szCs w:val="24"/>
              </w:rPr>
              <w:t>л</w:t>
            </w:r>
            <w:r w:rsidRPr="00C75022">
              <w:rPr>
                <w:sz w:val="24"/>
                <w:szCs w:val="24"/>
              </w:rPr>
              <w:t>няемых в ходе проведения Года экологии в А</w:t>
            </w:r>
            <w:r w:rsidRPr="00C75022">
              <w:rPr>
                <w:sz w:val="24"/>
                <w:szCs w:val="24"/>
              </w:rPr>
              <w:t>р</w:t>
            </w:r>
            <w:r w:rsidRPr="00C75022">
              <w:rPr>
                <w:sz w:val="24"/>
                <w:szCs w:val="24"/>
              </w:rPr>
              <w:t>хангельской области</w:t>
            </w:r>
            <w:r>
              <w:rPr>
                <w:sz w:val="24"/>
                <w:szCs w:val="24"/>
              </w:rPr>
              <w:t>, в</w:t>
            </w:r>
            <w:r w:rsidRPr="00C75022">
              <w:rPr>
                <w:sz w:val="24"/>
                <w:szCs w:val="24"/>
              </w:rPr>
              <w:t xml:space="preserve"> повестку четвертой се</w:t>
            </w:r>
            <w:r w:rsidRPr="00C75022">
              <w:rPr>
                <w:sz w:val="24"/>
                <w:szCs w:val="24"/>
              </w:rPr>
              <w:t>с</w:t>
            </w:r>
            <w:r w:rsidRPr="00C75022">
              <w:rPr>
                <w:sz w:val="24"/>
                <w:szCs w:val="24"/>
              </w:rPr>
              <w:t>сии областного Собрания включен правительс</w:t>
            </w:r>
            <w:r w:rsidRPr="00C75022">
              <w:rPr>
                <w:sz w:val="24"/>
                <w:szCs w:val="24"/>
              </w:rPr>
              <w:t>т</w:t>
            </w:r>
            <w:r w:rsidRPr="00C75022">
              <w:rPr>
                <w:sz w:val="24"/>
                <w:szCs w:val="24"/>
              </w:rPr>
              <w:t xml:space="preserve">венный час по </w:t>
            </w:r>
            <w:r w:rsidR="00687D14">
              <w:rPr>
                <w:sz w:val="24"/>
                <w:szCs w:val="24"/>
              </w:rPr>
              <w:t>указанной теме</w:t>
            </w:r>
            <w:r>
              <w:rPr>
                <w:sz w:val="24"/>
                <w:szCs w:val="24"/>
              </w:rPr>
              <w:t>.</w:t>
            </w:r>
          </w:p>
          <w:p w:rsidR="00502987" w:rsidRDefault="00C75022" w:rsidP="00687D14">
            <w:pPr>
              <w:ind w:firstLine="284"/>
              <w:jc w:val="both"/>
              <w:rPr>
                <w:szCs w:val="28"/>
              </w:rPr>
            </w:pPr>
            <w:r w:rsidRPr="00687D14">
              <w:t>На заседании комитета заслушали информ</w:t>
            </w:r>
            <w:r w:rsidRPr="00687D14">
              <w:t>а</w:t>
            </w:r>
            <w:r w:rsidRPr="00687D14">
              <w:t xml:space="preserve">цию министра </w:t>
            </w:r>
            <w:r w:rsidR="00687D14" w:rsidRPr="00687D14">
              <w:t>природных ресурсов и лесопр</w:t>
            </w:r>
            <w:r w:rsidR="00687D14" w:rsidRPr="00687D14">
              <w:t>о</w:t>
            </w:r>
            <w:r w:rsidR="00687D14" w:rsidRPr="00687D14">
              <w:t xml:space="preserve">мышленного комплекса Архангельской области </w:t>
            </w:r>
            <w:proofErr w:type="spellStart"/>
            <w:r w:rsidR="00687D14" w:rsidRPr="00687D14">
              <w:t>Мураева</w:t>
            </w:r>
            <w:proofErr w:type="spellEnd"/>
            <w:r w:rsidR="00687D14" w:rsidRPr="00687D14">
              <w:t xml:space="preserve"> И.Г. </w:t>
            </w:r>
            <w:r w:rsidRPr="00687D14">
              <w:t>по данному вопросу, а также о</w:t>
            </w:r>
            <w:r w:rsidRPr="00687D14">
              <w:t>б</w:t>
            </w:r>
            <w:r w:rsidRPr="00687D14">
              <w:t>судили проект постановления</w:t>
            </w:r>
            <w:r>
              <w:rPr>
                <w:szCs w:val="28"/>
              </w:rPr>
              <w:t>.</w:t>
            </w:r>
          </w:p>
          <w:p w:rsidR="007B5CCB" w:rsidRPr="00050E81" w:rsidRDefault="007B5CCB" w:rsidP="00687D14">
            <w:pPr>
              <w:ind w:firstLine="284"/>
              <w:jc w:val="both"/>
            </w:pPr>
          </w:p>
        </w:tc>
        <w:tc>
          <w:tcPr>
            <w:tcW w:w="1559" w:type="dxa"/>
          </w:tcPr>
          <w:p w:rsidR="0028522A" w:rsidRPr="006A79DC" w:rsidRDefault="0028522A" w:rsidP="0028522A">
            <w:pPr>
              <w:pStyle w:val="a3"/>
              <w:ind w:firstLine="0"/>
              <w:rPr>
                <w:sz w:val="24"/>
                <w:szCs w:val="24"/>
              </w:rPr>
            </w:pPr>
            <w:r w:rsidRPr="006A79DC">
              <w:rPr>
                <w:sz w:val="24"/>
                <w:szCs w:val="24"/>
              </w:rPr>
              <w:t>По плану работы к</w:t>
            </w:r>
            <w:r w:rsidRPr="006A79DC">
              <w:rPr>
                <w:sz w:val="24"/>
                <w:szCs w:val="24"/>
              </w:rPr>
              <w:t>о</w:t>
            </w:r>
            <w:r w:rsidRPr="006A79DC">
              <w:rPr>
                <w:sz w:val="24"/>
                <w:szCs w:val="24"/>
              </w:rPr>
              <w:t>митета на декабрь</w:t>
            </w:r>
          </w:p>
          <w:p w:rsidR="00502987" w:rsidRDefault="0028522A" w:rsidP="0028522A">
            <w:pPr>
              <w:pStyle w:val="a3"/>
              <w:ind w:firstLine="0"/>
              <w:rPr>
                <w:sz w:val="24"/>
                <w:szCs w:val="28"/>
              </w:rPr>
            </w:pPr>
            <w:r w:rsidRPr="006A79DC">
              <w:rPr>
                <w:sz w:val="24"/>
                <w:szCs w:val="24"/>
              </w:rPr>
              <w:t>2023 год</w:t>
            </w:r>
          </w:p>
        </w:tc>
        <w:tc>
          <w:tcPr>
            <w:tcW w:w="3261" w:type="dxa"/>
          </w:tcPr>
          <w:p w:rsidR="00583F69" w:rsidRPr="00583F69" w:rsidRDefault="00583F69" w:rsidP="00583F69">
            <w:pPr>
              <w:jc w:val="both"/>
            </w:pPr>
            <w:r w:rsidRPr="00583F69">
              <w:t>1. Информацию министра природных ресурсов и лес</w:t>
            </w:r>
            <w:r w:rsidRPr="00583F69">
              <w:t>о</w:t>
            </w:r>
            <w:r w:rsidRPr="00583F69">
              <w:t xml:space="preserve">промышленного комплекса Архангельской области </w:t>
            </w:r>
            <w:proofErr w:type="spellStart"/>
            <w:r w:rsidRPr="00583F69">
              <w:t>М</w:t>
            </w:r>
            <w:r w:rsidRPr="00583F69">
              <w:t>у</w:t>
            </w:r>
            <w:r w:rsidRPr="00583F69">
              <w:t>раева</w:t>
            </w:r>
            <w:proofErr w:type="spellEnd"/>
            <w:r w:rsidRPr="00583F69">
              <w:t xml:space="preserve"> И.Г. принять к свед</w:t>
            </w:r>
            <w:r w:rsidRPr="00583F69">
              <w:t>е</w:t>
            </w:r>
            <w:r w:rsidRPr="00583F69">
              <w:t>нию.</w:t>
            </w:r>
          </w:p>
          <w:p w:rsidR="00583F69" w:rsidRPr="00583F69" w:rsidRDefault="00583F69" w:rsidP="00583F69">
            <w:pPr>
              <w:jc w:val="both"/>
            </w:pPr>
            <w:r w:rsidRPr="00583F69">
              <w:t>2. Предложить депутатам о</w:t>
            </w:r>
            <w:r w:rsidRPr="00583F69">
              <w:t>б</w:t>
            </w:r>
            <w:r w:rsidRPr="00583F69">
              <w:t xml:space="preserve">ластного Собрания принять проект постановления на </w:t>
            </w:r>
            <w:r>
              <w:t>четвертой</w:t>
            </w:r>
            <w:r w:rsidRPr="00E61173">
              <w:t xml:space="preserve"> </w:t>
            </w:r>
            <w:r w:rsidRPr="00583F69">
              <w:t>сессии областного Собрания.</w:t>
            </w:r>
          </w:p>
          <w:p w:rsidR="00502987" w:rsidRPr="00180B70" w:rsidRDefault="00502987" w:rsidP="00D65D1B">
            <w:pPr>
              <w:jc w:val="both"/>
              <w:rPr>
                <w:szCs w:val="28"/>
              </w:rPr>
            </w:pPr>
          </w:p>
        </w:tc>
      </w:tr>
      <w:tr w:rsidR="00502987" w:rsidRPr="00DC1A12" w:rsidTr="00A33BF7">
        <w:tc>
          <w:tcPr>
            <w:tcW w:w="588" w:type="dxa"/>
          </w:tcPr>
          <w:p w:rsidR="00502987" w:rsidRDefault="00502987" w:rsidP="00EC4D8B">
            <w:pPr>
              <w:pStyle w:val="a3"/>
              <w:ind w:firstLine="0"/>
              <w:jc w:val="center"/>
              <w:rPr>
                <w:sz w:val="24"/>
                <w:szCs w:val="24"/>
              </w:rPr>
            </w:pPr>
            <w:r>
              <w:rPr>
                <w:sz w:val="24"/>
                <w:szCs w:val="24"/>
              </w:rPr>
              <w:lastRenderedPageBreak/>
              <w:t>5</w:t>
            </w:r>
          </w:p>
        </w:tc>
        <w:tc>
          <w:tcPr>
            <w:tcW w:w="2781" w:type="dxa"/>
          </w:tcPr>
          <w:p w:rsidR="009E2419" w:rsidRPr="009E2419" w:rsidRDefault="009E2419" w:rsidP="009E2419">
            <w:pPr>
              <w:autoSpaceDE w:val="0"/>
              <w:autoSpaceDN w:val="0"/>
              <w:adjustRightInd w:val="0"/>
              <w:jc w:val="both"/>
              <w:rPr>
                <w:szCs w:val="28"/>
              </w:rPr>
            </w:pPr>
            <w:r w:rsidRPr="009E2419">
              <w:rPr>
                <w:szCs w:val="28"/>
              </w:rPr>
              <w:t>О финансировании о</w:t>
            </w:r>
            <w:r w:rsidRPr="009E2419">
              <w:rPr>
                <w:szCs w:val="28"/>
              </w:rPr>
              <w:t>т</w:t>
            </w:r>
            <w:r w:rsidRPr="009E2419">
              <w:rPr>
                <w:szCs w:val="28"/>
              </w:rPr>
              <w:t>расли сельского хозя</w:t>
            </w:r>
            <w:r w:rsidRPr="009E2419">
              <w:rPr>
                <w:szCs w:val="28"/>
              </w:rPr>
              <w:t>й</w:t>
            </w:r>
            <w:r w:rsidRPr="009E2419">
              <w:rPr>
                <w:szCs w:val="28"/>
              </w:rPr>
              <w:t>ства Архангельской о</w:t>
            </w:r>
            <w:r w:rsidRPr="009E2419">
              <w:rPr>
                <w:szCs w:val="28"/>
              </w:rPr>
              <w:t>б</w:t>
            </w:r>
            <w:r w:rsidRPr="009E2419">
              <w:rPr>
                <w:szCs w:val="28"/>
              </w:rPr>
              <w:t xml:space="preserve">ласти в 2023 году. </w:t>
            </w:r>
          </w:p>
          <w:p w:rsidR="00502987" w:rsidRDefault="00502987" w:rsidP="00ED256F">
            <w:pPr>
              <w:pStyle w:val="a3"/>
              <w:ind w:firstLine="0"/>
              <w:rPr>
                <w:sz w:val="24"/>
                <w:szCs w:val="28"/>
              </w:rPr>
            </w:pPr>
          </w:p>
        </w:tc>
        <w:tc>
          <w:tcPr>
            <w:tcW w:w="1842" w:type="dxa"/>
          </w:tcPr>
          <w:p w:rsidR="009E2419" w:rsidRDefault="009E2419" w:rsidP="009E2419">
            <w:pPr>
              <w:autoSpaceDE w:val="0"/>
              <w:autoSpaceDN w:val="0"/>
              <w:adjustRightInd w:val="0"/>
              <w:jc w:val="both"/>
            </w:pPr>
            <w:r>
              <w:t xml:space="preserve">1. Усачева Е.Ю. – </w:t>
            </w:r>
            <w:r w:rsidRPr="00337AE4">
              <w:t>министр финансов А</w:t>
            </w:r>
            <w:r w:rsidRPr="00337AE4">
              <w:t>р</w:t>
            </w:r>
            <w:r w:rsidRPr="00337AE4">
              <w:t>хангельской области</w:t>
            </w:r>
            <w:r>
              <w:t>.</w:t>
            </w:r>
          </w:p>
          <w:p w:rsidR="00502987" w:rsidRDefault="009E2419" w:rsidP="009E2419">
            <w:pPr>
              <w:pStyle w:val="a3"/>
              <w:ind w:firstLine="0"/>
              <w:rPr>
                <w:sz w:val="24"/>
                <w:szCs w:val="24"/>
              </w:rPr>
            </w:pPr>
            <w:r>
              <w:rPr>
                <w:sz w:val="24"/>
                <w:szCs w:val="24"/>
              </w:rPr>
              <w:t xml:space="preserve">2. </w:t>
            </w:r>
            <w:r w:rsidRPr="00B356F1">
              <w:rPr>
                <w:sz w:val="24"/>
                <w:szCs w:val="24"/>
              </w:rPr>
              <w:t xml:space="preserve">Бажанова </w:t>
            </w:r>
            <w:r>
              <w:rPr>
                <w:sz w:val="24"/>
                <w:szCs w:val="24"/>
              </w:rPr>
              <w:t>И.Б.</w:t>
            </w:r>
            <w:r w:rsidRPr="00B356F1">
              <w:rPr>
                <w:sz w:val="24"/>
                <w:szCs w:val="24"/>
              </w:rPr>
              <w:t xml:space="preserve"> – министр агропромы</w:t>
            </w:r>
            <w:r w:rsidRPr="00B356F1">
              <w:rPr>
                <w:sz w:val="24"/>
                <w:szCs w:val="24"/>
              </w:rPr>
              <w:t>ш</w:t>
            </w:r>
            <w:r w:rsidRPr="00B356F1">
              <w:rPr>
                <w:sz w:val="24"/>
                <w:szCs w:val="24"/>
              </w:rPr>
              <w:t>ленного ко</w:t>
            </w:r>
            <w:r w:rsidRPr="00B356F1">
              <w:rPr>
                <w:sz w:val="24"/>
                <w:szCs w:val="24"/>
              </w:rPr>
              <w:t>м</w:t>
            </w:r>
            <w:r w:rsidRPr="00B356F1">
              <w:rPr>
                <w:sz w:val="24"/>
                <w:szCs w:val="24"/>
              </w:rPr>
              <w:t>плекса и то</w:t>
            </w:r>
            <w:r w:rsidRPr="00B356F1">
              <w:rPr>
                <w:sz w:val="24"/>
                <w:szCs w:val="24"/>
              </w:rPr>
              <w:t>р</w:t>
            </w:r>
            <w:r w:rsidRPr="00B356F1">
              <w:rPr>
                <w:sz w:val="24"/>
                <w:szCs w:val="24"/>
              </w:rPr>
              <w:t>говли Арха</w:t>
            </w:r>
            <w:r w:rsidRPr="00B356F1">
              <w:rPr>
                <w:sz w:val="24"/>
                <w:szCs w:val="24"/>
              </w:rPr>
              <w:t>н</w:t>
            </w:r>
            <w:r w:rsidRPr="00B356F1">
              <w:rPr>
                <w:sz w:val="24"/>
                <w:szCs w:val="24"/>
              </w:rPr>
              <w:t>гельской о</w:t>
            </w:r>
            <w:r w:rsidRPr="00B356F1">
              <w:rPr>
                <w:sz w:val="24"/>
                <w:szCs w:val="24"/>
              </w:rPr>
              <w:t>б</w:t>
            </w:r>
            <w:r w:rsidRPr="00B356F1">
              <w:rPr>
                <w:sz w:val="24"/>
                <w:szCs w:val="24"/>
              </w:rPr>
              <w:t>ласти.</w:t>
            </w:r>
          </w:p>
        </w:tc>
        <w:tc>
          <w:tcPr>
            <w:tcW w:w="5245" w:type="dxa"/>
          </w:tcPr>
          <w:p w:rsidR="00CA7C3A" w:rsidRPr="00CA7C3A" w:rsidRDefault="0083191C" w:rsidP="00413DD0">
            <w:pPr>
              <w:autoSpaceDE w:val="0"/>
              <w:autoSpaceDN w:val="0"/>
              <w:adjustRightInd w:val="0"/>
              <w:ind w:firstLine="284"/>
              <w:jc w:val="both"/>
            </w:pPr>
            <w:r w:rsidRPr="00183BB1">
              <w:t>На заседании комитета заслушали инфор</w:t>
            </w:r>
            <w:r>
              <w:t>м</w:t>
            </w:r>
            <w:r>
              <w:t>а</w:t>
            </w:r>
            <w:r>
              <w:t>цию</w:t>
            </w:r>
            <w:r w:rsidR="00CA7C3A">
              <w:t xml:space="preserve"> </w:t>
            </w:r>
            <w:r w:rsidR="00CA7C3A" w:rsidRPr="00337AE4">
              <w:t>министр</w:t>
            </w:r>
            <w:r w:rsidR="00CA7C3A">
              <w:t>а</w:t>
            </w:r>
            <w:r w:rsidR="00CA7C3A" w:rsidRPr="00337AE4">
              <w:t xml:space="preserve"> финансов Архангельской области</w:t>
            </w:r>
            <w:r w:rsidR="00CA7C3A">
              <w:t xml:space="preserve"> Усачевой Е.Ю. и </w:t>
            </w:r>
            <w:r w:rsidRPr="00183BB1">
              <w:t xml:space="preserve">министра агропромышленного комплекса и торговли Архангельской области Бажановой И.Б. </w:t>
            </w:r>
            <w:r>
              <w:t xml:space="preserve">о </w:t>
            </w:r>
            <w:r w:rsidR="00CA7C3A" w:rsidRPr="00CA7C3A">
              <w:t xml:space="preserve">финансировании отрасли сельского хозяйства Архангельской области в 2023 году. </w:t>
            </w:r>
          </w:p>
          <w:p w:rsidR="00CA7C3A" w:rsidRPr="00CA7C3A" w:rsidRDefault="00185AFE" w:rsidP="00413DD0">
            <w:pPr>
              <w:suppressAutoHyphens/>
              <w:ind w:firstLine="284"/>
              <w:jc w:val="both"/>
            </w:pPr>
            <w:r>
              <w:t>О</w:t>
            </w:r>
            <w:r w:rsidR="00CA7C3A" w:rsidRPr="00CA7C3A">
              <w:t>б</w:t>
            </w:r>
            <w:r w:rsidR="0076323B">
              <w:t>судили</w:t>
            </w:r>
            <w:r w:rsidR="00CA7C3A" w:rsidRPr="00CA7C3A">
              <w:t xml:space="preserve"> данный вопрос с руководителями сельскохозяйственных предприятий</w:t>
            </w:r>
            <w:r w:rsidR="00CA7C3A">
              <w:t xml:space="preserve"> Архангельской области.</w:t>
            </w:r>
          </w:p>
          <w:p w:rsidR="00CA7C3A" w:rsidRPr="00050E81" w:rsidRDefault="00CA7C3A" w:rsidP="00CA7C3A">
            <w:pPr>
              <w:jc w:val="both"/>
            </w:pPr>
          </w:p>
        </w:tc>
        <w:tc>
          <w:tcPr>
            <w:tcW w:w="1559" w:type="dxa"/>
          </w:tcPr>
          <w:p w:rsidR="0028522A" w:rsidRPr="006A79DC" w:rsidRDefault="0028522A" w:rsidP="0028522A">
            <w:pPr>
              <w:pStyle w:val="a3"/>
              <w:ind w:firstLine="0"/>
              <w:rPr>
                <w:sz w:val="24"/>
                <w:szCs w:val="24"/>
              </w:rPr>
            </w:pPr>
            <w:r w:rsidRPr="006A79DC">
              <w:rPr>
                <w:sz w:val="24"/>
                <w:szCs w:val="24"/>
              </w:rPr>
              <w:t>По плану работы к</w:t>
            </w:r>
            <w:r w:rsidRPr="006A79DC">
              <w:rPr>
                <w:sz w:val="24"/>
                <w:szCs w:val="24"/>
              </w:rPr>
              <w:t>о</w:t>
            </w:r>
            <w:r w:rsidRPr="006A79DC">
              <w:rPr>
                <w:sz w:val="24"/>
                <w:szCs w:val="24"/>
              </w:rPr>
              <w:t>митета на декабрь</w:t>
            </w:r>
          </w:p>
          <w:p w:rsidR="00502987" w:rsidRPr="006A79DC" w:rsidRDefault="0028522A" w:rsidP="0028522A">
            <w:pPr>
              <w:pStyle w:val="a3"/>
              <w:ind w:firstLine="0"/>
              <w:rPr>
                <w:sz w:val="24"/>
                <w:szCs w:val="24"/>
              </w:rPr>
            </w:pPr>
            <w:r w:rsidRPr="006A79DC">
              <w:rPr>
                <w:sz w:val="24"/>
                <w:szCs w:val="24"/>
              </w:rPr>
              <w:t>2023 год</w:t>
            </w:r>
          </w:p>
        </w:tc>
        <w:tc>
          <w:tcPr>
            <w:tcW w:w="3261" w:type="dxa"/>
          </w:tcPr>
          <w:p w:rsidR="0076323B" w:rsidRPr="00E21FB1" w:rsidRDefault="0076323B" w:rsidP="0076323B">
            <w:pPr>
              <w:jc w:val="both"/>
            </w:pPr>
            <w:r w:rsidRPr="00606A21">
              <w:rPr>
                <w:szCs w:val="28"/>
              </w:rPr>
              <w:t>1</w:t>
            </w:r>
            <w:r w:rsidRPr="00E21FB1">
              <w:t>. Информацию принять к сведению.</w:t>
            </w:r>
          </w:p>
          <w:p w:rsidR="00502987" w:rsidRPr="00180B70" w:rsidRDefault="0076323B" w:rsidP="00C06949">
            <w:pPr>
              <w:jc w:val="both"/>
              <w:rPr>
                <w:szCs w:val="28"/>
              </w:rPr>
            </w:pPr>
            <w:r>
              <w:rPr>
                <w:szCs w:val="28"/>
              </w:rPr>
              <w:t xml:space="preserve">2. </w:t>
            </w:r>
            <w:r w:rsidR="00026F8B">
              <w:t xml:space="preserve">Направить </w:t>
            </w:r>
            <w:r w:rsidR="00026F8B" w:rsidRPr="00E21FB1">
              <w:t>в адрес Прав</w:t>
            </w:r>
            <w:r w:rsidR="00026F8B" w:rsidRPr="00E21FB1">
              <w:t>и</w:t>
            </w:r>
            <w:r w:rsidR="00026F8B" w:rsidRPr="00E21FB1">
              <w:t xml:space="preserve">тельства </w:t>
            </w:r>
            <w:r w:rsidR="00026F8B">
              <w:t>Архангельской о</w:t>
            </w:r>
            <w:r w:rsidR="00026F8B">
              <w:t>б</w:t>
            </w:r>
            <w:r w:rsidR="00026F8B">
              <w:t xml:space="preserve">ласти </w:t>
            </w:r>
            <w:r w:rsidR="00026F8B" w:rsidRPr="00E21FB1">
              <w:t>обращение</w:t>
            </w:r>
            <w:r w:rsidR="00026F8B">
              <w:t xml:space="preserve"> по вопросу </w:t>
            </w:r>
            <w:r w:rsidR="00026F8B" w:rsidRPr="001141CC">
              <w:rPr>
                <w:szCs w:val="28"/>
              </w:rPr>
              <w:t>выделения из областного бюджета</w:t>
            </w:r>
            <w:r w:rsidR="00026F8B" w:rsidRPr="00384BEF">
              <w:rPr>
                <w:szCs w:val="28"/>
              </w:rPr>
              <w:t xml:space="preserve"> </w:t>
            </w:r>
            <w:r w:rsidR="00026F8B">
              <w:rPr>
                <w:szCs w:val="28"/>
              </w:rPr>
              <w:t xml:space="preserve">дополнительных </w:t>
            </w:r>
            <w:r w:rsidR="00026F8B" w:rsidRPr="004322DB">
              <w:rPr>
                <w:szCs w:val="28"/>
              </w:rPr>
              <w:t>бюджетных ассигнований на субсидии на повышение продуктивности в молочном скотоводстве</w:t>
            </w:r>
            <w:r w:rsidR="00C06949">
              <w:rPr>
                <w:szCs w:val="28"/>
              </w:rPr>
              <w:t>.</w:t>
            </w:r>
          </w:p>
        </w:tc>
      </w:tr>
      <w:tr w:rsidR="00502987" w:rsidRPr="00DC1A12" w:rsidTr="00A33BF7">
        <w:tc>
          <w:tcPr>
            <w:tcW w:w="588" w:type="dxa"/>
          </w:tcPr>
          <w:p w:rsidR="00502987" w:rsidRDefault="00502987" w:rsidP="00EC4D8B">
            <w:pPr>
              <w:pStyle w:val="a3"/>
              <w:ind w:firstLine="0"/>
              <w:jc w:val="center"/>
              <w:rPr>
                <w:sz w:val="24"/>
                <w:szCs w:val="24"/>
              </w:rPr>
            </w:pPr>
            <w:r>
              <w:rPr>
                <w:sz w:val="24"/>
                <w:szCs w:val="24"/>
              </w:rPr>
              <w:t>6</w:t>
            </w:r>
          </w:p>
        </w:tc>
        <w:tc>
          <w:tcPr>
            <w:tcW w:w="2781" w:type="dxa"/>
          </w:tcPr>
          <w:p w:rsidR="00502987" w:rsidRDefault="0080235A" w:rsidP="0080235A">
            <w:pPr>
              <w:autoSpaceDE w:val="0"/>
              <w:autoSpaceDN w:val="0"/>
              <w:adjustRightInd w:val="0"/>
              <w:jc w:val="both"/>
              <w:rPr>
                <w:szCs w:val="28"/>
              </w:rPr>
            </w:pPr>
            <w:r w:rsidRPr="001829C6">
              <w:t>О готовности предпр</w:t>
            </w:r>
            <w:r w:rsidRPr="001829C6">
              <w:t>и</w:t>
            </w:r>
            <w:r w:rsidRPr="001829C6">
              <w:t>ятий лесопромышленн</w:t>
            </w:r>
            <w:r w:rsidRPr="001829C6">
              <w:t>о</w:t>
            </w:r>
            <w:r w:rsidRPr="001829C6">
              <w:t>го комплекса Арха</w:t>
            </w:r>
            <w:r w:rsidRPr="001829C6">
              <w:t>н</w:t>
            </w:r>
            <w:r w:rsidRPr="001829C6">
              <w:t>гельской области к п</w:t>
            </w:r>
            <w:r w:rsidRPr="001829C6">
              <w:t>е</w:t>
            </w:r>
            <w:r w:rsidRPr="001829C6">
              <w:t>реходу на ФГИС ЛК (</w:t>
            </w:r>
            <w:r>
              <w:t>федеральная государс</w:t>
            </w:r>
            <w:r>
              <w:t>т</w:t>
            </w:r>
            <w:r>
              <w:t>венная информационная система</w:t>
            </w:r>
            <w:r w:rsidRPr="001829C6">
              <w:t xml:space="preserve"> лесного ко</w:t>
            </w:r>
            <w:r w:rsidRPr="001829C6">
              <w:t>м</w:t>
            </w:r>
            <w:r w:rsidRPr="001829C6">
              <w:t>плекса).</w:t>
            </w:r>
          </w:p>
        </w:tc>
        <w:tc>
          <w:tcPr>
            <w:tcW w:w="1842" w:type="dxa"/>
          </w:tcPr>
          <w:p w:rsidR="0080235A" w:rsidRDefault="0080235A" w:rsidP="0080235A">
            <w:pPr>
              <w:suppressAutoHyphens/>
              <w:jc w:val="both"/>
            </w:pPr>
            <w:r>
              <w:t xml:space="preserve">1. </w:t>
            </w:r>
            <w:proofErr w:type="spellStart"/>
            <w:r w:rsidRPr="00C11830">
              <w:t>Вервейко</w:t>
            </w:r>
            <w:proofErr w:type="spellEnd"/>
            <w:r w:rsidRPr="00C11830">
              <w:t xml:space="preserve"> </w:t>
            </w:r>
            <w:r>
              <w:t>И.В.</w:t>
            </w:r>
            <w:r w:rsidRPr="00C11830">
              <w:t xml:space="preserve"> </w:t>
            </w:r>
            <w:r>
              <w:t>–</w:t>
            </w:r>
            <w:r w:rsidRPr="00C11830">
              <w:t xml:space="preserve"> руководитель отдела по лесной политике</w:t>
            </w:r>
            <w:r>
              <w:t xml:space="preserve"> АО «Группа «Илим».</w:t>
            </w:r>
          </w:p>
          <w:p w:rsidR="0080235A" w:rsidRDefault="0080235A" w:rsidP="0080235A">
            <w:pPr>
              <w:jc w:val="both"/>
            </w:pPr>
            <w:r>
              <w:t xml:space="preserve">2. </w:t>
            </w:r>
            <w:r w:rsidRPr="008D6DD0">
              <w:t xml:space="preserve">Шевелев </w:t>
            </w:r>
            <w:r>
              <w:t>С.В.</w:t>
            </w:r>
            <w:r w:rsidRPr="008D6DD0">
              <w:t xml:space="preserve"> </w:t>
            </w:r>
            <w:r w:rsidRPr="00AB18BA">
              <w:t xml:space="preserve">– </w:t>
            </w:r>
            <w:r w:rsidRPr="00CC6172">
              <w:t>дирек</w:t>
            </w:r>
            <w:r>
              <w:t>тор п.</w:t>
            </w:r>
            <w:r w:rsidRPr="00CC6172">
              <w:t xml:space="preserve"> лесному х</w:t>
            </w:r>
            <w:r w:rsidRPr="00CC6172">
              <w:t>о</w:t>
            </w:r>
            <w:r w:rsidRPr="00CC6172">
              <w:t>зяйству ООО ПКП «Титан»</w:t>
            </w:r>
            <w:r>
              <w:t>.</w:t>
            </w:r>
          </w:p>
          <w:p w:rsidR="0080235A" w:rsidRDefault="0080235A" w:rsidP="0080235A">
            <w:pPr>
              <w:jc w:val="both"/>
            </w:pPr>
            <w:r>
              <w:t xml:space="preserve">3. Студенцов А.В. – </w:t>
            </w:r>
            <w:r w:rsidRPr="00D031C9">
              <w:t>начал</w:t>
            </w:r>
            <w:r w:rsidRPr="00D031C9">
              <w:t>ь</w:t>
            </w:r>
            <w:r w:rsidRPr="00D031C9">
              <w:t xml:space="preserve">ник отдела </w:t>
            </w:r>
            <w:proofErr w:type="spellStart"/>
            <w:r w:rsidRPr="00D031C9">
              <w:t>л</w:t>
            </w:r>
            <w:r w:rsidRPr="00D031C9">
              <w:t>е</w:t>
            </w:r>
            <w:r w:rsidRPr="00D031C9">
              <w:t>соуправления</w:t>
            </w:r>
            <w:proofErr w:type="spellEnd"/>
            <w:r w:rsidRPr="00D031C9">
              <w:t xml:space="preserve"> ООО «Регион-лес»</w:t>
            </w:r>
            <w:r>
              <w:t>.</w:t>
            </w:r>
          </w:p>
          <w:p w:rsidR="00502987" w:rsidRDefault="0080235A" w:rsidP="0080235A">
            <w:pPr>
              <w:pStyle w:val="a3"/>
              <w:ind w:firstLine="0"/>
              <w:rPr>
                <w:sz w:val="24"/>
                <w:szCs w:val="24"/>
              </w:rPr>
            </w:pPr>
            <w:r>
              <w:rPr>
                <w:sz w:val="24"/>
                <w:szCs w:val="24"/>
              </w:rPr>
              <w:t xml:space="preserve">4. </w:t>
            </w:r>
            <w:r w:rsidRPr="003136EE">
              <w:rPr>
                <w:sz w:val="24"/>
                <w:szCs w:val="24"/>
              </w:rPr>
              <w:t>Козлов</w:t>
            </w:r>
            <w:r>
              <w:rPr>
                <w:sz w:val="24"/>
                <w:szCs w:val="24"/>
              </w:rPr>
              <w:t xml:space="preserve"> Е.В. – </w:t>
            </w:r>
            <w:r w:rsidRPr="00BA05B8">
              <w:rPr>
                <w:sz w:val="24"/>
                <w:szCs w:val="24"/>
              </w:rPr>
              <w:t>генеральный директор ООО «</w:t>
            </w:r>
            <w:proofErr w:type="spellStart"/>
            <w:r w:rsidRPr="00BA05B8">
              <w:rPr>
                <w:sz w:val="24"/>
                <w:szCs w:val="24"/>
              </w:rPr>
              <w:t>Шестиозерье-Лес</w:t>
            </w:r>
            <w:proofErr w:type="spellEnd"/>
            <w:r w:rsidRPr="00BA05B8">
              <w:rPr>
                <w:sz w:val="24"/>
                <w:szCs w:val="24"/>
              </w:rPr>
              <w:t>»</w:t>
            </w:r>
            <w:r>
              <w:rPr>
                <w:sz w:val="24"/>
                <w:szCs w:val="24"/>
              </w:rPr>
              <w:t>.</w:t>
            </w:r>
          </w:p>
        </w:tc>
        <w:tc>
          <w:tcPr>
            <w:tcW w:w="5245" w:type="dxa"/>
          </w:tcPr>
          <w:p w:rsidR="0076323B" w:rsidRPr="0076323B" w:rsidRDefault="0076323B" w:rsidP="0076323B">
            <w:pPr>
              <w:suppressAutoHyphens/>
              <w:ind w:firstLine="284"/>
              <w:jc w:val="both"/>
            </w:pPr>
            <w:r>
              <w:t xml:space="preserve">Заслушали информацию </w:t>
            </w:r>
            <w:r w:rsidRPr="0076323B">
              <w:t>представителей предприятий лесопромышленного комплекса</w:t>
            </w:r>
            <w:r>
              <w:t xml:space="preserve"> </w:t>
            </w:r>
            <w:r w:rsidRPr="001829C6">
              <w:t xml:space="preserve">Архангельской </w:t>
            </w:r>
            <w:r w:rsidRPr="0076323B">
              <w:t>области о готовности предприятий к переходу на ФГИС ЛК, актуальные пробл</w:t>
            </w:r>
            <w:r w:rsidR="00733FAB">
              <w:t>емы с которыми они сталкиваются</w:t>
            </w:r>
            <w:r w:rsidRPr="0076323B">
              <w:t xml:space="preserve"> и предложения по их решению.</w:t>
            </w:r>
          </w:p>
          <w:p w:rsidR="0076323B" w:rsidRDefault="0076323B" w:rsidP="0076323B">
            <w:pPr>
              <w:suppressAutoHyphens/>
              <w:ind w:firstLine="284"/>
              <w:jc w:val="both"/>
            </w:pPr>
            <w:r>
              <w:t>О</w:t>
            </w:r>
            <w:r w:rsidRPr="00CA7C3A">
              <w:t>б</w:t>
            </w:r>
            <w:r>
              <w:t>судили</w:t>
            </w:r>
            <w:r w:rsidRPr="00CA7C3A">
              <w:t xml:space="preserve"> данный вопрос</w:t>
            </w:r>
            <w:r>
              <w:t xml:space="preserve"> с министром</w:t>
            </w:r>
            <w:r w:rsidRPr="00687D14">
              <w:t xml:space="preserve"> природных ресурсов и лесопромышленного комплекса Архангельской области </w:t>
            </w:r>
            <w:proofErr w:type="spellStart"/>
            <w:r w:rsidRPr="00687D14">
              <w:t>Мураев</w:t>
            </w:r>
            <w:r>
              <w:t>ым</w:t>
            </w:r>
            <w:proofErr w:type="spellEnd"/>
            <w:r w:rsidRPr="00687D14">
              <w:t xml:space="preserve"> И.Г.</w:t>
            </w:r>
          </w:p>
          <w:p w:rsidR="00502987" w:rsidRPr="00050E81" w:rsidRDefault="00502987" w:rsidP="0076323B">
            <w:pPr>
              <w:suppressAutoHyphens/>
              <w:ind w:firstLine="709"/>
              <w:jc w:val="both"/>
            </w:pPr>
          </w:p>
        </w:tc>
        <w:tc>
          <w:tcPr>
            <w:tcW w:w="1559" w:type="dxa"/>
          </w:tcPr>
          <w:p w:rsidR="0028522A" w:rsidRPr="006A79DC" w:rsidRDefault="0028522A" w:rsidP="0028522A">
            <w:pPr>
              <w:pStyle w:val="a3"/>
              <w:ind w:firstLine="0"/>
              <w:rPr>
                <w:sz w:val="24"/>
                <w:szCs w:val="24"/>
              </w:rPr>
            </w:pPr>
            <w:r w:rsidRPr="006A79DC">
              <w:rPr>
                <w:sz w:val="24"/>
                <w:szCs w:val="24"/>
              </w:rPr>
              <w:t>По плану работы к</w:t>
            </w:r>
            <w:r w:rsidRPr="006A79DC">
              <w:rPr>
                <w:sz w:val="24"/>
                <w:szCs w:val="24"/>
              </w:rPr>
              <w:t>о</w:t>
            </w:r>
            <w:r w:rsidRPr="006A79DC">
              <w:rPr>
                <w:sz w:val="24"/>
                <w:szCs w:val="24"/>
              </w:rPr>
              <w:t>митета на декабрь</w:t>
            </w:r>
          </w:p>
          <w:p w:rsidR="00502987" w:rsidRPr="006A79DC" w:rsidRDefault="0028522A" w:rsidP="0028522A">
            <w:pPr>
              <w:pStyle w:val="a3"/>
              <w:ind w:firstLine="0"/>
              <w:rPr>
                <w:sz w:val="24"/>
                <w:szCs w:val="24"/>
              </w:rPr>
            </w:pPr>
            <w:r w:rsidRPr="006A79DC">
              <w:rPr>
                <w:sz w:val="24"/>
                <w:szCs w:val="24"/>
              </w:rPr>
              <w:t>2023 год</w:t>
            </w:r>
          </w:p>
        </w:tc>
        <w:tc>
          <w:tcPr>
            <w:tcW w:w="3261" w:type="dxa"/>
          </w:tcPr>
          <w:p w:rsidR="0088278C" w:rsidRPr="00E21FB1" w:rsidRDefault="0088278C" w:rsidP="0088278C">
            <w:pPr>
              <w:jc w:val="both"/>
            </w:pPr>
            <w:r w:rsidRPr="00606A21">
              <w:rPr>
                <w:szCs w:val="28"/>
              </w:rPr>
              <w:t>1</w:t>
            </w:r>
            <w:r w:rsidRPr="00E21FB1">
              <w:t>. Информацию принять к сведению.</w:t>
            </w:r>
          </w:p>
          <w:p w:rsidR="0088278C" w:rsidRPr="00E21FB1" w:rsidRDefault="0088278C" w:rsidP="0088278C">
            <w:pPr>
              <w:autoSpaceDE w:val="0"/>
              <w:autoSpaceDN w:val="0"/>
              <w:adjustRightInd w:val="0"/>
              <w:jc w:val="both"/>
            </w:pPr>
            <w:r>
              <w:t>2</w:t>
            </w:r>
            <w:r w:rsidRPr="00E21FB1">
              <w:t>. Рекомендовать представ</w:t>
            </w:r>
            <w:r w:rsidRPr="00E21FB1">
              <w:t>и</w:t>
            </w:r>
            <w:r w:rsidRPr="00E21FB1">
              <w:t>телям предприятий лесопр</w:t>
            </w:r>
            <w:r w:rsidRPr="00E21FB1">
              <w:t>о</w:t>
            </w:r>
            <w:r w:rsidRPr="00E21FB1">
              <w:t xml:space="preserve">мышленного комплекса </w:t>
            </w:r>
            <w:r w:rsidR="002D6614" w:rsidRPr="001829C6">
              <w:t>А</w:t>
            </w:r>
            <w:r w:rsidR="002D6614" w:rsidRPr="001829C6">
              <w:t>р</w:t>
            </w:r>
            <w:r w:rsidR="002D6614" w:rsidRPr="001829C6">
              <w:t xml:space="preserve">хангельской </w:t>
            </w:r>
            <w:r w:rsidR="002D6614" w:rsidRPr="0076323B">
              <w:t xml:space="preserve">области </w:t>
            </w:r>
            <w:r w:rsidRPr="00E21FB1">
              <w:t>напр</w:t>
            </w:r>
            <w:r w:rsidRPr="00E21FB1">
              <w:t>а</w:t>
            </w:r>
            <w:r w:rsidRPr="00E21FB1">
              <w:t>вить в адрес комитета пре</w:t>
            </w:r>
            <w:r w:rsidRPr="00E21FB1">
              <w:t>д</w:t>
            </w:r>
            <w:r w:rsidRPr="00E21FB1">
              <w:t xml:space="preserve">ложения </w:t>
            </w:r>
            <w:r w:rsidRPr="00733FAB">
              <w:t xml:space="preserve">по </w:t>
            </w:r>
            <w:r w:rsidR="0069187D" w:rsidRPr="00733FAB">
              <w:t>решению пр</w:t>
            </w:r>
            <w:r w:rsidR="0069187D" w:rsidRPr="00733FAB">
              <w:t>о</w:t>
            </w:r>
            <w:r w:rsidR="0069187D" w:rsidRPr="00733FAB">
              <w:t>блем</w:t>
            </w:r>
            <w:r w:rsidR="00932CA4" w:rsidRPr="00733FAB">
              <w:t>,</w:t>
            </w:r>
            <w:r w:rsidR="0069187D" w:rsidRPr="00733FAB">
              <w:t xml:space="preserve"> с которыми сталкив</w:t>
            </w:r>
            <w:r w:rsidR="0069187D" w:rsidRPr="00733FAB">
              <w:t>а</w:t>
            </w:r>
            <w:r w:rsidR="0069187D" w:rsidRPr="00733FAB">
              <w:t>ются предприятия при пер</w:t>
            </w:r>
            <w:r w:rsidR="0069187D" w:rsidRPr="00733FAB">
              <w:t>е</w:t>
            </w:r>
            <w:r w:rsidR="0069187D" w:rsidRPr="00733FAB">
              <w:t xml:space="preserve">ходе </w:t>
            </w:r>
            <w:r w:rsidR="0069187D" w:rsidRPr="001829C6">
              <w:t>на ФГИС ЛК</w:t>
            </w:r>
            <w:r w:rsidR="0069187D">
              <w:t>.</w:t>
            </w:r>
            <w:r w:rsidR="0069187D" w:rsidRPr="001829C6">
              <w:t xml:space="preserve"> </w:t>
            </w:r>
          </w:p>
          <w:p w:rsidR="00502987" w:rsidRPr="00180B70" w:rsidRDefault="0088278C" w:rsidP="008E13DC">
            <w:pPr>
              <w:jc w:val="both"/>
              <w:rPr>
                <w:szCs w:val="28"/>
              </w:rPr>
            </w:pPr>
            <w:r>
              <w:t xml:space="preserve">3. </w:t>
            </w:r>
            <w:r w:rsidRPr="00E21FB1">
              <w:t>Комитету на основании полученных предложений</w:t>
            </w:r>
            <w:r>
              <w:t xml:space="preserve"> </w:t>
            </w:r>
            <w:r w:rsidR="008E13DC">
              <w:t xml:space="preserve">подготовить и направить </w:t>
            </w:r>
            <w:r w:rsidRPr="00E21FB1">
              <w:t>в адрес Правительства Росси</w:t>
            </w:r>
            <w:r w:rsidRPr="00E21FB1">
              <w:t>й</w:t>
            </w:r>
            <w:r w:rsidRPr="00E21FB1">
              <w:t>ской Федерации соответс</w:t>
            </w:r>
            <w:r w:rsidRPr="00E21FB1">
              <w:t>т</w:t>
            </w:r>
            <w:r w:rsidRPr="00E21FB1">
              <w:t>вующее обращение.</w:t>
            </w:r>
          </w:p>
        </w:tc>
      </w:tr>
      <w:tr w:rsidR="00A33BF7" w:rsidRPr="00DC1A12" w:rsidTr="00A33BF7">
        <w:tc>
          <w:tcPr>
            <w:tcW w:w="588" w:type="dxa"/>
          </w:tcPr>
          <w:p w:rsidR="00A33BF7" w:rsidRDefault="00327B30" w:rsidP="00EC4D8B">
            <w:pPr>
              <w:pStyle w:val="a3"/>
              <w:ind w:firstLine="0"/>
              <w:jc w:val="center"/>
              <w:rPr>
                <w:sz w:val="24"/>
                <w:szCs w:val="24"/>
              </w:rPr>
            </w:pPr>
            <w:r>
              <w:rPr>
                <w:sz w:val="24"/>
                <w:szCs w:val="24"/>
              </w:rPr>
              <w:lastRenderedPageBreak/>
              <w:t>7</w:t>
            </w:r>
          </w:p>
        </w:tc>
        <w:tc>
          <w:tcPr>
            <w:tcW w:w="2781" w:type="dxa"/>
          </w:tcPr>
          <w:p w:rsidR="001353C6" w:rsidRPr="001353C6" w:rsidRDefault="001353C6" w:rsidP="001353C6">
            <w:pPr>
              <w:jc w:val="both"/>
              <w:rPr>
                <w:szCs w:val="28"/>
              </w:rPr>
            </w:pPr>
            <w:r w:rsidRPr="001353C6">
              <w:rPr>
                <w:szCs w:val="28"/>
              </w:rPr>
              <w:t>О награждении Поче</w:t>
            </w:r>
            <w:r w:rsidRPr="001353C6">
              <w:rPr>
                <w:szCs w:val="28"/>
              </w:rPr>
              <w:t>т</w:t>
            </w:r>
            <w:r w:rsidRPr="001353C6">
              <w:rPr>
                <w:szCs w:val="28"/>
              </w:rPr>
              <w:t>ной грамотой Арха</w:t>
            </w:r>
            <w:r w:rsidRPr="001353C6">
              <w:rPr>
                <w:szCs w:val="28"/>
              </w:rPr>
              <w:t>н</w:t>
            </w:r>
            <w:r w:rsidRPr="001353C6">
              <w:rPr>
                <w:szCs w:val="28"/>
              </w:rPr>
              <w:t>гельского областного Собрания депутатов и об объявлении Благ</w:t>
            </w:r>
            <w:r w:rsidRPr="001353C6">
              <w:rPr>
                <w:szCs w:val="28"/>
              </w:rPr>
              <w:t>о</w:t>
            </w:r>
            <w:r w:rsidRPr="001353C6">
              <w:rPr>
                <w:szCs w:val="28"/>
              </w:rPr>
              <w:t>дарности Архангельск</w:t>
            </w:r>
            <w:r w:rsidRPr="001353C6">
              <w:rPr>
                <w:szCs w:val="28"/>
              </w:rPr>
              <w:t>о</w:t>
            </w:r>
            <w:r w:rsidRPr="001353C6">
              <w:rPr>
                <w:szCs w:val="28"/>
              </w:rPr>
              <w:t>го областного Собрания депутатов</w:t>
            </w:r>
            <w:r>
              <w:rPr>
                <w:szCs w:val="28"/>
              </w:rPr>
              <w:t>.</w:t>
            </w:r>
          </w:p>
          <w:p w:rsidR="00A33BF7" w:rsidRPr="00E978A4" w:rsidRDefault="00A33BF7" w:rsidP="00ED256F">
            <w:pPr>
              <w:pStyle w:val="a3"/>
              <w:ind w:firstLine="0"/>
              <w:rPr>
                <w:sz w:val="24"/>
                <w:szCs w:val="24"/>
              </w:rPr>
            </w:pPr>
          </w:p>
        </w:tc>
        <w:tc>
          <w:tcPr>
            <w:tcW w:w="1842" w:type="dxa"/>
          </w:tcPr>
          <w:p w:rsidR="00A33BF7" w:rsidRDefault="00803ED2" w:rsidP="00EC4D8B">
            <w:pPr>
              <w:pStyle w:val="a3"/>
              <w:ind w:firstLine="0"/>
              <w:rPr>
                <w:sz w:val="24"/>
                <w:szCs w:val="24"/>
              </w:rPr>
            </w:pPr>
            <w:r>
              <w:rPr>
                <w:sz w:val="24"/>
                <w:szCs w:val="24"/>
              </w:rPr>
              <w:t xml:space="preserve">Дятлов А.В. – </w:t>
            </w:r>
            <w:r w:rsidRPr="00777902">
              <w:rPr>
                <w:sz w:val="24"/>
                <w:szCs w:val="24"/>
              </w:rPr>
              <w:t xml:space="preserve"> председатель комитета А</w:t>
            </w:r>
            <w:r w:rsidRPr="00777902">
              <w:rPr>
                <w:sz w:val="24"/>
                <w:szCs w:val="24"/>
              </w:rPr>
              <w:t>р</w:t>
            </w:r>
            <w:r w:rsidRPr="00777902">
              <w:rPr>
                <w:sz w:val="24"/>
                <w:szCs w:val="24"/>
              </w:rPr>
              <w:t>хангельского областного С</w:t>
            </w:r>
            <w:r w:rsidRPr="00777902">
              <w:rPr>
                <w:sz w:val="24"/>
                <w:szCs w:val="24"/>
              </w:rPr>
              <w:t>о</w:t>
            </w:r>
            <w:r w:rsidRPr="00777902">
              <w:rPr>
                <w:sz w:val="24"/>
                <w:szCs w:val="24"/>
              </w:rPr>
              <w:t>брания депут</w:t>
            </w:r>
            <w:r w:rsidRPr="00777902">
              <w:rPr>
                <w:sz w:val="24"/>
                <w:szCs w:val="24"/>
              </w:rPr>
              <w:t>а</w:t>
            </w:r>
            <w:r w:rsidRPr="00777902">
              <w:rPr>
                <w:sz w:val="24"/>
                <w:szCs w:val="24"/>
              </w:rPr>
              <w:t>тов по лес</w:t>
            </w:r>
            <w:r w:rsidRPr="00777902">
              <w:rPr>
                <w:sz w:val="24"/>
                <w:szCs w:val="24"/>
              </w:rPr>
              <w:t>о</w:t>
            </w:r>
            <w:r w:rsidRPr="00777902">
              <w:rPr>
                <w:sz w:val="24"/>
                <w:szCs w:val="24"/>
              </w:rPr>
              <w:t>промышленн</w:t>
            </w:r>
            <w:r w:rsidRPr="00777902">
              <w:rPr>
                <w:sz w:val="24"/>
                <w:szCs w:val="24"/>
              </w:rPr>
              <w:t>о</w:t>
            </w:r>
            <w:r w:rsidRPr="00777902">
              <w:rPr>
                <w:sz w:val="24"/>
                <w:szCs w:val="24"/>
              </w:rPr>
              <w:t>му комплексу, сельскому х</w:t>
            </w:r>
            <w:r w:rsidRPr="00777902">
              <w:rPr>
                <w:sz w:val="24"/>
                <w:szCs w:val="24"/>
              </w:rPr>
              <w:t>о</w:t>
            </w:r>
            <w:r w:rsidRPr="00777902">
              <w:rPr>
                <w:sz w:val="24"/>
                <w:szCs w:val="24"/>
              </w:rPr>
              <w:t>зяйству, пр</w:t>
            </w:r>
            <w:r w:rsidRPr="00777902">
              <w:rPr>
                <w:sz w:val="24"/>
                <w:szCs w:val="24"/>
              </w:rPr>
              <w:t>и</w:t>
            </w:r>
            <w:r w:rsidRPr="00777902">
              <w:rPr>
                <w:sz w:val="24"/>
                <w:szCs w:val="24"/>
              </w:rPr>
              <w:t>родопользов</w:t>
            </w:r>
            <w:r w:rsidRPr="00777902">
              <w:rPr>
                <w:sz w:val="24"/>
                <w:szCs w:val="24"/>
              </w:rPr>
              <w:t>а</w:t>
            </w:r>
            <w:r w:rsidRPr="00777902">
              <w:rPr>
                <w:sz w:val="24"/>
                <w:szCs w:val="24"/>
              </w:rPr>
              <w:t>нию и экологии</w:t>
            </w:r>
          </w:p>
        </w:tc>
        <w:tc>
          <w:tcPr>
            <w:tcW w:w="5245" w:type="dxa"/>
          </w:tcPr>
          <w:p w:rsidR="00D65D1B" w:rsidRDefault="00D65D1B" w:rsidP="00D65D1B">
            <w:pPr>
              <w:jc w:val="both"/>
              <w:rPr>
                <w:szCs w:val="28"/>
              </w:rPr>
            </w:pPr>
            <w:r w:rsidRPr="00050E81">
              <w:t xml:space="preserve">Комитет рассмотрел на своем заседании </w:t>
            </w:r>
            <w:r>
              <w:t>ход</w:t>
            </w:r>
            <w:r>
              <w:t>а</w:t>
            </w:r>
            <w:r>
              <w:t xml:space="preserve">тайства </w:t>
            </w:r>
            <w:r w:rsidRPr="002C22EC">
              <w:t>о награждении Почетной грамотой А</w:t>
            </w:r>
            <w:r w:rsidRPr="002C22EC">
              <w:t>р</w:t>
            </w:r>
            <w:r w:rsidRPr="002C22EC">
              <w:t>хангельского областного Собрания депутатов</w:t>
            </w:r>
            <w:r w:rsidR="00AE69BD">
              <w:t xml:space="preserve"> и </w:t>
            </w:r>
          </w:p>
          <w:p w:rsidR="00A33BF7" w:rsidRPr="00753097" w:rsidRDefault="00AE69BD" w:rsidP="00D65D1B">
            <w:pPr>
              <w:jc w:val="both"/>
              <w:rPr>
                <w:color w:val="020202"/>
              </w:rPr>
            </w:pPr>
            <w:r w:rsidRPr="001353C6">
              <w:rPr>
                <w:szCs w:val="28"/>
              </w:rPr>
              <w:t>об объявлении Благодарности Архангельского областного Собрания депутатов</w:t>
            </w:r>
            <w:r>
              <w:rPr>
                <w:szCs w:val="28"/>
              </w:rPr>
              <w:t>.</w:t>
            </w:r>
          </w:p>
        </w:tc>
        <w:tc>
          <w:tcPr>
            <w:tcW w:w="1559" w:type="dxa"/>
          </w:tcPr>
          <w:p w:rsidR="00A33BF7" w:rsidRPr="00034E5F" w:rsidRDefault="00052B05" w:rsidP="00034E5F">
            <w:pPr>
              <w:pStyle w:val="a3"/>
              <w:ind w:firstLine="0"/>
              <w:rPr>
                <w:sz w:val="24"/>
                <w:szCs w:val="24"/>
              </w:rPr>
            </w:pPr>
            <w:r w:rsidRPr="00034E5F">
              <w:rPr>
                <w:sz w:val="24"/>
                <w:szCs w:val="24"/>
              </w:rPr>
              <w:t>По плану работы к</w:t>
            </w:r>
            <w:r w:rsidRPr="00034E5F">
              <w:rPr>
                <w:sz w:val="24"/>
                <w:szCs w:val="24"/>
              </w:rPr>
              <w:t>о</w:t>
            </w:r>
            <w:r w:rsidRPr="00034E5F">
              <w:rPr>
                <w:sz w:val="24"/>
                <w:szCs w:val="24"/>
              </w:rPr>
              <w:t>митета на 2023 год</w:t>
            </w:r>
          </w:p>
        </w:tc>
        <w:tc>
          <w:tcPr>
            <w:tcW w:w="3261" w:type="dxa"/>
          </w:tcPr>
          <w:p w:rsidR="00A33BF7" w:rsidRDefault="00DA78A6" w:rsidP="00D65D1B">
            <w:pPr>
              <w:jc w:val="both"/>
              <w:rPr>
                <w:szCs w:val="28"/>
              </w:rPr>
            </w:pPr>
            <w:r w:rsidRPr="00180B70">
              <w:rPr>
                <w:szCs w:val="28"/>
              </w:rPr>
              <w:t>Комитет рекомендует нагр</w:t>
            </w:r>
            <w:r w:rsidRPr="00180B70">
              <w:rPr>
                <w:szCs w:val="28"/>
              </w:rPr>
              <w:t>а</w:t>
            </w:r>
            <w:r w:rsidRPr="00180B70">
              <w:rPr>
                <w:szCs w:val="28"/>
              </w:rPr>
              <w:t>дить Почетной грамотой А</w:t>
            </w:r>
            <w:r w:rsidRPr="00180B70">
              <w:rPr>
                <w:szCs w:val="28"/>
              </w:rPr>
              <w:t>р</w:t>
            </w:r>
            <w:r w:rsidRPr="00180B70">
              <w:rPr>
                <w:szCs w:val="28"/>
              </w:rPr>
              <w:t>хангельского областного С</w:t>
            </w:r>
            <w:r w:rsidRPr="00180B70">
              <w:rPr>
                <w:szCs w:val="28"/>
              </w:rPr>
              <w:t>о</w:t>
            </w:r>
            <w:r w:rsidRPr="00180B70">
              <w:rPr>
                <w:szCs w:val="28"/>
              </w:rPr>
              <w:t>брания депу</w:t>
            </w:r>
            <w:r>
              <w:rPr>
                <w:szCs w:val="28"/>
              </w:rPr>
              <w:t>татов предста</w:t>
            </w:r>
            <w:r>
              <w:rPr>
                <w:szCs w:val="28"/>
              </w:rPr>
              <w:t>в</w:t>
            </w:r>
            <w:r>
              <w:rPr>
                <w:szCs w:val="28"/>
              </w:rPr>
              <w:t>ленных в ходатайствах ка</w:t>
            </w:r>
            <w:r>
              <w:rPr>
                <w:szCs w:val="28"/>
              </w:rPr>
              <w:t>н</w:t>
            </w:r>
            <w:r>
              <w:rPr>
                <w:szCs w:val="28"/>
              </w:rPr>
              <w:t>дидатур.</w:t>
            </w:r>
          </w:p>
          <w:p w:rsidR="00682921" w:rsidRPr="00C55BFC" w:rsidRDefault="00682921" w:rsidP="00D65D1B">
            <w:pPr>
              <w:jc w:val="both"/>
              <w:rPr>
                <w:color w:val="020202"/>
                <w:shd w:val="clear" w:color="auto" w:fill="FFFFFF"/>
              </w:rPr>
            </w:pPr>
            <w:r w:rsidRPr="006A13DD">
              <w:rPr>
                <w:szCs w:val="28"/>
              </w:rPr>
              <w:t>Комитет рекомендует объ</w:t>
            </w:r>
            <w:r w:rsidRPr="006A13DD">
              <w:rPr>
                <w:szCs w:val="28"/>
              </w:rPr>
              <w:t>я</w:t>
            </w:r>
            <w:r w:rsidRPr="006A13DD">
              <w:rPr>
                <w:szCs w:val="28"/>
              </w:rPr>
              <w:t>вить Благодарность Арха</w:t>
            </w:r>
            <w:r w:rsidRPr="006A13DD">
              <w:rPr>
                <w:szCs w:val="28"/>
              </w:rPr>
              <w:t>н</w:t>
            </w:r>
            <w:r w:rsidRPr="006A13DD">
              <w:rPr>
                <w:szCs w:val="28"/>
              </w:rPr>
              <w:t>гельского областного Собр</w:t>
            </w:r>
            <w:r w:rsidRPr="006A13DD">
              <w:rPr>
                <w:szCs w:val="28"/>
              </w:rPr>
              <w:t>а</w:t>
            </w:r>
            <w:r w:rsidRPr="006A13DD">
              <w:rPr>
                <w:szCs w:val="28"/>
              </w:rPr>
              <w:t>ния депутатов</w:t>
            </w:r>
            <w:r>
              <w:rPr>
                <w:szCs w:val="28"/>
              </w:rPr>
              <w:t xml:space="preserve"> представле</w:t>
            </w:r>
            <w:r>
              <w:rPr>
                <w:szCs w:val="28"/>
              </w:rPr>
              <w:t>н</w:t>
            </w:r>
            <w:r>
              <w:rPr>
                <w:szCs w:val="28"/>
              </w:rPr>
              <w:t>ным в ходатайствах кандид</w:t>
            </w:r>
            <w:r>
              <w:rPr>
                <w:szCs w:val="28"/>
              </w:rPr>
              <w:t>а</w:t>
            </w:r>
            <w:r>
              <w:rPr>
                <w:szCs w:val="28"/>
              </w:rPr>
              <w:t>турам.</w:t>
            </w:r>
          </w:p>
        </w:tc>
      </w:tr>
    </w:tbl>
    <w:p w:rsidR="00566920" w:rsidRPr="002F1179" w:rsidRDefault="00566920" w:rsidP="00EC4D8B"/>
    <w:sectPr w:rsidR="00566920" w:rsidRPr="002F1179" w:rsidSect="00020A97">
      <w:headerReference w:type="even" r:id="rId8"/>
      <w:headerReference w:type="default" r:id="rId9"/>
      <w:pgSz w:w="16838" w:h="11906" w:orient="landscape"/>
      <w:pgMar w:top="851"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7115" w:rsidRDefault="00A17115">
      <w:r>
        <w:separator/>
      </w:r>
    </w:p>
  </w:endnote>
  <w:endnote w:type="continuationSeparator" w:id="0">
    <w:p w:rsidR="00A17115" w:rsidRDefault="00A171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Roboto Condensed">
    <w:altName w:val="Times New Roman"/>
    <w:charset w:val="00"/>
    <w:family w:val="auto"/>
    <w:pitch w:val="default"/>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7115" w:rsidRDefault="00A17115">
      <w:r>
        <w:separator/>
      </w:r>
    </w:p>
  </w:footnote>
  <w:footnote w:type="continuationSeparator" w:id="0">
    <w:p w:rsidR="00A17115" w:rsidRDefault="00A171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6A1912" w:rsidP="00C967F6">
    <w:pPr>
      <w:pStyle w:val="a6"/>
      <w:framePr w:wrap="around" w:vAnchor="text" w:hAnchor="margin" w:xAlign="center" w:y="1"/>
      <w:rPr>
        <w:rStyle w:val="aa"/>
      </w:rPr>
    </w:pPr>
    <w:r>
      <w:rPr>
        <w:rStyle w:val="aa"/>
      </w:rPr>
      <w:fldChar w:fldCharType="begin"/>
    </w:r>
    <w:r w:rsidR="00C4737B">
      <w:rPr>
        <w:rStyle w:val="aa"/>
      </w:rPr>
      <w:instrText xml:space="preserve">PAGE  </w:instrText>
    </w:r>
    <w:r>
      <w:rPr>
        <w:rStyle w:val="aa"/>
      </w:rPr>
      <w:fldChar w:fldCharType="end"/>
    </w:r>
  </w:p>
  <w:p w:rsidR="00C4737B" w:rsidRDefault="00C4737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6A1912" w:rsidP="00C967F6">
    <w:pPr>
      <w:pStyle w:val="a6"/>
      <w:framePr w:wrap="around" w:vAnchor="text" w:hAnchor="margin" w:xAlign="center" w:y="1"/>
      <w:rPr>
        <w:rStyle w:val="aa"/>
      </w:rPr>
    </w:pPr>
    <w:r>
      <w:rPr>
        <w:rStyle w:val="aa"/>
      </w:rPr>
      <w:fldChar w:fldCharType="begin"/>
    </w:r>
    <w:r w:rsidR="00C4737B">
      <w:rPr>
        <w:rStyle w:val="aa"/>
      </w:rPr>
      <w:instrText xml:space="preserve">PAGE  </w:instrText>
    </w:r>
    <w:r>
      <w:rPr>
        <w:rStyle w:val="aa"/>
      </w:rPr>
      <w:fldChar w:fldCharType="separate"/>
    </w:r>
    <w:r w:rsidR="008F1720">
      <w:rPr>
        <w:rStyle w:val="aa"/>
        <w:noProof/>
      </w:rPr>
      <w:t>4</w:t>
    </w:r>
    <w:r>
      <w:rPr>
        <w:rStyle w:val="aa"/>
      </w:rPr>
      <w:fldChar w:fldCharType="end"/>
    </w:r>
  </w:p>
  <w:p w:rsidR="00C4737B" w:rsidRDefault="00C4737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53C4407B"/>
    <w:multiLevelType w:val="hybridMultilevel"/>
    <w:tmpl w:val="677422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49B131F"/>
    <w:multiLevelType w:val="hybridMultilevel"/>
    <w:tmpl w:val="C4CA2C36"/>
    <w:lvl w:ilvl="0" w:tplc="D9D8ECC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FF45B2D"/>
    <w:multiLevelType w:val="hybridMultilevel"/>
    <w:tmpl w:val="3D3C9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C26006"/>
    <w:multiLevelType w:val="hybridMultilevel"/>
    <w:tmpl w:val="F460C0E2"/>
    <w:lvl w:ilvl="0" w:tplc="F830DC0A">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6032D5F"/>
    <w:multiLevelType w:val="hybridMultilevel"/>
    <w:tmpl w:val="1D3E2D48"/>
    <w:lvl w:ilvl="0" w:tplc="8B6ACA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2"/>
  </w:num>
  <w:num w:numId="5">
    <w:abstractNumId w:val="7"/>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058B6"/>
    <w:rsid w:val="00010691"/>
    <w:rsid w:val="00010DE6"/>
    <w:rsid w:val="0001107D"/>
    <w:rsid w:val="000112DE"/>
    <w:rsid w:val="00016466"/>
    <w:rsid w:val="00020A97"/>
    <w:rsid w:val="00020E6A"/>
    <w:rsid w:val="00021264"/>
    <w:rsid w:val="00023A29"/>
    <w:rsid w:val="00024625"/>
    <w:rsid w:val="000268A8"/>
    <w:rsid w:val="00026913"/>
    <w:rsid w:val="00026F8B"/>
    <w:rsid w:val="00027EC1"/>
    <w:rsid w:val="000314E6"/>
    <w:rsid w:val="000327B6"/>
    <w:rsid w:val="00033451"/>
    <w:rsid w:val="00033E78"/>
    <w:rsid w:val="000341FB"/>
    <w:rsid w:val="00034DD1"/>
    <w:rsid w:val="00034E5F"/>
    <w:rsid w:val="00037567"/>
    <w:rsid w:val="000423F2"/>
    <w:rsid w:val="000438DD"/>
    <w:rsid w:val="00043ACB"/>
    <w:rsid w:val="000455B2"/>
    <w:rsid w:val="00047B8A"/>
    <w:rsid w:val="00050A25"/>
    <w:rsid w:val="00051BED"/>
    <w:rsid w:val="00052B05"/>
    <w:rsid w:val="0005533F"/>
    <w:rsid w:val="0005674A"/>
    <w:rsid w:val="00056F7E"/>
    <w:rsid w:val="00061034"/>
    <w:rsid w:val="0006188F"/>
    <w:rsid w:val="00061C84"/>
    <w:rsid w:val="0006480B"/>
    <w:rsid w:val="00067165"/>
    <w:rsid w:val="00067CBE"/>
    <w:rsid w:val="00071F0C"/>
    <w:rsid w:val="00071F70"/>
    <w:rsid w:val="00073E52"/>
    <w:rsid w:val="000740B9"/>
    <w:rsid w:val="00076842"/>
    <w:rsid w:val="000778AB"/>
    <w:rsid w:val="0008760B"/>
    <w:rsid w:val="00087F42"/>
    <w:rsid w:val="00094A8F"/>
    <w:rsid w:val="00096089"/>
    <w:rsid w:val="000A0B77"/>
    <w:rsid w:val="000B0D9C"/>
    <w:rsid w:val="000B3C9E"/>
    <w:rsid w:val="000B4C5B"/>
    <w:rsid w:val="000B4D25"/>
    <w:rsid w:val="000B64FB"/>
    <w:rsid w:val="000C1195"/>
    <w:rsid w:val="000C38DD"/>
    <w:rsid w:val="000C4CAF"/>
    <w:rsid w:val="000C5306"/>
    <w:rsid w:val="000C7363"/>
    <w:rsid w:val="000D2FDE"/>
    <w:rsid w:val="000D3429"/>
    <w:rsid w:val="000D3470"/>
    <w:rsid w:val="000D71F1"/>
    <w:rsid w:val="000E34C5"/>
    <w:rsid w:val="000E45D9"/>
    <w:rsid w:val="000E67E8"/>
    <w:rsid w:val="000E718E"/>
    <w:rsid w:val="000E7544"/>
    <w:rsid w:val="000F446A"/>
    <w:rsid w:val="001002EE"/>
    <w:rsid w:val="00100A5D"/>
    <w:rsid w:val="00100E72"/>
    <w:rsid w:val="0010168F"/>
    <w:rsid w:val="00101F15"/>
    <w:rsid w:val="00103DE9"/>
    <w:rsid w:val="001057D3"/>
    <w:rsid w:val="001068A6"/>
    <w:rsid w:val="001071CE"/>
    <w:rsid w:val="001074CE"/>
    <w:rsid w:val="001131D1"/>
    <w:rsid w:val="00114948"/>
    <w:rsid w:val="0012007D"/>
    <w:rsid w:val="001222BC"/>
    <w:rsid w:val="00127C30"/>
    <w:rsid w:val="00131CF0"/>
    <w:rsid w:val="001353C6"/>
    <w:rsid w:val="001369F3"/>
    <w:rsid w:val="00137DA1"/>
    <w:rsid w:val="00141CC9"/>
    <w:rsid w:val="0014555E"/>
    <w:rsid w:val="00146FF1"/>
    <w:rsid w:val="00147276"/>
    <w:rsid w:val="001479A3"/>
    <w:rsid w:val="00151243"/>
    <w:rsid w:val="001515FE"/>
    <w:rsid w:val="00160112"/>
    <w:rsid w:val="0016141F"/>
    <w:rsid w:val="00162F62"/>
    <w:rsid w:val="00165270"/>
    <w:rsid w:val="00170FE1"/>
    <w:rsid w:val="001713AD"/>
    <w:rsid w:val="00172AD7"/>
    <w:rsid w:val="00172AE3"/>
    <w:rsid w:val="00172B1D"/>
    <w:rsid w:val="00173814"/>
    <w:rsid w:val="00175EEA"/>
    <w:rsid w:val="00176352"/>
    <w:rsid w:val="00176D1B"/>
    <w:rsid w:val="001813EE"/>
    <w:rsid w:val="00183329"/>
    <w:rsid w:val="00183E4D"/>
    <w:rsid w:val="00185AFE"/>
    <w:rsid w:val="0019496D"/>
    <w:rsid w:val="001A31B4"/>
    <w:rsid w:val="001A3616"/>
    <w:rsid w:val="001A4379"/>
    <w:rsid w:val="001A5185"/>
    <w:rsid w:val="001A63F0"/>
    <w:rsid w:val="001B4DEA"/>
    <w:rsid w:val="001B6674"/>
    <w:rsid w:val="001B672A"/>
    <w:rsid w:val="001B6C8B"/>
    <w:rsid w:val="001B77F2"/>
    <w:rsid w:val="001C3256"/>
    <w:rsid w:val="001C3DB1"/>
    <w:rsid w:val="001D0EB5"/>
    <w:rsid w:val="001D3C9D"/>
    <w:rsid w:val="001D4954"/>
    <w:rsid w:val="001D4CD5"/>
    <w:rsid w:val="001D531D"/>
    <w:rsid w:val="001D5766"/>
    <w:rsid w:val="001E33E3"/>
    <w:rsid w:val="001E4F38"/>
    <w:rsid w:val="001E5FDA"/>
    <w:rsid w:val="001E7E00"/>
    <w:rsid w:val="001F0953"/>
    <w:rsid w:val="001F2F73"/>
    <w:rsid w:val="001F3A95"/>
    <w:rsid w:val="001F430A"/>
    <w:rsid w:val="001F4F17"/>
    <w:rsid w:val="001F57C2"/>
    <w:rsid w:val="001F7BEA"/>
    <w:rsid w:val="0020016B"/>
    <w:rsid w:val="002007C7"/>
    <w:rsid w:val="002024B8"/>
    <w:rsid w:val="00206F52"/>
    <w:rsid w:val="00217DF5"/>
    <w:rsid w:val="00222E33"/>
    <w:rsid w:val="0022762F"/>
    <w:rsid w:val="00227B06"/>
    <w:rsid w:val="00227B79"/>
    <w:rsid w:val="002310B6"/>
    <w:rsid w:val="00231AF1"/>
    <w:rsid w:val="00232936"/>
    <w:rsid w:val="00232CA1"/>
    <w:rsid w:val="00234C38"/>
    <w:rsid w:val="00235BFD"/>
    <w:rsid w:val="0023744B"/>
    <w:rsid w:val="002378B0"/>
    <w:rsid w:val="00243C0F"/>
    <w:rsid w:val="00247BDA"/>
    <w:rsid w:val="00250BFB"/>
    <w:rsid w:val="00256497"/>
    <w:rsid w:val="00256A7B"/>
    <w:rsid w:val="002575C2"/>
    <w:rsid w:val="00263427"/>
    <w:rsid w:val="002634F0"/>
    <w:rsid w:val="00263EEA"/>
    <w:rsid w:val="00263FD3"/>
    <w:rsid w:val="00264B13"/>
    <w:rsid w:val="002655BC"/>
    <w:rsid w:val="00266781"/>
    <w:rsid w:val="002679A6"/>
    <w:rsid w:val="00270601"/>
    <w:rsid w:val="00274D31"/>
    <w:rsid w:val="00275F1E"/>
    <w:rsid w:val="00282345"/>
    <w:rsid w:val="002825F0"/>
    <w:rsid w:val="00284285"/>
    <w:rsid w:val="002848CF"/>
    <w:rsid w:val="0028522A"/>
    <w:rsid w:val="00286882"/>
    <w:rsid w:val="002900EC"/>
    <w:rsid w:val="00290DAF"/>
    <w:rsid w:val="00291F9A"/>
    <w:rsid w:val="00293DFC"/>
    <w:rsid w:val="00294434"/>
    <w:rsid w:val="00294716"/>
    <w:rsid w:val="00295D8A"/>
    <w:rsid w:val="002A02E6"/>
    <w:rsid w:val="002A1796"/>
    <w:rsid w:val="002A1917"/>
    <w:rsid w:val="002A404B"/>
    <w:rsid w:val="002A422E"/>
    <w:rsid w:val="002A6A49"/>
    <w:rsid w:val="002A75B8"/>
    <w:rsid w:val="002B21B1"/>
    <w:rsid w:val="002B3FD6"/>
    <w:rsid w:val="002B4FCA"/>
    <w:rsid w:val="002C131E"/>
    <w:rsid w:val="002C17FC"/>
    <w:rsid w:val="002C29C8"/>
    <w:rsid w:val="002C3940"/>
    <w:rsid w:val="002C3E6D"/>
    <w:rsid w:val="002C481E"/>
    <w:rsid w:val="002C689D"/>
    <w:rsid w:val="002D0EF0"/>
    <w:rsid w:val="002D4744"/>
    <w:rsid w:val="002D5020"/>
    <w:rsid w:val="002D6614"/>
    <w:rsid w:val="002D7D13"/>
    <w:rsid w:val="002E43DD"/>
    <w:rsid w:val="002E4CF7"/>
    <w:rsid w:val="002E534C"/>
    <w:rsid w:val="002E551F"/>
    <w:rsid w:val="002F0E4C"/>
    <w:rsid w:val="002F1179"/>
    <w:rsid w:val="002F199B"/>
    <w:rsid w:val="002F38D7"/>
    <w:rsid w:val="0031040C"/>
    <w:rsid w:val="003135BC"/>
    <w:rsid w:val="00314090"/>
    <w:rsid w:val="003156CA"/>
    <w:rsid w:val="00316C70"/>
    <w:rsid w:val="00317A58"/>
    <w:rsid w:val="00317BB7"/>
    <w:rsid w:val="00320A5C"/>
    <w:rsid w:val="00325F0C"/>
    <w:rsid w:val="003262D5"/>
    <w:rsid w:val="00327B30"/>
    <w:rsid w:val="0033264B"/>
    <w:rsid w:val="003330CE"/>
    <w:rsid w:val="00336E6A"/>
    <w:rsid w:val="00337BAD"/>
    <w:rsid w:val="00343153"/>
    <w:rsid w:val="0034691E"/>
    <w:rsid w:val="003469B3"/>
    <w:rsid w:val="00347792"/>
    <w:rsid w:val="0035150B"/>
    <w:rsid w:val="003518BB"/>
    <w:rsid w:val="003552D1"/>
    <w:rsid w:val="00355C4C"/>
    <w:rsid w:val="0036256D"/>
    <w:rsid w:val="003633DA"/>
    <w:rsid w:val="003642CA"/>
    <w:rsid w:val="00365B27"/>
    <w:rsid w:val="003668E8"/>
    <w:rsid w:val="00366D19"/>
    <w:rsid w:val="0036743A"/>
    <w:rsid w:val="00371005"/>
    <w:rsid w:val="00371222"/>
    <w:rsid w:val="0037225D"/>
    <w:rsid w:val="0037225E"/>
    <w:rsid w:val="003734D2"/>
    <w:rsid w:val="00375D0B"/>
    <w:rsid w:val="0038422F"/>
    <w:rsid w:val="00385B46"/>
    <w:rsid w:val="00386204"/>
    <w:rsid w:val="0038644E"/>
    <w:rsid w:val="00387585"/>
    <w:rsid w:val="00390210"/>
    <w:rsid w:val="0039233D"/>
    <w:rsid w:val="00392A55"/>
    <w:rsid w:val="00395309"/>
    <w:rsid w:val="0039591F"/>
    <w:rsid w:val="00395E04"/>
    <w:rsid w:val="003973FF"/>
    <w:rsid w:val="003A2813"/>
    <w:rsid w:val="003A2BAA"/>
    <w:rsid w:val="003A4AAF"/>
    <w:rsid w:val="003A4B34"/>
    <w:rsid w:val="003A4B3C"/>
    <w:rsid w:val="003A6701"/>
    <w:rsid w:val="003A6AA9"/>
    <w:rsid w:val="003B3391"/>
    <w:rsid w:val="003B6787"/>
    <w:rsid w:val="003B6A57"/>
    <w:rsid w:val="003C6424"/>
    <w:rsid w:val="003D01A2"/>
    <w:rsid w:val="003D13C7"/>
    <w:rsid w:val="003D18A5"/>
    <w:rsid w:val="003D1DB7"/>
    <w:rsid w:val="003D21C8"/>
    <w:rsid w:val="003D3A87"/>
    <w:rsid w:val="003D686F"/>
    <w:rsid w:val="003D7433"/>
    <w:rsid w:val="003E1AD4"/>
    <w:rsid w:val="003E4E90"/>
    <w:rsid w:val="003E61DC"/>
    <w:rsid w:val="003E652B"/>
    <w:rsid w:val="003E68FC"/>
    <w:rsid w:val="003E6A60"/>
    <w:rsid w:val="003F1E8B"/>
    <w:rsid w:val="003F22F9"/>
    <w:rsid w:val="003F4FD5"/>
    <w:rsid w:val="003F6D78"/>
    <w:rsid w:val="004056F3"/>
    <w:rsid w:val="00406B20"/>
    <w:rsid w:val="004075BD"/>
    <w:rsid w:val="00410A5B"/>
    <w:rsid w:val="004118A2"/>
    <w:rsid w:val="00411C72"/>
    <w:rsid w:val="00412664"/>
    <w:rsid w:val="0041370B"/>
    <w:rsid w:val="00413DD0"/>
    <w:rsid w:val="00414481"/>
    <w:rsid w:val="004210BA"/>
    <w:rsid w:val="004227FF"/>
    <w:rsid w:val="0042527E"/>
    <w:rsid w:val="0042605B"/>
    <w:rsid w:val="00427186"/>
    <w:rsid w:val="00431277"/>
    <w:rsid w:val="00431D8C"/>
    <w:rsid w:val="004348DF"/>
    <w:rsid w:val="00434F56"/>
    <w:rsid w:val="00435A0F"/>
    <w:rsid w:val="00435D4B"/>
    <w:rsid w:val="00437577"/>
    <w:rsid w:val="004405F1"/>
    <w:rsid w:val="00440E4E"/>
    <w:rsid w:val="00441C20"/>
    <w:rsid w:val="00441DAC"/>
    <w:rsid w:val="00441E19"/>
    <w:rsid w:val="004421BE"/>
    <w:rsid w:val="00443BCE"/>
    <w:rsid w:val="00446397"/>
    <w:rsid w:val="00447435"/>
    <w:rsid w:val="0044790C"/>
    <w:rsid w:val="00452379"/>
    <w:rsid w:val="00453DE0"/>
    <w:rsid w:val="0045674B"/>
    <w:rsid w:val="00456DC0"/>
    <w:rsid w:val="00460B0C"/>
    <w:rsid w:val="0046244C"/>
    <w:rsid w:val="00463267"/>
    <w:rsid w:val="0046429F"/>
    <w:rsid w:val="00465934"/>
    <w:rsid w:val="00471F2A"/>
    <w:rsid w:val="00472370"/>
    <w:rsid w:val="0047290F"/>
    <w:rsid w:val="00472DF3"/>
    <w:rsid w:val="004753E5"/>
    <w:rsid w:val="0047589A"/>
    <w:rsid w:val="0048061B"/>
    <w:rsid w:val="0048358B"/>
    <w:rsid w:val="00485982"/>
    <w:rsid w:val="004866DD"/>
    <w:rsid w:val="0048764B"/>
    <w:rsid w:val="00494ED8"/>
    <w:rsid w:val="00496277"/>
    <w:rsid w:val="004A182C"/>
    <w:rsid w:val="004A4D81"/>
    <w:rsid w:val="004A7B7A"/>
    <w:rsid w:val="004B3753"/>
    <w:rsid w:val="004B4094"/>
    <w:rsid w:val="004C5F3E"/>
    <w:rsid w:val="004C717A"/>
    <w:rsid w:val="004C765D"/>
    <w:rsid w:val="004D08B1"/>
    <w:rsid w:val="004D1F38"/>
    <w:rsid w:val="004E0969"/>
    <w:rsid w:val="004E1F78"/>
    <w:rsid w:val="004E64FA"/>
    <w:rsid w:val="004F1CE8"/>
    <w:rsid w:val="004F2F89"/>
    <w:rsid w:val="004F47C2"/>
    <w:rsid w:val="004F6201"/>
    <w:rsid w:val="004F7438"/>
    <w:rsid w:val="004F7841"/>
    <w:rsid w:val="004F7F78"/>
    <w:rsid w:val="005015AA"/>
    <w:rsid w:val="00501DA4"/>
    <w:rsid w:val="00502987"/>
    <w:rsid w:val="00502A3C"/>
    <w:rsid w:val="005035C8"/>
    <w:rsid w:val="00507AFD"/>
    <w:rsid w:val="00511448"/>
    <w:rsid w:val="00512715"/>
    <w:rsid w:val="00517CAB"/>
    <w:rsid w:val="00521475"/>
    <w:rsid w:val="005226EA"/>
    <w:rsid w:val="00523A1E"/>
    <w:rsid w:val="00524F98"/>
    <w:rsid w:val="0052563E"/>
    <w:rsid w:val="00525E6B"/>
    <w:rsid w:val="005269EB"/>
    <w:rsid w:val="00526DC6"/>
    <w:rsid w:val="0053005C"/>
    <w:rsid w:val="00530239"/>
    <w:rsid w:val="00530F77"/>
    <w:rsid w:val="005366CD"/>
    <w:rsid w:val="00536B88"/>
    <w:rsid w:val="00542BEB"/>
    <w:rsid w:val="005511CC"/>
    <w:rsid w:val="00556974"/>
    <w:rsid w:val="005612B6"/>
    <w:rsid w:val="00561DCC"/>
    <w:rsid w:val="00562791"/>
    <w:rsid w:val="00564DA8"/>
    <w:rsid w:val="00565867"/>
    <w:rsid w:val="00566920"/>
    <w:rsid w:val="00566E60"/>
    <w:rsid w:val="00572D99"/>
    <w:rsid w:val="005801F6"/>
    <w:rsid w:val="00583C34"/>
    <w:rsid w:val="00583F69"/>
    <w:rsid w:val="00585CEB"/>
    <w:rsid w:val="00590665"/>
    <w:rsid w:val="005912C4"/>
    <w:rsid w:val="0059388C"/>
    <w:rsid w:val="0059687D"/>
    <w:rsid w:val="00597655"/>
    <w:rsid w:val="005A0C1A"/>
    <w:rsid w:val="005A2AC6"/>
    <w:rsid w:val="005A64CD"/>
    <w:rsid w:val="005A71BE"/>
    <w:rsid w:val="005A7A5B"/>
    <w:rsid w:val="005B12F3"/>
    <w:rsid w:val="005B17D9"/>
    <w:rsid w:val="005B51A7"/>
    <w:rsid w:val="005B5A84"/>
    <w:rsid w:val="005C0969"/>
    <w:rsid w:val="005C2EE0"/>
    <w:rsid w:val="005C3321"/>
    <w:rsid w:val="005C3B1F"/>
    <w:rsid w:val="005C3C89"/>
    <w:rsid w:val="005C609B"/>
    <w:rsid w:val="005E19C7"/>
    <w:rsid w:val="005E1C29"/>
    <w:rsid w:val="005E44CD"/>
    <w:rsid w:val="005E60EA"/>
    <w:rsid w:val="005E7D74"/>
    <w:rsid w:val="005F01E3"/>
    <w:rsid w:val="005F362C"/>
    <w:rsid w:val="005F66F5"/>
    <w:rsid w:val="00600588"/>
    <w:rsid w:val="00602424"/>
    <w:rsid w:val="00603050"/>
    <w:rsid w:val="00603A90"/>
    <w:rsid w:val="006069D3"/>
    <w:rsid w:val="00606F58"/>
    <w:rsid w:val="00606FA8"/>
    <w:rsid w:val="00612CCF"/>
    <w:rsid w:val="00614A4F"/>
    <w:rsid w:val="0061647A"/>
    <w:rsid w:val="006216D3"/>
    <w:rsid w:val="0062185E"/>
    <w:rsid w:val="0062241A"/>
    <w:rsid w:val="00622983"/>
    <w:rsid w:val="006235D7"/>
    <w:rsid w:val="00623C8E"/>
    <w:rsid w:val="00623D46"/>
    <w:rsid w:val="00625100"/>
    <w:rsid w:val="00627464"/>
    <w:rsid w:val="006303A3"/>
    <w:rsid w:val="00632C67"/>
    <w:rsid w:val="00634091"/>
    <w:rsid w:val="00642483"/>
    <w:rsid w:val="00644F0B"/>
    <w:rsid w:val="00645744"/>
    <w:rsid w:val="006461CA"/>
    <w:rsid w:val="00650047"/>
    <w:rsid w:val="00652A01"/>
    <w:rsid w:val="00653519"/>
    <w:rsid w:val="006549CA"/>
    <w:rsid w:val="00656A80"/>
    <w:rsid w:val="0066139C"/>
    <w:rsid w:val="00666B01"/>
    <w:rsid w:val="00666C91"/>
    <w:rsid w:val="00667445"/>
    <w:rsid w:val="00667489"/>
    <w:rsid w:val="0067293A"/>
    <w:rsid w:val="00672B1D"/>
    <w:rsid w:val="00676C85"/>
    <w:rsid w:val="0067756E"/>
    <w:rsid w:val="00680BD1"/>
    <w:rsid w:val="00682921"/>
    <w:rsid w:val="0068570F"/>
    <w:rsid w:val="00686744"/>
    <w:rsid w:val="00687D14"/>
    <w:rsid w:val="00690482"/>
    <w:rsid w:val="0069187D"/>
    <w:rsid w:val="006A10FB"/>
    <w:rsid w:val="006A1912"/>
    <w:rsid w:val="006A2B87"/>
    <w:rsid w:val="006A2CED"/>
    <w:rsid w:val="006A3FAE"/>
    <w:rsid w:val="006A5766"/>
    <w:rsid w:val="006A77F3"/>
    <w:rsid w:val="006A79DC"/>
    <w:rsid w:val="006B2E7D"/>
    <w:rsid w:val="006B456C"/>
    <w:rsid w:val="006B4EA3"/>
    <w:rsid w:val="006B53FB"/>
    <w:rsid w:val="006B5528"/>
    <w:rsid w:val="006C15EE"/>
    <w:rsid w:val="006C1B2E"/>
    <w:rsid w:val="006C30CE"/>
    <w:rsid w:val="006D079C"/>
    <w:rsid w:val="006D0B30"/>
    <w:rsid w:val="006D0F56"/>
    <w:rsid w:val="006D133A"/>
    <w:rsid w:val="006D147F"/>
    <w:rsid w:val="006D1C39"/>
    <w:rsid w:val="006D2613"/>
    <w:rsid w:val="006D49A1"/>
    <w:rsid w:val="006D61B8"/>
    <w:rsid w:val="006D6F91"/>
    <w:rsid w:val="006E0773"/>
    <w:rsid w:val="006E22FA"/>
    <w:rsid w:val="006E3212"/>
    <w:rsid w:val="006E6B5A"/>
    <w:rsid w:val="006E76AB"/>
    <w:rsid w:val="006F2E51"/>
    <w:rsid w:val="006F4062"/>
    <w:rsid w:val="006F49C8"/>
    <w:rsid w:val="006F6CC3"/>
    <w:rsid w:val="00700480"/>
    <w:rsid w:val="00700D58"/>
    <w:rsid w:val="00702C96"/>
    <w:rsid w:val="00705B6A"/>
    <w:rsid w:val="00713393"/>
    <w:rsid w:val="007161BF"/>
    <w:rsid w:val="007216BC"/>
    <w:rsid w:val="00722BD9"/>
    <w:rsid w:val="00725235"/>
    <w:rsid w:val="00725C5E"/>
    <w:rsid w:val="00731F55"/>
    <w:rsid w:val="00733FAB"/>
    <w:rsid w:val="0073437E"/>
    <w:rsid w:val="00740E5C"/>
    <w:rsid w:val="00741A75"/>
    <w:rsid w:val="007420CE"/>
    <w:rsid w:val="00745377"/>
    <w:rsid w:val="00745BEA"/>
    <w:rsid w:val="00745F75"/>
    <w:rsid w:val="00746122"/>
    <w:rsid w:val="007503EE"/>
    <w:rsid w:val="00752974"/>
    <w:rsid w:val="00753097"/>
    <w:rsid w:val="00754F09"/>
    <w:rsid w:val="00755185"/>
    <w:rsid w:val="007556FD"/>
    <w:rsid w:val="007605B4"/>
    <w:rsid w:val="007606F9"/>
    <w:rsid w:val="007623B9"/>
    <w:rsid w:val="0076323B"/>
    <w:rsid w:val="00764015"/>
    <w:rsid w:val="00765641"/>
    <w:rsid w:val="00766768"/>
    <w:rsid w:val="00766C10"/>
    <w:rsid w:val="00767AE4"/>
    <w:rsid w:val="00770F10"/>
    <w:rsid w:val="00771603"/>
    <w:rsid w:val="00772611"/>
    <w:rsid w:val="00773F41"/>
    <w:rsid w:val="007776DD"/>
    <w:rsid w:val="00781E44"/>
    <w:rsid w:val="00783949"/>
    <w:rsid w:val="007878B2"/>
    <w:rsid w:val="007904E6"/>
    <w:rsid w:val="00792C26"/>
    <w:rsid w:val="00792FD0"/>
    <w:rsid w:val="007950E1"/>
    <w:rsid w:val="00796ECE"/>
    <w:rsid w:val="007979B2"/>
    <w:rsid w:val="00797CA2"/>
    <w:rsid w:val="007A0F51"/>
    <w:rsid w:val="007A38CB"/>
    <w:rsid w:val="007A43BB"/>
    <w:rsid w:val="007A5384"/>
    <w:rsid w:val="007A6519"/>
    <w:rsid w:val="007B0025"/>
    <w:rsid w:val="007B0B3B"/>
    <w:rsid w:val="007B2E75"/>
    <w:rsid w:val="007B5CCB"/>
    <w:rsid w:val="007C13C4"/>
    <w:rsid w:val="007C4C2C"/>
    <w:rsid w:val="007D48C3"/>
    <w:rsid w:val="007E27B8"/>
    <w:rsid w:val="007E2D85"/>
    <w:rsid w:val="007E2DBE"/>
    <w:rsid w:val="007E45A7"/>
    <w:rsid w:val="007E70E6"/>
    <w:rsid w:val="007F07A4"/>
    <w:rsid w:val="007F275A"/>
    <w:rsid w:val="007F55B5"/>
    <w:rsid w:val="0080235A"/>
    <w:rsid w:val="00803345"/>
    <w:rsid w:val="008039C3"/>
    <w:rsid w:val="00803ED2"/>
    <w:rsid w:val="008061AF"/>
    <w:rsid w:val="008068CD"/>
    <w:rsid w:val="00810887"/>
    <w:rsid w:val="00810C3D"/>
    <w:rsid w:val="008133AE"/>
    <w:rsid w:val="008219D1"/>
    <w:rsid w:val="00824717"/>
    <w:rsid w:val="00825D82"/>
    <w:rsid w:val="008307CA"/>
    <w:rsid w:val="0083191C"/>
    <w:rsid w:val="0083489C"/>
    <w:rsid w:val="00834B5B"/>
    <w:rsid w:val="008356EF"/>
    <w:rsid w:val="00836061"/>
    <w:rsid w:val="008426BC"/>
    <w:rsid w:val="00843AC3"/>
    <w:rsid w:val="008468C2"/>
    <w:rsid w:val="008509C9"/>
    <w:rsid w:val="00851CEF"/>
    <w:rsid w:val="00852D2B"/>
    <w:rsid w:val="00853EEA"/>
    <w:rsid w:val="00854582"/>
    <w:rsid w:val="00861F06"/>
    <w:rsid w:val="00862C8A"/>
    <w:rsid w:val="00862D5A"/>
    <w:rsid w:val="00865476"/>
    <w:rsid w:val="00866AEF"/>
    <w:rsid w:val="00866EE0"/>
    <w:rsid w:val="00866F60"/>
    <w:rsid w:val="0087007C"/>
    <w:rsid w:val="00871593"/>
    <w:rsid w:val="008805E6"/>
    <w:rsid w:val="0088278C"/>
    <w:rsid w:val="0088286E"/>
    <w:rsid w:val="00885695"/>
    <w:rsid w:val="008A2357"/>
    <w:rsid w:val="008A32AC"/>
    <w:rsid w:val="008A3678"/>
    <w:rsid w:val="008A537B"/>
    <w:rsid w:val="008A6572"/>
    <w:rsid w:val="008B014E"/>
    <w:rsid w:val="008B177F"/>
    <w:rsid w:val="008B438F"/>
    <w:rsid w:val="008B581A"/>
    <w:rsid w:val="008C0C95"/>
    <w:rsid w:val="008C633F"/>
    <w:rsid w:val="008C7231"/>
    <w:rsid w:val="008D21A0"/>
    <w:rsid w:val="008E13DC"/>
    <w:rsid w:val="008E1782"/>
    <w:rsid w:val="008E285D"/>
    <w:rsid w:val="008E334F"/>
    <w:rsid w:val="008E5629"/>
    <w:rsid w:val="008E5E30"/>
    <w:rsid w:val="008F1720"/>
    <w:rsid w:val="00901901"/>
    <w:rsid w:val="009024A0"/>
    <w:rsid w:val="00904431"/>
    <w:rsid w:val="009055D6"/>
    <w:rsid w:val="00905F57"/>
    <w:rsid w:val="00910B91"/>
    <w:rsid w:val="009157D8"/>
    <w:rsid w:val="009200F4"/>
    <w:rsid w:val="00920CB1"/>
    <w:rsid w:val="00925004"/>
    <w:rsid w:val="00925B18"/>
    <w:rsid w:val="00926D5B"/>
    <w:rsid w:val="00932CA4"/>
    <w:rsid w:val="00932EBA"/>
    <w:rsid w:val="00933D40"/>
    <w:rsid w:val="0093521E"/>
    <w:rsid w:val="00935D5E"/>
    <w:rsid w:val="00936127"/>
    <w:rsid w:val="009412FC"/>
    <w:rsid w:val="00945984"/>
    <w:rsid w:val="00945994"/>
    <w:rsid w:val="009528F1"/>
    <w:rsid w:val="0095398E"/>
    <w:rsid w:val="00954DA0"/>
    <w:rsid w:val="00955336"/>
    <w:rsid w:val="00955701"/>
    <w:rsid w:val="00955BF1"/>
    <w:rsid w:val="0095644B"/>
    <w:rsid w:val="00957FF7"/>
    <w:rsid w:val="00964066"/>
    <w:rsid w:val="00967BE8"/>
    <w:rsid w:val="0097004F"/>
    <w:rsid w:val="0097099F"/>
    <w:rsid w:val="0097297E"/>
    <w:rsid w:val="00972A9A"/>
    <w:rsid w:val="0097373E"/>
    <w:rsid w:val="009740A1"/>
    <w:rsid w:val="00974B9F"/>
    <w:rsid w:val="00975AEE"/>
    <w:rsid w:val="00975B07"/>
    <w:rsid w:val="00982D1E"/>
    <w:rsid w:val="00984A11"/>
    <w:rsid w:val="00984ED0"/>
    <w:rsid w:val="00990A74"/>
    <w:rsid w:val="009935D7"/>
    <w:rsid w:val="0099652A"/>
    <w:rsid w:val="009A0D7F"/>
    <w:rsid w:val="009A21ED"/>
    <w:rsid w:val="009A275F"/>
    <w:rsid w:val="009A377C"/>
    <w:rsid w:val="009A4313"/>
    <w:rsid w:val="009A4AC8"/>
    <w:rsid w:val="009B0598"/>
    <w:rsid w:val="009B0F7F"/>
    <w:rsid w:val="009B3786"/>
    <w:rsid w:val="009B543D"/>
    <w:rsid w:val="009B6832"/>
    <w:rsid w:val="009B6AA5"/>
    <w:rsid w:val="009B7B72"/>
    <w:rsid w:val="009C01D5"/>
    <w:rsid w:val="009C325D"/>
    <w:rsid w:val="009C47EE"/>
    <w:rsid w:val="009C51CF"/>
    <w:rsid w:val="009C53F6"/>
    <w:rsid w:val="009D0319"/>
    <w:rsid w:val="009D0910"/>
    <w:rsid w:val="009D414A"/>
    <w:rsid w:val="009D41CD"/>
    <w:rsid w:val="009D4500"/>
    <w:rsid w:val="009D5F9F"/>
    <w:rsid w:val="009D7309"/>
    <w:rsid w:val="009D7629"/>
    <w:rsid w:val="009E05D2"/>
    <w:rsid w:val="009E2419"/>
    <w:rsid w:val="009E49AF"/>
    <w:rsid w:val="009E4B88"/>
    <w:rsid w:val="009E77A8"/>
    <w:rsid w:val="009E7A2D"/>
    <w:rsid w:val="009F0BFE"/>
    <w:rsid w:val="009F186C"/>
    <w:rsid w:val="009F24F2"/>
    <w:rsid w:val="009F3C0E"/>
    <w:rsid w:val="00A02C90"/>
    <w:rsid w:val="00A04D69"/>
    <w:rsid w:val="00A05C7E"/>
    <w:rsid w:val="00A07846"/>
    <w:rsid w:val="00A1096D"/>
    <w:rsid w:val="00A10C51"/>
    <w:rsid w:val="00A132F6"/>
    <w:rsid w:val="00A169BA"/>
    <w:rsid w:val="00A17115"/>
    <w:rsid w:val="00A20ACB"/>
    <w:rsid w:val="00A21DBA"/>
    <w:rsid w:val="00A2680C"/>
    <w:rsid w:val="00A26CFB"/>
    <w:rsid w:val="00A26FAA"/>
    <w:rsid w:val="00A3189F"/>
    <w:rsid w:val="00A3260A"/>
    <w:rsid w:val="00A33BF7"/>
    <w:rsid w:val="00A35155"/>
    <w:rsid w:val="00A3782F"/>
    <w:rsid w:val="00A4340C"/>
    <w:rsid w:val="00A4417B"/>
    <w:rsid w:val="00A442ED"/>
    <w:rsid w:val="00A450A3"/>
    <w:rsid w:val="00A47B45"/>
    <w:rsid w:val="00A5086D"/>
    <w:rsid w:val="00A510F7"/>
    <w:rsid w:val="00A52AA8"/>
    <w:rsid w:val="00A534CA"/>
    <w:rsid w:val="00A53F6C"/>
    <w:rsid w:val="00A54C83"/>
    <w:rsid w:val="00A56C7C"/>
    <w:rsid w:val="00A6152B"/>
    <w:rsid w:val="00A6273B"/>
    <w:rsid w:val="00A70E56"/>
    <w:rsid w:val="00A71BB8"/>
    <w:rsid w:val="00A72071"/>
    <w:rsid w:val="00A7242A"/>
    <w:rsid w:val="00A7346F"/>
    <w:rsid w:val="00A738A5"/>
    <w:rsid w:val="00A75674"/>
    <w:rsid w:val="00A76D10"/>
    <w:rsid w:val="00A81291"/>
    <w:rsid w:val="00A8218B"/>
    <w:rsid w:val="00A91304"/>
    <w:rsid w:val="00A91FBB"/>
    <w:rsid w:val="00A923CE"/>
    <w:rsid w:val="00A93F29"/>
    <w:rsid w:val="00A94029"/>
    <w:rsid w:val="00A9654E"/>
    <w:rsid w:val="00A96D7A"/>
    <w:rsid w:val="00A97406"/>
    <w:rsid w:val="00AA1AA0"/>
    <w:rsid w:val="00AA3288"/>
    <w:rsid w:val="00AA3A8E"/>
    <w:rsid w:val="00AA4057"/>
    <w:rsid w:val="00AA42AB"/>
    <w:rsid w:val="00AA6040"/>
    <w:rsid w:val="00AA6C66"/>
    <w:rsid w:val="00AB0E69"/>
    <w:rsid w:val="00AB1084"/>
    <w:rsid w:val="00AB2C1F"/>
    <w:rsid w:val="00AB5644"/>
    <w:rsid w:val="00AB58D8"/>
    <w:rsid w:val="00AB6290"/>
    <w:rsid w:val="00AB7747"/>
    <w:rsid w:val="00AB7A4F"/>
    <w:rsid w:val="00AC0982"/>
    <w:rsid w:val="00AC44E0"/>
    <w:rsid w:val="00AC5BBA"/>
    <w:rsid w:val="00AC5C0B"/>
    <w:rsid w:val="00AD0E5F"/>
    <w:rsid w:val="00AD16FE"/>
    <w:rsid w:val="00AD514D"/>
    <w:rsid w:val="00AD6FDD"/>
    <w:rsid w:val="00AE1147"/>
    <w:rsid w:val="00AE2D81"/>
    <w:rsid w:val="00AE4E0E"/>
    <w:rsid w:val="00AE69BD"/>
    <w:rsid w:val="00AF002A"/>
    <w:rsid w:val="00AF1FD4"/>
    <w:rsid w:val="00AF5E39"/>
    <w:rsid w:val="00B0071F"/>
    <w:rsid w:val="00B00E0D"/>
    <w:rsid w:val="00B01F70"/>
    <w:rsid w:val="00B02222"/>
    <w:rsid w:val="00B030F0"/>
    <w:rsid w:val="00B06244"/>
    <w:rsid w:val="00B12071"/>
    <w:rsid w:val="00B12AC7"/>
    <w:rsid w:val="00B13C94"/>
    <w:rsid w:val="00B1455A"/>
    <w:rsid w:val="00B145B4"/>
    <w:rsid w:val="00B1564A"/>
    <w:rsid w:val="00B15D41"/>
    <w:rsid w:val="00B160FA"/>
    <w:rsid w:val="00B17287"/>
    <w:rsid w:val="00B20602"/>
    <w:rsid w:val="00B2207A"/>
    <w:rsid w:val="00B221C5"/>
    <w:rsid w:val="00B229DE"/>
    <w:rsid w:val="00B2386B"/>
    <w:rsid w:val="00B27100"/>
    <w:rsid w:val="00B27A37"/>
    <w:rsid w:val="00B30A43"/>
    <w:rsid w:val="00B3200D"/>
    <w:rsid w:val="00B3345E"/>
    <w:rsid w:val="00B40ABA"/>
    <w:rsid w:val="00B4160E"/>
    <w:rsid w:val="00B41DC9"/>
    <w:rsid w:val="00B427F2"/>
    <w:rsid w:val="00B43063"/>
    <w:rsid w:val="00B45110"/>
    <w:rsid w:val="00B45793"/>
    <w:rsid w:val="00B46245"/>
    <w:rsid w:val="00B47B7A"/>
    <w:rsid w:val="00B5201C"/>
    <w:rsid w:val="00B52A3E"/>
    <w:rsid w:val="00B5662C"/>
    <w:rsid w:val="00B57442"/>
    <w:rsid w:val="00B577FA"/>
    <w:rsid w:val="00B6215F"/>
    <w:rsid w:val="00B62178"/>
    <w:rsid w:val="00B64DB9"/>
    <w:rsid w:val="00B65E3E"/>
    <w:rsid w:val="00B66277"/>
    <w:rsid w:val="00B6666D"/>
    <w:rsid w:val="00B74AAA"/>
    <w:rsid w:val="00B80424"/>
    <w:rsid w:val="00B839A5"/>
    <w:rsid w:val="00B83EF7"/>
    <w:rsid w:val="00B83F4F"/>
    <w:rsid w:val="00B84BAD"/>
    <w:rsid w:val="00B90DB8"/>
    <w:rsid w:val="00B958D7"/>
    <w:rsid w:val="00BA114B"/>
    <w:rsid w:val="00BA5784"/>
    <w:rsid w:val="00BA65CE"/>
    <w:rsid w:val="00BA6F36"/>
    <w:rsid w:val="00BA70D1"/>
    <w:rsid w:val="00BB3C65"/>
    <w:rsid w:val="00BB3E75"/>
    <w:rsid w:val="00BB54B0"/>
    <w:rsid w:val="00BC2D65"/>
    <w:rsid w:val="00BC451B"/>
    <w:rsid w:val="00BC4F52"/>
    <w:rsid w:val="00BC5DE5"/>
    <w:rsid w:val="00BC61CB"/>
    <w:rsid w:val="00BC63A4"/>
    <w:rsid w:val="00BC63DE"/>
    <w:rsid w:val="00BC6A51"/>
    <w:rsid w:val="00BD1990"/>
    <w:rsid w:val="00BD585B"/>
    <w:rsid w:val="00BD60BE"/>
    <w:rsid w:val="00BE07EC"/>
    <w:rsid w:val="00BE0987"/>
    <w:rsid w:val="00BE0A8D"/>
    <w:rsid w:val="00BE2C07"/>
    <w:rsid w:val="00BF38EA"/>
    <w:rsid w:val="00BF41FA"/>
    <w:rsid w:val="00BF50C5"/>
    <w:rsid w:val="00BF55F1"/>
    <w:rsid w:val="00BF5FFD"/>
    <w:rsid w:val="00BF706F"/>
    <w:rsid w:val="00C02329"/>
    <w:rsid w:val="00C0433B"/>
    <w:rsid w:val="00C04AD0"/>
    <w:rsid w:val="00C05061"/>
    <w:rsid w:val="00C06949"/>
    <w:rsid w:val="00C10AAE"/>
    <w:rsid w:val="00C110AD"/>
    <w:rsid w:val="00C12EE1"/>
    <w:rsid w:val="00C146D0"/>
    <w:rsid w:val="00C16A35"/>
    <w:rsid w:val="00C16A75"/>
    <w:rsid w:val="00C17EE1"/>
    <w:rsid w:val="00C20403"/>
    <w:rsid w:val="00C25EFE"/>
    <w:rsid w:val="00C26B87"/>
    <w:rsid w:val="00C325D7"/>
    <w:rsid w:val="00C343E2"/>
    <w:rsid w:val="00C4661A"/>
    <w:rsid w:val="00C471D9"/>
    <w:rsid w:val="00C4737B"/>
    <w:rsid w:val="00C50EEF"/>
    <w:rsid w:val="00C51B85"/>
    <w:rsid w:val="00C51B87"/>
    <w:rsid w:val="00C54227"/>
    <w:rsid w:val="00C54468"/>
    <w:rsid w:val="00C55BFC"/>
    <w:rsid w:val="00C60D11"/>
    <w:rsid w:val="00C61531"/>
    <w:rsid w:val="00C6213A"/>
    <w:rsid w:val="00C651B5"/>
    <w:rsid w:val="00C7236B"/>
    <w:rsid w:val="00C72E1E"/>
    <w:rsid w:val="00C731C7"/>
    <w:rsid w:val="00C73B50"/>
    <w:rsid w:val="00C74CFA"/>
    <w:rsid w:val="00C75022"/>
    <w:rsid w:val="00C75987"/>
    <w:rsid w:val="00C80512"/>
    <w:rsid w:val="00C8270E"/>
    <w:rsid w:val="00C8369E"/>
    <w:rsid w:val="00C85F7B"/>
    <w:rsid w:val="00C90DF5"/>
    <w:rsid w:val="00C90EB9"/>
    <w:rsid w:val="00C95A82"/>
    <w:rsid w:val="00C967F6"/>
    <w:rsid w:val="00C96883"/>
    <w:rsid w:val="00C97C57"/>
    <w:rsid w:val="00CA1E1C"/>
    <w:rsid w:val="00CA3F29"/>
    <w:rsid w:val="00CA50FC"/>
    <w:rsid w:val="00CA538B"/>
    <w:rsid w:val="00CA5DD2"/>
    <w:rsid w:val="00CA73BF"/>
    <w:rsid w:val="00CA7C3A"/>
    <w:rsid w:val="00CB07A5"/>
    <w:rsid w:val="00CB3FE1"/>
    <w:rsid w:val="00CB6F35"/>
    <w:rsid w:val="00CC26AB"/>
    <w:rsid w:val="00CC4C91"/>
    <w:rsid w:val="00CD35E4"/>
    <w:rsid w:val="00CD3BCC"/>
    <w:rsid w:val="00CD46E9"/>
    <w:rsid w:val="00CD5C41"/>
    <w:rsid w:val="00CE19EE"/>
    <w:rsid w:val="00CE269C"/>
    <w:rsid w:val="00CE2767"/>
    <w:rsid w:val="00CE475A"/>
    <w:rsid w:val="00CE4D78"/>
    <w:rsid w:val="00CE5E2A"/>
    <w:rsid w:val="00CE6536"/>
    <w:rsid w:val="00CE7053"/>
    <w:rsid w:val="00CE7383"/>
    <w:rsid w:val="00CF041E"/>
    <w:rsid w:val="00CF1B99"/>
    <w:rsid w:val="00CF1CA0"/>
    <w:rsid w:val="00CF5EB4"/>
    <w:rsid w:val="00CF6EC5"/>
    <w:rsid w:val="00D0032C"/>
    <w:rsid w:val="00D0122E"/>
    <w:rsid w:val="00D01C2D"/>
    <w:rsid w:val="00D0450D"/>
    <w:rsid w:val="00D05C3C"/>
    <w:rsid w:val="00D05D40"/>
    <w:rsid w:val="00D10494"/>
    <w:rsid w:val="00D112A1"/>
    <w:rsid w:val="00D13DB1"/>
    <w:rsid w:val="00D16201"/>
    <w:rsid w:val="00D16255"/>
    <w:rsid w:val="00D21FCA"/>
    <w:rsid w:val="00D222AE"/>
    <w:rsid w:val="00D25807"/>
    <w:rsid w:val="00D3378E"/>
    <w:rsid w:val="00D33875"/>
    <w:rsid w:val="00D34BA4"/>
    <w:rsid w:val="00D355DB"/>
    <w:rsid w:val="00D360D4"/>
    <w:rsid w:val="00D37CAA"/>
    <w:rsid w:val="00D37CAF"/>
    <w:rsid w:val="00D41C66"/>
    <w:rsid w:val="00D44F8A"/>
    <w:rsid w:val="00D46220"/>
    <w:rsid w:val="00D465CF"/>
    <w:rsid w:val="00D47812"/>
    <w:rsid w:val="00D47ED1"/>
    <w:rsid w:val="00D53C86"/>
    <w:rsid w:val="00D5476A"/>
    <w:rsid w:val="00D54C9B"/>
    <w:rsid w:val="00D54D1E"/>
    <w:rsid w:val="00D552F8"/>
    <w:rsid w:val="00D57073"/>
    <w:rsid w:val="00D60840"/>
    <w:rsid w:val="00D62ACE"/>
    <w:rsid w:val="00D65D1B"/>
    <w:rsid w:val="00D677E5"/>
    <w:rsid w:val="00D67E03"/>
    <w:rsid w:val="00D700C1"/>
    <w:rsid w:val="00D71A82"/>
    <w:rsid w:val="00D724D4"/>
    <w:rsid w:val="00D72E54"/>
    <w:rsid w:val="00D731FE"/>
    <w:rsid w:val="00D7413E"/>
    <w:rsid w:val="00D75289"/>
    <w:rsid w:val="00D77A42"/>
    <w:rsid w:val="00D814E8"/>
    <w:rsid w:val="00D82294"/>
    <w:rsid w:val="00D8293C"/>
    <w:rsid w:val="00D83A56"/>
    <w:rsid w:val="00D87FD1"/>
    <w:rsid w:val="00D910C8"/>
    <w:rsid w:val="00D919ED"/>
    <w:rsid w:val="00D932FC"/>
    <w:rsid w:val="00D95903"/>
    <w:rsid w:val="00D95B6D"/>
    <w:rsid w:val="00DA0521"/>
    <w:rsid w:val="00DA146C"/>
    <w:rsid w:val="00DA64AB"/>
    <w:rsid w:val="00DA78A6"/>
    <w:rsid w:val="00DB19F2"/>
    <w:rsid w:val="00DB3DE9"/>
    <w:rsid w:val="00DB50E8"/>
    <w:rsid w:val="00DB542D"/>
    <w:rsid w:val="00DB6139"/>
    <w:rsid w:val="00DB79F0"/>
    <w:rsid w:val="00DC0CDC"/>
    <w:rsid w:val="00DC1D30"/>
    <w:rsid w:val="00DC2C6B"/>
    <w:rsid w:val="00DC4A5A"/>
    <w:rsid w:val="00DC6933"/>
    <w:rsid w:val="00DC74AE"/>
    <w:rsid w:val="00DD0143"/>
    <w:rsid w:val="00DD1237"/>
    <w:rsid w:val="00DD1C07"/>
    <w:rsid w:val="00DD4D9E"/>
    <w:rsid w:val="00DD5BB0"/>
    <w:rsid w:val="00DE14DE"/>
    <w:rsid w:val="00DE1929"/>
    <w:rsid w:val="00DE5BCD"/>
    <w:rsid w:val="00DF028D"/>
    <w:rsid w:val="00DF1EDA"/>
    <w:rsid w:val="00DF203E"/>
    <w:rsid w:val="00DF22DC"/>
    <w:rsid w:val="00DF4505"/>
    <w:rsid w:val="00DF62C0"/>
    <w:rsid w:val="00DF64AA"/>
    <w:rsid w:val="00E020E2"/>
    <w:rsid w:val="00E14665"/>
    <w:rsid w:val="00E163AD"/>
    <w:rsid w:val="00E17535"/>
    <w:rsid w:val="00E20142"/>
    <w:rsid w:val="00E21D5C"/>
    <w:rsid w:val="00E21E20"/>
    <w:rsid w:val="00E225FD"/>
    <w:rsid w:val="00E24C84"/>
    <w:rsid w:val="00E25B48"/>
    <w:rsid w:val="00E33BF5"/>
    <w:rsid w:val="00E34456"/>
    <w:rsid w:val="00E44B8F"/>
    <w:rsid w:val="00E455DE"/>
    <w:rsid w:val="00E45BB8"/>
    <w:rsid w:val="00E46800"/>
    <w:rsid w:val="00E501AE"/>
    <w:rsid w:val="00E50899"/>
    <w:rsid w:val="00E545F0"/>
    <w:rsid w:val="00E56F5C"/>
    <w:rsid w:val="00E60655"/>
    <w:rsid w:val="00E6221B"/>
    <w:rsid w:val="00E63064"/>
    <w:rsid w:val="00E63368"/>
    <w:rsid w:val="00E644A7"/>
    <w:rsid w:val="00E66894"/>
    <w:rsid w:val="00E70287"/>
    <w:rsid w:val="00E7511F"/>
    <w:rsid w:val="00E77547"/>
    <w:rsid w:val="00E80CB3"/>
    <w:rsid w:val="00E81EEB"/>
    <w:rsid w:val="00E82069"/>
    <w:rsid w:val="00E83624"/>
    <w:rsid w:val="00E8448D"/>
    <w:rsid w:val="00E85EF6"/>
    <w:rsid w:val="00E86F75"/>
    <w:rsid w:val="00E87A0D"/>
    <w:rsid w:val="00E87EE4"/>
    <w:rsid w:val="00E902AA"/>
    <w:rsid w:val="00E903C2"/>
    <w:rsid w:val="00E91797"/>
    <w:rsid w:val="00E96CF4"/>
    <w:rsid w:val="00EA243F"/>
    <w:rsid w:val="00EA53F0"/>
    <w:rsid w:val="00EA7A7E"/>
    <w:rsid w:val="00EB04C5"/>
    <w:rsid w:val="00EB1652"/>
    <w:rsid w:val="00EB3C2E"/>
    <w:rsid w:val="00EB6692"/>
    <w:rsid w:val="00EB6C32"/>
    <w:rsid w:val="00EC0410"/>
    <w:rsid w:val="00EC0CB4"/>
    <w:rsid w:val="00EC3F96"/>
    <w:rsid w:val="00EC4535"/>
    <w:rsid w:val="00EC4915"/>
    <w:rsid w:val="00EC4D8B"/>
    <w:rsid w:val="00ED0E83"/>
    <w:rsid w:val="00ED1317"/>
    <w:rsid w:val="00ED256F"/>
    <w:rsid w:val="00ED5FA9"/>
    <w:rsid w:val="00ED6420"/>
    <w:rsid w:val="00ED6CDE"/>
    <w:rsid w:val="00ED714C"/>
    <w:rsid w:val="00EE01A7"/>
    <w:rsid w:val="00EE4528"/>
    <w:rsid w:val="00EE6082"/>
    <w:rsid w:val="00EE6E93"/>
    <w:rsid w:val="00EF1DD9"/>
    <w:rsid w:val="00EF2E38"/>
    <w:rsid w:val="00EF6953"/>
    <w:rsid w:val="00EF6F49"/>
    <w:rsid w:val="00EF7086"/>
    <w:rsid w:val="00EF7981"/>
    <w:rsid w:val="00F007E9"/>
    <w:rsid w:val="00F01AD7"/>
    <w:rsid w:val="00F023BD"/>
    <w:rsid w:val="00F03E75"/>
    <w:rsid w:val="00F047FC"/>
    <w:rsid w:val="00F051A3"/>
    <w:rsid w:val="00F0537D"/>
    <w:rsid w:val="00F106E1"/>
    <w:rsid w:val="00F10E43"/>
    <w:rsid w:val="00F1416C"/>
    <w:rsid w:val="00F16F85"/>
    <w:rsid w:val="00F178C1"/>
    <w:rsid w:val="00F2114F"/>
    <w:rsid w:val="00F213F2"/>
    <w:rsid w:val="00F215D4"/>
    <w:rsid w:val="00F22A35"/>
    <w:rsid w:val="00F22BAD"/>
    <w:rsid w:val="00F26E3B"/>
    <w:rsid w:val="00F27079"/>
    <w:rsid w:val="00F30553"/>
    <w:rsid w:val="00F3087A"/>
    <w:rsid w:val="00F33DA5"/>
    <w:rsid w:val="00F34863"/>
    <w:rsid w:val="00F34929"/>
    <w:rsid w:val="00F34933"/>
    <w:rsid w:val="00F35FD7"/>
    <w:rsid w:val="00F37D9F"/>
    <w:rsid w:val="00F37E16"/>
    <w:rsid w:val="00F45393"/>
    <w:rsid w:val="00F46D3B"/>
    <w:rsid w:val="00F50BAB"/>
    <w:rsid w:val="00F512ED"/>
    <w:rsid w:val="00F53038"/>
    <w:rsid w:val="00F603B5"/>
    <w:rsid w:val="00F60801"/>
    <w:rsid w:val="00F64254"/>
    <w:rsid w:val="00F65870"/>
    <w:rsid w:val="00F67251"/>
    <w:rsid w:val="00F70B1A"/>
    <w:rsid w:val="00F71130"/>
    <w:rsid w:val="00F71C93"/>
    <w:rsid w:val="00F72526"/>
    <w:rsid w:val="00F72769"/>
    <w:rsid w:val="00F77300"/>
    <w:rsid w:val="00F77B25"/>
    <w:rsid w:val="00F83B40"/>
    <w:rsid w:val="00F929E0"/>
    <w:rsid w:val="00F95081"/>
    <w:rsid w:val="00F95107"/>
    <w:rsid w:val="00F973F4"/>
    <w:rsid w:val="00F97966"/>
    <w:rsid w:val="00FA3020"/>
    <w:rsid w:val="00FA626B"/>
    <w:rsid w:val="00FB0104"/>
    <w:rsid w:val="00FB38D3"/>
    <w:rsid w:val="00FB522B"/>
    <w:rsid w:val="00FC0C98"/>
    <w:rsid w:val="00FC1D12"/>
    <w:rsid w:val="00FC33D0"/>
    <w:rsid w:val="00FC496E"/>
    <w:rsid w:val="00FC64B5"/>
    <w:rsid w:val="00FD07A6"/>
    <w:rsid w:val="00FD0C13"/>
    <w:rsid w:val="00FD36AB"/>
    <w:rsid w:val="00FE1588"/>
    <w:rsid w:val="00FE1BA0"/>
    <w:rsid w:val="00FE21CE"/>
    <w:rsid w:val="00FE2E27"/>
    <w:rsid w:val="00FE4587"/>
    <w:rsid w:val="00FE54B2"/>
    <w:rsid w:val="00FE57E6"/>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1">
    <w:name w:val="heading 1"/>
    <w:basedOn w:val="a"/>
    <w:next w:val="a"/>
    <w:link w:val="10"/>
    <w:qFormat/>
    <w:rsid w:val="00A93F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F023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2D7D1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link w:val="a4"/>
    <w:rsid w:val="008A32AC"/>
    <w:pPr>
      <w:ind w:firstLine="720"/>
      <w:jc w:val="both"/>
    </w:pPr>
    <w:rPr>
      <w:sz w:val="28"/>
      <w:szCs w:val="20"/>
    </w:rPr>
  </w:style>
  <w:style w:type="table" w:styleId="a5">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8A32AC"/>
    <w:pPr>
      <w:tabs>
        <w:tab w:val="center" w:pos="4677"/>
        <w:tab w:val="right" w:pos="9355"/>
      </w:tabs>
    </w:pPr>
  </w:style>
  <w:style w:type="paragraph" w:styleId="a7">
    <w:name w:val="Body Text"/>
    <w:basedOn w:val="a"/>
    <w:link w:val="11"/>
    <w:rsid w:val="008A32AC"/>
    <w:rPr>
      <w:sz w:val="28"/>
      <w:szCs w:val="20"/>
    </w:rPr>
  </w:style>
  <w:style w:type="paragraph" w:customStyle="1" w:styleId="a8">
    <w:name w:val="Знак"/>
    <w:basedOn w:val="a"/>
    <w:rsid w:val="00D37CAA"/>
    <w:pPr>
      <w:spacing w:before="100" w:beforeAutospacing="1" w:after="100" w:afterAutospacing="1"/>
    </w:pPr>
    <w:rPr>
      <w:rFonts w:ascii="Tahoma" w:hAnsi="Tahoma"/>
      <w:sz w:val="20"/>
      <w:szCs w:val="20"/>
      <w:lang w:val="en-US" w:eastAsia="en-US"/>
    </w:rPr>
  </w:style>
  <w:style w:type="paragraph" w:styleId="31">
    <w:name w:val="Body Text Indent 3"/>
    <w:basedOn w:val="a"/>
    <w:rsid w:val="009200F4"/>
    <w:pPr>
      <w:spacing w:after="120"/>
      <w:ind w:left="283"/>
    </w:pPr>
    <w:rPr>
      <w:sz w:val="16"/>
      <w:szCs w:val="16"/>
    </w:rPr>
  </w:style>
  <w:style w:type="paragraph" w:customStyle="1" w:styleId="a9">
    <w:name w:val="Знак"/>
    <w:basedOn w:val="a"/>
    <w:rsid w:val="009200F4"/>
    <w:pPr>
      <w:spacing w:before="100" w:beforeAutospacing="1" w:after="100" w:afterAutospacing="1"/>
    </w:pPr>
    <w:rPr>
      <w:rFonts w:ascii="Tahoma" w:hAnsi="Tahoma"/>
      <w:sz w:val="20"/>
      <w:szCs w:val="20"/>
      <w:lang w:val="en-US" w:eastAsia="en-US"/>
    </w:rPr>
  </w:style>
  <w:style w:type="character" w:styleId="aa">
    <w:name w:val="page number"/>
    <w:basedOn w:val="a0"/>
    <w:rsid w:val="009200F4"/>
  </w:style>
  <w:style w:type="paragraph" w:styleId="ab">
    <w:name w:val="Balloon Text"/>
    <w:basedOn w:val="a"/>
    <w:semiHidden/>
    <w:rsid w:val="001369F3"/>
    <w:rPr>
      <w:rFonts w:ascii="Tahoma" w:hAnsi="Tahoma" w:cs="Tahoma"/>
      <w:sz w:val="16"/>
      <w:szCs w:val="16"/>
    </w:rPr>
  </w:style>
  <w:style w:type="paragraph" w:styleId="21">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c">
    <w:name w:val="Body Text Indent"/>
    <w:basedOn w:val="a"/>
    <w:link w:val="ad"/>
    <w:uiPriority w:val="99"/>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e">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f">
    <w:name w:val="Title"/>
    <w:basedOn w:val="a"/>
    <w:link w:val="af0"/>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1">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2">
    <w:name w:val="Стиль мой"/>
    <w:basedOn w:val="a"/>
    <w:rsid w:val="008B581A"/>
    <w:pPr>
      <w:ind w:firstLine="709"/>
      <w:jc w:val="both"/>
    </w:pPr>
    <w:rPr>
      <w:sz w:val="28"/>
    </w:rPr>
  </w:style>
  <w:style w:type="paragraph" w:customStyle="1" w:styleId="12">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link w:val="ConsPlusNormal0"/>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0">
    <w:name w:val="Название Знак"/>
    <w:basedOn w:val="a0"/>
    <w:link w:val="af"/>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1">
    <w:name w:val="Основной текст Знак1"/>
    <w:basedOn w:val="a0"/>
    <w:link w:val="a7"/>
    <w:rsid w:val="00D724D4"/>
    <w:rPr>
      <w:sz w:val="28"/>
      <w:lang w:val="ru-RU" w:eastAsia="ru-RU" w:bidi="ar-SA"/>
    </w:rPr>
  </w:style>
  <w:style w:type="paragraph" w:styleId="32">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3">
    <w:name w:val="Мой стиль"/>
    <w:basedOn w:val="a"/>
    <w:rsid w:val="005C609B"/>
    <w:pPr>
      <w:ind w:firstLine="709"/>
      <w:jc w:val="both"/>
    </w:pPr>
    <w:rPr>
      <w:sz w:val="28"/>
      <w:szCs w:val="20"/>
    </w:rPr>
  </w:style>
  <w:style w:type="paragraph" w:styleId="af4">
    <w:name w:val="Normal (Web)"/>
    <w:basedOn w:val="a"/>
    <w:uiPriority w:val="99"/>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5">
    <w:name w:val="No Spacing"/>
    <w:uiPriority w:val="1"/>
    <w:qFormat/>
    <w:rsid w:val="00CA1E1C"/>
    <w:rPr>
      <w:sz w:val="28"/>
    </w:rPr>
  </w:style>
  <w:style w:type="character" w:customStyle="1" w:styleId="30">
    <w:name w:val="Заголовок 3 Знак"/>
    <w:basedOn w:val="a0"/>
    <w:link w:val="3"/>
    <w:rsid w:val="002D7D13"/>
    <w:rPr>
      <w:rFonts w:asciiTheme="majorHAnsi" w:eastAsiaTheme="majorEastAsia" w:hAnsiTheme="majorHAnsi" w:cstheme="majorBidi"/>
      <w:b/>
      <w:bCs/>
      <w:color w:val="4F81BD" w:themeColor="accent1"/>
      <w:sz w:val="24"/>
      <w:szCs w:val="24"/>
    </w:rPr>
  </w:style>
  <w:style w:type="character" w:customStyle="1" w:styleId="af6">
    <w:name w:val="Основной текст_"/>
    <w:basedOn w:val="a0"/>
    <w:link w:val="13"/>
    <w:rsid w:val="00FE4587"/>
    <w:rPr>
      <w:sz w:val="27"/>
      <w:szCs w:val="27"/>
      <w:shd w:val="clear" w:color="auto" w:fill="FFFFFF"/>
    </w:rPr>
  </w:style>
  <w:style w:type="paragraph" w:customStyle="1" w:styleId="13">
    <w:name w:val="Основной текст1"/>
    <w:basedOn w:val="a"/>
    <w:link w:val="af6"/>
    <w:rsid w:val="00FE4587"/>
    <w:pPr>
      <w:widowControl w:val="0"/>
      <w:shd w:val="clear" w:color="auto" w:fill="FFFFFF"/>
      <w:spacing w:after="900" w:line="331" w:lineRule="exact"/>
    </w:pPr>
    <w:rPr>
      <w:sz w:val="27"/>
      <w:szCs w:val="27"/>
    </w:rPr>
  </w:style>
  <w:style w:type="character" w:customStyle="1" w:styleId="20">
    <w:name w:val="Заголовок 2 Знак"/>
    <w:basedOn w:val="a0"/>
    <w:link w:val="2"/>
    <w:rsid w:val="00F023BD"/>
    <w:rPr>
      <w:rFonts w:asciiTheme="majorHAnsi" w:eastAsiaTheme="majorEastAsia" w:hAnsiTheme="majorHAnsi" w:cstheme="majorBidi"/>
      <w:b/>
      <w:bCs/>
      <w:color w:val="4F81BD" w:themeColor="accent1"/>
      <w:sz w:val="26"/>
      <w:szCs w:val="26"/>
    </w:rPr>
  </w:style>
  <w:style w:type="paragraph" w:styleId="22">
    <w:name w:val="Body Text Indent 2"/>
    <w:basedOn w:val="a"/>
    <w:link w:val="23"/>
    <w:rsid w:val="005035C8"/>
    <w:pPr>
      <w:spacing w:after="120" w:line="480" w:lineRule="auto"/>
      <w:ind w:left="283"/>
    </w:pPr>
  </w:style>
  <w:style w:type="character" w:customStyle="1" w:styleId="23">
    <w:name w:val="Основной текст с отступом 2 Знак"/>
    <w:basedOn w:val="a0"/>
    <w:link w:val="22"/>
    <w:rsid w:val="005035C8"/>
    <w:rPr>
      <w:sz w:val="24"/>
      <w:szCs w:val="24"/>
    </w:rPr>
  </w:style>
  <w:style w:type="character" w:customStyle="1" w:styleId="oznaimen1">
    <w:name w:val="oz_naimen1"/>
    <w:basedOn w:val="a0"/>
    <w:rsid w:val="00866AEF"/>
    <w:rPr>
      <w:rFonts w:ascii="Roboto Condensed" w:hAnsi="Roboto Condensed" w:hint="default"/>
      <w:b w:val="0"/>
      <w:bCs w:val="0"/>
    </w:rPr>
  </w:style>
  <w:style w:type="paragraph" w:styleId="af7">
    <w:name w:val="List Paragraph"/>
    <w:aliases w:val="Абзац списка1,Ненумерованный список,it_List1,List Paragraph"/>
    <w:basedOn w:val="a"/>
    <w:link w:val="af8"/>
    <w:uiPriority w:val="34"/>
    <w:qFormat/>
    <w:rsid w:val="00496277"/>
    <w:pPr>
      <w:ind w:left="720"/>
    </w:pPr>
    <w:rPr>
      <w:rFonts w:ascii="Calibri" w:eastAsiaTheme="minorHAnsi" w:hAnsi="Calibri"/>
      <w:sz w:val="22"/>
      <w:szCs w:val="22"/>
    </w:rPr>
  </w:style>
  <w:style w:type="character" w:styleId="af9">
    <w:name w:val="Emphasis"/>
    <w:basedOn w:val="a0"/>
    <w:uiPriority w:val="20"/>
    <w:qFormat/>
    <w:rsid w:val="00010DE6"/>
    <w:rPr>
      <w:i/>
      <w:iCs/>
    </w:rPr>
  </w:style>
  <w:style w:type="character" w:styleId="afa">
    <w:name w:val="Hyperlink"/>
    <w:basedOn w:val="a0"/>
    <w:unhideWhenUsed/>
    <w:rsid w:val="00DD4D9E"/>
    <w:rPr>
      <w:color w:val="0000FF"/>
      <w:u w:val="single"/>
    </w:rPr>
  </w:style>
  <w:style w:type="paragraph" w:styleId="afb">
    <w:name w:val="Plain Text"/>
    <w:basedOn w:val="a"/>
    <w:link w:val="afc"/>
    <w:uiPriority w:val="99"/>
    <w:unhideWhenUsed/>
    <w:rsid w:val="009E7A2D"/>
    <w:rPr>
      <w:rFonts w:ascii="Consolas" w:eastAsia="Calibri" w:hAnsi="Consolas" w:cs="Consolas"/>
      <w:sz w:val="21"/>
      <w:szCs w:val="21"/>
    </w:rPr>
  </w:style>
  <w:style w:type="character" w:customStyle="1" w:styleId="afc">
    <w:name w:val="Текст Знак"/>
    <w:basedOn w:val="a0"/>
    <w:link w:val="afb"/>
    <w:uiPriority w:val="99"/>
    <w:rsid w:val="009E7A2D"/>
    <w:rPr>
      <w:rFonts w:ascii="Consolas" w:eastAsia="Calibri" w:hAnsi="Consolas" w:cs="Consolas"/>
      <w:sz w:val="21"/>
      <w:szCs w:val="21"/>
    </w:rPr>
  </w:style>
  <w:style w:type="character" w:customStyle="1" w:styleId="10">
    <w:name w:val="Заголовок 1 Знак"/>
    <w:basedOn w:val="a0"/>
    <w:link w:val="1"/>
    <w:rsid w:val="00A93F29"/>
    <w:rPr>
      <w:rFonts w:asciiTheme="majorHAnsi" w:eastAsiaTheme="majorEastAsia" w:hAnsiTheme="majorHAnsi" w:cstheme="majorBidi"/>
      <w:b/>
      <w:bCs/>
      <w:color w:val="365F91" w:themeColor="accent1" w:themeShade="BF"/>
      <w:sz w:val="28"/>
      <w:szCs w:val="28"/>
    </w:rPr>
  </w:style>
  <w:style w:type="paragraph" w:styleId="afd">
    <w:name w:val="footer"/>
    <w:basedOn w:val="a"/>
    <w:link w:val="afe"/>
    <w:semiHidden/>
    <w:unhideWhenUsed/>
    <w:rsid w:val="00753097"/>
    <w:pPr>
      <w:tabs>
        <w:tab w:val="center" w:pos="4677"/>
        <w:tab w:val="right" w:pos="9355"/>
      </w:tabs>
    </w:pPr>
  </w:style>
  <w:style w:type="character" w:customStyle="1" w:styleId="afe">
    <w:name w:val="Нижний колонтитул Знак"/>
    <w:basedOn w:val="a0"/>
    <w:link w:val="afd"/>
    <w:semiHidden/>
    <w:rsid w:val="00753097"/>
    <w:rPr>
      <w:sz w:val="24"/>
      <w:szCs w:val="24"/>
    </w:rPr>
  </w:style>
  <w:style w:type="character" w:customStyle="1" w:styleId="ad">
    <w:name w:val="Основной текст с отступом Знак"/>
    <w:basedOn w:val="a0"/>
    <w:link w:val="ac"/>
    <w:uiPriority w:val="99"/>
    <w:rsid w:val="00A52AA8"/>
    <w:rPr>
      <w:sz w:val="28"/>
    </w:rPr>
  </w:style>
  <w:style w:type="character" w:customStyle="1" w:styleId="a4">
    <w:name w:val="СтильМой Знак"/>
    <w:link w:val="a3"/>
    <w:rsid w:val="005F362C"/>
    <w:rPr>
      <w:sz w:val="28"/>
    </w:rPr>
  </w:style>
  <w:style w:type="character" w:customStyle="1" w:styleId="4">
    <w:name w:val="Основной текст (4)_"/>
    <w:basedOn w:val="a0"/>
    <w:link w:val="40"/>
    <w:rsid w:val="00AA3288"/>
    <w:rPr>
      <w:b/>
      <w:bCs/>
      <w:sz w:val="28"/>
      <w:szCs w:val="28"/>
      <w:shd w:val="clear" w:color="auto" w:fill="FFFFFF"/>
    </w:rPr>
  </w:style>
  <w:style w:type="paragraph" w:customStyle="1" w:styleId="40">
    <w:name w:val="Основной текст (4)"/>
    <w:basedOn w:val="a"/>
    <w:link w:val="4"/>
    <w:rsid w:val="00AA3288"/>
    <w:pPr>
      <w:widowControl w:val="0"/>
      <w:shd w:val="clear" w:color="auto" w:fill="FFFFFF"/>
      <w:spacing w:before="1260" w:line="322" w:lineRule="exact"/>
      <w:jc w:val="center"/>
    </w:pPr>
    <w:rPr>
      <w:b/>
      <w:bCs/>
      <w:sz w:val="28"/>
      <w:szCs w:val="28"/>
    </w:rPr>
  </w:style>
  <w:style w:type="character" w:customStyle="1" w:styleId="ConsPlusNormal0">
    <w:name w:val="ConsPlusNormal Знак"/>
    <w:link w:val="ConsPlusNormal"/>
    <w:locked/>
    <w:rsid w:val="002679A6"/>
    <w:rPr>
      <w:rFonts w:ascii="Arial" w:hAnsi="Arial" w:cs="Arial"/>
    </w:rPr>
  </w:style>
  <w:style w:type="character" w:customStyle="1" w:styleId="af8">
    <w:name w:val="Абзац списка Знак"/>
    <w:aliases w:val="Абзац списка1 Знак,Ненумерованный список Знак,it_List1 Знак,List Paragraph Знак"/>
    <w:link w:val="af7"/>
    <w:uiPriority w:val="34"/>
    <w:locked/>
    <w:rsid w:val="000438DD"/>
    <w:rPr>
      <w:rFonts w:ascii="Calibri" w:eastAsiaTheme="minorHAnsi" w:hAnsi="Calibri"/>
      <w:sz w:val="22"/>
      <w:szCs w:val="22"/>
    </w:rPr>
  </w:style>
  <w:style w:type="paragraph" w:customStyle="1" w:styleId="24">
    <w:name w:val="Основной текст2"/>
    <w:basedOn w:val="a"/>
    <w:rsid w:val="001479A3"/>
    <w:pPr>
      <w:widowControl w:val="0"/>
      <w:shd w:val="clear" w:color="auto" w:fill="FFFFFF"/>
      <w:spacing w:line="302" w:lineRule="exact"/>
      <w:jc w:val="center"/>
    </w:pPr>
    <w:rPr>
      <w:color w:val="000000"/>
      <w:sz w:val="26"/>
      <w:szCs w:val="26"/>
    </w:rPr>
  </w:style>
</w:styles>
</file>

<file path=word/webSettings.xml><?xml version="1.0" encoding="utf-8"?>
<w:webSettings xmlns:r="http://schemas.openxmlformats.org/officeDocument/2006/relationships" xmlns:w="http://schemas.openxmlformats.org/wordprocessingml/2006/main">
  <w:divs>
    <w:div w:id="269120954">
      <w:bodyDiv w:val="1"/>
      <w:marLeft w:val="0"/>
      <w:marRight w:val="0"/>
      <w:marTop w:val="0"/>
      <w:marBottom w:val="0"/>
      <w:divBdr>
        <w:top w:val="none" w:sz="0" w:space="0" w:color="auto"/>
        <w:left w:val="none" w:sz="0" w:space="0" w:color="auto"/>
        <w:bottom w:val="none" w:sz="0" w:space="0" w:color="auto"/>
        <w:right w:val="none" w:sz="0" w:space="0" w:color="auto"/>
      </w:divBdr>
    </w:div>
    <w:div w:id="749815584">
      <w:bodyDiv w:val="1"/>
      <w:marLeft w:val="0"/>
      <w:marRight w:val="0"/>
      <w:marTop w:val="0"/>
      <w:marBottom w:val="0"/>
      <w:divBdr>
        <w:top w:val="none" w:sz="0" w:space="0" w:color="auto"/>
        <w:left w:val="none" w:sz="0" w:space="0" w:color="auto"/>
        <w:bottom w:val="none" w:sz="0" w:space="0" w:color="auto"/>
        <w:right w:val="none" w:sz="0" w:space="0" w:color="auto"/>
      </w:divBdr>
    </w:div>
    <w:div w:id="963852493">
      <w:bodyDiv w:val="1"/>
      <w:marLeft w:val="0"/>
      <w:marRight w:val="0"/>
      <w:marTop w:val="0"/>
      <w:marBottom w:val="0"/>
      <w:divBdr>
        <w:top w:val="none" w:sz="0" w:space="0" w:color="auto"/>
        <w:left w:val="none" w:sz="0" w:space="0" w:color="auto"/>
        <w:bottom w:val="none" w:sz="0" w:space="0" w:color="auto"/>
        <w:right w:val="none" w:sz="0" w:space="0" w:color="auto"/>
      </w:divBdr>
    </w:div>
    <w:div w:id="1050106101">
      <w:bodyDiv w:val="1"/>
      <w:marLeft w:val="0"/>
      <w:marRight w:val="0"/>
      <w:marTop w:val="0"/>
      <w:marBottom w:val="0"/>
      <w:divBdr>
        <w:top w:val="none" w:sz="0" w:space="0" w:color="auto"/>
        <w:left w:val="none" w:sz="0" w:space="0" w:color="auto"/>
        <w:bottom w:val="none" w:sz="0" w:space="0" w:color="auto"/>
        <w:right w:val="none" w:sz="0" w:space="0" w:color="auto"/>
      </w:divBdr>
    </w:div>
    <w:div w:id="1287155439">
      <w:bodyDiv w:val="1"/>
      <w:marLeft w:val="0"/>
      <w:marRight w:val="0"/>
      <w:marTop w:val="0"/>
      <w:marBottom w:val="0"/>
      <w:divBdr>
        <w:top w:val="none" w:sz="0" w:space="0" w:color="auto"/>
        <w:left w:val="none" w:sz="0" w:space="0" w:color="auto"/>
        <w:bottom w:val="none" w:sz="0" w:space="0" w:color="auto"/>
        <w:right w:val="none" w:sz="0" w:space="0" w:color="auto"/>
      </w:divBdr>
    </w:div>
    <w:div w:id="155353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FC797C-9F70-4806-8316-B3D04DFED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1491</TotalTime>
  <Pages>6</Pages>
  <Words>1694</Words>
  <Characters>9662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11334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poskrebetyeva</cp:lastModifiedBy>
  <cp:revision>516</cp:revision>
  <cp:lastPrinted>2014-01-23T06:53:00Z</cp:lastPrinted>
  <dcterms:created xsi:type="dcterms:W3CDTF">2017-09-26T07:18:00Z</dcterms:created>
  <dcterms:modified xsi:type="dcterms:W3CDTF">2023-12-20T06:44:00Z</dcterms:modified>
</cp:coreProperties>
</file>